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9743" w14:textId="165CF880" w:rsidR="000C070A" w:rsidRPr="00BD6251" w:rsidRDefault="000C070A" w:rsidP="003A7C49">
      <w:pPr>
        <w:widowControl/>
        <w:tabs>
          <w:tab w:val="num" w:pos="0"/>
        </w:tabs>
        <w:suppressAutoHyphens w:val="0"/>
        <w:spacing w:line="276" w:lineRule="auto"/>
        <w:jc w:val="right"/>
        <w:rPr>
          <w:rFonts w:eastAsia="Times New Roman"/>
          <w:b/>
          <w:kern w:val="0"/>
          <w:sz w:val="24"/>
          <w:lang w:val="uk-UA"/>
        </w:rPr>
      </w:pPr>
      <w:r w:rsidRPr="00BD6251">
        <w:rPr>
          <w:rFonts w:eastAsia="Times New Roman"/>
          <w:b/>
          <w:kern w:val="0"/>
          <w:sz w:val="24"/>
          <w:lang w:val="uk-UA"/>
        </w:rPr>
        <w:t xml:space="preserve">Додаток </w:t>
      </w:r>
      <w:r w:rsidR="003A7C49">
        <w:rPr>
          <w:rFonts w:eastAsia="Times New Roman"/>
          <w:b/>
          <w:kern w:val="0"/>
          <w:sz w:val="24"/>
          <w:lang w:val="uk-UA"/>
        </w:rPr>
        <w:t>3</w:t>
      </w:r>
      <w:r w:rsidRPr="00BD6251">
        <w:rPr>
          <w:rFonts w:eastAsia="Times New Roman"/>
          <w:b/>
          <w:kern w:val="0"/>
          <w:sz w:val="24"/>
          <w:lang w:val="uk-UA"/>
        </w:rPr>
        <w:t xml:space="preserve"> </w:t>
      </w:r>
    </w:p>
    <w:p w14:paraId="11FBBA63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spacing w:line="276" w:lineRule="auto"/>
        <w:jc w:val="right"/>
        <w:rPr>
          <w:rFonts w:eastAsia="Times New Roman"/>
          <w:b/>
          <w:kern w:val="0"/>
          <w:sz w:val="24"/>
          <w:lang w:val="uk-UA"/>
        </w:rPr>
      </w:pPr>
      <w:r w:rsidRPr="00BD6251">
        <w:rPr>
          <w:rFonts w:eastAsia="Times New Roman"/>
          <w:b/>
          <w:kern w:val="0"/>
          <w:sz w:val="24"/>
          <w:lang w:val="uk-UA"/>
        </w:rPr>
        <w:t>до тендерної документації</w:t>
      </w:r>
    </w:p>
    <w:p w14:paraId="012A21AA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kern w:val="0"/>
          <w:sz w:val="24"/>
          <w:lang w:val="uk-UA" w:eastAsia="uk-UA"/>
        </w:rPr>
      </w:pPr>
      <w:r w:rsidRPr="00BD6251">
        <w:rPr>
          <w:rFonts w:eastAsia="Times New Roman"/>
          <w:b/>
          <w:bCs/>
          <w:color w:val="000000"/>
          <w:kern w:val="0"/>
          <w:sz w:val="24"/>
          <w:lang w:val="uk-UA" w:eastAsia="uk-UA"/>
        </w:rPr>
        <w:t>Підтвердження інформації про необхідні технічні, якісні та кількісні характеристики предмета закупівлі за кодом ДК 021:2015:33190000-8 Медичне обладнання та вироби медичного призначення різні,</w:t>
      </w:r>
      <w:r w:rsidRPr="00BD6251">
        <w:rPr>
          <w:rFonts w:eastAsia="Times New Roman"/>
          <w:kern w:val="0"/>
          <w:sz w:val="24"/>
          <w:lang w:val="uk-UA" w:eastAsia="uk-UA"/>
        </w:rPr>
        <w:t xml:space="preserve"> </w:t>
      </w:r>
      <w:r w:rsidRPr="00BD6251">
        <w:rPr>
          <w:rFonts w:eastAsia="Times New Roman"/>
          <w:b/>
          <w:bCs/>
          <w:color w:val="000000"/>
          <w:kern w:val="0"/>
          <w:sz w:val="24"/>
          <w:lang w:val="uk-UA" w:eastAsia="uk-UA"/>
        </w:rPr>
        <w:t>код НК 024:2019: 38671 Стерилізатор паровий, НК 024:2019:</w:t>
      </w:r>
      <w:r w:rsidRPr="00BD6251">
        <w:rPr>
          <w:sz w:val="24"/>
          <w:lang w:val="uk-UA"/>
        </w:rPr>
        <w:t xml:space="preserve"> </w:t>
      </w:r>
      <w:r w:rsidRPr="00BD6251">
        <w:rPr>
          <w:rFonts w:eastAsia="Times New Roman"/>
          <w:b/>
          <w:bCs/>
          <w:color w:val="000000"/>
          <w:kern w:val="0"/>
          <w:sz w:val="24"/>
          <w:lang w:val="uk-UA" w:eastAsia="uk-UA"/>
        </w:rPr>
        <w:t xml:space="preserve">35364 Стерилізатор </w:t>
      </w:r>
      <w:proofErr w:type="spellStart"/>
      <w:r w:rsidRPr="00BD6251">
        <w:rPr>
          <w:rFonts w:eastAsia="Times New Roman"/>
          <w:b/>
          <w:bCs/>
          <w:color w:val="000000"/>
          <w:kern w:val="0"/>
          <w:sz w:val="24"/>
          <w:lang w:val="uk-UA" w:eastAsia="uk-UA"/>
        </w:rPr>
        <w:t>сухожаровий</w:t>
      </w:r>
      <w:proofErr w:type="spellEnd"/>
    </w:p>
    <w:p w14:paraId="485A24FD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spacing w:after="200" w:line="276" w:lineRule="auto"/>
        <w:jc w:val="center"/>
        <w:rPr>
          <w:rFonts w:eastAsia="Times New Roman"/>
          <w:b/>
          <w:kern w:val="0"/>
          <w:sz w:val="24"/>
          <w:lang w:val="uk-UA"/>
        </w:rPr>
      </w:pPr>
      <w:r w:rsidRPr="00BD6251">
        <w:rPr>
          <w:rFonts w:eastAsia="Times New Roman"/>
          <w:b/>
          <w:kern w:val="0"/>
          <w:sz w:val="24"/>
          <w:lang w:val="uk-UA"/>
        </w:rPr>
        <w:t>Загальні вимоги</w:t>
      </w:r>
    </w:p>
    <w:p w14:paraId="4549DA86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Запропоноване обладнання повинно бути новим та таким, що не перебувало раніше в експлуатації (</w:t>
      </w:r>
      <w:r w:rsidRPr="00BD6251">
        <w:rPr>
          <w:rFonts w:eastAsia="Calibri"/>
          <w:i/>
          <w:kern w:val="0"/>
          <w:sz w:val="24"/>
          <w:lang w:val="uk-UA"/>
        </w:rPr>
        <w:t>надити гарантійний лист від Учасника у складі тендерної пропозиції</w:t>
      </w:r>
      <w:r w:rsidRPr="00BD6251">
        <w:rPr>
          <w:rFonts w:eastAsia="Calibri"/>
          <w:kern w:val="0"/>
          <w:sz w:val="24"/>
          <w:lang w:val="uk-UA"/>
        </w:rPr>
        <w:t>).</w:t>
      </w:r>
    </w:p>
    <w:p w14:paraId="3D51191A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Обладнання, запропоноване Учасником, повинно бути введене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14:paraId="6B3CCCCA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На підтвердження Учасник повинен надати</w:t>
      </w:r>
    </w:p>
    <w:p w14:paraId="16895320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kern w:val="0"/>
          <w:sz w:val="24"/>
          <w:u w:val="single"/>
          <w:lang w:val="uk-UA"/>
        </w:rPr>
      </w:pPr>
      <w:r w:rsidRPr="00BD6251">
        <w:rPr>
          <w:rFonts w:eastAsia="Calibri"/>
          <w:i/>
          <w:kern w:val="0"/>
          <w:sz w:val="24"/>
          <w:u w:val="single"/>
          <w:lang w:val="uk-UA"/>
        </w:rPr>
        <w:t>-по паровому стерилізатору</w:t>
      </w:r>
      <w:r w:rsidRPr="00BD6251">
        <w:rPr>
          <w:rFonts w:eastAsia="Calibri"/>
          <w:kern w:val="0"/>
          <w:sz w:val="24"/>
          <w:u w:val="single"/>
          <w:lang w:val="uk-UA"/>
        </w:rPr>
        <w:t>:</w:t>
      </w:r>
    </w:p>
    <w:p w14:paraId="2D46C246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Паспорт і керівництво з експлуатації;</w:t>
      </w:r>
    </w:p>
    <w:p w14:paraId="0E97D47E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Паспорт обладнання, що працює під тиском оформлений згідно з діючими вимогами НПАОП 0.00-1.81-18;</w:t>
      </w:r>
    </w:p>
    <w:p w14:paraId="71BFB02D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Декларацію та Сертифікат відповідності Технічному Регламенту щодо медичних виробів, затвердженого ПКМУ від 2 жовтня 2013 р. № 753;</w:t>
      </w:r>
    </w:p>
    <w:p w14:paraId="61D69659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Сертифікат відповідності та Декларацію про відповідність Технічному Регламенту обладнання, що працює під тиском, затвердженого ПКМУ від 16.01.2019 р. №27;</w:t>
      </w:r>
    </w:p>
    <w:p w14:paraId="0052B2AC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Сертифікат відповідності ДСТУ EN ISO 13485:2018 «Медичні вироби. Система управління якістю. Вимоги до регулювання»;</w:t>
      </w:r>
    </w:p>
    <w:p w14:paraId="7F9D17E5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</w:t>
      </w:r>
      <w:r w:rsidRPr="00BD6251">
        <w:rPr>
          <w:rFonts w:eastAsia="Calibri"/>
          <w:i/>
          <w:kern w:val="0"/>
          <w:sz w:val="24"/>
          <w:lang w:val="uk-UA"/>
        </w:rPr>
        <w:tab/>
        <w:t>Сертифікат на систему управління якістю ДСТУ EN ISO 9001:2018;</w:t>
      </w:r>
    </w:p>
    <w:p w14:paraId="48AA9ADD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u w:val="single"/>
          <w:lang w:val="uk-UA"/>
        </w:rPr>
      </w:pPr>
      <w:r w:rsidRPr="00BD6251">
        <w:rPr>
          <w:rFonts w:eastAsia="Calibri"/>
          <w:i/>
          <w:kern w:val="0"/>
          <w:sz w:val="24"/>
          <w:u w:val="single"/>
          <w:lang w:val="uk-UA"/>
        </w:rPr>
        <w:t>- по повітряному стерилізатору:</w:t>
      </w:r>
    </w:p>
    <w:p w14:paraId="5403DD16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 Сертифікат на систему управління якістю ДСТУ EN ISO 13485:2018 «Медичні вироби. Система управління якістю. Вимоги до регулювання» (ISO 13485:2016);</w:t>
      </w:r>
    </w:p>
    <w:p w14:paraId="334575CD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 Сертифікат відповідності Технічному регламенту щодо медичних виробів, затверджений постановою Кабінету Міністрів України від 02.10.2013 р. №753;</w:t>
      </w:r>
    </w:p>
    <w:p w14:paraId="0AC50707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ind w:left="284"/>
        <w:jc w:val="both"/>
        <w:rPr>
          <w:rFonts w:eastAsia="Calibri"/>
          <w:i/>
          <w:kern w:val="0"/>
          <w:sz w:val="24"/>
          <w:lang w:val="uk-UA"/>
        </w:rPr>
      </w:pPr>
      <w:r w:rsidRPr="00BD6251">
        <w:rPr>
          <w:rFonts w:eastAsia="Calibri"/>
          <w:i/>
          <w:kern w:val="0"/>
          <w:sz w:val="24"/>
          <w:lang w:val="uk-UA"/>
        </w:rPr>
        <w:t>- Декларацію про відповідність Технічному регламенту щодо медичних виробів</w:t>
      </w:r>
    </w:p>
    <w:p w14:paraId="43AB4AF2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Обладнання нове, не раніше 2022 року виготовлення (</w:t>
      </w:r>
      <w:r w:rsidRPr="00BD6251">
        <w:rPr>
          <w:rFonts w:eastAsia="Calibri"/>
          <w:i/>
          <w:kern w:val="0"/>
          <w:sz w:val="24"/>
          <w:lang w:val="uk-UA"/>
        </w:rPr>
        <w:t>надати гарантійний лист від Учасника у складі тендерної пропозиції</w:t>
      </w:r>
      <w:r w:rsidRPr="00BD6251">
        <w:rPr>
          <w:rFonts w:eastAsia="Calibri"/>
          <w:kern w:val="0"/>
          <w:sz w:val="24"/>
          <w:lang w:val="uk-UA"/>
        </w:rPr>
        <w:t>).</w:t>
      </w:r>
    </w:p>
    <w:p w14:paraId="1D66F09F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Гарантійний термін на обладнання – не менше 12 місяців (</w:t>
      </w:r>
      <w:r w:rsidRPr="00BD6251">
        <w:rPr>
          <w:rFonts w:eastAsia="Calibri"/>
          <w:i/>
          <w:kern w:val="0"/>
          <w:sz w:val="24"/>
          <w:lang w:val="uk-UA"/>
        </w:rPr>
        <w:t>надати гарантійний лист від Учасника у складі тендерної пропозиції</w:t>
      </w:r>
      <w:r w:rsidRPr="00BD6251">
        <w:rPr>
          <w:rFonts w:eastAsia="Calibri"/>
          <w:kern w:val="0"/>
          <w:sz w:val="24"/>
          <w:lang w:val="uk-UA"/>
        </w:rPr>
        <w:t>).</w:t>
      </w:r>
    </w:p>
    <w:p w14:paraId="1129BAEA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Наявність при поставці інструкції з експлуатації на обладнання української мовою (</w:t>
      </w:r>
      <w:r w:rsidRPr="00BD6251">
        <w:rPr>
          <w:rFonts w:eastAsia="Calibri"/>
          <w:i/>
          <w:kern w:val="0"/>
          <w:sz w:val="24"/>
          <w:lang w:val="uk-UA"/>
        </w:rPr>
        <w:t>надати копію у складі тендерної пропозиції</w:t>
      </w:r>
      <w:r w:rsidRPr="00BD6251">
        <w:rPr>
          <w:rFonts w:eastAsia="Calibri"/>
          <w:kern w:val="0"/>
          <w:sz w:val="24"/>
          <w:lang w:val="uk-UA"/>
        </w:rPr>
        <w:t>).</w:t>
      </w:r>
    </w:p>
    <w:p w14:paraId="08F44A80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 xml:space="preserve">Спроможність Учасника поставити запропоноване обладнання повинна підтверджуватись </w:t>
      </w:r>
      <w:r w:rsidRPr="00BD6251">
        <w:rPr>
          <w:rFonts w:eastAsia="Calibri"/>
          <w:i/>
          <w:kern w:val="0"/>
          <w:sz w:val="24"/>
          <w:lang w:val="uk-UA"/>
        </w:rPr>
        <w:t>оригіналом гарантійного листа від виробника</w:t>
      </w:r>
      <w:r w:rsidRPr="00BD6251">
        <w:rPr>
          <w:rFonts w:eastAsia="Calibri"/>
          <w:kern w:val="0"/>
          <w:sz w:val="24"/>
          <w:lang w:val="uk-UA"/>
        </w:rPr>
        <w:t xml:space="preserve"> (якщо Учасник не є виробником товару) або його офіційного представника в Україні (</w:t>
      </w:r>
      <w:r w:rsidRPr="00BD6251">
        <w:rPr>
          <w:rFonts w:eastAsia="Calibri"/>
          <w:i/>
          <w:kern w:val="0"/>
          <w:sz w:val="24"/>
          <w:lang w:val="uk-UA"/>
        </w:rPr>
        <w:t>таке представництво повинно підтверджуватись копією відповідного листа, доручення, авторизації, тощо від виробника</w:t>
      </w:r>
      <w:r w:rsidRPr="00BD6251">
        <w:rPr>
          <w:rFonts w:eastAsia="Calibri"/>
          <w:kern w:val="0"/>
          <w:sz w:val="24"/>
          <w:lang w:val="uk-UA"/>
        </w:rPr>
        <w:t>),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 (</w:t>
      </w:r>
      <w:r w:rsidRPr="00BD6251">
        <w:rPr>
          <w:rFonts w:eastAsia="Calibri"/>
          <w:i/>
          <w:kern w:val="0"/>
          <w:sz w:val="24"/>
          <w:lang w:val="uk-UA"/>
        </w:rPr>
        <w:t>надати скановану копію оригіналу гарантійного листа у складі тендерної пропозиції</w:t>
      </w:r>
      <w:r w:rsidRPr="00BD6251">
        <w:rPr>
          <w:rFonts w:eastAsia="Calibri"/>
          <w:kern w:val="0"/>
          <w:sz w:val="24"/>
          <w:lang w:val="uk-UA"/>
        </w:rPr>
        <w:t>).</w:t>
      </w:r>
    </w:p>
    <w:p w14:paraId="1EDAB96A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lastRenderedPageBreak/>
        <w:t>Проведення доставки, інсталяції та запуску обладнання за рахунок учасника (надати гарантійний лист від учасника).</w:t>
      </w:r>
    </w:p>
    <w:p w14:paraId="4807D1BA" w14:textId="77777777" w:rsidR="000C070A" w:rsidRPr="00BD6251" w:rsidRDefault="000C070A" w:rsidP="003A7C49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276" w:lineRule="auto"/>
        <w:ind w:left="284" w:firstLine="0"/>
        <w:jc w:val="both"/>
        <w:rPr>
          <w:rFonts w:eastAsia="Calibri"/>
          <w:kern w:val="0"/>
          <w:sz w:val="24"/>
          <w:lang w:val="uk-UA"/>
        </w:rPr>
      </w:pPr>
      <w:r w:rsidRPr="00BD6251">
        <w:rPr>
          <w:rFonts w:eastAsia="Calibri"/>
          <w:kern w:val="0"/>
          <w:sz w:val="24"/>
          <w:lang w:val="uk-UA"/>
        </w:rPr>
        <w:t>Інструктаж спеціалістів замовника за рахунок учасника (надати гарантійний лист від учасника).</w:t>
      </w:r>
    </w:p>
    <w:p w14:paraId="6F05AB94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spacing w:line="276" w:lineRule="auto"/>
        <w:jc w:val="both"/>
        <w:rPr>
          <w:rFonts w:eastAsia="Calibri"/>
          <w:kern w:val="0"/>
          <w:sz w:val="24"/>
          <w:lang w:val="uk-UA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8"/>
        <w:gridCol w:w="1276"/>
        <w:gridCol w:w="1701"/>
      </w:tblGrid>
      <w:tr w:rsidR="000C070A" w:rsidRPr="00BD6251" w14:paraId="596DB34C" w14:textId="77777777" w:rsidTr="00DF3674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1199F" w14:textId="77777777" w:rsidR="000C070A" w:rsidRPr="00BD6251" w:rsidRDefault="000C070A" w:rsidP="003A7C49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after="200" w:line="276" w:lineRule="auto"/>
              <w:ind w:right="-108" w:firstLine="0"/>
              <w:contextualSpacing/>
              <w:jc w:val="center"/>
              <w:rPr>
                <w:rFonts w:eastAsia="Times New Roman"/>
                <w:b/>
                <w:bCs/>
                <w:kern w:val="0"/>
                <w:sz w:val="24"/>
                <w:lang w:val="en-US"/>
              </w:rPr>
            </w:pPr>
            <w:r w:rsidRPr="00BD6251">
              <w:rPr>
                <w:rFonts w:eastAsia="Times New Roman"/>
                <w:b/>
                <w:bCs/>
                <w:kern w:val="0"/>
                <w:sz w:val="24"/>
                <w:lang w:val="en-US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0B4D1" w14:textId="77777777" w:rsidR="000C070A" w:rsidRPr="00BD6251" w:rsidRDefault="000C070A" w:rsidP="003A7C49">
            <w:pPr>
              <w:widowControl/>
              <w:tabs>
                <w:tab w:val="num" w:pos="0"/>
              </w:tabs>
              <w:suppressAutoHyphens w:val="0"/>
              <w:snapToGrid w:val="0"/>
              <w:spacing w:after="200" w:line="276" w:lineRule="auto"/>
              <w:ind w:right="-92"/>
              <w:jc w:val="center"/>
              <w:rPr>
                <w:rFonts w:eastAsia="Times New Roman"/>
                <w:b/>
                <w:bCs/>
                <w:kern w:val="0"/>
                <w:sz w:val="24"/>
                <w:lang w:val="uk-UA"/>
              </w:rPr>
            </w:pPr>
            <w:r w:rsidRPr="00BD6251">
              <w:rPr>
                <w:rFonts w:eastAsia="Times New Roman"/>
                <w:b/>
                <w:bCs/>
                <w:kern w:val="0"/>
                <w:sz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5776B" w14:textId="77777777" w:rsidR="000C070A" w:rsidRPr="00BD6251" w:rsidRDefault="000C070A" w:rsidP="003A7C49">
            <w:pPr>
              <w:widowControl/>
              <w:tabs>
                <w:tab w:val="num" w:pos="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4"/>
                <w:lang w:val="uk-UA"/>
              </w:rPr>
            </w:pPr>
            <w:r w:rsidRPr="00BD6251">
              <w:rPr>
                <w:rFonts w:eastAsia="Times New Roman"/>
                <w:b/>
                <w:bCs/>
                <w:kern w:val="0"/>
                <w:sz w:val="24"/>
                <w:lang w:val="uk-UA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2EDE8" w14:textId="77777777" w:rsidR="000C070A" w:rsidRPr="00BD6251" w:rsidRDefault="000C070A" w:rsidP="003A7C49">
            <w:pPr>
              <w:widowControl/>
              <w:tabs>
                <w:tab w:val="num" w:pos="0"/>
              </w:tabs>
              <w:suppressAutoHyphens w:val="0"/>
              <w:snapToGrid w:val="0"/>
              <w:spacing w:after="200" w:line="276" w:lineRule="auto"/>
              <w:jc w:val="center"/>
              <w:rPr>
                <w:rFonts w:eastAsia="Times New Roman"/>
                <w:b/>
                <w:bCs/>
                <w:kern w:val="0"/>
                <w:sz w:val="24"/>
                <w:lang w:val="uk-UA"/>
              </w:rPr>
            </w:pPr>
            <w:r w:rsidRPr="00BD6251">
              <w:rPr>
                <w:rFonts w:eastAsia="Times New Roman"/>
                <w:b/>
                <w:bCs/>
                <w:kern w:val="0"/>
                <w:sz w:val="24"/>
                <w:lang w:val="uk-UA"/>
              </w:rPr>
              <w:t>Кількість</w:t>
            </w:r>
          </w:p>
        </w:tc>
      </w:tr>
      <w:tr w:rsidR="000C070A" w:rsidRPr="00BD6251" w14:paraId="241BEC7A" w14:textId="77777777" w:rsidTr="00DF367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5887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outlineLvl w:val="3"/>
              <w:rPr>
                <w:rFonts w:eastAsia="Calibri"/>
                <w:color w:val="000000"/>
                <w:kern w:val="0"/>
                <w:sz w:val="24"/>
                <w:lang w:val="uk-UA"/>
              </w:rPr>
            </w:pPr>
            <w:r w:rsidRPr="00BD6251">
              <w:rPr>
                <w:rFonts w:eastAsia="Calibri"/>
                <w:color w:val="000000"/>
                <w:kern w:val="0"/>
                <w:sz w:val="24"/>
                <w:lang w:val="uk-UA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ECA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56" w:lineRule="auto"/>
              <w:outlineLvl w:val="3"/>
              <w:rPr>
                <w:rFonts w:eastAsia="Times New Roman"/>
                <w:color w:val="000000"/>
                <w:kern w:val="0"/>
                <w:sz w:val="24"/>
                <w:lang w:val="uk-UA"/>
              </w:rPr>
            </w:pPr>
            <w:r w:rsidRPr="00BD6251">
              <w:rPr>
                <w:rFonts w:eastAsia="Times New Roman"/>
                <w:color w:val="000000"/>
                <w:kern w:val="0"/>
                <w:sz w:val="24"/>
                <w:lang w:val="uk-UA"/>
              </w:rPr>
              <w:t xml:space="preserve">Стерилізатор паровий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DE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jc w:val="center"/>
              <w:outlineLvl w:val="3"/>
              <w:rPr>
                <w:rFonts w:eastAsia="Calibri"/>
                <w:b/>
                <w:bCs/>
                <w:color w:val="000000"/>
                <w:kern w:val="0"/>
                <w:sz w:val="24"/>
                <w:lang w:val="uk-UA"/>
              </w:rPr>
            </w:pPr>
            <w:proofErr w:type="spellStart"/>
            <w:r w:rsidRPr="00BD6251">
              <w:rPr>
                <w:rFonts w:eastAsia="Calibri"/>
                <w:color w:val="000000"/>
                <w:kern w:val="0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6030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jc w:val="center"/>
              <w:outlineLvl w:val="3"/>
              <w:rPr>
                <w:rFonts w:eastAsia="Calibri"/>
                <w:b/>
                <w:bCs/>
                <w:color w:val="000000"/>
                <w:kern w:val="0"/>
                <w:sz w:val="24"/>
                <w:lang w:val="en-US"/>
              </w:rPr>
            </w:pPr>
            <w:r w:rsidRPr="00BD6251">
              <w:rPr>
                <w:rFonts w:eastAsia="Calibri"/>
                <w:color w:val="000000"/>
                <w:kern w:val="0"/>
                <w:sz w:val="24"/>
                <w:lang w:val="en-US"/>
              </w:rPr>
              <w:t>1</w:t>
            </w:r>
          </w:p>
        </w:tc>
      </w:tr>
      <w:tr w:rsidR="000C070A" w:rsidRPr="00BD6251" w14:paraId="43A3183D" w14:textId="77777777" w:rsidTr="00DF367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265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outlineLvl w:val="3"/>
              <w:rPr>
                <w:rFonts w:eastAsia="Calibri"/>
                <w:color w:val="000000"/>
                <w:kern w:val="0"/>
                <w:sz w:val="24"/>
                <w:lang w:val="uk-UA"/>
              </w:rPr>
            </w:pPr>
            <w:r w:rsidRPr="00BD6251">
              <w:rPr>
                <w:rFonts w:eastAsia="Calibri"/>
                <w:color w:val="000000"/>
                <w:kern w:val="0"/>
                <w:sz w:val="24"/>
                <w:lang w:val="uk-UA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0DF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56" w:lineRule="auto"/>
              <w:outlineLvl w:val="3"/>
              <w:rPr>
                <w:rFonts w:eastAsia="Times New Roman"/>
                <w:color w:val="000000"/>
                <w:kern w:val="0"/>
                <w:sz w:val="24"/>
                <w:lang w:val="uk-UA"/>
              </w:rPr>
            </w:pPr>
            <w:r w:rsidRPr="00BD6251">
              <w:rPr>
                <w:rFonts w:eastAsia="Calibri"/>
                <w:sz w:val="24"/>
                <w:lang w:val="uk-UA"/>
              </w:rPr>
              <w:t>Стерилізатор повітряний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4F3B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jc w:val="center"/>
              <w:outlineLvl w:val="3"/>
              <w:rPr>
                <w:rFonts w:eastAsia="Calibri"/>
                <w:color w:val="000000"/>
                <w:kern w:val="0"/>
                <w:sz w:val="24"/>
                <w:lang w:val="uk-UA"/>
              </w:rPr>
            </w:pPr>
            <w:proofErr w:type="spellStart"/>
            <w:r w:rsidRPr="00BD6251">
              <w:rPr>
                <w:rFonts w:eastAsia="Calibri"/>
                <w:color w:val="000000"/>
                <w:kern w:val="0"/>
                <w:sz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A90" w14:textId="77777777" w:rsidR="000C070A" w:rsidRPr="00BD6251" w:rsidRDefault="000C070A" w:rsidP="003A7C49">
            <w:pPr>
              <w:keepNext/>
              <w:keepLines/>
              <w:widowControl/>
              <w:tabs>
                <w:tab w:val="num" w:pos="0"/>
              </w:tabs>
              <w:suppressAutoHyphens w:val="0"/>
              <w:spacing w:line="276" w:lineRule="auto"/>
              <w:jc w:val="center"/>
              <w:outlineLvl w:val="3"/>
              <w:rPr>
                <w:rFonts w:eastAsia="Calibri"/>
                <w:color w:val="000000"/>
                <w:kern w:val="0"/>
                <w:sz w:val="24"/>
                <w:lang w:val="uk-UA"/>
              </w:rPr>
            </w:pPr>
            <w:r w:rsidRPr="00BD6251">
              <w:rPr>
                <w:rFonts w:eastAsia="Calibri"/>
                <w:color w:val="000000"/>
                <w:kern w:val="0"/>
                <w:sz w:val="24"/>
                <w:lang w:val="uk-UA"/>
              </w:rPr>
              <w:t>1</w:t>
            </w:r>
          </w:p>
        </w:tc>
      </w:tr>
    </w:tbl>
    <w:p w14:paraId="62E5B4CC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rPr>
          <w:rFonts w:eastAsia="Calibri"/>
          <w:b/>
          <w:kern w:val="0"/>
          <w:sz w:val="24"/>
          <w:lang w:val="uk-UA"/>
        </w:rPr>
      </w:pPr>
    </w:p>
    <w:p w14:paraId="2155F1BE" w14:textId="4FCDF987" w:rsidR="000C070A" w:rsidRPr="00BD6251" w:rsidRDefault="000C070A" w:rsidP="003A7C49">
      <w:pPr>
        <w:widowControl/>
        <w:tabs>
          <w:tab w:val="num" w:pos="0"/>
        </w:tabs>
        <w:suppressAutoHyphens w:val="0"/>
        <w:jc w:val="center"/>
        <w:rPr>
          <w:rFonts w:eastAsia="Calibri"/>
          <w:b/>
          <w:kern w:val="0"/>
          <w:sz w:val="24"/>
          <w:lang w:val="uk-UA"/>
        </w:rPr>
      </w:pPr>
      <w:bookmarkStart w:id="0" w:name="_GoBack"/>
      <w:bookmarkEnd w:id="0"/>
      <w:r w:rsidRPr="00BD6251">
        <w:rPr>
          <w:rFonts w:eastAsia="Calibri"/>
          <w:b/>
          <w:kern w:val="0"/>
          <w:sz w:val="24"/>
          <w:lang w:val="uk-UA"/>
        </w:rPr>
        <w:t>МЕДИКО-ТЕХНІЧНІ ВИМОГИ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0C070A" w:rsidRPr="00BD6251" w14:paraId="4B494480" w14:textId="77777777" w:rsidTr="00DF3674">
        <w:tc>
          <w:tcPr>
            <w:tcW w:w="7054" w:type="dxa"/>
          </w:tcPr>
          <w:p w14:paraId="7AD3F465" w14:textId="77777777" w:rsidR="003A7C49" w:rsidRDefault="003A7C49" w:rsidP="003A7C49">
            <w:pPr>
              <w:tabs>
                <w:tab w:val="num" w:pos="0"/>
              </w:tabs>
              <w:jc w:val="center"/>
              <w:rPr>
                <w:b/>
                <w:bCs/>
                <w:sz w:val="24"/>
                <w:lang w:val="uk-UA"/>
              </w:rPr>
            </w:pPr>
          </w:p>
          <w:p w14:paraId="19A029E7" w14:textId="77777777" w:rsidR="003A7C49" w:rsidRDefault="003A7C49" w:rsidP="003A7C49">
            <w:pPr>
              <w:tabs>
                <w:tab w:val="num" w:pos="0"/>
              </w:tabs>
              <w:jc w:val="center"/>
              <w:rPr>
                <w:b/>
                <w:bCs/>
                <w:sz w:val="24"/>
                <w:lang w:val="uk-UA"/>
              </w:rPr>
            </w:pPr>
          </w:p>
          <w:p w14:paraId="77E41501" w14:textId="77777777" w:rsidR="003A7C49" w:rsidRDefault="003A7C49" w:rsidP="003A7C49">
            <w:pPr>
              <w:tabs>
                <w:tab w:val="num" w:pos="0"/>
              </w:tabs>
              <w:jc w:val="center"/>
              <w:rPr>
                <w:b/>
                <w:bCs/>
                <w:sz w:val="24"/>
                <w:lang w:val="uk-UA"/>
              </w:rPr>
            </w:pPr>
          </w:p>
          <w:p w14:paraId="7927D49F" w14:textId="30744767" w:rsidR="000C070A" w:rsidRPr="00BD6251" w:rsidRDefault="000C070A" w:rsidP="003A7C49">
            <w:pPr>
              <w:tabs>
                <w:tab w:val="num" w:pos="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BD6251">
              <w:rPr>
                <w:b/>
                <w:bCs/>
                <w:sz w:val="24"/>
                <w:lang w:val="uk-UA"/>
              </w:rPr>
              <w:t>Медико-технічні вимоги</w:t>
            </w:r>
          </w:p>
        </w:tc>
        <w:tc>
          <w:tcPr>
            <w:tcW w:w="2693" w:type="dxa"/>
          </w:tcPr>
          <w:p w14:paraId="0814C65C" w14:textId="77777777" w:rsidR="000C070A" w:rsidRPr="00BD6251" w:rsidRDefault="000C070A" w:rsidP="003A7C49">
            <w:pPr>
              <w:tabs>
                <w:tab w:val="num" w:pos="0"/>
              </w:tabs>
              <w:rPr>
                <w:b/>
                <w:bCs/>
                <w:sz w:val="24"/>
                <w:lang w:val="uk-UA"/>
              </w:rPr>
            </w:pPr>
            <w:r w:rsidRPr="00BD6251">
              <w:rPr>
                <w:b/>
                <w:bCs/>
                <w:sz w:val="24"/>
                <w:lang w:val="uk-UA"/>
              </w:rPr>
              <w:t>Відповідність:</w:t>
            </w:r>
          </w:p>
          <w:p w14:paraId="200A6ECC" w14:textId="77777777" w:rsidR="000C070A" w:rsidRPr="00BD6251" w:rsidRDefault="000C070A" w:rsidP="003A7C49">
            <w:pPr>
              <w:tabs>
                <w:tab w:val="num" w:pos="0"/>
              </w:tabs>
              <w:rPr>
                <w:b/>
                <w:bCs/>
                <w:sz w:val="24"/>
                <w:lang w:val="uk-UA"/>
              </w:rPr>
            </w:pPr>
            <w:r w:rsidRPr="00BD6251">
              <w:rPr>
                <w:b/>
                <w:bCs/>
                <w:sz w:val="24"/>
                <w:lang w:val="uk-UA"/>
              </w:rPr>
              <w:t>Так/ні з посиланням на сторінку, пункт експлуатаційної документації де містяться ці параметри</w:t>
            </w:r>
          </w:p>
        </w:tc>
      </w:tr>
      <w:tr w:rsidR="000C070A" w:rsidRPr="00BD6251" w14:paraId="28F74CA3" w14:textId="77777777" w:rsidTr="00DF3674">
        <w:tc>
          <w:tcPr>
            <w:tcW w:w="9747" w:type="dxa"/>
            <w:gridSpan w:val="2"/>
          </w:tcPr>
          <w:p w14:paraId="54D5CBC6" w14:textId="77777777" w:rsidR="000C070A" w:rsidRPr="00BD6251" w:rsidRDefault="000C070A" w:rsidP="003A7C49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firstLine="0"/>
              <w:rPr>
                <w:sz w:val="24"/>
                <w:lang w:val="uk-UA"/>
              </w:rPr>
            </w:pPr>
            <w:r w:rsidRPr="00BD6251">
              <w:rPr>
                <w:b/>
                <w:bCs/>
                <w:sz w:val="24"/>
                <w:lang w:val="uk-UA"/>
              </w:rPr>
              <w:t xml:space="preserve">Стерилізатор паровий </w:t>
            </w:r>
          </w:p>
        </w:tc>
      </w:tr>
      <w:tr w:rsidR="000C070A" w:rsidRPr="00BD6251" w14:paraId="156760BE" w14:textId="77777777" w:rsidTr="00DF3674">
        <w:tc>
          <w:tcPr>
            <w:tcW w:w="7054" w:type="dxa"/>
          </w:tcPr>
          <w:p w14:paraId="3243DDA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Горизонтальне розміщення стерилізаційної камери</w:t>
            </w:r>
          </w:p>
        </w:tc>
        <w:tc>
          <w:tcPr>
            <w:tcW w:w="2693" w:type="dxa"/>
          </w:tcPr>
          <w:p w14:paraId="709B6B1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3FB0998" w14:textId="77777777" w:rsidTr="00DF3674">
        <w:tc>
          <w:tcPr>
            <w:tcW w:w="7054" w:type="dxa"/>
          </w:tcPr>
          <w:p w14:paraId="39F70C5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Об`єм стерилізаційної камери, дм</w:t>
            </w:r>
            <w:r w:rsidRPr="00BD6251">
              <w:rPr>
                <w:sz w:val="24"/>
                <w:vertAlign w:val="superscript"/>
                <w:lang w:val="uk-UA"/>
              </w:rPr>
              <w:t>3</w:t>
            </w:r>
            <w:r w:rsidRPr="00BD6251">
              <w:rPr>
                <w:sz w:val="24"/>
                <w:lang w:val="uk-UA"/>
              </w:rPr>
              <w:t> , не менше, 100</w:t>
            </w:r>
          </w:p>
        </w:tc>
        <w:tc>
          <w:tcPr>
            <w:tcW w:w="2693" w:type="dxa"/>
          </w:tcPr>
          <w:p w14:paraId="55A19C6E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27401B1" w14:textId="77777777" w:rsidTr="00DF3674">
        <w:tc>
          <w:tcPr>
            <w:tcW w:w="7054" w:type="dxa"/>
          </w:tcPr>
          <w:p w14:paraId="40ABD9B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Діаметр стерилізаційної камери, мм, не менше, 400</w:t>
            </w:r>
          </w:p>
        </w:tc>
        <w:tc>
          <w:tcPr>
            <w:tcW w:w="2693" w:type="dxa"/>
          </w:tcPr>
          <w:p w14:paraId="1BCB5476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CBBD553" w14:textId="77777777" w:rsidTr="00DF3674">
        <w:tc>
          <w:tcPr>
            <w:tcW w:w="7054" w:type="dxa"/>
          </w:tcPr>
          <w:p w14:paraId="1771C07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Глибина стерилізаційної камери, мм, не менше, 850</w:t>
            </w:r>
          </w:p>
        </w:tc>
        <w:tc>
          <w:tcPr>
            <w:tcW w:w="2693" w:type="dxa"/>
          </w:tcPr>
          <w:p w14:paraId="01F05A1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400F5762" w14:textId="77777777" w:rsidTr="00DF3674">
        <w:tc>
          <w:tcPr>
            <w:tcW w:w="7054" w:type="dxa"/>
          </w:tcPr>
          <w:p w14:paraId="4CF3D63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en-US"/>
              </w:rPr>
            </w:pPr>
            <w:r w:rsidRPr="00BD6251">
              <w:rPr>
                <w:sz w:val="24"/>
                <w:lang w:val="uk-UA"/>
              </w:rPr>
              <w:t>Стерилізаційна камера (обичайка та денце) мають бути виготовлені з високолегованої нержавіючої сталі AISI304</w:t>
            </w:r>
            <w:r w:rsidRPr="00BD6251">
              <w:rPr>
                <w:sz w:val="24"/>
              </w:rPr>
              <w:t>,</w:t>
            </w:r>
            <w:r w:rsidRPr="00BD6251">
              <w:rPr>
                <w:sz w:val="24"/>
                <w:lang w:val="uk-UA"/>
              </w:rPr>
              <w:t xml:space="preserve"> товщиною 3 мм, не гірше</w:t>
            </w:r>
          </w:p>
        </w:tc>
        <w:tc>
          <w:tcPr>
            <w:tcW w:w="2693" w:type="dxa"/>
          </w:tcPr>
          <w:p w14:paraId="416E5067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B27B4D1" w14:textId="77777777" w:rsidTr="00DF3674">
        <w:tc>
          <w:tcPr>
            <w:tcW w:w="7054" w:type="dxa"/>
          </w:tcPr>
          <w:p w14:paraId="27982DE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Парогенератор має бути виготовлений з високолегованої нержавіючої сталі AISI304, товщиною 3 мм, не гірше</w:t>
            </w:r>
          </w:p>
        </w:tc>
        <w:tc>
          <w:tcPr>
            <w:tcW w:w="2693" w:type="dxa"/>
          </w:tcPr>
          <w:p w14:paraId="1425046E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58215BA5" w14:textId="77777777" w:rsidTr="00DF3674">
        <w:tc>
          <w:tcPr>
            <w:tcW w:w="7054" w:type="dxa"/>
          </w:tcPr>
          <w:p w14:paraId="6D50B35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</w:rPr>
            </w:pPr>
            <w:r w:rsidRPr="00BD6251">
              <w:rPr>
                <w:sz w:val="24"/>
                <w:lang w:val="uk-UA"/>
              </w:rPr>
              <w:t>Наявність ущільнення між стерилізаційною камерою та кришкою не гірше силіконового</w:t>
            </w:r>
          </w:p>
        </w:tc>
        <w:tc>
          <w:tcPr>
            <w:tcW w:w="2693" w:type="dxa"/>
          </w:tcPr>
          <w:p w14:paraId="4BFD8698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C0920F6" w14:textId="77777777" w:rsidTr="00DF3674">
        <w:tc>
          <w:tcPr>
            <w:tcW w:w="7054" w:type="dxa"/>
          </w:tcPr>
          <w:p w14:paraId="12C5AE66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Всі трубопроводи, що контактують зі </w:t>
            </w:r>
            <w:proofErr w:type="spellStart"/>
            <w:r w:rsidRPr="00BD6251">
              <w:rPr>
                <w:sz w:val="24"/>
                <w:lang w:val="uk-UA"/>
              </w:rPr>
              <w:t>стерилізуючим</w:t>
            </w:r>
            <w:proofErr w:type="spellEnd"/>
            <w:r w:rsidRPr="00BD6251">
              <w:rPr>
                <w:sz w:val="24"/>
                <w:lang w:val="uk-UA"/>
              </w:rPr>
              <w:t xml:space="preserve"> середовищем мають виготовлені з високолегованої нержавіючої сталі AISI304, не гірше</w:t>
            </w:r>
          </w:p>
        </w:tc>
        <w:tc>
          <w:tcPr>
            <w:tcW w:w="2693" w:type="dxa"/>
          </w:tcPr>
          <w:p w14:paraId="44C03048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23B90AA9" w14:textId="77777777" w:rsidTr="00DF3674">
        <w:tc>
          <w:tcPr>
            <w:tcW w:w="7054" w:type="dxa"/>
          </w:tcPr>
          <w:p w14:paraId="254238F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bookmarkStart w:id="1" w:name="_Hlk31192163"/>
            <w:proofErr w:type="spellStart"/>
            <w:r w:rsidRPr="00BD6251">
              <w:rPr>
                <w:sz w:val="24"/>
                <w:lang w:eastAsia="ru-RU"/>
              </w:rPr>
              <w:t>Зовнішні</w:t>
            </w:r>
            <w:proofErr w:type="spellEnd"/>
            <w:r w:rsidRPr="00BD6251">
              <w:rPr>
                <w:sz w:val="24"/>
                <w:lang w:eastAsia="ru-RU"/>
              </w:rPr>
              <w:t xml:space="preserve"> </w:t>
            </w:r>
            <w:proofErr w:type="spellStart"/>
            <w:r w:rsidRPr="00BD6251">
              <w:rPr>
                <w:sz w:val="24"/>
                <w:lang w:eastAsia="ru-RU"/>
              </w:rPr>
              <w:t>панелі</w:t>
            </w:r>
            <w:proofErr w:type="spellEnd"/>
            <w:r w:rsidRPr="00BD6251">
              <w:rPr>
                <w:sz w:val="24"/>
                <w:lang w:val="uk-UA" w:eastAsia="ru-RU"/>
              </w:rPr>
              <w:t xml:space="preserve"> виготовленні з оцинкованої сталі з покриттям, що забезпечує їх експлуатацію не менше 10 років без появи видимих дефектів</w:t>
            </w:r>
            <w:bookmarkEnd w:id="1"/>
          </w:p>
        </w:tc>
        <w:tc>
          <w:tcPr>
            <w:tcW w:w="2693" w:type="dxa"/>
          </w:tcPr>
          <w:p w14:paraId="788F122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BBC70C2" w14:textId="77777777" w:rsidTr="00DF3674">
        <w:tc>
          <w:tcPr>
            <w:tcW w:w="7054" w:type="dxa"/>
          </w:tcPr>
          <w:p w14:paraId="0CDAC5C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eastAsia="ru-RU"/>
              </w:rPr>
            </w:pPr>
            <w:r w:rsidRPr="00BD6251">
              <w:rPr>
                <w:sz w:val="24"/>
                <w:lang w:val="uk-UA"/>
              </w:rPr>
              <w:t xml:space="preserve">Напівавтоматичне керування режимами стерилізації </w:t>
            </w:r>
          </w:p>
        </w:tc>
        <w:tc>
          <w:tcPr>
            <w:tcW w:w="2693" w:type="dxa"/>
          </w:tcPr>
          <w:p w14:paraId="3FE2D2C4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896B114" w14:textId="77777777" w:rsidTr="00DF3674">
        <w:tc>
          <w:tcPr>
            <w:tcW w:w="7054" w:type="dxa"/>
          </w:tcPr>
          <w:p w14:paraId="073EAE3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Керування режимами стерилізації - ручне кульовими кранами, розташованими на боковій панелі стерилізатора </w:t>
            </w:r>
          </w:p>
        </w:tc>
        <w:tc>
          <w:tcPr>
            <w:tcW w:w="2693" w:type="dxa"/>
          </w:tcPr>
          <w:p w14:paraId="0AAEA258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01E64D60" w14:textId="77777777" w:rsidTr="00DF3674">
        <w:tc>
          <w:tcPr>
            <w:tcW w:w="7054" w:type="dxa"/>
          </w:tcPr>
          <w:p w14:paraId="7814456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Точність керуванням режимами стерилізації + 0,01 МПа (+ 0,1 бар), не гірше</w:t>
            </w:r>
          </w:p>
        </w:tc>
        <w:tc>
          <w:tcPr>
            <w:tcW w:w="2693" w:type="dxa"/>
          </w:tcPr>
          <w:p w14:paraId="3CB8356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01BE9D2" w14:textId="77777777" w:rsidTr="00DF3674">
        <w:tc>
          <w:tcPr>
            <w:tcW w:w="7054" w:type="dxa"/>
          </w:tcPr>
          <w:p w14:paraId="7B3306E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</w:rPr>
            </w:pPr>
            <w:proofErr w:type="spellStart"/>
            <w:r w:rsidRPr="00BD6251">
              <w:rPr>
                <w:sz w:val="24"/>
              </w:rPr>
              <w:t>Можливість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стерилізації</w:t>
            </w:r>
            <w:proofErr w:type="spellEnd"/>
            <w:r w:rsidRPr="00BD6251">
              <w:rPr>
                <w:sz w:val="24"/>
              </w:rPr>
              <w:t xml:space="preserve"> парою в режимах </w:t>
            </w:r>
            <w:proofErr w:type="spellStart"/>
            <w:r w:rsidRPr="00BD6251">
              <w:rPr>
                <w:sz w:val="24"/>
              </w:rPr>
              <w:t>згідно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Додатку</w:t>
            </w:r>
            <w:proofErr w:type="spellEnd"/>
            <w:r w:rsidRPr="00BD6251">
              <w:rPr>
                <w:sz w:val="24"/>
              </w:rPr>
              <w:t xml:space="preserve"> 5 ДСН «</w:t>
            </w:r>
            <w:proofErr w:type="spellStart"/>
            <w:r w:rsidRPr="00BD6251">
              <w:rPr>
                <w:sz w:val="24"/>
              </w:rPr>
              <w:t>Дезінфекція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r w:rsidRPr="00BD6251">
              <w:rPr>
                <w:sz w:val="24"/>
              </w:rPr>
              <w:t>передстерилізаційне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очищення</w:t>
            </w:r>
            <w:proofErr w:type="spellEnd"/>
            <w:r w:rsidRPr="00BD6251">
              <w:rPr>
                <w:sz w:val="24"/>
              </w:rPr>
              <w:t xml:space="preserve"> та </w:t>
            </w:r>
            <w:proofErr w:type="spellStart"/>
            <w:r w:rsidRPr="00BD6251">
              <w:rPr>
                <w:sz w:val="24"/>
              </w:rPr>
              <w:t>стерилізація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медичних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виробів</w:t>
            </w:r>
            <w:proofErr w:type="spellEnd"/>
            <w:r w:rsidRPr="00BD6251">
              <w:rPr>
                <w:sz w:val="24"/>
              </w:rPr>
              <w:t xml:space="preserve"> в закладах </w:t>
            </w:r>
            <w:proofErr w:type="spellStart"/>
            <w:r w:rsidRPr="00BD6251">
              <w:rPr>
                <w:sz w:val="24"/>
              </w:rPr>
              <w:t>охорони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здоров’я</w:t>
            </w:r>
            <w:proofErr w:type="spellEnd"/>
            <w:r w:rsidRPr="00BD6251">
              <w:rPr>
                <w:sz w:val="24"/>
              </w:rPr>
              <w:t xml:space="preserve">» </w:t>
            </w:r>
            <w:proofErr w:type="spellStart"/>
            <w:r w:rsidRPr="00BD6251">
              <w:rPr>
                <w:sz w:val="24"/>
              </w:rPr>
              <w:t>затвердженого</w:t>
            </w:r>
            <w:proofErr w:type="spellEnd"/>
            <w:r w:rsidRPr="00BD6251">
              <w:rPr>
                <w:sz w:val="24"/>
              </w:rPr>
              <w:t xml:space="preserve"> Наказом МОЗ </w:t>
            </w:r>
            <w:proofErr w:type="spellStart"/>
            <w:r w:rsidRPr="00BD6251">
              <w:rPr>
                <w:sz w:val="24"/>
              </w:rPr>
              <w:t>України</w:t>
            </w:r>
            <w:proofErr w:type="spellEnd"/>
            <w:r w:rsidRPr="00BD6251">
              <w:rPr>
                <w:sz w:val="24"/>
              </w:rPr>
              <w:t xml:space="preserve"> №552 </w:t>
            </w:r>
            <w:proofErr w:type="spellStart"/>
            <w:r w:rsidRPr="00BD6251">
              <w:rPr>
                <w:sz w:val="24"/>
              </w:rPr>
              <w:t>від</w:t>
            </w:r>
            <w:proofErr w:type="spellEnd"/>
            <w:r w:rsidRPr="00BD6251">
              <w:rPr>
                <w:sz w:val="24"/>
              </w:rPr>
              <w:t xml:space="preserve"> 11.08.2014 року та </w:t>
            </w:r>
            <w:proofErr w:type="spellStart"/>
            <w:r w:rsidRPr="00BD6251">
              <w:rPr>
                <w:sz w:val="24"/>
              </w:rPr>
              <w:t>зареєстрованих</w:t>
            </w:r>
            <w:proofErr w:type="spellEnd"/>
            <w:r w:rsidRPr="00BD6251">
              <w:rPr>
                <w:sz w:val="24"/>
              </w:rPr>
              <w:t xml:space="preserve"> в </w:t>
            </w:r>
            <w:proofErr w:type="spellStart"/>
            <w:r w:rsidRPr="00BD6251">
              <w:rPr>
                <w:sz w:val="24"/>
              </w:rPr>
              <w:t>Міністерстві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юстиції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України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від</w:t>
            </w:r>
            <w:proofErr w:type="spellEnd"/>
            <w:r w:rsidRPr="00BD6251">
              <w:rPr>
                <w:sz w:val="24"/>
              </w:rPr>
              <w:t xml:space="preserve"> 3 вересня 2014 </w:t>
            </w:r>
            <w:r w:rsidRPr="00BD6251">
              <w:rPr>
                <w:sz w:val="24"/>
              </w:rPr>
              <w:lastRenderedPageBreak/>
              <w:t>року за № 1067/25844, в межах</w:t>
            </w:r>
          </w:p>
          <w:p w14:paraId="6F9BEFF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>(</w:t>
            </w:r>
            <w:proofErr w:type="spellStart"/>
            <w:r w:rsidRPr="00BD6251">
              <w:rPr>
                <w:sz w:val="24"/>
              </w:rPr>
              <w:t>t˚C</w:t>
            </w:r>
            <w:proofErr w:type="spellEnd"/>
            <w:r w:rsidRPr="00BD6251">
              <w:rPr>
                <w:sz w:val="24"/>
              </w:rPr>
              <w:t xml:space="preserve"> ― </w:t>
            </w:r>
            <w:r w:rsidRPr="00BD6251">
              <w:rPr>
                <w:sz w:val="24"/>
                <w:lang w:val="uk-UA"/>
              </w:rPr>
              <w:t>хв</w:t>
            </w:r>
            <w:r w:rsidRPr="00BD6251">
              <w:rPr>
                <w:sz w:val="24"/>
              </w:rPr>
              <w:t xml:space="preserve"> ― М</w:t>
            </w:r>
            <w:r w:rsidRPr="00BD6251">
              <w:rPr>
                <w:sz w:val="24"/>
                <w:lang w:val="uk-UA"/>
              </w:rPr>
              <w:t>П</w:t>
            </w:r>
            <w:r w:rsidRPr="00BD6251">
              <w:rPr>
                <w:sz w:val="24"/>
              </w:rPr>
              <w:t>а</w:t>
            </w:r>
            <w:r w:rsidRPr="00BD6251">
              <w:rPr>
                <w:sz w:val="24"/>
                <w:lang w:val="uk-UA"/>
              </w:rPr>
              <w:t xml:space="preserve"> (бар</w:t>
            </w:r>
            <w:r w:rsidRPr="00BD6251">
              <w:rPr>
                <w:sz w:val="24"/>
              </w:rPr>
              <w:t>)</w:t>
            </w:r>
            <w:r w:rsidRPr="00BD6251">
              <w:rPr>
                <w:sz w:val="24"/>
                <w:lang w:val="uk-UA"/>
              </w:rPr>
              <w:t xml:space="preserve"> 105…134 – 5…60 – 0,05…0,22 (0,5…2,2), щонайменше 5 режимів стерилізації</w:t>
            </w:r>
          </w:p>
        </w:tc>
        <w:tc>
          <w:tcPr>
            <w:tcW w:w="2693" w:type="dxa"/>
          </w:tcPr>
          <w:p w14:paraId="4C5265E5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04106D12" w14:textId="77777777" w:rsidTr="00DF3674">
        <w:tc>
          <w:tcPr>
            <w:tcW w:w="7054" w:type="dxa"/>
          </w:tcPr>
          <w:p w14:paraId="19E5D8C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Наявність системи захисту </w:t>
            </w:r>
            <w:proofErr w:type="spellStart"/>
            <w:r w:rsidRPr="00BD6251">
              <w:rPr>
                <w:sz w:val="24"/>
                <w:lang w:val="uk-UA"/>
              </w:rPr>
              <w:t>ТЕНів</w:t>
            </w:r>
            <w:proofErr w:type="spellEnd"/>
            <w:r w:rsidRPr="00BD6251">
              <w:rPr>
                <w:sz w:val="24"/>
                <w:lang w:val="uk-UA"/>
              </w:rPr>
              <w:t xml:space="preserve"> від роботи в разі відсутності води в парогенераторі</w:t>
            </w:r>
          </w:p>
        </w:tc>
        <w:tc>
          <w:tcPr>
            <w:tcW w:w="2693" w:type="dxa"/>
          </w:tcPr>
          <w:p w14:paraId="21BA530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08642173" w14:textId="77777777" w:rsidTr="00DF3674">
        <w:tc>
          <w:tcPr>
            <w:tcW w:w="7054" w:type="dxa"/>
          </w:tcPr>
          <w:p w14:paraId="0534F52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Наявність вакуумного сушіння</w:t>
            </w:r>
          </w:p>
        </w:tc>
        <w:tc>
          <w:tcPr>
            <w:tcW w:w="2693" w:type="dxa"/>
          </w:tcPr>
          <w:p w14:paraId="5BAC9F3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EB07C0F" w14:textId="77777777" w:rsidTr="00DF3674">
        <w:tc>
          <w:tcPr>
            <w:tcW w:w="7054" w:type="dxa"/>
          </w:tcPr>
          <w:p w14:paraId="0463FBE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Залишкова вологість текстильних матеріалів не більше 1</w:t>
            </w:r>
            <w:r w:rsidRPr="00BD6251">
              <w:rPr>
                <w:sz w:val="24"/>
              </w:rPr>
              <w:t xml:space="preserve"> </w:t>
            </w:r>
            <w:r w:rsidRPr="00BD6251">
              <w:rPr>
                <w:sz w:val="24"/>
                <w:lang w:val="uk-UA"/>
              </w:rPr>
              <w:t>%</w:t>
            </w:r>
          </w:p>
        </w:tc>
        <w:tc>
          <w:tcPr>
            <w:tcW w:w="2693" w:type="dxa"/>
          </w:tcPr>
          <w:p w14:paraId="0AC4104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000808A1" w14:textId="77777777" w:rsidTr="00DF3674">
        <w:tc>
          <w:tcPr>
            <w:tcW w:w="7054" w:type="dxa"/>
          </w:tcPr>
          <w:p w14:paraId="73941B3F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Має бути можливість ручного заливання води в парогенератор (заливна горловина має входити в комплект поставки) - для можливості проведення стерилізації при відсутності води центрального водопостачання</w:t>
            </w:r>
          </w:p>
        </w:tc>
        <w:tc>
          <w:tcPr>
            <w:tcW w:w="2693" w:type="dxa"/>
          </w:tcPr>
          <w:p w14:paraId="13E62AE3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5A9DAAF" w14:textId="77777777" w:rsidTr="00DF3674">
        <w:tc>
          <w:tcPr>
            <w:tcW w:w="7054" w:type="dxa"/>
          </w:tcPr>
          <w:p w14:paraId="4F3FCAE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Наявність фільтра бактеріальної очистки повітря не гірше 0,3 </w:t>
            </w:r>
            <w:proofErr w:type="spellStart"/>
            <w:r w:rsidRPr="00BD6251">
              <w:rPr>
                <w:sz w:val="24"/>
                <w:lang w:val="uk-UA"/>
              </w:rPr>
              <w:t>мкм</w:t>
            </w:r>
            <w:proofErr w:type="spellEnd"/>
            <w:r w:rsidRPr="00BD6251">
              <w:rPr>
                <w:sz w:val="24"/>
                <w:lang w:val="uk-UA"/>
              </w:rPr>
              <w:t xml:space="preserve"> (має входити в комплект поставки)</w:t>
            </w:r>
          </w:p>
        </w:tc>
        <w:tc>
          <w:tcPr>
            <w:tcW w:w="2693" w:type="dxa"/>
          </w:tcPr>
          <w:p w14:paraId="5D56CAA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220763F6" w14:textId="77777777" w:rsidTr="00DF3674">
        <w:tc>
          <w:tcPr>
            <w:tcW w:w="7054" w:type="dxa"/>
          </w:tcPr>
          <w:p w14:paraId="4037603D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Наявність водовказівної колонки з підсвічуванням</w:t>
            </w:r>
          </w:p>
        </w:tc>
        <w:tc>
          <w:tcPr>
            <w:tcW w:w="2693" w:type="dxa"/>
          </w:tcPr>
          <w:p w14:paraId="2773D6E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E8EA0A5" w14:textId="77777777" w:rsidTr="00DF3674">
        <w:tc>
          <w:tcPr>
            <w:tcW w:w="7054" w:type="dxa"/>
          </w:tcPr>
          <w:p w14:paraId="10928F44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rFonts w:eastAsia="Times New Roman"/>
                <w:sz w:val="24"/>
                <w:lang w:val="uk-UA" w:eastAsia="ru-RU"/>
              </w:rPr>
              <w:t>Наявність системи контролю рівня рідини, з можливістю зміни чутливості датчиків, зміни затримки спрацювання та системою самоочищення датчиків рівня рідини</w:t>
            </w:r>
          </w:p>
        </w:tc>
        <w:tc>
          <w:tcPr>
            <w:tcW w:w="2693" w:type="dxa"/>
          </w:tcPr>
          <w:p w14:paraId="618ECE56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D2237B5" w14:textId="77777777" w:rsidTr="00DF3674">
        <w:tc>
          <w:tcPr>
            <w:tcW w:w="7054" w:type="dxa"/>
          </w:tcPr>
          <w:p w14:paraId="00B5A6E6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Для подовження строку служби в парогенераторі мають бути встановлені мідні </w:t>
            </w:r>
            <w:proofErr w:type="spellStart"/>
            <w:r w:rsidRPr="00BD6251">
              <w:rPr>
                <w:sz w:val="24"/>
                <w:lang w:val="uk-UA"/>
              </w:rPr>
              <w:t>ТЕНи</w:t>
            </w:r>
            <w:proofErr w:type="spellEnd"/>
            <w:r w:rsidRPr="00BD6251">
              <w:rPr>
                <w:sz w:val="24"/>
                <w:lang w:val="uk-UA"/>
              </w:rPr>
              <w:t xml:space="preserve"> з латунними штуцерами</w:t>
            </w:r>
          </w:p>
        </w:tc>
        <w:tc>
          <w:tcPr>
            <w:tcW w:w="2693" w:type="dxa"/>
          </w:tcPr>
          <w:p w14:paraId="53D0679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2ED7A65" w14:textId="77777777" w:rsidTr="00DF3674">
        <w:tc>
          <w:tcPr>
            <w:tcW w:w="7054" w:type="dxa"/>
          </w:tcPr>
          <w:p w14:paraId="24C0271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Комплектація ЗІП щонайменше одним мідним </w:t>
            </w:r>
            <w:proofErr w:type="spellStart"/>
            <w:r w:rsidRPr="00BD6251">
              <w:rPr>
                <w:sz w:val="24"/>
                <w:lang w:val="uk-UA"/>
              </w:rPr>
              <w:t>ТЕНом</w:t>
            </w:r>
            <w:proofErr w:type="spellEnd"/>
            <w:r w:rsidRPr="00BD6251">
              <w:rPr>
                <w:sz w:val="24"/>
                <w:lang w:val="uk-UA"/>
              </w:rPr>
              <w:t xml:space="preserve"> з латунним штуцером</w:t>
            </w:r>
          </w:p>
        </w:tc>
        <w:tc>
          <w:tcPr>
            <w:tcW w:w="2693" w:type="dxa"/>
          </w:tcPr>
          <w:p w14:paraId="7AA8A5C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55DE0408" w14:textId="77777777" w:rsidTr="00DF3674">
        <w:tc>
          <w:tcPr>
            <w:tcW w:w="7054" w:type="dxa"/>
          </w:tcPr>
          <w:p w14:paraId="5B7D551F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Можливість одночасного контролю тиску в парогенераторі та стерилізаційній камері</w:t>
            </w:r>
          </w:p>
        </w:tc>
        <w:tc>
          <w:tcPr>
            <w:tcW w:w="2693" w:type="dxa"/>
          </w:tcPr>
          <w:p w14:paraId="72377DB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4FE6F291" w14:textId="77777777" w:rsidTr="00DF3674">
        <w:tc>
          <w:tcPr>
            <w:tcW w:w="7054" w:type="dxa"/>
          </w:tcPr>
          <w:p w14:paraId="414D962D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Напрацювання на відмову не менше ― 3000 циклів</w:t>
            </w:r>
          </w:p>
        </w:tc>
        <w:tc>
          <w:tcPr>
            <w:tcW w:w="2693" w:type="dxa"/>
          </w:tcPr>
          <w:p w14:paraId="58870C1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FB92913" w14:textId="77777777" w:rsidTr="00DF3674">
        <w:tc>
          <w:tcPr>
            <w:tcW w:w="7054" w:type="dxa"/>
          </w:tcPr>
          <w:p w14:paraId="69F4915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Час експлуатації – не менше 10 років</w:t>
            </w:r>
          </w:p>
        </w:tc>
        <w:tc>
          <w:tcPr>
            <w:tcW w:w="2693" w:type="dxa"/>
          </w:tcPr>
          <w:p w14:paraId="6677DF2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F999EB9" w14:textId="77777777" w:rsidTr="00DF3674">
        <w:tc>
          <w:tcPr>
            <w:tcW w:w="7054" w:type="dxa"/>
          </w:tcPr>
          <w:p w14:paraId="1D697713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Загальна гарантія на устаткування 12 місяців</w:t>
            </w:r>
          </w:p>
        </w:tc>
        <w:tc>
          <w:tcPr>
            <w:tcW w:w="2693" w:type="dxa"/>
          </w:tcPr>
          <w:p w14:paraId="7209DE14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24D04E75" w14:textId="77777777" w:rsidTr="00DF3674">
        <w:tc>
          <w:tcPr>
            <w:tcW w:w="7054" w:type="dxa"/>
          </w:tcPr>
          <w:p w14:paraId="436B09F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Потужність, кВт, не більше, 12,5</w:t>
            </w:r>
          </w:p>
        </w:tc>
        <w:tc>
          <w:tcPr>
            <w:tcW w:w="2693" w:type="dxa"/>
          </w:tcPr>
          <w:p w14:paraId="7C6AB5E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9593D57" w14:textId="77777777" w:rsidTr="00DF3674">
        <w:tc>
          <w:tcPr>
            <w:tcW w:w="7054" w:type="dxa"/>
          </w:tcPr>
          <w:p w14:paraId="665EB08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Струм змінний трифазний</w:t>
            </w:r>
          </w:p>
        </w:tc>
        <w:tc>
          <w:tcPr>
            <w:tcW w:w="2693" w:type="dxa"/>
          </w:tcPr>
          <w:p w14:paraId="59A7E717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CB21033" w14:textId="77777777" w:rsidTr="00DF3674">
        <w:tc>
          <w:tcPr>
            <w:tcW w:w="7054" w:type="dxa"/>
          </w:tcPr>
          <w:p w14:paraId="0F93003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Напруга, В, 380</w:t>
            </w:r>
          </w:p>
        </w:tc>
        <w:tc>
          <w:tcPr>
            <w:tcW w:w="2693" w:type="dxa"/>
          </w:tcPr>
          <w:p w14:paraId="157CB82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40478AB" w14:textId="77777777" w:rsidTr="00DF3674">
        <w:tc>
          <w:tcPr>
            <w:tcW w:w="7054" w:type="dxa"/>
          </w:tcPr>
          <w:p w14:paraId="062478C8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 xml:space="preserve">Частота, </w:t>
            </w:r>
            <w:proofErr w:type="spellStart"/>
            <w:r w:rsidRPr="00BD6251">
              <w:rPr>
                <w:sz w:val="24"/>
                <w:lang w:val="uk-UA"/>
              </w:rPr>
              <w:t>Гц</w:t>
            </w:r>
            <w:proofErr w:type="spellEnd"/>
            <w:r w:rsidRPr="00BD6251">
              <w:rPr>
                <w:sz w:val="24"/>
                <w:lang w:val="uk-UA"/>
              </w:rPr>
              <w:t>, 50</w:t>
            </w:r>
          </w:p>
        </w:tc>
        <w:tc>
          <w:tcPr>
            <w:tcW w:w="2693" w:type="dxa"/>
          </w:tcPr>
          <w:p w14:paraId="403A34B2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1224E71" w14:textId="77777777" w:rsidTr="00DF3674">
        <w:tc>
          <w:tcPr>
            <w:tcW w:w="7054" w:type="dxa"/>
          </w:tcPr>
          <w:p w14:paraId="0A95F01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Габаритні розміри (Д×Ш×В), мм 1200×635×1500, допустимі незначні відхилення</w:t>
            </w:r>
          </w:p>
        </w:tc>
        <w:tc>
          <w:tcPr>
            <w:tcW w:w="2693" w:type="dxa"/>
          </w:tcPr>
          <w:p w14:paraId="3528967F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6211C09" w14:textId="77777777" w:rsidTr="00DF3674">
        <w:tc>
          <w:tcPr>
            <w:tcW w:w="7054" w:type="dxa"/>
          </w:tcPr>
          <w:p w14:paraId="4C2829C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r w:rsidRPr="00BD6251">
              <w:rPr>
                <w:sz w:val="24"/>
                <w:lang w:val="uk-UA"/>
              </w:rPr>
              <w:t>Маса, кг, не більше, 180</w:t>
            </w:r>
          </w:p>
        </w:tc>
        <w:tc>
          <w:tcPr>
            <w:tcW w:w="2693" w:type="dxa"/>
          </w:tcPr>
          <w:p w14:paraId="3BD6AFC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611D3F57" w14:textId="77777777" w:rsidTr="00DF3674">
        <w:tc>
          <w:tcPr>
            <w:tcW w:w="9747" w:type="dxa"/>
            <w:gridSpan w:val="2"/>
          </w:tcPr>
          <w:p w14:paraId="2F3D6375" w14:textId="77777777" w:rsidR="000C070A" w:rsidRPr="003A7C49" w:rsidRDefault="000C070A" w:rsidP="003A7C49">
            <w:pPr>
              <w:pStyle w:val="a3"/>
              <w:numPr>
                <w:ilvl w:val="0"/>
                <w:numId w:val="3"/>
              </w:numPr>
              <w:tabs>
                <w:tab w:val="num" w:pos="0"/>
              </w:tabs>
              <w:ind w:firstLine="0"/>
              <w:rPr>
                <w:b/>
                <w:sz w:val="24"/>
                <w:lang w:val="uk-UA"/>
              </w:rPr>
            </w:pPr>
            <w:r w:rsidRPr="003A7C49">
              <w:rPr>
                <w:b/>
                <w:sz w:val="24"/>
                <w:lang w:val="uk-UA"/>
              </w:rPr>
              <w:t>Стерилізатор повітряний</w:t>
            </w:r>
          </w:p>
        </w:tc>
      </w:tr>
      <w:tr w:rsidR="000C070A" w:rsidRPr="00BD6251" w14:paraId="74A403F5" w14:textId="77777777" w:rsidTr="00DF3674">
        <w:tc>
          <w:tcPr>
            <w:tcW w:w="7054" w:type="dxa"/>
          </w:tcPr>
          <w:p w14:paraId="3A13E384" w14:textId="4518787E" w:rsidR="000C070A" w:rsidRPr="00BD6251" w:rsidRDefault="000C070A" w:rsidP="003A7C49">
            <w:pPr>
              <w:pStyle w:val="a3"/>
              <w:tabs>
                <w:tab w:val="num" w:pos="0"/>
              </w:tabs>
              <w:ind w:left="-142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Об'єм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камери</w:t>
            </w:r>
            <w:proofErr w:type="spellEnd"/>
            <w:r w:rsidRPr="00BD6251">
              <w:rPr>
                <w:sz w:val="24"/>
              </w:rPr>
              <w:t>, л</w:t>
            </w:r>
            <w:r w:rsidR="003A7C49">
              <w:rPr>
                <w:sz w:val="24"/>
                <w:lang w:val="uk-UA"/>
              </w:rPr>
              <w:t>,</w:t>
            </w:r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менше</w:t>
            </w:r>
            <w:proofErr w:type="spellEnd"/>
            <w:r w:rsidRPr="00BD6251">
              <w:rPr>
                <w:sz w:val="24"/>
              </w:rPr>
              <w:t xml:space="preserve"> 100</w:t>
            </w:r>
          </w:p>
        </w:tc>
        <w:tc>
          <w:tcPr>
            <w:tcW w:w="2693" w:type="dxa"/>
          </w:tcPr>
          <w:p w14:paraId="280C22E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5DFCC3E" w14:textId="77777777" w:rsidTr="00DF3674">
        <w:tc>
          <w:tcPr>
            <w:tcW w:w="7054" w:type="dxa"/>
          </w:tcPr>
          <w:p w14:paraId="5338BA80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Розміри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стерилізаційної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камери</w:t>
            </w:r>
            <w:proofErr w:type="spellEnd"/>
            <w:r w:rsidRPr="00BD6251">
              <w:rPr>
                <w:sz w:val="24"/>
              </w:rPr>
              <w:t xml:space="preserve">, мм, </w:t>
            </w:r>
            <w:proofErr w:type="spellStart"/>
            <w:r w:rsidRPr="00BD6251">
              <w:rPr>
                <w:sz w:val="24"/>
              </w:rPr>
              <w:t>ВхШхГ</w:t>
            </w:r>
            <w:proofErr w:type="spellEnd"/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більше</w:t>
            </w:r>
            <w:proofErr w:type="spellEnd"/>
            <w:r w:rsidRPr="00BD6251">
              <w:rPr>
                <w:sz w:val="24"/>
              </w:rPr>
              <w:t xml:space="preserve"> 720х320х440</w:t>
            </w:r>
          </w:p>
        </w:tc>
        <w:tc>
          <w:tcPr>
            <w:tcW w:w="2693" w:type="dxa"/>
          </w:tcPr>
          <w:p w14:paraId="42579AF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E049453" w14:textId="77777777" w:rsidTr="00DF3674">
        <w:tc>
          <w:tcPr>
            <w:tcW w:w="7054" w:type="dxa"/>
          </w:tcPr>
          <w:p w14:paraId="65AB454E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Підтримувані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режими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роботи</w:t>
            </w:r>
            <w:proofErr w:type="spellEnd"/>
            <w:r w:rsidRPr="00BD6251">
              <w:rPr>
                <w:sz w:val="24"/>
              </w:rPr>
              <w:t xml:space="preserve">, град. С / </w:t>
            </w:r>
            <w:proofErr w:type="spellStart"/>
            <w:r w:rsidRPr="00BD6251">
              <w:rPr>
                <w:sz w:val="24"/>
              </w:rPr>
              <w:t>хв</w:t>
            </w:r>
            <w:proofErr w:type="spellEnd"/>
          </w:p>
          <w:p w14:paraId="768EB8EB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 xml:space="preserve">режим 1 - 85/30 </w:t>
            </w:r>
          </w:p>
          <w:p w14:paraId="5C590BAD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 xml:space="preserve">режим 2 - 120/45 </w:t>
            </w:r>
          </w:p>
          <w:p w14:paraId="5F21D2DF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>режим</w:t>
            </w:r>
            <w:r w:rsidRPr="00BD6251">
              <w:rPr>
                <w:sz w:val="24"/>
                <w:lang w:val="uk-UA"/>
              </w:rPr>
              <w:t xml:space="preserve"> </w:t>
            </w:r>
            <w:r w:rsidRPr="00BD6251">
              <w:rPr>
                <w:sz w:val="24"/>
              </w:rPr>
              <w:t>3 - 160/150</w:t>
            </w:r>
          </w:p>
          <w:p w14:paraId="2FA3ABD9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 xml:space="preserve"> режим 4 - 180/60</w:t>
            </w:r>
          </w:p>
          <w:p w14:paraId="350480D2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можливість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встановлення</w:t>
            </w:r>
            <w:proofErr w:type="spellEnd"/>
            <w:r w:rsidRPr="00BD6251">
              <w:rPr>
                <w:sz w:val="24"/>
              </w:rPr>
              <w:t xml:space="preserve"> 5 </w:t>
            </w:r>
            <w:proofErr w:type="spellStart"/>
            <w:r w:rsidRPr="00BD6251">
              <w:rPr>
                <w:sz w:val="24"/>
              </w:rPr>
              <w:t>режимів</w:t>
            </w:r>
            <w:proofErr w:type="spellEnd"/>
            <w:r w:rsidRPr="00BD6251">
              <w:rPr>
                <w:sz w:val="24"/>
              </w:rPr>
              <w:t xml:space="preserve"> в </w:t>
            </w:r>
            <w:proofErr w:type="spellStart"/>
            <w:r w:rsidRPr="00BD6251">
              <w:rPr>
                <w:sz w:val="24"/>
              </w:rPr>
              <w:t>діапазоні</w:t>
            </w:r>
            <w:proofErr w:type="spellEnd"/>
            <w:r w:rsidRPr="00BD6251">
              <w:rPr>
                <w:sz w:val="24"/>
              </w:rPr>
              <w:t xml:space="preserve"> 50…250 град С, 1…999 </w:t>
            </w:r>
            <w:proofErr w:type="spellStart"/>
            <w:r w:rsidRPr="00BD6251">
              <w:rPr>
                <w:sz w:val="24"/>
              </w:rPr>
              <w:t>хв</w:t>
            </w:r>
            <w:proofErr w:type="spellEnd"/>
            <w:r w:rsidRPr="00BD6251">
              <w:rPr>
                <w:sz w:val="24"/>
              </w:rPr>
              <w:t>.</w:t>
            </w:r>
          </w:p>
        </w:tc>
        <w:tc>
          <w:tcPr>
            <w:tcW w:w="2693" w:type="dxa"/>
          </w:tcPr>
          <w:p w14:paraId="08CEBBBA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683570D" w14:textId="77777777" w:rsidTr="00DF3674">
        <w:tc>
          <w:tcPr>
            <w:tcW w:w="7054" w:type="dxa"/>
          </w:tcPr>
          <w:p w14:paraId="10BB387B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Відхилення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температури</w:t>
            </w:r>
            <w:proofErr w:type="spellEnd"/>
            <w:r w:rsidRPr="00BD6251">
              <w:rPr>
                <w:sz w:val="24"/>
              </w:rPr>
              <w:t xml:space="preserve"> за </w:t>
            </w:r>
            <w:proofErr w:type="spellStart"/>
            <w:r w:rsidRPr="00BD6251">
              <w:rPr>
                <w:sz w:val="24"/>
              </w:rPr>
              <w:t>обсягом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стерилізаційної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камери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proofErr w:type="gramStart"/>
            <w:r w:rsidRPr="00BD6251">
              <w:rPr>
                <w:sz w:val="24"/>
              </w:rPr>
              <w:t>град.С</w:t>
            </w:r>
            <w:proofErr w:type="spellEnd"/>
            <w:proofErr w:type="gramEnd"/>
            <w:r w:rsidRPr="00BD6251">
              <w:rPr>
                <w:sz w:val="24"/>
                <w:lang w:val="uk-UA"/>
              </w:rPr>
              <w:t xml:space="preserve">  </w:t>
            </w:r>
            <w:r w:rsidRPr="00BD6251">
              <w:rPr>
                <w:sz w:val="24"/>
              </w:rPr>
              <w:t>+ (-)</w:t>
            </w:r>
            <w:r w:rsidRPr="00BD6251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2693" w:type="dxa"/>
          </w:tcPr>
          <w:p w14:paraId="797271C4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7DBF239F" w14:textId="77777777" w:rsidTr="00DF3674">
        <w:tc>
          <w:tcPr>
            <w:tcW w:w="7054" w:type="dxa"/>
          </w:tcPr>
          <w:p w14:paraId="67AF6875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Напруга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живлення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gramStart"/>
            <w:r w:rsidRPr="00BD6251">
              <w:rPr>
                <w:sz w:val="24"/>
              </w:rPr>
              <w:t>В</w:t>
            </w:r>
            <w:r w:rsidRPr="00BD6251">
              <w:rPr>
                <w:sz w:val="24"/>
                <w:lang w:val="uk-UA"/>
              </w:rPr>
              <w:t xml:space="preserve">  220</w:t>
            </w:r>
            <w:proofErr w:type="gramEnd"/>
          </w:p>
        </w:tc>
        <w:tc>
          <w:tcPr>
            <w:tcW w:w="2693" w:type="dxa"/>
          </w:tcPr>
          <w:p w14:paraId="4F474F6F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0377B833" w14:textId="77777777" w:rsidTr="00DF3674">
        <w:tc>
          <w:tcPr>
            <w:tcW w:w="7054" w:type="dxa"/>
          </w:tcPr>
          <w:p w14:paraId="28C683D9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 xml:space="preserve">Час </w:t>
            </w:r>
            <w:proofErr w:type="spellStart"/>
            <w:r w:rsidRPr="00BD6251">
              <w:rPr>
                <w:sz w:val="24"/>
              </w:rPr>
              <w:t>нагріву</w:t>
            </w:r>
            <w:proofErr w:type="spellEnd"/>
            <w:r w:rsidRPr="00BD6251">
              <w:rPr>
                <w:sz w:val="24"/>
              </w:rPr>
              <w:t xml:space="preserve"> до </w:t>
            </w:r>
            <w:proofErr w:type="spellStart"/>
            <w:r w:rsidRPr="00BD6251">
              <w:rPr>
                <w:sz w:val="24"/>
              </w:rPr>
              <w:t>температури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стерилізації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proofErr w:type="gramStart"/>
            <w:r w:rsidRPr="00BD6251">
              <w:rPr>
                <w:sz w:val="24"/>
              </w:rPr>
              <w:t>хв</w:t>
            </w:r>
            <w:proofErr w:type="spellEnd"/>
            <w:r w:rsidRPr="00BD6251">
              <w:rPr>
                <w:sz w:val="24"/>
                <w:lang w:val="uk-UA"/>
              </w:rPr>
              <w:t xml:space="preserve">  н</w:t>
            </w:r>
            <w:r w:rsidRPr="00BD6251">
              <w:rPr>
                <w:sz w:val="24"/>
              </w:rPr>
              <w:t>е</w:t>
            </w:r>
            <w:proofErr w:type="gram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більше</w:t>
            </w:r>
            <w:proofErr w:type="spellEnd"/>
            <w:r w:rsidRPr="00BD6251">
              <w:rPr>
                <w:sz w:val="24"/>
              </w:rPr>
              <w:t xml:space="preserve">  30+ (-) 5</w:t>
            </w:r>
          </w:p>
        </w:tc>
        <w:tc>
          <w:tcPr>
            <w:tcW w:w="2693" w:type="dxa"/>
          </w:tcPr>
          <w:p w14:paraId="62BCE3B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8272B90" w14:textId="77777777" w:rsidTr="00DF3674">
        <w:tc>
          <w:tcPr>
            <w:tcW w:w="7054" w:type="dxa"/>
          </w:tcPr>
          <w:p w14:paraId="22E2272A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r w:rsidRPr="00BD6251">
              <w:rPr>
                <w:sz w:val="24"/>
              </w:rPr>
              <w:t xml:space="preserve">Максимальна </w:t>
            </w:r>
            <w:proofErr w:type="spellStart"/>
            <w:r w:rsidRPr="00BD6251">
              <w:rPr>
                <w:sz w:val="24"/>
              </w:rPr>
              <w:t>споживана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потужність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r w:rsidRPr="00BD6251">
              <w:rPr>
                <w:sz w:val="24"/>
              </w:rPr>
              <w:t>кВ</w:t>
            </w:r>
            <w:proofErr w:type="spellEnd"/>
            <w:r w:rsidRPr="00BD6251">
              <w:rPr>
                <w:sz w:val="24"/>
              </w:rPr>
              <w:t xml:space="preserve"> не </w:t>
            </w:r>
            <w:proofErr w:type="spellStart"/>
            <w:r w:rsidRPr="00BD6251">
              <w:rPr>
                <w:sz w:val="24"/>
              </w:rPr>
              <w:t>більше</w:t>
            </w:r>
            <w:proofErr w:type="spellEnd"/>
            <w:r w:rsidRPr="00BD6251">
              <w:rPr>
                <w:sz w:val="24"/>
              </w:rPr>
              <w:t xml:space="preserve"> 2,5</w:t>
            </w:r>
          </w:p>
        </w:tc>
        <w:tc>
          <w:tcPr>
            <w:tcW w:w="2693" w:type="dxa"/>
          </w:tcPr>
          <w:p w14:paraId="5905374B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468E4AF8" w14:textId="77777777" w:rsidTr="00DF3674">
        <w:tc>
          <w:tcPr>
            <w:tcW w:w="7054" w:type="dxa"/>
          </w:tcPr>
          <w:p w14:paraId="51BEFBB1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Кіл-ть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завантажувальних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касет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proofErr w:type="gramStart"/>
            <w:r w:rsidRPr="00BD6251">
              <w:rPr>
                <w:sz w:val="24"/>
              </w:rPr>
              <w:t>шт</w:t>
            </w:r>
            <w:proofErr w:type="spellEnd"/>
            <w:r w:rsidRPr="00BD6251">
              <w:rPr>
                <w:sz w:val="24"/>
                <w:lang w:val="uk-UA"/>
              </w:rPr>
              <w:t xml:space="preserve">  н</w:t>
            </w:r>
            <w:r w:rsidRPr="00BD6251">
              <w:rPr>
                <w:sz w:val="24"/>
              </w:rPr>
              <w:t>е</w:t>
            </w:r>
            <w:proofErr w:type="gram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менше</w:t>
            </w:r>
            <w:proofErr w:type="spellEnd"/>
            <w:r w:rsidRPr="00BD6251">
              <w:rPr>
                <w:sz w:val="24"/>
              </w:rPr>
              <w:t xml:space="preserve"> 6</w:t>
            </w:r>
          </w:p>
        </w:tc>
        <w:tc>
          <w:tcPr>
            <w:tcW w:w="2693" w:type="dxa"/>
          </w:tcPr>
          <w:p w14:paraId="26CAA0F9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4B52E0E9" w14:textId="77777777" w:rsidTr="00DF3674">
        <w:tc>
          <w:tcPr>
            <w:tcW w:w="7054" w:type="dxa"/>
          </w:tcPr>
          <w:p w14:paraId="5BDEF61E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Відстань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між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полицями</w:t>
            </w:r>
            <w:proofErr w:type="spellEnd"/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менше</w:t>
            </w:r>
            <w:proofErr w:type="spellEnd"/>
            <w:r w:rsidRPr="00BD6251">
              <w:rPr>
                <w:sz w:val="24"/>
              </w:rPr>
              <w:t xml:space="preserve"> 106 мм</w:t>
            </w:r>
          </w:p>
        </w:tc>
        <w:tc>
          <w:tcPr>
            <w:tcW w:w="2693" w:type="dxa"/>
          </w:tcPr>
          <w:p w14:paraId="1394B79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294CCB0F" w14:textId="77777777" w:rsidTr="00DF3674">
        <w:tc>
          <w:tcPr>
            <w:tcW w:w="7054" w:type="dxa"/>
          </w:tcPr>
          <w:p w14:paraId="458B1D11" w14:textId="77777777" w:rsidR="000C070A" w:rsidRPr="00BD6251" w:rsidRDefault="000C070A" w:rsidP="003A7C49">
            <w:pPr>
              <w:tabs>
                <w:tab w:val="num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lastRenderedPageBreak/>
              <w:t>Габаритні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розміри</w:t>
            </w:r>
            <w:proofErr w:type="spellEnd"/>
            <w:r w:rsidRPr="00BD6251">
              <w:rPr>
                <w:sz w:val="24"/>
              </w:rPr>
              <w:t>, мм (</w:t>
            </w:r>
            <w:proofErr w:type="spellStart"/>
            <w:r w:rsidRPr="00BD6251">
              <w:rPr>
                <w:sz w:val="24"/>
              </w:rPr>
              <w:t>в.ш.г</w:t>
            </w:r>
            <w:proofErr w:type="spellEnd"/>
            <w:r w:rsidRPr="00BD6251">
              <w:rPr>
                <w:sz w:val="24"/>
              </w:rPr>
              <w:t>.)</w:t>
            </w:r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більше</w:t>
            </w:r>
            <w:proofErr w:type="spellEnd"/>
            <w:r w:rsidRPr="00BD6251">
              <w:rPr>
                <w:sz w:val="24"/>
              </w:rPr>
              <w:t xml:space="preserve"> 820х565х610</w:t>
            </w:r>
          </w:p>
        </w:tc>
        <w:tc>
          <w:tcPr>
            <w:tcW w:w="2693" w:type="dxa"/>
          </w:tcPr>
          <w:p w14:paraId="04E6E787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36B3EC11" w14:textId="77777777" w:rsidTr="00DF3674">
        <w:tc>
          <w:tcPr>
            <w:tcW w:w="7054" w:type="dxa"/>
          </w:tcPr>
          <w:p w14:paraId="0216CDF4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Середній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термін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служби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r w:rsidRPr="00BD6251">
              <w:rPr>
                <w:sz w:val="24"/>
              </w:rPr>
              <w:t>років</w:t>
            </w:r>
            <w:proofErr w:type="spellEnd"/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менше</w:t>
            </w:r>
            <w:proofErr w:type="spellEnd"/>
            <w:r w:rsidRPr="00BD6251">
              <w:rPr>
                <w:sz w:val="24"/>
              </w:rPr>
              <w:t xml:space="preserve"> 8</w:t>
            </w:r>
          </w:p>
        </w:tc>
        <w:tc>
          <w:tcPr>
            <w:tcW w:w="2693" w:type="dxa"/>
          </w:tcPr>
          <w:p w14:paraId="3FE7B267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6F574DC" w14:textId="77777777" w:rsidTr="00DF3674">
        <w:tc>
          <w:tcPr>
            <w:tcW w:w="7054" w:type="dxa"/>
          </w:tcPr>
          <w:p w14:paraId="2F742011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Гарантійний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термін</w:t>
            </w:r>
            <w:proofErr w:type="spellEnd"/>
            <w:r w:rsidRPr="00BD6251">
              <w:rPr>
                <w:sz w:val="24"/>
              </w:rPr>
              <w:t xml:space="preserve">, </w:t>
            </w:r>
            <w:proofErr w:type="spellStart"/>
            <w:r w:rsidRPr="00BD6251">
              <w:rPr>
                <w:sz w:val="24"/>
              </w:rPr>
              <w:t>місяців</w:t>
            </w:r>
            <w:proofErr w:type="spellEnd"/>
            <w:r w:rsidRPr="00BD6251">
              <w:rPr>
                <w:sz w:val="24"/>
                <w:lang w:val="uk-UA"/>
              </w:rPr>
              <w:t xml:space="preserve"> н</w:t>
            </w:r>
            <w:r w:rsidRPr="00BD6251">
              <w:rPr>
                <w:sz w:val="24"/>
              </w:rPr>
              <w:t xml:space="preserve">е </w:t>
            </w:r>
            <w:proofErr w:type="spellStart"/>
            <w:r w:rsidRPr="00BD6251">
              <w:rPr>
                <w:sz w:val="24"/>
              </w:rPr>
              <w:t>менше</w:t>
            </w:r>
            <w:proofErr w:type="spellEnd"/>
            <w:r w:rsidRPr="00BD6251">
              <w:rPr>
                <w:sz w:val="24"/>
              </w:rPr>
              <w:t xml:space="preserve"> 18</w:t>
            </w:r>
          </w:p>
        </w:tc>
        <w:tc>
          <w:tcPr>
            <w:tcW w:w="2693" w:type="dxa"/>
          </w:tcPr>
          <w:p w14:paraId="14FF087E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5D2F9724" w14:textId="77777777" w:rsidTr="00DF3674">
        <w:tc>
          <w:tcPr>
            <w:tcW w:w="7054" w:type="dxa"/>
          </w:tcPr>
          <w:p w14:paraId="6190E068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Клас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ризику</w:t>
            </w:r>
            <w:proofErr w:type="spellEnd"/>
            <w:r w:rsidRPr="00BD6251">
              <w:rPr>
                <w:sz w:val="24"/>
                <w:lang w:val="uk-UA"/>
              </w:rPr>
              <w:t xml:space="preserve"> </w:t>
            </w:r>
            <w:r w:rsidRPr="00BD6251">
              <w:rPr>
                <w:sz w:val="24"/>
              </w:rPr>
              <w:t>ІІ б</w:t>
            </w:r>
          </w:p>
        </w:tc>
        <w:tc>
          <w:tcPr>
            <w:tcW w:w="2693" w:type="dxa"/>
          </w:tcPr>
          <w:p w14:paraId="0DFDD05F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  <w:tr w:rsidR="000C070A" w:rsidRPr="00BD6251" w14:paraId="18BC3233" w14:textId="77777777" w:rsidTr="00DF3674">
        <w:tc>
          <w:tcPr>
            <w:tcW w:w="7054" w:type="dxa"/>
          </w:tcPr>
          <w:p w14:paraId="05C616A0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  <w:proofErr w:type="spellStart"/>
            <w:r w:rsidRPr="00BD6251">
              <w:rPr>
                <w:sz w:val="24"/>
              </w:rPr>
              <w:t>Наявність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сервісного</w:t>
            </w:r>
            <w:proofErr w:type="spellEnd"/>
            <w:r w:rsidRPr="00BD6251">
              <w:rPr>
                <w:sz w:val="24"/>
              </w:rPr>
              <w:t xml:space="preserve"> центру на </w:t>
            </w:r>
            <w:proofErr w:type="spellStart"/>
            <w:r w:rsidRPr="00BD6251">
              <w:rPr>
                <w:sz w:val="24"/>
              </w:rPr>
              <w:t>території</w:t>
            </w:r>
            <w:proofErr w:type="spellEnd"/>
            <w:r w:rsidRPr="00BD6251">
              <w:rPr>
                <w:sz w:val="24"/>
              </w:rPr>
              <w:t xml:space="preserve"> </w:t>
            </w:r>
            <w:proofErr w:type="spellStart"/>
            <w:r w:rsidRPr="00BD6251">
              <w:rPr>
                <w:sz w:val="24"/>
              </w:rPr>
              <w:t>України</w:t>
            </w:r>
            <w:proofErr w:type="spellEnd"/>
          </w:p>
        </w:tc>
        <w:tc>
          <w:tcPr>
            <w:tcW w:w="2693" w:type="dxa"/>
          </w:tcPr>
          <w:p w14:paraId="1B5EA3BC" w14:textId="77777777" w:rsidR="000C070A" w:rsidRPr="00BD6251" w:rsidRDefault="000C070A" w:rsidP="003A7C49">
            <w:pPr>
              <w:tabs>
                <w:tab w:val="num" w:pos="0"/>
              </w:tabs>
              <w:rPr>
                <w:sz w:val="24"/>
                <w:lang w:val="uk-UA"/>
              </w:rPr>
            </w:pPr>
          </w:p>
        </w:tc>
      </w:tr>
    </w:tbl>
    <w:p w14:paraId="06DE8C46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jc w:val="center"/>
        <w:rPr>
          <w:rFonts w:eastAsia="Calibri"/>
          <w:b/>
          <w:kern w:val="0"/>
          <w:sz w:val="24"/>
          <w:lang w:val="uk-UA"/>
        </w:rPr>
      </w:pPr>
    </w:p>
    <w:p w14:paraId="22B80052" w14:textId="77777777" w:rsidR="000C070A" w:rsidRPr="00BD6251" w:rsidRDefault="000C070A" w:rsidP="003A7C49">
      <w:pPr>
        <w:widowControl/>
        <w:tabs>
          <w:tab w:val="num" w:pos="0"/>
        </w:tabs>
        <w:suppressAutoHyphens w:val="0"/>
        <w:rPr>
          <w:rFonts w:eastAsia="Calibri"/>
          <w:kern w:val="0"/>
          <w:sz w:val="24"/>
          <w:lang w:val="uk-UA"/>
        </w:rPr>
      </w:pPr>
    </w:p>
    <w:p w14:paraId="07F107AF" w14:textId="77777777" w:rsidR="000C070A" w:rsidRPr="008A0A27" w:rsidRDefault="000C070A" w:rsidP="003A7C49">
      <w:pPr>
        <w:tabs>
          <w:tab w:val="num" w:pos="0"/>
        </w:tabs>
        <w:jc w:val="both"/>
        <w:rPr>
          <w:rFonts w:eastAsia="Times New Roman"/>
          <w:kern w:val="0"/>
          <w:sz w:val="24"/>
          <w:lang w:eastAsia="ru-RU"/>
        </w:rPr>
      </w:pPr>
      <w:proofErr w:type="spellStart"/>
      <w:r w:rsidRPr="00BD6251">
        <w:rPr>
          <w:rFonts w:eastAsia="Times New Roman"/>
          <w:kern w:val="0"/>
          <w:sz w:val="24"/>
          <w:lang w:eastAsia="ru-RU"/>
        </w:rPr>
        <w:t>Усі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посилання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на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конкретні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торговельну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марку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чи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фірму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, патент,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конструкцію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або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тип предмета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закупівлі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,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джерело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його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походження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або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виробника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,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вважати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такими,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що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містять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вираз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"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або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 xml:space="preserve"> </w:t>
      </w:r>
      <w:proofErr w:type="spellStart"/>
      <w:r w:rsidRPr="00BD6251">
        <w:rPr>
          <w:rFonts w:eastAsia="Times New Roman"/>
          <w:kern w:val="0"/>
          <w:sz w:val="24"/>
          <w:lang w:eastAsia="ru-RU"/>
        </w:rPr>
        <w:t>еквівалент</w:t>
      </w:r>
      <w:proofErr w:type="spellEnd"/>
      <w:r w:rsidRPr="00BD6251">
        <w:rPr>
          <w:rFonts w:eastAsia="Times New Roman"/>
          <w:kern w:val="0"/>
          <w:sz w:val="24"/>
          <w:lang w:eastAsia="ru-RU"/>
        </w:rPr>
        <w:t>".</w:t>
      </w:r>
    </w:p>
    <w:p w14:paraId="3E5403D7" w14:textId="53D7FE19" w:rsidR="008B5C1A" w:rsidRDefault="008B5C1A" w:rsidP="003A7C49">
      <w:pPr>
        <w:tabs>
          <w:tab w:val="num" w:pos="0"/>
        </w:tabs>
      </w:pPr>
    </w:p>
    <w:sectPr w:rsidR="008B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311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B145B"/>
    <w:multiLevelType w:val="hybridMultilevel"/>
    <w:tmpl w:val="22F6BC0C"/>
    <w:lvl w:ilvl="0" w:tplc="3ECC6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C"/>
    <w:rsid w:val="000C070A"/>
    <w:rsid w:val="00235D9C"/>
    <w:rsid w:val="003A7C49"/>
    <w:rsid w:val="00762424"/>
    <w:rsid w:val="008B5C1A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780E"/>
  <w15:chartTrackingRefBased/>
  <w15:docId w15:val="{D18DADF7-F16E-4556-ACC7-2DDE85C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7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0A"/>
    <w:pPr>
      <w:ind w:left="708"/>
    </w:pPr>
  </w:style>
  <w:style w:type="table" w:styleId="a4">
    <w:name w:val="Table Grid"/>
    <w:basedOn w:val="a1"/>
    <w:uiPriority w:val="39"/>
    <w:rsid w:val="000C070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4466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2022-11-24T08:13:00Z</dcterms:created>
  <dcterms:modified xsi:type="dcterms:W3CDTF">2022-11-30T07:05:00Z</dcterms:modified>
</cp:coreProperties>
</file>