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C1B4" w14:textId="77777777" w:rsidR="00D44C08" w:rsidRPr="00D44C08" w:rsidRDefault="00D44C08" w:rsidP="00D44C08">
      <w:pPr>
        <w:widowControl w:val="0"/>
        <w:spacing w:after="0" w:line="240" w:lineRule="auto"/>
        <w:ind w:left="360" w:firstLine="207"/>
        <w:jc w:val="right"/>
        <w:rPr>
          <w:rFonts w:ascii="Times New Roman" w:eastAsia="Times New Roman" w:hAnsi="Times New Roman" w:cs="Times New Roman"/>
          <w:b/>
          <w:lang w:eastAsia="ru-RU"/>
        </w:rPr>
      </w:pPr>
      <w:r w:rsidRPr="00D44C08">
        <w:rPr>
          <w:rFonts w:ascii="Times New Roman" w:eastAsia="Times New Roman" w:hAnsi="Times New Roman" w:cs="Times New Roman"/>
          <w:b/>
          <w:lang w:eastAsia="ru-RU"/>
        </w:rPr>
        <w:t>ДОДАТОК 4</w:t>
      </w:r>
    </w:p>
    <w:p w14:paraId="265EEEF5" w14:textId="77777777" w:rsidR="00D44C08" w:rsidRPr="00D44C08" w:rsidRDefault="00D44C08" w:rsidP="00D44C08">
      <w:pPr>
        <w:widowControl w:val="0"/>
        <w:spacing w:after="0" w:line="240" w:lineRule="auto"/>
        <w:ind w:left="360" w:firstLine="207"/>
        <w:jc w:val="right"/>
        <w:rPr>
          <w:rFonts w:ascii="Times New Roman" w:eastAsia="Times New Roman" w:hAnsi="Times New Roman" w:cs="Times New Roman"/>
          <w:i/>
          <w:lang w:eastAsia="ru-RU"/>
        </w:rPr>
      </w:pPr>
      <w:r w:rsidRPr="00D44C08">
        <w:rPr>
          <w:rFonts w:ascii="Times New Roman" w:eastAsia="Times New Roman" w:hAnsi="Times New Roman" w:cs="Times New Roman"/>
          <w:i/>
          <w:lang w:eastAsia="ru-RU"/>
        </w:rPr>
        <w:t>до тендерної документації</w:t>
      </w:r>
    </w:p>
    <w:p w14:paraId="2301FB4E" w14:textId="77777777" w:rsidR="00D44C08" w:rsidRPr="00D44C08" w:rsidRDefault="00D44C08" w:rsidP="00D44C08">
      <w:pPr>
        <w:widowControl w:val="0"/>
        <w:spacing w:after="0" w:line="240" w:lineRule="auto"/>
        <w:ind w:left="360" w:firstLine="207"/>
        <w:jc w:val="right"/>
        <w:rPr>
          <w:rFonts w:ascii="Times New Roman" w:eastAsia="Times New Roman" w:hAnsi="Times New Roman" w:cs="Times New Roman"/>
          <w:b/>
          <w:lang w:eastAsia="ru-RU"/>
        </w:rPr>
      </w:pPr>
      <w:r w:rsidRPr="00D44C08">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D44C08">
        <w:rPr>
          <w:rFonts w:ascii="Times New Roman" w:eastAsia="Times New Roman" w:hAnsi="Times New Roman" w:cs="Times New Roman"/>
          <w:b/>
          <w:lang w:eastAsia="ru-RU"/>
        </w:rPr>
        <w:t xml:space="preserve"> </w:t>
      </w:r>
    </w:p>
    <w:p w14:paraId="1CB73312" w14:textId="77777777" w:rsidR="00D44C08" w:rsidRPr="00D44C08" w:rsidRDefault="00D44C08" w:rsidP="00D44C08">
      <w:pPr>
        <w:widowControl w:val="0"/>
        <w:spacing w:after="0" w:line="240" w:lineRule="auto"/>
        <w:ind w:firstLine="567"/>
        <w:jc w:val="right"/>
        <w:rPr>
          <w:rFonts w:ascii="Times New Roman" w:eastAsia="Times New Roman" w:hAnsi="Times New Roman" w:cs="Times New Roman"/>
          <w:b/>
          <w:sz w:val="23"/>
          <w:szCs w:val="23"/>
          <w:lang w:eastAsia="ru-RU"/>
        </w:rPr>
      </w:pPr>
      <w:r w:rsidRPr="00D44C08">
        <w:rPr>
          <w:rFonts w:ascii="Times New Roman" w:eastAsia="Times New Roman" w:hAnsi="Times New Roman" w:cs="Times New Roman"/>
          <w:b/>
          <w:sz w:val="23"/>
          <w:szCs w:val="23"/>
          <w:lang w:eastAsia="ru-RU"/>
        </w:rPr>
        <w:t>ПРОЄКТ</w:t>
      </w:r>
    </w:p>
    <w:p w14:paraId="1405844D" w14:textId="77777777" w:rsidR="00D44C08" w:rsidRDefault="00D44C08" w:rsidP="009C13EE">
      <w:pPr>
        <w:spacing w:after="0" w:line="240" w:lineRule="auto"/>
        <w:jc w:val="center"/>
        <w:rPr>
          <w:rFonts w:ascii="Times New Roman" w:eastAsia="Times New Roman" w:hAnsi="Times New Roman" w:cs="Times New Roman"/>
          <w:b/>
          <w:bCs/>
          <w:sz w:val="24"/>
          <w:szCs w:val="24"/>
          <w:lang w:eastAsia="ru-RU"/>
        </w:rPr>
      </w:pPr>
    </w:p>
    <w:p w14:paraId="2F209484" w14:textId="14DA413D" w:rsidR="00CD242F" w:rsidRPr="00BB2880" w:rsidRDefault="267C98A9" w:rsidP="009C13EE">
      <w:pPr>
        <w:spacing w:after="0" w:line="240" w:lineRule="auto"/>
        <w:jc w:val="center"/>
        <w:rPr>
          <w:rFonts w:ascii="Times New Roman" w:eastAsia="Times New Roman" w:hAnsi="Times New Roman" w:cs="Times New Roman"/>
          <w:b/>
          <w:bCs/>
          <w:sz w:val="24"/>
          <w:szCs w:val="24"/>
          <w:lang w:eastAsia="ru-RU"/>
        </w:rPr>
      </w:pPr>
      <w:r w:rsidRPr="00BB2880">
        <w:rPr>
          <w:rFonts w:ascii="Times New Roman" w:eastAsia="Times New Roman" w:hAnsi="Times New Roman" w:cs="Times New Roman"/>
          <w:b/>
          <w:bCs/>
          <w:sz w:val="24"/>
          <w:szCs w:val="24"/>
          <w:lang w:eastAsia="ru-RU"/>
        </w:rPr>
        <w:t>Договір</w:t>
      </w:r>
    </w:p>
    <w:p w14:paraId="373A74C2" w14:textId="5970D9F8" w:rsidR="5F1E667C" w:rsidRDefault="5F1E667C" w:rsidP="009C13EE">
      <w:pPr>
        <w:spacing w:after="0" w:line="240" w:lineRule="auto"/>
        <w:jc w:val="center"/>
        <w:rPr>
          <w:rFonts w:ascii="Times New Roman" w:eastAsia="Times New Roman" w:hAnsi="Times New Roman" w:cs="Times New Roman"/>
          <w:b/>
          <w:bCs/>
          <w:sz w:val="24"/>
          <w:szCs w:val="24"/>
          <w:lang w:eastAsia="ru-RU"/>
        </w:rPr>
      </w:pPr>
      <w:r w:rsidRPr="00BB2880">
        <w:rPr>
          <w:rFonts w:ascii="Times New Roman" w:eastAsia="Times New Roman" w:hAnsi="Times New Roman" w:cs="Times New Roman"/>
          <w:b/>
          <w:bCs/>
          <w:sz w:val="24"/>
          <w:szCs w:val="24"/>
          <w:lang w:eastAsia="ru-RU"/>
        </w:rPr>
        <w:t>про надання послуг</w:t>
      </w:r>
    </w:p>
    <w:p w14:paraId="5966DA0E" w14:textId="77777777" w:rsidR="00BB2880" w:rsidRPr="00BB2880" w:rsidRDefault="00BB2880" w:rsidP="009C13EE">
      <w:pPr>
        <w:spacing w:after="0" w:line="240" w:lineRule="auto"/>
        <w:jc w:val="center"/>
        <w:rPr>
          <w:rFonts w:ascii="Times New Roman" w:eastAsia="Times New Roman" w:hAnsi="Times New Roman" w:cs="Times New Roman"/>
          <w:b/>
          <w:bCs/>
          <w:sz w:val="24"/>
          <w:szCs w:val="24"/>
          <w:lang w:eastAsia="ru-RU"/>
        </w:rPr>
      </w:pPr>
    </w:p>
    <w:p w14:paraId="79E0573C" w14:textId="1A3B4D41" w:rsidR="0058477E" w:rsidRPr="00BB2880" w:rsidRDefault="0058477E" w:rsidP="009C13E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880">
        <w:rPr>
          <w:rFonts w:ascii="Times New Roman" w:eastAsia="Times New Roman" w:hAnsi="Times New Roman" w:cs="Times New Roman"/>
          <w:sz w:val="24"/>
          <w:szCs w:val="24"/>
          <w:lang w:eastAsia="ru-RU"/>
        </w:rPr>
        <w:t>м. Київ</w:t>
      </w:r>
      <w:r w:rsidR="009061A4" w:rsidRPr="00BB2880">
        <w:rPr>
          <w:rFonts w:ascii="Times New Roman" w:eastAsia="Times New Roman" w:hAnsi="Times New Roman" w:cs="Times New Roman"/>
          <w:sz w:val="24"/>
          <w:szCs w:val="24"/>
          <w:lang w:eastAsia="ru-RU"/>
        </w:rPr>
        <w:tab/>
      </w:r>
      <w:r w:rsidR="009061A4" w:rsidRPr="00BB2880">
        <w:rPr>
          <w:rFonts w:ascii="Times New Roman" w:eastAsia="Times New Roman" w:hAnsi="Times New Roman" w:cs="Times New Roman"/>
          <w:sz w:val="24"/>
          <w:szCs w:val="24"/>
          <w:lang w:eastAsia="ru-RU"/>
        </w:rPr>
        <w:tab/>
      </w:r>
      <w:r w:rsidR="009061A4" w:rsidRPr="00BB2880">
        <w:rPr>
          <w:rFonts w:ascii="Times New Roman" w:eastAsia="Times New Roman" w:hAnsi="Times New Roman" w:cs="Times New Roman"/>
          <w:sz w:val="24"/>
          <w:szCs w:val="24"/>
          <w:lang w:eastAsia="ru-RU"/>
        </w:rPr>
        <w:tab/>
      </w:r>
      <w:r w:rsidR="009061A4" w:rsidRPr="00BB2880">
        <w:rPr>
          <w:rFonts w:ascii="Times New Roman" w:eastAsia="Times New Roman" w:hAnsi="Times New Roman" w:cs="Times New Roman"/>
          <w:sz w:val="24"/>
          <w:szCs w:val="24"/>
          <w:lang w:eastAsia="ru-RU"/>
        </w:rPr>
        <w:tab/>
      </w:r>
      <w:r w:rsidR="00CD242F" w:rsidRPr="00BB2880">
        <w:rPr>
          <w:rFonts w:ascii="Times New Roman" w:eastAsia="Times New Roman" w:hAnsi="Times New Roman" w:cs="Times New Roman"/>
          <w:sz w:val="24"/>
          <w:szCs w:val="24"/>
          <w:lang w:eastAsia="ru-RU"/>
        </w:rPr>
        <w:tab/>
      </w:r>
      <w:r w:rsidR="00CD242F" w:rsidRPr="00BB2880">
        <w:rPr>
          <w:rFonts w:ascii="Times New Roman" w:eastAsia="Times New Roman" w:hAnsi="Times New Roman" w:cs="Times New Roman"/>
          <w:sz w:val="24"/>
          <w:szCs w:val="24"/>
          <w:lang w:eastAsia="ru-RU"/>
        </w:rPr>
        <w:tab/>
      </w:r>
      <w:r w:rsidR="00CD242F" w:rsidRPr="00BB2880">
        <w:rPr>
          <w:rFonts w:ascii="Times New Roman" w:eastAsia="Times New Roman" w:hAnsi="Times New Roman" w:cs="Times New Roman"/>
          <w:sz w:val="24"/>
          <w:szCs w:val="24"/>
          <w:lang w:eastAsia="ru-RU"/>
        </w:rPr>
        <w:tab/>
      </w:r>
      <w:r w:rsidR="00CD242F" w:rsidRPr="00BB2880">
        <w:rPr>
          <w:rFonts w:ascii="Times New Roman" w:eastAsia="Times New Roman" w:hAnsi="Times New Roman" w:cs="Times New Roman"/>
          <w:sz w:val="24"/>
          <w:szCs w:val="24"/>
          <w:lang w:eastAsia="ru-RU"/>
        </w:rPr>
        <w:tab/>
        <w:t xml:space="preserve">   </w:t>
      </w:r>
      <w:r w:rsidR="00FE34F0" w:rsidRPr="00BB2880">
        <w:rPr>
          <w:rFonts w:ascii="Times New Roman" w:eastAsia="Times New Roman" w:hAnsi="Times New Roman" w:cs="Times New Roman"/>
          <w:sz w:val="24"/>
          <w:szCs w:val="24"/>
          <w:lang w:eastAsia="ru-RU"/>
        </w:rPr>
        <w:t xml:space="preserve">    </w:t>
      </w:r>
      <w:r w:rsidR="00CD242F" w:rsidRPr="00BB2880">
        <w:rPr>
          <w:rFonts w:ascii="Times New Roman" w:eastAsia="Times New Roman" w:hAnsi="Times New Roman" w:cs="Times New Roman"/>
          <w:sz w:val="24"/>
          <w:szCs w:val="24"/>
          <w:lang w:eastAsia="ru-RU"/>
        </w:rPr>
        <w:t>_________________ 2023</w:t>
      </w:r>
      <w:r w:rsidR="009061A4" w:rsidRPr="00BB2880">
        <w:rPr>
          <w:rFonts w:ascii="Times New Roman" w:eastAsia="Times New Roman" w:hAnsi="Times New Roman" w:cs="Times New Roman"/>
          <w:sz w:val="24"/>
          <w:szCs w:val="24"/>
          <w:lang w:eastAsia="ru-RU"/>
        </w:rPr>
        <w:t xml:space="preserve"> року</w:t>
      </w:r>
    </w:p>
    <w:p w14:paraId="2E7F93E8" w14:textId="77777777" w:rsidR="0058477E" w:rsidRPr="00BB2880" w:rsidRDefault="0058477E" w:rsidP="009C13E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14:paraId="6981E95D" w14:textId="211FE350" w:rsidR="00B50348" w:rsidRPr="00BB2880" w:rsidRDefault="6344C4CA" w:rsidP="009C13EE">
      <w:pPr>
        <w:spacing w:after="0" w:line="240" w:lineRule="auto"/>
        <w:ind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 xml:space="preserve">____________________________ </w:t>
      </w:r>
      <w:r w:rsidRPr="00BB2880">
        <w:rPr>
          <w:rFonts w:ascii="Times New Roman" w:eastAsia="Times New Roman" w:hAnsi="Times New Roman" w:cs="Times New Roman"/>
          <w:sz w:val="24"/>
          <w:szCs w:val="24"/>
        </w:rPr>
        <w:t>(далі – Виконавець</w:t>
      </w:r>
      <w:r w:rsidRPr="00BB2880">
        <w:rPr>
          <w:rFonts w:ascii="Times New Roman" w:eastAsia="Times New Roman" w:hAnsi="Times New Roman" w:cs="Times New Roman"/>
          <w:b/>
          <w:bCs/>
          <w:sz w:val="24"/>
          <w:szCs w:val="24"/>
        </w:rPr>
        <w:t>)</w:t>
      </w:r>
      <w:r w:rsidRPr="00BB2880">
        <w:rPr>
          <w:rFonts w:ascii="Times New Roman" w:eastAsia="Times New Roman" w:hAnsi="Times New Roman" w:cs="Times New Roman"/>
          <w:sz w:val="24"/>
          <w:szCs w:val="24"/>
        </w:rPr>
        <w:t xml:space="preserve">, в особі _________________________, який/яка діє на підставі _________________, з одного боку, </w:t>
      </w:r>
    </w:p>
    <w:p w14:paraId="37E28687" w14:textId="210577FA" w:rsidR="00B50348" w:rsidRPr="00BB2880" w:rsidRDefault="6344C4CA" w:rsidP="009C13EE">
      <w:pPr>
        <w:spacing w:after="0" w:line="240" w:lineRule="auto"/>
        <w:ind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 xml:space="preserve">Комунальне підприємство </w:t>
      </w:r>
      <w:r w:rsidR="00BB2880">
        <w:rPr>
          <w:rFonts w:ascii="Times New Roman" w:eastAsia="Times New Roman" w:hAnsi="Times New Roman" w:cs="Times New Roman"/>
          <w:b/>
          <w:bCs/>
          <w:sz w:val="24"/>
          <w:szCs w:val="24"/>
        </w:rPr>
        <w:t>«</w:t>
      </w:r>
      <w:r w:rsidRPr="00BB2880">
        <w:rPr>
          <w:rFonts w:ascii="Times New Roman" w:eastAsia="Times New Roman" w:hAnsi="Times New Roman" w:cs="Times New Roman"/>
          <w:b/>
          <w:bCs/>
          <w:sz w:val="24"/>
          <w:szCs w:val="24"/>
        </w:rPr>
        <w:t>Головний інформаційно-обчислювальний центр</w:t>
      </w:r>
      <w:r w:rsidR="00BB2880">
        <w:rPr>
          <w:rFonts w:ascii="Times New Roman" w:eastAsia="Times New Roman" w:hAnsi="Times New Roman" w:cs="Times New Roman"/>
          <w:b/>
          <w:bCs/>
          <w:sz w:val="24"/>
          <w:szCs w:val="24"/>
        </w:rPr>
        <w:t>»</w:t>
      </w:r>
      <w:r w:rsidRPr="00BB2880">
        <w:rPr>
          <w:rFonts w:ascii="Times New Roman" w:eastAsia="Times New Roman" w:hAnsi="Times New Roman" w:cs="Times New Roman"/>
          <w:sz w:val="24"/>
          <w:szCs w:val="24"/>
        </w:rPr>
        <w:t xml:space="preserve"> (далі – </w:t>
      </w:r>
      <w:r w:rsidR="590A945A" w:rsidRPr="00BB2880">
        <w:rPr>
          <w:rFonts w:ascii="Times New Roman" w:eastAsia="Times New Roman" w:hAnsi="Times New Roman" w:cs="Times New Roman"/>
          <w:sz w:val="24"/>
          <w:szCs w:val="24"/>
        </w:rPr>
        <w:t xml:space="preserve"> Замовник</w:t>
      </w:r>
      <w:r w:rsidRPr="00BB2880">
        <w:rPr>
          <w:rFonts w:ascii="Times New Roman" w:eastAsia="Times New Roman" w:hAnsi="Times New Roman" w:cs="Times New Roman"/>
          <w:sz w:val="24"/>
          <w:szCs w:val="24"/>
        </w:rPr>
        <w:t xml:space="preserve">), , в особі ________________, який/яка діє на підставі ______________, з другого боку, далі разом – Сторони, а окремо - Сторона, уклали цей Договір </w:t>
      </w:r>
      <w:r w:rsidR="667BCE14" w:rsidRPr="00BB2880">
        <w:rPr>
          <w:rFonts w:ascii="Times New Roman" w:eastAsia="Times New Roman" w:hAnsi="Times New Roman" w:cs="Times New Roman"/>
          <w:sz w:val="24"/>
          <w:szCs w:val="24"/>
        </w:rPr>
        <w:t xml:space="preserve">про надання послуг </w:t>
      </w:r>
      <w:r w:rsidRPr="00BB2880">
        <w:rPr>
          <w:rFonts w:ascii="Times New Roman" w:eastAsia="Times New Roman" w:hAnsi="Times New Roman" w:cs="Times New Roman"/>
          <w:sz w:val="24"/>
          <w:szCs w:val="24"/>
        </w:rPr>
        <w:t xml:space="preserve">(далі – Договір), враховуючи результат проведення закупівлі: UA______________________________ «_______________________________» за кодом ДК 021:2015 «Єдиний закупівельний словник» – </w:t>
      </w:r>
      <w:r w:rsidR="00A662F2" w:rsidRPr="00A662F2">
        <w:rPr>
          <w:rFonts w:ascii="Times New Roman" w:eastAsia="Times New Roman" w:hAnsi="Times New Roman" w:cs="Times New Roman"/>
          <w:sz w:val="24"/>
          <w:szCs w:val="24"/>
          <w:lang w:eastAsia="ru-RU"/>
        </w:rPr>
        <w:t>72310000-1 - Послуги з обробки даних</w:t>
      </w:r>
      <w:r w:rsidRPr="00BB2880">
        <w:rPr>
          <w:rFonts w:ascii="Times New Roman" w:eastAsia="Times New Roman" w:hAnsi="Times New Roman" w:cs="Times New Roman"/>
          <w:sz w:val="24"/>
          <w:szCs w:val="24"/>
        </w:rPr>
        <w:t xml:space="preserve">, керуючись Цивільним кодексом України, Господарським кодексом України,  </w:t>
      </w:r>
      <w:r w:rsidR="335E1587" w:rsidRPr="00BB2880">
        <w:rPr>
          <w:rFonts w:ascii="Times New Roman" w:eastAsia="Times New Roman" w:hAnsi="Times New Roman" w:cs="Times New Roman"/>
          <w:sz w:val="24"/>
          <w:szCs w:val="24"/>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w:t>
      </w:r>
      <w:r w:rsidRPr="00BB2880">
        <w:rPr>
          <w:rFonts w:ascii="Times New Roman" w:eastAsia="Times New Roman" w:hAnsi="Times New Roman" w:cs="Times New Roman"/>
          <w:sz w:val="24"/>
          <w:szCs w:val="24"/>
        </w:rPr>
        <w:t xml:space="preserve">та іншими нормативно-правовими актами України, </w:t>
      </w:r>
    </w:p>
    <w:p w14:paraId="4DA8128D" w14:textId="77777777" w:rsidR="005E1EF1" w:rsidRPr="00BB2880" w:rsidRDefault="005E1EF1" w:rsidP="002C03B3">
      <w:pPr>
        <w:widowControl w:val="0"/>
        <w:numPr>
          <w:ilvl w:val="0"/>
          <w:numId w:val="1"/>
        </w:numPr>
        <w:tabs>
          <w:tab w:val="left" w:pos="851"/>
        </w:tabs>
        <w:autoSpaceDE w:val="0"/>
        <w:autoSpaceDN w:val="0"/>
        <w:spacing w:before="120" w:after="120" w:line="240" w:lineRule="auto"/>
        <w:ind w:left="0" w:firstLine="567"/>
        <w:jc w:val="center"/>
        <w:rPr>
          <w:rFonts w:ascii="Times New Roman" w:eastAsia="Times New Roman" w:hAnsi="Times New Roman" w:cs="Times New Roman"/>
          <w:b/>
          <w:sz w:val="24"/>
          <w:szCs w:val="24"/>
          <w:lang w:eastAsia="ru-RU"/>
        </w:rPr>
      </w:pPr>
      <w:r w:rsidRPr="00BB2880">
        <w:rPr>
          <w:rFonts w:ascii="Times New Roman" w:eastAsia="Times New Roman" w:hAnsi="Times New Roman" w:cs="Times New Roman"/>
          <w:b/>
          <w:sz w:val="24"/>
          <w:szCs w:val="24"/>
          <w:lang w:eastAsia="ru-RU"/>
        </w:rPr>
        <w:t>ПОНЯТТЯ І ТЕРМІНИ</w:t>
      </w:r>
    </w:p>
    <w:p w14:paraId="09C66376" w14:textId="61E27695" w:rsidR="005E1EF1" w:rsidRPr="00BB2880" w:rsidRDefault="005E1EF1" w:rsidP="009C13EE">
      <w:pPr>
        <w:pStyle w:val="a4"/>
        <w:numPr>
          <w:ilvl w:val="1"/>
          <w:numId w:val="1"/>
        </w:numPr>
        <w:tabs>
          <w:tab w:val="left" w:pos="993"/>
        </w:tabs>
        <w:spacing w:after="0" w:line="240" w:lineRule="auto"/>
        <w:ind w:left="0" w:firstLine="567"/>
        <w:jc w:val="both"/>
        <w:rPr>
          <w:rFonts w:ascii="Times New Roman" w:hAnsi="Times New Roman" w:cs="Times New Roman"/>
          <w:sz w:val="24"/>
          <w:szCs w:val="24"/>
        </w:rPr>
      </w:pPr>
      <w:r w:rsidRPr="00BB2880">
        <w:rPr>
          <w:rFonts w:ascii="Times New Roman" w:eastAsia="Times New Roman" w:hAnsi="Times New Roman" w:cs="Times New Roman"/>
          <w:b/>
          <w:bCs/>
          <w:sz w:val="24"/>
          <w:szCs w:val="24"/>
        </w:rPr>
        <w:t>А</w:t>
      </w:r>
      <w:r w:rsidR="5AB79E9D" w:rsidRPr="00BB2880">
        <w:rPr>
          <w:rFonts w:ascii="Times New Roman" w:eastAsia="Times New Roman" w:hAnsi="Times New Roman" w:cs="Times New Roman"/>
          <w:b/>
          <w:bCs/>
          <w:sz w:val="24"/>
          <w:szCs w:val="24"/>
        </w:rPr>
        <w:t>С</w:t>
      </w:r>
      <w:r w:rsidRPr="00BB2880">
        <w:rPr>
          <w:rFonts w:ascii="Times New Roman" w:eastAsia="Times New Roman" w:hAnsi="Times New Roman" w:cs="Times New Roman"/>
          <w:sz w:val="24"/>
          <w:szCs w:val="24"/>
        </w:rPr>
        <w:t xml:space="preserve"> - </w:t>
      </w:r>
      <w:r w:rsidR="32B9C09B" w:rsidRPr="00BB2880">
        <w:rPr>
          <w:rFonts w:ascii="Times New Roman" w:eastAsia="Times New Roman" w:hAnsi="Times New Roman" w:cs="Times New Roman"/>
          <w:color w:val="000000" w:themeColor="text1"/>
          <w:sz w:val="24"/>
          <w:szCs w:val="24"/>
        </w:rPr>
        <w:t xml:space="preserve"> автоматизована система обліку оплати проїзду в пасажирському транспорті  </w:t>
      </w:r>
      <w:r w:rsidR="00BB2880" w:rsidRPr="00BB2880">
        <w:rPr>
          <w:rFonts w:ascii="Times New Roman" w:eastAsia="Times New Roman" w:hAnsi="Times New Roman" w:cs="Times New Roman"/>
          <w:color w:val="000000" w:themeColor="text1"/>
          <w:sz w:val="24"/>
          <w:szCs w:val="24"/>
          <w:lang w:val="en-US"/>
        </w:rPr>
        <w:t> </w:t>
      </w:r>
      <w:r w:rsidR="32B9C09B" w:rsidRPr="00BB2880">
        <w:rPr>
          <w:rFonts w:ascii="Times New Roman" w:eastAsia="Times New Roman" w:hAnsi="Times New Roman" w:cs="Times New Roman"/>
          <w:color w:val="000000" w:themeColor="text1"/>
          <w:sz w:val="24"/>
          <w:szCs w:val="24"/>
        </w:rPr>
        <w:t>– програмно-технічний комплекс, призначений для здійснення обліку наданих транспортних послуг з використанням електронного квитка</w:t>
      </w:r>
    </w:p>
    <w:p w14:paraId="7D14D20D" w14:textId="3F0CFD0D" w:rsidR="005E1EF1" w:rsidRPr="00BB2880" w:rsidRDefault="16D79E3E"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Віртуальна транспортна картка, віртуальна муніципальна картка «Картка киянина</w:t>
      </w:r>
      <w:r w:rsidRPr="00BB2880">
        <w:rPr>
          <w:rFonts w:ascii="Times New Roman" w:eastAsia="Times New Roman" w:hAnsi="Times New Roman" w:cs="Times New Roman"/>
          <w:sz w:val="24"/>
          <w:szCs w:val="24"/>
        </w:rPr>
        <w:t xml:space="preserve">» - </w:t>
      </w:r>
      <w:r w:rsidR="3CD42747" w:rsidRPr="00BB2880">
        <w:rPr>
          <w:rFonts w:ascii="Times New Roman" w:eastAsia="Times New Roman" w:hAnsi="Times New Roman" w:cs="Times New Roman"/>
          <w:sz w:val="24"/>
          <w:szCs w:val="24"/>
        </w:rPr>
        <w:t>носій електронного квитка, що є віртуальним засобом та відображається в особистому кабінеті користувача мобільного додатку “Київ цифровий”</w:t>
      </w:r>
    </w:p>
    <w:p w14:paraId="22CB3A88" w14:textId="4295113E" w:rsidR="007567FD" w:rsidRPr="00BB2880" w:rsidRDefault="16D79E3E"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Електронний квиток</w:t>
      </w:r>
      <w:r w:rsidRPr="00BB2880">
        <w:rPr>
          <w:rFonts w:ascii="Times New Roman" w:eastAsia="Times New Roman" w:hAnsi="Times New Roman" w:cs="Times New Roman"/>
          <w:sz w:val="24"/>
          <w:szCs w:val="24"/>
        </w:rPr>
        <w:t xml:space="preserve"> – проїзний документ встановленої форми, який після реєстрації в </w:t>
      </w:r>
      <w:r w:rsidR="46507A3E" w:rsidRPr="00BB2880">
        <w:rPr>
          <w:rFonts w:ascii="Times New Roman" w:eastAsia="Times New Roman" w:hAnsi="Times New Roman" w:cs="Times New Roman"/>
          <w:sz w:val="24"/>
          <w:szCs w:val="24"/>
        </w:rPr>
        <w:t>АС</w:t>
      </w:r>
      <w:r w:rsidRPr="00BB2880">
        <w:rPr>
          <w:rFonts w:ascii="Times New Roman" w:eastAsia="Times New Roman" w:hAnsi="Times New Roman" w:cs="Times New Roman"/>
          <w:sz w:val="24"/>
          <w:szCs w:val="24"/>
        </w:rPr>
        <w:t xml:space="preserve"> дає право пасажирові на одержання транспортних послуг;</w:t>
      </w:r>
    </w:p>
    <w:p w14:paraId="4BF35066" w14:textId="5C0F91B4" w:rsidR="00E533D5" w:rsidRPr="00BB2880" w:rsidRDefault="42318E1A"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lang w:val="ru-RU"/>
        </w:rPr>
        <w:t>КС</w:t>
      </w:r>
      <w:r w:rsidRPr="00BB2880">
        <w:rPr>
          <w:rFonts w:ascii="Times New Roman" w:eastAsia="Times New Roman" w:hAnsi="Times New Roman" w:cs="Times New Roman"/>
          <w:b/>
          <w:bCs/>
          <w:sz w:val="24"/>
          <w:szCs w:val="24"/>
        </w:rPr>
        <w:t>ЗІ</w:t>
      </w:r>
      <w:r w:rsidRPr="00BB2880">
        <w:rPr>
          <w:rFonts w:ascii="Times New Roman" w:eastAsia="Times New Roman" w:hAnsi="Times New Roman" w:cs="Times New Roman"/>
          <w:sz w:val="24"/>
          <w:szCs w:val="24"/>
        </w:rPr>
        <w:t xml:space="preserve"> </w:t>
      </w:r>
      <w:r w:rsidR="17FD99CA" w:rsidRPr="00BB2880">
        <w:rPr>
          <w:rFonts w:ascii="Times New Roman" w:eastAsia="Times New Roman" w:hAnsi="Times New Roman" w:cs="Times New Roman"/>
          <w:sz w:val="24"/>
          <w:szCs w:val="24"/>
        </w:rPr>
        <w:t>–</w:t>
      </w:r>
      <w:r w:rsidRPr="00BB2880">
        <w:rPr>
          <w:rFonts w:ascii="Times New Roman" w:eastAsia="Times New Roman" w:hAnsi="Times New Roman" w:cs="Times New Roman"/>
          <w:sz w:val="24"/>
          <w:szCs w:val="24"/>
        </w:rPr>
        <w:t xml:space="preserve"> </w:t>
      </w:r>
      <w:r w:rsidR="17FD99CA" w:rsidRPr="00BB2880">
        <w:rPr>
          <w:rFonts w:ascii="Times New Roman" w:eastAsia="Times New Roman" w:hAnsi="Times New Roman" w:cs="Times New Roman"/>
          <w:sz w:val="24"/>
          <w:szCs w:val="24"/>
        </w:rPr>
        <w:t xml:space="preserve">Комплексна система </w:t>
      </w:r>
      <w:r w:rsidR="3419E0EA" w:rsidRPr="00BB2880">
        <w:rPr>
          <w:rFonts w:ascii="Times New Roman" w:eastAsia="Times New Roman" w:hAnsi="Times New Roman" w:cs="Times New Roman"/>
          <w:sz w:val="24"/>
          <w:szCs w:val="24"/>
        </w:rPr>
        <w:t>захисту інформації</w:t>
      </w:r>
    </w:p>
    <w:p w14:paraId="006AFF54" w14:textId="4A0008DB" w:rsidR="005E1EF1" w:rsidRPr="00BB2880" w:rsidRDefault="3659C29A"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Н</w:t>
      </w:r>
      <w:r w:rsidR="12E3DF5B" w:rsidRPr="00BB2880">
        <w:rPr>
          <w:rFonts w:ascii="Times New Roman" w:eastAsia="Times New Roman" w:hAnsi="Times New Roman" w:cs="Times New Roman"/>
          <w:b/>
          <w:bCs/>
          <w:sz w:val="24"/>
          <w:szCs w:val="24"/>
        </w:rPr>
        <w:t>осій електронного квитка</w:t>
      </w:r>
      <w:r w:rsidR="12E3DF5B" w:rsidRPr="00BB2880">
        <w:rPr>
          <w:rFonts w:ascii="Times New Roman" w:eastAsia="Times New Roman" w:hAnsi="Times New Roman" w:cs="Times New Roman"/>
          <w:sz w:val="24"/>
          <w:szCs w:val="24"/>
        </w:rPr>
        <w:t xml:space="preserve"> – віртуальний засіб, що забезпечує доступ до транспортного ресурсу, який зберігається в </w:t>
      </w:r>
      <w:r w:rsidR="757EA9AB" w:rsidRPr="00BB2880">
        <w:rPr>
          <w:rFonts w:ascii="Times New Roman" w:eastAsia="Times New Roman" w:hAnsi="Times New Roman" w:cs="Times New Roman"/>
          <w:sz w:val="24"/>
          <w:szCs w:val="24"/>
        </w:rPr>
        <w:t>АС</w:t>
      </w:r>
      <w:r w:rsidR="12E3DF5B" w:rsidRPr="00BB2880">
        <w:rPr>
          <w:rFonts w:ascii="Times New Roman" w:eastAsia="Times New Roman" w:hAnsi="Times New Roman" w:cs="Times New Roman"/>
          <w:sz w:val="24"/>
          <w:szCs w:val="24"/>
        </w:rPr>
        <w:t>;</w:t>
      </w:r>
    </w:p>
    <w:p w14:paraId="23D1F7A2" w14:textId="7C12DB79" w:rsidR="005E1EF1" w:rsidRPr="00BB2880" w:rsidRDefault="12E3DF5B"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Платник</w:t>
      </w:r>
      <w:r w:rsidRPr="00BB2880">
        <w:rPr>
          <w:rFonts w:ascii="Times New Roman" w:eastAsia="Times New Roman" w:hAnsi="Times New Roman" w:cs="Times New Roman"/>
          <w:sz w:val="24"/>
          <w:szCs w:val="24"/>
        </w:rPr>
        <w:t xml:space="preserve"> – фізична особа</w:t>
      </w:r>
      <w:r w:rsidR="450DDC6B" w:rsidRPr="00BB2880">
        <w:rPr>
          <w:rFonts w:ascii="Times New Roman" w:eastAsia="Times New Roman" w:hAnsi="Times New Roman" w:cs="Times New Roman"/>
          <w:sz w:val="24"/>
          <w:szCs w:val="24"/>
        </w:rPr>
        <w:t xml:space="preserve"> </w:t>
      </w:r>
      <w:r w:rsidRPr="00BB2880">
        <w:rPr>
          <w:rFonts w:ascii="Times New Roman" w:eastAsia="Times New Roman" w:hAnsi="Times New Roman" w:cs="Times New Roman"/>
          <w:sz w:val="24"/>
          <w:szCs w:val="24"/>
        </w:rPr>
        <w:t xml:space="preserve">яка сплачує кошти за </w:t>
      </w:r>
      <w:r w:rsidR="5F4A3B80" w:rsidRPr="00BB2880">
        <w:rPr>
          <w:rFonts w:ascii="Times New Roman" w:eastAsia="Times New Roman" w:hAnsi="Times New Roman" w:cs="Times New Roman"/>
          <w:sz w:val="24"/>
          <w:szCs w:val="24"/>
        </w:rPr>
        <w:t>придбання віртуальної транспортної карти</w:t>
      </w:r>
      <w:r w:rsidRPr="00BB2880">
        <w:rPr>
          <w:rFonts w:ascii="Times New Roman" w:eastAsia="Times New Roman" w:hAnsi="Times New Roman" w:cs="Times New Roman"/>
          <w:sz w:val="24"/>
          <w:szCs w:val="24"/>
        </w:rPr>
        <w:t>;</w:t>
      </w:r>
    </w:p>
    <w:p w14:paraId="6C843B7B" w14:textId="1195BF96" w:rsidR="00E3116D" w:rsidRPr="00BB2880" w:rsidRDefault="69E13886"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b/>
          <w:bCs/>
          <w:sz w:val="24"/>
          <w:szCs w:val="24"/>
        </w:rPr>
        <w:t>Процесинг</w:t>
      </w:r>
      <w:proofErr w:type="spellEnd"/>
      <w:r w:rsidRPr="00BB2880">
        <w:rPr>
          <w:rFonts w:ascii="Times New Roman" w:eastAsia="Times New Roman" w:hAnsi="Times New Roman" w:cs="Times New Roman"/>
          <w:b/>
          <w:bCs/>
          <w:sz w:val="24"/>
          <w:szCs w:val="24"/>
        </w:rPr>
        <w:t xml:space="preserve"> операцій</w:t>
      </w:r>
      <w:r w:rsidRPr="00BB2880">
        <w:rPr>
          <w:rFonts w:ascii="Times New Roman" w:eastAsia="Times New Roman" w:hAnsi="Times New Roman" w:cs="Times New Roman"/>
          <w:sz w:val="24"/>
          <w:szCs w:val="24"/>
        </w:rPr>
        <w:t xml:space="preserve"> - </w:t>
      </w:r>
      <w:r w:rsidR="684C1766" w:rsidRPr="00BB2880">
        <w:rPr>
          <w:rFonts w:ascii="Times New Roman" w:eastAsia="Times New Roman" w:hAnsi="Times New Roman" w:cs="Times New Roman"/>
          <w:sz w:val="24"/>
          <w:szCs w:val="24"/>
        </w:rPr>
        <w:t>обробка даних щодо операцій з електронними квитками</w:t>
      </w:r>
    </w:p>
    <w:p w14:paraId="1DD5058B" w14:textId="734BACB9" w:rsidR="005E1EF1" w:rsidRPr="00BB2880" w:rsidRDefault="16D79E3E"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b/>
          <w:bCs/>
          <w:sz w:val="24"/>
          <w:szCs w:val="24"/>
        </w:rPr>
        <w:t>Токенізація</w:t>
      </w:r>
      <w:proofErr w:type="spellEnd"/>
      <w:r w:rsidRPr="00BB2880">
        <w:rPr>
          <w:rFonts w:ascii="Times New Roman" w:eastAsia="Times New Roman" w:hAnsi="Times New Roman" w:cs="Times New Roman"/>
          <w:b/>
          <w:bCs/>
          <w:sz w:val="24"/>
          <w:szCs w:val="24"/>
        </w:rPr>
        <w:t xml:space="preserve"> </w:t>
      </w:r>
      <w:r w:rsidRPr="00BB2880">
        <w:rPr>
          <w:rFonts w:ascii="Times New Roman" w:eastAsia="Times New Roman" w:hAnsi="Times New Roman" w:cs="Times New Roman"/>
          <w:sz w:val="24"/>
          <w:szCs w:val="24"/>
        </w:rPr>
        <w:t>- 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p w14:paraId="44716E3A" w14:textId="25F0E386" w:rsidR="005E1EF1" w:rsidRPr="00BB2880" w:rsidRDefault="16D79E3E" w:rsidP="009C13EE">
      <w:pPr>
        <w:pStyle w:val="a4"/>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Транспортний ресурс</w:t>
      </w:r>
      <w:r w:rsidRPr="00BB2880">
        <w:rPr>
          <w:rFonts w:ascii="Times New Roman" w:eastAsia="Times New Roman" w:hAnsi="Times New Roman" w:cs="Times New Roman"/>
          <w:sz w:val="24"/>
          <w:szCs w:val="24"/>
        </w:rPr>
        <w:t xml:space="preserve"> – електронний ресурс, що розміщений на носії електронного квитка, зберігається в </w:t>
      </w:r>
      <w:r w:rsidR="46507A3E" w:rsidRPr="00BB2880">
        <w:rPr>
          <w:rFonts w:ascii="Times New Roman" w:eastAsia="Times New Roman" w:hAnsi="Times New Roman" w:cs="Times New Roman"/>
          <w:sz w:val="24"/>
          <w:szCs w:val="24"/>
        </w:rPr>
        <w:t>АС</w:t>
      </w:r>
      <w:r w:rsidRPr="00BB2880">
        <w:rPr>
          <w:rFonts w:ascii="Times New Roman" w:eastAsia="Times New Roman" w:hAnsi="Times New Roman" w:cs="Times New Roman"/>
          <w:sz w:val="24"/>
          <w:szCs w:val="24"/>
        </w:rPr>
        <w:t xml:space="preserve"> та містить інформацію про наявну у користувача (пасажира) кількість поїздок, проїзні квитки та/або баланс грошових коштів; </w:t>
      </w:r>
    </w:p>
    <w:p w14:paraId="4AEF476C" w14:textId="5C2B0D6D" w:rsidR="00D06DC1" w:rsidRPr="00BB2880" w:rsidRDefault="0A3FFD0D" w:rsidP="009C13EE">
      <w:pPr>
        <w:pStyle w:val="a4"/>
        <w:numPr>
          <w:ilvl w:val="1"/>
          <w:numId w:val="1"/>
        </w:numPr>
        <w:tabs>
          <w:tab w:val="left" w:pos="993"/>
          <w:tab w:val="left" w:pos="1276"/>
        </w:tabs>
        <w:spacing w:after="0" w:line="240" w:lineRule="auto"/>
        <w:ind w:left="0" w:firstLine="567"/>
        <w:jc w:val="both"/>
        <w:rPr>
          <w:rFonts w:ascii="Times New Roman" w:eastAsia="Times New Roman" w:hAnsi="Times New Roman" w:cs="Times New Roman"/>
          <w:sz w:val="24"/>
          <w:szCs w:val="24"/>
        </w:rPr>
      </w:pPr>
      <w:r w:rsidRPr="00BB2880">
        <w:rPr>
          <w:rFonts w:ascii="Times New Roman" w:eastAsia="Times New Roman" w:hAnsi="Times New Roman" w:cs="Times New Roman"/>
          <w:b/>
          <w:bCs/>
          <w:sz w:val="24"/>
          <w:szCs w:val="24"/>
        </w:rPr>
        <w:t>ІТС</w:t>
      </w:r>
      <w:r w:rsidRPr="00BB2880">
        <w:rPr>
          <w:rFonts w:ascii="Times New Roman" w:eastAsia="Times New Roman" w:hAnsi="Times New Roman" w:cs="Times New Roman"/>
          <w:sz w:val="24"/>
          <w:szCs w:val="24"/>
        </w:rPr>
        <w:t xml:space="preserve"> - </w:t>
      </w:r>
      <w:r w:rsidR="29154240" w:rsidRPr="00BB2880">
        <w:rPr>
          <w:rFonts w:ascii="Times New Roman" w:eastAsia="Times New Roman" w:hAnsi="Times New Roman" w:cs="Times New Roman"/>
          <w:sz w:val="24"/>
          <w:szCs w:val="24"/>
        </w:rPr>
        <w:t xml:space="preserve"> Інформаційно-телекомунікаційна система</w:t>
      </w:r>
      <w:r w:rsidR="488CCADA" w:rsidRPr="00BB2880">
        <w:rPr>
          <w:rFonts w:ascii="Times New Roman" w:eastAsia="Times New Roman" w:hAnsi="Times New Roman" w:cs="Times New Roman"/>
          <w:sz w:val="24"/>
          <w:szCs w:val="24"/>
        </w:rPr>
        <w:t xml:space="preserve"> </w:t>
      </w:r>
      <w:r w:rsidR="640FA4A2" w:rsidRPr="00BB2880">
        <w:rPr>
          <w:rFonts w:ascii="Times New Roman" w:eastAsia="Times New Roman" w:hAnsi="Times New Roman" w:cs="Times New Roman"/>
          <w:sz w:val="24"/>
          <w:szCs w:val="24"/>
        </w:rPr>
        <w:t>____________________________</w:t>
      </w:r>
      <w:r w:rsidR="29154240" w:rsidRPr="00BB2880">
        <w:rPr>
          <w:rFonts w:ascii="Times New Roman" w:eastAsia="Times New Roman" w:hAnsi="Times New Roman" w:cs="Times New Roman"/>
          <w:sz w:val="24"/>
          <w:szCs w:val="24"/>
        </w:rPr>
        <w:t xml:space="preserve">, функцією якої є </w:t>
      </w:r>
      <w:proofErr w:type="spellStart"/>
      <w:r w:rsidR="29154240" w:rsidRPr="00BB2880">
        <w:rPr>
          <w:rFonts w:ascii="Times New Roman" w:eastAsia="Times New Roman" w:hAnsi="Times New Roman" w:cs="Times New Roman"/>
          <w:sz w:val="24"/>
          <w:szCs w:val="24"/>
        </w:rPr>
        <w:t>токенізаця</w:t>
      </w:r>
      <w:proofErr w:type="spellEnd"/>
      <w:r w:rsidR="29154240" w:rsidRPr="00BB2880">
        <w:rPr>
          <w:rFonts w:ascii="Times New Roman" w:eastAsia="Times New Roman" w:hAnsi="Times New Roman" w:cs="Times New Roman"/>
          <w:sz w:val="24"/>
          <w:szCs w:val="24"/>
        </w:rPr>
        <w:t xml:space="preserve"> віртуальних носіїв електронного квитка та процесингу операцій</w:t>
      </w:r>
      <w:r w:rsidR="0E54C1FD" w:rsidRPr="00BB2880">
        <w:rPr>
          <w:rFonts w:ascii="Times New Roman" w:eastAsia="Times New Roman" w:hAnsi="Times New Roman" w:cs="Times New Roman"/>
          <w:sz w:val="24"/>
          <w:szCs w:val="24"/>
        </w:rPr>
        <w:t>.</w:t>
      </w:r>
    </w:p>
    <w:p w14:paraId="2F1BD7FC" w14:textId="77777777" w:rsidR="0058477E" w:rsidRPr="00BB2880" w:rsidRDefault="0058477E" w:rsidP="002C03B3">
      <w:pPr>
        <w:widowControl w:val="0"/>
        <w:numPr>
          <w:ilvl w:val="0"/>
          <w:numId w:val="1"/>
        </w:numPr>
        <w:tabs>
          <w:tab w:val="left" w:pos="851"/>
        </w:tabs>
        <w:autoSpaceDE w:val="0"/>
        <w:autoSpaceDN w:val="0"/>
        <w:spacing w:before="120" w:after="120" w:line="240" w:lineRule="auto"/>
        <w:ind w:left="0" w:firstLine="567"/>
        <w:jc w:val="center"/>
        <w:rPr>
          <w:rFonts w:ascii="Times New Roman" w:eastAsia="Times New Roman" w:hAnsi="Times New Roman" w:cs="Times New Roman"/>
          <w:b/>
          <w:sz w:val="24"/>
          <w:szCs w:val="24"/>
          <w:lang w:eastAsia="ru-RU"/>
        </w:rPr>
      </w:pPr>
      <w:r w:rsidRPr="00BB2880">
        <w:rPr>
          <w:rFonts w:ascii="Times New Roman" w:eastAsia="Times New Roman" w:hAnsi="Times New Roman" w:cs="Times New Roman"/>
          <w:b/>
          <w:sz w:val="24"/>
          <w:szCs w:val="24"/>
          <w:lang w:eastAsia="ru-RU"/>
        </w:rPr>
        <w:t>ПРЕДМЕТ ДОГОВОРУ</w:t>
      </w:r>
    </w:p>
    <w:p w14:paraId="5A399851" w14:textId="13F67735" w:rsidR="0058477E" w:rsidRPr="00BB2880" w:rsidRDefault="2868D792" w:rsidP="009C13EE">
      <w:pPr>
        <w:widowControl w:val="0"/>
        <w:numPr>
          <w:ilvl w:val="1"/>
          <w:numId w:val="1"/>
        </w:numPr>
        <w:tabs>
          <w:tab w:val="left" w:pos="851"/>
          <w:tab w:val="left" w:pos="1134"/>
        </w:tabs>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BB2880">
        <w:rPr>
          <w:rFonts w:ascii="Times New Roman" w:eastAsia="Times New Roman" w:hAnsi="Times New Roman" w:cs="Times New Roman"/>
          <w:sz w:val="24"/>
          <w:szCs w:val="24"/>
        </w:rPr>
        <w:t>Предметом Договору є наданн</w:t>
      </w:r>
      <w:r w:rsidR="51AC4257" w:rsidRPr="00BB2880">
        <w:rPr>
          <w:rFonts w:ascii="Times New Roman" w:eastAsia="Times New Roman" w:hAnsi="Times New Roman" w:cs="Times New Roman"/>
          <w:sz w:val="24"/>
          <w:szCs w:val="24"/>
        </w:rPr>
        <w:t>я</w:t>
      </w:r>
      <w:r w:rsidRPr="00BB2880">
        <w:rPr>
          <w:rFonts w:ascii="Times New Roman" w:eastAsia="Times New Roman" w:hAnsi="Times New Roman" w:cs="Times New Roman"/>
          <w:sz w:val="24"/>
          <w:szCs w:val="24"/>
        </w:rPr>
        <w:t xml:space="preserve"> Виконавцем</w:t>
      </w:r>
      <w:r w:rsidR="44E52D62" w:rsidRPr="00BB2880">
        <w:rPr>
          <w:rFonts w:ascii="Times New Roman" w:eastAsia="Times New Roman" w:hAnsi="Times New Roman" w:cs="Times New Roman"/>
          <w:sz w:val="24"/>
          <w:szCs w:val="24"/>
          <w:lang w:eastAsia="ru-RU"/>
        </w:rPr>
        <w:t xml:space="preserve"> </w:t>
      </w:r>
      <w:r w:rsidR="533724C4" w:rsidRPr="00BB2880">
        <w:rPr>
          <w:rFonts w:ascii="Times New Roman" w:eastAsia="Times New Roman" w:hAnsi="Times New Roman" w:cs="Times New Roman"/>
          <w:sz w:val="24"/>
          <w:szCs w:val="24"/>
          <w:lang w:eastAsia="ru-RU"/>
        </w:rPr>
        <w:t xml:space="preserve">послуг з випуску </w:t>
      </w:r>
      <w:r w:rsidR="533724C4"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533724C4" w:rsidRPr="00BB2880">
        <w:rPr>
          <w:rFonts w:ascii="Times New Roman" w:eastAsia="Times New Roman" w:hAnsi="Times New Roman" w:cs="Times New Roman"/>
          <w:sz w:val="24"/>
          <w:szCs w:val="24"/>
        </w:rPr>
        <w:t>токенізації</w:t>
      </w:r>
      <w:proofErr w:type="spellEnd"/>
      <w:r w:rsidR="533724C4"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w:t>
      </w:r>
      <w:r w:rsidR="533724C4" w:rsidRPr="00BB2880">
        <w:rPr>
          <w:rFonts w:ascii="Times New Roman" w:eastAsia="Times New Roman" w:hAnsi="Times New Roman" w:cs="Times New Roman"/>
          <w:sz w:val="24"/>
          <w:szCs w:val="24"/>
        </w:rPr>
        <w:lastRenderedPageBreak/>
        <w:t>картками</w:t>
      </w:r>
      <w:r w:rsidR="2FED760E" w:rsidRPr="00BB2880">
        <w:rPr>
          <w:rFonts w:ascii="Times New Roman" w:eastAsia="Times New Roman" w:hAnsi="Times New Roman" w:cs="Times New Roman"/>
          <w:sz w:val="24"/>
          <w:szCs w:val="24"/>
          <w:lang w:eastAsia="ru-RU"/>
        </w:rPr>
        <w:t>.</w:t>
      </w:r>
    </w:p>
    <w:p w14:paraId="6166F775" w14:textId="54B32390" w:rsidR="00CD242F" w:rsidRPr="00BB2880" w:rsidRDefault="6344C4CA" w:rsidP="009C13EE">
      <w:pPr>
        <w:pStyle w:val="a4"/>
        <w:widowControl w:val="0"/>
        <w:numPr>
          <w:ilvl w:val="2"/>
          <w:numId w:val="1"/>
        </w:numPr>
        <w:tabs>
          <w:tab w:val="left" w:pos="851"/>
          <w:tab w:val="left" w:pos="1134"/>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B2880">
        <w:rPr>
          <w:rFonts w:ascii="Times New Roman" w:eastAsia="Times New Roman" w:hAnsi="Times New Roman" w:cs="Times New Roman"/>
          <w:sz w:val="24"/>
          <w:szCs w:val="24"/>
          <w:lang w:eastAsia="ru-RU"/>
        </w:rPr>
        <w:t xml:space="preserve">Під послугами </w:t>
      </w:r>
      <w:r w:rsidR="025F4E6D" w:rsidRPr="00BB2880">
        <w:rPr>
          <w:rFonts w:ascii="Times New Roman" w:eastAsia="Times New Roman" w:hAnsi="Times New Roman" w:cs="Times New Roman"/>
          <w:sz w:val="24"/>
          <w:szCs w:val="24"/>
          <w:lang w:eastAsia="ru-RU"/>
        </w:rPr>
        <w:t xml:space="preserve">випуску </w:t>
      </w:r>
      <w:r w:rsidR="025F4E6D"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025F4E6D" w:rsidRPr="00BB2880">
        <w:rPr>
          <w:rFonts w:ascii="Times New Roman" w:eastAsia="Times New Roman" w:hAnsi="Times New Roman" w:cs="Times New Roman"/>
          <w:sz w:val="24"/>
          <w:szCs w:val="24"/>
        </w:rPr>
        <w:t>токенізації</w:t>
      </w:r>
      <w:proofErr w:type="spellEnd"/>
      <w:r w:rsidR="025F4E6D"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2813E190" w:rsidRPr="00BB2880">
        <w:rPr>
          <w:rFonts w:ascii="Times New Roman" w:eastAsia="Times New Roman" w:hAnsi="Times New Roman" w:cs="Times New Roman"/>
          <w:sz w:val="24"/>
          <w:szCs w:val="24"/>
        </w:rPr>
        <w:t>:</w:t>
      </w:r>
    </w:p>
    <w:p w14:paraId="148EB7AE" w14:textId="31BDAF97" w:rsidR="5C34A7C0" w:rsidRPr="00BB2880" w:rsidRDefault="5C34A7C0" w:rsidP="009C13EE">
      <w:pPr>
        <w:pStyle w:val="paragraph"/>
        <w:numPr>
          <w:ilvl w:val="0"/>
          <w:numId w:val="19"/>
        </w:numPr>
        <w:spacing w:before="0" w:beforeAutospacing="0" w:after="0" w:afterAutospacing="0"/>
        <w:ind w:left="567" w:firstLine="0"/>
        <w:jc w:val="both"/>
      </w:pPr>
      <w:r w:rsidRPr="00BB2880">
        <w:t>Забезпечення випуску віртуальних транспортних карток; </w:t>
      </w:r>
    </w:p>
    <w:p w14:paraId="440C1F6B" w14:textId="45E75795" w:rsidR="5C34A7C0" w:rsidRPr="00BB2880" w:rsidRDefault="5C34A7C0" w:rsidP="009C13EE">
      <w:pPr>
        <w:pStyle w:val="a4"/>
        <w:numPr>
          <w:ilvl w:val="0"/>
          <w:numId w:val="19"/>
        </w:numPr>
        <w:spacing w:after="0" w:line="240" w:lineRule="auto"/>
        <w:ind w:left="567" w:firstLine="0"/>
        <w:jc w:val="both"/>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sz w:val="24"/>
          <w:szCs w:val="24"/>
        </w:rPr>
        <w:t>Токенізація</w:t>
      </w:r>
      <w:proofErr w:type="spellEnd"/>
      <w:r w:rsidRPr="00BB2880">
        <w:rPr>
          <w:rFonts w:ascii="Times New Roman" w:eastAsia="Times New Roman" w:hAnsi="Times New Roman" w:cs="Times New Roman"/>
          <w:sz w:val="24"/>
          <w:szCs w:val="24"/>
        </w:rPr>
        <w:t xml:space="preserve"> віртуальних транспортних карток; </w:t>
      </w:r>
    </w:p>
    <w:p w14:paraId="20017987" w14:textId="5E500350" w:rsidR="5C34A7C0" w:rsidRPr="00BB2880" w:rsidRDefault="5C34A7C0" w:rsidP="009C13EE">
      <w:pPr>
        <w:pStyle w:val="a4"/>
        <w:numPr>
          <w:ilvl w:val="0"/>
          <w:numId w:val="19"/>
        </w:numPr>
        <w:spacing w:after="0" w:line="240" w:lineRule="auto"/>
        <w:ind w:left="567" w:firstLine="0"/>
        <w:jc w:val="both"/>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Асоціація </w:t>
      </w:r>
      <w:proofErr w:type="spellStart"/>
      <w:r w:rsidRPr="00BB2880">
        <w:rPr>
          <w:rFonts w:ascii="Times New Roman" w:eastAsia="Times New Roman" w:hAnsi="Times New Roman" w:cs="Times New Roman"/>
          <w:sz w:val="24"/>
          <w:szCs w:val="24"/>
        </w:rPr>
        <w:t>токенів</w:t>
      </w:r>
      <w:proofErr w:type="spellEnd"/>
      <w:r w:rsidRPr="00BB2880">
        <w:rPr>
          <w:rFonts w:ascii="Times New Roman" w:eastAsia="Times New Roman" w:hAnsi="Times New Roman" w:cs="Times New Roman"/>
          <w:sz w:val="24"/>
          <w:szCs w:val="24"/>
        </w:rPr>
        <w:t xml:space="preserve"> віртуальних транспортних карток з </w:t>
      </w:r>
      <w:proofErr w:type="spellStart"/>
      <w:r w:rsidRPr="00BB2880">
        <w:rPr>
          <w:rFonts w:ascii="Times New Roman" w:eastAsia="Times New Roman" w:hAnsi="Times New Roman" w:cs="Times New Roman"/>
          <w:sz w:val="24"/>
          <w:szCs w:val="24"/>
        </w:rPr>
        <w:t>токенами</w:t>
      </w:r>
      <w:proofErr w:type="spellEnd"/>
      <w:r w:rsidRPr="00BB2880">
        <w:rPr>
          <w:rFonts w:ascii="Times New Roman" w:eastAsia="Times New Roman" w:hAnsi="Times New Roman" w:cs="Times New Roman"/>
          <w:sz w:val="24"/>
          <w:szCs w:val="24"/>
        </w:rPr>
        <w:t xml:space="preserve"> банківських платіжних карток GOOGLE PAY та/або </w:t>
      </w:r>
      <w:proofErr w:type="spellStart"/>
      <w:r w:rsidRPr="00BB2880">
        <w:rPr>
          <w:rFonts w:ascii="Times New Roman" w:eastAsia="Times New Roman" w:hAnsi="Times New Roman" w:cs="Times New Roman"/>
          <w:sz w:val="24"/>
          <w:szCs w:val="24"/>
        </w:rPr>
        <w:t>Apple</w:t>
      </w:r>
      <w:proofErr w:type="spellEnd"/>
      <w:r w:rsidRPr="00BB2880">
        <w:rPr>
          <w:rFonts w:ascii="Times New Roman" w:eastAsia="Times New Roman" w:hAnsi="Times New Roman" w:cs="Times New Roman"/>
          <w:sz w:val="24"/>
          <w:szCs w:val="24"/>
        </w:rPr>
        <w:t xml:space="preserve"> PAY Платника; </w:t>
      </w:r>
    </w:p>
    <w:p w14:paraId="6587F49C" w14:textId="766AD9A7" w:rsidR="5C34A7C0" w:rsidRPr="00BB2880" w:rsidRDefault="5C34A7C0" w:rsidP="009C13EE">
      <w:pPr>
        <w:pStyle w:val="a4"/>
        <w:numPr>
          <w:ilvl w:val="0"/>
          <w:numId w:val="19"/>
        </w:numPr>
        <w:spacing w:after="0" w:line="240" w:lineRule="auto"/>
        <w:ind w:left="567" w:firstLine="0"/>
        <w:jc w:val="both"/>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Обробка даних щодо операцій з віртуальними транспортними картками з метою забезпечення обліку віртуальних транспортних карток в АС  </w:t>
      </w:r>
      <w:r w:rsidR="329F3549" w:rsidRPr="00BB2880">
        <w:rPr>
          <w:rFonts w:ascii="Times New Roman" w:eastAsia="Times New Roman" w:hAnsi="Times New Roman" w:cs="Times New Roman"/>
          <w:sz w:val="24"/>
          <w:szCs w:val="24"/>
        </w:rPr>
        <w:t xml:space="preserve">відповідно </w:t>
      </w:r>
      <w:r w:rsidRPr="00BB2880">
        <w:rPr>
          <w:rFonts w:ascii="Times New Roman" w:eastAsia="Times New Roman" w:hAnsi="Times New Roman" w:cs="Times New Roman"/>
          <w:sz w:val="24"/>
          <w:szCs w:val="24"/>
        </w:rPr>
        <w:t>до порядку взаємодії</w:t>
      </w:r>
      <w:r w:rsidR="524517C2" w:rsidRPr="00BB2880">
        <w:rPr>
          <w:rFonts w:ascii="Times New Roman" w:eastAsia="Times New Roman" w:hAnsi="Times New Roman" w:cs="Times New Roman"/>
          <w:sz w:val="24"/>
          <w:szCs w:val="24"/>
        </w:rPr>
        <w:t>,</w:t>
      </w:r>
      <w:r w:rsidRPr="00BB2880">
        <w:rPr>
          <w:rFonts w:ascii="Times New Roman" w:eastAsia="Times New Roman" w:hAnsi="Times New Roman" w:cs="Times New Roman"/>
          <w:sz w:val="24"/>
          <w:szCs w:val="24"/>
        </w:rPr>
        <w:t xml:space="preserve"> який буде визначено в на етапі </w:t>
      </w:r>
      <w:r w:rsidRPr="00BB2880">
        <w:rPr>
          <w:rFonts w:ascii="Times New Roman" w:eastAsia="Times New Roman" w:hAnsi="Times New Roman" w:cs="Times New Roman"/>
          <w:color w:val="000000" w:themeColor="text1"/>
          <w:sz w:val="24"/>
          <w:szCs w:val="24"/>
        </w:rPr>
        <w:t xml:space="preserve">підключення ІТС Виконавця до  </w:t>
      </w:r>
      <w:r w:rsidR="0434FFA7" w:rsidRPr="00BB2880">
        <w:rPr>
          <w:rFonts w:ascii="Times New Roman" w:eastAsia="Times New Roman" w:hAnsi="Times New Roman" w:cs="Times New Roman"/>
          <w:color w:val="000000" w:themeColor="text1"/>
          <w:sz w:val="24"/>
          <w:szCs w:val="24"/>
        </w:rPr>
        <w:t>АС</w:t>
      </w:r>
      <w:r w:rsidRPr="00BB2880">
        <w:rPr>
          <w:rFonts w:ascii="Times New Roman" w:eastAsia="Times New Roman" w:hAnsi="Times New Roman" w:cs="Times New Roman"/>
          <w:color w:val="000000" w:themeColor="text1"/>
          <w:sz w:val="24"/>
          <w:szCs w:val="24"/>
        </w:rPr>
        <w:t xml:space="preserve"> Замовника </w:t>
      </w:r>
    </w:p>
    <w:p w14:paraId="328D4BD6" w14:textId="376D4F9F" w:rsidR="5C34A7C0" w:rsidRPr="00BB2880" w:rsidRDefault="5C34A7C0" w:rsidP="009C13EE">
      <w:pPr>
        <w:pStyle w:val="a4"/>
        <w:numPr>
          <w:ilvl w:val="0"/>
          <w:numId w:val="19"/>
        </w:numPr>
        <w:spacing w:after="0" w:line="240" w:lineRule="auto"/>
        <w:ind w:left="567" w:firstLine="0"/>
        <w:jc w:val="both"/>
        <w:rPr>
          <w:rFonts w:ascii="Times New Roman" w:eastAsia="Times New Roman" w:hAnsi="Times New Roman" w:cs="Times New Roman"/>
          <w:sz w:val="24"/>
          <w:szCs w:val="24"/>
        </w:rPr>
      </w:pPr>
      <w:r w:rsidRPr="00BB2880">
        <w:rPr>
          <w:rFonts w:ascii="Times New Roman" w:eastAsia="Times New Roman" w:hAnsi="Times New Roman" w:cs="Times New Roman"/>
          <w:color w:val="000000" w:themeColor="text1"/>
          <w:sz w:val="24"/>
          <w:szCs w:val="24"/>
        </w:rPr>
        <w:t>Збереження даних у  вигляді криптограм в захищеному сховищі. </w:t>
      </w:r>
    </w:p>
    <w:p w14:paraId="4D2021F2" w14:textId="56C9C7A2" w:rsidR="00F11F8B" w:rsidRPr="00BB2880" w:rsidRDefault="00B50348" w:rsidP="009C13EE">
      <w:pPr>
        <w:widowControl w:val="0"/>
        <w:tabs>
          <w:tab w:val="left" w:pos="567"/>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lang w:eastAsia="ru-RU"/>
        </w:rPr>
        <w:t>2.</w:t>
      </w:r>
      <w:r w:rsidR="0004460E">
        <w:rPr>
          <w:rFonts w:ascii="Times New Roman" w:eastAsia="Times New Roman" w:hAnsi="Times New Roman" w:cs="Times New Roman"/>
          <w:sz w:val="24"/>
          <w:szCs w:val="24"/>
          <w:lang w:eastAsia="ru-RU"/>
        </w:rPr>
        <w:t>2</w:t>
      </w:r>
      <w:r w:rsidR="00B73EC0" w:rsidRPr="00BB2880">
        <w:rPr>
          <w:rFonts w:ascii="Times New Roman" w:eastAsia="Times New Roman" w:hAnsi="Times New Roman" w:cs="Times New Roman"/>
          <w:sz w:val="24"/>
          <w:szCs w:val="24"/>
          <w:lang w:eastAsia="ru-RU"/>
        </w:rPr>
        <w:t xml:space="preserve">. </w:t>
      </w:r>
      <w:r w:rsidR="00F11F8B" w:rsidRPr="00BB2880">
        <w:rPr>
          <w:rFonts w:ascii="Times New Roman" w:eastAsia="Times New Roman" w:hAnsi="Times New Roman" w:cs="Times New Roman"/>
          <w:sz w:val="24"/>
          <w:szCs w:val="24"/>
          <w:lang w:eastAsia="ru-RU"/>
        </w:rPr>
        <w:t xml:space="preserve">Технічні </w:t>
      </w:r>
      <w:r w:rsidR="00B73EC0" w:rsidRPr="00BB2880">
        <w:rPr>
          <w:rFonts w:ascii="Times New Roman" w:eastAsia="Times New Roman" w:hAnsi="Times New Roman" w:cs="Times New Roman"/>
          <w:sz w:val="24"/>
          <w:szCs w:val="24"/>
          <w:lang w:eastAsia="ru-RU"/>
        </w:rPr>
        <w:t xml:space="preserve">та інші вимоги, дотримання яких є необхідним для </w:t>
      </w:r>
      <w:r w:rsidR="00420EF3" w:rsidRPr="00BB2880">
        <w:rPr>
          <w:rFonts w:ascii="Times New Roman" w:eastAsia="Times New Roman" w:hAnsi="Times New Roman" w:cs="Times New Roman"/>
          <w:sz w:val="24"/>
          <w:szCs w:val="24"/>
          <w:lang w:eastAsia="ru-RU"/>
        </w:rPr>
        <w:t>надання Послуг, передбачених цим Договором</w:t>
      </w:r>
      <w:r w:rsidR="00F11F8B" w:rsidRPr="00BB2880">
        <w:rPr>
          <w:rFonts w:ascii="Times New Roman" w:eastAsia="Times New Roman" w:hAnsi="Times New Roman" w:cs="Times New Roman"/>
          <w:sz w:val="24"/>
          <w:szCs w:val="24"/>
          <w:lang w:eastAsia="ru-RU"/>
        </w:rPr>
        <w:t>, визначаються</w:t>
      </w:r>
      <w:r w:rsidR="00F11F8B" w:rsidRPr="00BB2880">
        <w:rPr>
          <w:rFonts w:ascii="Times New Roman" w:eastAsia="Times New Roman" w:hAnsi="Times New Roman" w:cs="Times New Roman"/>
          <w:sz w:val="24"/>
          <w:szCs w:val="24"/>
        </w:rPr>
        <w:t xml:space="preserve"> </w:t>
      </w:r>
      <w:r w:rsidR="00CD242F" w:rsidRPr="00BB2880">
        <w:rPr>
          <w:rFonts w:ascii="Times New Roman" w:eastAsia="Times New Roman" w:hAnsi="Times New Roman" w:cs="Times New Roman"/>
          <w:sz w:val="24"/>
          <w:szCs w:val="24"/>
        </w:rPr>
        <w:t>Технічними вимогами</w:t>
      </w:r>
      <w:r w:rsidR="00F11F8B" w:rsidRPr="00BB2880">
        <w:rPr>
          <w:rFonts w:ascii="Times New Roman" w:eastAsia="Times New Roman" w:hAnsi="Times New Roman" w:cs="Times New Roman"/>
          <w:sz w:val="24"/>
          <w:szCs w:val="24"/>
        </w:rPr>
        <w:t xml:space="preserve">, що є Додатком </w:t>
      </w:r>
      <w:r w:rsidR="003C2C23" w:rsidRPr="00BB2880">
        <w:rPr>
          <w:rFonts w:ascii="Times New Roman" w:eastAsia="Times New Roman" w:hAnsi="Times New Roman" w:cs="Times New Roman"/>
          <w:sz w:val="24"/>
          <w:szCs w:val="24"/>
        </w:rPr>
        <w:t>1</w:t>
      </w:r>
      <w:r w:rsidR="00F11F8B" w:rsidRPr="00BB2880">
        <w:rPr>
          <w:rFonts w:ascii="Times New Roman" w:eastAsia="Times New Roman" w:hAnsi="Times New Roman" w:cs="Times New Roman"/>
          <w:sz w:val="24"/>
          <w:szCs w:val="24"/>
        </w:rPr>
        <w:t xml:space="preserve"> до Договору. </w:t>
      </w:r>
    </w:p>
    <w:p w14:paraId="16A58A81" w14:textId="77F0BEC1" w:rsidR="000407CD" w:rsidRPr="00BB2880" w:rsidRDefault="140F2746" w:rsidP="009C13EE">
      <w:pPr>
        <w:widowControl w:val="0"/>
        <w:tabs>
          <w:tab w:val="left" w:pos="567"/>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2.</w:t>
      </w:r>
      <w:r w:rsidR="0004460E">
        <w:rPr>
          <w:rFonts w:ascii="Times New Roman" w:eastAsia="Times New Roman" w:hAnsi="Times New Roman" w:cs="Times New Roman"/>
          <w:sz w:val="24"/>
          <w:szCs w:val="24"/>
        </w:rPr>
        <w:t>3</w:t>
      </w:r>
      <w:r w:rsidRPr="00BB2880">
        <w:rPr>
          <w:rFonts w:ascii="Times New Roman" w:eastAsia="Times New Roman" w:hAnsi="Times New Roman" w:cs="Times New Roman"/>
          <w:sz w:val="24"/>
          <w:szCs w:val="24"/>
        </w:rPr>
        <w:t xml:space="preserve">. Замовник забезпечує </w:t>
      </w:r>
      <w:r w:rsidR="365B81DC" w:rsidRPr="00BB2880">
        <w:rPr>
          <w:rFonts w:ascii="Times New Roman" w:eastAsia="Times New Roman" w:hAnsi="Times New Roman" w:cs="Times New Roman"/>
          <w:sz w:val="24"/>
          <w:szCs w:val="24"/>
        </w:rPr>
        <w:t xml:space="preserve">підключення ІТС Виконавця до  </w:t>
      </w:r>
      <w:r w:rsidR="3EC11454" w:rsidRPr="00BB2880">
        <w:rPr>
          <w:rFonts w:ascii="Times New Roman" w:eastAsia="Times New Roman" w:hAnsi="Times New Roman" w:cs="Times New Roman"/>
          <w:sz w:val="24"/>
          <w:szCs w:val="24"/>
        </w:rPr>
        <w:t>АС</w:t>
      </w:r>
      <w:r w:rsidR="365B81DC" w:rsidRPr="00BB2880">
        <w:rPr>
          <w:rFonts w:ascii="Times New Roman" w:eastAsia="Times New Roman" w:hAnsi="Times New Roman" w:cs="Times New Roman"/>
          <w:sz w:val="24"/>
          <w:szCs w:val="24"/>
        </w:rPr>
        <w:t xml:space="preserve"> Замовника, у відповідності до </w:t>
      </w:r>
      <w:r w:rsidR="315BB902" w:rsidRPr="00BB2880">
        <w:rPr>
          <w:rFonts w:ascii="Times New Roman" w:eastAsia="Times New Roman" w:hAnsi="Times New Roman" w:cs="Times New Roman"/>
          <w:sz w:val="24"/>
          <w:szCs w:val="24"/>
        </w:rPr>
        <w:t xml:space="preserve">порядку взаємодії </w:t>
      </w:r>
      <w:r w:rsidR="0B0743D4" w:rsidRPr="00BB2880">
        <w:rPr>
          <w:rFonts w:ascii="Times New Roman" w:eastAsia="Times New Roman" w:hAnsi="Times New Roman" w:cs="Times New Roman"/>
          <w:sz w:val="24"/>
          <w:szCs w:val="24"/>
        </w:rPr>
        <w:t xml:space="preserve">який має бути визначений та погоджений </w:t>
      </w:r>
      <w:r w:rsidR="0004460E">
        <w:rPr>
          <w:rFonts w:ascii="Times New Roman" w:eastAsia="Times New Roman" w:hAnsi="Times New Roman" w:cs="Times New Roman"/>
          <w:sz w:val="24"/>
          <w:szCs w:val="24"/>
        </w:rPr>
        <w:t>С</w:t>
      </w:r>
      <w:r w:rsidR="0B0743D4" w:rsidRPr="00BB2880">
        <w:rPr>
          <w:rFonts w:ascii="Times New Roman" w:eastAsia="Times New Roman" w:hAnsi="Times New Roman" w:cs="Times New Roman"/>
          <w:sz w:val="24"/>
          <w:szCs w:val="24"/>
        </w:rPr>
        <w:t>торонами на третій день</w:t>
      </w:r>
      <w:r w:rsidR="568C2915" w:rsidRPr="00BB2880">
        <w:rPr>
          <w:rFonts w:ascii="Times New Roman" w:eastAsia="Times New Roman" w:hAnsi="Times New Roman" w:cs="Times New Roman"/>
          <w:sz w:val="24"/>
          <w:szCs w:val="24"/>
        </w:rPr>
        <w:t xml:space="preserve"> після</w:t>
      </w:r>
      <w:r w:rsidR="0B0743D4" w:rsidRPr="00BB2880">
        <w:rPr>
          <w:rFonts w:ascii="Times New Roman" w:eastAsia="Times New Roman" w:hAnsi="Times New Roman" w:cs="Times New Roman"/>
          <w:sz w:val="24"/>
          <w:szCs w:val="24"/>
        </w:rPr>
        <w:t xml:space="preserve"> пі</w:t>
      </w:r>
      <w:r w:rsidR="568C2915" w:rsidRPr="00BB2880">
        <w:rPr>
          <w:rFonts w:ascii="Times New Roman" w:eastAsia="Times New Roman" w:hAnsi="Times New Roman" w:cs="Times New Roman"/>
          <w:sz w:val="24"/>
          <w:szCs w:val="24"/>
        </w:rPr>
        <w:t>д</w:t>
      </w:r>
      <w:r w:rsidR="0B0743D4" w:rsidRPr="00BB2880">
        <w:rPr>
          <w:rFonts w:ascii="Times New Roman" w:eastAsia="Times New Roman" w:hAnsi="Times New Roman" w:cs="Times New Roman"/>
          <w:sz w:val="24"/>
          <w:szCs w:val="24"/>
        </w:rPr>
        <w:t xml:space="preserve">писання </w:t>
      </w:r>
      <w:r w:rsidR="0004460E">
        <w:rPr>
          <w:rFonts w:ascii="Times New Roman" w:eastAsia="Times New Roman" w:hAnsi="Times New Roman" w:cs="Times New Roman"/>
          <w:sz w:val="24"/>
          <w:szCs w:val="24"/>
        </w:rPr>
        <w:t>Д</w:t>
      </w:r>
      <w:r w:rsidR="0B0743D4" w:rsidRPr="00BB2880">
        <w:rPr>
          <w:rFonts w:ascii="Times New Roman" w:eastAsia="Times New Roman" w:hAnsi="Times New Roman" w:cs="Times New Roman"/>
          <w:sz w:val="24"/>
          <w:szCs w:val="24"/>
        </w:rPr>
        <w:t>о</w:t>
      </w:r>
      <w:r w:rsidR="46C3E30F" w:rsidRPr="00BB2880">
        <w:rPr>
          <w:rFonts w:ascii="Times New Roman" w:eastAsia="Times New Roman" w:hAnsi="Times New Roman" w:cs="Times New Roman"/>
          <w:sz w:val="24"/>
          <w:szCs w:val="24"/>
        </w:rPr>
        <w:t>говору</w:t>
      </w:r>
      <w:r w:rsidRPr="00BB2880">
        <w:rPr>
          <w:rFonts w:ascii="Times New Roman" w:eastAsia="Times New Roman" w:hAnsi="Times New Roman" w:cs="Times New Roman"/>
          <w:sz w:val="24"/>
          <w:szCs w:val="24"/>
        </w:rPr>
        <w:t>.</w:t>
      </w:r>
    </w:p>
    <w:p w14:paraId="48466D7C" w14:textId="700F6AC3" w:rsidR="009061A4" w:rsidRPr="00BB2880" w:rsidRDefault="009061A4" w:rsidP="002C03B3">
      <w:pPr>
        <w:pStyle w:val="a4"/>
        <w:numPr>
          <w:ilvl w:val="0"/>
          <w:numId w:val="1"/>
        </w:numPr>
        <w:tabs>
          <w:tab w:val="left" w:pos="993"/>
        </w:tabs>
        <w:suppressAutoHyphens/>
        <w:spacing w:before="120" w:after="120" w:line="240" w:lineRule="auto"/>
        <w:ind w:left="0" w:firstLine="567"/>
        <w:contextualSpacing w:val="0"/>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ЯКІСТЬ ПОСЛУГ</w:t>
      </w:r>
    </w:p>
    <w:p w14:paraId="50E31440" w14:textId="77777777" w:rsidR="009061A4" w:rsidRPr="00BB2880" w:rsidRDefault="3C2873FC"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Виконавець повинен надати Замовнику Послуги, якість яких відповідає вимогам Договору, в т.ч. Технічним вимогам, законодавству України та загальноприйнятим умовам надання такого роду послуг.</w:t>
      </w:r>
    </w:p>
    <w:p w14:paraId="0B6E10C4"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ЦІНА ДОГОВОРУ ТА ПОРЯДОК РОЗРАХУНКІВ</w:t>
      </w:r>
    </w:p>
    <w:p w14:paraId="17402FFE" w14:textId="77777777" w:rsidR="003C624B" w:rsidRPr="00BB2880" w:rsidRDefault="009061A4" w:rsidP="009C13EE">
      <w:pPr>
        <w:pStyle w:val="a4"/>
        <w:numPr>
          <w:ilvl w:val="1"/>
          <w:numId w:val="1"/>
        </w:numPr>
        <w:tabs>
          <w:tab w:val="left" w:pos="993"/>
        </w:tabs>
        <w:spacing w:after="0" w:line="240" w:lineRule="auto"/>
        <w:ind w:left="0" w:firstLine="567"/>
        <w:jc w:val="both"/>
        <w:rPr>
          <w:rFonts w:ascii="Times New Roman" w:hAnsi="Times New Roman" w:cs="Times New Roman"/>
          <w:b/>
          <w:sz w:val="24"/>
          <w:szCs w:val="24"/>
          <w:lang w:eastAsia="ru-RU"/>
        </w:rPr>
      </w:pPr>
      <w:r w:rsidRPr="00BB2880">
        <w:rPr>
          <w:rFonts w:ascii="Times New Roman" w:hAnsi="Times New Roman" w:cs="Times New Roman"/>
          <w:sz w:val="24"/>
          <w:szCs w:val="24"/>
          <w:lang w:eastAsia="ru-RU"/>
        </w:rPr>
        <w:t>Ціна Договору не може перевищувати ______________ грн (_______________грн ____ коп.), в тому числі ПДВ ______________ грн (_______________грн ____ коп.).</w:t>
      </w:r>
    </w:p>
    <w:p w14:paraId="6A98E933" w14:textId="147DEC42" w:rsidR="009061A4" w:rsidRPr="00BB2880" w:rsidRDefault="009061A4" w:rsidP="009C13EE">
      <w:pPr>
        <w:pStyle w:val="a4"/>
        <w:numPr>
          <w:ilvl w:val="1"/>
          <w:numId w:val="1"/>
        </w:numPr>
        <w:tabs>
          <w:tab w:val="left" w:pos="993"/>
        </w:tabs>
        <w:spacing w:after="0" w:line="240" w:lineRule="auto"/>
        <w:ind w:left="0" w:firstLine="567"/>
        <w:jc w:val="both"/>
        <w:rPr>
          <w:rFonts w:ascii="Times New Roman" w:hAnsi="Times New Roman" w:cs="Times New Roman"/>
          <w:b/>
          <w:sz w:val="24"/>
          <w:szCs w:val="24"/>
          <w:lang w:eastAsia="ru-RU"/>
        </w:rPr>
      </w:pPr>
      <w:r w:rsidRPr="00BB2880">
        <w:rPr>
          <w:rFonts w:ascii="Times New Roman" w:hAnsi="Times New Roman" w:cs="Times New Roman"/>
          <w:sz w:val="24"/>
          <w:szCs w:val="24"/>
          <w:lang w:eastAsia="ru-RU"/>
        </w:rPr>
        <w:t>Ціна Договору включає всі витрати, пов’язані з наданням Послуг, і дорівнює вартості фактично наданих Послуг протягом терміну його дії.</w:t>
      </w:r>
    </w:p>
    <w:p w14:paraId="07373820" w14:textId="5BD228BE" w:rsidR="009061A4" w:rsidRPr="00BB2880" w:rsidRDefault="3C2873FC"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Розрахунки за надані Послуги здійснюються щомісяця у розмірі вартості фактично наданих Послуг, яка визначається відповідно до Кошторису (Додаток 2 до Договору), що є невід’ємною частиною Договору, </w:t>
      </w:r>
      <w:r w:rsidR="6133FF10" w:rsidRPr="00BB2880">
        <w:rPr>
          <w:rFonts w:ascii="Times New Roman" w:hAnsi="Times New Roman" w:cs="Times New Roman"/>
          <w:sz w:val="24"/>
          <w:szCs w:val="24"/>
          <w:lang w:eastAsia="ru-RU"/>
        </w:rPr>
        <w:t>з урахуванням пункт</w:t>
      </w:r>
      <w:r w:rsidR="0004460E">
        <w:rPr>
          <w:rFonts w:ascii="Times New Roman" w:hAnsi="Times New Roman" w:cs="Times New Roman"/>
          <w:sz w:val="24"/>
          <w:szCs w:val="24"/>
          <w:lang w:eastAsia="ru-RU"/>
        </w:rPr>
        <w:t>у</w:t>
      </w:r>
      <w:r w:rsidR="6133FF10" w:rsidRPr="00BB2880">
        <w:rPr>
          <w:rFonts w:ascii="Times New Roman" w:hAnsi="Times New Roman" w:cs="Times New Roman"/>
          <w:sz w:val="24"/>
          <w:szCs w:val="24"/>
          <w:lang w:eastAsia="ru-RU"/>
        </w:rPr>
        <w:t xml:space="preserve"> 4.4. </w:t>
      </w:r>
      <w:r w:rsidRPr="00BB2880">
        <w:rPr>
          <w:rFonts w:ascii="Times New Roman" w:hAnsi="Times New Roman" w:cs="Times New Roman"/>
          <w:sz w:val="24"/>
          <w:szCs w:val="24"/>
          <w:lang w:eastAsia="ru-RU"/>
        </w:rPr>
        <w:t xml:space="preserve">Договору. </w:t>
      </w:r>
    </w:p>
    <w:p w14:paraId="7797E08D" w14:textId="39EA977C" w:rsidR="009061A4" w:rsidRPr="00BB2880" w:rsidRDefault="3C2873FC" w:rsidP="009C13EE">
      <w:pPr>
        <w:pStyle w:val="a4"/>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Розрахунки здійснюються в національній валюті України  – гривні шляхом перерахування Замовником грошових коштів на поточний рахунок Виконавця протягом 10 (десяти) банківських днів після підписання Сторонами Акту приймання-передачі наданих послуг за відповідний період.</w:t>
      </w:r>
    </w:p>
    <w:p w14:paraId="188E7E5B"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ПОРЯДОК НАДАННЯ ПОСЛУГ</w:t>
      </w:r>
    </w:p>
    <w:p w14:paraId="2D9229B9" w14:textId="77777777" w:rsidR="009061A4" w:rsidRPr="00BB2880" w:rsidRDefault="2AB2483B"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Місце надання Послуг: за місцем знаходження Замовника.</w:t>
      </w:r>
    </w:p>
    <w:p w14:paraId="15B4F5F7" w14:textId="14CAAA73" w:rsidR="009061A4" w:rsidRPr="00BB2880" w:rsidRDefault="3C2873FC"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Надання Послуг здійснюється відповідно до Технічних вимог.</w:t>
      </w:r>
    </w:p>
    <w:p w14:paraId="6BAD6104" w14:textId="613F068A" w:rsidR="0BFD9C02" w:rsidRPr="00BB2880" w:rsidRDefault="0BFD9C02" w:rsidP="009C13EE">
      <w:pPr>
        <w:numPr>
          <w:ilvl w:val="1"/>
          <w:numId w:val="1"/>
        </w:numPr>
        <w:tabs>
          <w:tab w:val="left" w:pos="993"/>
        </w:tab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Виконавець  починає надання послуг, </w:t>
      </w:r>
      <w:r w:rsidR="212789B8" w:rsidRPr="00BB2880">
        <w:rPr>
          <w:rFonts w:ascii="Times New Roman" w:hAnsi="Times New Roman" w:cs="Times New Roman"/>
          <w:sz w:val="24"/>
          <w:szCs w:val="24"/>
          <w:lang w:eastAsia="ru-RU"/>
        </w:rPr>
        <w:t xml:space="preserve">з моменту </w:t>
      </w:r>
      <w:r w:rsidR="2EE5E889" w:rsidRPr="00BB2880">
        <w:rPr>
          <w:rFonts w:ascii="Times New Roman" w:hAnsi="Times New Roman" w:cs="Times New Roman"/>
          <w:sz w:val="24"/>
          <w:szCs w:val="24"/>
          <w:lang w:eastAsia="ru-RU"/>
        </w:rPr>
        <w:t xml:space="preserve">отриманої </w:t>
      </w:r>
      <w:r w:rsidRPr="00BB2880">
        <w:rPr>
          <w:rFonts w:ascii="Times New Roman" w:hAnsi="Times New Roman" w:cs="Times New Roman"/>
          <w:sz w:val="24"/>
          <w:szCs w:val="24"/>
          <w:lang w:eastAsia="ru-RU"/>
        </w:rPr>
        <w:t xml:space="preserve">письмової заявки </w:t>
      </w:r>
      <w:r w:rsidR="0067C120" w:rsidRPr="00BB2880">
        <w:rPr>
          <w:rFonts w:ascii="Times New Roman" w:hAnsi="Times New Roman" w:cs="Times New Roman"/>
          <w:sz w:val="24"/>
          <w:szCs w:val="24"/>
          <w:lang w:eastAsia="ru-RU"/>
        </w:rPr>
        <w:t>З</w:t>
      </w:r>
      <w:r w:rsidRPr="00BB2880">
        <w:rPr>
          <w:rFonts w:ascii="Times New Roman" w:hAnsi="Times New Roman" w:cs="Times New Roman"/>
          <w:sz w:val="24"/>
          <w:szCs w:val="24"/>
          <w:lang w:eastAsia="ru-RU"/>
        </w:rPr>
        <w:t>амовника.</w:t>
      </w:r>
    </w:p>
    <w:p w14:paraId="5A4CCA7D" w14:textId="349B7BE1" w:rsidR="009061A4" w:rsidRPr="00BB2880" w:rsidRDefault="3C2873FC" w:rsidP="009C13EE">
      <w:pPr>
        <w:pStyle w:val="a4"/>
        <w:keepLines/>
        <w:widowControl w:val="0"/>
        <w:numPr>
          <w:ilvl w:val="1"/>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sz w:val="24"/>
          <w:szCs w:val="24"/>
        </w:rPr>
      </w:pPr>
      <w:r w:rsidRPr="00BB2880">
        <w:rPr>
          <w:rFonts w:ascii="Times New Roman" w:hAnsi="Times New Roman" w:cs="Times New Roman"/>
          <w:sz w:val="24"/>
          <w:szCs w:val="24"/>
          <w:lang w:eastAsia="ru-RU"/>
        </w:rPr>
        <w:t>Виконавець не пізніше 5 робочого дня місяця, наступного за звітним</w:t>
      </w:r>
      <w:r w:rsidRPr="00BB2880">
        <w:rPr>
          <w:rFonts w:ascii="Times New Roman" w:hAnsi="Times New Roman" w:cs="Times New Roman"/>
          <w:spacing w:val="-2"/>
          <w:sz w:val="24"/>
          <w:szCs w:val="24"/>
          <w:lang w:eastAsia="ru-RU"/>
        </w:rPr>
        <w:t xml:space="preserve"> </w:t>
      </w:r>
      <w:r w:rsidRPr="00BB2880">
        <w:rPr>
          <w:rFonts w:ascii="Times New Roman" w:hAnsi="Times New Roman" w:cs="Times New Roman"/>
          <w:sz w:val="24"/>
          <w:szCs w:val="24"/>
          <w:lang w:eastAsia="ru-RU"/>
        </w:rPr>
        <w:t>місяцем, виготовляє Акти приймання-передачі нада</w:t>
      </w:r>
      <w:r w:rsidR="6133FF10" w:rsidRPr="00BB2880">
        <w:rPr>
          <w:rFonts w:ascii="Times New Roman" w:hAnsi="Times New Roman" w:cs="Times New Roman"/>
          <w:sz w:val="24"/>
          <w:szCs w:val="24"/>
          <w:lang w:eastAsia="ru-RU"/>
        </w:rPr>
        <w:t>них послуг і надає їх Замовнику.</w:t>
      </w:r>
    </w:p>
    <w:p w14:paraId="4F00FB5F" w14:textId="47A541F8" w:rsidR="009061A4" w:rsidRPr="00BB2880" w:rsidRDefault="5E189753"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Приймання результатів наданих Послуг здійснюється з урахуванням їх відповідності вимогам Договору комісією Замовника за участю Виконавця впродовж 5 (п’яти) робочих днів з дня отримання від Виконавця Акту приймання-передачі наданих послуг. </w:t>
      </w:r>
    </w:p>
    <w:p w14:paraId="73B83CCE" w14:textId="77777777" w:rsidR="009061A4" w:rsidRPr="00BB2880" w:rsidRDefault="009061A4" w:rsidP="009C13EE">
      <w:pPr>
        <w:tabs>
          <w:tab w:val="left" w:pos="993"/>
        </w:tabs>
        <w:spacing w:after="0" w:line="240" w:lineRule="auto"/>
        <w:ind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Робота комісії завершується складанням протоколу з висновком про відповідність (невідповідність) наданих Послуг вимогам Договору, а також, у разі виявлення невідповідностей вимогам Договору, із зазначенням переліку необхідних доопрацювань і строками їх виконання.</w:t>
      </w:r>
    </w:p>
    <w:p w14:paraId="7E01AE1B" w14:textId="77777777" w:rsidR="009061A4" w:rsidRPr="00BB2880" w:rsidRDefault="3C2873FC"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Замовник протягом 7 (семи) робочих днів з дня отримання Акта приймання-передачі наданих послуг зобов’язаний надіслати Виконавцю підписаний Акт приймання-передачі наданих послуг або надати мотивовану відмову від прийняття наданих Послуг.</w:t>
      </w:r>
    </w:p>
    <w:p w14:paraId="21814B01" w14:textId="0D073975" w:rsidR="009061A4" w:rsidRPr="00BB2880" w:rsidRDefault="3C2873FC" w:rsidP="009C13EE">
      <w:pPr>
        <w:pStyle w:val="a4"/>
        <w:numPr>
          <w:ilvl w:val="1"/>
          <w:numId w:val="1"/>
        </w:numPr>
        <w:tabs>
          <w:tab w:val="left" w:pos="993"/>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У разі мотивованої відмови Замовника від прийняття результатів надання Послуг, Замовник направляє Виконавцю копію складеного відповідно до </w:t>
      </w:r>
      <w:r w:rsidR="6133FF10" w:rsidRPr="00BB2880">
        <w:rPr>
          <w:rFonts w:ascii="Times New Roman" w:hAnsi="Times New Roman" w:cs="Times New Roman"/>
          <w:sz w:val="24"/>
          <w:szCs w:val="24"/>
          <w:lang w:eastAsia="ru-RU"/>
        </w:rPr>
        <w:t>пункту 5</w:t>
      </w:r>
      <w:r w:rsidRPr="00BB2880">
        <w:rPr>
          <w:rFonts w:ascii="Times New Roman" w:hAnsi="Times New Roman" w:cs="Times New Roman"/>
          <w:sz w:val="24"/>
          <w:szCs w:val="24"/>
          <w:lang w:eastAsia="ru-RU"/>
        </w:rPr>
        <w:t xml:space="preserve">.5 Договору протоколу </w:t>
      </w:r>
      <w:r w:rsidRPr="00BB2880">
        <w:rPr>
          <w:rFonts w:ascii="Times New Roman" w:hAnsi="Times New Roman" w:cs="Times New Roman"/>
          <w:sz w:val="24"/>
          <w:szCs w:val="24"/>
          <w:lang w:eastAsia="ru-RU"/>
        </w:rPr>
        <w:lastRenderedPageBreak/>
        <w:t>з висновком про відповідність (невідповідність) наданих Послуг із зазначенням переліку необхідних доопрацювань і строками їх виконання.</w:t>
      </w:r>
    </w:p>
    <w:p w14:paraId="78272F50" w14:textId="77777777" w:rsidR="009061A4" w:rsidRPr="00BB2880" w:rsidRDefault="009061A4" w:rsidP="009C13EE">
      <w:pPr>
        <w:tabs>
          <w:tab w:val="left" w:pos="993"/>
        </w:tabs>
        <w:spacing w:after="0" w:line="240" w:lineRule="auto"/>
        <w:ind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Виконавець зобов’язаний, без додаткової оплати, вжити всіх заходів й усунути недоліки наданих Послуг відповідно до переліку необхідних доопрацювань і строків їх виконання, наданих Замовником.</w:t>
      </w:r>
    </w:p>
    <w:p w14:paraId="124F1AFC"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ПРАВА ТА ОБОВ'ЯЗКИ СТОРІН</w:t>
      </w:r>
    </w:p>
    <w:p w14:paraId="7FCAE007"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iCs/>
          <w:sz w:val="24"/>
          <w:szCs w:val="24"/>
          <w:lang w:eastAsia="ru-RU"/>
        </w:rPr>
      </w:pPr>
      <w:r w:rsidRPr="00BB2880">
        <w:rPr>
          <w:rFonts w:ascii="Times New Roman" w:hAnsi="Times New Roman" w:cs="Times New Roman"/>
          <w:i/>
          <w:iCs/>
          <w:sz w:val="24"/>
          <w:szCs w:val="24"/>
          <w:lang w:eastAsia="ru-RU"/>
        </w:rPr>
        <w:t>Замовник зобов’язаний</w:t>
      </w:r>
      <w:r w:rsidRPr="00BB2880">
        <w:rPr>
          <w:rFonts w:ascii="Times New Roman" w:hAnsi="Times New Roman" w:cs="Times New Roman"/>
          <w:iCs/>
          <w:sz w:val="24"/>
          <w:szCs w:val="24"/>
          <w:lang w:eastAsia="ru-RU"/>
        </w:rPr>
        <w:t xml:space="preserve">: </w:t>
      </w:r>
    </w:p>
    <w:p w14:paraId="25016C5F" w14:textId="2F4B69F9"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Своєчасно й в повному обсязі сплачувати вартість належним чином наданих Послуг з урахуванням </w:t>
      </w:r>
      <w:r w:rsidR="00700678" w:rsidRPr="00BB2880">
        <w:rPr>
          <w:rFonts w:ascii="Times New Roman" w:hAnsi="Times New Roman" w:cs="Times New Roman"/>
          <w:sz w:val="24"/>
          <w:szCs w:val="24"/>
          <w:lang w:eastAsia="ru-RU"/>
        </w:rPr>
        <w:t>п. 4.4</w:t>
      </w:r>
      <w:r w:rsidR="003522C9" w:rsidRPr="00BB2880">
        <w:rPr>
          <w:rFonts w:ascii="Times New Roman" w:hAnsi="Times New Roman" w:cs="Times New Roman"/>
          <w:sz w:val="24"/>
          <w:szCs w:val="24"/>
          <w:lang w:eastAsia="ru-RU"/>
        </w:rPr>
        <w:t xml:space="preserve">. </w:t>
      </w:r>
      <w:r w:rsidRPr="00BB2880">
        <w:rPr>
          <w:rFonts w:ascii="Times New Roman" w:hAnsi="Times New Roman" w:cs="Times New Roman"/>
          <w:sz w:val="24"/>
          <w:szCs w:val="24"/>
          <w:lang w:eastAsia="ru-RU"/>
        </w:rPr>
        <w:t>Договору;</w:t>
      </w:r>
    </w:p>
    <w:p w14:paraId="42A74DDB"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Приймати надані Послуги за Актами приймання-передачі наданих послуг відповідно до умов Договору;</w:t>
      </w:r>
    </w:p>
    <w:p w14:paraId="2762A021"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На вимогу Виконавця надавати йому інформацію, необхідну для надання Послуг;</w:t>
      </w:r>
    </w:p>
    <w:p w14:paraId="0DA5D61A"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Призначити особу, відповідальну за взаємодію з фахівцями Виконавця для надання Виконавцем Послуг;</w:t>
      </w:r>
    </w:p>
    <w:p w14:paraId="2E135B32"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При встановлені під час використання результатів наданих Послуг їх недоліків та дефектів, інформувати про це Виконавця.</w:t>
      </w:r>
    </w:p>
    <w:p w14:paraId="379E4609" w14:textId="77777777"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i/>
          <w:iCs/>
          <w:sz w:val="24"/>
          <w:szCs w:val="24"/>
          <w:lang w:eastAsia="ru-RU"/>
        </w:rPr>
      </w:pPr>
      <w:r w:rsidRPr="00BB2880">
        <w:rPr>
          <w:rFonts w:ascii="Times New Roman" w:hAnsi="Times New Roman" w:cs="Times New Roman"/>
          <w:i/>
          <w:iCs/>
          <w:sz w:val="24"/>
          <w:szCs w:val="24"/>
          <w:lang w:eastAsia="ru-RU"/>
        </w:rPr>
        <w:t xml:space="preserve">Замовник має право: </w:t>
      </w:r>
    </w:p>
    <w:p w14:paraId="4DF19BF0"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разі неналежного виконання Виконавцем Договору достроково розірвати Договір в односторонньому порядку шляхом направлення Виконавцю повідомлення у строк за 10 (десять) календарних днів до дати розірвання Договору;</w:t>
      </w:r>
    </w:p>
    <w:p w14:paraId="48F829C4"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Вимагати від Виконавця надання Послуг у строки, встановлені Договором;</w:t>
      </w:r>
    </w:p>
    <w:p w14:paraId="73672D66"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Контролювати якість й строки надання Послуг;</w:t>
      </w:r>
    </w:p>
    <w:p w14:paraId="5845A328"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02910E2D" w14:textId="50888509"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Повернути Виконавцю Акти приймання-передачі наданих послуг без здійснення оплати в разі неналежного надання Послуг, </w:t>
      </w:r>
      <w:r w:rsidR="00781CB9">
        <w:rPr>
          <w:rFonts w:ascii="Times New Roman" w:hAnsi="Times New Roman" w:cs="Times New Roman"/>
          <w:sz w:val="24"/>
          <w:szCs w:val="24"/>
          <w:lang w:eastAsia="ru-RU"/>
        </w:rPr>
        <w:t>не</w:t>
      </w:r>
      <w:r w:rsidRPr="00BB2880">
        <w:rPr>
          <w:rFonts w:ascii="Times New Roman" w:hAnsi="Times New Roman" w:cs="Times New Roman"/>
          <w:sz w:val="24"/>
          <w:szCs w:val="24"/>
          <w:lang w:eastAsia="ru-RU"/>
        </w:rPr>
        <w:t xml:space="preserve">належного оформлення </w:t>
      </w:r>
      <w:r w:rsidR="00781CB9">
        <w:rPr>
          <w:rFonts w:ascii="Times New Roman" w:hAnsi="Times New Roman" w:cs="Times New Roman"/>
          <w:sz w:val="24"/>
          <w:szCs w:val="24"/>
          <w:lang w:eastAsia="ru-RU"/>
        </w:rPr>
        <w:t>таких Актів;</w:t>
      </w:r>
    </w:p>
    <w:p w14:paraId="11D98342"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Вимагати від Виконавця надання Послуг, якість яких відповідає умовам Договору;</w:t>
      </w:r>
    </w:p>
    <w:p w14:paraId="608D2337"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Відмовитись від приймання Послуг, якщо вони не відповідають умовам Договору;</w:t>
      </w:r>
    </w:p>
    <w:p w14:paraId="218CD437"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Вимагати від Виконавця безоплатного виправлення недоліків та дефектів, що виникли внаслідок допущених Виконавцем порушень Договору;</w:t>
      </w:r>
    </w:p>
    <w:p w14:paraId="32B616A7"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0E8FC1E3" w14:textId="77777777"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i/>
          <w:sz w:val="24"/>
          <w:szCs w:val="24"/>
          <w:lang w:eastAsia="ru-RU"/>
        </w:rPr>
      </w:pPr>
      <w:r w:rsidRPr="00BB2880">
        <w:rPr>
          <w:rFonts w:ascii="Times New Roman" w:hAnsi="Times New Roman" w:cs="Times New Roman"/>
          <w:i/>
          <w:sz w:val="24"/>
          <w:szCs w:val="24"/>
          <w:lang w:eastAsia="ru-RU"/>
        </w:rPr>
        <w:t>Виконавець зобов’язаний:</w:t>
      </w:r>
    </w:p>
    <w:p w14:paraId="3C0DE44D"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Надавати Послуги якісно, своєчасно й відповідно до всіх вимог Договору;</w:t>
      </w:r>
    </w:p>
    <w:p w14:paraId="7BFC38B5"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Дотримуватись робочого розпорядку, що діє у Замовника, правил охорони праці та пожежної безпеки під час перебування на території Замовника;</w:t>
      </w:r>
    </w:p>
    <w:p w14:paraId="161876AF" w14:textId="77777777" w:rsidR="009061A4" w:rsidRPr="00BB2880" w:rsidRDefault="009061A4" w:rsidP="009C13EE">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14:paraId="438DE606" w14:textId="77777777" w:rsidR="009061A4" w:rsidRPr="00BB2880" w:rsidRDefault="009061A4" w:rsidP="009C13EE">
      <w:pPr>
        <w:pStyle w:val="a4"/>
        <w:numPr>
          <w:ilvl w:val="2"/>
          <w:numId w:val="1"/>
        </w:numPr>
        <w:tabs>
          <w:tab w:val="left" w:pos="1134"/>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Зареєструвати податкові накладні в Єдиному реєстрі податкових накладних згідно з пунктом 201.1 статті 201 Податкового кодексу України.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 завданні таким порушенням (</w:t>
      </w:r>
      <w:r w:rsidRPr="00BB2880">
        <w:rPr>
          <w:rFonts w:ascii="Times New Roman" w:hAnsi="Times New Roman" w:cs="Times New Roman"/>
          <w:i/>
          <w:sz w:val="24"/>
          <w:szCs w:val="24"/>
          <w:lang w:eastAsia="ru-RU"/>
        </w:rPr>
        <w:t>цей пункт Договору є чинним лише за умови, що Виконавець є платником ПДВ</w:t>
      </w:r>
      <w:r w:rsidRPr="00BB2880">
        <w:rPr>
          <w:rFonts w:ascii="Times New Roman" w:hAnsi="Times New Roman" w:cs="Times New Roman"/>
          <w:sz w:val="24"/>
          <w:szCs w:val="24"/>
          <w:lang w:eastAsia="ru-RU"/>
        </w:rPr>
        <w:t>);</w:t>
      </w:r>
    </w:p>
    <w:p w14:paraId="35BE54D7" w14:textId="77777777" w:rsidR="009061A4" w:rsidRPr="00BB2880" w:rsidRDefault="009061A4" w:rsidP="009C13EE">
      <w:pPr>
        <w:pStyle w:val="a4"/>
        <w:numPr>
          <w:ilvl w:val="2"/>
          <w:numId w:val="1"/>
        </w:numPr>
        <w:tabs>
          <w:tab w:val="left" w:pos="1134"/>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Призначити особу, відповідальну за взаємодію з фахівцями Замовника для надання Виконавцем Послуг та повідомити про це Замовника;</w:t>
      </w:r>
    </w:p>
    <w:p w14:paraId="61C97BB8" w14:textId="411982C2" w:rsidR="009061A4" w:rsidRPr="00BB2880" w:rsidRDefault="009061A4" w:rsidP="009C13EE">
      <w:pPr>
        <w:keepLines/>
        <w:widowControl w:val="0"/>
        <w:numPr>
          <w:ilvl w:val="2"/>
          <w:numId w:val="1"/>
        </w:numPr>
        <w:tabs>
          <w:tab w:val="left" w:pos="993"/>
          <w:tab w:val="left" w:pos="1134"/>
        </w:tabs>
        <w:suppressAutoHyphens/>
        <w:spacing w:after="0" w:line="240" w:lineRule="auto"/>
        <w:ind w:left="0" w:firstLine="567"/>
        <w:jc w:val="both"/>
        <w:rPr>
          <w:rFonts w:ascii="Times New Roman" w:hAnsi="Times New Roman" w:cs="Times New Roman"/>
          <w:sz w:val="24"/>
          <w:szCs w:val="24"/>
        </w:rPr>
      </w:pPr>
      <w:r w:rsidRPr="00BB2880">
        <w:rPr>
          <w:rFonts w:ascii="Times New Roman" w:hAnsi="Times New Roman" w:cs="Times New Roman"/>
          <w:sz w:val="24"/>
          <w:szCs w:val="24"/>
        </w:rPr>
        <w:t>Виконавець, до закінчення терміну дії Договору або його дострокового розірвання у відповідності до умов Договору, не має права в будь-якому ви</w:t>
      </w:r>
      <w:r w:rsidR="00700678" w:rsidRPr="00BB2880">
        <w:rPr>
          <w:rFonts w:ascii="Times New Roman" w:hAnsi="Times New Roman" w:cs="Times New Roman"/>
          <w:sz w:val="24"/>
          <w:szCs w:val="24"/>
        </w:rPr>
        <w:t>падку припиняти надання Послуг</w:t>
      </w:r>
      <w:r w:rsidRPr="00BB2880">
        <w:rPr>
          <w:rFonts w:ascii="Times New Roman" w:hAnsi="Times New Roman" w:cs="Times New Roman"/>
          <w:sz w:val="24"/>
          <w:szCs w:val="24"/>
        </w:rPr>
        <w:t>, в тому числі у випадку несвоєчасної оплати Послуг або</w:t>
      </w:r>
      <w:r w:rsidR="00700678" w:rsidRPr="00BB2880">
        <w:rPr>
          <w:rFonts w:ascii="Times New Roman" w:hAnsi="Times New Roman" w:cs="Times New Roman"/>
          <w:sz w:val="24"/>
          <w:szCs w:val="24"/>
        </w:rPr>
        <w:t xml:space="preserve"> у випадку перевищення вартості</w:t>
      </w:r>
      <w:r w:rsidRPr="00BB2880">
        <w:rPr>
          <w:rFonts w:ascii="Times New Roman" w:hAnsi="Times New Roman" w:cs="Times New Roman"/>
          <w:sz w:val="24"/>
          <w:szCs w:val="24"/>
        </w:rPr>
        <w:t xml:space="preserve"> фактично наданих Послуг максимальної суми, визначеної Договором;</w:t>
      </w:r>
    </w:p>
    <w:p w14:paraId="099C23DB" w14:textId="77777777" w:rsidR="009061A4" w:rsidRPr="00BB2880" w:rsidRDefault="009061A4" w:rsidP="009C13EE">
      <w:pPr>
        <w:pStyle w:val="a4"/>
        <w:numPr>
          <w:ilvl w:val="2"/>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Виконувати інші обов’язки, передбачені Договором;</w:t>
      </w:r>
    </w:p>
    <w:p w14:paraId="46182C26" w14:textId="77777777" w:rsidR="009061A4" w:rsidRPr="00BB2880" w:rsidRDefault="009061A4" w:rsidP="009C13EE">
      <w:pPr>
        <w:pStyle w:val="a4"/>
        <w:numPr>
          <w:ilvl w:val="2"/>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w:t>
      </w:r>
      <w:r w:rsidRPr="00BB2880">
        <w:rPr>
          <w:rFonts w:ascii="Times New Roman" w:hAnsi="Times New Roman" w:cs="Times New Roman"/>
          <w:sz w:val="24"/>
          <w:szCs w:val="24"/>
          <w:lang w:eastAsia="ru-RU"/>
        </w:rPr>
        <w:lastRenderedPageBreak/>
        <w:t>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2862925C" w14:textId="77777777" w:rsidR="009061A4" w:rsidRPr="00BB2880" w:rsidRDefault="009061A4" w:rsidP="009C13EE">
      <w:pPr>
        <w:pStyle w:val="a4"/>
        <w:numPr>
          <w:ilvl w:val="1"/>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i/>
          <w:sz w:val="24"/>
          <w:szCs w:val="24"/>
          <w:lang w:eastAsia="ru-RU"/>
        </w:rPr>
      </w:pPr>
      <w:r w:rsidRPr="00BB2880">
        <w:rPr>
          <w:rFonts w:ascii="Times New Roman" w:hAnsi="Times New Roman" w:cs="Times New Roman"/>
          <w:i/>
          <w:sz w:val="24"/>
          <w:szCs w:val="24"/>
          <w:lang w:eastAsia="ru-RU"/>
        </w:rPr>
        <w:t>Виконавець має право:</w:t>
      </w:r>
    </w:p>
    <w:p w14:paraId="6895A41E" w14:textId="77777777" w:rsidR="009061A4" w:rsidRPr="00BB2880" w:rsidRDefault="009061A4" w:rsidP="009C13EE">
      <w:pPr>
        <w:numPr>
          <w:ilvl w:val="2"/>
          <w:numId w:val="1"/>
        </w:numPr>
        <w:tabs>
          <w:tab w:val="left" w:pos="993"/>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Своєчасно й в повному обсязі отримувати плату за надані належним чином Послуги;</w:t>
      </w:r>
    </w:p>
    <w:p w14:paraId="4FC604CA" w14:textId="77777777" w:rsidR="009061A4" w:rsidRPr="00BB2880" w:rsidRDefault="009061A4" w:rsidP="009C13EE">
      <w:pPr>
        <w:numPr>
          <w:ilvl w:val="2"/>
          <w:numId w:val="1"/>
        </w:numPr>
        <w:tabs>
          <w:tab w:val="left" w:pos="993"/>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Достроково закінчити надання Послуг за письмовим погодженням із Замовником.</w:t>
      </w:r>
    </w:p>
    <w:p w14:paraId="7AB296D1"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ВІДПОВІДАЛЬНІСТЬ СТОРІН</w:t>
      </w:r>
    </w:p>
    <w:p w14:paraId="3050BD2C"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24761488"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За порушення строків виконання зобов’язань Виконавець за кожний випадок такого порушення сплачує штраф у розмірі 1 % від загальної вартості всіх Послуг, що надані Виконавцем у місяці, що передує місяцю, в якому мало місце зазначене порушення.</w:t>
      </w:r>
    </w:p>
    <w:p w14:paraId="60FE6D30"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разі порушення Виконавцем зобов’язань щодо якості Послуг Виконавець сплачує штраф у розмірі 20 % від загальної вартості всіх Послуг, що надані Виконавцем у місяці, що передує місяцю, в якому мало місце зазначене порушення.</w:t>
      </w:r>
    </w:p>
    <w:p w14:paraId="1BAFA4BB"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грн 00 коп.) за кожну податкову накладну протягом 30 календарних днів з дати отримання відповідної вимоги Замовника (</w:t>
      </w:r>
      <w:r w:rsidRPr="00BB2880">
        <w:rPr>
          <w:rFonts w:ascii="Times New Roman" w:hAnsi="Times New Roman" w:cs="Times New Roman"/>
          <w:i/>
          <w:sz w:val="24"/>
          <w:szCs w:val="24"/>
          <w:lang w:eastAsia="ru-RU"/>
        </w:rPr>
        <w:t>цей пункт Договору є чинним лише за умови, що Виконавець є платником ПДВ</w:t>
      </w:r>
      <w:r w:rsidRPr="00BB2880">
        <w:rPr>
          <w:rFonts w:ascii="Times New Roman" w:hAnsi="Times New Roman" w:cs="Times New Roman"/>
          <w:sz w:val="24"/>
          <w:szCs w:val="24"/>
          <w:lang w:eastAsia="ru-RU"/>
        </w:rPr>
        <w:t>).</w:t>
      </w:r>
    </w:p>
    <w:p w14:paraId="3C4F48B0"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разі співпраці Виконавця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48A46EF7" w14:textId="77777777" w:rsidR="009061A4" w:rsidRPr="00BB2880" w:rsidRDefault="009061A4" w:rsidP="009C13EE">
      <w:pPr>
        <w:pStyle w:val="a4"/>
        <w:numPr>
          <w:ilvl w:val="1"/>
          <w:numId w:val="1"/>
        </w:numPr>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BB2880">
        <w:rPr>
          <w:rFonts w:ascii="Times New Roman" w:hAnsi="Times New Roman" w:cs="Times New Roman"/>
          <w:sz w:val="24"/>
          <w:szCs w:val="24"/>
        </w:rPr>
        <w:t>У разі невиконання або неналежного виконання Виконавцем своїх зобов’язань за Договором, Замовник має право застосувати такі оперативно-господарські санкції:</w:t>
      </w:r>
    </w:p>
    <w:p w14:paraId="6741CA34" w14:textId="66209775" w:rsidR="009061A4" w:rsidRPr="00BB2880" w:rsidRDefault="00700678" w:rsidP="009C13EE">
      <w:pPr>
        <w:pStyle w:val="a4"/>
        <w:tabs>
          <w:tab w:val="left" w:pos="993"/>
        </w:tabs>
        <w:spacing w:after="0" w:line="240" w:lineRule="auto"/>
        <w:ind w:left="0" w:firstLine="567"/>
        <w:contextualSpacing w:val="0"/>
        <w:jc w:val="both"/>
        <w:rPr>
          <w:rFonts w:ascii="Times New Roman" w:hAnsi="Times New Roman" w:cs="Times New Roman"/>
          <w:color w:val="000000"/>
          <w:sz w:val="24"/>
          <w:szCs w:val="24"/>
          <w:lang w:eastAsia="zh-CN"/>
        </w:rPr>
      </w:pPr>
      <w:r w:rsidRPr="00BB2880">
        <w:rPr>
          <w:rFonts w:ascii="Times New Roman" w:hAnsi="Times New Roman" w:cs="Times New Roman"/>
          <w:color w:val="000000"/>
          <w:sz w:val="24"/>
          <w:szCs w:val="24"/>
          <w:lang w:eastAsia="zh-CN"/>
        </w:rPr>
        <w:t>7</w:t>
      </w:r>
      <w:r w:rsidR="009061A4" w:rsidRPr="00BB2880">
        <w:rPr>
          <w:rFonts w:ascii="Times New Roman" w:hAnsi="Times New Roman" w:cs="Times New Roman"/>
          <w:color w:val="000000"/>
          <w:sz w:val="24"/>
          <w:szCs w:val="24"/>
          <w:lang w:eastAsia="zh-CN"/>
        </w:rPr>
        <w:t xml:space="preserve">.6.1. Одностороння відмова від  </w:t>
      </w:r>
      <w:r w:rsidR="009061A4" w:rsidRPr="00BB2880">
        <w:rPr>
          <w:rFonts w:ascii="Times New Roman" w:hAnsi="Times New Roman" w:cs="Times New Roman"/>
          <w:sz w:val="24"/>
          <w:szCs w:val="24"/>
        </w:rPr>
        <w:t>оплати за неякісно надані та/або надані з порушенням умов Договору Послуги із звільненням Замовника від будь-якої відповідальності за такі дії;</w:t>
      </w:r>
      <w:r w:rsidR="009061A4" w:rsidRPr="00BB2880">
        <w:rPr>
          <w:rFonts w:ascii="Times New Roman" w:hAnsi="Times New Roman" w:cs="Times New Roman"/>
          <w:color w:val="000000"/>
          <w:sz w:val="24"/>
          <w:szCs w:val="24"/>
          <w:lang w:eastAsia="zh-CN"/>
        </w:rPr>
        <w:t xml:space="preserve"> </w:t>
      </w:r>
    </w:p>
    <w:p w14:paraId="61F709E0" w14:textId="63813F72" w:rsidR="009061A4" w:rsidRPr="00BB2880" w:rsidRDefault="00700678" w:rsidP="009C13EE">
      <w:pPr>
        <w:pStyle w:val="a4"/>
        <w:tabs>
          <w:tab w:val="left" w:pos="993"/>
        </w:tabs>
        <w:spacing w:after="0" w:line="240" w:lineRule="auto"/>
        <w:ind w:left="0" w:firstLine="567"/>
        <w:contextualSpacing w:val="0"/>
        <w:jc w:val="both"/>
        <w:rPr>
          <w:rFonts w:ascii="Times New Roman" w:hAnsi="Times New Roman" w:cs="Times New Roman"/>
          <w:color w:val="000000"/>
          <w:sz w:val="24"/>
          <w:szCs w:val="24"/>
          <w:lang w:eastAsia="zh-CN"/>
        </w:rPr>
      </w:pPr>
      <w:r w:rsidRPr="00BB2880">
        <w:rPr>
          <w:rFonts w:ascii="Times New Roman" w:hAnsi="Times New Roman" w:cs="Times New Roman"/>
          <w:color w:val="000000"/>
          <w:sz w:val="24"/>
          <w:szCs w:val="24"/>
          <w:lang w:eastAsia="zh-CN"/>
        </w:rPr>
        <w:t>7</w:t>
      </w:r>
      <w:r w:rsidR="009061A4" w:rsidRPr="00BB2880">
        <w:rPr>
          <w:rFonts w:ascii="Times New Roman" w:hAnsi="Times New Roman" w:cs="Times New Roman"/>
          <w:color w:val="000000"/>
          <w:sz w:val="24"/>
          <w:szCs w:val="24"/>
          <w:lang w:eastAsia="zh-CN"/>
        </w:rPr>
        <w:t xml:space="preserve">.6.2. Відмова від прийняття подальшого виконання Договору; </w:t>
      </w:r>
    </w:p>
    <w:p w14:paraId="5D42C02C" w14:textId="740ED20A" w:rsidR="009061A4" w:rsidRPr="00BB2880" w:rsidRDefault="00700678" w:rsidP="009C13EE">
      <w:pPr>
        <w:pStyle w:val="a4"/>
        <w:tabs>
          <w:tab w:val="left" w:pos="993"/>
        </w:tabs>
        <w:spacing w:after="0" w:line="240" w:lineRule="auto"/>
        <w:ind w:left="0" w:firstLine="567"/>
        <w:contextualSpacing w:val="0"/>
        <w:jc w:val="both"/>
        <w:rPr>
          <w:rFonts w:ascii="Times New Roman" w:hAnsi="Times New Roman" w:cs="Times New Roman"/>
          <w:color w:val="000000"/>
          <w:sz w:val="24"/>
          <w:szCs w:val="24"/>
          <w:lang w:eastAsia="zh-CN"/>
        </w:rPr>
      </w:pPr>
      <w:r w:rsidRPr="00BB2880">
        <w:rPr>
          <w:rFonts w:ascii="Times New Roman" w:hAnsi="Times New Roman" w:cs="Times New Roman"/>
          <w:color w:val="000000"/>
          <w:sz w:val="24"/>
          <w:szCs w:val="24"/>
          <w:lang w:eastAsia="zh-CN"/>
        </w:rPr>
        <w:t>7</w:t>
      </w:r>
      <w:r w:rsidR="009061A4" w:rsidRPr="00BB2880">
        <w:rPr>
          <w:rFonts w:ascii="Times New Roman" w:hAnsi="Times New Roman" w:cs="Times New Roman"/>
          <w:color w:val="000000"/>
          <w:sz w:val="24"/>
          <w:szCs w:val="24"/>
          <w:lang w:eastAsia="zh-CN"/>
        </w:rPr>
        <w:t>.6.3. Встановлення в односторонньому порядку на майбутнє додаткових гарантій належного виконання зобов'язань Виконавцем;</w:t>
      </w:r>
    </w:p>
    <w:p w14:paraId="64D3441B" w14:textId="54D56A0A" w:rsidR="009061A4" w:rsidRPr="00BB2880" w:rsidRDefault="00700678" w:rsidP="009C13EE">
      <w:pPr>
        <w:pStyle w:val="a4"/>
        <w:tabs>
          <w:tab w:val="left" w:pos="993"/>
        </w:tabs>
        <w:spacing w:after="0" w:line="240" w:lineRule="auto"/>
        <w:ind w:left="0" w:firstLine="567"/>
        <w:contextualSpacing w:val="0"/>
        <w:jc w:val="both"/>
        <w:rPr>
          <w:rFonts w:ascii="Times New Roman" w:hAnsi="Times New Roman" w:cs="Times New Roman"/>
          <w:sz w:val="24"/>
          <w:szCs w:val="24"/>
        </w:rPr>
      </w:pPr>
      <w:r w:rsidRPr="00BB2880">
        <w:rPr>
          <w:rFonts w:ascii="Times New Roman" w:hAnsi="Times New Roman" w:cs="Times New Roman"/>
          <w:color w:val="000000"/>
          <w:sz w:val="24"/>
          <w:szCs w:val="24"/>
          <w:lang w:eastAsia="zh-CN"/>
        </w:rPr>
        <w:t>7</w:t>
      </w:r>
      <w:r w:rsidR="009061A4" w:rsidRPr="00BB2880">
        <w:rPr>
          <w:rFonts w:ascii="Times New Roman" w:hAnsi="Times New Roman" w:cs="Times New Roman"/>
          <w:color w:val="000000"/>
          <w:sz w:val="24"/>
          <w:szCs w:val="24"/>
          <w:lang w:eastAsia="zh-CN"/>
        </w:rPr>
        <w:t>.6.4. Відмова від встановлення на майбутнє господарських (договірних) відносин із Виконавцем.</w:t>
      </w:r>
    </w:p>
    <w:p w14:paraId="17E89DC5" w14:textId="75A0B9F6" w:rsidR="009061A4" w:rsidRPr="00BB2880" w:rsidRDefault="2AB2483B" w:rsidP="002C03B3">
      <w:pPr>
        <w:pStyle w:val="a4"/>
        <w:widowControl w:val="0"/>
        <w:numPr>
          <w:ilvl w:val="0"/>
          <w:numId w:val="1"/>
        </w:numPr>
        <w:tabs>
          <w:tab w:val="left" w:pos="993"/>
        </w:tabs>
        <w:suppressAutoHyphens/>
        <w:spacing w:before="120" w:after="120" w:line="240" w:lineRule="auto"/>
        <w:ind w:left="0" w:firstLine="567"/>
        <w:contextualSpacing w:val="0"/>
        <w:jc w:val="center"/>
        <w:outlineLvl w:val="2"/>
        <w:rPr>
          <w:rFonts w:ascii="Times New Roman" w:hAnsi="Times New Roman" w:cs="Times New Roman"/>
          <w:b/>
          <w:bCs/>
          <w:sz w:val="24"/>
          <w:szCs w:val="24"/>
        </w:rPr>
      </w:pPr>
      <w:r w:rsidRPr="00BB2880">
        <w:rPr>
          <w:rFonts w:ascii="Times New Roman" w:hAnsi="Times New Roman" w:cs="Times New Roman"/>
          <w:b/>
          <w:bCs/>
          <w:sz w:val="24"/>
          <w:szCs w:val="24"/>
        </w:rPr>
        <w:t xml:space="preserve">ГАРАНТІЇ ТА ІНШІ </w:t>
      </w:r>
      <w:r w:rsidR="0E155E4C" w:rsidRPr="00BB2880">
        <w:rPr>
          <w:rFonts w:ascii="Times New Roman" w:hAnsi="Times New Roman" w:cs="Times New Roman"/>
          <w:b/>
          <w:bCs/>
          <w:sz w:val="24"/>
          <w:szCs w:val="24"/>
        </w:rPr>
        <w:t>ЗОБОВ’ЯЗАННЯ</w:t>
      </w:r>
      <w:r w:rsidRPr="00BB2880">
        <w:rPr>
          <w:rFonts w:ascii="Times New Roman" w:hAnsi="Times New Roman" w:cs="Times New Roman"/>
          <w:b/>
          <w:bCs/>
          <w:sz w:val="24"/>
          <w:szCs w:val="24"/>
        </w:rPr>
        <w:t xml:space="preserve"> ВИКОНАВЦЯ</w:t>
      </w:r>
    </w:p>
    <w:p w14:paraId="51F95FDD"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Виконавець підтверджує та гарантує, що на момент укладення Договору та протягом всього строку його дії:</w:t>
      </w:r>
    </w:p>
    <w:p w14:paraId="66DF7E32" w14:textId="77777777" w:rsidR="009061A4" w:rsidRPr="00BB2880" w:rsidRDefault="009061A4"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(а) він не є резидентом  та/чи  громадянином російської федерації/республіки білорусь/держави-агресора (крім передбачених законодавством виключень), та не є суб’єктом господарювання/ 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26F926FF" w14:textId="77777777" w:rsidR="009061A4" w:rsidRPr="00BB2880" w:rsidRDefault="009061A4"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 xml:space="preserve">(б)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w:t>
      </w:r>
      <w:r w:rsidRPr="00BB2880">
        <w:rPr>
          <w:rFonts w:ascii="Times New Roman" w:eastAsia="Times New Roman" w:hAnsi="Times New Roman" w:cs="Times New Roman"/>
          <w:color w:val="auto"/>
          <w:sz w:val="24"/>
          <w:szCs w:val="24"/>
          <w:lang w:eastAsia="ru-RU"/>
        </w:rPr>
        <w:lastRenderedPageBreak/>
        <w:t>(власником) Виконавця та/або членом та/або учасником (акціонером), що має частку в статутному капіталі Виконавця 10 і більше відсотків;</w:t>
      </w:r>
    </w:p>
    <w:p w14:paraId="3F59CE84" w14:textId="77777777" w:rsidR="009061A4" w:rsidRPr="00BB2880" w:rsidRDefault="009061A4"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73547B89" w14:textId="77777777" w:rsidR="009061A4" w:rsidRPr="00BB2880" w:rsidRDefault="009061A4"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0B1431F5"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Виконавець зобов’язується:</w:t>
      </w:r>
    </w:p>
    <w:p w14:paraId="20CD28CC" w14:textId="77777777" w:rsidR="009061A4" w:rsidRPr="00BB2880" w:rsidRDefault="009061A4"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79A2D4B3" w14:textId="632D29C5" w:rsidR="009061A4" w:rsidRPr="00BB2880" w:rsidRDefault="009061A4"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(б) не залучати третіх осіб, які не відповідають характеристикам, наведеним у п.п. (а)-(г) п. </w:t>
      </w:r>
      <w:r w:rsidR="00BB48B7">
        <w:rPr>
          <w:rFonts w:ascii="Times New Roman" w:eastAsia="Times New Roman" w:hAnsi="Times New Roman" w:cs="Times New Roman"/>
          <w:color w:val="auto"/>
          <w:sz w:val="24"/>
          <w:szCs w:val="24"/>
          <w:lang w:eastAsia="ru-RU"/>
        </w:rPr>
        <w:t>8</w:t>
      </w:r>
      <w:r w:rsidRPr="00BB2880">
        <w:rPr>
          <w:rFonts w:ascii="Times New Roman" w:eastAsia="Times New Roman" w:hAnsi="Times New Roman" w:cs="Times New Roman"/>
          <w:color w:val="auto"/>
          <w:sz w:val="24"/>
          <w:szCs w:val="24"/>
          <w:lang w:eastAsia="ru-RU"/>
        </w:rPr>
        <w:t>.1, до виконання зобов’язань за цим Договором.</w:t>
      </w:r>
    </w:p>
    <w:p w14:paraId="76C6D8E0" w14:textId="77777777"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457B0156" w14:textId="56A84800" w:rsidR="009061A4" w:rsidRPr="00BB2880" w:rsidRDefault="3C2873FC"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(а) виявлення Замовником обставин, що свідчать про порушення Виконавцем гарантій та зобов’язань, наданих у п. </w:t>
      </w:r>
      <w:r w:rsidR="67C5ECF8" w:rsidRPr="00BB2880">
        <w:rPr>
          <w:rFonts w:ascii="Times New Roman" w:eastAsia="Times New Roman" w:hAnsi="Times New Roman" w:cs="Times New Roman"/>
          <w:color w:val="auto"/>
          <w:sz w:val="24"/>
          <w:szCs w:val="24"/>
          <w:lang w:eastAsia="ru-RU"/>
        </w:rPr>
        <w:t>8</w:t>
      </w:r>
      <w:r w:rsidRPr="00BB2880">
        <w:rPr>
          <w:rFonts w:ascii="Times New Roman" w:eastAsia="Times New Roman" w:hAnsi="Times New Roman" w:cs="Times New Roman"/>
          <w:color w:val="auto"/>
          <w:sz w:val="24"/>
          <w:szCs w:val="24"/>
          <w:lang w:eastAsia="ru-RU"/>
        </w:rPr>
        <w:t>.1 та п.п.(б) п. </w:t>
      </w:r>
      <w:r w:rsidR="56A0019E" w:rsidRPr="00BB2880">
        <w:rPr>
          <w:rFonts w:ascii="Times New Roman" w:eastAsia="Times New Roman" w:hAnsi="Times New Roman" w:cs="Times New Roman"/>
          <w:color w:val="auto"/>
          <w:sz w:val="24"/>
          <w:szCs w:val="24"/>
          <w:lang w:eastAsia="ru-RU"/>
        </w:rPr>
        <w:t>8</w:t>
      </w:r>
      <w:r w:rsidRPr="00BB2880">
        <w:rPr>
          <w:rFonts w:ascii="Times New Roman" w:eastAsia="Times New Roman" w:hAnsi="Times New Roman" w:cs="Times New Roman"/>
          <w:color w:val="auto"/>
          <w:sz w:val="24"/>
          <w:szCs w:val="24"/>
          <w:lang w:eastAsia="ru-RU"/>
        </w:rPr>
        <w:t>.2 Договору;</w:t>
      </w:r>
    </w:p>
    <w:p w14:paraId="1AEF12BE" w14:textId="7C4AE2D5" w:rsidR="009061A4" w:rsidRPr="00BB2880" w:rsidRDefault="3C2873FC" w:rsidP="009C13E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BB2880">
        <w:rPr>
          <w:rFonts w:ascii="Times New Roman" w:eastAsia="Times New Roman" w:hAnsi="Times New Roman" w:cs="Times New Roman"/>
          <w:color w:val="auto"/>
          <w:sz w:val="24"/>
          <w:szCs w:val="24"/>
          <w:lang w:eastAsia="ru-RU"/>
        </w:rPr>
        <w:t>(б) отримання від Виконавця повідомлення, зазначеного у п.п.(а) п. </w:t>
      </w:r>
      <w:r w:rsidR="50B62F6D" w:rsidRPr="00BB2880">
        <w:rPr>
          <w:rFonts w:ascii="Times New Roman" w:eastAsia="Times New Roman" w:hAnsi="Times New Roman" w:cs="Times New Roman"/>
          <w:color w:val="auto"/>
          <w:sz w:val="24"/>
          <w:szCs w:val="24"/>
          <w:lang w:eastAsia="ru-RU"/>
        </w:rPr>
        <w:t>8</w:t>
      </w:r>
      <w:r w:rsidRPr="00BB2880">
        <w:rPr>
          <w:rFonts w:ascii="Times New Roman" w:eastAsia="Times New Roman" w:hAnsi="Times New Roman" w:cs="Times New Roman"/>
          <w:color w:val="auto"/>
          <w:sz w:val="24"/>
          <w:szCs w:val="24"/>
          <w:lang w:eastAsia="ru-RU"/>
        </w:rPr>
        <w:t>.2 Договору.</w:t>
      </w:r>
    </w:p>
    <w:p w14:paraId="60AEB5F9"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ОБСТАВИНИ НЕПЕРЕБОРНОЇ СИЛИ</w:t>
      </w:r>
    </w:p>
    <w:p w14:paraId="1A5F5A8C" w14:textId="6D83872C" w:rsidR="009061A4" w:rsidRPr="00BB2880" w:rsidRDefault="2AB2483B" w:rsidP="009C13EE">
      <w:pPr>
        <w:numPr>
          <w:ilvl w:val="1"/>
          <w:numId w:val="1"/>
        </w:numPr>
        <w:tabs>
          <w:tab w:val="left" w:pos="993"/>
        </w:tab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w:t>
      </w:r>
      <w:r w:rsidR="008609E1">
        <w:rPr>
          <w:rFonts w:ascii="Times New Roman" w:hAnsi="Times New Roman" w:cs="Times New Roman"/>
          <w:sz w:val="24"/>
          <w:szCs w:val="24"/>
          <w:lang w:eastAsia="ru-RU"/>
        </w:rPr>
        <w:t>е</w:t>
      </w:r>
      <w:r w:rsidRPr="00BB2880">
        <w:rPr>
          <w:rFonts w:ascii="Times New Roman" w:hAnsi="Times New Roman" w:cs="Times New Roman"/>
          <w:sz w:val="24"/>
          <w:szCs w:val="24"/>
          <w:lang w:eastAsia="ru-RU"/>
        </w:rPr>
        <w:t xml:space="preserve">ння Договору та виникли поза волею Сторін. </w:t>
      </w:r>
      <w:r w:rsidR="426E6815" w:rsidRPr="00BB2880">
        <w:rPr>
          <w:rFonts w:ascii="Times New Roman" w:hAnsi="Times New Roman" w:cs="Times New Roman"/>
          <w:sz w:val="24"/>
          <w:szCs w:val="24"/>
          <w:lang w:eastAsia="ru-RU"/>
        </w:rPr>
        <w:t>Д</w:t>
      </w:r>
      <w:r w:rsidR="426E6815" w:rsidRPr="00BB2880">
        <w:rPr>
          <w:rFonts w:ascii="Times New Roman" w:eastAsia="Times New Roman" w:hAnsi="Times New Roman" w:cs="Times New Roman"/>
          <w:sz w:val="24"/>
          <w:szCs w:val="24"/>
        </w:rPr>
        <w:t>о форс-мажорних обставин належать</w:t>
      </w:r>
      <w:r w:rsidR="426E6815" w:rsidRPr="00BB2880">
        <w:rPr>
          <w:rFonts w:ascii="Times New Roman" w:hAnsi="Times New Roman" w:cs="Times New Roman"/>
          <w:sz w:val="24"/>
          <w:szCs w:val="24"/>
          <w:lang w:eastAsia="ru-RU"/>
        </w:rPr>
        <w:t xml:space="preserve"> надзвичайні та невідворотні обставини, що об’єктивно унеможливлюють виконання зобов’язань, передбачених умовами Договору</w:t>
      </w:r>
      <w:r w:rsidR="32418B9F" w:rsidRPr="00BB2880">
        <w:rPr>
          <w:rFonts w:ascii="Times New Roman" w:hAnsi="Times New Roman" w:cs="Times New Roman"/>
          <w:sz w:val="24"/>
          <w:szCs w:val="24"/>
          <w:lang w:eastAsia="ru-RU"/>
        </w:rPr>
        <w:t>:</w:t>
      </w:r>
      <w:r w:rsidR="426E6815" w:rsidRPr="00BB2880">
        <w:rPr>
          <w:rFonts w:ascii="Times New Roman" w:hAnsi="Times New Roman" w:cs="Times New Roman"/>
          <w:sz w:val="24"/>
          <w:szCs w:val="24"/>
          <w:lang w:eastAsia="ru-RU"/>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w:t>
      </w:r>
      <w:r w:rsidR="39B20C06" w:rsidRPr="00BB2880">
        <w:rPr>
          <w:rFonts w:ascii="Times New Roman" w:eastAsia="Times New Roman" w:hAnsi="Times New Roman" w:cs="Times New Roman"/>
          <w:sz w:val="24"/>
          <w:szCs w:val="24"/>
        </w:rPr>
        <w:t>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w:t>
      </w:r>
      <w:r w:rsidR="39B20C06" w:rsidRPr="00BB2880">
        <w:rPr>
          <w:rFonts w:ascii="Times New Roman" w:hAnsi="Times New Roman" w:cs="Times New Roman"/>
          <w:sz w:val="24"/>
          <w:szCs w:val="24"/>
          <w:lang w:eastAsia="ru-RU"/>
        </w:rPr>
        <w:t xml:space="preserve"> </w:t>
      </w:r>
      <w:r w:rsidR="426E6815" w:rsidRPr="00BB2880">
        <w:rPr>
          <w:rFonts w:ascii="Times New Roman" w:hAnsi="Times New Roman" w:cs="Times New Roman"/>
          <w:sz w:val="24"/>
          <w:szCs w:val="24"/>
          <w:lang w:eastAsia="ru-RU"/>
        </w:rPr>
        <w:t>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w:t>
      </w:r>
      <w:r w:rsidR="504C25F4" w:rsidRPr="00BB2880">
        <w:rPr>
          <w:rFonts w:ascii="Times New Roman" w:hAnsi="Times New Roman" w:cs="Times New Roman"/>
          <w:sz w:val="24"/>
          <w:szCs w:val="24"/>
          <w:lang w:eastAsia="ru-RU"/>
        </w:rPr>
        <w:t>ї</w:t>
      </w:r>
      <w:r w:rsidR="426E6815" w:rsidRPr="00BB2880">
        <w:rPr>
          <w:rFonts w:ascii="Times New Roman" w:hAnsi="Times New Roman" w:cs="Times New Roman"/>
          <w:sz w:val="24"/>
          <w:szCs w:val="24"/>
          <w:lang w:eastAsia="ru-RU"/>
        </w:rPr>
        <w:t xml:space="preserve"> викликані хакерськими і DDOS-атаками тощо.</w:t>
      </w:r>
    </w:p>
    <w:p w14:paraId="2EBFE5FE" w14:textId="27569558" w:rsidR="3EA9BB60" w:rsidRPr="00BB2880" w:rsidRDefault="0A3D90D8" w:rsidP="009C13EE">
      <w:pPr>
        <w:numPr>
          <w:ilvl w:val="1"/>
          <w:numId w:val="1"/>
        </w:numPr>
        <w:tabs>
          <w:tab w:val="left" w:pos="993"/>
        </w:tabs>
        <w:spacing w:after="0" w:line="240" w:lineRule="auto"/>
        <w:ind w:left="0" w:firstLine="567"/>
        <w:jc w:val="both"/>
        <w:rPr>
          <w:rFonts w:ascii="Times New Roman" w:hAnsi="Times New Roman" w:cs="Times New Roman"/>
          <w:sz w:val="24"/>
          <w:szCs w:val="24"/>
          <w:lang w:eastAsia="ru-RU"/>
        </w:rPr>
      </w:pPr>
      <w:r w:rsidRPr="00BB2880">
        <w:rPr>
          <w:rFonts w:ascii="Times New Roman" w:eastAsia="Times New Roman" w:hAnsi="Times New Roman" w:cs="Times New Roman"/>
          <w:sz w:val="24"/>
          <w:szCs w:val="24"/>
        </w:rPr>
        <w:t xml:space="preserve"> </w:t>
      </w:r>
      <w:r w:rsidR="3EA9BB60" w:rsidRPr="00BB2880">
        <w:rPr>
          <w:rFonts w:ascii="Times New Roman" w:hAnsi="Times New Roman" w:cs="Times New Roman"/>
          <w:sz w:val="24"/>
          <w:szCs w:val="24"/>
          <w:lang w:eastAsia="ru-RU"/>
        </w:rPr>
        <w:t xml:space="preserve">Сторони підтверджують, що вони усвідомлюють </w:t>
      </w:r>
      <w:r w:rsidR="3FCE47A9" w:rsidRPr="00BB2880">
        <w:rPr>
          <w:rFonts w:ascii="Times New Roman" w:hAnsi="Times New Roman" w:cs="Times New Roman"/>
          <w:sz w:val="24"/>
          <w:szCs w:val="24"/>
          <w:lang w:eastAsia="ru-RU"/>
        </w:rPr>
        <w:t xml:space="preserve">усі ризики пов’язані з виконанням умов цього </w:t>
      </w:r>
      <w:r w:rsidR="008609E1">
        <w:rPr>
          <w:rFonts w:ascii="Times New Roman" w:hAnsi="Times New Roman" w:cs="Times New Roman"/>
          <w:sz w:val="24"/>
          <w:szCs w:val="24"/>
          <w:lang w:eastAsia="ru-RU"/>
        </w:rPr>
        <w:t>Д</w:t>
      </w:r>
      <w:r w:rsidR="3FCE47A9" w:rsidRPr="00BB2880">
        <w:rPr>
          <w:rFonts w:ascii="Times New Roman" w:hAnsi="Times New Roman" w:cs="Times New Roman"/>
          <w:sz w:val="24"/>
          <w:szCs w:val="24"/>
          <w:lang w:eastAsia="ru-RU"/>
        </w:rPr>
        <w:t xml:space="preserve">оговору, який укладається в умовах дії </w:t>
      </w:r>
      <w:r w:rsidR="00242B1A" w:rsidRPr="00BB2880">
        <w:rPr>
          <w:rFonts w:ascii="Times New Roman" w:hAnsi="Times New Roman" w:cs="Times New Roman"/>
          <w:sz w:val="24"/>
          <w:szCs w:val="24"/>
          <w:lang w:eastAsia="ru-RU"/>
        </w:rPr>
        <w:t>правового режиму воєнного стану</w:t>
      </w:r>
      <w:r w:rsidR="5080E0A5" w:rsidRPr="00BB2880">
        <w:rPr>
          <w:rFonts w:ascii="Times New Roman" w:hAnsi="Times New Roman" w:cs="Times New Roman"/>
          <w:sz w:val="24"/>
          <w:szCs w:val="24"/>
          <w:lang w:eastAsia="ru-RU"/>
        </w:rPr>
        <w:t xml:space="preserve">, введеного Указом Президента України </w:t>
      </w:r>
      <w:r w:rsidR="63329B7E" w:rsidRPr="00BB2880">
        <w:rPr>
          <w:rFonts w:ascii="Times New Roman" w:hAnsi="Times New Roman" w:cs="Times New Roman"/>
          <w:sz w:val="24"/>
          <w:szCs w:val="24"/>
          <w:lang w:eastAsia="ru-RU"/>
        </w:rPr>
        <w:t xml:space="preserve">від 24.02.2022 №64/2022 (зі змінами). </w:t>
      </w:r>
    </w:p>
    <w:p w14:paraId="66CAE2DC" w14:textId="49638AD9" w:rsidR="3EA9BB60" w:rsidRPr="00BB2880" w:rsidRDefault="0F9A8B74" w:rsidP="009C13EE">
      <w:pPr>
        <w:tabs>
          <w:tab w:val="left" w:pos="993"/>
        </w:tabs>
        <w:spacing w:after="0" w:line="240" w:lineRule="auto"/>
        <w:ind w:firstLine="567"/>
        <w:jc w:val="both"/>
        <w:rPr>
          <w:rFonts w:ascii="Times New Roman" w:eastAsia="Times New Roman" w:hAnsi="Times New Roman" w:cs="Times New Roman"/>
          <w:sz w:val="24"/>
          <w:szCs w:val="24"/>
        </w:rPr>
      </w:pPr>
      <w:r w:rsidRPr="00BB2880">
        <w:rPr>
          <w:rFonts w:ascii="Times New Roman" w:hAnsi="Times New Roman" w:cs="Times New Roman"/>
          <w:sz w:val="24"/>
          <w:szCs w:val="24"/>
          <w:lang w:eastAsia="ru-RU"/>
        </w:rPr>
        <w:t>П</w:t>
      </w:r>
      <w:r w:rsidR="63329B7E" w:rsidRPr="00BB2880">
        <w:rPr>
          <w:rFonts w:ascii="Times New Roman" w:hAnsi="Times New Roman" w:cs="Times New Roman"/>
          <w:sz w:val="24"/>
          <w:szCs w:val="24"/>
          <w:lang w:eastAsia="ru-RU"/>
        </w:rPr>
        <w:t>ри</w:t>
      </w:r>
      <w:r w:rsidR="5080E0A5" w:rsidRPr="00BB2880">
        <w:rPr>
          <w:rFonts w:ascii="Times New Roman" w:hAnsi="Times New Roman" w:cs="Times New Roman"/>
          <w:sz w:val="24"/>
          <w:szCs w:val="24"/>
          <w:lang w:eastAsia="ru-RU"/>
        </w:rPr>
        <w:t xml:space="preserve"> </w:t>
      </w:r>
      <w:r w:rsidRPr="00BB2880">
        <w:rPr>
          <w:rFonts w:ascii="Times New Roman" w:hAnsi="Times New Roman" w:cs="Times New Roman"/>
          <w:sz w:val="24"/>
          <w:szCs w:val="24"/>
          <w:lang w:eastAsia="ru-RU"/>
        </w:rPr>
        <w:t xml:space="preserve">цьому, </w:t>
      </w:r>
      <w:r w:rsidR="008609E1">
        <w:rPr>
          <w:rFonts w:ascii="Times New Roman" w:hAnsi="Times New Roman" w:cs="Times New Roman"/>
          <w:sz w:val="24"/>
          <w:szCs w:val="24"/>
          <w:lang w:eastAsia="ru-RU"/>
        </w:rPr>
        <w:t>С</w:t>
      </w:r>
      <w:r w:rsidRPr="00BB2880">
        <w:rPr>
          <w:rFonts w:ascii="Times New Roman" w:hAnsi="Times New Roman" w:cs="Times New Roman"/>
          <w:sz w:val="24"/>
          <w:szCs w:val="24"/>
          <w:lang w:eastAsia="ru-RU"/>
        </w:rPr>
        <w:t xml:space="preserve">торони погодили, що існування правового режиму воєнного стану в </w:t>
      </w:r>
      <w:r w:rsidR="37CEEFBA" w:rsidRPr="00BB2880">
        <w:rPr>
          <w:rFonts w:ascii="Times New Roman" w:hAnsi="Times New Roman" w:cs="Times New Roman"/>
          <w:sz w:val="24"/>
          <w:szCs w:val="24"/>
          <w:lang w:eastAsia="ru-RU"/>
        </w:rPr>
        <w:t>У</w:t>
      </w:r>
      <w:r w:rsidRPr="00BB2880">
        <w:rPr>
          <w:rFonts w:ascii="Times New Roman" w:hAnsi="Times New Roman" w:cs="Times New Roman"/>
          <w:sz w:val="24"/>
          <w:szCs w:val="24"/>
          <w:lang w:eastAsia="ru-RU"/>
        </w:rPr>
        <w:t xml:space="preserve">країні </w:t>
      </w:r>
      <w:r w:rsidR="17401706" w:rsidRPr="00BB2880">
        <w:rPr>
          <w:rFonts w:ascii="Times New Roman" w:hAnsi="Times New Roman" w:cs="Times New Roman"/>
          <w:sz w:val="24"/>
          <w:szCs w:val="24"/>
          <w:lang w:eastAsia="ru-RU"/>
        </w:rPr>
        <w:t xml:space="preserve">на час дії Договору не є </w:t>
      </w:r>
      <w:r w:rsidR="17401706" w:rsidRPr="00BB2880">
        <w:rPr>
          <w:rFonts w:ascii="Times New Roman" w:eastAsia="Times New Roman" w:hAnsi="Times New Roman" w:cs="Times New Roman"/>
          <w:sz w:val="24"/>
          <w:szCs w:val="24"/>
        </w:rPr>
        <w:t>форс-мажорними обставин</w:t>
      </w:r>
      <w:r w:rsidR="3F53E0A2" w:rsidRPr="00BB2880">
        <w:rPr>
          <w:rFonts w:ascii="Times New Roman" w:eastAsia="Times New Roman" w:hAnsi="Times New Roman" w:cs="Times New Roman"/>
          <w:sz w:val="24"/>
          <w:szCs w:val="24"/>
        </w:rPr>
        <w:t xml:space="preserve">и для виконання Сторонами зобов’язань за Договором. </w:t>
      </w:r>
    </w:p>
    <w:p w14:paraId="2E1E7209" w14:textId="185302D0" w:rsidR="009061A4" w:rsidRPr="00BB48B7"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color w:val="000000" w:themeColor="text1"/>
          <w:sz w:val="24"/>
          <w:szCs w:val="24"/>
          <w:lang w:eastAsia="ru-RU"/>
        </w:rPr>
      </w:pPr>
      <w:r w:rsidRPr="00BB48B7">
        <w:rPr>
          <w:rFonts w:ascii="Times New Roman" w:hAnsi="Times New Roman" w:cs="Times New Roman"/>
          <w:color w:val="000000" w:themeColor="text1"/>
          <w:sz w:val="24"/>
          <w:szCs w:val="24"/>
          <w:lang w:eastAsia="ru-RU"/>
        </w:rPr>
        <w:t xml:space="preserve">Сторона, що не може виконувати зобов'язання за Договором унаслідок дії обставин </w:t>
      </w:r>
      <w:r w:rsidRPr="00BB2880">
        <w:rPr>
          <w:rFonts w:ascii="Times New Roman" w:hAnsi="Times New Roman" w:cs="Times New Roman"/>
          <w:sz w:val="24"/>
          <w:szCs w:val="24"/>
          <w:lang w:eastAsia="ru-RU"/>
        </w:rPr>
        <w:t xml:space="preserve">непереборної сили, повинна не пізніше ніж протягом </w:t>
      </w:r>
      <w:r w:rsidR="49FA746E" w:rsidRPr="00BB2880">
        <w:rPr>
          <w:rFonts w:ascii="Times New Roman" w:hAnsi="Times New Roman" w:cs="Times New Roman"/>
          <w:sz w:val="24"/>
          <w:szCs w:val="24"/>
          <w:lang w:eastAsia="ru-RU"/>
        </w:rPr>
        <w:t xml:space="preserve">двох (двох) </w:t>
      </w:r>
      <w:r w:rsidRPr="00BB2880">
        <w:rPr>
          <w:rFonts w:ascii="Times New Roman" w:hAnsi="Times New Roman" w:cs="Times New Roman"/>
          <w:sz w:val="24"/>
          <w:szCs w:val="24"/>
          <w:lang w:eastAsia="ru-RU"/>
        </w:rPr>
        <w:t>календарних днів з моменту їх виникнення повідомити про це іншу Сторону у письмовій формі</w:t>
      </w:r>
      <w:r w:rsidR="01F05842" w:rsidRPr="00BB2880">
        <w:rPr>
          <w:rFonts w:ascii="Times New Roman" w:hAnsi="Times New Roman" w:cs="Times New Roman"/>
          <w:sz w:val="24"/>
          <w:szCs w:val="24"/>
          <w:lang w:eastAsia="ru-RU"/>
        </w:rPr>
        <w:t xml:space="preserve">, з подальшим наданням протягом 20 (двадцяти) календарних днів </w:t>
      </w:r>
      <w:r w:rsidRPr="00BB2880">
        <w:rPr>
          <w:rFonts w:ascii="Times New Roman" w:hAnsi="Times New Roman" w:cs="Times New Roman"/>
          <w:sz w:val="24"/>
          <w:szCs w:val="24"/>
          <w:lang w:eastAsia="ru-RU"/>
        </w:rPr>
        <w:t>підтверджуюч</w:t>
      </w:r>
      <w:r w:rsidR="564B477D" w:rsidRPr="00BB2880">
        <w:rPr>
          <w:rFonts w:ascii="Times New Roman" w:hAnsi="Times New Roman" w:cs="Times New Roman"/>
          <w:sz w:val="24"/>
          <w:szCs w:val="24"/>
          <w:lang w:eastAsia="ru-RU"/>
        </w:rPr>
        <w:t>их</w:t>
      </w:r>
      <w:r w:rsidRPr="00BB2880">
        <w:rPr>
          <w:rFonts w:ascii="Times New Roman" w:hAnsi="Times New Roman" w:cs="Times New Roman"/>
          <w:sz w:val="24"/>
          <w:szCs w:val="24"/>
          <w:lang w:eastAsia="ru-RU"/>
        </w:rPr>
        <w:t xml:space="preserve"> документ</w:t>
      </w:r>
      <w:r w:rsidR="10D6F4CE" w:rsidRPr="00BB2880">
        <w:rPr>
          <w:rFonts w:ascii="Times New Roman" w:hAnsi="Times New Roman" w:cs="Times New Roman"/>
          <w:sz w:val="24"/>
          <w:szCs w:val="24"/>
          <w:lang w:eastAsia="ru-RU"/>
        </w:rPr>
        <w:t xml:space="preserve">ів. </w:t>
      </w:r>
      <w:r w:rsidRPr="00BB2880">
        <w:rPr>
          <w:rFonts w:ascii="Times New Roman" w:hAnsi="Times New Roman" w:cs="Times New Roman"/>
          <w:sz w:val="24"/>
          <w:szCs w:val="24"/>
          <w:lang w:eastAsia="ru-RU"/>
        </w:rPr>
        <w:t xml:space="preserve">Несвоєчасне повідомлення про існування обставин форс-мажору та надання </w:t>
      </w:r>
      <w:r w:rsidRPr="00BB48B7">
        <w:rPr>
          <w:rFonts w:ascii="Times New Roman" w:hAnsi="Times New Roman" w:cs="Times New Roman"/>
          <w:color w:val="000000" w:themeColor="text1"/>
          <w:sz w:val="24"/>
          <w:szCs w:val="24"/>
          <w:lang w:eastAsia="ru-RU"/>
        </w:rPr>
        <w:t>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0C949AAF" w14:textId="58FFF497" w:rsidR="009061A4" w:rsidRPr="00BB2880" w:rsidRDefault="2AB2483B"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48B7">
        <w:rPr>
          <w:rFonts w:ascii="Times New Roman" w:hAnsi="Times New Roman" w:cs="Times New Roman"/>
          <w:color w:val="000000" w:themeColor="text1"/>
          <w:sz w:val="24"/>
          <w:szCs w:val="24"/>
          <w:lang w:eastAsia="ru-RU"/>
        </w:rPr>
        <w:lastRenderedPageBreak/>
        <w:t>Доказом виникнення обставин непереборної сили та строку їх дії є відповідн</w:t>
      </w:r>
      <w:r w:rsidR="1B074F27" w:rsidRPr="00BB48B7">
        <w:rPr>
          <w:rFonts w:ascii="Times New Roman" w:hAnsi="Times New Roman" w:cs="Times New Roman"/>
          <w:color w:val="000000" w:themeColor="text1"/>
          <w:sz w:val="24"/>
          <w:szCs w:val="24"/>
          <w:lang w:eastAsia="ru-RU"/>
        </w:rPr>
        <w:t>ий</w:t>
      </w:r>
      <w:r w:rsidRPr="00BB48B7">
        <w:rPr>
          <w:rFonts w:ascii="Times New Roman" w:hAnsi="Times New Roman" w:cs="Times New Roman"/>
          <w:color w:val="000000" w:themeColor="text1"/>
          <w:sz w:val="24"/>
          <w:szCs w:val="24"/>
          <w:lang w:eastAsia="ru-RU"/>
        </w:rPr>
        <w:t xml:space="preserve"> документ, вида</w:t>
      </w:r>
      <w:r w:rsidR="0B9B3796" w:rsidRPr="00BB48B7">
        <w:rPr>
          <w:rFonts w:ascii="Times New Roman" w:hAnsi="Times New Roman" w:cs="Times New Roman"/>
          <w:color w:val="000000" w:themeColor="text1"/>
          <w:sz w:val="24"/>
          <w:szCs w:val="24"/>
          <w:lang w:eastAsia="ru-RU"/>
        </w:rPr>
        <w:t>ний</w:t>
      </w:r>
      <w:r w:rsidRPr="00BB48B7">
        <w:rPr>
          <w:rFonts w:ascii="Times New Roman" w:hAnsi="Times New Roman" w:cs="Times New Roman"/>
          <w:color w:val="000000" w:themeColor="text1"/>
          <w:sz w:val="24"/>
          <w:szCs w:val="24"/>
          <w:lang w:eastAsia="ru-RU"/>
        </w:rPr>
        <w:t xml:space="preserve"> Торгово-промисловою палатою України</w:t>
      </w:r>
      <w:r w:rsidR="50DC4FE5" w:rsidRPr="00BB48B7">
        <w:rPr>
          <w:rFonts w:ascii="Times New Roman" w:hAnsi="Times New Roman" w:cs="Times New Roman"/>
          <w:color w:val="000000" w:themeColor="text1"/>
          <w:sz w:val="24"/>
          <w:szCs w:val="24"/>
          <w:lang w:eastAsia="ru-RU"/>
        </w:rPr>
        <w:t>, або її регіональним</w:t>
      </w:r>
      <w:r w:rsidR="01BF1658" w:rsidRPr="00BB48B7">
        <w:rPr>
          <w:rFonts w:ascii="Times New Roman" w:hAnsi="Times New Roman" w:cs="Times New Roman"/>
          <w:color w:val="000000" w:themeColor="text1"/>
          <w:sz w:val="24"/>
          <w:szCs w:val="24"/>
          <w:lang w:eastAsia="ru-RU"/>
        </w:rPr>
        <w:t xml:space="preserve"> </w:t>
      </w:r>
      <w:r w:rsidR="50DC4FE5" w:rsidRPr="00BB48B7">
        <w:rPr>
          <w:rFonts w:ascii="Times New Roman" w:hAnsi="Times New Roman" w:cs="Times New Roman"/>
          <w:color w:val="000000" w:themeColor="text1"/>
          <w:sz w:val="24"/>
          <w:szCs w:val="24"/>
          <w:lang w:eastAsia="ru-RU"/>
        </w:rPr>
        <w:t>представництвом</w:t>
      </w:r>
      <w:r w:rsidRPr="00BB48B7">
        <w:rPr>
          <w:rFonts w:ascii="Times New Roman" w:hAnsi="Times New Roman" w:cs="Times New Roman"/>
          <w:color w:val="000000" w:themeColor="text1"/>
          <w:sz w:val="24"/>
          <w:szCs w:val="24"/>
          <w:lang w:eastAsia="ru-RU"/>
        </w:rPr>
        <w:t xml:space="preserve">, постачальниками електронних комунікаційних послуг </w:t>
      </w:r>
      <w:r w:rsidRPr="00BB2880">
        <w:rPr>
          <w:rFonts w:ascii="Times New Roman" w:hAnsi="Times New Roman" w:cs="Times New Roman"/>
          <w:sz w:val="24"/>
          <w:szCs w:val="24"/>
          <w:lang w:eastAsia="ru-RU"/>
        </w:rPr>
        <w:t>або іншим компетентним органом.</w:t>
      </w:r>
    </w:p>
    <w:p w14:paraId="3BFEE99E" w14:textId="7C24F96F"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У разі існування обставин, передбачених п. </w:t>
      </w:r>
      <w:r w:rsidR="13248FA1" w:rsidRPr="00BB2880">
        <w:rPr>
          <w:rFonts w:ascii="Times New Roman" w:hAnsi="Times New Roman" w:cs="Times New Roman"/>
          <w:sz w:val="24"/>
          <w:szCs w:val="24"/>
          <w:lang w:eastAsia="ru-RU"/>
        </w:rPr>
        <w:t>9</w:t>
      </w:r>
      <w:r w:rsidRPr="00BB2880">
        <w:rPr>
          <w:rFonts w:ascii="Times New Roman" w:hAnsi="Times New Roman" w:cs="Times New Roman"/>
          <w:sz w:val="24"/>
          <w:szCs w:val="24"/>
          <w:lang w:eastAsia="ru-RU"/>
        </w:rPr>
        <w:t>.1 Договору (за умови дотримання вимог п. </w:t>
      </w:r>
      <w:r w:rsidR="6FEE1F0F" w:rsidRPr="00BB2880">
        <w:rPr>
          <w:rFonts w:ascii="Times New Roman" w:hAnsi="Times New Roman" w:cs="Times New Roman"/>
          <w:sz w:val="24"/>
          <w:szCs w:val="24"/>
          <w:lang w:eastAsia="ru-RU"/>
        </w:rPr>
        <w:t>9</w:t>
      </w:r>
      <w:r w:rsidRPr="00BB2880">
        <w:rPr>
          <w:rFonts w:ascii="Times New Roman" w:hAnsi="Times New Roman" w:cs="Times New Roman"/>
          <w:sz w:val="24"/>
          <w:szCs w:val="24"/>
          <w:lang w:eastAsia="ru-RU"/>
        </w:rPr>
        <w:t>.</w:t>
      </w:r>
      <w:r w:rsidR="61AB462A" w:rsidRPr="00BB2880">
        <w:rPr>
          <w:rFonts w:ascii="Times New Roman" w:hAnsi="Times New Roman" w:cs="Times New Roman"/>
          <w:sz w:val="24"/>
          <w:szCs w:val="24"/>
          <w:lang w:eastAsia="ru-RU"/>
        </w:rPr>
        <w:t>3</w:t>
      </w:r>
      <w:r w:rsidRPr="00BB2880">
        <w:rPr>
          <w:rFonts w:ascii="Times New Roman" w:hAnsi="Times New Roman" w:cs="Times New Roman"/>
          <w:sz w:val="24"/>
          <w:szCs w:val="24"/>
          <w:lang w:eastAsia="ru-RU"/>
        </w:rPr>
        <w:t>. Договору), строк надання Послуг та дія Договору продовжуються на час існування таких обставин.</w:t>
      </w:r>
    </w:p>
    <w:p w14:paraId="3D551529" w14:textId="74FAC018" w:rsidR="009061A4" w:rsidRPr="00BB2880" w:rsidRDefault="009061A4" w:rsidP="009C13EE">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У разі коли строк дії обставин непереборної сили продовжується більше ніж 30 (тридцять) </w:t>
      </w:r>
      <w:r w:rsidR="5A00A9D6" w:rsidRPr="00BB2880">
        <w:rPr>
          <w:rFonts w:ascii="Times New Roman" w:hAnsi="Times New Roman" w:cs="Times New Roman"/>
          <w:sz w:val="24"/>
          <w:szCs w:val="24"/>
          <w:lang w:eastAsia="ru-RU"/>
        </w:rPr>
        <w:t xml:space="preserve">календарних </w:t>
      </w:r>
      <w:r w:rsidRPr="00BB2880">
        <w:rPr>
          <w:rFonts w:ascii="Times New Roman" w:hAnsi="Times New Roman" w:cs="Times New Roman"/>
          <w:sz w:val="24"/>
          <w:szCs w:val="24"/>
          <w:lang w:eastAsia="ru-RU"/>
        </w:rPr>
        <w:t xml:space="preserve">днів, кожна із Сторін в установленому </w:t>
      </w:r>
      <w:r w:rsidR="42C1E8CF" w:rsidRPr="00BB2880">
        <w:rPr>
          <w:rFonts w:ascii="Times New Roman" w:hAnsi="Times New Roman" w:cs="Times New Roman"/>
          <w:sz w:val="24"/>
          <w:szCs w:val="24"/>
          <w:lang w:eastAsia="ru-RU"/>
        </w:rPr>
        <w:t xml:space="preserve">Договором </w:t>
      </w:r>
      <w:r w:rsidRPr="00BB2880">
        <w:rPr>
          <w:rFonts w:ascii="Times New Roman" w:hAnsi="Times New Roman" w:cs="Times New Roman"/>
          <w:sz w:val="24"/>
          <w:szCs w:val="24"/>
          <w:lang w:eastAsia="ru-RU"/>
        </w:rPr>
        <w:t>порядку має право розірвати Договір.</w:t>
      </w:r>
    </w:p>
    <w:p w14:paraId="250339E3" w14:textId="4792887F" w:rsidR="3B8D9749" w:rsidRPr="00BB2880" w:rsidRDefault="3B8D9749" w:rsidP="009C13EE">
      <w:pPr>
        <w:numPr>
          <w:ilvl w:val="1"/>
          <w:numId w:val="1"/>
        </w:numPr>
        <w:tabs>
          <w:tab w:val="left" w:pos="993"/>
        </w:tab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Сторона, що не могла виконувати зоб</w:t>
      </w:r>
      <w:r w:rsidR="3BCF4171" w:rsidRPr="00BB2880">
        <w:rPr>
          <w:rFonts w:ascii="Times New Roman" w:hAnsi="Times New Roman" w:cs="Times New Roman"/>
          <w:sz w:val="24"/>
          <w:szCs w:val="24"/>
          <w:lang w:eastAsia="ru-RU"/>
        </w:rPr>
        <w:t>о</w:t>
      </w:r>
      <w:r w:rsidRPr="00BB2880">
        <w:rPr>
          <w:rFonts w:ascii="Times New Roman" w:hAnsi="Times New Roman" w:cs="Times New Roman"/>
          <w:sz w:val="24"/>
          <w:szCs w:val="24"/>
          <w:lang w:eastAsia="ru-RU"/>
        </w:rPr>
        <w:t xml:space="preserve">в’язання за цим </w:t>
      </w:r>
      <w:r w:rsidR="00C34909">
        <w:rPr>
          <w:rFonts w:ascii="Times New Roman" w:hAnsi="Times New Roman" w:cs="Times New Roman"/>
          <w:sz w:val="24"/>
          <w:szCs w:val="24"/>
          <w:lang w:eastAsia="ru-RU"/>
        </w:rPr>
        <w:t>Д</w:t>
      </w:r>
      <w:r w:rsidRPr="00BB2880">
        <w:rPr>
          <w:rFonts w:ascii="Times New Roman" w:hAnsi="Times New Roman" w:cs="Times New Roman"/>
          <w:sz w:val="24"/>
          <w:szCs w:val="24"/>
          <w:lang w:eastAsia="ru-RU"/>
        </w:rPr>
        <w:t>оговором унаслідок дії обставин неперебор</w:t>
      </w:r>
      <w:r w:rsidR="7887333B" w:rsidRPr="00BB2880">
        <w:rPr>
          <w:rFonts w:ascii="Times New Roman" w:hAnsi="Times New Roman" w:cs="Times New Roman"/>
          <w:sz w:val="24"/>
          <w:szCs w:val="24"/>
          <w:lang w:eastAsia="ru-RU"/>
        </w:rPr>
        <w:t xml:space="preserve">ної сили, повинна протягом </w:t>
      </w:r>
      <w:r w:rsidR="19B55556" w:rsidRPr="00BB2880">
        <w:rPr>
          <w:rFonts w:ascii="Times New Roman" w:hAnsi="Times New Roman" w:cs="Times New Roman"/>
          <w:sz w:val="24"/>
          <w:szCs w:val="24"/>
          <w:lang w:eastAsia="ru-RU"/>
        </w:rPr>
        <w:t>двох</w:t>
      </w:r>
      <w:r w:rsidR="7887333B" w:rsidRPr="00BB2880">
        <w:rPr>
          <w:rFonts w:ascii="Times New Roman" w:hAnsi="Times New Roman" w:cs="Times New Roman"/>
          <w:sz w:val="24"/>
          <w:szCs w:val="24"/>
          <w:lang w:eastAsia="ru-RU"/>
        </w:rPr>
        <w:t xml:space="preserve"> календарних днів з моменту їх припинення, повід</w:t>
      </w:r>
      <w:r w:rsidR="28201DA2" w:rsidRPr="00BB2880">
        <w:rPr>
          <w:rFonts w:ascii="Times New Roman" w:hAnsi="Times New Roman" w:cs="Times New Roman"/>
          <w:sz w:val="24"/>
          <w:szCs w:val="24"/>
          <w:lang w:eastAsia="ru-RU"/>
        </w:rPr>
        <w:t>омити про це іншу Сторону у письмовій формі.</w:t>
      </w:r>
      <w:r w:rsidR="7887333B" w:rsidRPr="00BB2880">
        <w:rPr>
          <w:rFonts w:ascii="Times New Roman" w:hAnsi="Times New Roman" w:cs="Times New Roman"/>
          <w:sz w:val="24"/>
          <w:szCs w:val="24"/>
          <w:lang w:eastAsia="ru-RU"/>
        </w:rPr>
        <w:t xml:space="preserve"> </w:t>
      </w:r>
    </w:p>
    <w:p w14:paraId="6528EB71"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ВИРІШЕННЯ СПОРІВ</w:t>
      </w:r>
    </w:p>
    <w:p w14:paraId="6DDD4256" w14:textId="77777777"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і консультацій.</w:t>
      </w:r>
    </w:p>
    <w:p w14:paraId="5C46D9D9" w14:textId="77777777"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 разі недосягнення Сторонами згоди, спори вирішуються у судовому порядку відповідно до законодавства України.</w:t>
      </w:r>
    </w:p>
    <w:p w14:paraId="2520365F"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СТРОК ДІЇ ДОГОВОРУ</w:t>
      </w:r>
    </w:p>
    <w:p w14:paraId="5FD29A80" w14:textId="5B5F893C"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xml:space="preserve">Договір набирає чинності з дати його підписання й скріплення печатками Сторін (за їх наявності та у випадку використання) і діє до </w:t>
      </w:r>
      <w:r w:rsidRPr="00C34909">
        <w:rPr>
          <w:rFonts w:ascii="Times New Roman" w:hAnsi="Times New Roman" w:cs="Times New Roman"/>
          <w:sz w:val="24"/>
          <w:szCs w:val="24"/>
          <w:lang w:eastAsia="ru-RU"/>
        </w:rPr>
        <w:t>31</w:t>
      </w:r>
      <w:r w:rsidRPr="00BB2880">
        <w:rPr>
          <w:rFonts w:ascii="Times New Roman" w:hAnsi="Times New Roman" w:cs="Times New Roman"/>
          <w:sz w:val="24"/>
          <w:szCs w:val="24"/>
          <w:lang w:eastAsia="ru-RU"/>
        </w:rPr>
        <w:t xml:space="preserve"> грудня 202</w:t>
      </w:r>
      <w:r w:rsidR="005E2ED8" w:rsidRPr="00203AF7">
        <w:rPr>
          <w:rFonts w:ascii="Times New Roman" w:hAnsi="Times New Roman" w:cs="Times New Roman"/>
          <w:sz w:val="24"/>
          <w:szCs w:val="24"/>
          <w:lang w:eastAsia="ru-RU"/>
        </w:rPr>
        <w:t>4</w:t>
      </w:r>
      <w:r w:rsidRPr="00BB2880">
        <w:rPr>
          <w:rFonts w:ascii="Times New Roman" w:hAnsi="Times New Roman" w:cs="Times New Roman"/>
          <w:sz w:val="24"/>
          <w:szCs w:val="24"/>
          <w:lang w:eastAsia="ru-RU"/>
        </w:rPr>
        <w:t xml:space="preserve"> року</w:t>
      </w:r>
      <w:r w:rsidR="00C34909">
        <w:rPr>
          <w:rFonts w:ascii="Times New Roman" w:hAnsi="Times New Roman" w:cs="Times New Roman"/>
          <w:sz w:val="24"/>
          <w:szCs w:val="24"/>
          <w:lang w:eastAsia="ru-RU"/>
        </w:rPr>
        <w:t xml:space="preserve">, в частині </w:t>
      </w:r>
      <w:r w:rsidR="00C34909" w:rsidRPr="00C34909">
        <w:rPr>
          <w:rFonts w:ascii="Times New Roman" w:hAnsi="Times New Roman" w:cs="Times New Roman"/>
          <w:sz w:val="24"/>
          <w:szCs w:val="24"/>
          <w:lang w:eastAsia="ru-RU"/>
        </w:rPr>
        <w:t>проведення розрахунків – до повного їх виконання</w:t>
      </w:r>
      <w:r w:rsidRPr="00BB2880">
        <w:rPr>
          <w:rFonts w:ascii="Times New Roman" w:hAnsi="Times New Roman" w:cs="Times New Roman"/>
          <w:sz w:val="24"/>
          <w:szCs w:val="24"/>
          <w:lang w:eastAsia="ru-RU"/>
        </w:rPr>
        <w:t>.</w:t>
      </w:r>
    </w:p>
    <w:p w14:paraId="2D7DFEFC" w14:textId="77777777"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55ABE542" w14:textId="77777777" w:rsidR="009061A4" w:rsidRPr="00BB2880" w:rsidRDefault="009061A4" w:rsidP="009C13EE">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Закінчення строку дії Договору не звільняє Сторони від відповідальності за його порушення, що мало місце під час дії Договору.</w:t>
      </w:r>
    </w:p>
    <w:p w14:paraId="3E86FB67" w14:textId="77777777" w:rsidR="009061A4" w:rsidRPr="00BB2880" w:rsidRDefault="2AB2483B" w:rsidP="002C03B3">
      <w:pPr>
        <w:pStyle w:val="a4"/>
        <w:numPr>
          <w:ilvl w:val="0"/>
          <w:numId w:val="1"/>
        </w:numPr>
        <w:tabs>
          <w:tab w:val="left" w:pos="993"/>
        </w:tabs>
        <w:suppressAutoHyphens/>
        <w:spacing w:before="120" w:after="120" w:line="240" w:lineRule="auto"/>
        <w:ind w:left="0" w:firstLine="567"/>
        <w:contextualSpacing w:val="0"/>
        <w:jc w:val="center"/>
        <w:rPr>
          <w:rFonts w:ascii="Times New Roman" w:hAnsi="Times New Roman" w:cs="Times New Roman"/>
          <w:b/>
          <w:bCs/>
          <w:sz w:val="24"/>
          <w:szCs w:val="24"/>
          <w:lang w:eastAsia="ru-RU"/>
        </w:rPr>
      </w:pPr>
      <w:r w:rsidRPr="00BB2880">
        <w:rPr>
          <w:rFonts w:ascii="Times New Roman" w:eastAsia="Calibri" w:hAnsi="Times New Roman" w:cs="Times New Roman"/>
          <w:b/>
          <w:bCs/>
          <w:sz w:val="24"/>
          <w:szCs w:val="24"/>
        </w:rPr>
        <w:t>ЗАХИСТ ІНФОРМАЦІЇ</w:t>
      </w:r>
    </w:p>
    <w:p w14:paraId="5B6783DF"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2D3AD99B" w14:textId="77777777" w:rsidR="009061A4" w:rsidRPr="00BB2880" w:rsidRDefault="009061A4" w:rsidP="009C13EE">
      <w:pPr>
        <w:tabs>
          <w:tab w:val="left" w:pos="851"/>
          <w:tab w:val="left" w:pos="1134"/>
        </w:tabs>
        <w:spacing w:after="0" w:line="240" w:lineRule="auto"/>
        <w:ind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Під Інформацією розуміється, інформація яка:</w:t>
      </w:r>
    </w:p>
    <w:p w14:paraId="45BACFBF" w14:textId="77777777" w:rsidR="009061A4" w:rsidRPr="00BB2880" w:rsidRDefault="009061A4" w:rsidP="009C13EE">
      <w:pPr>
        <w:tabs>
          <w:tab w:val="left" w:pos="851"/>
          <w:tab w:val="left" w:pos="1134"/>
        </w:tabs>
        <w:spacing w:after="0" w:line="240" w:lineRule="auto"/>
        <w:ind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зберігається в письмовій, електронній або в будь-якій іншій матеріальній формі й стосується будь-яких персональних даних фізичних осіб;</w:t>
      </w:r>
    </w:p>
    <w:p w14:paraId="2AC0B452" w14:textId="77777777" w:rsidR="009061A4" w:rsidRPr="00BB2880" w:rsidRDefault="009061A4" w:rsidP="009C13EE">
      <w:pPr>
        <w:tabs>
          <w:tab w:val="left" w:pos="851"/>
          <w:tab w:val="left" w:pos="1134"/>
        </w:tabs>
        <w:spacing w:after="0" w:line="240" w:lineRule="auto"/>
        <w:ind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3DD270C7" w14:textId="77777777" w:rsidR="009061A4" w:rsidRPr="00BB2880" w:rsidRDefault="009061A4" w:rsidP="009C13EE">
      <w:pPr>
        <w:tabs>
          <w:tab w:val="left" w:pos="851"/>
          <w:tab w:val="left" w:pos="1134"/>
        </w:tabs>
        <w:spacing w:after="0" w:line="240" w:lineRule="auto"/>
        <w:ind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 надана для виконання Договору або стала відома під час виконання Договору.</w:t>
      </w:r>
    </w:p>
    <w:p w14:paraId="427DBEA2"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pacing w:val="-5"/>
          <w:sz w:val="24"/>
          <w:szCs w:val="24"/>
        </w:rPr>
      </w:pPr>
      <w:r w:rsidRPr="00BB2880">
        <w:rPr>
          <w:rFonts w:ascii="Times New Roman" w:hAnsi="Times New Roman" w:cs="Times New Roman"/>
          <w:color w:val="000000"/>
          <w:spacing w:val="-5"/>
          <w:sz w:val="24"/>
          <w:szCs w:val="24"/>
        </w:rPr>
        <w:t>Будь-яка Інформація буде передаватися Сторонами виключно для обмеженого використання з метою виконання Договору.</w:t>
      </w:r>
    </w:p>
    <w:p w14:paraId="6D071BE6"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pacing w:val="-5"/>
          <w:sz w:val="24"/>
          <w:szCs w:val="24"/>
        </w:rPr>
      </w:pPr>
      <w:r w:rsidRPr="00BB2880">
        <w:rPr>
          <w:rFonts w:ascii="Times New Roman" w:hAnsi="Times New Roman" w:cs="Times New Roman"/>
          <w:color w:val="000000"/>
          <w:spacing w:val="-5"/>
          <w:sz w:val="24"/>
          <w:szCs w:val="24"/>
        </w:rPr>
        <w:t xml:space="preserve">Сторона, якій адресована Інформація </w:t>
      </w:r>
      <w:r w:rsidRPr="00BB2880">
        <w:rPr>
          <w:rFonts w:ascii="Times New Roman" w:hAnsi="Times New Roman" w:cs="Times New Roman"/>
          <w:spacing w:val="-5"/>
          <w:sz w:val="24"/>
          <w:szCs w:val="24"/>
        </w:rPr>
        <w:t>(далі за текстом цього Розділу – Отримувач), зобов’язується:</w:t>
      </w:r>
    </w:p>
    <w:p w14:paraId="44C63898" w14:textId="77777777" w:rsidR="009061A4" w:rsidRPr="00BB2880" w:rsidRDefault="009061A4" w:rsidP="009C13EE">
      <w:pPr>
        <w:pStyle w:val="a4"/>
        <w:widowControl w:val="0"/>
        <w:numPr>
          <w:ilvl w:val="2"/>
          <w:numId w:val="1"/>
        </w:numPr>
        <w:tabs>
          <w:tab w:val="left" w:pos="567"/>
          <w:tab w:val="left" w:pos="851"/>
          <w:tab w:val="left" w:pos="1080"/>
          <w:tab w:val="left" w:pos="1134"/>
          <w:tab w:val="left" w:pos="1276"/>
        </w:tabs>
        <w:suppressAutoHyphens/>
        <w:autoSpaceDE w:val="0"/>
        <w:spacing w:after="0" w:line="240" w:lineRule="auto"/>
        <w:ind w:left="0" w:firstLine="567"/>
        <w:contextualSpacing w:val="0"/>
        <w:jc w:val="both"/>
        <w:rPr>
          <w:rFonts w:ascii="Times New Roman" w:hAnsi="Times New Roman" w:cs="Times New Roman"/>
          <w:spacing w:val="-5"/>
          <w:sz w:val="24"/>
          <w:szCs w:val="24"/>
        </w:rPr>
      </w:pPr>
      <w:r w:rsidRPr="00BB2880">
        <w:rPr>
          <w:rFonts w:ascii="Times New Roman" w:hAnsi="Times New Roman" w:cs="Times New Roman"/>
          <w:spacing w:val="-5"/>
          <w:sz w:val="24"/>
          <w:szCs w:val="24"/>
        </w:rPr>
        <w:t xml:space="preserve"> Зберігати Інформацію, розкритої Стороною, що її розкриває (далі за текстом цього Розділу – Надавач).</w:t>
      </w:r>
    </w:p>
    <w:p w14:paraId="03760ABF" w14:textId="77777777" w:rsidR="009061A4" w:rsidRPr="00BB2880" w:rsidRDefault="009061A4" w:rsidP="009C13EE">
      <w:pPr>
        <w:pStyle w:val="a4"/>
        <w:widowControl w:val="0"/>
        <w:numPr>
          <w:ilvl w:val="2"/>
          <w:numId w:val="1"/>
        </w:numPr>
        <w:tabs>
          <w:tab w:val="left" w:pos="567"/>
          <w:tab w:val="left" w:pos="851"/>
          <w:tab w:val="left" w:pos="1080"/>
          <w:tab w:val="left" w:pos="1134"/>
          <w:tab w:val="left" w:pos="1276"/>
        </w:tabs>
        <w:suppressAutoHyphens/>
        <w:autoSpaceDE w:val="0"/>
        <w:spacing w:after="0" w:line="240" w:lineRule="auto"/>
        <w:ind w:left="0" w:firstLine="567"/>
        <w:contextualSpacing w:val="0"/>
        <w:jc w:val="both"/>
        <w:rPr>
          <w:rFonts w:ascii="Times New Roman" w:hAnsi="Times New Roman" w:cs="Times New Roman"/>
          <w:spacing w:val="-5"/>
          <w:sz w:val="24"/>
          <w:szCs w:val="24"/>
        </w:rPr>
      </w:pPr>
      <w:r w:rsidRPr="00BB2880">
        <w:rPr>
          <w:rFonts w:ascii="Times New Roman" w:hAnsi="Times New Roman" w:cs="Times New Roman"/>
          <w:color w:val="000000"/>
          <w:spacing w:val="-5"/>
          <w:sz w:val="24"/>
          <w:szCs w:val="24"/>
        </w:rPr>
        <w:t>Не використовувати Інформацію без попередньої письмової згоди Надавача.</w:t>
      </w:r>
    </w:p>
    <w:p w14:paraId="6286E799" w14:textId="77777777" w:rsidR="009061A4" w:rsidRPr="00BB2880" w:rsidRDefault="009061A4" w:rsidP="009C13EE">
      <w:pPr>
        <w:pStyle w:val="a4"/>
        <w:widowControl w:val="0"/>
        <w:numPr>
          <w:ilvl w:val="2"/>
          <w:numId w:val="1"/>
        </w:numPr>
        <w:tabs>
          <w:tab w:val="left" w:pos="567"/>
          <w:tab w:val="left" w:pos="851"/>
          <w:tab w:val="left" w:pos="1080"/>
          <w:tab w:val="left" w:pos="1134"/>
          <w:tab w:val="left" w:pos="1276"/>
        </w:tabs>
        <w:suppressAutoHyphens/>
        <w:autoSpaceDE w:val="0"/>
        <w:spacing w:after="0" w:line="240" w:lineRule="auto"/>
        <w:ind w:left="0" w:firstLine="567"/>
        <w:contextualSpacing w:val="0"/>
        <w:jc w:val="both"/>
        <w:rPr>
          <w:rFonts w:ascii="Times New Roman" w:hAnsi="Times New Roman" w:cs="Times New Roman"/>
          <w:spacing w:val="-5"/>
          <w:sz w:val="24"/>
          <w:szCs w:val="24"/>
        </w:rPr>
      </w:pPr>
      <w:r w:rsidRPr="00BB2880">
        <w:rPr>
          <w:rFonts w:ascii="Times New Roman" w:hAnsi="Times New Roman" w:cs="Times New Roman"/>
          <w:color w:val="000000"/>
          <w:spacing w:val="-5"/>
          <w:sz w:val="24"/>
          <w:szCs w:val="24"/>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6C6FCAD8"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eastAsia="Calibri" w:hAnsi="Times New Roman" w:cs="Times New Roman"/>
          <w:sz w:val="24"/>
          <w:szCs w:val="24"/>
        </w:rPr>
      </w:pPr>
      <w:r w:rsidRPr="00BB2880">
        <w:rPr>
          <w:rFonts w:ascii="Times New Roman" w:hAnsi="Times New Roman" w:cs="Times New Roman"/>
          <w:color w:val="000000"/>
          <w:spacing w:val="-5"/>
          <w:sz w:val="24"/>
          <w:szCs w:val="24"/>
        </w:rPr>
        <w:lastRenderedPageBreak/>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B2880">
        <w:rPr>
          <w:rFonts w:ascii="Times New Roman" w:eastAsia="Calibri" w:hAnsi="Times New Roman" w:cs="Times New Roman"/>
          <w:sz w:val="24"/>
          <w:szCs w:val="24"/>
        </w:rPr>
        <w:t>.</w:t>
      </w:r>
    </w:p>
    <w:p w14:paraId="17C5C0C0"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eastAsia="Calibri" w:hAnsi="Times New Roman" w:cs="Times New Roman"/>
          <w:sz w:val="24"/>
          <w:szCs w:val="24"/>
        </w:rPr>
      </w:pPr>
      <w:r w:rsidRPr="00BB2880">
        <w:rPr>
          <w:rFonts w:ascii="Times New Roman" w:eastAsia="Calibri" w:hAnsi="Times New Roman" w:cs="Times New Roman"/>
          <w:sz w:val="24"/>
          <w:szCs w:val="24"/>
        </w:rPr>
        <w:t>Інформація, отримана від Надавача, не буде вважатися Інформацією з обмеженим доступом у випадку:</w:t>
      </w:r>
    </w:p>
    <w:p w14:paraId="18803808" w14:textId="77777777" w:rsidR="009061A4" w:rsidRPr="00BB2880" w:rsidRDefault="009061A4" w:rsidP="009C13EE">
      <w:pPr>
        <w:widowControl w:val="0"/>
        <w:tabs>
          <w:tab w:val="left" w:pos="851"/>
          <w:tab w:val="left" w:pos="1134"/>
        </w:tabs>
        <w:spacing w:after="0" w:line="240" w:lineRule="auto"/>
        <w:ind w:firstLine="567"/>
        <w:jc w:val="both"/>
        <w:rPr>
          <w:rFonts w:ascii="Times New Roman" w:eastAsia="Calibri" w:hAnsi="Times New Roman" w:cs="Times New Roman"/>
          <w:sz w:val="24"/>
          <w:szCs w:val="24"/>
        </w:rPr>
      </w:pPr>
      <w:r w:rsidRPr="00BB2880">
        <w:rPr>
          <w:rFonts w:ascii="Times New Roman" w:eastAsia="Calibri" w:hAnsi="Times New Roman" w:cs="Times New Roman"/>
          <w:sz w:val="24"/>
          <w:szCs w:val="24"/>
        </w:rPr>
        <w:t>- Інформація була доступна широкому колу осіб на момент її розкриття Отримувачу;</w:t>
      </w:r>
    </w:p>
    <w:p w14:paraId="09F239D1" w14:textId="77777777" w:rsidR="009061A4" w:rsidRPr="00BB2880" w:rsidRDefault="009061A4" w:rsidP="009C13EE">
      <w:pPr>
        <w:widowControl w:val="0"/>
        <w:tabs>
          <w:tab w:val="left" w:pos="851"/>
          <w:tab w:val="left" w:pos="1134"/>
        </w:tabs>
        <w:spacing w:after="0" w:line="240" w:lineRule="auto"/>
        <w:ind w:firstLine="567"/>
        <w:jc w:val="both"/>
        <w:rPr>
          <w:rFonts w:ascii="Times New Roman" w:eastAsia="Calibri" w:hAnsi="Times New Roman" w:cs="Times New Roman"/>
          <w:sz w:val="24"/>
          <w:szCs w:val="24"/>
        </w:rPr>
      </w:pPr>
      <w:r w:rsidRPr="00BB2880">
        <w:rPr>
          <w:rFonts w:ascii="Times New Roman" w:eastAsia="Calibri" w:hAnsi="Times New Roman" w:cs="Times New Roman"/>
          <w:sz w:val="24"/>
          <w:szCs w:val="24"/>
        </w:rPr>
        <w:t>- Інформація після отримання від Надавача стала доступною широкому колу осіб з джерел, не пов’язаних із Отримувачем;</w:t>
      </w:r>
    </w:p>
    <w:p w14:paraId="2CA0AF2A" w14:textId="77777777" w:rsidR="009061A4" w:rsidRPr="00BB2880" w:rsidRDefault="009061A4" w:rsidP="009C13EE">
      <w:pPr>
        <w:widowControl w:val="0"/>
        <w:tabs>
          <w:tab w:val="left" w:pos="851"/>
          <w:tab w:val="left" w:pos="1134"/>
        </w:tabs>
        <w:spacing w:after="0" w:line="240" w:lineRule="auto"/>
        <w:ind w:firstLine="567"/>
        <w:jc w:val="both"/>
        <w:rPr>
          <w:rFonts w:ascii="Times New Roman" w:eastAsia="Calibri" w:hAnsi="Times New Roman" w:cs="Times New Roman"/>
          <w:sz w:val="24"/>
          <w:szCs w:val="24"/>
        </w:rPr>
      </w:pPr>
      <w:r w:rsidRPr="00BB2880">
        <w:rPr>
          <w:rFonts w:ascii="Times New Roman" w:eastAsia="Calibri" w:hAnsi="Times New Roman" w:cs="Times New Roman"/>
          <w:sz w:val="24"/>
          <w:szCs w:val="24"/>
        </w:rPr>
        <w:t>- Надавач в письмовій формі надав згоду на розкриття Інформації.</w:t>
      </w:r>
    </w:p>
    <w:p w14:paraId="2B6CA67E"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rPr>
      </w:pPr>
      <w:r w:rsidRPr="00BB2880">
        <w:rPr>
          <w:rFonts w:ascii="Times New Roman" w:hAnsi="Times New Roman" w:cs="Times New Roman"/>
          <w:color w:val="000000"/>
          <w:spacing w:val="-5"/>
          <w:sz w:val="24"/>
          <w:szCs w:val="24"/>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023BE726"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rPr>
      </w:pPr>
      <w:bookmarkStart w:id="0" w:name="_Ref236803887"/>
      <w:r w:rsidRPr="00BB2880">
        <w:rPr>
          <w:rFonts w:ascii="Times New Roman" w:hAnsi="Times New Roman" w:cs="Times New Roman"/>
          <w:color w:val="000000"/>
          <w:spacing w:val="-5"/>
          <w:sz w:val="24"/>
          <w:szCs w:val="24"/>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0"/>
      <w:r w:rsidRPr="00BB2880">
        <w:rPr>
          <w:rFonts w:ascii="Times New Roman" w:hAnsi="Times New Roman" w:cs="Times New Roman"/>
          <w:color w:val="000000"/>
          <w:spacing w:val="-5"/>
          <w:sz w:val="24"/>
          <w:szCs w:val="24"/>
        </w:rPr>
        <w:t>, про що Надавач в письмовій формі повідомив Отримувача.</w:t>
      </w:r>
    </w:p>
    <w:p w14:paraId="4F1F5932"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rPr>
      </w:pPr>
      <w:r w:rsidRPr="00BB2880">
        <w:rPr>
          <w:rFonts w:ascii="Times New Roman" w:hAnsi="Times New Roman" w:cs="Times New Roman"/>
          <w:color w:val="000000"/>
          <w:spacing w:val="-5"/>
          <w:sz w:val="24"/>
          <w:szCs w:val="24"/>
        </w:rPr>
        <w:t>Припинення дії Договору не припиняє зобов'язань Сторін щодо нерозголошення Інформації, яка була розкрита в період його дії.</w:t>
      </w:r>
    </w:p>
    <w:p w14:paraId="00ADBC72" w14:textId="77777777" w:rsidR="009061A4" w:rsidRPr="00BB2880" w:rsidRDefault="009061A4" w:rsidP="009C13EE">
      <w:pPr>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b/>
          <w:sz w:val="24"/>
          <w:szCs w:val="24"/>
          <w:lang w:eastAsia="ru-RU"/>
        </w:rPr>
      </w:pPr>
      <w:r w:rsidRPr="00BB2880">
        <w:rPr>
          <w:rFonts w:ascii="Times New Roman" w:hAnsi="Times New Roman" w:cs="Times New Roman"/>
          <w:color w:val="000000"/>
          <w:spacing w:val="-5"/>
          <w:sz w:val="24"/>
          <w:szCs w:val="24"/>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24230D66" w14:textId="77777777" w:rsidR="009061A4" w:rsidRPr="00BB2880" w:rsidRDefault="009061A4" w:rsidP="002C03B3">
      <w:pPr>
        <w:pStyle w:val="a4"/>
        <w:numPr>
          <w:ilvl w:val="0"/>
          <w:numId w:val="1"/>
        </w:numPr>
        <w:tabs>
          <w:tab w:val="left" w:pos="993"/>
        </w:tabs>
        <w:suppressAutoHyphens/>
        <w:spacing w:before="120" w:after="120" w:line="240" w:lineRule="auto"/>
        <w:ind w:left="0" w:firstLine="567"/>
        <w:contextualSpacing w:val="0"/>
        <w:jc w:val="center"/>
        <w:rPr>
          <w:rFonts w:ascii="Times New Roman" w:hAnsi="Times New Roman" w:cs="Times New Roman"/>
          <w:b/>
          <w:bCs/>
          <w:sz w:val="24"/>
          <w:szCs w:val="24"/>
          <w:lang w:eastAsia="ru-RU"/>
        </w:rPr>
      </w:pPr>
      <w:r w:rsidRPr="00BB2880">
        <w:rPr>
          <w:rFonts w:ascii="Times New Roman" w:hAnsi="Times New Roman" w:cs="Times New Roman"/>
          <w:b/>
          <w:bCs/>
          <w:sz w:val="24"/>
          <w:szCs w:val="24"/>
          <w:lang w:eastAsia="ru-RU"/>
        </w:rPr>
        <w:t>АНТИКОРУПЦІЙНІ ПОЛОЖЕННЯ ТА ЗАСТЕРЕЖЕННЯ</w:t>
      </w:r>
    </w:p>
    <w:p w14:paraId="6FC5CD6E"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lang w:eastAsia="uk-UA"/>
        </w:rPr>
      </w:pPr>
      <w:r w:rsidRPr="00BB2880">
        <w:rPr>
          <w:rFonts w:ascii="Times New Roman" w:hAnsi="Times New Roman" w:cs="Times New Roman"/>
          <w:color w:val="000000"/>
          <w:spacing w:val="-5"/>
          <w:sz w:val="24"/>
          <w:szCs w:val="24"/>
          <w:lang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1266F654"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lang w:eastAsia="uk-UA"/>
        </w:rPr>
      </w:pPr>
      <w:r w:rsidRPr="00BB2880">
        <w:rPr>
          <w:rFonts w:ascii="Times New Roman" w:hAnsi="Times New Roman" w:cs="Times New Roman"/>
          <w:color w:val="000000"/>
          <w:spacing w:val="-5"/>
          <w:sz w:val="24"/>
          <w:szCs w:val="24"/>
          <w:lang w:eastAsia="uk-UA"/>
        </w:rPr>
        <w:t>Усім працівникам Сторін заборонено приймати та/або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1304AC0A" w14:textId="77777777" w:rsidR="009061A4" w:rsidRPr="00BB2880" w:rsidRDefault="009061A4" w:rsidP="009C13EE">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color w:val="000000"/>
          <w:spacing w:val="-5"/>
          <w:sz w:val="24"/>
          <w:szCs w:val="24"/>
          <w:lang w:eastAsia="uk-UA"/>
        </w:rPr>
        <w:t>Сторони зобов’язуються інформувати одна одну про будь-який конфлікт інтересів, факти корупції, що можуть</w:t>
      </w:r>
      <w:r w:rsidRPr="00BB2880">
        <w:rPr>
          <w:rFonts w:ascii="Times New Roman" w:hAnsi="Times New Roman" w:cs="Times New Roman"/>
          <w:sz w:val="24"/>
          <w:szCs w:val="24"/>
          <w:lang w:eastAsia="ru-RU"/>
        </w:rPr>
        <w:t xml:space="preserve"> вплинути на виконання Договору.</w:t>
      </w:r>
    </w:p>
    <w:p w14:paraId="3548C5F6" w14:textId="77777777" w:rsidR="009061A4" w:rsidRPr="00BB2880" w:rsidRDefault="009061A4" w:rsidP="002C03B3">
      <w:pPr>
        <w:numPr>
          <w:ilvl w:val="0"/>
          <w:numId w:val="1"/>
        </w:numPr>
        <w:tabs>
          <w:tab w:val="left" w:pos="993"/>
        </w:tabs>
        <w:suppressAutoHyphens/>
        <w:spacing w:before="120" w:after="120" w:line="240" w:lineRule="auto"/>
        <w:ind w:left="0"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ІНШІ УМОВИ</w:t>
      </w:r>
    </w:p>
    <w:p w14:paraId="43DF4F66"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8F5DE82"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14:paraId="3B6614FE"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eastAsia="Liberation Serif" w:hAnsi="Times New Roman" w:cs="Times New Roman"/>
          <w:sz w:val="24"/>
          <w:szCs w:val="24"/>
          <w:lang w:eastAsia="ru-RU"/>
        </w:rPr>
        <w:t xml:space="preserve">Жодна із Сторін не має права передавати свої права та обов’язки за Договором третім особам без </w:t>
      </w:r>
      <w:r w:rsidRPr="00BB2880">
        <w:rPr>
          <w:rFonts w:ascii="Times New Roman" w:hAnsi="Times New Roman" w:cs="Times New Roman"/>
          <w:sz w:val="24"/>
          <w:szCs w:val="24"/>
          <w:lang w:eastAsia="ru-RU"/>
        </w:rPr>
        <w:t>письмової</w:t>
      </w:r>
      <w:r w:rsidRPr="00BB2880">
        <w:rPr>
          <w:rFonts w:ascii="Times New Roman" w:eastAsia="Liberation Serif" w:hAnsi="Times New Roman" w:cs="Times New Roman"/>
          <w:sz w:val="24"/>
          <w:szCs w:val="24"/>
          <w:lang w:eastAsia="ru-RU"/>
        </w:rPr>
        <w:t xml:space="preserve"> згоди на те іншої Сторони.</w:t>
      </w:r>
    </w:p>
    <w:p w14:paraId="751C5863"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5B77D117"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lastRenderedPageBreak/>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14:paraId="1E9D3467"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0FF00D1E"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733E622" w14:textId="155D7CFB"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Умови Договору можуть бути змінені за згодою Сторін у порядку, визначеному законодавством України, шляхом уклад</w:t>
      </w:r>
      <w:r w:rsidR="009C13EE">
        <w:rPr>
          <w:rFonts w:ascii="Times New Roman" w:hAnsi="Times New Roman" w:cs="Times New Roman"/>
          <w:sz w:val="24"/>
          <w:szCs w:val="24"/>
          <w:lang w:eastAsia="ru-RU"/>
        </w:rPr>
        <w:t>е</w:t>
      </w:r>
      <w:r w:rsidRPr="00BB2880">
        <w:rPr>
          <w:rFonts w:ascii="Times New Roman" w:hAnsi="Times New Roman" w:cs="Times New Roman"/>
          <w:sz w:val="24"/>
          <w:szCs w:val="24"/>
          <w:lang w:eastAsia="ru-RU"/>
        </w:rPr>
        <w:t>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6D105C99"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27BD46E7"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Виконавець є платником податку _______________________.</w:t>
      </w:r>
    </w:p>
    <w:p w14:paraId="2355E65C" w14:textId="77777777" w:rsidR="009061A4" w:rsidRPr="00BB2880" w:rsidRDefault="009061A4" w:rsidP="009C13EE">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Замовник є платником податку на прибуток та платником ПДВ на загальних підставах.</w:t>
      </w:r>
    </w:p>
    <w:p w14:paraId="3173141D" w14:textId="77777777" w:rsidR="009061A4" w:rsidRPr="00BB2880" w:rsidRDefault="009061A4" w:rsidP="002C03B3">
      <w:pPr>
        <w:pStyle w:val="a4"/>
        <w:numPr>
          <w:ilvl w:val="0"/>
          <w:numId w:val="1"/>
        </w:numPr>
        <w:tabs>
          <w:tab w:val="left" w:pos="993"/>
        </w:tabs>
        <w:suppressAutoHyphens/>
        <w:spacing w:before="120" w:after="120" w:line="240" w:lineRule="auto"/>
        <w:ind w:left="0" w:firstLine="567"/>
        <w:contextualSpacing w:val="0"/>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ДОДАТКИ ДО ДОГОВОРУ</w:t>
      </w:r>
    </w:p>
    <w:p w14:paraId="26D77B52" w14:textId="77777777" w:rsidR="009061A4" w:rsidRPr="00BB2880" w:rsidRDefault="009061A4" w:rsidP="009C13EE">
      <w:pPr>
        <w:pStyle w:val="a4"/>
        <w:widowControl w:val="0"/>
        <w:numPr>
          <w:ilvl w:val="1"/>
          <w:numId w:val="1"/>
        </w:numPr>
        <w:tabs>
          <w:tab w:val="left" w:pos="993"/>
          <w:tab w:val="left" w:pos="1276"/>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eastAsia="Calibri" w:hAnsi="Times New Roman" w:cs="Times New Roman"/>
          <w:bCs/>
          <w:sz w:val="24"/>
          <w:szCs w:val="24"/>
        </w:rPr>
        <w:t>Невід’ємними частинами Договору є:</w:t>
      </w:r>
    </w:p>
    <w:p w14:paraId="33A2CA03" w14:textId="77777777" w:rsidR="009061A4" w:rsidRPr="00BB2880" w:rsidRDefault="2AB2483B" w:rsidP="009C13EE">
      <w:pPr>
        <w:pStyle w:val="a4"/>
        <w:widowControl w:val="0"/>
        <w:numPr>
          <w:ilvl w:val="2"/>
          <w:numId w:val="1"/>
        </w:numPr>
        <w:tabs>
          <w:tab w:val="left" w:pos="993"/>
          <w:tab w:val="left" w:pos="1276"/>
        </w:tabs>
        <w:suppressAutoHyphens/>
        <w:spacing w:after="0" w:line="240" w:lineRule="auto"/>
        <w:ind w:left="0" w:firstLine="567"/>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Додаток 1 – Технічні вимоги.</w:t>
      </w:r>
    </w:p>
    <w:p w14:paraId="072CAB09" w14:textId="77777777" w:rsidR="009061A4" w:rsidRPr="00BB2880" w:rsidRDefault="009061A4" w:rsidP="009C13EE">
      <w:pPr>
        <w:pStyle w:val="a4"/>
        <w:widowControl w:val="0"/>
        <w:numPr>
          <w:ilvl w:val="2"/>
          <w:numId w:val="1"/>
        </w:numPr>
        <w:tabs>
          <w:tab w:val="left" w:pos="993"/>
          <w:tab w:val="left" w:pos="1276"/>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Додаток 2 – Кошторис.</w:t>
      </w:r>
    </w:p>
    <w:p w14:paraId="57AA38DB" w14:textId="77777777" w:rsidR="009061A4" w:rsidRPr="00BB2880" w:rsidRDefault="009061A4" w:rsidP="009C13EE">
      <w:pPr>
        <w:pStyle w:val="a4"/>
        <w:widowControl w:val="0"/>
        <w:numPr>
          <w:ilvl w:val="1"/>
          <w:numId w:val="1"/>
        </w:numPr>
        <w:tabs>
          <w:tab w:val="left" w:pos="993"/>
          <w:tab w:val="left" w:pos="1276"/>
        </w:tabs>
        <w:suppressAutoHyphens/>
        <w:spacing w:after="0" w:line="240" w:lineRule="auto"/>
        <w:ind w:left="0" w:firstLine="567"/>
        <w:contextualSpacing w:val="0"/>
        <w:jc w:val="both"/>
        <w:rPr>
          <w:rFonts w:ascii="Times New Roman" w:hAnsi="Times New Roman" w:cs="Times New Roman"/>
          <w:sz w:val="24"/>
          <w:szCs w:val="24"/>
          <w:lang w:eastAsia="ru-RU"/>
        </w:rPr>
      </w:pPr>
      <w:r w:rsidRPr="00BB2880">
        <w:rPr>
          <w:rFonts w:ascii="Times New Roman" w:hAnsi="Times New Roman" w:cs="Times New Roman"/>
          <w:sz w:val="24"/>
          <w:szCs w:val="24"/>
          <w:lang w:eastAsia="ru-RU"/>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(за умови використання печаток у господарській діяльності), мають порядковий номер, а також посилання на дату та номер Договору.</w:t>
      </w:r>
    </w:p>
    <w:p w14:paraId="3854196D" w14:textId="77777777" w:rsidR="009061A4" w:rsidRPr="00BB2880" w:rsidRDefault="009061A4" w:rsidP="002C03B3">
      <w:pPr>
        <w:pStyle w:val="a4"/>
        <w:numPr>
          <w:ilvl w:val="0"/>
          <w:numId w:val="1"/>
        </w:numPr>
        <w:tabs>
          <w:tab w:val="left" w:pos="993"/>
        </w:tabs>
        <w:suppressAutoHyphens/>
        <w:spacing w:before="120" w:after="120" w:line="240" w:lineRule="auto"/>
        <w:ind w:left="0" w:firstLine="567"/>
        <w:contextualSpacing w:val="0"/>
        <w:jc w:val="center"/>
        <w:rPr>
          <w:rFonts w:ascii="Times New Roman" w:hAnsi="Times New Roman" w:cs="Times New Roman"/>
          <w:sz w:val="24"/>
          <w:szCs w:val="24"/>
          <w:lang w:eastAsia="ru-RU"/>
        </w:rPr>
      </w:pPr>
      <w:r w:rsidRPr="00BB2880">
        <w:rPr>
          <w:rFonts w:ascii="Times New Roman" w:hAnsi="Times New Roman" w:cs="Times New Roman"/>
          <w:b/>
          <w:sz w:val="24"/>
          <w:szCs w:val="24"/>
          <w:lang w:eastAsia="ru-RU"/>
        </w:rPr>
        <w:t>РЕКВІЗИТИ СТОРІН</w:t>
      </w:r>
    </w:p>
    <w:tbl>
      <w:tblPr>
        <w:tblW w:w="9923" w:type="dxa"/>
        <w:tblLook w:val="0400" w:firstRow="0" w:lastRow="0" w:firstColumn="0" w:lastColumn="0" w:noHBand="0" w:noVBand="1"/>
      </w:tblPr>
      <w:tblGrid>
        <w:gridCol w:w="4962"/>
        <w:gridCol w:w="4961"/>
      </w:tblGrid>
      <w:tr w:rsidR="009061A4" w:rsidRPr="00BB2880" w14:paraId="4015C450" w14:textId="77777777">
        <w:trPr>
          <w:trHeight w:val="2128"/>
        </w:trPr>
        <w:tc>
          <w:tcPr>
            <w:tcW w:w="4962" w:type="dxa"/>
          </w:tcPr>
          <w:p w14:paraId="0D604BB5" w14:textId="77777777" w:rsidR="009061A4" w:rsidRPr="00BB2880" w:rsidRDefault="009061A4" w:rsidP="003522C9">
            <w:pPr>
              <w:spacing w:after="0" w:line="240" w:lineRule="auto"/>
              <w:ind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ЗАМОВНИК</w:t>
            </w:r>
          </w:p>
          <w:p w14:paraId="424521D1" w14:textId="77777777" w:rsidR="009061A4" w:rsidRPr="00BB2880" w:rsidRDefault="009061A4" w:rsidP="003522C9">
            <w:pPr>
              <w:spacing w:after="0" w:line="240" w:lineRule="auto"/>
              <w:ind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Комунальне підприємство «Головний інформаційно-обчислювальний центр»</w:t>
            </w:r>
          </w:p>
          <w:p w14:paraId="712F1834" w14:textId="77777777" w:rsidR="009061A4" w:rsidRPr="00BB2880" w:rsidRDefault="009061A4" w:rsidP="003522C9">
            <w:pPr>
              <w:spacing w:after="0" w:line="240" w:lineRule="auto"/>
              <w:ind w:firstLine="567"/>
              <w:jc w:val="center"/>
              <w:rPr>
                <w:rFonts w:ascii="Times New Roman" w:hAnsi="Times New Roman" w:cs="Times New Roman"/>
                <w:b/>
                <w:sz w:val="24"/>
                <w:szCs w:val="24"/>
                <w:lang w:eastAsia="ru-RU"/>
              </w:rPr>
            </w:pPr>
          </w:p>
          <w:p w14:paraId="36C07575" w14:textId="77777777" w:rsidR="009061A4" w:rsidRPr="00BB2880" w:rsidRDefault="009061A4" w:rsidP="003522C9">
            <w:pPr>
              <w:spacing w:after="0" w:line="240" w:lineRule="auto"/>
              <w:ind w:firstLine="567"/>
              <w:jc w:val="center"/>
              <w:rPr>
                <w:rFonts w:ascii="Times New Roman" w:hAnsi="Times New Roman" w:cs="Times New Roman"/>
                <w:b/>
                <w:sz w:val="24"/>
                <w:szCs w:val="24"/>
                <w:lang w:eastAsia="ru-RU"/>
              </w:rPr>
            </w:pPr>
          </w:p>
          <w:p w14:paraId="1066D902" w14:textId="77777777" w:rsidR="009061A4" w:rsidRPr="00BB2880" w:rsidRDefault="009061A4" w:rsidP="003522C9">
            <w:pPr>
              <w:spacing w:after="0" w:line="240" w:lineRule="auto"/>
              <w:ind w:firstLine="567"/>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tc>
        <w:tc>
          <w:tcPr>
            <w:tcW w:w="4961" w:type="dxa"/>
          </w:tcPr>
          <w:p w14:paraId="549FCA7D" w14:textId="77777777" w:rsidR="009061A4" w:rsidRPr="00BB2880" w:rsidRDefault="009061A4" w:rsidP="003522C9">
            <w:pPr>
              <w:spacing w:after="0" w:line="240" w:lineRule="auto"/>
              <w:ind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ВИКОНАВЕЦЬ</w:t>
            </w:r>
          </w:p>
          <w:p w14:paraId="1127F00F" w14:textId="77777777" w:rsidR="009061A4" w:rsidRPr="00BB2880" w:rsidRDefault="009061A4" w:rsidP="003522C9">
            <w:pPr>
              <w:spacing w:after="0" w:line="240" w:lineRule="auto"/>
              <w:ind w:firstLine="567"/>
              <w:jc w:val="center"/>
              <w:rPr>
                <w:rFonts w:ascii="Times New Roman" w:hAnsi="Times New Roman" w:cs="Times New Roman"/>
                <w:b/>
                <w:sz w:val="24"/>
                <w:szCs w:val="24"/>
                <w:lang w:eastAsia="ru-RU"/>
              </w:rPr>
            </w:pPr>
          </w:p>
          <w:p w14:paraId="44313056" w14:textId="77777777" w:rsidR="009061A4" w:rsidRPr="00BB2880" w:rsidRDefault="009061A4" w:rsidP="003522C9">
            <w:pPr>
              <w:spacing w:after="0" w:line="240" w:lineRule="auto"/>
              <w:ind w:firstLine="567"/>
              <w:jc w:val="center"/>
              <w:rPr>
                <w:rFonts w:ascii="Times New Roman" w:hAnsi="Times New Roman" w:cs="Times New Roman"/>
                <w:sz w:val="24"/>
                <w:szCs w:val="24"/>
                <w:lang w:eastAsia="ru-RU"/>
              </w:rPr>
            </w:pPr>
          </w:p>
          <w:p w14:paraId="2E18389F" w14:textId="77777777" w:rsidR="009061A4" w:rsidRPr="00BB2880" w:rsidRDefault="009061A4" w:rsidP="003522C9">
            <w:pPr>
              <w:spacing w:after="0" w:line="240" w:lineRule="auto"/>
              <w:ind w:firstLine="567"/>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p w14:paraId="7240FC62" w14:textId="77777777" w:rsidR="009061A4" w:rsidRPr="00BB2880" w:rsidRDefault="009061A4" w:rsidP="003522C9">
            <w:pPr>
              <w:spacing w:after="0" w:line="240" w:lineRule="auto"/>
              <w:ind w:firstLine="567"/>
              <w:jc w:val="center"/>
              <w:rPr>
                <w:rFonts w:ascii="Times New Roman" w:hAnsi="Times New Roman" w:cs="Times New Roman"/>
                <w:sz w:val="24"/>
                <w:szCs w:val="24"/>
                <w:lang w:eastAsia="ru-RU"/>
              </w:rPr>
            </w:pPr>
          </w:p>
          <w:p w14:paraId="421F2686" w14:textId="77777777" w:rsidR="009061A4" w:rsidRPr="00BB2880" w:rsidRDefault="009061A4" w:rsidP="003522C9">
            <w:pPr>
              <w:spacing w:after="0" w:line="240" w:lineRule="auto"/>
              <w:ind w:firstLine="567"/>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tc>
      </w:tr>
    </w:tbl>
    <w:p w14:paraId="328CABCD" w14:textId="7952A5E8" w:rsidR="003522C9" w:rsidRPr="00BB2880" w:rsidRDefault="003522C9" w:rsidP="003522C9">
      <w:pPr>
        <w:spacing w:after="0" w:line="240" w:lineRule="auto"/>
        <w:ind w:firstLine="567"/>
        <w:rPr>
          <w:rFonts w:ascii="Times New Roman" w:hAnsi="Times New Roman" w:cs="Times New Roman"/>
          <w:b/>
          <w:i/>
          <w:sz w:val="24"/>
          <w:szCs w:val="24"/>
        </w:rPr>
      </w:pPr>
    </w:p>
    <w:p w14:paraId="45BD8A98" w14:textId="72B8C554" w:rsidR="00044A83" w:rsidRPr="00BB2880" w:rsidRDefault="003522C9" w:rsidP="4A32774B">
      <w:pPr>
        <w:spacing w:after="0" w:line="240" w:lineRule="auto"/>
        <w:jc w:val="right"/>
        <w:rPr>
          <w:rFonts w:ascii="Times New Roman" w:hAnsi="Times New Roman" w:cs="Times New Roman"/>
          <w:i/>
          <w:iCs/>
          <w:sz w:val="24"/>
          <w:szCs w:val="24"/>
        </w:rPr>
      </w:pPr>
      <w:r w:rsidRPr="00BB2880">
        <w:rPr>
          <w:rFonts w:ascii="Times New Roman" w:hAnsi="Times New Roman" w:cs="Times New Roman"/>
          <w:b/>
          <w:i/>
          <w:sz w:val="24"/>
          <w:szCs w:val="24"/>
        </w:rPr>
        <w:br w:type="column"/>
      </w:r>
      <w:r w:rsidR="0C963724" w:rsidRPr="00BB2880">
        <w:rPr>
          <w:rFonts w:ascii="Times New Roman" w:hAnsi="Times New Roman" w:cs="Times New Roman"/>
          <w:i/>
          <w:iCs/>
          <w:sz w:val="24"/>
          <w:szCs w:val="24"/>
        </w:rPr>
        <w:lastRenderedPageBreak/>
        <w:t xml:space="preserve">Додаток </w:t>
      </w:r>
      <w:r w:rsidR="34DEC097" w:rsidRPr="00BB2880">
        <w:rPr>
          <w:rFonts w:ascii="Times New Roman" w:hAnsi="Times New Roman" w:cs="Times New Roman"/>
          <w:i/>
          <w:iCs/>
          <w:sz w:val="24"/>
          <w:szCs w:val="24"/>
        </w:rPr>
        <w:t>1</w:t>
      </w:r>
    </w:p>
    <w:p w14:paraId="137ABF77" w14:textId="7952A5E8" w:rsidR="00044A83" w:rsidRPr="00BB2880" w:rsidRDefault="00044A83" w:rsidP="00044A83">
      <w:pPr>
        <w:spacing w:after="0" w:line="240" w:lineRule="auto"/>
        <w:jc w:val="right"/>
        <w:rPr>
          <w:rFonts w:ascii="Times New Roman" w:hAnsi="Times New Roman" w:cs="Times New Roman"/>
          <w:bCs/>
          <w:i/>
          <w:sz w:val="24"/>
          <w:szCs w:val="24"/>
        </w:rPr>
      </w:pPr>
      <w:r w:rsidRPr="00BB2880">
        <w:rPr>
          <w:rFonts w:ascii="Times New Roman" w:hAnsi="Times New Roman" w:cs="Times New Roman"/>
          <w:bCs/>
          <w:i/>
          <w:sz w:val="24"/>
          <w:szCs w:val="24"/>
        </w:rPr>
        <w:t>до Договору про надання послуг</w:t>
      </w:r>
    </w:p>
    <w:p w14:paraId="00454465" w14:textId="273FF8A1" w:rsidR="007D6977" w:rsidRPr="00BB2880" w:rsidRDefault="00044A83" w:rsidP="00044A83">
      <w:pPr>
        <w:spacing w:after="0" w:line="240" w:lineRule="auto"/>
        <w:jc w:val="right"/>
        <w:rPr>
          <w:rFonts w:ascii="Times New Roman" w:hAnsi="Times New Roman" w:cs="Times New Roman"/>
          <w:bCs/>
          <w:i/>
          <w:sz w:val="24"/>
          <w:szCs w:val="24"/>
        </w:rPr>
      </w:pPr>
      <w:r w:rsidRPr="00BB2880">
        <w:rPr>
          <w:rFonts w:ascii="Times New Roman" w:hAnsi="Times New Roman" w:cs="Times New Roman"/>
          <w:bCs/>
          <w:i/>
          <w:sz w:val="24"/>
          <w:szCs w:val="24"/>
        </w:rPr>
        <w:t>№______ від _____________2023</w:t>
      </w:r>
    </w:p>
    <w:p w14:paraId="1F0CAC17" w14:textId="0CFCB5E4" w:rsidR="00044A83" w:rsidRPr="00BB2880" w:rsidRDefault="00044A83" w:rsidP="00044A83">
      <w:pPr>
        <w:spacing w:after="0" w:line="240" w:lineRule="auto"/>
        <w:jc w:val="right"/>
        <w:rPr>
          <w:rFonts w:ascii="Times New Roman" w:hAnsi="Times New Roman" w:cs="Times New Roman"/>
          <w:bCs/>
          <w:i/>
          <w:sz w:val="24"/>
          <w:szCs w:val="24"/>
        </w:rPr>
      </w:pPr>
    </w:p>
    <w:p w14:paraId="03CAEA0B" w14:textId="185BB12A" w:rsidR="00825DA8" w:rsidRPr="00BB2880" w:rsidRDefault="00825DA8" w:rsidP="00825DA8">
      <w:pPr>
        <w:spacing w:after="0" w:line="240" w:lineRule="auto"/>
        <w:jc w:val="center"/>
        <w:textAlignment w:val="baseline"/>
        <w:rPr>
          <w:rFonts w:ascii="Times New Roman" w:eastAsia="Times New Roman" w:hAnsi="Times New Roman" w:cs="Times New Roman"/>
          <w:b/>
          <w:sz w:val="24"/>
          <w:szCs w:val="24"/>
        </w:rPr>
      </w:pPr>
    </w:p>
    <w:p w14:paraId="077A6EA4" w14:textId="458E6977" w:rsidR="00825DA8" w:rsidRPr="00BB2880" w:rsidRDefault="00825DA8" w:rsidP="00825DA8">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ТЕХНІЧНІ ВИМОГИ</w:t>
      </w:r>
      <w:r w:rsidRPr="00BB2880">
        <w:rPr>
          <w:rFonts w:ascii="Times New Roman" w:eastAsia="Times New Roman" w:hAnsi="Times New Roman" w:cs="Times New Roman"/>
          <w:sz w:val="24"/>
          <w:szCs w:val="24"/>
        </w:rPr>
        <w:t> </w:t>
      </w:r>
    </w:p>
    <w:p w14:paraId="7EF34B83" w14:textId="51AAC111" w:rsidR="00825DA8" w:rsidRPr="00BB2880" w:rsidRDefault="00825DA8" w:rsidP="00825DA8">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ІНФОРМАЦІЯ ПРО НЕОБХІДНІ ТЕХНІЧНІ, ЯКІСНІ ТА КІЛЬКІСНІ</w:t>
      </w:r>
      <w:r w:rsidRPr="00BB2880">
        <w:rPr>
          <w:rFonts w:ascii="Times New Roman" w:eastAsia="Times New Roman" w:hAnsi="Times New Roman" w:cs="Times New Roman"/>
          <w:sz w:val="24"/>
          <w:szCs w:val="24"/>
        </w:rPr>
        <w:t> </w:t>
      </w:r>
    </w:p>
    <w:p w14:paraId="56A4DACC" w14:textId="4AC0E04A" w:rsidR="00825DA8" w:rsidRPr="00BB2880" w:rsidRDefault="00825DA8" w:rsidP="00825DA8">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ХАРАКТЕРИСТИКИ ПРЕДМЕТА ЗАКУПІВЛІ (СПЕЦИФІКАЦІЯ)</w:t>
      </w:r>
      <w:r w:rsidRPr="00BB2880">
        <w:rPr>
          <w:rFonts w:ascii="Times New Roman" w:eastAsia="Times New Roman" w:hAnsi="Times New Roman" w:cs="Times New Roman"/>
          <w:sz w:val="24"/>
          <w:szCs w:val="24"/>
        </w:rPr>
        <w:t> </w:t>
      </w:r>
    </w:p>
    <w:p w14:paraId="0D6AA7D8" w14:textId="08935AA3" w:rsidR="00825DA8" w:rsidRPr="00BB2880" w:rsidRDefault="5FE06E56" w:rsidP="4A32774B">
      <w:pPr>
        <w:spacing w:after="0" w:line="240" w:lineRule="auto"/>
        <w:ind w:left="720" w:firstLine="555"/>
        <w:jc w:val="center"/>
        <w:textAlignment w:val="baseline"/>
        <w:rPr>
          <w:rFonts w:ascii="Times New Roman" w:hAnsi="Times New Roman" w:cs="Times New Roman"/>
          <w:sz w:val="24"/>
          <w:szCs w:val="24"/>
        </w:rPr>
      </w:pPr>
      <w:r w:rsidRPr="00BB2880">
        <w:rPr>
          <w:rFonts w:ascii="Times New Roman" w:eastAsia="Times New Roman" w:hAnsi="Times New Roman" w:cs="Times New Roman"/>
          <w:b/>
          <w:bCs/>
          <w:sz w:val="24"/>
          <w:szCs w:val="24"/>
        </w:rPr>
        <w:t>Послуги</w:t>
      </w:r>
      <w:r w:rsidR="35778231" w:rsidRPr="00BB2880">
        <w:rPr>
          <w:rFonts w:ascii="Times New Roman" w:eastAsia="Times New Roman" w:hAnsi="Times New Roman" w:cs="Times New Roman"/>
          <w:b/>
          <w:bCs/>
          <w:sz w:val="24"/>
          <w:szCs w:val="24"/>
          <w:lang w:eastAsia="ru-RU"/>
        </w:rPr>
        <w:t xml:space="preserve"> з випуску </w:t>
      </w:r>
      <w:r w:rsidR="35778231" w:rsidRPr="00BB2880">
        <w:rPr>
          <w:rFonts w:ascii="Times New Roman" w:hAnsi="Times New Roman" w:cs="Times New Roman"/>
          <w:b/>
          <w:bCs/>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35778231" w:rsidRPr="00BB2880">
        <w:rPr>
          <w:rFonts w:ascii="Times New Roman" w:eastAsia="Times New Roman" w:hAnsi="Times New Roman" w:cs="Times New Roman"/>
          <w:b/>
          <w:bCs/>
          <w:sz w:val="24"/>
          <w:szCs w:val="24"/>
        </w:rPr>
        <w:t>токенізації</w:t>
      </w:r>
      <w:proofErr w:type="spellEnd"/>
      <w:r w:rsidR="35778231" w:rsidRPr="00BB2880">
        <w:rPr>
          <w:rFonts w:ascii="Times New Roman" w:eastAsia="Times New Roman" w:hAnsi="Times New Roman" w:cs="Times New Roman"/>
          <w:b/>
          <w:bCs/>
          <w:sz w:val="24"/>
          <w:szCs w:val="24"/>
        </w:rPr>
        <w:t xml:space="preserve"> віртуальних транспортних карток, та обробки даних щодо операцій з віртуальними транспортними картками.</w:t>
      </w:r>
    </w:p>
    <w:p w14:paraId="6E63FE58" w14:textId="78A42504" w:rsidR="4A32774B" w:rsidRPr="00BB2880" w:rsidRDefault="4A32774B" w:rsidP="4A32774B">
      <w:pPr>
        <w:spacing w:after="0" w:line="240" w:lineRule="auto"/>
        <w:ind w:left="720" w:firstLine="555"/>
        <w:jc w:val="center"/>
        <w:rPr>
          <w:rFonts w:ascii="Times New Roman" w:eastAsia="Times New Roman" w:hAnsi="Times New Roman" w:cs="Times New Roman"/>
          <w:b/>
          <w:bCs/>
          <w:sz w:val="24"/>
          <w:szCs w:val="24"/>
        </w:rPr>
      </w:pPr>
    </w:p>
    <w:p w14:paraId="4FB5B3E1" w14:textId="6B0484FA" w:rsidR="00825DA8" w:rsidRDefault="00825DA8" w:rsidP="00825DA8">
      <w:pPr>
        <w:spacing w:after="0" w:line="240" w:lineRule="auto"/>
        <w:ind w:firstLine="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w:t>
      </w:r>
      <w:r w:rsidR="002C03B3">
        <w:rPr>
          <w:rFonts w:ascii="Times New Roman" w:eastAsia="Times New Roman" w:hAnsi="Times New Roman" w:cs="Times New Roman"/>
          <w:sz w:val="24"/>
          <w:szCs w:val="24"/>
        </w:rPr>
        <w:t>хуванням наведених нижче вимог.</w:t>
      </w:r>
    </w:p>
    <w:p w14:paraId="276E4D6E" w14:textId="77777777" w:rsidR="002C03B3" w:rsidRPr="00BB2880" w:rsidRDefault="002C03B3" w:rsidP="00825DA8">
      <w:pPr>
        <w:spacing w:after="0" w:line="240" w:lineRule="auto"/>
        <w:ind w:firstLine="720"/>
        <w:jc w:val="both"/>
        <w:textAlignment w:val="baseline"/>
        <w:rPr>
          <w:rFonts w:ascii="Times New Roman" w:eastAsia="Times New Roman" w:hAnsi="Times New Roman" w:cs="Times New Roman"/>
          <w:sz w:val="24"/>
          <w:szCs w:val="24"/>
        </w:rPr>
      </w:pPr>
    </w:p>
    <w:p w14:paraId="08C2913D" w14:textId="3A19AAE6" w:rsidR="00825DA8" w:rsidRDefault="00825DA8" w:rsidP="00825DA8">
      <w:pPr>
        <w:spacing w:after="0" w:line="240" w:lineRule="auto"/>
        <w:jc w:val="center"/>
        <w:textAlignment w:val="baseline"/>
        <w:rPr>
          <w:rFonts w:ascii="Times New Roman" w:eastAsia="Times New Roman" w:hAnsi="Times New Roman" w:cs="Times New Roman"/>
          <w:b/>
          <w:sz w:val="24"/>
          <w:szCs w:val="24"/>
        </w:rPr>
      </w:pPr>
      <w:r w:rsidRPr="00BB2880">
        <w:rPr>
          <w:rFonts w:ascii="Times New Roman" w:eastAsia="Times New Roman" w:hAnsi="Times New Roman" w:cs="Times New Roman"/>
          <w:b/>
          <w:sz w:val="24"/>
          <w:szCs w:val="24"/>
        </w:rPr>
        <w:t xml:space="preserve">ПЕРЕЛІК УМОВНИХ СКОРОЧЕНЬ, ОСНОВНИХ ТЕРМІНІВ ТА </w:t>
      </w:r>
      <w:r w:rsidR="002C03B3">
        <w:rPr>
          <w:rFonts w:ascii="Times New Roman" w:eastAsia="Times New Roman" w:hAnsi="Times New Roman" w:cs="Times New Roman"/>
          <w:b/>
          <w:sz w:val="24"/>
          <w:szCs w:val="24"/>
        </w:rPr>
        <w:t>ВИЗНАЧЕНЬ</w:t>
      </w:r>
    </w:p>
    <w:p w14:paraId="05BE0D8E" w14:textId="77777777" w:rsidR="002C03B3" w:rsidRPr="00BB2880" w:rsidRDefault="002C03B3" w:rsidP="00825DA8">
      <w:pPr>
        <w:spacing w:after="0" w:line="240" w:lineRule="auto"/>
        <w:jc w:val="center"/>
        <w:textAlignment w:val="baseline"/>
        <w:rPr>
          <w:rFonts w:ascii="Times New Roman" w:eastAsia="Times New Roman" w:hAnsi="Times New Roman" w:cs="Times New Roman"/>
          <w:b/>
          <w:sz w:val="24"/>
          <w:szCs w:val="24"/>
        </w:rPr>
      </w:pP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804"/>
      </w:tblGrid>
      <w:tr w:rsidR="00825DA8" w:rsidRPr="00BB2880" w14:paraId="77F3229E" w14:textId="77777777" w:rsidTr="00886C1F">
        <w:trPr>
          <w:trHeight w:val="39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4A841D" w14:textId="77777777" w:rsidR="00825DA8" w:rsidRPr="00BB2880" w:rsidRDefault="00825DA8" w:rsidP="00825DA8">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Терміни та скорочення</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BB13CA" w14:textId="77777777" w:rsidR="00825DA8" w:rsidRPr="00BB2880" w:rsidRDefault="00825DA8" w:rsidP="00825DA8">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Визначення</w:t>
            </w:r>
            <w:r w:rsidRPr="00BB2880">
              <w:rPr>
                <w:rFonts w:ascii="Times New Roman" w:eastAsia="Times New Roman" w:hAnsi="Times New Roman" w:cs="Times New Roman"/>
                <w:sz w:val="24"/>
                <w:szCs w:val="24"/>
              </w:rPr>
              <w:t> </w:t>
            </w:r>
          </w:p>
        </w:tc>
      </w:tr>
      <w:tr w:rsidR="00825DA8" w:rsidRPr="00BB2880" w14:paraId="39C17F6F" w14:textId="77777777" w:rsidTr="00886C1F">
        <w:trPr>
          <w:trHeight w:val="153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83F95D" w14:textId="77777777" w:rsidR="00825DA8" w:rsidRPr="00BB2880" w:rsidRDefault="00825DA8" w:rsidP="00825DA8">
            <w:pPr>
              <w:spacing w:after="0" w:line="240" w:lineRule="auto"/>
              <w:ind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color w:val="000000"/>
                <w:sz w:val="24"/>
                <w:szCs w:val="24"/>
              </w:rPr>
              <w:t>АС</w:t>
            </w:r>
            <w:r w:rsidRPr="00BB2880">
              <w:rPr>
                <w:rFonts w:ascii="Times New Roman" w:eastAsia="Times New Roman" w:hAnsi="Times New Roman" w:cs="Times New Roman"/>
                <w:color w:val="000000"/>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024943" w14:textId="77777777" w:rsidR="00825DA8" w:rsidRPr="00BB2880" w:rsidRDefault="00825DA8" w:rsidP="00825DA8">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color w:val="000000"/>
                <w:sz w:val="24"/>
                <w:szCs w:val="24"/>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825DA8" w:rsidRPr="00BB2880" w14:paraId="3D9345B8"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4294F9" w14:textId="77777777" w:rsidR="00825DA8" w:rsidRPr="00BB2880" w:rsidRDefault="00825DA8" w:rsidP="00825DA8">
            <w:pPr>
              <w:spacing w:after="0" w:line="240" w:lineRule="auto"/>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Віртуальна транспортна картка, віртуальна муніципальна картка «Картка киянина</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59F185" w14:textId="440C339D" w:rsidR="00825DA8" w:rsidRPr="00BB2880" w:rsidRDefault="430A013E" w:rsidP="00825DA8">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Носій електронного квитка, що є віртуальним засобом та від</w:t>
            </w:r>
            <w:r w:rsidR="45246695" w:rsidRPr="00BB2880">
              <w:rPr>
                <w:rFonts w:ascii="Times New Roman" w:eastAsia="Times New Roman" w:hAnsi="Times New Roman" w:cs="Times New Roman"/>
                <w:sz w:val="24"/>
                <w:szCs w:val="24"/>
              </w:rPr>
              <w:t>о</w:t>
            </w:r>
            <w:r w:rsidRPr="00BB2880">
              <w:rPr>
                <w:rFonts w:ascii="Times New Roman" w:eastAsia="Times New Roman" w:hAnsi="Times New Roman" w:cs="Times New Roman"/>
                <w:sz w:val="24"/>
                <w:szCs w:val="24"/>
              </w:rPr>
              <w:t>бражається в особистому кабінеті корис</w:t>
            </w:r>
            <w:r w:rsidR="5C24A46B" w:rsidRPr="00BB2880">
              <w:rPr>
                <w:rFonts w:ascii="Times New Roman" w:eastAsia="Times New Roman" w:hAnsi="Times New Roman" w:cs="Times New Roman"/>
                <w:sz w:val="24"/>
                <w:szCs w:val="24"/>
              </w:rPr>
              <w:t>т</w:t>
            </w:r>
            <w:r w:rsidRPr="00BB2880">
              <w:rPr>
                <w:rFonts w:ascii="Times New Roman" w:eastAsia="Times New Roman" w:hAnsi="Times New Roman" w:cs="Times New Roman"/>
                <w:sz w:val="24"/>
                <w:szCs w:val="24"/>
              </w:rPr>
              <w:t>увача мобільного додатку “Київ цифровий” </w:t>
            </w:r>
          </w:p>
        </w:tc>
      </w:tr>
      <w:tr w:rsidR="00825DA8" w:rsidRPr="00BB2880" w14:paraId="0D249B9D"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E68BD8" w14:textId="77777777" w:rsidR="00825DA8" w:rsidRPr="00BB2880" w:rsidRDefault="00825DA8" w:rsidP="00825DA8">
            <w:pPr>
              <w:spacing w:after="0" w:line="240" w:lineRule="auto"/>
              <w:ind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Електронний квиток</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8FBBCF" w14:textId="77777777" w:rsidR="00825DA8" w:rsidRPr="00BB2880" w:rsidRDefault="00825DA8" w:rsidP="00825DA8">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Проїзний документ встановленої форми, який після реєстрації в АС дає право пасажирові на одержання транспортних послуг </w:t>
            </w:r>
          </w:p>
        </w:tc>
      </w:tr>
      <w:tr w:rsidR="00825DA8" w:rsidRPr="00BB2880" w14:paraId="777C3955"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729E57" w14:textId="77777777" w:rsidR="00825DA8" w:rsidRPr="00BB2880" w:rsidRDefault="00825DA8" w:rsidP="00825DA8">
            <w:pPr>
              <w:spacing w:after="0" w:line="240" w:lineRule="auto"/>
              <w:ind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КСЗІ</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31544F" w14:textId="77777777" w:rsidR="00825DA8" w:rsidRPr="00BB2880" w:rsidRDefault="00825DA8" w:rsidP="00825DA8">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Комплексна система захисту інформації   </w:t>
            </w:r>
          </w:p>
        </w:tc>
      </w:tr>
      <w:tr w:rsidR="00825DA8" w:rsidRPr="00BB2880" w14:paraId="4D7DDF17"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B05B86" w14:textId="77777777" w:rsidR="00825DA8" w:rsidRPr="00BB2880" w:rsidRDefault="00825DA8" w:rsidP="00825DA8">
            <w:pPr>
              <w:spacing w:after="0" w:line="240" w:lineRule="auto"/>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Носій електронного квитка</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B42861" w14:textId="77777777" w:rsidR="00825DA8" w:rsidRPr="00BB2880" w:rsidRDefault="00825DA8" w:rsidP="00825DA8">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Віртуальний засіб, що забезпечує доступ до транспортного ресурсу, який зберігається в АС </w:t>
            </w:r>
          </w:p>
        </w:tc>
      </w:tr>
      <w:tr w:rsidR="00825DA8" w:rsidRPr="00BB2880" w14:paraId="5B14529F"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E444A0" w14:textId="77777777" w:rsidR="00825DA8" w:rsidRPr="00BB2880" w:rsidRDefault="00825DA8" w:rsidP="00825DA8">
            <w:pPr>
              <w:spacing w:after="0" w:line="240" w:lineRule="auto"/>
              <w:ind w:right="45"/>
              <w:textAlignment w:val="baseline"/>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b/>
                <w:sz w:val="24"/>
                <w:szCs w:val="24"/>
              </w:rPr>
              <w:t>Токенізація</w:t>
            </w:r>
            <w:proofErr w:type="spellEnd"/>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29B513" w14:textId="77777777" w:rsidR="00825DA8" w:rsidRPr="00BB2880" w:rsidRDefault="00825DA8" w:rsidP="00825DA8">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 та збереження </w:t>
            </w:r>
          </w:p>
        </w:tc>
      </w:tr>
      <w:tr w:rsidR="00825DA8" w:rsidRPr="00BB2880" w14:paraId="35FF5BDC"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B28ADC" w14:textId="77777777" w:rsidR="00825DA8" w:rsidRPr="00BB2880" w:rsidRDefault="00825DA8" w:rsidP="00825DA8">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Транспортна картка</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85EDC5" w14:textId="77777777" w:rsidR="00825DA8" w:rsidRPr="00BB2880" w:rsidRDefault="00825DA8" w:rsidP="00825DA8">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Носій електронного квитка, що зареєстрований в АС та призначений для оплати проїзду за рахунок транспортного ресурсу </w:t>
            </w:r>
          </w:p>
        </w:tc>
      </w:tr>
      <w:tr w:rsidR="00825DA8" w:rsidRPr="00BB2880" w14:paraId="2F607861"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73D0BA" w14:textId="77777777" w:rsidR="00825DA8" w:rsidRPr="00BB2880" w:rsidRDefault="00825DA8" w:rsidP="00825DA8">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Транспортний ресурс</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1B4631" w14:textId="77777777" w:rsidR="00825DA8" w:rsidRPr="00BB2880" w:rsidRDefault="00825DA8" w:rsidP="00825DA8">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tc>
      </w:tr>
      <w:tr w:rsidR="00825DA8" w:rsidRPr="00BB2880" w14:paraId="43C04F8E" w14:textId="77777777" w:rsidTr="00886C1F">
        <w:trPr>
          <w:trHeight w:val="96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F6EC05" w14:textId="77777777" w:rsidR="00825DA8" w:rsidRPr="00BB2880" w:rsidRDefault="00825DA8" w:rsidP="00825DA8">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Платник</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C939EE" w14:textId="7AD72EAB" w:rsidR="00825DA8" w:rsidRPr="00BB2880" w:rsidRDefault="275829BE" w:rsidP="4A32774B">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Фізична особа яка сплачує кошти за придбання віртуальної транспортної карти та/чи поповнення транспортного ресурсу</w:t>
            </w:r>
          </w:p>
        </w:tc>
      </w:tr>
      <w:tr w:rsidR="00825DA8" w:rsidRPr="00BB2880" w14:paraId="7A1E8891"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134F85" w14:textId="77777777" w:rsidR="00825DA8" w:rsidRPr="00BB2880" w:rsidRDefault="00825DA8" w:rsidP="00825DA8">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ІТС</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DE8845" w14:textId="77777777" w:rsidR="00825DA8" w:rsidRPr="00BB2880" w:rsidRDefault="00825DA8" w:rsidP="00825DA8">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Інформаційно-телекомунікаційна система, функцією якої є </w:t>
            </w:r>
            <w:proofErr w:type="spellStart"/>
            <w:r w:rsidRPr="00BB2880">
              <w:rPr>
                <w:rFonts w:ascii="Times New Roman" w:eastAsia="Times New Roman" w:hAnsi="Times New Roman" w:cs="Times New Roman"/>
                <w:sz w:val="24"/>
                <w:szCs w:val="24"/>
              </w:rPr>
              <w:t>токенізаця</w:t>
            </w:r>
            <w:proofErr w:type="spellEnd"/>
            <w:r w:rsidRPr="00BB2880">
              <w:rPr>
                <w:rFonts w:ascii="Times New Roman" w:eastAsia="Times New Roman" w:hAnsi="Times New Roman" w:cs="Times New Roman"/>
                <w:sz w:val="24"/>
                <w:szCs w:val="24"/>
              </w:rPr>
              <w:t xml:space="preserve"> віртуальних носіїв електронного квитка та процесингу операцій </w:t>
            </w:r>
          </w:p>
        </w:tc>
      </w:tr>
      <w:tr w:rsidR="00825DA8" w:rsidRPr="00BB2880" w14:paraId="38772BEE" w14:textId="77777777" w:rsidTr="00886C1F">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6A2A26" w14:textId="77777777" w:rsidR="00825DA8" w:rsidRPr="00BB2880" w:rsidRDefault="00825DA8" w:rsidP="00825DA8">
            <w:pPr>
              <w:spacing w:after="0" w:line="240" w:lineRule="auto"/>
              <w:jc w:val="both"/>
              <w:textAlignment w:val="baseline"/>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b/>
                <w:sz w:val="24"/>
                <w:szCs w:val="24"/>
              </w:rPr>
              <w:lastRenderedPageBreak/>
              <w:t>Процесинг</w:t>
            </w:r>
            <w:proofErr w:type="spellEnd"/>
            <w:r w:rsidRPr="00BB2880">
              <w:rPr>
                <w:rFonts w:ascii="Times New Roman" w:eastAsia="Times New Roman" w:hAnsi="Times New Roman" w:cs="Times New Roman"/>
                <w:b/>
                <w:sz w:val="24"/>
                <w:szCs w:val="24"/>
              </w:rPr>
              <w:t xml:space="preserve"> операцій</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DFB6DF" w14:textId="77777777" w:rsidR="00825DA8" w:rsidRPr="00BB2880" w:rsidRDefault="00825DA8" w:rsidP="00825DA8">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Обробка даних щодо операцій з електронними квитками </w:t>
            </w:r>
          </w:p>
        </w:tc>
      </w:tr>
    </w:tbl>
    <w:p w14:paraId="4EDD2129" w14:textId="315C0150" w:rsidR="00825DA8" w:rsidRPr="00BB2880" w:rsidRDefault="00825DA8" w:rsidP="00825DA8">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w:t>
      </w:r>
    </w:p>
    <w:p w14:paraId="144DF85D" w14:textId="4D0DA374" w:rsidR="00825DA8" w:rsidRPr="00BB2880" w:rsidRDefault="00825DA8" w:rsidP="00825DA8">
      <w:pPr>
        <w:spacing w:after="0" w:line="240" w:lineRule="auto"/>
        <w:jc w:val="center"/>
        <w:textAlignment w:val="baseline"/>
        <w:rPr>
          <w:rFonts w:ascii="Times New Roman" w:eastAsia="Times New Roman" w:hAnsi="Times New Roman" w:cs="Times New Roman"/>
          <w:b/>
          <w:sz w:val="24"/>
          <w:szCs w:val="24"/>
        </w:rPr>
      </w:pPr>
      <w:r w:rsidRPr="00BB2880">
        <w:rPr>
          <w:rFonts w:ascii="Times New Roman" w:eastAsia="Times New Roman" w:hAnsi="Times New Roman" w:cs="Times New Roman"/>
          <w:b/>
          <w:sz w:val="24"/>
          <w:szCs w:val="24"/>
        </w:rPr>
        <w:t>1 ОПИС ПОСЛУГИ </w:t>
      </w:r>
    </w:p>
    <w:p w14:paraId="0E3DD2CB" w14:textId="159B4807" w:rsidR="00825DA8" w:rsidRPr="00BB2880" w:rsidRDefault="5FE06E56" w:rsidP="4A32774B">
      <w:pPr>
        <w:spacing w:after="0" w:line="240" w:lineRule="auto"/>
        <w:ind w:firstLine="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Послуги </w:t>
      </w:r>
      <w:r w:rsidR="0C9A02A4" w:rsidRPr="00BB2880">
        <w:rPr>
          <w:rFonts w:ascii="Times New Roman" w:eastAsia="Times New Roman" w:hAnsi="Times New Roman" w:cs="Times New Roman"/>
          <w:sz w:val="24"/>
          <w:szCs w:val="24"/>
          <w:lang w:eastAsia="ru-RU"/>
        </w:rPr>
        <w:t xml:space="preserve">послуг з випуску </w:t>
      </w:r>
      <w:r w:rsidR="0C9A02A4"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0C9A02A4" w:rsidRPr="00BB2880">
        <w:rPr>
          <w:rFonts w:ascii="Times New Roman" w:eastAsia="Times New Roman" w:hAnsi="Times New Roman" w:cs="Times New Roman"/>
          <w:sz w:val="24"/>
          <w:szCs w:val="24"/>
        </w:rPr>
        <w:t>токенізації</w:t>
      </w:r>
      <w:proofErr w:type="spellEnd"/>
      <w:r w:rsidR="0C9A02A4"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Pr="00BB2880">
        <w:rPr>
          <w:rFonts w:ascii="Times New Roman" w:eastAsia="Times New Roman" w:hAnsi="Times New Roman" w:cs="Times New Roman"/>
          <w:sz w:val="24"/>
          <w:szCs w:val="24"/>
        </w:rPr>
        <w:t>. </w:t>
      </w:r>
    </w:p>
    <w:p w14:paraId="5FE7ED25" w14:textId="6392FB82" w:rsidR="00825DA8" w:rsidRPr="00BB2880" w:rsidRDefault="004B67E0" w:rsidP="00825DA8">
      <w:pPr>
        <w:spacing w:after="0" w:line="240" w:lineRule="auto"/>
        <w:ind w:firstLine="69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825DA8" w:rsidRPr="00BB2880">
        <w:rPr>
          <w:rFonts w:ascii="Times New Roman" w:eastAsia="Times New Roman" w:hAnsi="Times New Roman" w:cs="Times New Roman"/>
          <w:b/>
          <w:sz w:val="24"/>
          <w:szCs w:val="24"/>
        </w:rPr>
        <w:t xml:space="preserve"> Мета</w:t>
      </w:r>
      <w:r w:rsidR="00825DA8" w:rsidRPr="00BB2880">
        <w:rPr>
          <w:rFonts w:ascii="Times New Roman" w:eastAsia="Times New Roman" w:hAnsi="Times New Roman" w:cs="Times New Roman"/>
          <w:sz w:val="24"/>
          <w:szCs w:val="24"/>
        </w:rPr>
        <w:t> </w:t>
      </w:r>
    </w:p>
    <w:p w14:paraId="5F819BA7" w14:textId="5E6CA3FB" w:rsidR="00825DA8" w:rsidRPr="00BB2880" w:rsidRDefault="00825DA8" w:rsidP="00825DA8">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w:t>
      </w:r>
    </w:p>
    <w:p w14:paraId="0A3D2F23" w14:textId="02EA3496" w:rsidR="00825DA8" w:rsidRDefault="5FE06E56" w:rsidP="4A32774B">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Метою придбання послуг</w:t>
      </w:r>
      <w:r w:rsidR="50D5EA62" w:rsidRPr="00BB2880">
        <w:rPr>
          <w:rFonts w:ascii="Times New Roman" w:eastAsia="Times New Roman" w:hAnsi="Times New Roman" w:cs="Times New Roman"/>
          <w:b/>
          <w:bCs/>
          <w:sz w:val="24"/>
          <w:szCs w:val="24"/>
          <w:lang w:eastAsia="ru-RU"/>
        </w:rPr>
        <w:t xml:space="preserve"> </w:t>
      </w:r>
      <w:r w:rsidR="50D5EA62" w:rsidRPr="00BB2880">
        <w:rPr>
          <w:rFonts w:ascii="Times New Roman" w:eastAsia="Times New Roman" w:hAnsi="Times New Roman" w:cs="Times New Roman"/>
          <w:sz w:val="24"/>
          <w:szCs w:val="24"/>
          <w:lang w:eastAsia="ru-RU"/>
        </w:rPr>
        <w:t xml:space="preserve">з випуску </w:t>
      </w:r>
      <w:r w:rsidR="50D5EA62"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50D5EA62" w:rsidRPr="00BB2880">
        <w:rPr>
          <w:rFonts w:ascii="Times New Roman" w:eastAsia="Times New Roman" w:hAnsi="Times New Roman" w:cs="Times New Roman"/>
          <w:sz w:val="24"/>
          <w:szCs w:val="24"/>
        </w:rPr>
        <w:t>токенізації</w:t>
      </w:r>
      <w:proofErr w:type="spellEnd"/>
      <w:r w:rsidR="50D5EA62"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 </w:t>
      </w:r>
      <w:r w:rsidRPr="00BB2880">
        <w:rPr>
          <w:rFonts w:ascii="Times New Roman" w:eastAsia="Times New Roman" w:hAnsi="Times New Roman" w:cs="Times New Roman"/>
          <w:sz w:val="24"/>
          <w:szCs w:val="24"/>
        </w:rPr>
        <w:t xml:space="preserve"> є - запровадження сучасних та </w:t>
      </w:r>
      <w:proofErr w:type="spellStart"/>
      <w:r w:rsidRPr="00BB2880">
        <w:rPr>
          <w:rFonts w:ascii="Times New Roman" w:eastAsia="Times New Roman" w:hAnsi="Times New Roman" w:cs="Times New Roman"/>
          <w:sz w:val="24"/>
          <w:szCs w:val="24"/>
        </w:rPr>
        <w:t>іноваційних</w:t>
      </w:r>
      <w:proofErr w:type="spellEnd"/>
      <w:r w:rsidRPr="00BB2880">
        <w:rPr>
          <w:rFonts w:ascii="Times New Roman" w:eastAsia="Times New Roman" w:hAnsi="Times New Roman" w:cs="Times New Roman"/>
          <w:sz w:val="24"/>
          <w:szCs w:val="24"/>
        </w:rPr>
        <w:t xml:space="preserve"> інструментів оплати проїзду  та відмова від пластикових носіїв електронного квитка з метою зменшення негативного впливу на навколишнє серед</w:t>
      </w:r>
      <w:r w:rsidR="1A71F4A6" w:rsidRPr="00BB2880">
        <w:rPr>
          <w:rFonts w:ascii="Times New Roman" w:eastAsia="Times New Roman" w:hAnsi="Times New Roman" w:cs="Times New Roman"/>
          <w:sz w:val="24"/>
          <w:szCs w:val="24"/>
        </w:rPr>
        <w:t>о</w:t>
      </w:r>
      <w:r w:rsidR="00886C1F">
        <w:rPr>
          <w:rFonts w:ascii="Times New Roman" w:eastAsia="Times New Roman" w:hAnsi="Times New Roman" w:cs="Times New Roman"/>
          <w:sz w:val="24"/>
          <w:szCs w:val="24"/>
        </w:rPr>
        <w:t>вище.</w:t>
      </w:r>
    </w:p>
    <w:p w14:paraId="6DF022C0" w14:textId="77777777" w:rsidR="00886C1F" w:rsidRPr="00BB2880" w:rsidRDefault="00886C1F" w:rsidP="4A32774B">
      <w:pPr>
        <w:spacing w:after="0" w:line="240" w:lineRule="auto"/>
        <w:ind w:firstLine="690"/>
        <w:jc w:val="both"/>
        <w:textAlignment w:val="baseline"/>
        <w:rPr>
          <w:rFonts w:ascii="Times New Roman" w:eastAsia="Times New Roman" w:hAnsi="Times New Roman" w:cs="Times New Roman"/>
          <w:sz w:val="24"/>
          <w:szCs w:val="24"/>
        </w:rPr>
      </w:pPr>
    </w:p>
    <w:p w14:paraId="6846008B" w14:textId="4FFF4EED" w:rsidR="00825DA8" w:rsidRDefault="5FE06E56" w:rsidP="4A32774B">
      <w:pPr>
        <w:spacing w:after="0" w:line="240" w:lineRule="auto"/>
        <w:ind w:left="720"/>
        <w:jc w:val="both"/>
        <w:textAlignment w:val="baseline"/>
        <w:rPr>
          <w:rFonts w:ascii="Times New Roman" w:eastAsia="Times New Roman" w:hAnsi="Times New Roman" w:cs="Times New Roman"/>
          <w:b/>
          <w:bCs/>
          <w:sz w:val="24"/>
          <w:szCs w:val="24"/>
        </w:rPr>
      </w:pPr>
      <w:r w:rsidRPr="00BB2880">
        <w:rPr>
          <w:rFonts w:ascii="Times New Roman" w:eastAsia="Times New Roman" w:hAnsi="Times New Roman" w:cs="Times New Roman"/>
          <w:b/>
          <w:bCs/>
          <w:sz w:val="24"/>
          <w:szCs w:val="24"/>
        </w:rPr>
        <w:t>1.2  Призначення </w:t>
      </w:r>
      <w:r w:rsidR="0F667589" w:rsidRPr="00BB2880">
        <w:rPr>
          <w:rFonts w:ascii="Times New Roman" w:eastAsia="Times New Roman" w:hAnsi="Times New Roman" w:cs="Times New Roman"/>
          <w:b/>
          <w:bCs/>
          <w:sz w:val="24"/>
          <w:szCs w:val="24"/>
          <w:lang w:eastAsia="ru-RU"/>
        </w:rPr>
        <w:t xml:space="preserve">послуг з випуску </w:t>
      </w:r>
      <w:r w:rsidR="0F667589" w:rsidRPr="00BB2880">
        <w:rPr>
          <w:rFonts w:ascii="Times New Roman" w:hAnsi="Times New Roman" w:cs="Times New Roman"/>
          <w:b/>
          <w:bCs/>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0F667589" w:rsidRPr="00BB2880">
        <w:rPr>
          <w:rFonts w:ascii="Times New Roman" w:eastAsia="Times New Roman" w:hAnsi="Times New Roman" w:cs="Times New Roman"/>
          <w:b/>
          <w:bCs/>
          <w:sz w:val="24"/>
          <w:szCs w:val="24"/>
        </w:rPr>
        <w:t>токенізації</w:t>
      </w:r>
      <w:proofErr w:type="spellEnd"/>
      <w:r w:rsidR="0F667589" w:rsidRPr="00BB2880">
        <w:rPr>
          <w:rFonts w:ascii="Times New Roman" w:eastAsia="Times New Roman" w:hAnsi="Times New Roman" w:cs="Times New Roman"/>
          <w:b/>
          <w:bCs/>
          <w:sz w:val="24"/>
          <w:szCs w:val="24"/>
        </w:rPr>
        <w:t xml:space="preserve"> віртуальних транспортних карток, та обробки даних щодо операцій з віртуальними транспортними картками</w:t>
      </w:r>
      <w:r w:rsidR="00886C1F">
        <w:rPr>
          <w:rFonts w:ascii="Times New Roman" w:eastAsia="Times New Roman" w:hAnsi="Times New Roman" w:cs="Times New Roman"/>
          <w:b/>
          <w:bCs/>
          <w:sz w:val="24"/>
          <w:szCs w:val="24"/>
        </w:rPr>
        <w:t>.</w:t>
      </w:r>
    </w:p>
    <w:p w14:paraId="1083C1CD" w14:textId="77777777" w:rsidR="00886C1F" w:rsidRPr="00BB2880" w:rsidRDefault="00886C1F" w:rsidP="4A32774B">
      <w:pPr>
        <w:spacing w:after="0" w:line="240" w:lineRule="auto"/>
        <w:ind w:left="720"/>
        <w:jc w:val="both"/>
        <w:textAlignment w:val="baseline"/>
        <w:rPr>
          <w:rFonts w:ascii="Times New Roman" w:eastAsia="Times New Roman" w:hAnsi="Times New Roman" w:cs="Times New Roman"/>
          <w:sz w:val="24"/>
          <w:szCs w:val="24"/>
        </w:rPr>
      </w:pPr>
    </w:p>
    <w:p w14:paraId="608FC27D" w14:textId="3836B844" w:rsidR="00825DA8" w:rsidRPr="00BB2880" w:rsidRDefault="060056DE" w:rsidP="00825DA8">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Призначення послуги -  надати можливість користувачу придбати віртуальну транспортну картку в особ</w:t>
      </w:r>
      <w:r w:rsidR="26EFD124" w:rsidRPr="00BB2880">
        <w:rPr>
          <w:rFonts w:ascii="Times New Roman" w:eastAsia="Times New Roman" w:hAnsi="Times New Roman" w:cs="Times New Roman"/>
          <w:sz w:val="24"/>
          <w:szCs w:val="24"/>
        </w:rPr>
        <w:t>и</w:t>
      </w:r>
      <w:r w:rsidRPr="00BB2880">
        <w:rPr>
          <w:rFonts w:ascii="Times New Roman" w:eastAsia="Times New Roman" w:hAnsi="Times New Roman" w:cs="Times New Roman"/>
          <w:sz w:val="24"/>
          <w:szCs w:val="24"/>
        </w:rPr>
        <w:t>стому кабінеті мобільного додатку “Київ цифровий” та надати можливість користуватися усіма продуктами  транспортної картки для оплати проїзду в транспорті.  </w:t>
      </w:r>
    </w:p>
    <w:p w14:paraId="06252821" w14:textId="3E4184D7" w:rsidR="00825DA8" w:rsidRPr="00BB2880" w:rsidRDefault="5FE06E56" w:rsidP="00825DA8">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При цьому, під час </w:t>
      </w:r>
      <w:proofErr w:type="spellStart"/>
      <w:r w:rsidRPr="00BB2880">
        <w:rPr>
          <w:rFonts w:ascii="Times New Roman" w:eastAsia="Times New Roman" w:hAnsi="Times New Roman" w:cs="Times New Roman"/>
          <w:sz w:val="24"/>
          <w:szCs w:val="24"/>
        </w:rPr>
        <w:t>валідації</w:t>
      </w:r>
      <w:proofErr w:type="spellEnd"/>
      <w:r w:rsidRPr="00BB2880">
        <w:rPr>
          <w:rFonts w:ascii="Times New Roman" w:eastAsia="Times New Roman" w:hAnsi="Times New Roman" w:cs="Times New Roman"/>
          <w:sz w:val="24"/>
          <w:szCs w:val="24"/>
        </w:rPr>
        <w:t xml:space="preserve"> </w:t>
      </w:r>
      <w:proofErr w:type="spellStart"/>
      <w:r w:rsidRPr="00BB2880">
        <w:rPr>
          <w:rFonts w:ascii="Times New Roman" w:eastAsia="Times New Roman" w:hAnsi="Times New Roman" w:cs="Times New Roman"/>
          <w:sz w:val="24"/>
          <w:szCs w:val="24"/>
        </w:rPr>
        <w:t>віртуальої</w:t>
      </w:r>
      <w:proofErr w:type="spellEnd"/>
      <w:r w:rsidRPr="00BB2880">
        <w:rPr>
          <w:rFonts w:ascii="Times New Roman" w:eastAsia="Times New Roman" w:hAnsi="Times New Roman" w:cs="Times New Roman"/>
          <w:sz w:val="24"/>
          <w:szCs w:val="24"/>
        </w:rPr>
        <w:t xml:space="preserve"> транспортної карти ІТС </w:t>
      </w:r>
      <w:r w:rsidR="707E8AAA" w:rsidRPr="00BB2880">
        <w:rPr>
          <w:rFonts w:ascii="Times New Roman" w:eastAsia="Times New Roman" w:hAnsi="Times New Roman" w:cs="Times New Roman"/>
          <w:sz w:val="24"/>
          <w:szCs w:val="24"/>
        </w:rPr>
        <w:t>В</w:t>
      </w:r>
      <w:r w:rsidRPr="00BB2880">
        <w:rPr>
          <w:rFonts w:ascii="Times New Roman" w:eastAsia="Times New Roman" w:hAnsi="Times New Roman" w:cs="Times New Roman"/>
          <w:sz w:val="24"/>
          <w:szCs w:val="24"/>
        </w:rPr>
        <w:t xml:space="preserve">иконавця має забезпечити використання в першу чергу транспортного ресурсу віртуальної транспортної картки, а при його відсутності – списання коштів за придбання разового електронного квитка, у відповідності до порядку взаємодії який буде визначено в на етапі </w:t>
      </w:r>
      <w:r w:rsidRPr="00BB2880">
        <w:rPr>
          <w:rFonts w:ascii="Times New Roman" w:eastAsia="Times New Roman" w:hAnsi="Times New Roman" w:cs="Times New Roman"/>
          <w:color w:val="000000" w:themeColor="text1"/>
          <w:sz w:val="24"/>
          <w:szCs w:val="24"/>
        </w:rPr>
        <w:t>підключення ІТС Виконавця до   Замовника. </w:t>
      </w:r>
    </w:p>
    <w:p w14:paraId="5A8130FC" w14:textId="5F3649B1" w:rsidR="00825DA8" w:rsidRPr="00BB2880" w:rsidRDefault="00825DA8" w:rsidP="00825DA8">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color w:val="000000" w:themeColor="text1"/>
          <w:sz w:val="24"/>
          <w:szCs w:val="24"/>
        </w:rPr>
        <w:t> </w:t>
      </w:r>
    </w:p>
    <w:p w14:paraId="294119D3" w14:textId="211F8EFB" w:rsidR="00825DA8" w:rsidRPr="00BB2880" w:rsidRDefault="00825DA8" w:rsidP="00825DA8">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 xml:space="preserve">1.3 Забезпечення </w:t>
      </w:r>
      <w:proofErr w:type="spellStart"/>
      <w:r w:rsidRPr="00BB2880">
        <w:rPr>
          <w:rFonts w:ascii="Times New Roman" w:eastAsia="Times New Roman" w:hAnsi="Times New Roman" w:cs="Times New Roman"/>
          <w:b/>
          <w:sz w:val="24"/>
          <w:szCs w:val="24"/>
        </w:rPr>
        <w:t>токенізації</w:t>
      </w:r>
      <w:proofErr w:type="spellEnd"/>
      <w:r w:rsidRPr="00BB2880">
        <w:rPr>
          <w:rFonts w:ascii="Times New Roman" w:eastAsia="Times New Roman" w:hAnsi="Times New Roman" w:cs="Times New Roman"/>
          <w:b/>
          <w:sz w:val="24"/>
          <w:szCs w:val="24"/>
        </w:rPr>
        <w:t xml:space="preserve"> віртуальних транспортних карток</w:t>
      </w:r>
      <w:r w:rsidRPr="00BB2880">
        <w:rPr>
          <w:rFonts w:ascii="Times New Roman" w:eastAsia="Times New Roman" w:hAnsi="Times New Roman" w:cs="Times New Roman"/>
          <w:sz w:val="24"/>
          <w:szCs w:val="24"/>
        </w:rPr>
        <w:t> </w:t>
      </w:r>
    </w:p>
    <w:p w14:paraId="41888B2B" w14:textId="16F77A91" w:rsidR="00825DA8" w:rsidRPr="00BB2880" w:rsidRDefault="00825DA8" w:rsidP="00825DA8">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w:t>
      </w:r>
    </w:p>
    <w:p w14:paraId="2E4FD075" w14:textId="23A0BDA3" w:rsidR="00825DA8" w:rsidRPr="00BB2880" w:rsidRDefault="00825DA8" w:rsidP="00825DA8">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Для надання послуг з випуску та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носіїв електронних квитків, та обробки даних щодо операцій з електронними квитками Виконавець забезпечує реалізацію наступних технологічних умов: </w:t>
      </w:r>
    </w:p>
    <w:p w14:paraId="46FCD831" w14:textId="19C4151F" w:rsidR="00825DA8" w:rsidRPr="00BB2880" w:rsidRDefault="00825DA8" w:rsidP="00825DA8">
      <w:pPr>
        <w:numPr>
          <w:ilvl w:val="0"/>
          <w:numId w:val="20"/>
        </w:numPr>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Забезпечення випуску віртуальних транспортних карток; </w:t>
      </w:r>
    </w:p>
    <w:p w14:paraId="6CFEB8C6" w14:textId="45E75795" w:rsidR="00825DA8" w:rsidRPr="00BB2880" w:rsidRDefault="5FE06E56" w:rsidP="00825DA8">
      <w:pPr>
        <w:numPr>
          <w:ilvl w:val="0"/>
          <w:numId w:val="20"/>
        </w:numPr>
        <w:spacing w:after="0" w:line="240" w:lineRule="auto"/>
        <w:ind w:left="1800" w:firstLine="0"/>
        <w:jc w:val="both"/>
        <w:textAlignment w:val="baseline"/>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sz w:val="24"/>
          <w:szCs w:val="24"/>
        </w:rPr>
        <w:t>Токенізація</w:t>
      </w:r>
      <w:proofErr w:type="spellEnd"/>
      <w:r w:rsidRPr="00BB2880">
        <w:rPr>
          <w:rFonts w:ascii="Times New Roman" w:eastAsia="Times New Roman" w:hAnsi="Times New Roman" w:cs="Times New Roman"/>
          <w:sz w:val="24"/>
          <w:szCs w:val="24"/>
        </w:rPr>
        <w:t xml:space="preserve"> віртуальних транспортних карток; </w:t>
      </w:r>
    </w:p>
    <w:p w14:paraId="35F1608E" w14:textId="5E500350" w:rsidR="00825DA8" w:rsidRPr="00BB2880" w:rsidRDefault="5FE06E56" w:rsidP="00825DA8">
      <w:pPr>
        <w:numPr>
          <w:ilvl w:val="0"/>
          <w:numId w:val="20"/>
        </w:numPr>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Асоціація </w:t>
      </w:r>
      <w:proofErr w:type="spellStart"/>
      <w:r w:rsidRPr="00BB2880">
        <w:rPr>
          <w:rFonts w:ascii="Times New Roman" w:eastAsia="Times New Roman" w:hAnsi="Times New Roman" w:cs="Times New Roman"/>
          <w:sz w:val="24"/>
          <w:szCs w:val="24"/>
        </w:rPr>
        <w:t>токенів</w:t>
      </w:r>
      <w:proofErr w:type="spellEnd"/>
      <w:r w:rsidRPr="00BB2880">
        <w:rPr>
          <w:rFonts w:ascii="Times New Roman" w:eastAsia="Times New Roman" w:hAnsi="Times New Roman" w:cs="Times New Roman"/>
          <w:sz w:val="24"/>
          <w:szCs w:val="24"/>
        </w:rPr>
        <w:t xml:space="preserve"> віртуальних транспортних карток з </w:t>
      </w:r>
      <w:proofErr w:type="spellStart"/>
      <w:r w:rsidRPr="00BB2880">
        <w:rPr>
          <w:rFonts w:ascii="Times New Roman" w:eastAsia="Times New Roman" w:hAnsi="Times New Roman" w:cs="Times New Roman"/>
          <w:sz w:val="24"/>
          <w:szCs w:val="24"/>
        </w:rPr>
        <w:t>токенами</w:t>
      </w:r>
      <w:proofErr w:type="spellEnd"/>
      <w:r w:rsidRPr="00BB2880">
        <w:rPr>
          <w:rFonts w:ascii="Times New Roman" w:eastAsia="Times New Roman" w:hAnsi="Times New Roman" w:cs="Times New Roman"/>
          <w:sz w:val="24"/>
          <w:szCs w:val="24"/>
        </w:rPr>
        <w:t xml:space="preserve"> банківських платіжних карток GOOGLE PAY та/або </w:t>
      </w:r>
      <w:proofErr w:type="spellStart"/>
      <w:r w:rsidRPr="00BB2880">
        <w:rPr>
          <w:rFonts w:ascii="Times New Roman" w:eastAsia="Times New Roman" w:hAnsi="Times New Roman" w:cs="Times New Roman"/>
          <w:sz w:val="24"/>
          <w:szCs w:val="24"/>
        </w:rPr>
        <w:t>Apple</w:t>
      </w:r>
      <w:proofErr w:type="spellEnd"/>
      <w:r w:rsidRPr="00BB2880">
        <w:rPr>
          <w:rFonts w:ascii="Times New Roman" w:eastAsia="Times New Roman" w:hAnsi="Times New Roman" w:cs="Times New Roman"/>
          <w:sz w:val="24"/>
          <w:szCs w:val="24"/>
        </w:rPr>
        <w:t xml:space="preserve"> PAY Платника; </w:t>
      </w:r>
    </w:p>
    <w:p w14:paraId="0811F4C5" w14:textId="14552216" w:rsidR="00825DA8" w:rsidRPr="00BB2880" w:rsidRDefault="5FE06E56" w:rsidP="00825DA8">
      <w:pPr>
        <w:numPr>
          <w:ilvl w:val="0"/>
          <w:numId w:val="20"/>
        </w:numPr>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Обробка даних щодо операцій з </w:t>
      </w:r>
      <w:r w:rsidR="3F570E73" w:rsidRPr="00BB2880">
        <w:rPr>
          <w:rFonts w:ascii="Times New Roman" w:eastAsia="Times New Roman" w:hAnsi="Times New Roman" w:cs="Times New Roman"/>
          <w:sz w:val="24"/>
          <w:szCs w:val="24"/>
        </w:rPr>
        <w:t>віртуальними транспортними картками</w:t>
      </w:r>
      <w:r w:rsidRPr="00BB2880">
        <w:rPr>
          <w:rFonts w:ascii="Times New Roman" w:eastAsia="Times New Roman" w:hAnsi="Times New Roman" w:cs="Times New Roman"/>
          <w:sz w:val="24"/>
          <w:szCs w:val="24"/>
        </w:rPr>
        <w:t xml:space="preserve"> </w:t>
      </w:r>
      <w:r w:rsidR="29A11042" w:rsidRPr="00BB2880">
        <w:rPr>
          <w:rFonts w:ascii="Times New Roman" w:eastAsia="Times New Roman" w:hAnsi="Times New Roman" w:cs="Times New Roman"/>
          <w:sz w:val="24"/>
          <w:szCs w:val="24"/>
        </w:rPr>
        <w:t>з метою забезпечення обліку віртуальних транспортних ка</w:t>
      </w:r>
      <w:r w:rsidR="0F4E5516" w:rsidRPr="00BB2880">
        <w:rPr>
          <w:rFonts w:ascii="Times New Roman" w:eastAsia="Times New Roman" w:hAnsi="Times New Roman" w:cs="Times New Roman"/>
          <w:sz w:val="24"/>
          <w:szCs w:val="24"/>
        </w:rPr>
        <w:t>рток в АС</w:t>
      </w:r>
      <w:r w:rsidR="29A11042" w:rsidRPr="00BB2880">
        <w:rPr>
          <w:rFonts w:ascii="Times New Roman" w:eastAsia="Times New Roman" w:hAnsi="Times New Roman" w:cs="Times New Roman"/>
          <w:sz w:val="24"/>
          <w:szCs w:val="24"/>
        </w:rPr>
        <w:t xml:space="preserve"> </w:t>
      </w:r>
      <w:r w:rsidRPr="00BB2880">
        <w:rPr>
          <w:rFonts w:ascii="Times New Roman" w:eastAsia="Times New Roman" w:hAnsi="Times New Roman" w:cs="Times New Roman"/>
          <w:sz w:val="24"/>
          <w:szCs w:val="24"/>
        </w:rPr>
        <w:t xml:space="preserve"> до порядку взаємодії який буде визначено в на етапі </w:t>
      </w:r>
      <w:r w:rsidRPr="00BB2880">
        <w:rPr>
          <w:rFonts w:ascii="Times New Roman" w:eastAsia="Times New Roman" w:hAnsi="Times New Roman" w:cs="Times New Roman"/>
          <w:color w:val="000000" w:themeColor="text1"/>
          <w:sz w:val="24"/>
          <w:szCs w:val="24"/>
        </w:rPr>
        <w:t xml:space="preserve">підключення ІТС Виконавця до  </w:t>
      </w:r>
      <w:r w:rsidR="0434FFA7" w:rsidRPr="00BB2880">
        <w:rPr>
          <w:rFonts w:ascii="Times New Roman" w:eastAsia="Times New Roman" w:hAnsi="Times New Roman" w:cs="Times New Roman"/>
          <w:color w:val="000000" w:themeColor="text1"/>
          <w:sz w:val="24"/>
          <w:szCs w:val="24"/>
        </w:rPr>
        <w:t>АС</w:t>
      </w:r>
      <w:r w:rsidRPr="00BB2880">
        <w:rPr>
          <w:rFonts w:ascii="Times New Roman" w:eastAsia="Times New Roman" w:hAnsi="Times New Roman" w:cs="Times New Roman"/>
          <w:color w:val="000000" w:themeColor="text1"/>
          <w:sz w:val="24"/>
          <w:szCs w:val="24"/>
        </w:rPr>
        <w:t xml:space="preserve"> Замовника </w:t>
      </w:r>
    </w:p>
    <w:p w14:paraId="33E7D121" w14:textId="376D4F9F" w:rsidR="00825DA8" w:rsidRPr="00BB2880" w:rsidRDefault="5FE06E56" w:rsidP="00825DA8">
      <w:pPr>
        <w:numPr>
          <w:ilvl w:val="0"/>
          <w:numId w:val="20"/>
        </w:numPr>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color w:val="000000" w:themeColor="text1"/>
          <w:sz w:val="24"/>
          <w:szCs w:val="24"/>
        </w:rPr>
        <w:t>Збереження даних у  вигляді криптограм в захищеному сховищі. </w:t>
      </w:r>
    </w:p>
    <w:p w14:paraId="698B74E5" w14:textId="6C04788F" w:rsidR="00825DA8" w:rsidRPr="00BB2880" w:rsidRDefault="00825DA8" w:rsidP="00886C1F">
      <w:pPr>
        <w:spacing w:after="0" w:line="240" w:lineRule="auto"/>
        <w:jc w:val="both"/>
        <w:textAlignment w:val="baseline"/>
        <w:rPr>
          <w:rFonts w:ascii="Times New Roman" w:eastAsia="Times New Roman" w:hAnsi="Times New Roman" w:cs="Times New Roman"/>
          <w:sz w:val="24"/>
          <w:szCs w:val="24"/>
        </w:rPr>
      </w:pPr>
    </w:p>
    <w:p w14:paraId="26105494" w14:textId="39DD0456" w:rsidR="00825DA8" w:rsidRPr="00BB2880" w:rsidRDefault="00825DA8" w:rsidP="00825DA8">
      <w:pPr>
        <w:numPr>
          <w:ilvl w:val="0"/>
          <w:numId w:val="21"/>
        </w:numPr>
        <w:spacing w:after="0" w:line="240" w:lineRule="auto"/>
        <w:ind w:left="1080" w:firstLine="0"/>
        <w:jc w:val="center"/>
        <w:textAlignment w:val="baseline"/>
        <w:rPr>
          <w:rFonts w:ascii="Times New Roman" w:eastAsia="Times New Roman" w:hAnsi="Times New Roman" w:cs="Times New Roman"/>
          <w:b/>
          <w:sz w:val="24"/>
          <w:szCs w:val="24"/>
        </w:rPr>
      </w:pPr>
      <w:r w:rsidRPr="00BB2880">
        <w:rPr>
          <w:rFonts w:ascii="Times New Roman" w:eastAsia="Times New Roman" w:hAnsi="Times New Roman" w:cs="Times New Roman"/>
          <w:b/>
          <w:sz w:val="24"/>
          <w:szCs w:val="24"/>
        </w:rPr>
        <w:t>ВИМОГИ ДО НАДАННЯ ПОСЛУГИ </w:t>
      </w:r>
    </w:p>
    <w:p w14:paraId="5B896E02" w14:textId="3D16AEC2" w:rsidR="00825DA8" w:rsidRDefault="5FE06E56" w:rsidP="4A32774B">
      <w:pPr>
        <w:spacing w:after="0" w:line="240" w:lineRule="auto"/>
        <w:ind w:firstLine="55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2.1</w:t>
      </w:r>
      <w:r w:rsidR="00D9066C">
        <w:rPr>
          <w:rFonts w:ascii="Times New Roman" w:eastAsia="Times New Roman" w:hAnsi="Times New Roman" w:cs="Times New Roman"/>
          <w:sz w:val="24"/>
          <w:szCs w:val="24"/>
        </w:rPr>
        <w:t>.</w:t>
      </w:r>
      <w:r w:rsidRPr="00BB2880">
        <w:rPr>
          <w:rFonts w:ascii="Times New Roman" w:eastAsia="Times New Roman" w:hAnsi="Times New Roman" w:cs="Times New Roman"/>
          <w:sz w:val="24"/>
          <w:szCs w:val="24"/>
        </w:rPr>
        <w:t xml:space="preserve"> Послуги </w:t>
      </w:r>
      <w:r w:rsidR="3C93AF29" w:rsidRPr="00BB2880">
        <w:rPr>
          <w:rFonts w:ascii="Times New Roman" w:eastAsia="Times New Roman" w:hAnsi="Times New Roman" w:cs="Times New Roman"/>
          <w:sz w:val="24"/>
          <w:szCs w:val="24"/>
          <w:lang w:eastAsia="ru-RU"/>
        </w:rPr>
        <w:t xml:space="preserve">послуг з випуску </w:t>
      </w:r>
      <w:r w:rsidR="3C93AF29"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3C93AF29" w:rsidRPr="00BB2880">
        <w:rPr>
          <w:rFonts w:ascii="Times New Roman" w:eastAsia="Times New Roman" w:hAnsi="Times New Roman" w:cs="Times New Roman"/>
          <w:sz w:val="24"/>
          <w:szCs w:val="24"/>
        </w:rPr>
        <w:t>токенізації</w:t>
      </w:r>
      <w:proofErr w:type="spellEnd"/>
      <w:r w:rsidR="3C93AF29"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Pr="00BB2880">
        <w:rPr>
          <w:rFonts w:ascii="Times New Roman" w:eastAsia="Times New Roman" w:hAnsi="Times New Roman" w:cs="Times New Roman"/>
          <w:sz w:val="24"/>
          <w:szCs w:val="24"/>
        </w:rPr>
        <w:t> мають надаватися за місцем знаходж</w:t>
      </w:r>
      <w:r w:rsidR="00203AF7">
        <w:rPr>
          <w:rFonts w:ascii="Times New Roman" w:eastAsia="Times New Roman" w:hAnsi="Times New Roman" w:cs="Times New Roman"/>
          <w:sz w:val="24"/>
          <w:szCs w:val="24"/>
        </w:rPr>
        <w:t xml:space="preserve">ення Замовника. </w:t>
      </w:r>
    </w:p>
    <w:p w14:paraId="2DDAAC98" w14:textId="42545DED" w:rsidR="00203AF7" w:rsidRPr="00203AF7" w:rsidRDefault="00C37050" w:rsidP="4A32774B">
      <w:pPr>
        <w:spacing w:after="0" w:line="240" w:lineRule="auto"/>
        <w:ind w:firstLine="55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Плановий обсяг випуску</w:t>
      </w:r>
      <w:bookmarkStart w:id="1" w:name="_GoBack"/>
      <w:bookmarkEnd w:id="1"/>
      <w:r w:rsidR="00D9066C">
        <w:rPr>
          <w:rFonts w:ascii="Times New Roman" w:eastAsia="Times New Roman" w:hAnsi="Times New Roman" w:cs="Times New Roman"/>
          <w:sz w:val="24"/>
          <w:szCs w:val="24"/>
        </w:rPr>
        <w:t xml:space="preserve"> </w:t>
      </w:r>
      <w:r w:rsidR="00D9066C" w:rsidRPr="00BB2880">
        <w:rPr>
          <w:rFonts w:ascii="Times New Roman" w:eastAsia="Times New Roman" w:hAnsi="Times New Roman" w:cs="Times New Roman"/>
          <w:sz w:val="24"/>
          <w:szCs w:val="24"/>
        </w:rPr>
        <w:t>віртуальних транспортних карток</w:t>
      </w:r>
      <w:r w:rsidR="00D9066C">
        <w:rPr>
          <w:rFonts w:ascii="Times New Roman" w:eastAsia="Times New Roman" w:hAnsi="Times New Roman" w:cs="Times New Roman"/>
          <w:sz w:val="24"/>
          <w:szCs w:val="24"/>
        </w:rPr>
        <w:t xml:space="preserve"> становить 1 000 000 (один мільйон) штук.</w:t>
      </w:r>
    </w:p>
    <w:p w14:paraId="424E1E10" w14:textId="26705488" w:rsidR="00825DA8" w:rsidRPr="00BB2880" w:rsidRDefault="5FE06E56" w:rsidP="4A32774B">
      <w:pPr>
        <w:spacing w:after="0" w:line="240" w:lineRule="auto"/>
        <w:ind w:firstLine="55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2.2. Послуги з</w:t>
      </w:r>
      <w:r w:rsidR="634F9DA9" w:rsidRPr="00BB2880">
        <w:rPr>
          <w:rFonts w:ascii="Times New Roman" w:eastAsia="Times New Roman" w:hAnsi="Times New Roman" w:cs="Times New Roman"/>
          <w:b/>
          <w:bCs/>
          <w:sz w:val="24"/>
          <w:szCs w:val="24"/>
          <w:lang w:eastAsia="ru-RU"/>
        </w:rPr>
        <w:t xml:space="preserve"> </w:t>
      </w:r>
      <w:r w:rsidR="634F9DA9" w:rsidRPr="00BB2880">
        <w:rPr>
          <w:rFonts w:ascii="Times New Roman" w:eastAsia="Times New Roman" w:hAnsi="Times New Roman" w:cs="Times New Roman"/>
          <w:sz w:val="24"/>
          <w:szCs w:val="24"/>
          <w:lang w:eastAsia="ru-RU"/>
        </w:rPr>
        <w:t xml:space="preserve">послуг з випуску </w:t>
      </w:r>
      <w:r w:rsidR="634F9DA9"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634F9DA9" w:rsidRPr="00BB2880">
        <w:rPr>
          <w:rFonts w:ascii="Times New Roman" w:eastAsia="Times New Roman" w:hAnsi="Times New Roman" w:cs="Times New Roman"/>
          <w:sz w:val="24"/>
          <w:szCs w:val="24"/>
        </w:rPr>
        <w:t>токенізації</w:t>
      </w:r>
      <w:proofErr w:type="spellEnd"/>
      <w:r w:rsidR="634F9DA9"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Pr="00BB2880">
        <w:rPr>
          <w:rFonts w:ascii="Times New Roman" w:eastAsia="Times New Roman" w:hAnsi="Times New Roman" w:cs="Times New Roman"/>
          <w:sz w:val="24"/>
          <w:szCs w:val="24"/>
        </w:rPr>
        <w:t xml:space="preserve"> мають надаватися цілодобово, перерви  в </w:t>
      </w:r>
      <w:r w:rsidRPr="00BB2880">
        <w:rPr>
          <w:rFonts w:ascii="Times New Roman" w:eastAsia="Times New Roman" w:hAnsi="Times New Roman" w:cs="Times New Roman"/>
          <w:sz w:val="24"/>
          <w:szCs w:val="24"/>
        </w:rPr>
        <w:lastRenderedPageBreak/>
        <w:t xml:space="preserve">наданні послуг та якісні характеристики послуг визначаються у відповідності до порядку взаємодії який буде визначено в на етапі підключення ІТС Виконавця до  </w:t>
      </w:r>
      <w:r w:rsidR="0434FFA7" w:rsidRPr="00BB2880">
        <w:rPr>
          <w:rFonts w:ascii="Times New Roman" w:eastAsia="Times New Roman" w:hAnsi="Times New Roman" w:cs="Times New Roman"/>
          <w:sz w:val="24"/>
          <w:szCs w:val="24"/>
        </w:rPr>
        <w:t>АС</w:t>
      </w:r>
      <w:r w:rsidRPr="00BB2880">
        <w:rPr>
          <w:rFonts w:ascii="Times New Roman" w:eastAsia="Times New Roman" w:hAnsi="Times New Roman" w:cs="Times New Roman"/>
          <w:sz w:val="24"/>
          <w:szCs w:val="24"/>
        </w:rPr>
        <w:t xml:space="preserve"> Замовника. </w:t>
      </w:r>
    </w:p>
    <w:p w14:paraId="205C3F99" w14:textId="414831C6" w:rsidR="00394358" w:rsidRPr="00BB2880" w:rsidRDefault="5FE06E56" w:rsidP="4A32774B">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2.3. </w:t>
      </w:r>
      <w:r w:rsidR="0AB6F8DB" w:rsidRPr="00BB2880">
        <w:rPr>
          <w:rFonts w:ascii="Times New Roman" w:eastAsia="Times New Roman" w:hAnsi="Times New Roman" w:cs="Times New Roman"/>
          <w:color w:val="000000" w:themeColor="text1"/>
          <w:sz w:val="24"/>
          <w:szCs w:val="24"/>
        </w:rPr>
        <w:t xml:space="preserve">ІТС Виконавця, яка/які буде використовуватися для надання </w:t>
      </w:r>
      <w:r w:rsidR="47D3EF74" w:rsidRPr="00BB2880">
        <w:rPr>
          <w:rFonts w:ascii="Times New Roman" w:eastAsia="Times New Roman" w:hAnsi="Times New Roman" w:cs="Times New Roman"/>
          <w:sz w:val="24"/>
          <w:szCs w:val="24"/>
          <w:lang w:eastAsia="ru-RU"/>
        </w:rPr>
        <w:t xml:space="preserve">послуг з випуску </w:t>
      </w:r>
      <w:r w:rsidR="47D3EF74"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47D3EF74" w:rsidRPr="00BB2880">
        <w:rPr>
          <w:rFonts w:ascii="Times New Roman" w:eastAsia="Times New Roman" w:hAnsi="Times New Roman" w:cs="Times New Roman"/>
          <w:sz w:val="24"/>
          <w:szCs w:val="24"/>
        </w:rPr>
        <w:t>токенізації</w:t>
      </w:r>
      <w:proofErr w:type="spellEnd"/>
      <w:r w:rsidR="47D3EF74"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0AB6F8DB" w:rsidRPr="00BB2880">
        <w:rPr>
          <w:rFonts w:ascii="Times New Roman" w:eastAsia="Times New Roman" w:hAnsi="Times New Roman" w:cs="Times New Roman"/>
          <w:color w:val="000000" w:themeColor="text1"/>
          <w:sz w:val="24"/>
          <w:szCs w:val="24"/>
        </w:rPr>
        <w:t xml:space="preserve"> і муніципальної картки «Картка Киянина», та обробки даних щодо операцій з електронними квитками повинна мати: </w:t>
      </w:r>
    </w:p>
    <w:p w14:paraId="4912B45D" w14:textId="230D9404" w:rsidR="00394358" w:rsidRPr="00BB2880" w:rsidRDefault="0AB6F8DB" w:rsidP="00394358">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 </w:t>
      </w:r>
      <w:r w:rsidR="310BA526" w:rsidRPr="00BB2880">
        <w:rPr>
          <w:rFonts w:ascii="Times New Roman" w:eastAsia="Times New Roman" w:hAnsi="Times New Roman" w:cs="Times New Roman"/>
          <w:color w:val="000000" w:themeColor="text1"/>
          <w:sz w:val="24"/>
          <w:szCs w:val="24"/>
        </w:rPr>
        <w:t>ч</w:t>
      </w:r>
      <w:r w:rsidRPr="00BB2880">
        <w:rPr>
          <w:rFonts w:ascii="Times New Roman" w:eastAsia="Times New Roman" w:hAnsi="Times New Roman" w:cs="Times New Roman"/>
          <w:color w:val="000000" w:themeColor="text1"/>
          <w:sz w:val="24"/>
          <w:szCs w:val="24"/>
        </w:rPr>
        <w:t xml:space="preserve">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 </w:t>
      </w:r>
    </w:p>
    <w:p w14:paraId="6B1AA455" w14:textId="78B8B910" w:rsidR="00394358" w:rsidRPr="00BB2880" w:rsidRDefault="6F7C2152" w:rsidP="00394358">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 </w:t>
      </w:r>
      <w:r w:rsidR="15E1D461" w:rsidRPr="00BB2880">
        <w:rPr>
          <w:rFonts w:ascii="Times New Roman" w:eastAsia="Times New Roman" w:hAnsi="Times New Roman" w:cs="Times New Roman"/>
          <w:color w:val="000000" w:themeColor="text1"/>
          <w:sz w:val="24"/>
          <w:szCs w:val="24"/>
        </w:rPr>
        <w:t>е</w:t>
      </w:r>
      <w:r w:rsidRPr="00BB2880">
        <w:rPr>
          <w:rFonts w:ascii="Times New Roman" w:eastAsia="Times New Roman" w:hAnsi="Times New Roman" w:cs="Times New Roman"/>
          <w:color w:val="000000" w:themeColor="text1"/>
          <w:sz w:val="24"/>
          <w:szCs w:val="24"/>
        </w:rPr>
        <w:t>кспер</w:t>
      </w:r>
      <w:r w:rsidR="572289A9" w:rsidRPr="00BB2880">
        <w:rPr>
          <w:rFonts w:ascii="Times New Roman" w:eastAsia="Times New Roman" w:hAnsi="Times New Roman" w:cs="Times New Roman"/>
          <w:color w:val="000000" w:themeColor="text1"/>
          <w:sz w:val="24"/>
          <w:szCs w:val="24"/>
        </w:rPr>
        <w:t>т</w:t>
      </w:r>
      <w:r w:rsidRPr="00BB2880">
        <w:rPr>
          <w:rFonts w:ascii="Times New Roman" w:eastAsia="Times New Roman" w:hAnsi="Times New Roman" w:cs="Times New Roman"/>
          <w:color w:val="000000" w:themeColor="text1"/>
          <w:sz w:val="24"/>
          <w:szCs w:val="24"/>
        </w:rPr>
        <w:t xml:space="preserve">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про закупівлю; </w:t>
      </w:r>
    </w:p>
    <w:p w14:paraId="49E435C3" w14:textId="73B57C4D" w:rsidR="00825DA8" w:rsidRPr="00BB2880" w:rsidRDefault="0AB6F8DB" w:rsidP="00394358">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 </w:t>
      </w:r>
      <w:r w:rsidR="534DA57F" w:rsidRPr="00BB2880">
        <w:rPr>
          <w:rFonts w:ascii="Times New Roman" w:eastAsia="Times New Roman" w:hAnsi="Times New Roman" w:cs="Times New Roman"/>
          <w:color w:val="000000" w:themeColor="text1"/>
          <w:sz w:val="24"/>
          <w:szCs w:val="24"/>
        </w:rPr>
        <w:t>з</w:t>
      </w:r>
      <w:r w:rsidRPr="00BB2880">
        <w:rPr>
          <w:rFonts w:ascii="Times New Roman" w:eastAsia="Times New Roman" w:hAnsi="Times New Roman" w:cs="Times New Roman"/>
          <w:color w:val="000000" w:themeColor="text1"/>
          <w:sz w:val="24"/>
          <w:szCs w:val="24"/>
        </w:rPr>
        <w:t xml:space="preserve">агальний опис ІТС з описом руху інформаційних повідомлень між інформаційними системами з використанням віртуальних </w:t>
      </w:r>
      <w:proofErr w:type="spellStart"/>
      <w:r w:rsidRPr="00BB2880">
        <w:rPr>
          <w:rFonts w:ascii="Times New Roman" w:eastAsia="Times New Roman" w:hAnsi="Times New Roman" w:cs="Times New Roman"/>
          <w:color w:val="000000" w:themeColor="text1"/>
          <w:sz w:val="24"/>
          <w:szCs w:val="24"/>
        </w:rPr>
        <w:t>токенів</w:t>
      </w:r>
      <w:proofErr w:type="spellEnd"/>
      <w:r w:rsidRPr="00BB2880">
        <w:rPr>
          <w:rFonts w:ascii="Times New Roman" w:eastAsia="Times New Roman" w:hAnsi="Times New Roman" w:cs="Times New Roman"/>
          <w:color w:val="000000" w:themeColor="text1"/>
          <w:sz w:val="24"/>
          <w:szCs w:val="24"/>
        </w:rPr>
        <w:t>.</w:t>
      </w:r>
    </w:p>
    <w:p w14:paraId="146E919B" w14:textId="6B0A3079" w:rsidR="00AF2524" w:rsidRDefault="00AF2524" w:rsidP="00394358">
      <w:pPr>
        <w:spacing w:after="0" w:line="240" w:lineRule="auto"/>
        <w:ind w:firstLine="555"/>
        <w:jc w:val="both"/>
        <w:textAlignment w:val="baseline"/>
        <w:rPr>
          <w:rFonts w:ascii="Times New Roman" w:eastAsia="Times New Roman" w:hAnsi="Times New Roman" w:cs="Times New Roman"/>
          <w:color w:val="000000" w:themeColor="text1"/>
          <w:sz w:val="24"/>
          <w:szCs w:val="24"/>
        </w:rPr>
      </w:pPr>
    </w:p>
    <w:p w14:paraId="00F28760" w14:textId="77777777" w:rsidR="00886C1F" w:rsidRPr="00BB2880" w:rsidRDefault="00886C1F" w:rsidP="00394358">
      <w:pPr>
        <w:spacing w:after="0" w:line="240" w:lineRule="auto"/>
        <w:ind w:firstLine="555"/>
        <w:jc w:val="both"/>
        <w:textAlignment w:val="baseline"/>
        <w:rPr>
          <w:rFonts w:ascii="Times New Roman" w:eastAsia="Times New Roman" w:hAnsi="Times New Roman" w:cs="Times New Roman"/>
          <w:color w:val="000000" w:themeColor="text1"/>
          <w:sz w:val="24"/>
          <w:szCs w:val="24"/>
        </w:rPr>
      </w:pPr>
    </w:p>
    <w:tbl>
      <w:tblPr>
        <w:tblW w:w="9923" w:type="dxa"/>
        <w:tblLook w:val="0400" w:firstRow="0" w:lastRow="0" w:firstColumn="0" w:lastColumn="0" w:noHBand="0" w:noVBand="1"/>
      </w:tblPr>
      <w:tblGrid>
        <w:gridCol w:w="4962"/>
        <w:gridCol w:w="4961"/>
      </w:tblGrid>
      <w:tr w:rsidR="00AF2524" w:rsidRPr="00BB2880" w14:paraId="39F58F24" w14:textId="77777777" w:rsidTr="00D60E00">
        <w:trPr>
          <w:trHeight w:val="2128"/>
        </w:trPr>
        <w:tc>
          <w:tcPr>
            <w:tcW w:w="4962" w:type="dxa"/>
          </w:tcPr>
          <w:p w14:paraId="181E0A0B" w14:textId="77777777" w:rsidR="00AF2524" w:rsidRPr="00BB2880" w:rsidRDefault="00AF2524" w:rsidP="00D60E00">
            <w:pPr>
              <w:spacing w:after="0" w:line="240" w:lineRule="auto"/>
              <w:ind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ЗАМОВНИК</w:t>
            </w:r>
          </w:p>
          <w:p w14:paraId="53741313" w14:textId="77777777" w:rsidR="00AF2524" w:rsidRPr="00BB2880" w:rsidRDefault="00AF2524" w:rsidP="00D60E00">
            <w:pPr>
              <w:spacing w:after="0" w:line="240" w:lineRule="auto"/>
              <w:ind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Комунальне підприємство «Головний інформаційно-обчислювальний центр»</w:t>
            </w:r>
          </w:p>
          <w:p w14:paraId="270C99E5" w14:textId="77777777" w:rsidR="00AF2524" w:rsidRPr="00BB2880" w:rsidRDefault="00AF2524" w:rsidP="00D60E00">
            <w:pPr>
              <w:spacing w:after="0" w:line="240" w:lineRule="auto"/>
              <w:ind w:firstLine="567"/>
              <w:jc w:val="center"/>
              <w:rPr>
                <w:rFonts w:ascii="Times New Roman" w:hAnsi="Times New Roman" w:cs="Times New Roman"/>
                <w:b/>
                <w:sz w:val="24"/>
                <w:szCs w:val="24"/>
                <w:lang w:eastAsia="ru-RU"/>
              </w:rPr>
            </w:pPr>
          </w:p>
          <w:p w14:paraId="29789F70" w14:textId="77777777" w:rsidR="00AF2524" w:rsidRPr="00BB2880" w:rsidRDefault="00AF2524" w:rsidP="00D60E00">
            <w:pPr>
              <w:spacing w:after="0" w:line="240" w:lineRule="auto"/>
              <w:ind w:firstLine="567"/>
              <w:jc w:val="center"/>
              <w:rPr>
                <w:rFonts w:ascii="Times New Roman" w:hAnsi="Times New Roman" w:cs="Times New Roman"/>
                <w:b/>
                <w:sz w:val="24"/>
                <w:szCs w:val="24"/>
                <w:lang w:eastAsia="ru-RU"/>
              </w:rPr>
            </w:pPr>
          </w:p>
          <w:p w14:paraId="13895CD6" w14:textId="77777777" w:rsidR="00AF2524" w:rsidRPr="00BB2880" w:rsidRDefault="00AF2524" w:rsidP="00D60E00">
            <w:pPr>
              <w:spacing w:after="0" w:line="240" w:lineRule="auto"/>
              <w:ind w:firstLine="567"/>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tc>
        <w:tc>
          <w:tcPr>
            <w:tcW w:w="4961" w:type="dxa"/>
          </w:tcPr>
          <w:p w14:paraId="17BB4CB8" w14:textId="77777777" w:rsidR="00AF2524" w:rsidRPr="00BB2880" w:rsidRDefault="00AF2524" w:rsidP="00D60E00">
            <w:pPr>
              <w:spacing w:after="0" w:line="240" w:lineRule="auto"/>
              <w:ind w:firstLine="567"/>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ВИКОНАВЕЦЬ</w:t>
            </w:r>
          </w:p>
          <w:p w14:paraId="077AF38F" w14:textId="77777777" w:rsidR="00AF2524" w:rsidRPr="00BB2880" w:rsidRDefault="00AF2524" w:rsidP="00D60E00">
            <w:pPr>
              <w:spacing w:after="0" w:line="240" w:lineRule="auto"/>
              <w:ind w:firstLine="567"/>
              <w:jc w:val="center"/>
              <w:rPr>
                <w:rFonts w:ascii="Times New Roman" w:hAnsi="Times New Roman" w:cs="Times New Roman"/>
                <w:b/>
                <w:sz w:val="24"/>
                <w:szCs w:val="24"/>
                <w:lang w:eastAsia="ru-RU"/>
              </w:rPr>
            </w:pPr>
          </w:p>
          <w:p w14:paraId="12DE57B8" w14:textId="77777777" w:rsidR="00AF2524" w:rsidRPr="00BB2880" w:rsidRDefault="00AF2524" w:rsidP="00D60E00">
            <w:pPr>
              <w:spacing w:after="0" w:line="240" w:lineRule="auto"/>
              <w:ind w:firstLine="567"/>
              <w:jc w:val="center"/>
              <w:rPr>
                <w:rFonts w:ascii="Times New Roman" w:hAnsi="Times New Roman" w:cs="Times New Roman"/>
                <w:sz w:val="24"/>
                <w:szCs w:val="24"/>
                <w:lang w:eastAsia="ru-RU"/>
              </w:rPr>
            </w:pPr>
          </w:p>
          <w:p w14:paraId="76D7EC1B" w14:textId="77777777" w:rsidR="00AF2524" w:rsidRPr="00BB2880" w:rsidRDefault="00AF2524" w:rsidP="00D60E00">
            <w:pPr>
              <w:spacing w:after="0" w:line="240" w:lineRule="auto"/>
              <w:ind w:firstLine="567"/>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p w14:paraId="5489C5D6" w14:textId="77777777" w:rsidR="00AF2524" w:rsidRPr="00BB2880" w:rsidRDefault="00AF2524" w:rsidP="00D60E00">
            <w:pPr>
              <w:spacing w:after="0" w:line="240" w:lineRule="auto"/>
              <w:ind w:firstLine="567"/>
              <w:jc w:val="center"/>
              <w:rPr>
                <w:rFonts w:ascii="Times New Roman" w:hAnsi="Times New Roman" w:cs="Times New Roman"/>
                <w:sz w:val="24"/>
                <w:szCs w:val="24"/>
                <w:lang w:eastAsia="ru-RU"/>
              </w:rPr>
            </w:pPr>
          </w:p>
          <w:p w14:paraId="447790A9" w14:textId="77777777" w:rsidR="00AF2524" w:rsidRPr="00BB2880" w:rsidRDefault="00AF2524" w:rsidP="00D60E00">
            <w:pPr>
              <w:spacing w:after="0" w:line="240" w:lineRule="auto"/>
              <w:ind w:firstLine="567"/>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tc>
      </w:tr>
    </w:tbl>
    <w:p w14:paraId="2B59339E" w14:textId="77777777" w:rsidR="00AF2524" w:rsidRPr="00BB2880" w:rsidRDefault="00AF2524" w:rsidP="00394358">
      <w:pPr>
        <w:spacing w:after="0" w:line="240" w:lineRule="auto"/>
        <w:ind w:firstLine="555"/>
        <w:jc w:val="both"/>
        <w:textAlignment w:val="baseline"/>
        <w:rPr>
          <w:rFonts w:ascii="Times New Roman" w:eastAsia="Times New Roman" w:hAnsi="Times New Roman" w:cs="Times New Roman"/>
          <w:sz w:val="24"/>
          <w:szCs w:val="24"/>
        </w:rPr>
      </w:pPr>
    </w:p>
    <w:p w14:paraId="665F3EE9" w14:textId="7F7F4484" w:rsidR="00825DA8" w:rsidRPr="00BB2880" w:rsidRDefault="00825DA8" w:rsidP="00825DA8">
      <w:pPr>
        <w:spacing w:after="0" w:line="240" w:lineRule="auto"/>
        <w:rPr>
          <w:rFonts w:ascii="Times New Roman" w:hAnsi="Times New Roman" w:cs="Times New Roman"/>
          <w:bCs/>
          <w:iCs/>
          <w:sz w:val="24"/>
          <w:szCs w:val="24"/>
        </w:rPr>
      </w:pPr>
    </w:p>
    <w:p w14:paraId="1250C7A0" w14:textId="4A7D8B22" w:rsidR="00825DA8" w:rsidRPr="00BB2880" w:rsidRDefault="00825DA8" w:rsidP="00044A83">
      <w:pPr>
        <w:spacing w:after="0" w:line="240" w:lineRule="auto"/>
        <w:jc w:val="right"/>
        <w:rPr>
          <w:rFonts w:ascii="Times New Roman" w:hAnsi="Times New Roman" w:cs="Times New Roman"/>
          <w:bCs/>
          <w:i/>
          <w:sz w:val="24"/>
          <w:szCs w:val="24"/>
        </w:rPr>
      </w:pPr>
    </w:p>
    <w:p w14:paraId="382B7B31" w14:textId="77777777" w:rsidR="005E2ABC" w:rsidRPr="00BB2880" w:rsidRDefault="005E2ABC" w:rsidP="003522C9">
      <w:pPr>
        <w:spacing w:after="0" w:line="240" w:lineRule="auto"/>
        <w:jc w:val="right"/>
        <w:rPr>
          <w:rFonts w:ascii="Times New Roman" w:hAnsi="Times New Roman" w:cs="Times New Roman"/>
          <w:sz w:val="24"/>
          <w:szCs w:val="24"/>
        </w:rPr>
      </w:pPr>
    </w:p>
    <w:p w14:paraId="5F2AAAA7" w14:textId="77777777" w:rsidR="005E2ABC" w:rsidRPr="00BB2880" w:rsidRDefault="005E2ABC" w:rsidP="003522C9">
      <w:pPr>
        <w:spacing w:after="0" w:line="240" w:lineRule="auto"/>
        <w:jc w:val="right"/>
        <w:rPr>
          <w:rFonts w:ascii="Times New Roman" w:hAnsi="Times New Roman" w:cs="Times New Roman"/>
          <w:sz w:val="24"/>
          <w:szCs w:val="24"/>
        </w:rPr>
      </w:pPr>
    </w:p>
    <w:p w14:paraId="248A08DB" w14:textId="77777777" w:rsidR="00AF2524" w:rsidRPr="00BB2880" w:rsidRDefault="00AF2524">
      <w:pPr>
        <w:rPr>
          <w:rFonts w:ascii="Times New Roman" w:hAnsi="Times New Roman" w:cs="Times New Roman"/>
          <w:sz w:val="24"/>
          <w:szCs w:val="24"/>
        </w:rPr>
      </w:pPr>
      <w:r w:rsidRPr="00BB2880">
        <w:rPr>
          <w:rFonts w:ascii="Times New Roman" w:hAnsi="Times New Roman" w:cs="Times New Roman"/>
          <w:sz w:val="24"/>
          <w:szCs w:val="24"/>
        </w:rPr>
        <w:br w:type="page"/>
      </w:r>
    </w:p>
    <w:p w14:paraId="480A87C0" w14:textId="1C813990" w:rsidR="003522C9" w:rsidRPr="00BB2880" w:rsidRDefault="003522C9" w:rsidP="003522C9">
      <w:pPr>
        <w:spacing w:after="0" w:line="240" w:lineRule="auto"/>
        <w:jc w:val="right"/>
        <w:rPr>
          <w:rFonts w:ascii="Times New Roman" w:hAnsi="Times New Roman" w:cs="Times New Roman"/>
          <w:i/>
          <w:iCs/>
          <w:sz w:val="24"/>
          <w:szCs w:val="24"/>
        </w:rPr>
      </w:pPr>
      <w:r w:rsidRPr="00BB2880">
        <w:rPr>
          <w:rFonts w:ascii="Times New Roman" w:hAnsi="Times New Roman" w:cs="Times New Roman"/>
          <w:i/>
          <w:iCs/>
          <w:sz w:val="24"/>
          <w:szCs w:val="24"/>
        </w:rPr>
        <w:lastRenderedPageBreak/>
        <w:t>Додаток 2</w:t>
      </w:r>
    </w:p>
    <w:p w14:paraId="5706BC6C" w14:textId="77777777" w:rsidR="003522C9" w:rsidRPr="00BB2880" w:rsidRDefault="003522C9" w:rsidP="003522C9">
      <w:pPr>
        <w:spacing w:after="0" w:line="240" w:lineRule="auto"/>
        <w:jc w:val="right"/>
        <w:rPr>
          <w:rFonts w:ascii="Times New Roman" w:hAnsi="Times New Roman" w:cs="Times New Roman"/>
          <w:i/>
          <w:iCs/>
          <w:sz w:val="24"/>
          <w:szCs w:val="24"/>
        </w:rPr>
      </w:pPr>
      <w:r w:rsidRPr="00BB2880">
        <w:rPr>
          <w:rFonts w:ascii="Times New Roman" w:hAnsi="Times New Roman" w:cs="Times New Roman"/>
          <w:i/>
          <w:iCs/>
          <w:sz w:val="24"/>
          <w:szCs w:val="24"/>
        </w:rPr>
        <w:t>до Договору про надання послуг</w:t>
      </w:r>
    </w:p>
    <w:p w14:paraId="387755C0" w14:textId="77777777" w:rsidR="003522C9" w:rsidRPr="00BB2880" w:rsidRDefault="003522C9" w:rsidP="003522C9">
      <w:pPr>
        <w:spacing w:after="0" w:line="240" w:lineRule="auto"/>
        <w:jc w:val="right"/>
        <w:rPr>
          <w:rFonts w:ascii="Times New Roman" w:hAnsi="Times New Roman" w:cs="Times New Roman"/>
          <w:i/>
          <w:iCs/>
          <w:sz w:val="24"/>
          <w:szCs w:val="24"/>
        </w:rPr>
      </w:pPr>
      <w:r w:rsidRPr="00BB2880">
        <w:rPr>
          <w:rFonts w:ascii="Times New Roman" w:hAnsi="Times New Roman" w:cs="Times New Roman"/>
          <w:i/>
          <w:iCs/>
          <w:sz w:val="24"/>
          <w:szCs w:val="24"/>
        </w:rPr>
        <w:t>№______ від _____________2023</w:t>
      </w:r>
    </w:p>
    <w:p w14:paraId="2D08879C" w14:textId="77777777" w:rsidR="003522C9" w:rsidRPr="00BB2880" w:rsidRDefault="003522C9" w:rsidP="003522C9">
      <w:pPr>
        <w:spacing w:after="0" w:line="240" w:lineRule="auto"/>
        <w:jc w:val="center"/>
        <w:rPr>
          <w:rFonts w:ascii="Times New Roman" w:hAnsi="Times New Roman" w:cs="Times New Roman"/>
          <w:b/>
          <w:color w:val="000000" w:themeColor="text1"/>
          <w:sz w:val="24"/>
          <w:szCs w:val="24"/>
          <w:lang w:eastAsia="ru-RU"/>
        </w:rPr>
      </w:pPr>
    </w:p>
    <w:p w14:paraId="3B472D89" w14:textId="77777777" w:rsidR="003522C9" w:rsidRPr="00BB2880" w:rsidRDefault="003522C9" w:rsidP="003522C9">
      <w:pPr>
        <w:spacing w:after="0" w:line="240" w:lineRule="auto"/>
        <w:jc w:val="center"/>
        <w:rPr>
          <w:rFonts w:ascii="Times New Roman" w:hAnsi="Times New Roman" w:cs="Times New Roman"/>
          <w:b/>
          <w:color w:val="000000" w:themeColor="text1"/>
          <w:sz w:val="24"/>
          <w:szCs w:val="24"/>
          <w:lang w:eastAsia="ru-RU"/>
        </w:rPr>
      </w:pPr>
    </w:p>
    <w:p w14:paraId="55216A69" w14:textId="77777777" w:rsidR="003522C9" w:rsidRPr="00BB2880" w:rsidRDefault="003522C9" w:rsidP="003522C9">
      <w:pPr>
        <w:spacing w:after="0" w:line="240" w:lineRule="auto"/>
        <w:jc w:val="center"/>
        <w:rPr>
          <w:rFonts w:ascii="Times New Roman" w:hAnsi="Times New Roman" w:cs="Times New Roman"/>
          <w:b/>
          <w:color w:val="000000" w:themeColor="text1"/>
          <w:sz w:val="24"/>
          <w:szCs w:val="24"/>
          <w:lang w:eastAsia="ru-RU"/>
        </w:rPr>
      </w:pPr>
      <w:r w:rsidRPr="00BB2880">
        <w:rPr>
          <w:rFonts w:ascii="Times New Roman" w:hAnsi="Times New Roman" w:cs="Times New Roman"/>
          <w:b/>
          <w:color w:val="000000" w:themeColor="text1"/>
          <w:sz w:val="24"/>
          <w:szCs w:val="24"/>
          <w:lang w:eastAsia="ru-RU"/>
        </w:rPr>
        <w:t>КОШТОРИС</w:t>
      </w:r>
    </w:p>
    <w:p w14:paraId="34AAADA6" w14:textId="77777777" w:rsidR="003522C9" w:rsidRPr="00BB2880" w:rsidRDefault="003522C9" w:rsidP="003522C9">
      <w:pPr>
        <w:spacing w:after="0" w:line="240" w:lineRule="auto"/>
        <w:jc w:val="center"/>
        <w:rPr>
          <w:rFonts w:ascii="Times New Roman" w:hAnsi="Times New Roman" w:cs="Times New Roman"/>
          <w:b/>
          <w:color w:val="000000" w:themeColor="text1"/>
          <w:sz w:val="24"/>
          <w:szCs w:val="24"/>
          <w:lang w:eastAsia="ru-RU"/>
        </w:rPr>
      </w:pPr>
    </w:p>
    <w:p w14:paraId="7DFC18CE" w14:textId="12D47AB8" w:rsidR="003522C9" w:rsidRPr="00BB2880" w:rsidRDefault="003522C9" w:rsidP="00413339">
      <w:pPr>
        <w:pStyle w:val="a4"/>
        <w:numPr>
          <w:ilvl w:val="0"/>
          <w:numId w:val="18"/>
        </w:numPr>
        <w:tabs>
          <w:tab w:val="clear" w:pos="0"/>
          <w:tab w:val="num" w:pos="851"/>
        </w:tabs>
        <w:suppressAutoHyphens/>
        <w:spacing w:after="0" w:line="240" w:lineRule="auto"/>
        <w:ind w:left="0" w:firstLine="567"/>
        <w:jc w:val="both"/>
        <w:rPr>
          <w:rFonts w:ascii="Times New Roman" w:hAnsi="Times New Roman" w:cs="Times New Roman"/>
          <w:color w:val="000000" w:themeColor="text1"/>
          <w:sz w:val="24"/>
          <w:szCs w:val="24"/>
          <w:lang w:eastAsia="ru-RU"/>
        </w:rPr>
      </w:pPr>
      <w:r w:rsidRPr="00BB2880">
        <w:rPr>
          <w:rFonts w:ascii="Times New Roman" w:hAnsi="Times New Roman" w:cs="Times New Roman"/>
          <w:color w:val="000000" w:themeColor="text1"/>
          <w:sz w:val="24"/>
          <w:szCs w:val="24"/>
          <w:lang w:eastAsia="ru-RU"/>
        </w:rPr>
        <w:t>Оплата наданих Послуг здійснюється Замовником за фактично надані Виконавцем Послуги.</w:t>
      </w:r>
    </w:p>
    <w:p w14:paraId="4DC868A4" w14:textId="233F0298" w:rsidR="003522C9" w:rsidRPr="00BB2880" w:rsidRDefault="6133FF10" w:rsidP="4A32774B">
      <w:pPr>
        <w:pStyle w:val="a4"/>
        <w:numPr>
          <w:ilvl w:val="0"/>
          <w:numId w:val="18"/>
        </w:numPr>
        <w:tabs>
          <w:tab w:val="num" w:pos="851"/>
        </w:tabs>
        <w:spacing w:after="0" w:line="240" w:lineRule="auto"/>
        <w:ind w:left="0" w:firstLine="567"/>
        <w:jc w:val="both"/>
        <w:rPr>
          <w:rFonts w:ascii="Times New Roman" w:hAnsi="Times New Roman" w:cs="Times New Roman"/>
          <w:sz w:val="24"/>
          <w:szCs w:val="24"/>
        </w:rPr>
      </w:pPr>
      <w:r w:rsidRPr="00BB2880">
        <w:rPr>
          <w:rFonts w:ascii="Times New Roman" w:hAnsi="Times New Roman" w:cs="Times New Roman"/>
          <w:color w:val="000000" w:themeColor="text1"/>
          <w:sz w:val="24"/>
          <w:szCs w:val="24"/>
          <w:lang w:eastAsia="ru-RU"/>
        </w:rPr>
        <w:t xml:space="preserve">Вартість Послуг визначається щомісяця з урахуванням кількості </w:t>
      </w:r>
      <w:r w:rsidR="2D0AF51B" w:rsidRPr="00BB2880">
        <w:rPr>
          <w:rFonts w:ascii="Times New Roman" w:hAnsi="Times New Roman" w:cs="Times New Roman"/>
          <w:color w:val="000000" w:themeColor="text1"/>
          <w:sz w:val="24"/>
          <w:szCs w:val="24"/>
          <w:lang w:eastAsia="ru-RU"/>
        </w:rPr>
        <w:t xml:space="preserve"> випущених віртуальних транспортних карток</w:t>
      </w:r>
      <w:r w:rsidR="7CD1AD55" w:rsidRPr="00BB2880">
        <w:rPr>
          <w:rFonts w:ascii="Times New Roman" w:hAnsi="Times New Roman" w:cs="Times New Roman"/>
          <w:color w:val="000000" w:themeColor="text1"/>
          <w:sz w:val="24"/>
          <w:szCs w:val="24"/>
          <w:lang w:eastAsia="ru-RU"/>
        </w:rPr>
        <w:t>,</w:t>
      </w:r>
      <w:r w:rsidR="2D0AF51B" w:rsidRPr="00BB2880">
        <w:rPr>
          <w:rFonts w:ascii="Times New Roman" w:hAnsi="Times New Roman" w:cs="Times New Roman"/>
          <w:color w:val="000000" w:themeColor="text1"/>
          <w:sz w:val="24"/>
          <w:szCs w:val="24"/>
          <w:lang w:eastAsia="ru-RU"/>
        </w:rPr>
        <w:t xml:space="preserve"> що включає в себе послуги</w:t>
      </w:r>
      <w:r w:rsidR="577EE95A" w:rsidRPr="00BB2880">
        <w:rPr>
          <w:rFonts w:ascii="Times New Roman" w:hAnsi="Times New Roman" w:cs="Times New Roman"/>
          <w:color w:val="000000" w:themeColor="text1"/>
          <w:sz w:val="24"/>
          <w:szCs w:val="24"/>
          <w:lang w:eastAsia="ru-RU"/>
        </w:rPr>
        <w:t xml:space="preserve"> з випуску віртуальних карток,</w:t>
      </w:r>
      <w:r w:rsidR="2D0AF51B" w:rsidRPr="00BB2880">
        <w:rPr>
          <w:rFonts w:ascii="Times New Roman" w:hAnsi="Times New Roman" w:cs="Times New Roman"/>
          <w:color w:val="000000" w:themeColor="text1"/>
          <w:sz w:val="24"/>
          <w:szCs w:val="24"/>
          <w:lang w:eastAsia="ru-RU"/>
        </w:rPr>
        <w:t xml:space="preserve"> </w:t>
      </w:r>
      <w:r w:rsidR="0A285475" w:rsidRPr="00BB2880">
        <w:rPr>
          <w:rFonts w:ascii="Times New Roman" w:hAnsi="Times New Roman" w:cs="Times New Roman"/>
          <w:color w:val="000000" w:themeColor="text1"/>
          <w:sz w:val="24"/>
          <w:szCs w:val="24"/>
          <w:lang w:eastAsia="ru-RU"/>
        </w:rPr>
        <w:t xml:space="preserve">з </w:t>
      </w:r>
      <w:proofErr w:type="spellStart"/>
      <w:r w:rsidR="2D0AF51B" w:rsidRPr="00BB2880">
        <w:rPr>
          <w:rFonts w:ascii="Times New Roman" w:eastAsia="Times New Roman" w:hAnsi="Times New Roman" w:cs="Times New Roman"/>
          <w:sz w:val="24"/>
          <w:szCs w:val="24"/>
        </w:rPr>
        <w:t>токенізації</w:t>
      </w:r>
      <w:proofErr w:type="spellEnd"/>
      <w:r w:rsidR="2D0AF51B" w:rsidRPr="00BB2880">
        <w:rPr>
          <w:rFonts w:ascii="Times New Roman" w:eastAsia="Times New Roman" w:hAnsi="Times New Roman" w:cs="Times New Roman"/>
          <w:sz w:val="24"/>
          <w:szCs w:val="24"/>
        </w:rPr>
        <w:t xml:space="preserve"> віртуаль</w:t>
      </w:r>
      <w:r w:rsidR="4F430A08" w:rsidRPr="00BB2880">
        <w:rPr>
          <w:rFonts w:ascii="Times New Roman" w:eastAsia="Times New Roman" w:hAnsi="Times New Roman" w:cs="Times New Roman"/>
          <w:sz w:val="24"/>
          <w:szCs w:val="24"/>
        </w:rPr>
        <w:t xml:space="preserve">них </w:t>
      </w:r>
      <w:r w:rsidR="18B42843" w:rsidRPr="00BB2880">
        <w:rPr>
          <w:rFonts w:ascii="Times New Roman" w:eastAsia="Times New Roman" w:hAnsi="Times New Roman" w:cs="Times New Roman"/>
          <w:sz w:val="24"/>
          <w:szCs w:val="24"/>
        </w:rPr>
        <w:t>транспортних карток</w:t>
      </w:r>
      <w:r w:rsidR="2D0AF51B" w:rsidRPr="00BB2880">
        <w:rPr>
          <w:rFonts w:ascii="Times New Roman" w:eastAsia="Times New Roman" w:hAnsi="Times New Roman" w:cs="Times New Roman"/>
          <w:sz w:val="24"/>
          <w:szCs w:val="24"/>
        </w:rPr>
        <w:t>, та обробки</w:t>
      </w:r>
      <w:r w:rsidR="7B796E58" w:rsidRPr="00BB2880">
        <w:rPr>
          <w:rFonts w:ascii="Times New Roman" w:eastAsia="Times New Roman" w:hAnsi="Times New Roman" w:cs="Times New Roman"/>
          <w:sz w:val="24"/>
          <w:szCs w:val="24"/>
        </w:rPr>
        <w:t xml:space="preserve"> </w:t>
      </w:r>
      <w:r w:rsidR="2D0AF51B" w:rsidRPr="00BB2880">
        <w:rPr>
          <w:rFonts w:ascii="Times New Roman" w:eastAsia="Times New Roman" w:hAnsi="Times New Roman" w:cs="Times New Roman"/>
          <w:sz w:val="24"/>
          <w:szCs w:val="24"/>
        </w:rPr>
        <w:t xml:space="preserve">даних щодо операцій з </w:t>
      </w:r>
      <w:r w:rsidR="6C8C249F" w:rsidRPr="00BB2880">
        <w:rPr>
          <w:rFonts w:ascii="Times New Roman" w:eastAsia="Times New Roman" w:hAnsi="Times New Roman" w:cs="Times New Roman"/>
          <w:sz w:val="24"/>
          <w:szCs w:val="24"/>
        </w:rPr>
        <w:t xml:space="preserve">віртуальними транспортними картками </w:t>
      </w:r>
      <w:r w:rsidRPr="00BB2880">
        <w:rPr>
          <w:rFonts w:ascii="Times New Roman" w:hAnsi="Times New Roman" w:cs="Times New Roman"/>
          <w:sz w:val="24"/>
          <w:szCs w:val="24"/>
        </w:rPr>
        <w:t xml:space="preserve">– </w:t>
      </w:r>
      <w:r w:rsidR="6CBB007B" w:rsidRPr="00BB2880">
        <w:rPr>
          <w:rFonts w:ascii="Times New Roman" w:hAnsi="Times New Roman" w:cs="Times New Roman"/>
          <w:color w:val="000000" w:themeColor="text1"/>
          <w:sz w:val="24"/>
          <w:szCs w:val="24"/>
          <w:lang w:eastAsia="ru-RU"/>
        </w:rPr>
        <w:t>______ грн (__________грн ____ коп.), у тому числі ПДВ* ______________ грн (_______________грн ____ коп.)</w:t>
      </w:r>
      <w:r w:rsidRPr="00BB2880">
        <w:rPr>
          <w:rFonts w:ascii="Times New Roman" w:hAnsi="Times New Roman" w:cs="Times New Roman"/>
          <w:sz w:val="24"/>
          <w:szCs w:val="24"/>
        </w:rPr>
        <w:t xml:space="preserve"> за кожну </w:t>
      </w:r>
      <w:r w:rsidR="44295EF9" w:rsidRPr="00BB2880">
        <w:rPr>
          <w:rFonts w:ascii="Times New Roman" w:hAnsi="Times New Roman" w:cs="Times New Roman"/>
          <w:sz w:val="24"/>
          <w:szCs w:val="24"/>
        </w:rPr>
        <w:t>випущену віртуальну транспортну карту;</w:t>
      </w:r>
    </w:p>
    <w:p w14:paraId="6362A78B" w14:textId="1F07F140" w:rsidR="003522C9" w:rsidRPr="00BB2880" w:rsidRDefault="6133FF10" w:rsidP="00413339">
      <w:pPr>
        <w:pStyle w:val="a4"/>
        <w:numPr>
          <w:ilvl w:val="0"/>
          <w:numId w:val="18"/>
        </w:numPr>
        <w:tabs>
          <w:tab w:val="num" w:pos="851"/>
        </w:tabs>
        <w:suppressAutoHyphens/>
        <w:spacing w:after="0" w:line="240" w:lineRule="auto"/>
        <w:ind w:left="0" w:firstLine="567"/>
        <w:rPr>
          <w:rFonts w:ascii="Times New Roman" w:eastAsia="Times New Roman" w:hAnsi="Times New Roman" w:cs="Times New Roman"/>
          <w:sz w:val="24"/>
          <w:szCs w:val="24"/>
          <w:lang w:eastAsia="ru-RU"/>
        </w:rPr>
      </w:pPr>
      <w:r w:rsidRPr="00BB2880">
        <w:rPr>
          <w:rFonts w:ascii="Times New Roman" w:hAnsi="Times New Roman" w:cs="Times New Roman"/>
          <w:color w:val="000000" w:themeColor="text1"/>
          <w:sz w:val="24"/>
          <w:szCs w:val="24"/>
          <w:lang w:eastAsia="ru-RU"/>
        </w:rPr>
        <w:t>Ціна Договору не може перевищувати ________ грн (__________грн ____ коп.), у тому числі ПДВ* ______________ грн (_______________грн ____ коп.).</w:t>
      </w:r>
    </w:p>
    <w:p w14:paraId="5AC269AB" w14:textId="713E9BC3" w:rsidR="003522C9" w:rsidRPr="00BB2880" w:rsidRDefault="6133FF10" w:rsidP="4A32774B">
      <w:pPr>
        <w:pStyle w:val="a4"/>
        <w:numPr>
          <w:ilvl w:val="0"/>
          <w:numId w:val="18"/>
        </w:numPr>
        <w:tabs>
          <w:tab w:val="num" w:pos="851"/>
          <w:tab w:val="left" w:pos="993"/>
          <w:tab w:val="left" w:pos="1276"/>
        </w:tabs>
        <w:suppressAutoHyphens/>
        <w:spacing w:after="0" w:line="240" w:lineRule="auto"/>
        <w:ind w:left="0" w:firstLine="567"/>
        <w:jc w:val="both"/>
        <w:rPr>
          <w:rFonts w:ascii="Times New Roman" w:hAnsi="Times New Roman" w:cs="Times New Roman"/>
          <w:b/>
          <w:bCs/>
          <w:color w:val="000000" w:themeColor="text1"/>
          <w:sz w:val="24"/>
          <w:szCs w:val="24"/>
          <w:lang w:eastAsia="ru-RU"/>
        </w:rPr>
      </w:pPr>
      <w:r w:rsidRPr="00BB2880">
        <w:rPr>
          <w:rFonts w:ascii="Times New Roman" w:hAnsi="Times New Roman" w:cs="Times New Roman"/>
          <w:color w:val="000000" w:themeColor="text1"/>
          <w:sz w:val="24"/>
          <w:szCs w:val="24"/>
          <w:lang w:eastAsia="ru-RU"/>
        </w:rPr>
        <w:t>Ціна Договору включає всі витрати, пов’язані з наданням Послуг, та дорівнює вартості фактично наданих Послуг протягом терміну його дії</w:t>
      </w:r>
      <w:r w:rsidR="2BEEB88E" w:rsidRPr="00BB2880">
        <w:rPr>
          <w:rFonts w:ascii="Times New Roman" w:hAnsi="Times New Roman" w:cs="Times New Roman"/>
          <w:color w:val="000000" w:themeColor="text1"/>
          <w:sz w:val="24"/>
          <w:szCs w:val="24"/>
          <w:lang w:eastAsia="ru-RU"/>
        </w:rPr>
        <w:t>;</w:t>
      </w:r>
    </w:p>
    <w:p w14:paraId="6F5CADB8" w14:textId="53483DAC" w:rsidR="003522C9" w:rsidRPr="00BB2880" w:rsidRDefault="6133FF10" w:rsidP="00413339">
      <w:pPr>
        <w:pStyle w:val="a4"/>
        <w:numPr>
          <w:ilvl w:val="0"/>
          <w:numId w:val="18"/>
        </w:numPr>
        <w:tabs>
          <w:tab w:val="num" w:pos="851"/>
          <w:tab w:val="left" w:pos="993"/>
          <w:tab w:val="left" w:pos="1276"/>
        </w:tabs>
        <w:suppressAutoHyphens/>
        <w:spacing w:after="0" w:line="240" w:lineRule="auto"/>
        <w:ind w:left="0" w:firstLine="567"/>
        <w:jc w:val="both"/>
        <w:rPr>
          <w:rFonts w:ascii="Times New Roman" w:hAnsi="Times New Roman" w:cs="Times New Roman"/>
          <w:color w:val="000000" w:themeColor="text1"/>
          <w:sz w:val="24"/>
          <w:szCs w:val="24"/>
          <w:lang w:eastAsia="ru-RU"/>
        </w:rPr>
      </w:pPr>
      <w:r w:rsidRPr="00BB2880">
        <w:rPr>
          <w:rFonts w:ascii="Times New Roman" w:hAnsi="Times New Roman" w:cs="Times New Roman"/>
          <w:color w:val="000000" w:themeColor="text1"/>
          <w:sz w:val="24"/>
          <w:szCs w:val="24"/>
          <w:lang w:eastAsia="ru-RU"/>
        </w:rPr>
        <w:t>Щомісячний розрахунок проводиться Замовником за фактично надані Виконавцем Послуги, виходячи із розрахунку, вказаному у пункті </w:t>
      </w:r>
      <w:r w:rsidR="0248D9DD" w:rsidRPr="00BB2880">
        <w:rPr>
          <w:rFonts w:ascii="Times New Roman" w:hAnsi="Times New Roman" w:cs="Times New Roman"/>
          <w:color w:val="000000" w:themeColor="text1"/>
          <w:sz w:val="24"/>
          <w:szCs w:val="24"/>
          <w:lang w:eastAsia="ru-RU"/>
        </w:rPr>
        <w:t>2</w:t>
      </w:r>
      <w:r w:rsidRPr="00BB2880">
        <w:rPr>
          <w:rFonts w:ascii="Times New Roman" w:hAnsi="Times New Roman" w:cs="Times New Roman"/>
          <w:color w:val="000000" w:themeColor="text1"/>
          <w:sz w:val="24"/>
          <w:szCs w:val="24"/>
          <w:lang w:eastAsia="ru-RU"/>
        </w:rPr>
        <w:t xml:space="preserve"> цього кошторису. </w:t>
      </w:r>
    </w:p>
    <w:p w14:paraId="3BE06664" w14:textId="77777777" w:rsidR="003522C9" w:rsidRPr="00BB2880" w:rsidRDefault="003522C9" w:rsidP="00413339">
      <w:pPr>
        <w:widowControl w:val="0"/>
        <w:tabs>
          <w:tab w:val="num" w:pos="851"/>
        </w:tabs>
        <w:spacing w:after="0" w:line="240" w:lineRule="auto"/>
        <w:ind w:firstLine="567"/>
        <w:rPr>
          <w:rFonts w:ascii="Times New Roman" w:hAnsi="Times New Roman" w:cs="Times New Roman"/>
          <w:sz w:val="24"/>
          <w:szCs w:val="24"/>
        </w:rPr>
      </w:pPr>
    </w:p>
    <w:p w14:paraId="2AC4E2D2" w14:textId="65574995" w:rsidR="003522C9" w:rsidRDefault="003522C9" w:rsidP="003522C9">
      <w:pPr>
        <w:spacing w:after="0" w:line="240" w:lineRule="auto"/>
        <w:rPr>
          <w:rFonts w:ascii="Times New Roman" w:hAnsi="Times New Roman" w:cs="Times New Roman"/>
          <w:i/>
          <w:sz w:val="24"/>
          <w:szCs w:val="24"/>
        </w:rPr>
      </w:pPr>
      <w:r w:rsidRPr="00BB2880">
        <w:rPr>
          <w:rFonts w:ascii="Times New Roman" w:hAnsi="Times New Roman" w:cs="Times New Roman"/>
          <w:i/>
          <w:sz w:val="24"/>
          <w:szCs w:val="24"/>
        </w:rPr>
        <w:t>* Якщо Виконавець платник ПДВ.</w:t>
      </w:r>
    </w:p>
    <w:p w14:paraId="60AECB8B" w14:textId="0A1B7DEA" w:rsidR="00886C1F" w:rsidRDefault="00886C1F" w:rsidP="003522C9">
      <w:pPr>
        <w:spacing w:after="0" w:line="240" w:lineRule="auto"/>
        <w:rPr>
          <w:rFonts w:ascii="Times New Roman" w:hAnsi="Times New Roman" w:cs="Times New Roman"/>
          <w:i/>
          <w:sz w:val="24"/>
          <w:szCs w:val="24"/>
        </w:rPr>
      </w:pPr>
    </w:p>
    <w:p w14:paraId="5BBA3546" w14:textId="77777777" w:rsidR="00886C1F" w:rsidRPr="00BB2880" w:rsidRDefault="00886C1F" w:rsidP="003522C9">
      <w:pPr>
        <w:spacing w:after="0" w:line="240" w:lineRule="auto"/>
        <w:rPr>
          <w:rFonts w:ascii="Times New Roman" w:hAnsi="Times New Roman" w:cs="Times New Roman"/>
          <w:i/>
          <w:sz w:val="24"/>
          <w:szCs w:val="24"/>
        </w:rPr>
      </w:pPr>
    </w:p>
    <w:p w14:paraId="5E3E599F" w14:textId="77777777" w:rsidR="003522C9" w:rsidRPr="00BB2880" w:rsidRDefault="003522C9" w:rsidP="003522C9">
      <w:pPr>
        <w:spacing w:after="0" w:line="240" w:lineRule="auto"/>
        <w:rPr>
          <w:rFonts w:ascii="Times New Roman" w:hAnsi="Times New Roman" w:cs="Times New Roman"/>
          <w:sz w:val="24"/>
          <w:szCs w:val="24"/>
        </w:rPr>
      </w:pPr>
    </w:p>
    <w:tbl>
      <w:tblPr>
        <w:tblW w:w="9893" w:type="dxa"/>
        <w:tblInd w:w="109" w:type="dxa"/>
        <w:tblLook w:val="0400" w:firstRow="0" w:lastRow="0" w:firstColumn="0" w:lastColumn="0" w:noHBand="0" w:noVBand="1"/>
      </w:tblPr>
      <w:tblGrid>
        <w:gridCol w:w="5420"/>
        <w:gridCol w:w="4473"/>
      </w:tblGrid>
      <w:tr w:rsidR="003522C9" w:rsidRPr="00BB2880" w14:paraId="45D0430D" w14:textId="77777777">
        <w:trPr>
          <w:trHeight w:val="1686"/>
        </w:trPr>
        <w:tc>
          <w:tcPr>
            <w:tcW w:w="5420" w:type="dxa"/>
          </w:tcPr>
          <w:p w14:paraId="1900FF9B" w14:textId="77777777" w:rsidR="003522C9" w:rsidRPr="00BB2880" w:rsidRDefault="003522C9" w:rsidP="003522C9">
            <w:pPr>
              <w:spacing w:after="0" w:line="240" w:lineRule="auto"/>
              <w:ind w:hanging="360"/>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ЗАМОВНИК</w:t>
            </w:r>
          </w:p>
          <w:p w14:paraId="565AA4CA" w14:textId="77777777" w:rsidR="003522C9" w:rsidRPr="00BB2880" w:rsidRDefault="003522C9" w:rsidP="003522C9">
            <w:pPr>
              <w:spacing w:after="0" w:line="240" w:lineRule="auto"/>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Комунальне підприємство «Головний інформаційно-обчислювальний центр»</w:t>
            </w:r>
          </w:p>
        </w:tc>
        <w:tc>
          <w:tcPr>
            <w:tcW w:w="4473" w:type="dxa"/>
          </w:tcPr>
          <w:p w14:paraId="6E70BE29" w14:textId="77777777" w:rsidR="003522C9" w:rsidRPr="00BB2880" w:rsidRDefault="003522C9" w:rsidP="003522C9">
            <w:pPr>
              <w:spacing w:after="0" w:line="240" w:lineRule="auto"/>
              <w:ind w:hanging="360"/>
              <w:jc w:val="center"/>
              <w:rPr>
                <w:rFonts w:ascii="Times New Roman" w:hAnsi="Times New Roman" w:cs="Times New Roman"/>
                <w:b/>
                <w:sz w:val="24"/>
                <w:szCs w:val="24"/>
                <w:lang w:eastAsia="ru-RU"/>
              </w:rPr>
            </w:pPr>
            <w:r w:rsidRPr="00BB2880">
              <w:rPr>
                <w:rFonts w:ascii="Times New Roman" w:hAnsi="Times New Roman" w:cs="Times New Roman"/>
                <w:b/>
                <w:sz w:val="24"/>
                <w:szCs w:val="24"/>
                <w:lang w:eastAsia="ru-RU"/>
              </w:rPr>
              <w:t>ВИКОНАВЕЦЬ</w:t>
            </w:r>
          </w:p>
          <w:p w14:paraId="763C107F" w14:textId="77777777" w:rsidR="003522C9" w:rsidRPr="00BB2880" w:rsidRDefault="003522C9" w:rsidP="003522C9">
            <w:pPr>
              <w:spacing w:after="0" w:line="240" w:lineRule="auto"/>
              <w:ind w:hanging="360"/>
              <w:jc w:val="center"/>
              <w:rPr>
                <w:rFonts w:ascii="Times New Roman" w:hAnsi="Times New Roman" w:cs="Times New Roman"/>
                <w:sz w:val="24"/>
                <w:szCs w:val="24"/>
                <w:lang w:eastAsia="ru-RU"/>
              </w:rPr>
            </w:pPr>
          </w:p>
          <w:p w14:paraId="7951BDA9" w14:textId="77777777" w:rsidR="003522C9" w:rsidRPr="00BB2880" w:rsidRDefault="003522C9" w:rsidP="003522C9">
            <w:pPr>
              <w:spacing w:after="0" w:line="240" w:lineRule="auto"/>
              <w:ind w:hanging="360"/>
              <w:jc w:val="center"/>
              <w:rPr>
                <w:rFonts w:ascii="Times New Roman" w:hAnsi="Times New Roman" w:cs="Times New Roman"/>
                <w:sz w:val="24"/>
                <w:szCs w:val="24"/>
                <w:lang w:eastAsia="ru-RU"/>
              </w:rPr>
            </w:pPr>
          </w:p>
          <w:p w14:paraId="4FE60164" w14:textId="77777777" w:rsidR="003522C9" w:rsidRPr="00BB2880" w:rsidRDefault="003522C9" w:rsidP="003522C9">
            <w:pPr>
              <w:spacing w:after="0" w:line="240" w:lineRule="auto"/>
              <w:ind w:hanging="360"/>
              <w:jc w:val="center"/>
              <w:rPr>
                <w:rFonts w:ascii="Times New Roman" w:hAnsi="Times New Roman" w:cs="Times New Roman"/>
                <w:sz w:val="24"/>
                <w:szCs w:val="24"/>
                <w:lang w:eastAsia="ru-RU"/>
              </w:rPr>
            </w:pPr>
            <w:r w:rsidRPr="00BB2880">
              <w:rPr>
                <w:rFonts w:ascii="Times New Roman" w:hAnsi="Times New Roman" w:cs="Times New Roman"/>
                <w:sz w:val="24"/>
                <w:szCs w:val="24"/>
                <w:lang w:eastAsia="ru-RU"/>
              </w:rPr>
              <w:t>____________________</w:t>
            </w:r>
          </w:p>
        </w:tc>
      </w:tr>
    </w:tbl>
    <w:p w14:paraId="61A92EE0" w14:textId="77777777" w:rsidR="003522C9" w:rsidRPr="00BB2880" w:rsidRDefault="003522C9" w:rsidP="003522C9">
      <w:pPr>
        <w:spacing w:after="0" w:line="240" w:lineRule="auto"/>
        <w:rPr>
          <w:rFonts w:ascii="Times New Roman" w:hAnsi="Times New Roman" w:cs="Times New Roman"/>
          <w:sz w:val="24"/>
          <w:szCs w:val="24"/>
        </w:rPr>
      </w:pPr>
    </w:p>
    <w:p w14:paraId="4A5E3E63" w14:textId="002D51A5" w:rsidR="00554F55" w:rsidRPr="00BB2880" w:rsidRDefault="00554F55">
      <w:pPr>
        <w:rPr>
          <w:rFonts w:ascii="Times New Roman" w:hAnsi="Times New Roman" w:cs="Times New Roman"/>
          <w:b/>
          <w:i/>
          <w:sz w:val="24"/>
          <w:szCs w:val="24"/>
        </w:rPr>
      </w:pPr>
    </w:p>
    <w:sectPr w:rsidR="00554F55" w:rsidRPr="00BB2880" w:rsidSect="002C03B3">
      <w:headerReference w:type="default" r:id="rId10"/>
      <w:pgSz w:w="11906" w:h="16838"/>
      <w:pgMar w:top="1134" w:right="850" w:bottom="993" w:left="993"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A210" w14:textId="77777777" w:rsidR="005252DC" w:rsidRDefault="005252DC" w:rsidP="00C34909">
      <w:pPr>
        <w:spacing w:after="0" w:line="240" w:lineRule="auto"/>
      </w:pPr>
      <w:r>
        <w:separator/>
      </w:r>
    </w:p>
  </w:endnote>
  <w:endnote w:type="continuationSeparator" w:id="0">
    <w:p w14:paraId="13AC1093" w14:textId="77777777" w:rsidR="005252DC" w:rsidRDefault="005252DC" w:rsidP="00C3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6B2D" w14:textId="77777777" w:rsidR="005252DC" w:rsidRDefault="005252DC" w:rsidP="00C34909">
      <w:pPr>
        <w:spacing w:after="0" w:line="240" w:lineRule="auto"/>
      </w:pPr>
      <w:r>
        <w:separator/>
      </w:r>
    </w:p>
  </w:footnote>
  <w:footnote w:type="continuationSeparator" w:id="0">
    <w:p w14:paraId="1ECD19BB" w14:textId="77777777" w:rsidR="005252DC" w:rsidRDefault="005252DC" w:rsidP="00C3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09445"/>
      <w:docPartObj>
        <w:docPartGallery w:val="Page Numbers (Top of Page)"/>
        <w:docPartUnique/>
      </w:docPartObj>
    </w:sdtPr>
    <w:sdtEndPr/>
    <w:sdtContent>
      <w:p w14:paraId="1D81B3A3" w14:textId="6A463F2C" w:rsidR="00C34909" w:rsidRDefault="00C34909">
        <w:pPr>
          <w:pStyle w:val="af1"/>
          <w:jc w:val="center"/>
        </w:pPr>
        <w:r>
          <w:fldChar w:fldCharType="begin"/>
        </w:r>
        <w:r>
          <w:instrText>PAGE   \* MERGEFORMAT</w:instrText>
        </w:r>
        <w:r>
          <w:fldChar w:fldCharType="separate"/>
        </w:r>
        <w:r w:rsidR="00C37050">
          <w:rPr>
            <w:noProof/>
          </w:rPr>
          <w:t>11</w:t>
        </w:r>
        <w:r>
          <w:fldChar w:fldCharType="end"/>
        </w:r>
      </w:p>
    </w:sdtContent>
  </w:sdt>
  <w:p w14:paraId="6B15C4B7" w14:textId="77777777" w:rsidR="00C34909" w:rsidRDefault="00C3490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3F7"/>
    <w:multiLevelType w:val="hybridMultilevel"/>
    <w:tmpl w:val="AAB470BC"/>
    <w:lvl w:ilvl="0" w:tplc="EC784D66">
      <w:start w:val="1"/>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1" w15:restartNumberingAfterBreak="0">
    <w:nsid w:val="0C2B7BC7"/>
    <w:multiLevelType w:val="hybridMultilevel"/>
    <w:tmpl w:val="D0B8B546"/>
    <w:lvl w:ilvl="0" w:tplc="70585D68">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CA14194"/>
    <w:multiLevelType w:val="multilevel"/>
    <w:tmpl w:val="08087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57738"/>
    <w:multiLevelType w:val="multilevel"/>
    <w:tmpl w:val="78D85102"/>
    <w:lvl w:ilvl="0">
      <w:start w:val="1"/>
      <w:numFmt w:val="decimal"/>
      <w:lvlText w:val="%1."/>
      <w:lvlJc w:val="left"/>
      <w:pPr>
        <w:ind w:left="1068"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15:restartNumberingAfterBreak="0">
    <w:nsid w:val="0D954949"/>
    <w:multiLevelType w:val="hybridMultilevel"/>
    <w:tmpl w:val="10EC8B90"/>
    <w:lvl w:ilvl="0" w:tplc="FE5CCAE4">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5" w15:restartNumberingAfterBreak="0">
    <w:nsid w:val="183E4A64"/>
    <w:multiLevelType w:val="hybridMultilevel"/>
    <w:tmpl w:val="C2086380"/>
    <w:lvl w:ilvl="0" w:tplc="D66A3A8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0A288A"/>
    <w:multiLevelType w:val="multilevel"/>
    <w:tmpl w:val="CAF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17388"/>
    <w:multiLevelType w:val="multilevel"/>
    <w:tmpl w:val="3134090E"/>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D280F"/>
    <w:multiLevelType w:val="multilevel"/>
    <w:tmpl w:val="3114366C"/>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9" w15:restartNumberingAfterBreak="0">
    <w:nsid w:val="33E3492A"/>
    <w:multiLevelType w:val="multilevel"/>
    <w:tmpl w:val="200A7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0355DF"/>
    <w:multiLevelType w:val="hybridMultilevel"/>
    <w:tmpl w:val="524A78F4"/>
    <w:lvl w:ilvl="0" w:tplc="442CD43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42B6156F"/>
    <w:multiLevelType w:val="multilevel"/>
    <w:tmpl w:val="540227DA"/>
    <w:lvl w:ilvl="0">
      <w:start w:val="1"/>
      <w:numFmt w:val="decimal"/>
      <w:lvlText w:val="%1."/>
      <w:lvlJc w:val="left"/>
      <w:pPr>
        <w:tabs>
          <w:tab w:val="num" w:pos="0"/>
        </w:tabs>
        <w:ind w:left="786" w:hanging="360"/>
      </w:pPr>
      <w:rPr>
        <w:b/>
      </w:rPr>
    </w:lvl>
    <w:lvl w:ilvl="1">
      <w:start w:val="1"/>
      <w:numFmt w:val="decimal"/>
      <w:lvlText w:val="%1.%2."/>
      <w:lvlJc w:val="left"/>
      <w:pPr>
        <w:tabs>
          <w:tab w:val="num" w:pos="567"/>
        </w:tabs>
        <w:ind w:left="1443" w:hanging="45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49DC4AB0"/>
    <w:multiLevelType w:val="hybridMultilevel"/>
    <w:tmpl w:val="8D70694C"/>
    <w:lvl w:ilvl="0" w:tplc="B1EC59C0">
      <w:start w:val="1"/>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13" w15:restartNumberingAfterBreak="0">
    <w:nsid w:val="4D974F8A"/>
    <w:multiLevelType w:val="hybridMultilevel"/>
    <w:tmpl w:val="9686425C"/>
    <w:lvl w:ilvl="0" w:tplc="8AC089C4">
      <w:start w:val="4"/>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14" w15:restartNumberingAfterBreak="0">
    <w:nsid w:val="525E1A7C"/>
    <w:multiLevelType w:val="multilevel"/>
    <w:tmpl w:val="4170DE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749D4"/>
    <w:multiLevelType w:val="multilevel"/>
    <w:tmpl w:val="0BC610DA"/>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5E2A46C3"/>
    <w:multiLevelType w:val="multilevel"/>
    <w:tmpl w:val="D944A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D4BA0"/>
    <w:multiLevelType w:val="hybridMultilevel"/>
    <w:tmpl w:val="42725EA6"/>
    <w:lvl w:ilvl="0" w:tplc="837E0362">
      <w:start w:val="8"/>
      <w:numFmt w:val="bullet"/>
      <w:lvlText w:val="-"/>
      <w:lvlJc w:val="left"/>
      <w:pPr>
        <w:ind w:left="1868" w:hanging="360"/>
      </w:pPr>
      <w:rPr>
        <w:rFonts w:ascii="Times New Roman" w:eastAsia="Times New Roman" w:hAnsi="Times New Roman" w:cs="Times New Roman" w:hint="default"/>
      </w:rPr>
    </w:lvl>
    <w:lvl w:ilvl="1" w:tplc="04220003" w:tentative="1">
      <w:start w:val="1"/>
      <w:numFmt w:val="bullet"/>
      <w:lvlText w:val="o"/>
      <w:lvlJc w:val="left"/>
      <w:pPr>
        <w:ind w:left="2588" w:hanging="360"/>
      </w:pPr>
      <w:rPr>
        <w:rFonts w:ascii="Courier New" w:hAnsi="Courier New" w:cs="Courier New" w:hint="default"/>
      </w:rPr>
    </w:lvl>
    <w:lvl w:ilvl="2" w:tplc="04220005" w:tentative="1">
      <w:start w:val="1"/>
      <w:numFmt w:val="bullet"/>
      <w:lvlText w:val=""/>
      <w:lvlJc w:val="left"/>
      <w:pPr>
        <w:ind w:left="3308" w:hanging="360"/>
      </w:pPr>
      <w:rPr>
        <w:rFonts w:ascii="Wingdings" w:hAnsi="Wingdings" w:hint="default"/>
      </w:rPr>
    </w:lvl>
    <w:lvl w:ilvl="3" w:tplc="04220001" w:tentative="1">
      <w:start w:val="1"/>
      <w:numFmt w:val="bullet"/>
      <w:lvlText w:val=""/>
      <w:lvlJc w:val="left"/>
      <w:pPr>
        <w:ind w:left="4028" w:hanging="360"/>
      </w:pPr>
      <w:rPr>
        <w:rFonts w:ascii="Symbol" w:hAnsi="Symbol" w:hint="default"/>
      </w:rPr>
    </w:lvl>
    <w:lvl w:ilvl="4" w:tplc="04220003" w:tentative="1">
      <w:start w:val="1"/>
      <w:numFmt w:val="bullet"/>
      <w:lvlText w:val="o"/>
      <w:lvlJc w:val="left"/>
      <w:pPr>
        <w:ind w:left="4748" w:hanging="360"/>
      </w:pPr>
      <w:rPr>
        <w:rFonts w:ascii="Courier New" w:hAnsi="Courier New" w:cs="Courier New" w:hint="default"/>
      </w:rPr>
    </w:lvl>
    <w:lvl w:ilvl="5" w:tplc="04220005" w:tentative="1">
      <w:start w:val="1"/>
      <w:numFmt w:val="bullet"/>
      <w:lvlText w:val=""/>
      <w:lvlJc w:val="left"/>
      <w:pPr>
        <w:ind w:left="5468" w:hanging="360"/>
      </w:pPr>
      <w:rPr>
        <w:rFonts w:ascii="Wingdings" w:hAnsi="Wingdings" w:hint="default"/>
      </w:rPr>
    </w:lvl>
    <w:lvl w:ilvl="6" w:tplc="04220001" w:tentative="1">
      <w:start w:val="1"/>
      <w:numFmt w:val="bullet"/>
      <w:lvlText w:val=""/>
      <w:lvlJc w:val="left"/>
      <w:pPr>
        <w:ind w:left="6188" w:hanging="360"/>
      </w:pPr>
      <w:rPr>
        <w:rFonts w:ascii="Symbol" w:hAnsi="Symbol" w:hint="default"/>
      </w:rPr>
    </w:lvl>
    <w:lvl w:ilvl="7" w:tplc="04220003" w:tentative="1">
      <w:start w:val="1"/>
      <w:numFmt w:val="bullet"/>
      <w:lvlText w:val="o"/>
      <w:lvlJc w:val="left"/>
      <w:pPr>
        <w:ind w:left="6908" w:hanging="360"/>
      </w:pPr>
      <w:rPr>
        <w:rFonts w:ascii="Courier New" w:hAnsi="Courier New" w:cs="Courier New" w:hint="default"/>
      </w:rPr>
    </w:lvl>
    <w:lvl w:ilvl="8" w:tplc="04220005" w:tentative="1">
      <w:start w:val="1"/>
      <w:numFmt w:val="bullet"/>
      <w:lvlText w:val=""/>
      <w:lvlJc w:val="left"/>
      <w:pPr>
        <w:ind w:left="7628" w:hanging="360"/>
      </w:pPr>
      <w:rPr>
        <w:rFonts w:ascii="Wingdings" w:hAnsi="Wingdings" w:hint="default"/>
      </w:rPr>
    </w:lvl>
  </w:abstractNum>
  <w:abstractNum w:abstractNumId="18" w15:restartNumberingAfterBreak="0">
    <w:nsid w:val="5EC31DC3"/>
    <w:multiLevelType w:val="multilevel"/>
    <w:tmpl w:val="F562733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7AD34615"/>
    <w:multiLevelType w:val="hybridMultilevel"/>
    <w:tmpl w:val="6E48313C"/>
    <w:lvl w:ilvl="0" w:tplc="ED1AA7A2">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0" w15:restartNumberingAfterBreak="0">
    <w:nsid w:val="7B3323E3"/>
    <w:multiLevelType w:val="multilevel"/>
    <w:tmpl w:val="FF0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0"/>
  </w:num>
  <w:num w:numId="4">
    <w:abstractNumId w:val="5"/>
  </w:num>
  <w:num w:numId="5">
    <w:abstractNumId w:val="17"/>
  </w:num>
  <w:num w:numId="6">
    <w:abstractNumId w:val="13"/>
  </w:num>
  <w:num w:numId="7">
    <w:abstractNumId w:val="14"/>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3"/>
  </w:num>
  <w:num w:numId="13">
    <w:abstractNumId w:val="4"/>
  </w:num>
  <w:num w:numId="14">
    <w:abstractNumId w:val="19"/>
  </w:num>
  <w:num w:numId="15">
    <w:abstractNumId w:val="11"/>
  </w:num>
  <w:num w:numId="16">
    <w:abstractNumId w:val="8"/>
  </w:num>
  <w:num w:numId="17">
    <w:abstractNumId w:val="18"/>
  </w:num>
  <w:num w:numId="18">
    <w:abstractNumId w:val="15"/>
  </w:num>
  <w:num w:numId="19">
    <w:abstractNumId w:val="20"/>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7E"/>
    <w:rsid w:val="00010922"/>
    <w:rsid w:val="00016433"/>
    <w:rsid w:val="00023A93"/>
    <w:rsid w:val="000246EF"/>
    <w:rsid w:val="00025DFC"/>
    <w:rsid w:val="000338C3"/>
    <w:rsid w:val="000407CD"/>
    <w:rsid w:val="0004460E"/>
    <w:rsid w:val="00044A83"/>
    <w:rsid w:val="000458A2"/>
    <w:rsid w:val="00070976"/>
    <w:rsid w:val="00071753"/>
    <w:rsid w:val="00091C4E"/>
    <w:rsid w:val="000A0964"/>
    <w:rsid w:val="000B3322"/>
    <w:rsid w:val="000B4C9E"/>
    <w:rsid w:val="000B78A1"/>
    <w:rsid w:val="000C6E6B"/>
    <w:rsid w:val="000F5ECC"/>
    <w:rsid w:val="00100DA0"/>
    <w:rsid w:val="00161D22"/>
    <w:rsid w:val="00180D76"/>
    <w:rsid w:val="00190BA3"/>
    <w:rsid w:val="001E08B8"/>
    <w:rsid w:val="001E53E3"/>
    <w:rsid w:val="001F4B47"/>
    <w:rsid w:val="001F7BC2"/>
    <w:rsid w:val="00202595"/>
    <w:rsid w:val="00203AF7"/>
    <w:rsid w:val="002202B9"/>
    <w:rsid w:val="00224F0A"/>
    <w:rsid w:val="0023151B"/>
    <w:rsid w:val="00235E4D"/>
    <w:rsid w:val="00242B1A"/>
    <w:rsid w:val="00253607"/>
    <w:rsid w:val="0026175B"/>
    <w:rsid w:val="0029233F"/>
    <w:rsid w:val="002C03B3"/>
    <w:rsid w:val="00331D52"/>
    <w:rsid w:val="003350E6"/>
    <w:rsid w:val="003522C9"/>
    <w:rsid w:val="003612A2"/>
    <w:rsid w:val="00394358"/>
    <w:rsid w:val="003A73DA"/>
    <w:rsid w:val="003B79AF"/>
    <w:rsid w:val="003C2C23"/>
    <w:rsid w:val="003C32E2"/>
    <w:rsid w:val="003C624B"/>
    <w:rsid w:val="003E0D38"/>
    <w:rsid w:val="003E57D5"/>
    <w:rsid w:val="003E5A91"/>
    <w:rsid w:val="003F09B3"/>
    <w:rsid w:val="00406C57"/>
    <w:rsid w:val="00413339"/>
    <w:rsid w:val="00420EF3"/>
    <w:rsid w:val="004369C2"/>
    <w:rsid w:val="00454DC2"/>
    <w:rsid w:val="004648CD"/>
    <w:rsid w:val="0049090E"/>
    <w:rsid w:val="004A34BF"/>
    <w:rsid w:val="004B5CF0"/>
    <w:rsid w:val="004B67E0"/>
    <w:rsid w:val="004D6646"/>
    <w:rsid w:val="004D7BAA"/>
    <w:rsid w:val="004E4140"/>
    <w:rsid w:val="004F189F"/>
    <w:rsid w:val="004F6FB9"/>
    <w:rsid w:val="00503616"/>
    <w:rsid w:val="00506EDD"/>
    <w:rsid w:val="00522B2E"/>
    <w:rsid w:val="005252DC"/>
    <w:rsid w:val="00525FF9"/>
    <w:rsid w:val="00526851"/>
    <w:rsid w:val="00554F55"/>
    <w:rsid w:val="00565EEB"/>
    <w:rsid w:val="00570EC3"/>
    <w:rsid w:val="0058477E"/>
    <w:rsid w:val="00585F3E"/>
    <w:rsid w:val="00595A98"/>
    <w:rsid w:val="005E1EF1"/>
    <w:rsid w:val="005E2ABC"/>
    <w:rsid w:val="005E2ED8"/>
    <w:rsid w:val="005F51CE"/>
    <w:rsid w:val="005F784D"/>
    <w:rsid w:val="006008E4"/>
    <w:rsid w:val="006265D4"/>
    <w:rsid w:val="0063774B"/>
    <w:rsid w:val="0067C120"/>
    <w:rsid w:val="006823AF"/>
    <w:rsid w:val="006A0FBB"/>
    <w:rsid w:val="006A581C"/>
    <w:rsid w:val="006E2A58"/>
    <w:rsid w:val="006F5629"/>
    <w:rsid w:val="00700678"/>
    <w:rsid w:val="007043C2"/>
    <w:rsid w:val="007201E7"/>
    <w:rsid w:val="00732AAA"/>
    <w:rsid w:val="007414C8"/>
    <w:rsid w:val="007435AD"/>
    <w:rsid w:val="007546E7"/>
    <w:rsid w:val="007567FD"/>
    <w:rsid w:val="007805B9"/>
    <w:rsid w:val="00781CB9"/>
    <w:rsid w:val="007978E1"/>
    <w:rsid w:val="007C26B9"/>
    <w:rsid w:val="007D6977"/>
    <w:rsid w:val="0080396F"/>
    <w:rsid w:val="00805AF2"/>
    <w:rsid w:val="00825DA8"/>
    <w:rsid w:val="0082687D"/>
    <w:rsid w:val="0084070A"/>
    <w:rsid w:val="00842DB7"/>
    <w:rsid w:val="00843B00"/>
    <w:rsid w:val="00850850"/>
    <w:rsid w:val="008609E1"/>
    <w:rsid w:val="008769F1"/>
    <w:rsid w:val="00886C1F"/>
    <w:rsid w:val="00894896"/>
    <w:rsid w:val="008A2E08"/>
    <w:rsid w:val="008E6312"/>
    <w:rsid w:val="008E6AA2"/>
    <w:rsid w:val="0090322F"/>
    <w:rsid w:val="00904328"/>
    <w:rsid w:val="009061A4"/>
    <w:rsid w:val="00910384"/>
    <w:rsid w:val="00921E78"/>
    <w:rsid w:val="00923240"/>
    <w:rsid w:val="0092781E"/>
    <w:rsid w:val="009504DE"/>
    <w:rsid w:val="00970BC0"/>
    <w:rsid w:val="00974284"/>
    <w:rsid w:val="009A6A41"/>
    <w:rsid w:val="009A7F76"/>
    <w:rsid w:val="009B2362"/>
    <w:rsid w:val="009C13EE"/>
    <w:rsid w:val="009C27A6"/>
    <w:rsid w:val="009D7E05"/>
    <w:rsid w:val="009F509F"/>
    <w:rsid w:val="009F61C6"/>
    <w:rsid w:val="00A12AED"/>
    <w:rsid w:val="00A23757"/>
    <w:rsid w:val="00A3482C"/>
    <w:rsid w:val="00A662F2"/>
    <w:rsid w:val="00A96270"/>
    <w:rsid w:val="00A97FAE"/>
    <w:rsid w:val="00AF2524"/>
    <w:rsid w:val="00AF5972"/>
    <w:rsid w:val="00B50348"/>
    <w:rsid w:val="00B50F92"/>
    <w:rsid w:val="00B55DD6"/>
    <w:rsid w:val="00B73EC0"/>
    <w:rsid w:val="00BB2880"/>
    <w:rsid w:val="00BB48B7"/>
    <w:rsid w:val="00BC31BE"/>
    <w:rsid w:val="00BC516C"/>
    <w:rsid w:val="00BD34F7"/>
    <w:rsid w:val="00BE5B9A"/>
    <w:rsid w:val="00BF86EF"/>
    <w:rsid w:val="00C34909"/>
    <w:rsid w:val="00C34FF5"/>
    <w:rsid w:val="00C37050"/>
    <w:rsid w:val="00C54629"/>
    <w:rsid w:val="00C664BA"/>
    <w:rsid w:val="00C72F39"/>
    <w:rsid w:val="00C92DC3"/>
    <w:rsid w:val="00C965AA"/>
    <w:rsid w:val="00CB2CB5"/>
    <w:rsid w:val="00CB50E8"/>
    <w:rsid w:val="00CC0371"/>
    <w:rsid w:val="00CC256E"/>
    <w:rsid w:val="00CD242F"/>
    <w:rsid w:val="00CE0BFE"/>
    <w:rsid w:val="00CE1431"/>
    <w:rsid w:val="00CE28AC"/>
    <w:rsid w:val="00D05E42"/>
    <w:rsid w:val="00D06DC1"/>
    <w:rsid w:val="00D125B3"/>
    <w:rsid w:val="00D275AB"/>
    <w:rsid w:val="00D32100"/>
    <w:rsid w:val="00D371A8"/>
    <w:rsid w:val="00D44C08"/>
    <w:rsid w:val="00D54B64"/>
    <w:rsid w:val="00D5741C"/>
    <w:rsid w:val="00D81318"/>
    <w:rsid w:val="00D860C9"/>
    <w:rsid w:val="00D9066C"/>
    <w:rsid w:val="00DB1AB2"/>
    <w:rsid w:val="00E3116D"/>
    <w:rsid w:val="00E32B63"/>
    <w:rsid w:val="00E509DE"/>
    <w:rsid w:val="00E533D5"/>
    <w:rsid w:val="00E76E21"/>
    <w:rsid w:val="00EA6763"/>
    <w:rsid w:val="00EB3953"/>
    <w:rsid w:val="00EB5E40"/>
    <w:rsid w:val="00ED52EE"/>
    <w:rsid w:val="00ED7FC7"/>
    <w:rsid w:val="00F010D4"/>
    <w:rsid w:val="00F11F8B"/>
    <w:rsid w:val="00F24896"/>
    <w:rsid w:val="00F4575D"/>
    <w:rsid w:val="00F46039"/>
    <w:rsid w:val="00F46846"/>
    <w:rsid w:val="00F830C0"/>
    <w:rsid w:val="00F92F31"/>
    <w:rsid w:val="00F94D55"/>
    <w:rsid w:val="00FA1682"/>
    <w:rsid w:val="00FD4EEC"/>
    <w:rsid w:val="00FE34F0"/>
    <w:rsid w:val="017F486A"/>
    <w:rsid w:val="01BF1658"/>
    <w:rsid w:val="01F05842"/>
    <w:rsid w:val="0248D9DD"/>
    <w:rsid w:val="025F4E6D"/>
    <w:rsid w:val="02DC14F3"/>
    <w:rsid w:val="02E11AE0"/>
    <w:rsid w:val="0434FFA7"/>
    <w:rsid w:val="04661128"/>
    <w:rsid w:val="049A5B4C"/>
    <w:rsid w:val="0522778C"/>
    <w:rsid w:val="05957878"/>
    <w:rsid w:val="059D8F96"/>
    <w:rsid w:val="060056DE"/>
    <w:rsid w:val="0733B85B"/>
    <w:rsid w:val="074D8D29"/>
    <w:rsid w:val="0760B09C"/>
    <w:rsid w:val="09048444"/>
    <w:rsid w:val="09613294"/>
    <w:rsid w:val="0971B7D1"/>
    <w:rsid w:val="09D0C812"/>
    <w:rsid w:val="0A285475"/>
    <w:rsid w:val="0A3D90D8"/>
    <w:rsid w:val="0A3FFD0D"/>
    <w:rsid w:val="0A83C8A8"/>
    <w:rsid w:val="0AA6E360"/>
    <w:rsid w:val="0AB6F8DB"/>
    <w:rsid w:val="0B0743D4"/>
    <w:rsid w:val="0B9B3796"/>
    <w:rsid w:val="0BFD9C02"/>
    <w:rsid w:val="0C5E3434"/>
    <w:rsid w:val="0C963724"/>
    <w:rsid w:val="0C9A02A4"/>
    <w:rsid w:val="0CC9D514"/>
    <w:rsid w:val="0D1DE3BB"/>
    <w:rsid w:val="0E155E4C"/>
    <w:rsid w:val="0E54C1FD"/>
    <w:rsid w:val="0E76321C"/>
    <w:rsid w:val="0F4E5516"/>
    <w:rsid w:val="0F667589"/>
    <w:rsid w:val="0F9A8B74"/>
    <w:rsid w:val="10D5B8C3"/>
    <w:rsid w:val="10D6F4CE"/>
    <w:rsid w:val="116E7EC3"/>
    <w:rsid w:val="11D7CC53"/>
    <w:rsid w:val="12E3DF5B"/>
    <w:rsid w:val="13248FA1"/>
    <w:rsid w:val="140F2746"/>
    <w:rsid w:val="1460E9C0"/>
    <w:rsid w:val="14CDF6E2"/>
    <w:rsid w:val="15466D9B"/>
    <w:rsid w:val="15E1D461"/>
    <w:rsid w:val="16D79E3E"/>
    <w:rsid w:val="1725F694"/>
    <w:rsid w:val="17401706"/>
    <w:rsid w:val="17FD99CA"/>
    <w:rsid w:val="18B42843"/>
    <w:rsid w:val="18E75578"/>
    <w:rsid w:val="19B55556"/>
    <w:rsid w:val="1A5CA707"/>
    <w:rsid w:val="1A71F4A6"/>
    <w:rsid w:val="1B074F27"/>
    <w:rsid w:val="1B820860"/>
    <w:rsid w:val="1C8C5A1B"/>
    <w:rsid w:val="1D90D891"/>
    <w:rsid w:val="1DCF2FB4"/>
    <w:rsid w:val="206F9439"/>
    <w:rsid w:val="2077D78E"/>
    <w:rsid w:val="212789B8"/>
    <w:rsid w:val="22BC9107"/>
    <w:rsid w:val="23362588"/>
    <w:rsid w:val="23FD33F0"/>
    <w:rsid w:val="250B83A5"/>
    <w:rsid w:val="252376B9"/>
    <w:rsid w:val="25F1CCCE"/>
    <w:rsid w:val="265ED246"/>
    <w:rsid w:val="267C98A9"/>
    <w:rsid w:val="26C5CDF7"/>
    <w:rsid w:val="26EFD124"/>
    <w:rsid w:val="275829BE"/>
    <w:rsid w:val="27B78368"/>
    <w:rsid w:val="27DEB24E"/>
    <w:rsid w:val="2813E190"/>
    <w:rsid w:val="28201DA2"/>
    <w:rsid w:val="2868D792"/>
    <w:rsid w:val="29154240"/>
    <w:rsid w:val="29A11042"/>
    <w:rsid w:val="2A9FA330"/>
    <w:rsid w:val="2AB2483B"/>
    <w:rsid w:val="2AFF17AF"/>
    <w:rsid w:val="2B399FB3"/>
    <w:rsid w:val="2B5D1A55"/>
    <w:rsid w:val="2BEEB88E"/>
    <w:rsid w:val="2C1D325C"/>
    <w:rsid w:val="2D04798C"/>
    <w:rsid w:val="2D0AF51B"/>
    <w:rsid w:val="2DD8AE30"/>
    <w:rsid w:val="2E9C102A"/>
    <w:rsid w:val="2EE5E889"/>
    <w:rsid w:val="2F4DB9CB"/>
    <w:rsid w:val="2FED760E"/>
    <w:rsid w:val="302B69AE"/>
    <w:rsid w:val="3031AB50"/>
    <w:rsid w:val="310BA526"/>
    <w:rsid w:val="315BB902"/>
    <w:rsid w:val="31C71909"/>
    <w:rsid w:val="3234C611"/>
    <w:rsid w:val="32418B9F"/>
    <w:rsid w:val="327DF6FE"/>
    <w:rsid w:val="3293E17C"/>
    <w:rsid w:val="329F3549"/>
    <w:rsid w:val="32B9C09B"/>
    <w:rsid w:val="334B45B0"/>
    <w:rsid w:val="335E1587"/>
    <w:rsid w:val="337D70EC"/>
    <w:rsid w:val="3419E0EA"/>
    <w:rsid w:val="34995351"/>
    <w:rsid w:val="34C788AA"/>
    <w:rsid w:val="34DEC097"/>
    <w:rsid w:val="351921B6"/>
    <w:rsid w:val="35778231"/>
    <w:rsid w:val="357B8449"/>
    <w:rsid w:val="3656CD4B"/>
    <w:rsid w:val="3659C29A"/>
    <w:rsid w:val="365B81DC"/>
    <w:rsid w:val="3682184B"/>
    <w:rsid w:val="36B877AA"/>
    <w:rsid w:val="37CEEFBA"/>
    <w:rsid w:val="3909079D"/>
    <w:rsid w:val="398E71A4"/>
    <w:rsid w:val="39B20C06"/>
    <w:rsid w:val="39D14A7A"/>
    <w:rsid w:val="3AA4D7FE"/>
    <w:rsid w:val="3B439F1C"/>
    <w:rsid w:val="3B8D9749"/>
    <w:rsid w:val="3BCF4171"/>
    <w:rsid w:val="3C2873FC"/>
    <w:rsid w:val="3C40A85F"/>
    <w:rsid w:val="3C93AF29"/>
    <w:rsid w:val="3CD42747"/>
    <w:rsid w:val="3CEF5A5E"/>
    <w:rsid w:val="3D042824"/>
    <w:rsid w:val="3D9F458C"/>
    <w:rsid w:val="3E17DE05"/>
    <w:rsid w:val="3E94D496"/>
    <w:rsid w:val="3EA9BB60"/>
    <w:rsid w:val="3EC11454"/>
    <w:rsid w:val="3ECA5716"/>
    <w:rsid w:val="3F53E0A2"/>
    <w:rsid w:val="3F570E73"/>
    <w:rsid w:val="3FCE47A9"/>
    <w:rsid w:val="416B468A"/>
    <w:rsid w:val="42318E1A"/>
    <w:rsid w:val="426E6815"/>
    <w:rsid w:val="42C1E8CF"/>
    <w:rsid w:val="430A013E"/>
    <w:rsid w:val="43A0A63D"/>
    <w:rsid w:val="43AA4832"/>
    <w:rsid w:val="43B1C780"/>
    <w:rsid w:val="43DFAB31"/>
    <w:rsid w:val="44295EF9"/>
    <w:rsid w:val="44E52D62"/>
    <w:rsid w:val="450DDC6B"/>
    <w:rsid w:val="45246695"/>
    <w:rsid w:val="46507A3E"/>
    <w:rsid w:val="46BE0996"/>
    <w:rsid w:val="46C3E30F"/>
    <w:rsid w:val="4702DF55"/>
    <w:rsid w:val="47495A4D"/>
    <w:rsid w:val="47C22D35"/>
    <w:rsid w:val="47D3EF74"/>
    <w:rsid w:val="488CCADA"/>
    <w:rsid w:val="4925F9AD"/>
    <w:rsid w:val="4947B09F"/>
    <w:rsid w:val="49FA746E"/>
    <w:rsid w:val="4A32774B"/>
    <w:rsid w:val="4B735880"/>
    <w:rsid w:val="4BD69239"/>
    <w:rsid w:val="4C5EB9AF"/>
    <w:rsid w:val="4E7A74EC"/>
    <w:rsid w:val="4EB2E5E6"/>
    <w:rsid w:val="4F05C5D9"/>
    <w:rsid w:val="4F430A08"/>
    <w:rsid w:val="4FA293E5"/>
    <w:rsid w:val="504C25F4"/>
    <w:rsid w:val="504EB647"/>
    <w:rsid w:val="5080E0A5"/>
    <w:rsid w:val="50B62F6D"/>
    <w:rsid w:val="50D5EA62"/>
    <w:rsid w:val="50DC4FE5"/>
    <w:rsid w:val="515A95B7"/>
    <w:rsid w:val="51AC4257"/>
    <w:rsid w:val="51D6D2A8"/>
    <w:rsid w:val="524517C2"/>
    <w:rsid w:val="52F9CE81"/>
    <w:rsid w:val="533724C4"/>
    <w:rsid w:val="534DA57F"/>
    <w:rsid w:val="53F8A2CF"/>
    <w:rsid w:val="5418054F"/>
    <w:rsid w:val="5425BF10"/>
    <w:rsid w:val="54E21F4C"/>
    <w:rsid w:val="55C1E2AB"/>
    <w:rsid w:val="564B477D"/>
    <w:rsid w:val="568C2915"/>
    <w:rsid w:val="56A0019E"/>
    <w:rsid w:val="572289A9"/>
    <w:rsid w:val="577EE95A"/>
    <w:rsid w:val="57DE1367"/>
    <w:rsid w:val="580113D0"/>
    <w:rsid w:val="5856A0FE"/>
    <w:rsid w:val="590A945A"/>
    <w:rsid w:val="59F2715F"/>
    <w:rsid w:val="5A00A9D6"/>
    <w:rsid w:val="5A19313E"/>
    <w:rsid w:val="5A8C1508"/>
    <w:rsid w:val="5AB79E9D"/>
    <w:rsid w:val="5B03CB70"/>
    <w:rsid w:val="5C24A46B"/>
    <w:rsid w:val="5C34A7C0"/>
    <w:rsid w:val="5CB86794"/>
    <w:rsid w:val="5D6CD96F"/>
    <w:rsid w:val="5DA50BE2"/>
    <w:rsid w:val="5E189753"/>
    <w:rsid w:val="5F1E667C"/>
    <w:rsid w:val="5F4A3B80"/>
    <w:rsid w:val="5F98205A"/>
    <w:rsid w:val="5FDD1A26"/>
    <w:rsid w:val="5FE06E56"/>
    <w:rsid w:val="606B9F4C"/>
    <w:rsid w:val="60908E87"/>
    <w:rsid w:val="61009526"/>
    <w:rsid w:val="6133FF10"/>
    <w:rsid w:val="61AB462A"/>
    <w:rsid w:val="626C46ED"/>
    <w:rsid w:val="630180BD"/>
    <w:rsid w:val="63329B7E"/>
    <w:rsid w:val="6344C4CA"/>
    <w:rsid w:val="634F9DA9"/>
    <w:rsid w:val="640FA4A2"/>
    <w:rsid w:val="650A1423"/>
    <w:rsid w:val="652196DF"/>
    <w:rsid w:val="652B70EA"/>
    <w:rsid w:val="65555E28"/>
    <w:rsid w:val="667BCE14"/>
    <w:rsid w:val="66A0E803"/>
    <w:rsid w:val="66ADA9D8"/>
    <w:rsid w:val="67643C44"/>
    <w:rsid w:val="67C5ECF8"/>
    <w:rsid w:val="682D9536"/>
    <w:rsid w:val="68497A39"/>
    <w:rsid w:val="684C1766"/>
    <w:rsid w:val="691794BD"/>
    <w:rsid w:val="69E13886"/>
    <w:rsid w:val="69E9754F"/>
    <w:rsid w:val="6A480373"/>
    <w:rsid w:val="6AE9498B"/>
    <w:rsid w:val="6B7863D8"/>
    <w:rsid w:val="6B811AFB"/>
    <w:rsid w:val="6BAF83DB"/>
    <w:rsid w:val="6C82F6BB"/>
    <w:rsid w:val="6C8C249F"/>
    <w:rsid w:val="6CBB007B"/>
    <w:rsid w:val="6CE39A7E"/>
    <w:rsid w:val="6D1458D8"/>
    <w:rsid w:val="6E397D77"/>
    <w:rsid w:val="6F7C2152"/>
    <w:rsid w:val="6FDE0EBE"/>
    <w:rsid w:val="6FEE1F0F"/>
    <w:rsid w:val="707E8AAA"/>
    <w:rsid w:val="70A70AB8"/>
    <w:rsid w:val="711001D6"/>
    <w:rsid w:val="71BBE4BA"/>
    <w:rsid w:val="7256C90A"/>
    <w:rsid w:val="748A1205"/>
    <w:rsid w:val="74E59A1C"/>
    <w:rsid w:val="757EA9AB"/>
    <w:rsid w:val="76659FA1"/>
    <w:rsid w:val="778DE7FA"/>
    <w:rsid w:val="7887333B"/>
    <w:rsid w:val="7ABDB170"/>
    <w:rsid w:val="7B796E58"/>
    <w:rsid w:val="7BB991D8"/>
    <w:rsid w:val="7C36A9EB"/>
    <w:rsid w:val="7C5DC92E"/>
    <w:rsid w:val="7CD1AD55"/>
    <w:rsid w:val="7CD3D202"/>
    <w:rsid w:val="7E50D8C7"/>
    <w:rsid w:val="7F7D6113"/>
    <w:rsid w:val="7FE68386"/>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0AF1"/>
  <w15:docId w15:val="{508ABA96-C355-40FE-BDA2-E1673CDA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в-Абзац списка,название табл/рис,заголовок 1.1,Абзац списка1,Заголовок 1.1,1. спис,Абзац списку 1,List Paragraph (numbered (a)),List_Paragraph,Multilevel para_II,List Paragraph-ExecSummary,Akapit z listą BS,Bullets,List Paragraph 1"/>
    <w:basedOn w:val="a"/>
    <w:link w:val="a5"/>
    <w:uiPriority w:val="34"/>
    <w:qFormat/>
    <w:rsid w:val="0058477E"/>
    <w:pPr>
      <w:ind w:left="720"/>
      <w:contextualSpacing/>
    </w:pPr>
  </w:style>
  <w:style w:type="paragraph" w:customStyle="1" w:styleId="ListParagraph1">
    <w:name w:val="List Paragraph1"/>
    <w:basedOn w:val="a"/>
    <w:rsid w:val="00161D22"/>
    <w:pPr>
      <w:spacing w:after="0" w:line="240" w:lineRule="auto"/>
      <w:ind w:left="720"/>
    </w:pPr>
    <w:rPr>
      <w:rFonts w:ascii="Times New Roman" w:eastAsia="Calibri" w:hAnsi="Times New Roman" w:cs="Times New Roman"/>
      <w:sz w:val="24"/>
      <w:szCs w:val="24"/>
      <w:lang w:val="ru-RU" w:eastAsia="ru-RU"/>
    </w:rPr>
  </w:style>
  <w:style w:type="paragraph" w:styleId="a6">
    <w:name w:val="Revision"/>
    <w:hidden/>
    <w:uiPriority w:val="99"/>
    <w:semiHidden/>
    <w:rsid w:val="009A6A41"/>
    <w:pPr>
      <w:spacing w:after="0" w:line="240" w:lineRule="auto"/>
    </w:pPr>
  </w:style>
  <w:style w:type="paragraph" w:styleId="a7">
    <w:name w:val="Balloon Text"/>
    <w:basedOn w:val="a"/>
    <w:link w:val="a8"/>
    <w:uiPriority w:val="99"/>
    <w:semiHidden/>
    <w:unhideWhenUsed/>
    <w:rsid w:val="004F6F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F6FB9"/>
    <w:rPr>
      <w:rFonts w:ascii="Segoe UI" w:hAnsi="Segoe UI" w:cs="Segoe UI"/>
      <w:sz w:val="18"/>
      <w:szCs w:val="18"/>
    </w:rPr>
  </w:style>
  <w:style w:type="paragraph" w:styleId="a9">
    <w:name w:val="Normal (Web)"/>
    <w:basedOn w:val="a"/>
    <w:uiPriority w:val="99"/>
    <w:semiHidden/>
    <w:unhideWhenUsed/>
    <w:rsid w:val="00ED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F010D4"/>
    <w:pPr>
      <w:spacing w:after="0" w:line="240" w:lineRule="auto"/>
    </w:pPr>
  </w:style>
  <w:style w:type="character" w:customStyle="1" w:styleId="a5">
    <w:name w:val="Абзац списку Знак"/>
    <w:aliases w:val="тв-Абзац списка Знак,название табл/рис Знак,заголовок 1.1 Знак,Абзац списка1 Знак,Заголовок 1.1 Знак,1. спис Знак,Абзац списку 1 Знак,List Paragraph (numbered (a)) Знак,List_Paragraph Знак,Multilevel para_II Знак,Akapit z listą BS Знак"/>
    <w:link w:val="a4"/>
    <w:uiPriority w:val="34"/>
    <w:qFormat/>
    <w:locked/>
    <w:rsid w:val="00F010D4"/>
  </w:style>
  <w:style w:type="character" w:customStyle="1" w:styleId="ab">
    <w:name w:val="Без інтервалів Знак"/>
    <w:link w:val="aa"/>
    <w:uiPriority w:val="1"/>
    <w:rsid w:val="00595A98"/>
  </w:style>
  <w:style w:type="paragraph" w:customStyle="1" w:styleId="western">
    <w:name w:val="western"/>
    <w:basedOn w:val="a"/>
    <w:qFormat/>
    <w:rsid w:val="009061A4"/>
    <w:pPr>
      <w:suppressAutoHyphens/>
      <w:spacing w:beforeAutospacing="1" w:after="119"/>
    </w:pPr>
    <w:rPr>
      <w:rFonts w:ascii="Calibri" w:eastAsiaTheme="minorEastAsia" w:hAnsi="Calibri"/>
      <w:color w:val="00000A"/>
      <w:lang w:eastAsia="uk-UA"/>
    </w:rPr>
  </w:style>
  <w:style w:type="character" w:styleId="ac">
    <w:name w:val="annotation reference"/>
    <w:basedOn w:val="a0"/>
    <w:uiPriority w:val="99"/>
    <w:semiHidden/>
    <w:unhideWhenUsed/>
    <w:rsid w:val="008A2E08"/>
    <w:rPr>
      <w:sz w:val="16"/>
      <w:szCs w:val="16"/>
    </w:rPr>
  </w:style>
  <w:style w:type="paragraph" w:styleId="ad">
    <w:name w:val="annotation text"/>
    <w:basedOn w:val="a"/>
    <w:link w:val="ae"/>
    <w:uiPriority w:val="99"/>
    <w:unhideWhenUsed/>
    <w:rsid w:val="008A2E08"/>
    <w:pPr>
      <w:spacing w:line="240" w:lineRule="auto"/>
    </w:pPr>
    <w:rPr>
      <w:sz w:val="20"/>
      <w:szCs w:val="20"/>
    </w:rPr>
  </w:style>
  <w:style w:type="character" w:customStyle="1" w:styleId="ae">
    <w:name w:val="Текст примітки Знак"/>
    <w:basedOn w:val="a0"/>
    <w:link w:val="ad"/>
    <w:uiPriority w:val="99"/>
    <w:rsid w:val="008A2E08"/>
    <w:rPr>
      <w:sz w:val="20"/>
      <w:szCs w:val="20"/>
    </w:rPr>
  </w:style>
  <w:style w:type="paragraph" w:styleId="af">
    <w:name w:val="annotation subject"/>
    <w:basedOn w:val="ad"/>
    <w:next w:val="ad"/>
    <w:link w:val="af0"/>
    <w:uiPriority w:val="99"/>
    <w:semiHidden/>
    <w:unhideWhenUsed/>
    <w:rsid w:val="008A2E08"/>
    <w:rPr>
      <w:b/>
      <w:bCs/>
    </w:rPr>
  </w:style>
  <w:style w:type="character" w:customStyle="1" w:styleId="af0">
    <w:name w:val="Тема примітки Знак"/>
    <w:basedOn w:val="ae"/>
    <w:link w:val="af"/>
    <w:uiPriority w:val="99"/>
    <w:semiHidden/>
    <w:rsid w:val="008A2E08"/>
    <w:rPr>
      <w:b/>
      <w:bCs/>
      <w:sz w:val="20"/>
      <w:szCs w:val="20"/>
    </w:rPr>
  </w:style>
  <w:style w:type="character" w:customStyle="1" w:styleId="Mention">
    <w:name w:val="Mention"/>
    <w:basedOn w:val="a0"/>
    <w:uiPriority w:val="99"/>
    <w:unhideWhenUsed/>
    <w:rPr>
      <w:color w:val="2B579A"/>
      <w:shd w:val="clear" w:color="auto" w:fill="E6E6E6"/>
    </w:rPr>
  </w:style>
  <w:style w:type="paragraph" w:customStyle="1" w:styleId="paragraph">
    <w:name w:val="paragraph"/>
    <w:basedOn w:val="a"/>
    <w:rsid w:val="00BC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C31BE"/>
  </w:style>
  <w:style w:type="character" w:customStyle="1" w:styleId="eop">
    <w:name w:val="eop"/>
    <w:basedOn w:val="a0"/>
    <w:rsid w:val="00BC31BE"/>
  </w:style>
  <w:style w:type="paragraph" w:styleId="af1">
    <w:name w:val="header"/>
    <w:basedOn w:val="a"/>
    <w:link w:val="af2"/>
    <w:uiPriority w:val="99"/>
    <w:unhideWhenUsed/>
    <w:rsid w:val="00C34909"/>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C34909"/>
  </w:style>
  <w:style w:type="paragraph" w:styleId="af3">
    <w:name w:val="footer"/>
    <w:basedOn w:val="a"/>
    <w:link w:val="af4"/>
    <w:uiPriority w:val="99"/>
    <w:unhideWhenUsed/>
    <w:rsid w:val="00C34909"/>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C3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4933">
      <w:bodyDiv w:val="1"/>
      <w:marLeft w:val="0"/>
      <w:marRight w:val="0"/>
      <w:marTop w:val="0"/>
      <w:marBottom w:val="0"/>
      <w:divBdr>
        <w:top w:val="none" w:sz="0" w:space="0" w:color="auto"/>
        <w:left w:val="none" w:sz="0" w:space="0" w:color="auto"/>
        <w:bottom w:val="none" w:sz="0" w:space="0" w:color="auto"/>
        <w:right w:val="none" w:sz="0" w:space="0" w:color="auto"/>
      </w:divBdr>
      <w:divsChild>
        <w:div w:id="64647708">
          <w:marLeft w:val="0"/>
          <w:marRight w:val="0"/>
          <w:marTop w:val="0"/>
          <w:marBottom w:val="0"/>
          <w:divBdr>
            <w:top w:val="none" w:sz="0" w:space="0" w:color="auto"/>
            <w:left w:val="none" w:sz="0" w:space="0" w:color="auto"/>
            <w:bottom w:val="none" w:sz="0" w:space="0" w:color="auto"/>
            <w:right w:val="none" w:sz="0" w:space="0" w:color="auto"/>
          </w:divBdr>
        </w:div>
        <w:div w:id="374693117">
          <w:marLeft w:val="0"/>
          <w:marRight w:val="0"/>
          <w:marTop w:val="0"/>
          <w:marBottom w:val="0"/>
          <w:divBdr>
            <w:top w:val="none" w:sz="0" w:space="0" w:color="auto"/>
            <w:left w:val="none" w:sz="0" w:space="0" w:color="auto"/>
            <w:bottom w:val="none" w:sz="0" w:space="0" w:color="auto"/>
            <w:right w:val="none" w:sz="0" w:space="0" w:color="auto"/>
          </w:divBdr>
        </w:div>
        <w:div w:id="536545413">
          <w:marLeft w:val="0"/>
          <w:marRight w:val="0"/>
          <w:marTop w:val="0"/>
          <w:marBottom w:val="0"/>
          <w:divBdr>
            <w:top w:val="none" w:sz="0" w:space="0" w:color="auto"/>
            <w:left w:val="none" w:sz="0" w:space="0" w:color="auto"/>
            <w:bottom w:val="none" w:sz="0" w:space="0" w:color="auto"/>
            <w:right w:val="none" w:sz="0" w:space="0" w:color="auto"/>
          </w:divBdr>
          <w:divsChild>
            <w:div w:id="1507597828">
              <w:marLeft w:val="-75"/>
              <w:marRight w:val="0"/>
              <w:marTop w:val="30"/>
              <w:marBottom w:val="30"/>
              <w:divBdr>
                <w:top w:val="none" w:sz="0" w:space="0" w:color="auto"/>
                <w:left w:val="none" w:sz="0" w:space="0" w:color="auto"/>
                <w:bottom w:val="none" w:sz="0" w:space="0" w:color="auto"/>
                <w:right w:val="none" w:sz="0" w:space="0" w:color="auto"/>
              </w:divBdr>
              <w:divsChild>
                <w:div w:id="31270082">
                  <w:marLeft w:val="0"/>
                  <w:marRight w:val="0"/>
                  <w:marTop w:val="0"/>
                  <w:marBottom w:val="0"/>
                  <w:divBdr>
                    <w:top w:val="none" w:sz="0" w:space="0" w:color="auto"/>
                    <w:left w:val="none" w:sz="0" w:space="0" w:color="auto"/>
                    <w:bottom w:val="none" w:sz="0" w:space="0" w:color="auto"/>
                    <w:right w:val="none" w:sz="0" w:space="0" w:color="auto"/>
                  </w:divBdr>
                  <w:divsChild>
                    <w:div w:id="429200202">
                      <w:marLeft w:val="0"/>
                      <w:marRight w:val="0"/>
                      <w:marTop w:val="0"/>
                      <w:marBottom w:val="0"/>
                      <w:divBdr>
                        <w:top w:val="none" w:sz="0" w:space="0" w:color="auto"/>
                        <w:left w:val="none" w:sz="0" w:space="0" w:color="auto"/>
                        <w:bottom w:val="none" w:sz="0" w:space="0" w:color="auto"/>
                        <w:right w:val="none" w:sz="0" w:space="0" w:color="auto"/>
                      </w:divBdr>
                    </w:div>
                  </w:divsChild>
                </w:div>
                <w:div w:id="280769944">
                  <w:marLeft w:val="0"/>
                  <w:marRight w:val="0"/>
                  <w:marTop w:val="0"/>
                  <w:marBottom w:val="0"/>
                  <w:divBdr>
                    <w:top w:val="none" w:sz="0" w:space="0" w:color="auto"/>
                    <w:left w:val="none" w:sz="0" w:space="0" w:color="auto"/>
                    <w:bottom w:val="none" w:sz="0" w:space="0" w:color="auto"/>
                    <w:right w:val="none" w:sz="0" w:space="0" w:color="auto"/>
                  </w:divBdr>
                  <w:divsChild>
                    <w:div w:id="1947423590">
                      <w:marLeft w:val="0"/>
                      <w:marRight w:val="0"/>
                      <w:marTop w:val="0"/>
                      <w:marBottom w:val="0"/>
                      <w:divBdr>
                        <w:top w:val="none" w:sz="0" w:space="0" w:color="auto"/>
                        <w:left w:val="none" w:sz="0" w:space="0" w:color="auto"/>
                        <w:bottom w:val="none" w:sz="0" w:space="0" w:color="auto"/>
                        <w:right w:val="none" w:sz="0" w:space="0" w:color="auto"/>
                      </w:divBdr>
                    </w:div>
                  </w:divsChild>
                </w:div>
                <w:div w:id="413673927">
                  <w:marLeft w:val="0"/>
                  <w:marRight w:val="0"/>
                  <w:marTop w:val="0"/>
                  <w:marBottom w:val="0"/>
                  <w:divBdr>
                    <w:top w:val="none" w:sz="0" w:space="0" w:color="auto"/>
                    <w:left w:val="none" w:sz="0" w:space="0" w:color="auto"/>
                    <w:bottom w:val="none" w:sz="0" w:space="0" w:color="auto"/>
                    <w:right w:val="none" w:sz="0" w:space="0" w:color="auto"/>
                  </w:divBdr>
                  <w:divsChild>
                    <w:div w:id="329648890">
                      <w:marLeft w:val="0"/>
                      <w:marRight w:val="0"/>
                      <w:marTop w:val="0"/>
                      <w:marBottom w:val="0"/>
                      <w:divBdr>
                        <w:top w:val="none" w:sz="0" w:space="0" w:color="auto"/>
                        <w:left w:val="none" w:sz="0" w:space="0" w:color="auto"/>
                        <w:bottom w:val="none" w:sz="0" w:space="0" w:color="auto"/>
                        <w:right w:val="none" w:sz="0" w:space="0" w:color="auto"/>
                      </w:divBdr>
                    </w:div>
                  </w:divsChild>
                </w:div>
                <w:div w:id="419569272">
                  <w:marLeft w:val="0"/>
                  <w:marRight w:val="0"/>
                  <w:marTop w:val="0"/>
                  <w:marBottom w:val="0"/>
                  <w:divBdr>
                    <w:top w:val="none" w:sz="0" w:space="0" w:color="auto"/>
                    <w:left w:val="none" w:sz="0" w:space="0" w:color="auto"/>
                    <w:bottom w:val="none" w:sz="0" w:space="0" w:color="auto"/>
                    <w:right w:val="none" w:sz="0" w:space="0" w:color="auto"/>
                  </w:divBdr>
                  <w:divsChild>
                    <w:div w:id="1156841659">
                      <w:marLeft w:val="0"/>
                      <w:marRight w:val="0"/>
                      <w:marTop w:val="0"/>
                      <w:marBottom w:val="0"/>
                      <w:divBdr>
                        <w:top w:val="none" w:sz="0" w:space="0" w:color="auto"/>
                        <w:left w:val="none" w:sz="0" w:space="0" w:color="auto"/>
                        <w:bottom w:val="none" w:sz="0" w:space="0" w:color="auto"/>
                        <w:right w:val="none" w:sz="0" w:space="0" w:color="auto"/>
                      </w:divBdr>
                    </w:div>
                  </w:divsChild>
                </w:div>
                <w:div w:id="491259272">
                  <w:marLeft w:val="0"/>
                  <w:marRight w:val="0"/>
                  <w:marTop w:val="0"/>
                  <w:marBottom w:val="0"/>
                  <w:divBdr>
                    <w:top w:val="none" w:sz="0" w:space="0" w:color="auto"/>
                    <w:left w:val="none" w:sz="0" w:space="0" w:color="auto"/>
                    <w:bottom w:val="none" w:sz="0" w:space="0" w:color="auto"/>
                    <w:right w:val="none" w:sz="0" w:space="0" w:color="auto"/>
                  </w:divBdr>
                  <w:divsChild>
                    <w:div w:id="1385449151">
                      <w:marLeft w:val="0"/>
                      <w:marRight w:val="0"/>
                      <w:marTop w:val="0"/>
                      <w:marBottom w:val="0"/>
                      <w:divBdr>
                        <w:top w:val="none" w:sz="0" w:space="0" w:color="auto"/>
                        <w:left w:val="none" w:sz="0" w:space="0" w:color="auto"/>
                        <w:bottom w:val="none" w:sz="0" w:space="0" w:color="auto"/>
                        <w:right w:val="none" w:sz="0" w:space="0" w:color="auto"/>
                      </w:divBdr>
                    </w:div>
                  </w:divsChild>
                </w:div>
                <w:div w:id="642078805">
                  <w:marLeft w:val="0"/>
                  <w:marRight w:val="0"/>
                  <w:marTop w:val="0"/>
                  <w:marBottom w:val="0"/>
                  <w:divBdr>
                    <w:top w:val="none" w:sz="0" w:space="0" w:color="auto"/>
                    <w:left w:val="none" w:sz="0" w:space="0" w:color="auto"/>
                    <w:bottom w:val="none" w:sz="0" w:space="0" w:color="auto"/>
                    <w:right w:val="none" w:sz="0" w:space="0" w:color="auto"/>
                  </w:divBdr>
                  <w:divsChild>
                    <w:div w:id="433526029">
                      <w:marLeft w:val="0"/>
                      <w:marRight w:val="0"/>
                      <w:marTop w:val="0"/>
                      <w:marBottom w:val="0"/>
                      <w:divBdr>
                        <w:top w:val="none" w:sz="0" w:space="0" w:color="auto"/>
                        <w:left w:val="none" w:sz="0" w:space="0" w:color="auto"/>
                        <w:bottom w:val="none" w:sz="0" w:space="0" w:color="auto"/>
                        <w:right w:val="none" w:sz="0" w:space="0" w:color="auto"/>
                      </w:divBdr>
                    </w:div>
                  </w:divsChild>
                </w:div>
                <w:div w:id="697698315">
                  <w:marLeft w:val="0"/>
                  <w:marRight w:val="0"/>
                  <w:marTop w:val="0"/>
                  <w:marBottom w:val="0"/>
                  <w:divBdr>
                    <w:top w:val="none" w:sz="0" w:space="0" w:color="auto"/>
                    <w:left w:val="none" w:sz="0" w:space="0" w:color="auto"/>
                    <w:bottom w:val="none" w:sz="0" w:space="0" w:color="auto"/>
                    <w:right w:val="none" w:sz="0" w:space="0" w:color="auto"/>
                  </w:divBdr>
                  <w:divsChild>
                    <w:div w:id="1881748928">
                      <w:marLeft w:val="0"/>
                      <w:marRight w:val="0"/>
                      <w:marTop w:val="0"/>
                      <w:marBottom w:val="0"/>
                      <w:divBdr>
                        <w:top w:val="none" w:sz="0" w:space="0" w:color="auto"/>
                        <w:left w:val="none" w:sz="0" w:space="0" w:color="auto"/>
                        <w:bottom w:val="none" w:sz="0" w:space="0" w:color="auto"/>
                        <w:right w:val="none" w:sz="0" w:space="0" w:color="auto"/>
                      </w:divBdr>
                    </w:div>
                  </w:divsChild>
                </w:div>
                <w:div w:id="725494480">
                  <w:marLeft w:val="0"/>
                  <w:marRight w:val="0"/>
                  <w:marTop w:val="0"/>
                  <w:marBottom w:val="0"/>
                  <w:divBdr>
                    <w:top w:val="none" w:sz="0" w:space="0" w:color="auto"/>
                    <w:left w:val="none" w:sz="0" w:space="0" w:color="auto"/>
                    <w:bottom w:val="none" w:sz="0" w:space="0" w:color="auto"/>
                    <w:right w:val="none" w:sz="0" w:space="0" w:color="auto"/>
                  </w:divBdr>
                  <w:divsChild>
                    <w:div w:id="1859152531">
                      <w:marLeft w:val="0"/>
                      <w:marRight w:val="0"/>
                      <w:marTop w:val="0"/>
                      <w:marBottom w:val="0"/>
                      <w:divBdr>
                        <w:top w:val="none" w:sz="0" w:space="0" w:color="auto"/>
                        <w:left w:val="none" w:sz="0" w:space="0" w:color="auto"/>
                        <w:bottom w:val="none" w:sz="0" w:space="0" w:color="auto"/>
                        <w:right w:val="none" w:sz="0" w:space="0" w:color="auto"/>
                      </w:divBdr>
                    </w:div>
                  </w:divsChild>
                </w:div>
                <w:div w:id="737246960">
                  <w:marLeft w:val="0"/>
                  <w:marRight w:val="0"/>
                  <w:marTop w:val="0"/>
                  <w:marBottom w:val="0"/>
                  <w:divBdr>
                    <w:top w:val="none" w:sz="0" w:space="0" w:color="auto"/>
                    <w:left w:val="none" w:sz="0" w:space="0" w:color="auto"/>
                    <w:bottom w:val="none" w:sz="0" w:space="0" w:color="auto"/>
                    <w:right w:val="none" w:sz="0" w:space="0" w:color="auto"/>
                  </w:divBdr>
                  <w:divsChild>
                    <w:div w:id="231432016">
                      <w:marLeft w:val="0"/>
                      <w:marRight w:val="0"/>
                      <w:marTop w:val="0"/>
                      <w:marBottom w:val="0"/>
                      <w:divBdr>
                        <w:top w:val="none" w:sz="0" w:space="0" w:color="auto"/>
                        <w:left w:val="none" w:sz="0" w:space="0" w:color="auto"/>
                        <w:bottom w:val="none" w:sz="0" w:space="0" w:color="auto"/>
                        <w:right w:val="none" w:sz="0" w:space="0" w:color="auto"/>
                      </w:divBdr>
                    </w:div>
                  </w:divsChild>
                </w:div>
                <w:div w:id="769011365">
                  <w:marLeft w:val="0"/>
                  <w:marRight w:val="0"/>
                  <w:marTop w:val="0"/>
                  <w:marBottom w:val="0"/>
                  <w:divBdr>
                    <w:top w:val="none" w:sz="0" w:space="0" w:color="auto"/>
                    <w:left w:val="none" w:sz="0" w:space="0" w:color="auto"/>
                    <w:bottom w:val="none" w:sz="0" w:space="0" w:color="auto"/>
                    <w:right w:val="none" w:sz="0" w:space="0" w:color="auto"/>
                  </w:divBdr>
                  <w:divsChild>
                    <w:div w:id="752971945">
                      <w:marLeft w:val="0"/>
                      <w:marRight w:val="0"/>
                      <w:marTop w:val="0"/>
                      <w:marBottom w:val="0"/>
                      <w:divBdr>
                        <w:top w:val="none" w:sz="0" w:space="0" w:color="auto"/>
                        <w:left w:val="none" w:sz="0" w:space="0" w:color="auto"/>
                        <w:bottom w:val="none" w:sz="0" w:space="0" w:color="auto"/>
                        <w:right w:val="none" w:sz="0" w:space="0" w:color="auto"/>
                      </w:divBdr>
                    </w:div>
                  </w:divsChild>
                </w:div>
                <w:div w:id="828207548">
                  <w:marLeft w:val="0"/>
                  <w:marRight w:val="0"/>
                  <w:marTop w:val="0"/>
                  <w:marBottom w:val="0"/>
                  <w:divBdr>
                    <w:top w:val="none" w:sz="0" w:space="0" w:color="auto"/>
                    <w:left w:val="none" w:sz="0" w:space="0" w:color="auto"/>
                    <w:bottom w:val="none" w:sz="0" w:space="0" w:color="auto"/>
                    <w:right w:val="none" w:sz="0" w:space="0" w:color="auto"/>
                  </w:divBdr>
                  <w:divsChild>
                    <w:div w:id="1303389751">
                      <w:marLeft w:val="0"/>
                      <w:marRight w:val="0"/>
                      <w:marTop w:val="0"/>
                      <w:marBottom w:val="0"/>
                      <w:divBdr>
                        <w:top w:val="none" w:sz="0" w:space="0" w:color="auto"/>
                        <w:left w:val="none" w:sz="0" w:space="0" w:color="auto"/>
                        <w:bottom w:val="none" w:sz="0" w:space="0" w:color="auto"/>
                        <w:right w:val="none" w:sz="0" w:space="0" w:color="auto"/>
                      </w:divBdr>
                    </w:div>
                  </w:divsChild>
                </w:div>
                <w:div w:id="972557351">
                  <w:marLeft w:val="0"/>
                  <w:marRight w:val="0"/>
                  <w:marTop w:val="0"/>
                  <w:marBottom w:val="0"/>
                  <w:divBdr>
                    <w:top w:val="none" w:sz="0" w:space="0" w:color="auto"/>
                    <w:left w:val="none" w:sz="0" w:space="0" w:color="auto"/>
                    <w:bottom w:val="none" w:sz="0" w:space="0" w:color="auto"/>
                    <w:right w:val="none" w:sz="0" w:space="0" w:color="auto"/>
                  </w:divBdr>
                  <w:divsChild>
                    <w:div w:id="562177418">
                      <w:marLeft w:val="0"/>
                      <w:marRight w:val="0"/>
                      <w:marTop w:val="0"/>
                      <w:marBottom w:val="0"/>
                      <w:divBdr>
                        <w:top w:val="none" w:sz="0" w:space="0" w:color="auto"/>
                        <w:left w:val="none" w:sz="0" w:space="0" w:color="auto"/>
                        <w:bottom w:val="none" w:sz="0" w:space="0" w:color="auto"/>
                        <w:right w:val="none" w:sz="0" w:space="0" w:color="auto"/>
                      </w:divBdr>
                    </w:div>
                  </w:divsChild>
                </w:div>
                <w:div w:id="1012729927">
                  <w:marLeft w:val="0"/>
                  <w:marRight w:val="0"/>
                  <w:marTop w:val="0"/>
                  <w:marBottom w:val="0"/>
                  <w:divBdr>
                    <w:top w:val="none" w:sz="0" w:space="0" w:color="auto"/>
                    <w:left w:val="none" w:sz="0" w:space="0" w:color="auto"/>
                    <w:bottom w:val="none" w:sz="0" w:space="0" w:color="auto"/>
                    <w:right w:val="none" w:sz="0" w:space="0" w:color="auto"/>
                  </w:divBdr>
                  <w:divsChild>
                    <w:div w:id="331375858">
                      <w:marLeft w:val="0"/>
                      <w:marRight w:val="0"/>
                      <w:marTop w:val="0"/>
                      <w:marBottom w:val="0"/>
                      <w:divBdr>
                        <w:top w:val="none" w:sz="0" w:space="0" w:color="auto"/>
                        <w:left w:val="none" w:sz="0" w:space="0" w:color="auto"/>
                        <w:bottom w:val="none" w:sz="0" w:space="0" w:color="auto"/>
                        <w:right w:val="none" w:sz="0" w:space="0" w:color="auto"/>
                      </w:divBdr>
                    </w:div>
                  </w:divsChild>
                </w:div>
                <w:div w:id="1042441040">
                  <w:marLeft w:val="0"/>
                  <w:marRight w:val="0"/>
                  <w:marTop w:val="0"/>
                  <w:marBottom w:val="0"/>
                  <w:divBdr>
                    <w:top w:val="none" w:sz="0" w:space="0" w:color="auto"/>
                    <w:left w:val="none" w:sz="0" w:space="0" w:color="auto"/>
                    <w:bottom w:val="none" w:sz="0" w:space="0" w:color="auto"/>
                    <w:right w:val="none" w:sz="0" w:space="0" w:color="auto"/>
                  </w:divBdr>
                  <w:divsChild>
                    <w:div w:id="1725061208">
                      <w:marLeft w:val="0"/>
                      <w:marRight w:val="0"/>
                      <w:marTop w:val="0"/>
                      <w:marBottom w:val="0"/>
                      <w:divBdr>
                        <w:top w:val="none" w:sz="0" w:space="0" w:color="auto"/>
                        <w:left w:val="none" w:sz="0" w:space="0" w:color="auto"/>
                        <w:bottom w:val="none" w:sz="0" w:space="0" w:color="auto"/>
                        <w:right w:val="none" w:sz="0" w:space="0" w:color="auto"/>
                      </w:divBdr>
                    </w:div>
                  </w:divsChild>
                </w:div>
                <w:div w:id="1170103586">
                  <w:marLeft w:val="0"/>
                  <w:marRight w:val="0"/>
                  <w:marTop w:val="0"/>
                  <w:marBottom w:val="0"/>
                  <w:divBdr>
                    <w:top w:val="none" w:sz="0" w:space="0" w:color="auto"/>
                    <w:left w:val="none" w:sz="0" w:space="0" w:color="auto"/>
                    <w:bottom w:val="none" w:sz="0" w:space="0" w:color="auto"/>
                    <w:right w:val="none" w:sz="0" w:space="0" w:color="auto"/>
                  </w:divBdr>
                  <w:divsChild>
                    <w:div w:id="424807033">
                      <w:marLeft w:val="0"/>
                      <w:marRight w:val="0"/>
                      <w:marTop w:val="0"/>
                      <w:marBottom w:val="0"/>
                      <w:divBdr>
                        <w:top w:val="none" w:sz="0" w:space="0" w:color="auto"/>
                        <w:left w:val="none" w:sz="0" w:space="0" w:color="auto"/>
                        <w:bottom w:val="none" w:sz="0" w:space="0" w:color="auto"/>
                        <w:right w:val="none" w:sz="0" w:space="0" w:color="auto"/>
                      </w:divBdr>
                    </w:div>
                  </w:divsChild>
                </w:div>
                <w:div w:id="1276018304">
                  <w:marLeft w:val="0"/>
                  <w:marRight w:val="0"/>
                  <w:marTop w:val="0"/>
                  <w:marBottom w:val="0"/>
                  <w:divBdr>
                    <w:top w:val="none" w:sz="0" w:space="0" w:color="auto"/>
                    <w:left w:val="none" w:sz="0" w:space="0" w:color="auto"/>
                    <w:bottom w:val="none" w:sz="0" w:space="0" w:color="auto"/>
                    <w:right w:val="none" w:sz="0" w:space="0" w:color="auto"/>
                  </w:divBdr>
                  <w:divsChild>
                    <w:div w:id="621888809">
                      <w:marLeft w:val="0"/>
                      <w:marRight w:val="0"/>
                      <w:marTop w:val="0"/>
                      <w:marBottom w:val="0"/>
                      <w:divBdr>
                        <w:top w:val="none" w:sz="0" w:space="0" w:color="auto"/>
                        <w:left w:val="none" w:sz="0" w:space="0" w:color="auto"/>
                        <w:bottom w:val="none" w:sz="0" w:space="0" w:color="auto"/>
                        <w:right w:val="none" w:sz="0" w:space="0" w:color="auto"/>
                      </w:divBdr>
                    </w:div>
                  </w:divsChild>
                </w:div>
                <w:div w:id="1312708041">
                  <w:marLeft w:val="0"/>
                  <w:marRight w:val="0"/>
                  <w:marTop w:val="0"/>
                  <w:marBottom w:val="0"/>
                  <w:divBdr>
                    <w:top w:val="none" w:sz="0" w:space="0" w:color="auto"/>
                    <w:left w:val="none" w:sz="0" w:space="0" w:color="auto"/>
                    <w:bottom w:val="none" w:sz="0" w:space="0" w:color="auto"/>
                    <w:right w:val="none" w:sz="0" w:space="0" w:color="auto"/>
                  </w:divBdr>
                  <w:divsChild>
                    <w:div w:id="115374107">
                      <w:marLeft w:val="0"/>
                      <w:marRight w:val="0"/>
                      <w:marTop w:val="0"/>
                      <w:marBottom w:val="0"/>
                      <w:divBdr>
                        <w:top w:val="none" w:sz="0" w:space="0" w:color="auto"/>
                        <w:left w:val="none" w:sz="0" w:space="0" w:color="auto"/>
                        <w:bottom w:val="none" w:sz="0" w:space="0" w:color="auto"/>
                        <w:right w:val="none" w:sz="0" w:space="0" w:color="auto"/>
                      </w:divBdr>
                    </w:div>
                  </w:divsChild>
                </w:div>
                <w:div w:id="1329744645">
                  <w:marLeft w:val="0"/>
                  <w:marRight w:val="0"/>
                  <w:marTop w:val="0"/>
                  <w:marBottom w:val="0"/>
                  <w:divBdr>
                    <w:top w:val="none" w:sz="0" w:space="0" w:color="auto"/>
                    <w:left w:val="none" w:sz="0" w:space="0" w:color="auto"/>
                    <w:bottom w:val="none" w:sz="0" w:space="0" w:color="auto"/>
                    <w:right w:val="none" w:sz="0" w:space="0" w:color="auto"/>
                  </w:divBdr>
                  <w:divsChild>
                    <w:div w:id="718213774">
                      <w:marLeft w:val="0"/>
                      <w:marRight w:val="0"/>
                      <w:marTop w:val="0"/>
                      <w:marBottom w:val="0"/>
                      <w:divBdr>
                        <w:top w:val="none" w:sz="0" w:space="0" w:color="auto"/>
                        <w:left w:val="none" w:sz="0" w:space="0" w:color="auto"/>
                        <w:bottom w:val="none" w:sz="0" w:space="0" w:color="auto"/>
                        <w:right w:val="none" w:sz="0" w:space="0" w:color="auto"/>
                      </w:divBdr>
                    </w:div>
                  </w:divsChild>
                </w:div>
                <w:div w:id="1340156999">
                  <w:marLeft w:val="0"/>
                  <w:marRight w:val="0"/>
                  <w:marTop w:val="0"/>
                  <w:marBottom w:val="0"/>
                  <w:divBdr>
                    <w:top w:val="none" w:sz="0" w:space="0" w:color="auto"/>
                    <w:left w:val="none" w:sz="0" w:space="0" w:color="auto"/>
                    <w:bottom w:val="none" w:sz="0" w:space="0" w:color="auto"/>
                    <w:right w:val="none" w:sz="0" w:space="0" w:color="auto"/>
                  </w:divBdr>
                  <w:divsChild>
                    <w:div w:id="901335741">
                      <w:marLeft w:val="0"/>
                      <w:marRight w:val="0"/>
                      <w:marTop w:val="0"/>
                      <w:marBottom w:val="0"/>
                      <w:divBdr>
                        <w:top w:val="none" w:sz="0" w:space="0" w:color="auto"/>
                        <w:left w:val="none" w:sz="0" w:space="0" w:color="auto"/>
                        <w:bottom w:val="none" w:sz="0" w:space="0" w:color="auto"/>
                        <w:right w:val="none" w:sz="0" w:space="0" w:color="auto"/>
                      </w:divBdr>
                    </w:div>
                  </w:divsChild>
                </w:div>
                <w:div w:id="1374110026">
                  <w:marLeft w:val="0"/>
                  <w:marRight w:val="0"/>
                  <w:marTop w:val="0"/>
                  <w:marBottom w:val="0"/>
                  <w:divBdr>
                    <w:top w:val="none" w:sz="0" w:space="0" w:color="auto"/>
                    <w:left w:val="none" w:sz="0" w:space="0" w:color="auto"/>
                    <w:bottom w:val="none" w:sz="0" w:space="0" w:color="auto"/>
                    <w:right w:val="none" w:sz="0" w:space="0" w:color="auto"/>
                  </w:divBdr>
                  <w:divsChild>
                    <w:div w:id="2142267458">
                      <w:marLeft w:val="0"/>
                      <w:marRight w:val="0"/>
                      <w:marTop w:val="0"/>
                      <w:marBottom w:val="0"/>
                      <w:divBdr>
                        <w:top w:val="none" w:sz="0" w:space="0" w:color="auto"/>
                        <w:left w:val="none" w:sz="0" w:space="0" w:color="auto"/>
                        <w:bottom w:val="none" w:sz="0" w:space="0" w:color="auto"/>
                        <w:right w:val="none" w:sz="0" w:space="0" w:color="auto"/>
                      </w:divBdr>
                    </w:div>
                  </w:divsChild>
                </w:div>
                <w:div w:id="1410929504">
                  <w:marLeft w:val="0"/>
                  <w:marRight w:val="0"/>
                  <w:marTop w:val="0"/>
                  <w:marBottom w:val="0"/>
                  <w:divBdr>
                    <w:top w:val="none" w:sz="0" w:space="0" w:color="auto"/>
                    <w:left w:val="none" w:sz="0" w:space="0" w:color="auto"/>
                    <w:bottom w:val="none" w:sz="0" w:space="0" w:color="auto"/>
                    <w:right w:val="none" w:sz="0" w:space="0" w:color="auto"/>
                  </w:divBdr>
                  <w:divsChild>
                    <w:div w:id="1246765924">
                      <w:marLeft w:val="0"/>
                      <w:marRight w:val="0"/>
                      <w:marTop w:val="0"/>
                      <w:marBottom w:val="0"/>
                      <w:divBdr>
                        <w:top w:val="none" w:sz="0" w:space="0" w:color="auto"/>
                        <w:left w:val="none" w:sz="0" w:space="0" w:color="auto"/>
                        <w:bottom w:val="none" w:sz="0" w:space="0" w:color="auto"/>
                        <w:right w:val="none" w:sz="0" w:space="0" w:color="auto"/>
                      </w:divBdr>
                    </w:div>
                  </w:divsChild>
                </w:div>
                <w:div w:id="1411274892">
                  <w:marLeft w:val="0"/>
                  <w:marRight w:val="0"/>
                  <w:marTop w:val="0"/>
                  <w:marBottom w:val="0"/>
                  <w:divBdr>
                    <w:top w:val="none" w:sz="0" w:space="0" w:color="auto"/>
                    <w:left w:val="none" w:sz="0" w:space="0" w:color="auto"/>
                    <w:bottom w:val="none" w:sz="0" w:space="0" w:color="auto"/>
                    <w:right w:val="none" w:sz="0" w:space="0" w:color="auto"/>
                  </w:divBdr>
                  <w:divsChild>
                    <w:div w:id="645745288">
                      <w:marLeft w:val="0"/>
                      <w:marRight w:val="0"/>
                      <w:marTop w:val="0"/>
                      <w:marBottom w:val="0"/>
                      <w:divBdr>
                        <w:top w:val="none" w:sz="0" w:space="0" w:color="auto"/>
                        <w:left w:val="none" w:sz="0" w:space="0" w:color="auto"/>
                        <w:bottom w:val="none" w:sz="0" w:space="0" w:color="auto"/>
                        <w:right w:val="none" w:sz="0" w:space="0" w:color="auto"/>
                      </w:divBdr>
                    </w:div>
                  </w:divsChild>
                </w:div>
                <w:div w:id="1434933737">
                  <w:marLeft w:val="0"/>
                  <w:marRight w:val="0"/>
                  <w:marTop w:val="0"/>
                  <w:marBottom w:val="0"/>
                  <w:divBdr>
                    <w:top w:val="none" w:sz="0" w:space="0" w:color="auto"/>
                    <w:left w:val="none" w:sz="0" w:space="0" w:color="auto"/>
                    <w:bottom w:val="none" w:sz="0" w:space="0" w:color="auto"/>
                    <w:right w:val="none" w:sz="0" w:space="0" w:color="auto"/>
                  </w:divBdr>
                  <w:divsChild>
                    <w:div w:id="1764184332">
                      <w:marLeft w:val="0"/>
                      <w:marRight w:val="0"/>
                      <w:marTop w:val="0"/>
                      <w:marBottom w:val="0"/>
                      <w:divBdr>
                        <w:top w:val="none" w:sz="0" w:space="0" w:color="auto"/>
                        <w:left w:val="none" w:sz="0" w:space="0" w:color="auto"/>
                        <w:bottom w:val="none" w:sz="0" w:space="0" w:color="auto"/>
                        <w:right w:val="none" w:sz="0" w:space="0" w:color="auto"/>
                      </w:divBdr>
                    </w:div>
                  </w:divsChild>
                </w:div>
                <w:div w:id="1452555872">
                  <w:marLeft w:val="0"/>
                  <w:marRight w:val="0"/>
                  <w:marTop w:val="0"/>
                  <w:marBottom w:val="0"/>
                  <w:divBdr>
                    <w:top w:val="none" w:sz="0" w:space="0" w:color="auto"/>
                    <w:left w:val="none" w:sz="0" w:space="0" w:color="auto"/>
                    <w:bottom w:val="none" w:sz="0" w:space="0" w:color="auto"/>
                    <w:right w:val="none" w:sz="0" w:space="0" w:color="auto"/>
                  </w:divBdr>
                  <w:divsChild>
                    <w:div w:id="1218206078">
                      <w:marLeft w:val="0"/>
                      <w:marRight w:val="0"/>
                      <w:marTop w:val="0"/>
                      <w:marBottom w:val="0"/>
                      <w:divBdr>
                        <w:top w:val="none" w:sz="0" w:space="0" w:color="auto"/>
                        <w:left w:val="none" w:sz="0" w:space="0" w:color="auto"/>
                        <w:bottom w:val="none" w:sz="0" w:space="0" w:color="auto"/>
                        <w:right w:val="none" w:sz="0" w:space="0" w:color="auto"/>
                      </w:divBdr>
                    </w:div>
                  </w:divsChild>
                </w:div>
                <w:div w:id="1489054701">
                  <w:marLeft w:val="0"/>
                  <w:marRight w:val="0"/>
                  <w:marTop w:val="0"/>
                  <w:marBottom w:val="0"/>
                  <w:divBdr>
                    <w:top w:val="none" w:sz="0" w:space="0" w:color="auto"/>
                    <w:left w:val="none" w:sz="0" w:space="0" w:color="auto"/>
                    <w:bottom w:val="none" w:sz="0" w:space="0" w:color="auto"/>
                    <w:right w:val="none" w:sz="0" w:space="0" w:color="auto"/>
                  </w:divBdr>
                  <w:divsChild>
                    <w:div w:id="1622030239">
                      <w:marLeft w:val="0"/>
                      <w:marRight w:val="0"/>
                      <w:marTop w:val="0"/>
                      <w:marBottom w:val="0"/>
                      <w:divBdr>
                        <w:top w:val="none" w:sz="0" w:space="0" w:color="auto"/>
                        <w:left w:val="none" w:sz="0" w:space="0" w:color="auto"/>
                        <w:bottom w:val="none" w:sz="0" w:space="0" w:color="auto"/>
                        <w:right w:val="none" w:sz="0" w:space="0" w:color="auto"/>
                      </w:divBdr>
                    </w:div>
                  </w:divsChild>
                </w:div>
                <w:div w:id="1861356780">
                  <w:marLeft w:val="0"/>
                  <w:marRight w:val="0"/>
                  <w:marTop w:val="0"/>
                  <w:marBottom w:val="0"/>
                  <w:divBdr>
                    <w:top w:val="none" w:sz="0" w:space="0" w:color="auto"/>
                    <w:left w:val="none" w:sz="0" w:space="0" w:color="auto"/>
                    <w:bottom w:val="none" w:sz="0" w:space="0" w:color="auto"/>
                    <w:right w:val="none" w:sz="0" w:space="0" w:color="auto"/>
                  </w:divBdr>
                  <w:divsChild>
                    <w:div w:id="894974512">
                      <w:marLeft w:val="0"/>
                      <w:marRight w:val="0"/>
                      <w:marTop w:val="0"/>
                      <w:marBottom w:val="0"/>
                      <w:divBdr>
                        <w:top w:val="none" w:sz="0" w:space="0" w:color="auto"/>
                        <w:left w:val="none" w:sz="0" w:space="0" w:color="auto"/>
                        <w:bottom w:val="none" w:sz="0" w:space="0" w:color="auto"/>
                        <w:right w:val="none" w:sz="0" w:space="0" w:color="auto"/>
                      </w:divBdr>
                    </w:div>
                  </w:divsChild>
                </w:div>
                <w:div w:id="2020349574">
                  <w:marLeft w:val="0"/>
                  <w:marRight w:val="0"/>
                  <w:marTop w:val="0"/>
                  <w:marBottom w:val="0"/>
                  <w:divBdr>
                    <w:top w:val="none" w:sz="0" w:space="0" w:color="auto"/>
                    <w:left w:val="none" w:sz="0" w:space="0" w:color="auto"/>
                    <w:bottom w:val="none" w:sz="0" w:space="0" w:color="auto"/>
                    <w:right w:val="none" w:sz="0" w:space="0" w:color="auto"/>
                  </w:divBdr>
                  <w:divsChild>
                    <w:div w:id="1172834464">
                      <w:marLeft w:val="0"/>
                      <w:marRight w:val="0"/>
                      <w:marTop w:val="0"/>
                      <w:marBottom w:val="0"/>
                      <w:divBdr>
                        <w:top w:val="none" w:sz="0" w:space="0" w:color="auto"/>
                        <w:left w:val="none" w:sz="0" w:space="0" w:color="auto"/>
                        <w:bottom w:val="none" w:sz="0" w:space="0" w:color="auto"/>
                        <w:right w:val="none" w:sz="0" w:space="0" w:color="auto"/>
                      </w:divBdr>
                    </w:div>
                  </w:divsChild>
                </w:div>
                <w:div w:id="2137485694">
                  <w:marLeft w:val="0"/>
                  <w:marRight w:val="0"/>
                  <w:marTop w:val="0"/>
                  <w:marBottom w:val="0"/>
                  <w:divBdr>
                    <w:top w:val="none" w:sz="0" w:space="0" w:color="auto"/>
                    <w:left w:val="none" w:sz="0" w:space="0" w:color="auto"/>
                    <w:bottom w:val="none" w:sz="0" w:space="0" w:color="auto"/>
                    <w:right w:val="none" w:sz="0" w:space="0" w:color="auto"/>
                  </w:divBdr>
                  <w:divsChild>
                    <w:div w:id="6637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070">
          <w:marLeft w:val="0"/>
          <w:marRight w:val="0"/>
          <w:marTop w:val="0"/>
          <w:marBottom w:val="0"/>
          <w:divBdr>
            <w:top w:val="none" w:sz="0" w:space="0" w:color="auto"/>
            <w:left w:val="none" w:sz="0" w:space="0" w:color="auto"/>
            <w:bottom w:val="none" w:sz="0" w:space="0" w:color="auto"/>
            <w:right w:val="none" w:sz="0" w:space="0" w:color="auto"/>
          </w:divBdr>
        </w:div>
        <w:div w:id="570508781">
          <w:marLeft w:val="0"/>
          <w:marRight w:val="0"/>
          <w:marTop w:val="0"/>
          <w:marBottom w:val="0"/>
          <w:divBdr>
            <w:top w:val="none" w:sz="0" w:space="0" w:color="auto"/>
            <w:left w:val="none" w:sz="0" w:space="0" w:color="auto"/>
            <w:bottom w:val="none" w:sz="0" w:space="0" w:color="auto"/>
            <w:right w:val="none" w:sz="0" w:space="0" w:color="auto"/>
          </w:divBdr>
        </w:div>
        <w:div w:id="571353733">
          <w:marLeft w:val="0"/>
          <w:marRight w:val="0"/>
          <w:marTop w:val="0"/>
          <w:marBottom w:val="0"/>
          <w:divBdr>
            <w:top w:val="none" w:sz="0" w:space="0" w:color="auto"/>
            <w:left w:val="none" w:sz="0" w:space="0" w:color="auto"/>
            <w:bottom w:val="none" w:sz="0" w:space="0" w:color="auto"/>
            <w:right w:val="none" w:sz="0" w:space="0" w:color="auto"/>
          </w:divBdr>
        </w:div>
        <w:div w:id="650136125">
          <w:marLeft w:val="0"/>
          <w:marRight w:val="0"/>
          <w:marTop w:val="0"/>
          <w:marBottom w:val="0"/>
          <w:divBdr>
            <w:top w:val="none" w:sz="0" w:space="0" w:color="auto"/>
            <w:left w:val="none" w:sz="0" w:space="0" w:color="auto"/>
            <w:bottom w:val="none" w:sz="0" w:space="0" w:color="auto"/>
            <w:right w:val="none" w:sz="0" w:space="0" w:color="auto"/>
          </w:divBdr>
        </w:div>
        <w:div w:id="723412334">
          <w:marLeft w:val="0"/>
          <w:marRight w:val="0"/>
          <w:marTop w:val="0"/>
          <w:marBottom w:val="0"/>
          <w:divBdr>
            <w:top w:val="none" w:sz="0" w:space="0" w:color="auto"/>
            <w:left w:val="none" w:sz="0" w:space="0" w:color="auto"/>
            <w:bottom w:val="none" w:sz="0" w:space="0" w:color="auto"/>
            <w:right w:val="none" w:sz="0" w:space="0" w:color="auto"/>
          </w:divBdr>
        </w:div>
        <w:div w:id="731199036">
          <w:marLeft w:val="0"/>
          <w:marRight w:val="0"/>
          <w:marTop w:val="0"/>
          <w:marBottom w:val="0"/>
          <w:divBdr>
            <w:top w:val="none" w:sz="0" w:space="0" w:color="auto"/>
            <w:left w:val="none" w:sz="0" w:space="0" w:color="auto"/>
            <w:bottom w:val="none" w:sz="0" w:space="0" w:color="auto"/>
            <w:right w:val="none" w:sz="0" w:space="0" w:color="auto"/>
          </w:divBdr>
        </w:div>
        <w:div w:id="1091314014">
          <w:marLeft w:val="0"/>
          <w:marRight w:val="0"/>
          <w:marTop w:val="0"/>
          <w:marBottom w:val="0"/>
          <w:divBdr>
            <w:top w:val="none" w:sz="0" w:space="0" w:color="auto"/>
            <w:left w:val="none" w:sz="0" w:space="0" w:color="auto"/>
            <w:bottom w:val="none" w:sz="0" w:space="0" w:color="auto"/>
            <w:right w:val="none" w:sz="0" w:space="0" w:color="auto"/>
          </w:divBdr>
        </w:div>
        <w:div w:id="1528523460">
          <w:marLeft w:val="0"/>
          <w:marRight w:val="0"/>
          <w:marTop w:val="0"/>
          <w:marBottom w:val="0"/>
          <w:divBdr>
            <w:top w:val="none" w:sz="0" w:space="0" w:color="auto"/>
            <w:left w:val="none" w:sz="0" w:space="0" w:color="auto"/>
            <w:bottom w:val="none" w:sz="0" w:space="0" w:color="auto"/>
            <w:right w:val="none" w:sz="0" w:space="0" w:color="auto"/>
          </w:divBdr>
        </w:div>
        <w:div w:id="1735153904">
          <w:marLeft w:val="0"/>
          <w:marRight w:val="0"/>
          <w:marTop w:val="0"/>
          <w:marBottom w:val="0"/>
          <w:divBdr>
            <w:top w:val="none" w:sz="0" w:space="0" w:color="auto"/>
            <w:left w:val="none" w:sz="0" w:space="0" w:color="auto"/>
            <w:bottom w:val="none" w:sz="0" w:space="0" w:color="auto"/>
            <w:right w:val="none" w:sz="0" w:space="0" w:color="auto"/>
          </w:divBdr>
          <w:divsChild>
            <w:div w:id="107048246">
              <w:marLeft w:val="0"/>
              <w:marRight w:val="0"/>
              <w:marTop w:val="0"/>
              <w:marBottom w:val="0"/>
              <w:divBdr>
                <w:top w:val="none" w:sz="0" w:space="0" w:color="auto"/>
                <w:left w:val="none" w:sz="0" w:space="0" w:color="auto"/>
                <w:bottom w:val="none" w:sz="0" w:space="0" w:color="auto"/>
                <w:right w:val="none" w:sz="0" w:space="0" w:color="auto"/>
              </w:divBdr>
            </w:div>
            <w:div w:id="314839623">
              <w:marLeft w:val="0"/>
              <w:marRight w:val="0"/>
              <w:marTop w:val="0"/>
              <w:marBottom w:val="0"/>
              <w:divBdr>
                <w:top w:val="none" w:sz="0" w:space="0" w:color="auto"/>
                <w:left w:val="none" w:sz="0" w:space="0" w:color="auto"/>
                <w:bottom w:val="none" w:sz="0" w:space="0" w:color="auto"/>
                <w:right w:val="none" w:sz="0" w:space="0" w:color="auto"/>
              </w:divBdr>
            </w:div>
            <w:div w:id="609627729">
              <w:marLeft w:val="0"/>
              <w:marRight w:val="0"/>
              <w:marTop w:val="0"/>
              <w:marBottom w:val="0"/>
              <w:divBdr>
                <w:top w:val="none" w:sz="0" w:space="0" w:color="auto"/>
                <w:left w:val="none" w:sz="0" w:space="0" w:color="auto"/>
                <w:bottom w:val="none" w:sz="0" w:space="0" w:color="auto"/>
                <w:right w:val="none" w:sz="0" w:space="0" w:color="auto"/>
              </w:divBdr>
            </w:div>
            <w:div w:id="645011272">
              <w:marLeft w:val="0"/>
              <w:marRight w:val="0"/>
              <w:marTop w:val="0"/>
              <w:marBottom w:val="0"/>
              <w:divBdr>
                <w:top w:val="none" w:sz="0" w:space="0" w:color="auto"/>
                <w:left w:val="none" w:sz="0" w:space="0" w:color="auto"/>
                <w:bottom w:val="none" w:sz="0" w:space="0" w:color="auto"/>
                <w:right w:val="none" w:sz="0" w:space="0" w:color="auto"/>
              </w:divBdr>
            </w:div>
            <w:div w:id="652372519">
              <w:marLeft w:val="0"/>
              <w:marRight w:val="0"/>
              <w:marTop w:val="0"/>
              <w:marBottom w:val="0"/>
              <w:divBdr>
                <w:top w:val="none" w:sz="0" w:space="0" w:color="auto"/>
                <w:left w:val="none" w:sz="0" w:space="0" w:color="auto"/>
                <w:bottom w:val="none" w:sz="0" w:space="0" w:color="auto"/>
                <w:right w:val="none" w:sz="0" w:space="0" w:color="auto"/>
              </w:divBdr>
            </w:div>
            <w:div w:id="693381151">
              <w:marLeft w:val="0"/>
              <w:marRight w:val="0"/>
              <w:marTop w:val="0"/>
              <w:marBottom w:val="0"/>
              <w:divBdr>
                <w:top w:val="none" w:sz="0" w:space="0" w:color="auto"/>
                <w:left w:val="none" w:sz="0" w:space="0" w:color="auto"/>
                <w:bottom w:val="none" w:sz="0" w:space="0" w:color="auto"/>
                <w:right w:val="none" w:sz="0" w:space="0" w:color="auto"/>
              </w:divBdr>
            </w:div>
            <w:div w:id="909584654">
              <w:marLeft w:val="0"/>
              <w:marRight w:val="0"/>
              <w:marTop w:val="0"/>
              <w:marBottom w:val="0"/>
              <w:divBdr>
                <w:top w:val="none" w:sz="0" w:space="0" w:color="auto"/>
                <w:left w:val="none" w:sz="0" w:space="0" w:color="auto"/>
                <w:bottom w:val="none" w:sz="0" w:space="0" w:color="auto"/>
                <w:right w:val="none" w:sz="0" w:space="0" w:color="auto"/>
              </w:divBdr>
            </w:div>
            <w:div w:id="915700692">
              <w:marLeft w:val="0"/>
              <w:marRight w:val="0"/>
              <w:marTop w:val="0"/>
              <w:marBottom w:val="0"/>
              <w:divBdr>
                <w:top w:val="none" w:sz="0" w:space="0" w:color="auto"/>
                <w:left w:val="none" w:sz="0" w:space="0" w:color="auto"/>
                <w:bottom w:val="none" w:sz="0" w:space="0" w:color="auto"/>
                <w:right w:val="none" w:sz="0" w:space="0" w:color="auto"/>
              </w:divBdr>
            </w:div>
            <w:div w:id="1169175486">
              <w:marLeft w:val="0"/>
              <w:marRight w:val="0"/>
              <w:marTop w:val="0"/>
              <w:marBottom w:val="0"/>
              <w:divBdr>
                <w:top w:val="none" w:sz="0" w:space="0" w:color="auto"/>
                <w:left w:val="none" w:sz="0" w:space="0" w:color="auto"/>
                <w:bottom w:val="none" w:sz="0" w:space="0" w:color="auto"/>
                <w:right w:val="none" w:sz="0" w:space="0" w:color="auto"/>
              </w:divBdr>
            </w:div>
            <w:div w:id="2101364858">
              <w:marLeft w:val="0"/>
              <w:marRight w:val="0"/>
              <w:marTop w:val="0"/>
              <w:marBottom w:val="0"/>
              <w:divBdr>
                <w:top w:val="none" w:sz="0" w:space="0" w:color="auto"/>
                <w:left w:val="none" w:sz="0" w:space="0" w:color="auto"/>
                <w:bottom w:val="none" w:sz="0" w:space="0" w:color="auto"/>
                <w:right w:val="none" w:sz="0" w:space="0" w:color="auto"/>
              </w:divBdr>
            </w:div>
          </w:divsChild>
        </w:div>
        <w:div w:id="1767263008">
          <w:marLeft w:val="0"/>
          <w:marRight w:val="0"/>
          <w:marTop w:val="0"/>
          <w:marBottom w:val="0"/>
          <w:divBdr>
            <w:top w:val="none" w:sz="0" w:space="0" w:color="auto"/>
            <w:left w:val="none" w:sz="0" w:space="0" w:color="auto"/>
            <w:bottom w:val="none" w:sz="0" w:space="0" w:color="auto"/>
            <w:right w:val="none" w:sz="0" w:space="0" w:color="auto"/>
          </w:divBdr>
        </w:div>
        <w:div w:id="1787433075">
          <w:marLeft w:val="0"/>
          <w:marRight w:val="0"/>
          <w:marTop w:val="0"/>
          <w:marBottom w:val="0"/>
          <w:divBdr>
            <w:top w:val="none" w:sz="0" w:space="0" w:color="auto"/>
            <w:left w:val="none" w:sz="0" w:space="0" w:color="auto"/>
            <w:bottom w:val="none" w:sz="0" w:space="0" w:color="auto"/>
            <w:right w:val="none" w:sz="0" w:space="0" w:color="auto"/>
          </w:divBdr>
          <w:divsChild>
            <w:div w:id="401564331">
              <w:marLeft w:val="0"/>
              <w:marRight w:val="0"/>
              <w:marTop w:val="0"/>
              <w:marBottom w:val="0"/>
              <w:divBdr>
                <w:top w:val="none" w:sz="0" w:space="0" w:color="auto"/>
                <w:left w:val="none" w:sz="0" w:space="0" w:color="auto"/>
                <w:bottom w:val="none" w:sz="0" w:space="0" w:color="auto"/>
                <w:right w:val="none" w:sz="0" w:space="0" w:color="auto"/>
              </w:divBdr>
            </w:div>
            <w:div w:id="453600350">
              <w:marLeft w:val="0"/>
              <w:marRight w:val="0"/>
              <w:marTop w:val="0"/>
              <w:marBottom w:val="0"/>
              <w:divBdr>
                <w:top w:val="none" w:sz="0" w:space="0" w:color="auto"/>
                <w:left w:val="none" w:sz="0" w:space="0" w:color="auto"/>
                <w:bottom w:val="none" w:sz="0" w:space="0" w:color="auto"/>
                <w:right w:val="none" w:sz="0" w:space="0" w:color="auto"/>
              </w:divBdr>
            </w:div>
            <w:div w:id="1681614969">
              <w:marLeft w:val="0"/>
              <w:marRight w:val="0"/>
              <w:marTop w:val="0"/>
              <w:marBottom w:val="0"/>
              <w:divBdr>
                <w:top w:val="none" w:sz="0" w:space="0" w:color="auto"/>
                <w:left w:val="none" w:sz="0" w:space="0" w:color="auto"/>
                <w:bottom w:val="none" w:sz="0" w:space="0" w:color="auto"/>
                <w:right w:val="none" w:sz="0" w:space="0" w:color="auto"/>
              </w:divBdr>
            </w:div>
            <w:div w:id="1743521728">
              <w:marLeft w:val="0"/>
              <w:marRight w:val="0"/>
              <w:marTop w:val="0"/>
              <w:marBottom w:val="0"/>
              <w:divBdr>
                <w:top w:val="none" w:sz="0" w:space="0" w:color="auto"/>
                <w:left w:val="none" w:sz="0" w:space="0" w:color="auto"/>
                <w:bottom w:val="none" w:sz="0" w:space="0" w:color="auto"/>
                <w:right w:val="none" w:sz="0" w:space="0" w:color="auto"/>
              </w:divBdr>
            </w:div>
          </w:divsChild>
        </w:div>
        <w:div w:id="1887641641">
          <w:marLeft w:val="0"/>
          <w:marRight w:val="0"/>
          <w:marTop w:val="0"/>
          <w:marBottom w:val="0"/>
          <w:divBdr>
            <w:top w:val="none" w:sz="0" w:space="0" w:color="auto"/>
            <w:left w:val="none" w:sz="0" w:space="0" w:color="auto"/>
            <w:bottom w:val="none" w:sz="0" w:space="0" w:color="auto"/>
            <w:right w:val="none" w:sz="0" w:space="0" w:color="auto"/>
          </w:divBdr>
        </w:div>
        <w:div w:id="2088724374">
          <w:marLeft w:val="0"/>
          <w:marRight w:val="0"/>
          <w:marTop w:val="0"/>
          <w:marBottom w:val="0"/>
          <w:divBdr>
            <w:top w:val="none" w:sz="0" w:space="0" w:color="auto"/>
            <w:left w:val="none" w:sz="0" w:space="0" w:color="auto"/>
            <w:bottom w:val="none" w:sz="0" w:space="0" w:color="auto"/>
            <w:right w:val="none" w:sz="0" w:space="0" w:color="auto"/>
          </w:divBdr>
        </w:div>
      </w:divsChild>
    </w:div>
    <w:div w:id="1599481463">
      <w:bodyDiv w:val="1"/>
      <w:marLeft w:val="0"/>
      <w:marRight w:val="0"/>
      <w:marTop w:val="0"/>
      <w:marBottom w:val="0"/>
      <w:divBdr>
        <w:top w:val="none" w:sz="0" w:space="0" w:color="auto"/>
        <w:left w:val="none" w:sz="0" w:space="0" w:color="auto"/>
        <w:bottom w:val="none" w:sz="0" w:space="0" w:color="auto"/>
        <w:right w:val="none" w:sz="0" w:space="0" w:color="auto"/>
      </w:divBdr>
    </w:div>
    <w:div w:id="1871069546">
      <w:bodyDiv w:val="1"/>
      <w:marLeft w:val="0"/>
      <w:marRight w:val="0"/>
      <w:marTop w:val="0"/>
      <w:marBottom w:val="0"/>
      <w:divBdr>
        <w:top w:val="none" w:sz="0" w:space="0" w:color="auto"/>
        <w:left w:val="none" w:sz="0" w:space="0" w:color="auto"/>
        <w:bottom w:val="none" w:sz="0" w:space="0" w:color="auto"/>
        <w:right w:val="none" w:sz="0" w:space="0" w:color="auto"/>
      </w:divBdr>
      <w:divsChild>
        <w:div w:id="1720320760">
          <w:marLeft w:val="0"/>
          <w:marRight w:val="0"/>
          <w:marTop w:val="0"/>
          <w:marBottom w:val="0"/>
          <w:divBdr>
            <w:top w:val="none" w:sz="0" w:space="0" w:color="auto"/>
            <w:left w:val="none" w:sz="0" w:space="0" w:color="auto"/>
            <w:bottom w:val="none" w:sz="0" w:space="0" w:color="auto"/>
            <w:right w:val="none" w:sz="0" w:space="0" w:color="auto"/>
          </w:divBdr>
          <w:divsChild>
            <w:div w:id="1293556203">
              <w:marLeft w:val="0"/>
              <w:marRight w:val="0"/>
              <w:marTop w:val="0"/>
              <w:marBottom w:val="0"/>
              <w:divBdr>
                <w:top w:val="none" w:sz="0" w:space="0" w:color="auto"/>
                <w:left w:val="none" w:sz="0" w:space="0" w:color="auto"/>
                <w:bottom w:val="none" w:sz="0" w:space="0" w:color="auto"/>
                <w:right w:val="none" w:sz="0" w:space="0" w:color="auto"/>
              </w:divBdr>
              <w:divsChild>
                <w:div w:id="16910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A9BAB295-F409-4126-9342-4497B8CF0848}">
    <t:Anchor>
      <t:Comment id="597003691"/>
    </t:Anchor>
    <t:History>
      <t:Event id="{355462F1-6339-41A9-A590-B3F16CA895C6}" time="2023-05-01T12:07:21.874Z">
        <t:Attribution userId="S::nataliia.hyria@kmda.gov.ua::71d4a8cb-0bdc-46dc-ac46-7df96d76a0d2" userProvider="AD" userName="Гиря Наталія Іванівна"/>
        <t:Anchor>
          <t:Comment id="597003691"/>
        </t:Anchor>
        <t:Create/>
      </t:Event>
      <t:Event id="{2AD06F02-78FC-4C94-99FF-4518B3CA220F}" time="2023-05-01T12:07:21.874Z">
        <t:Attribution userId="S::nataliia.hyria@kmda.gov.ua::71d4a8cb-0bdc-46dc-ac46-7df96d76a0d2" userProvider="AD" userName="Гиря Наталія Іванівна"/>
        <t:Anchor>
          <t:Comment id="597003691"/>
        </t:Anchor>
        <t:Assign userId="S::dmytro.stetsenko@kmda.gov.ua::13dcc151-d1ba-4dd1-8515-8a8db5465876" userProvider="AD" userName="Стеценко Дмитро Глібович"/>
      </t:Event>
      <t:Event id="{F757EE07-C5FA-4C04-8FDF-E2670962CC56}" time="2023-05-01T12:07:21.874Z">
        <t:Attribution userId="S::nataliia.hyria@kmda.gov.ua::71d4a8cb-0bdc-46dc-ac46-7df96d76a0d2" userProvider="AD" userName="Гиря Наталія Іванівна"/>
        <t:Anchor>
          <t:Comment id="597003691"/>
        </t:Anchor>
        <t:SetTitle title="@Стеценко Дмитро Глібович Що це за послуга та яка її вартість?"/>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90388f-7516-4a36-8024-313a04a8ab4f">
      <Terms xmlns="http://schemas.microsoft.com/office/infopath/2007/PartnerControls"/>
    </lcf76f155ced4ddcb4097134ff3c332f>
    <TaxCatchAll xmlns="43029e14-5247-4862-9dc3-0548a693093f" xsi:nil="true"/>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_Flow_SignoffStatus xmlns="0d90388f-7516-4a36-8024-313a04a8ab4f" xsi:nil="true"/>
    <SharedWithUsers xmlns="43029e14-5247-4862-9dc3-0548a693093f">
      <UserInfo>
        <DisplayName>Пістун Тарас Теодорович</DisplayName>
        <AccountId>81</AccountId>
        <AccountType/>
      </UserInfo>
      <UserInfo>
        <DisplayName>Різаєв Олександр Сергійович</DisplayName>
        <AccountId>78</AccountId>
        <AccountType/>
      </UserInfo>
      <UserInfo>
        <DisplayName>Стеценко Дмитро Глібович</DisplayName>
        <AccountId>167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1" ma:contentTypeDescription="Create a new document." ma:contentTypeScope="" ma:versionID="3a65bb7702ee49f9193fc47e0a4e4e63">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686605ed345f252a3c43fcd740d338ee"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AE0EC-9C61-461D-8230-EAAC0AC7205E}">
  <ds:schemaRefs>
    <ds:schemaRef ds:uri="http://schemas.microsoft.com/sharepoint/v3/contenttype/forms"/>
  </ds:schemaRefs>
</ds:datastoreItem>
</file>

<file path=customXml/itemProps2.xml><?xml version="1.0" encoding="utf-8"?>
<ds:datastoreItem xmlns:ds="http://schemas.openxmlformats.org/officeDocument/2006/customXml" ds:itemID="{1CECC4A8-B934-4445-9884-31F2C4E3D974}">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customXml/itemProps3.xml><?xml version="1.0" encoding="utf-8"?>
<ds:datastoreItem xmlns:ds="http://schemas.openxmlformats.org/officeDocument/2006/customXml" ds:itemID="{B16FB625-AE6C-4FAC-B9EB-2A177AE8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22180</Words>
  <Characters>12643</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Страдна Анна Антонівна</cp:lastModifiedBy>
  <cp:revision>9</cp:revision>
  <cp:lastPrinted>2023-05-05T14:30:00Z</cp:lastPrinted>
  <dcterms:created xsi:type="dcterms:W3CDTF">2023-05-05T13:35:00Z</dcterms:created>
  <dcterms:modified xsi:type="dcterms:W3CDTF">2023-05-05T15:19:00Z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0x010100D097FB926544A6499921A62265AF103F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2023-05-01T11:30:22Z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c5a67d7d-146f-46e9-bb6f-7f7be9288557</vt:lpwstr>
  </property>
  <property fmtid="{D5CDD505-2E9C-101B-9397-08002B2CF9AE}" pid="10" name="MSIP_Label_defa4170-0d19-0005-0004-bc88714345d2_ContentBits">
    <vt:lpwstr>0</vt:lpwstr>
  </property>
</Properties>
</file>