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56" w:rsidRDefault="00DF7F5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F56" w:rsidRDefault="00CC0C7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DF7F56" w:rsidRDefault="00CC0C7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331F" w:rsidRPr="0095331F" w:rsidRDefault="0095331F" w:rsidP="0095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3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9533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ТЕХНІЧНІ, ЯКІСНІ ТА КІЛЬКІСНІ ХАРАКТЕРИСТИКИ </w:t>
      </w:r>
    </w:p>
    <w:p w:rsidR="0095331F" w:rsidRPr="0095331F" w:rsidRDefault="0095331F" w:rsidP="0095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3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ПРЕДМЕТА ЗАКУПІВЛІ</w:t>
      </w:r>
    </w:p>
    <w:p w:rsidR="0095331F" w:rsidRPr="0095331F" w:rsidRDefault="0095331F" w:rsidP="0095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31F" w:rsidRPr="0095331F" w:rsidRDefault="0095331F" w:rsidP="00953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</w:pPr>
      <w:r w:rsidRPr="009533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 закупівлі:</w:t>
      </w:r>
      <w:r w:rsidRPr="0095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31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«Азотні добрива: селітра, сульфат амонію</w:t>
      </w:r>
      <w:r w:rsidR="00FF56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="00FF56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карбомід</w:t>
      </w:r>
      <w:proofErr w:type="spellEnd"/>
      <w:r w:rsidRPr="0095331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» (код за ДК 021:2015 – 24410000-1  Азотні добрива)</w:t>
      </w:r>
    </w:p>
    <w:p w:rsidR="0095331F" w:rsidRPr="0095331F" w:rsidRDefault="0095331F" w:rsidP="00953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53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Місце</w:t>
      </w:r>
      <w:proofErr w:type="spellEnd"/>
      <w:r w:rsidRPr="009533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поставки товару</w:t>
      </w:r>
      <w:r w:rsidRPr="0095331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73E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56500</w:t>
      </w:r>
      <w:r w:rsidRPr="0095331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3E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Миколаъвська</w:t>
      </w:r>
      <w:proofErr w:type="spellEnd"/>
      <w:r w:rsidRPr="0095331F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обл.,</w:t>
      </w:r>
      <w:r w:rsidRPr="009533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73E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Вознесенський</w:t>
      </w:r>
      <w:proofErr w:type="spellEnd"/>
      <w:r w:rsidR="00073E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D77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р-н, </w:t>
      </w:r>
      <w:r w:rsidR="00073E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="00073E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73E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Вознесенськ</w:t>
      </w:r>
      <w:proofErr w:type="spellEnd"/>
      <w:r w:rsidRPr="0095331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2D7798">
        <w:rPr>
          <w:rFonts w:ascii="Times New Roman" w:eastAsia="Times New Roman" w:hAnsi="Times New Roman" w:cs="Times New Roman"/>
          <w:b/>
          <w:sz w:val="24"/>
          <w:szCs w:val="24"/>
        </w:rPr>
        <w:t xml:space="preserve"> вул. </w:t>
      </w:r>
      <w:proofErr w:type="spellStart"/>
      <w:r w:rsidR="00073E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Танасчишина</w:t>
      </w:r>
      <w:proofErr w:type="spellEnd"/>
      <w:r w:rsidR="002D7798">
        <w:rPr>
          <w:rFonts w:ascii="Times New Roman" w:eastAsia="Times New Roman" w:hAnsi="Times New Roman" w:cs="Times New Roman"/>
          <w:b/>
          <w:sz w:val="24"/>
          <w:szCs w:val="24"/>
        </w:rPr>
        <w:t>, буд. 20</w:t>
      </w:r>
    </w:p>
    <w:p w:rsidR="0095331F" w:rsidRPr="0095331F" w:rsidRDefault="0095331F" w:rsidP="00953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5331F" w:rsidRPr="0095331F" w:rsidRDefault="0095331F" w:rsidP="0095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5331F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Строк поставки товарів</w:t>
      </w:r>
      <w:r w:rsidRPr="0095331F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5331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5331F">
        <w:rPr>
          <w:rFonts w:ascii="Times New Roman" w:hAnsi="Times New Roman" w:cs="Times New Roman"/>
          <w:b/>
          <w:sz w:val="24"/>
          <w:szCs w:val="24"/>
          <w:lang w:eastAsia="en-US"/>
        </w:rPr>
        <w:t>З моменту укладення договору</w:t>
      </w:r>
      <w:r w:rsidRPr="0095331F">
        <w:rPr>
          <w:rFonts w:ascii="Times New Roman" w:eastAsia="Times New Roman" w:hAnsi="Times New Roman" w:cs="Times New Roman"/>
          <w:b/>
          <w:sz w:val="24"/>
          <w:szCs w:val="24"/>
        </w:rPr>
        <w:t xml:space="preserve">, за заявкою Замовника, але не пізніше </w:t>
      </w:r>
      <w:r w:rsidR="00FF56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22</w:t>
      </w:r>
      <w:r w:rsidR="00073E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73E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8E1D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95331F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FF56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95331F">
        <w:rPr>
          <w:rFonts w:ascii="Times New Roman" w:eastAsia="Times New Roman" w:hAnsi="Times New Roman" w:cs="Times New Roman"/>
          <w:b/>
          <w:sz w:val="24"/>
          <w:szCs w:val="24"/>
        </w:rPr>
        <w:t>р.</w:t>
      </w:r>
    </w:p>
    <w:p w:rsidR="0095331F" w:rsidRPr="0095331F" w:rsidRDefault="0095331F" w:rsidP="0095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1559"/>
        <w:gridCol w:w="3260"/>
      </w:tblGrid>
      <w:tr w:rsidR="0095331F" w:rsidRPr="0095331F" w:rsidTr="000C7384">
        <w:trPr>
          <w:trHeight w:val="663"/>
        </w:trPr>
        <w:tc>
          <w:tcPr>
            <w:tcW w:w="675" w:type="dxa"/>
            <w:shd w:val="clear" w:color="auto" w:fill="auto"/>
          </w:tcPr>
          <w:p w:rsidR="0095331F" w:rsidRPr="0095331F" w:rsidRDefault="0095331F" w:rsidP="009533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3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95331F" w:rsidRPr="0095331F" w:rsidRDefault="0095331F" w:rsidP="009533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3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</w:t>
            </w:r>
            <w:proofErr w:type="spellStart"/>
            <w:r w:rsidRPr="00953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95331F" w:rsidRPr="0095331F" w:rsidRDefault="0095331F" w:rsidP="009533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3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992" w:type="dxa"/>
            <w:shd w:val="clear" w:color="auto" w:fill="auto"/>
          </w:tcPr>
          <w:p w:rsidR="0095331F" w:rsidRPr="0095331F" w:rsidRDefault="0095331F" w:rsidP="009533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3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Од. виміру</w:t>
            </w:r>
          </w:p>
        </w:tc>
        <w:tc>
          <w:tcPr>
            <w:tcW w:w="1559" w:type="dxa"/>
          </w:tcPr>
          <w:p w:rsidR="0095331F" w:rsidRPr="0095331F" w:rsidRDefault="0095331F" w:rsidP="009533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3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5331F" w:rsidRPr="0095331F" w:rsidRDefault="0095331F" w:rsidP="009533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3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Технічні та якісні характеристики</w:t>
            </w:r>
          </w:p>
        </w:tc>
      </w:tr>
      <w:tr w:rsidR="0095331F" w:rsidRPr="0095331F" w:rsidTr="000C7384">
        <w:tc>
          <w:tcPr>
            <w:tcW w:w="675" w:type="dxa"/>
            <w:shd w:val="clear" w:color="auto" w:fill="auto"/>
          </w:tcPr>
          <w:p w:rsidR="0095331F" w:rsidRPr="00073EA5" w:rsidRDefault="00073EA5" w:rsidP="009533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5331F" w:rsidRPr="0095331F" w:rsidRDefault="0095331F" w:rsidP="0095331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</w:p>
          <w:p w:rsidR="0095331F" w:rsidRPr="0095331F" w:rsidRDefault="0095331F" w:rsidP="009533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3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  <w:t>Селітра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5331F" w:rsidRPr="0095331F" w:rsidRDefault="0095331F" w:rsidP="009533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331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95331F" w:rsidRPr="00073EA5" w:rsidRDefault="00FF56F5" w:rsidP="0095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95331F" w:rsidRPr="0095331F" w:rsidRDefault="0095331F" w:rsidP="009533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Склад (% маси): вміст азоту в перерахунку на суху речовину не менше 34,4%.</w:t>
            </w:r>
          </w:p>
          <w:p w:rsidR="0095331F" w:rsidRPr="0095331F" w:rsidRDefault="0095331F" w:rsidP="009533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Упаковка:  </w:t>
            </w:r>
            <w:proofErr w:type="spellStart"/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біг-бег</w:t>
            </w:r>
            <w:proofErr w:type="spellEnd"/>
          </w:p>
          <w:p w:rsidR="0095331F" w:rsidRPr="0095331F" w:rsidRDefault="0095331F" w:rsidP="009533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Грануляція: Типови</w:t>
            </w:r>
            <w:r w:rsidR="00FE06C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й вміст гранул з розмірами від 1,0 до 5</w:t>
            </w: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,0 мм не менше 90%. </w:t>
            </w:r>
          </w:p>
          <w:p w:rsidR="0095331F" w:rsidRPr="0095331F" w:rsidRDefault="0095331F" w:rsidP="00FF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Рік виготовлення: 202</w:t>
            </w:r>
            <w:r w:rsidR="00FF5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р.</w:t>
            </w:r>
          </w:p>
        </w:tc>
      </w:tr>
      <w:tr w:rsidR="0095331F" w:rsidRPr="0095331F" w:rsidTr="000C7384">
        <w:tc>
          <w:tcPr>
            <w:tcW w:w="675" w:type="dxa"/>
            <w:shd w:val="clear" w:color="auto" w:fill="auto"/>
          </w:tcPr>
          <w:p w:rsidR="0095331F" w:rsidRPr="00073EA5" w:rsidRDefault="00073EA5" w:rsidP="009533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5331F" w:rsidRPr="0095331F" w:rsidRDefault="0095331F" w:rsidP="0095331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95331F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Сульфат амонію</w:t>
            </w:r>
          </w:p>
          <w:p w:rsidR="0095331F" w:rsidRPr="0095331F" w:rsidRDefault="0095331F" w:rsidP="0095331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r w:rsidRPr="0095331F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(гранульований)</w:t>
            </w:r>
          </w:p>
        </w:tc>
        <w:tc>
          <w:tcPr>
            <w:tcW w:w="992" w:type="dxa"/>
            <w:shd w:val="clear" w:color="auto" w:fill="auto"/>
          </w:tcPr>
          <w:p w:rsidR="0095331F" w:rsidRPr="0095331F" w:rsidRDefault="0095331F" w:rsidP="009533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31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95331F" w:rsidRPr="00073EA5" w:rsidRDefault="00FF56F5" w:rsidP="0095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5331F" w:rsidRPr="0095331F" w:rsidRDefault="0095331F" w:rsidP="009533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Склад (% маси): вміст азоту в перерахунку на суху речовину не менше 21%.</w:t>
            </w:r>
          </w:p>
          <w:p w:rsidR="0095331F" w:rsidRPr="0095331F" w:rsidRDefault="0095331F" w:rsidP="009533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Упаковка:  </w:t>
            </w:r>
            <w:proofErr w:type="spellStart"/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біг-бег</w:t>
            </w:r>
            <w:proofErr w:type="spellEnd"/>
          </w:p>
          <w:p w:rsidR="0095331F" w:rsidRPr="0095331F" w:rsidRDefault="0095331F" w:rsidP="009533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Грануляція: Типовий вміст гранул з розмірами від </w:t>
            </w:r>
            <w:r w:rsidR="00FE06C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,0 до 5,0 мм не менше 80%. , менше 1% не більше 5%</w:t>
            </w:r>
          </w:p>
          <w:p w:rsidR="0095331F" w:rsidRPr="0095331F" w:rsidRDefault="0095331F" w:rsidP="009533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Розсипчастість: 100%</w:t>
            </w:r>
          </w:p>
          <w:p w:rsidR="0095331F" w:rsidRPr="0095331F" w:rsidRDefault="0095331F" w:rsidP="00FF56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Рік виготовлення: 202</w:t>
            </w:r>
            <w:r w:rsidR="00FF56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р.</w:t>
            </w:r>
          </w:p>
        </w:tc>
      </w:tr>
      <w:tr w:rsidR="00FF56F5" w:rsidRPr="0095331F" w:rsidTr="000C7384">
        <w:tc>
          <w:tcPr>
            <w:tcW w:w="675" w:type="dxa"/>
            <w:shd w:val="clear" w:color="auto" w:fill="auto"/>
          </w:tcPr>
          <w:p w:rsidR="00FF56F5" w:rsidRDefault="00FF56F5" w:rsidP="009533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F56F5" w:rsidRPr="0095331F" w:rsidRDefault="00FF56F5" w:rsidP="0095331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uk-UA"/>
              </w:rPr>
              <w:t>Карбомід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F56F5" w:rsidRPr="0095331F" w:rsidRDefault="00FF56F5" w:rsidP="009533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FF56F5" w:rsidRDefault="00FF56F5" w:rsidP="0095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F56F5" w:rsidRPr="0095331F" w:rsidRDefault="00FF56F5" w:rsidP="00FF56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Склад (% маси): вміст азоту в перерахунку на суху речовину не менше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46</w:t>
            </w: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%.</w:t>
            </w:r>
          </w:p>
          <w:p w:rsidR="00FF56F5" w:rsidRPr="0095331F" w:rsidRDefault="00FF56F5" w:rsidP="00FF56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Упаковка:  </w:t>
            </w:r>
            <w:proofErr w:type="spellStart"/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біг-бег</w:t>
            </w:r>
            <w:proofErr w:type="spellEnd"/>
          </w:p>
          <w:p w:rsidR="00FF56F5" w:rsidRPr="0095331F" w:rsidRDefault="00FF56F5" w:rsidP="00FF56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Грануляція: Типови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й вміст гранул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білого або жовтого кольору</w:t>
            </w:r>
            <w:bookmarkStart w:id="0" w:name="_GoBack"/>
            <w:bookmarkEnd w:id="0"/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:rsidR="00FF56F5" w:rsidRPr="0095331F" w:rsidRDefault="00FF56F5" w:rsidP="00FF56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Рік виготовлення: 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  <w:r w:rsidRPr="009533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р.</w:t>
            </w:r>
          </w:p>
        </w:tc>
      </w:tr>
    </w:tbl>
    <w:p w:rsidR="0095331F" w:rsidRPr="0095331F" w:rsidRDefault="0095331F" w:rsidP="0095331F">
      <w:pPr>
        <w:spacing w:after="0" w:line="276" w:lineRule="auto"/>
        <w:ind w:firstLine="708"/>
        <w:rPr>
          <w:rFonts w:ascii="Times New Roman" w:eastAsia="Arial" w:hAnsi="Times New Roman" w:cs="Times New Roman"/>
        </w:rPr>
      </w:pPr>
    </w:p>
    <w:p w:rsidR="0095331F" w:rsidRPr="0095331F" w:rsidRDefault="0095331F" w:rsidP="0095331F">
      <w:pPr>
        <w:spacing w:after="0" w:line="276" w:lineRule="auto"/>
        <w:ind w:firstLine="708"/>
        <w:rPr>
          <w:rFonts w:ascii="Times New Roman" w:eastAsia="Arial" w:hAnsi="Times New Roman" w:cs="Times New Roman"/>
          <w:i/>
        </w:rPr>
      </w:pPr>
      <w:r w:rsidRPr="0095331F">
        <w:rPr>
          <w:rFonts w:ascii="Times New Roman" w:eastAsia="Arial" w:hAnsi="Times New Roman" w:cs="Times New Roman"/>
        </w:rPr>
        <w:t>*</w:t>
      </w:r>
      <w:r w:rsidRPr="0095331F">
        <w:rPr>
          <w:rFonts w:ascii="Times New Roman" w:eastAsia="Arial" w:hAnsi="Times New Roman" w:cs="Times New Roman"/>
          <w:b/>
        </w:rPr>
        <w:t xml:space="preserve"> </w:t>
      </w:r>
      <w:r w:rsidRPr="0095331F">
        <w:rPr>
          <w:rFonts w:ascii="Times New Roman" w:eastAsia="Arial" w:hAnsi="Times New Roman" w:cs="Times New Roman"/>
          <w:i/>
        </w:rPr>
        <w:t>Якщо у специфікації товару є посилання на конкретні торгівельні марку чи фірму, патент, конструкцію або тип предмета закупівлі, такі найменування товару читати у редакції – "або еквівалент". Під «еквівалентом» розуміється  рівнозначний предмет закупівлі, що відповідає основним технічним вимогам, або не гірше показників якості встановлених вимогами тендерної документації.</w:t>
      </w:r>
    </w:p>
    <w:p w:rsidR="0095331F" w:rsidRPr="0095331F" w:rsidRDefault="0095331F" w:rsidP="0095331F">
      <w:pPr>
        <w:spacing w:after="0" w:line="276" w:lineRule="auto"/>
        <w:ind w:firstLine="567"/>
        <w:rPr>
          <w:rFonts w:ascii="Times New Roman" w:eastAsia="Arial" w:hAnsi="Times New Roman" w:cs="Times New Roman"/>
          <w:sz w:val="16"/>
          <w:szCs w:val="16"/>
        </w:rPr>
      </w:pPr>
      <w:r w:rsidRPr="009533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Якість предмета закупівлі повинна відповідати вимогам державних стандартів  і стандартів, що існують для даного виду товару, сертифікатів відповідності з відміткою </w:t>
      </w:r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ОТК </w:t>
      </w:r>
      <w:proofErr w:type="spellStart"/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виробника</w:t>
      </w:r>
      <w:proofErr w:type="spellEnd"/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іншій</w:t>
      </w:r>
      <w:proofErr w:type="spellEnd"/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технічній</w:t>
      </w:r>
      <w:proofErr w:type="spellEnd"/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документації</w:t>
      </w:r>
      <w:proofErr w:type="spellEnd"/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яка </w:t>
      </w:r>
      <w:proofErr w:type="spellStart"/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встановлює</w:t>
      </w:r>
      <w:proofErr w:type="spellEnd"/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вимоги</w:t>
      </w:r>
      <w:proofErr w:type="spellEnd"/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якості</w:t>
      </w:r>
      <w:proofErr w:type="spellEnd"/>
      <w:r w:rsidRPr="0095331F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такого товару.</w:t>
      </w:r>
    </w:p>
    <w:p w:rsidR="0095331F" w:rsidRPr="0095331F" w:rsidRDefault="0095331F" w:rsidP="0095331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Упаковка повинна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забезпечувати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повне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збереження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від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всякого роду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пошкоджень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псування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перевезенні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його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якими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видами транспорту (з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певного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температурного режиму </w:t>
      </w:r>
      <w:proofErr w:type="gram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для</w:t>
      </w:r>
      <w:proofErr w:type="gram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товарів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які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це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потребують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) з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lastRenderedPageBreak/>
        <w:t>перевантажень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дорозі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також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тривалого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зберігання</w:t>
      </w:r>
      <w:proofErr w:type="spellEnd"/>
      <w:r w:rsidRPr="0095331F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Pr="0095331F">
        <w:rPr>
          <w:rFonts w:ascii="Times New Roman" w:eastAsia="Arial" w:hAnsi="Times New Roman" w:cs="Times New Roman"/>
          <w:sz w:val="24"/>
          <w:szCs w:val="24"/>
        </w:rPr>
        <w:t xml:space="preserve"> Упаковка повинна бути суха без механічних пошкоджень.</w:t>
      </w:r>
    </w:p>
    <w:p w:rsidR="0095331F" w:rsidRPr="0095331F" w:rsidRDefault="0095331F" w:rsidP="0095331F">
      <w:pPr>
        <w:spacing w:after="0" w:line="240" w:lineRule="auto"/>
        <w:ind w:left="-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331F" w:rsidRPr="0095331F" w:rsidRDefault="0095331F" w:rsidP="0095331F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31F" w:rsidRPr="0095331F" w:rsidRDefault="0095331F" w:rsidP="0095331F">
      <w:pPr>
        <w:widowControl w:val="0"/>
        <w:suppressAutoHyphens/>
        <w:autoSpaceDE w:val="0"/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31F" w:rsidRPr="0095331F" w:rsidRDefault="0095331F" w:rsidP="0095331F">
      <w:pPr>
        <w:pBdr>
          <w:top w:val="single" w:sz="4" w:space="1" w:color="auto"/>
        </w:pBdr>
        <w:spacing w:after="0" w:line="240" w:lineRule="atLeast"/>
        <w:ind w:right="1" w:firstLine="72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33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Посада, </w:t>
      </w:r>
      <w:proofErr w:type="spellStart"/>
      <w:proofErr w:type="gramStart"/>
      <w:r w:rsidRPr="009533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п</w:t>
      </w:r>
      <w:proofErr w:type="gramEnd"/>
      <w:r w:rsidRPr="009533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ідпис</w:t>
      </w:r>
      <w:proofErr w:type="spellEnd"/>
      <w:r w:rsidRPr="009533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, </w:t>
      </w:r>
      <w:proofErr w:type="spellStart"/>
      <w:r w:rsidRPr="009533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прізвище</w:t>
      </w:r>
      <w:proofErr w:type="spellEnd"/>
      <w:r w:rsidRPr="0095331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/>
        </w:rPr>
        <w:t>,</w:t>
      </w:r>
    </w:p>
    <w:p w:rsidR="0095331F" w:rsidRPr="0095331F" w:rsidRDefault="0095331F" w:rsidP="0095331F">
      <w:pPr>
        <w:pBdr>
          <w:top w:val="single" w:sz="4" w:space="1" w:color="auto"/>
        </w:pBdr>
        <w:spacing w:after="0" w:line="240" w:lineRule="atLeast"/>
        <w:ind w:right="1"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F7F56" w:rsidRPr="00073EA5" w:rsidRDefault="00CC0C71" w:rsidP="00073EA5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sectPr w:rsidR="00DF7F56" w:rsidRPr="00073EA5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47A"/>
    <w:multiLevelType w:val="hybridMultilevel"/>
    <w:tmpl w:val="813E883A"/>
    <w:lvl w:ilvl="0" w:tplc="57DE5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53DA9"/>
    <w:multiLevelType w:val="multilevel"/>
    <w:tmpl w:val="82126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F7F56"/>
    <w:rsid w:val="00073EA5"/>
    <w:rsid w:val="00172F51"/>
    <w:rsid w:val="00200495"/>
    <w:rsid w:val="002D7798"/>
    <w:rsid w:val="003607D7"/>
    <w:rsid w:val="00404349"/>
    <w:rsid w:val="00655879"/>
    <w:rsid w:val="008E1D7D"/>
    <w:rsid w:val="0095331F"/>
    <w:rsid w:val="00986C83"/>
    <w:rsid w:val="00B00D54"/>
    <w:rsid w:val="00CC0C71"/>
    <w:rsid w:val="00D570F3"/>
    <w:rsid w:val="00DF7F56"/>
    <w:rsid w:val="00F36F67"/>
    <w:rsid w:val="00FE06CE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ED9AD6-A84B-4DD9-8152-DB0440E4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Rodion</cp:lastModifiedBy>
  <cp:revision>20</cp:revision>
  <dcterms:created xsi:type="dcterms:W3CDTF">2022-10-24T09:43:00Z</dcterms:created>
  <dcterms:modified xsi:type="dcterms:W3CDTF">2024-02-19T07:28:00Z</dcterms:modified>
</cp:coreProperties>
</file>