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806A" w14:textId="77777777" w:rsidR="00EB2ECA" w:rsidRPr="00C81CD1" w:rsidRDefault="00EB2ECA" w:rsidP="00EB2ECA">
      <w:pPr>
        <w:pStyle w:val="HTML"/>
        <w:tabs>
          <w:tab w:val="left" w:pos="284"/>
        </w:tabs>
        <w:ind w:left="284"/>
        <w:jc w:val="center"/>
        <w:rPr>
          <w:rFonts w:ascii="Times New Roman" w:hAnsi="Times New Roman"/>
          <w:b/>
          <w:color w:val="auto"/>
          <w:sz w:val="24"/>
          <w:szCs w:val="24"/>
          <w:lang w:val="uk-UA"/>
        </w:rPr>
      </w:pPr>
      <w:r w:rsidRPr="00C81CD1">
        <w:rPr>
          <w:rFonts w:ascii="Times New Roman" w:hAnsi="Times New Roman"/>
          <w:b/>
          <w:color w:val="auto"/>
          <w:sz w:val="24"/>
          <w:szCs w:val="24"/>
          <w:lang w:val="uk-UA"/>
        </w:rPr>
        <w:t>ОГОЛОШЕННЯ</w:t>
      </w:r>
    </w:p>
    <w:p w14:paraId="3B1A6748" w14:textId="56E6619D" w:rsidR="00EB2ECA" w:rsidRPr="00C81CD1" w:rsidRDefault="00EB2ECA" w:rsidP="00EB2ECA">
      <w:pPr>
        <w:pStyle w:val="HTML"/>
        <w:tabs>
          <w:tab w:val="left" w:pos="284"/>
        </w:tabs>
        <w:ind w:left="284"/>
        <w:jc w:val="center"/>
        <w:rPr>
          <w:rFonts w:ascii="Times New Roman" w:hAnsi="Times New Roman"/>
          <w:b/>
          <w:color w:val="auto"/>
          <w:sz w:val="24"/>
          <w:szCs w:val="24"/>
          <w:lang w:val="uk-UA"/>
        </w:rPr>
      </w:pPr>
      <w:r w:rsidRPr="00C81CD1">
        <w:rPr>
          <w:rFonts w:ascii="Times New Roman" w:hAnsi="Times New Roman"/>
          <w:b/>
          <w:color w:val="auto"/>
          <w:sz w:val="24"/>
          <w:szCs w:val="24"/>
          <w:lang w:val="uk-UA"/>
        </w:rPr>
        <w:t>про проведення відкритих торгів</w:t>
      </w:r>
      <w:r w:rsidR="00D8162A">
        <w:rPr>
          <w:rFonts w:ascii="Times New Roman" w:hAnsi="Times New Roman"/>
          <w:b/>
          <w:color w:val="auto"/>
          <w:sz w:val="24"/>
          <w:szCs w:val="24"/>
          <w:lang w:val="uk-UA"/>
        </w:rPr>
        <w:t xml:space="preserve"> з особливостями </w:t>
      </w:r>
    </w:p>
    <w:p w14:paraId="7EF909E6" w14:textId="77777777" w:rsidR="00EB2ECA" w:rsidRPr="00C81CD1" w:rsidRDefault="00EB2ECA" w:rsidP="00EB2ECA">
      <w:pPr>
        <w:spacing w:after="0" w:line="240" w:lineRule="auto"/>
        <w:jc w:val="both"/>
        <w:rPr>
          <w:rFonts w:ascii="Times New Roman" w:hAnsi="Times New Roman" w:cs="Times New Roman"/>
          <w:sz w:val="24"/>
          <w:szCs w:val="24"/>
        </w:rPr>
      </w:pPr>
      <w:r w:rsidRPr="00C81CD1">
        <w:rPr>
          <w:rFonts w:ascii="Times New Roman" w:hAnsi="Times New Roman" w:cs="Times New Roman"/>
          <w:sz w:val="24"/>
          <w:szCs w:val="24"/>
        </w:rPr>
        <w:t xml:space="preserve">1. </w:t>
      </w:r>
      <w:proofErr w:type="spellStart"/>
      <w:r w:rsidRPr="00C81CD1">
        <w:rPr>
          <w:rFonts w:ascii="Times New Roman" w:hAnsi="Times New Roman" w:cs="Times New Roman"/>
          <w:sz w:val="24"/>
          <w:szCs w:val="24"/>
        </w:rPr>
        <w:t>Замовник</w:t>
      </w:r>
      <w:proofErr w:type="spellEnd"/>
      <w:r w:rsidRPr="00C81CD1">
        <w:rPr>
          <w:rFonts w:ascii="Times New Roman" w:hAnsi="Times New Roman" w:cs="Times New Roman"/>
          <w:sz w:val="24"/>
          <w:szCs w:val="24"/>
        </w:rPr>
        <w:t>:</w:t>
      </w:r>
    </w:p>
    <w:p w14:paraId="32FDA71B" w14:textId="77777777" w:rsidR="00EB2ECA" w:rsidRPr="00C81CD1" w:rsidRDefault="00EB2ECA" w:rsidP="00EB2ECA">
      <w:pPr>
        <w:pStyle w:val="rvps2"/>
        <w:shd w:val="clear" w:color="auto" w:fill="FFFFFF"/>
        <w:spacing w:before="0" w:beforeAutospacing="0" w:after="0" w:afterAutospacing="0"/>
        <w:jc w:val="both"/>
        <w:textAlignment w:val="baseline"/>
        <w:rPr>
          <w:color w:val="000000"/>
          <w:lang w:val="uk-UA"/>
        </w:rPr>
      </w:pPr>
      <w:r w:rsidRPr="00C81CD1">
        <w:rPr>
          <w:lang w:val="uk-UA"/>
        </w:rPr>
        <w:t xml:space="preserve">1.1. Найменування: </w:t>
      </w:r>
      <w:r w:rsidRPr="00C81CD1">
        <w:rPr>
          <w:color w:val="000000"/>
          <w:lang w:val="uk-UA"/>
        </w:rPr>
        <w:t>Комунальне некомерційне підприємство «Бериславськ</w:t>
      </w:r>
      <w:r w:rsidR="00BE700C" w:rsidRPr="00C81CD1">
        <w:rPr>
          <w:color w:val="000000"/>
          <w:lang w:val="uk-UA"/>
        </w:rPr>
        <w:t>ий</w:t>
      </w:r>
      <w:r w:rsidRPr="00C81CD1">
        <w:rPr>
          <w:color w:val="000000"/>
          <w:lang w:val="uk-UA"/>
        </w:rPr>
        <w:t xml:space="preserve"> цент</w:t>
      </w:r>
      <w:r w:rsidR="00BE700C" w:rsidRPr="00C81CD1">
        <w:rPr>
          <w:color w:val="000000"/>
          <w:lang w:val="uk-UA"/>
        </w:rPr>
        <w:t xml:space="preserve">рпервинної медико – санітарної допомоги </w:t>
      </w:r>
      <w:r w:rsidRPr="00C81CD1">
        <w:rPr>
          <w:color w:val="000000"/>
          <w:lang w:val="uk-UA"/>
        </w:rPr>
        <w:t xml:space="preserve">» </w:t>
      </w:r>
      <w:proofErr w:type="spellStart"/>
      <w:r w:rsidRPr="00C81CD1">
        <w:rPr>
          <w:color w:val="000000"/>
          <w:lang w:val="uk-UA"/>
        </w:rPr>
        <w:t>Бериславської</w:t>
      </w:r>
      <w:r w:rsidR="00BE700C" w:rsidRPr="00C81CD1">
        <w:rPr>
          <w:color w:val="000000"/>
          <w:lang w:val="uk-UA"/>
        </w:rPr>
        <w:t>міської</w:t>
      </w:r>
      <w:proofErr w:type="spellEnd"/>
      <w:r w:rsidR="00BE700C" w:rsidRPr="00C81CD1">
        <w:rPr>
          <w:color w:val="000000"/>
          <w:lang w:val="uk-UA"/>
        </w:rPr>
        <w:t xml:space="preserve"> </w:t>
      </w:r>
      <w:r w:rsidRPr="00C81CD1">
        <w:rPr>
          <w:color w:val="000000"/>
          <w:lang w:val="uk-UA"/>
        </w:rPr>
        <w:t xml:space="preserve"> ради</w:t>
      </w:r>
    </w:p>
    <w:p w14:paraId="480075AC" w14:textId="77777777" w:rsidR="00EB2ECA" w:rsidRPr="00C81CD1" w:rsidRDefault="00EB2ECA" w:rsidP="00EB2ECA">
      <w:pPr>
        <w:spacing w:after="0" w:line="240" w:lineRule="auto"/>
        <w:jc w:val="both"/>
        <w:rPr>
          <w:rFonts w:ascii="Times New Roman" w:hAnsi="Times New Roman" w:cs="Times New Roman"/>
          <w:sz w:val="24"/>
          <w:szCs w:val="24"/>
          <w:lang w:val="uk-UA"/>
        </w:rPr>
      </w:pPr>
      <w:r w:rsidRPr="00C81CD1">
        <w:rPr>
          <w:rFonts w:ascii="Times New Roman" w:hAnsi="Times New Roman" w:cs="Times New Roman"/>
          <w:sz w:val="24"/>
          <w:szCs w:val="24"/>
        </w:rPr>
        <w:t xml:space="preserve">1.2. Код за ЄДРПОУ: </w:t>
      </w:r>
      <w:r w:rsidR="00BE700C" w:rsidRPr="00C81CD1">
        <w:rPr>
          <w:rFonts w:ascii="Times New Roman" w:hAnsi="Times New Roman" w:cs="Times New Roman"/>
          <w:sz w:val="24"/>
          <w:szCs w:val="24"/>
          <w:lang w:val="uk-UA"/>
        </w:rPr>
        <w:t>38366849</w:t>
      </w:r>
    </w:p>
    <w:p w14:paraId="54AF3088" w14:textId="77777777" w:rsidR="00EB2ECA" w:rsidRPr="00C81CD1" w:rsidRDefault="00EB2ECA" w:rsidP="00EB2ECA">
      <w:pPr>
        <w:spacing w:after="0" w:line="240" w:lineRule="auto"/>
        <w:jc w:val="both"/>
        <w:rPr>
          <w:rFonts w:ascii="Times New Roman" w:hAnsi="Times New Roman" w:cs="Times New Roman"/>
          <w:sz w:val="24"/>
          <w:szCs w:val="24"/>
        </w:rPr>
      </w:pPr>
      <w:r w:rsidRPr="00C81CD1">
        <w:rPr>
          <w:rFonts w:ascii="Times New Roman" w:hAnsi="Times New Roman" w:cs="Times New Roman"/>
          <w:sz w:val="24"/>
          <w:szCs w:val="24"/>
        </w:rPr>
        <w:t xml:space="preserve">1.3. </w:t>
      </w:r>
      <w:proofErr w:type="spellStart"/>
      <w:r w:rsidRPr="00C81CD1">
        <w:rPr>
          <w:rFonts w:ascii="Times New Roman" w:hAnsi="Times New Roman" w:cs="Times New Roman"/>
          <w:sz w:val="24"/>
          <w:szCs w:val="24"/>
        </w:rPr>
        <w:t>Місцезнаходження</w:t>
      </w:r>
      <w:proofErr w:type="spellEnd"/>
      <w:r w:rsidRPr="00C81CD1">
        <w:rPr>
          <w:rFonts w:ascii="Times New Roman" w:hAnsi="Times New Roman" w:cs="Times New Roman"/>
          <w:sz w:val="24"/>
          <w:szCs w:val="24"/>
        </w:rPr>
        <w:t xml:space="preserve">: 74300, </w:t>
      </w:r>
      <w:proofErr w:type="spellStart"/>
      <w:r w:rsidRPr="00C81CD1">
        <w:rPr>
          <w:rFonts w:ascii="Times New Roman" w:hAnsi="Times New Roman" w:cs="Times New Roman"/>
          <w:sz w:val="24"/>
          <w:szCs w:val="24"/>
        </w:rPr>
        <w:t>Херсонська</w:t>
      </w:r>
      <w:proofErr w:type="spellEnd"/>
      <w:r w:rsidRPr="00C81CD1">
        <w:rPr>
          <w:rFonts w:ascii="Times New Roman" w:hAnsi="Times New Roman" w:cs="Times New Roman"/>
          <w:sz w:val="24"/>
          <w:szCs w:val="24"/>
        </w:rPr>
        <w:t xml:space="preserve"> обл., м. Берислав, </w:t>
      </w:r>
      <w:proofErr w:type="spellStart"/>
      <w:r w:rsidRPr="00C81CD1">
        <w:rPr>
          <w:rFonts w:ascii="Times New Roman" w:hAnsi="Times New Roman" w:cs="Times New Roman"/>
          <w:sz w:val="24"/>
          <w:szCs w:val="24"/>
        </w:rPr>
        <w:t>вул</w:t>
      </w:r>
      <w:proofErr w:type="spellEnd"/>
      <w:r w:rsidRPr="00C81CD1">
        <w:rPr>
          <w:rFonts w:ascii="Times New Roman" w:hAnsi="Times New Roman" w:cs="Times New Roman"/>
          <w:sz w:val="24"/>
          <w:szCs w:val="24"/>
        </w:rPr>
        <w:t xml:space="preserve">. 1 </w:t>
      </w:r>
      <w:proofErr w:type="spellStart"/>
      <w:r w:rsidRPr="00C81CD1">
        <w:rPr>
          <w:rFonts w:ascii="Times New Roman" w:hAnsi="Times New Roman" w:cs="Times New Roman"/>
          <w:sz w:val="24"/>
          <w:szCs w:val="24"/>
        </w:rPr>
        <w:t>Травня</w:t>
      </w:r>
      <w:proofErr w:type="spellEnd"/>
      <w:r w:rsidRPr="00C81CD1">
        <w:rPr>
          <w:rFonts w:ascii="Times New Roman" w:hAnsi="Times New Roman" w:cs="Times New Roman"/>
          <w:sz w:val="24"/>
          <w:szCs w:val="24"/>
        </w:rPr>
        <w:t>, 124</w:t>
      </w:r>
    </w:p>
    <w:p w14:paraId="5FE5C492" w14:textId="77777777" w:rsidR="00B93047" w:rsidRPr="00C81CD1" w:rsidRDefault="00EB2ECA" w:rsidP="00C81CD1">
      <w:pPr>
        <w:tabs>
          <w:tab w:val="left" w:pos="806"/>
        </w:tabs>
        <w:spacing w:line="240" w:lineRule="auto"/>
        <w:jc w:val="both"/>
        <w:rPr>
          <w:lang w:val="uk-UA"/>
        </w:rPr>
      </w:pPr>
      <w:r w:rsidRPr="00C81CD1">
        <w:rPr>
          <w:rFonts w:ascii="Times New Roman" w:hAnsi="Times New Roman" w:cs="Times New Roman"/>
          <w:sz w:val="24"/>
          <w:szCs w:val="24"/>
        </w:rPr>
        <w:t xml:space="preserve">1.4. </w:t>
      </w:r>
      <w:proofErr w:type="spellStart"/>
      <w:r w:rsidRPr="00C81CD1">
        <w:rPr>
          <w:rFonts w:ascii="Times New Roman" w:hAnsi="Times New Roman" w:cs="Times New Roman"/>
          <w:sz w:val="24"/>
          <w:szCs w:val="24"/>
        </w:rPr>
        <w:t>Категорія</w:t>
      </w:r>
      <w:proofErr w:type="spellEnd"/>
      <w:r w:rsidR="00196857" w:rsidRPr="00196857">
        <w:rPr>
          <w:rFonts w:ascii="Times New Roman" w:hAnsi="Times New Roman" w:cs="Times New Roman"/>
          <w:sz w:val="24"/>
          <w:szCs w:val="24"/>
        </w:rPr>
        <w:t xml:space="preserve"> </w:t>
      </w:r>
      <w:proofErr w:type="spellStart"/>
      <w:r w:rsidRPr="00C81CD1">
        <w:rPr>
          <w:rFonts w:ascii="Times New Roman" w:hAnsi="Times New Roman" w:cs="Times New Roman"/>
          <w:sz w:val="24"/>
          <w:szCs w:val="24"/>
        </w:rPr>
        <w:t>замовника</w:t>
      </w:r>
      <w:proofErr w:type="spellEnd"/>
      <w:r w:rsidRPr="00C81CD1">
        <w:rPr>
          <w:rFonts w:ascii="Times New Roman" w:hAnsi="Times New Roman" w:cs="Times New Roman"/>
          <w:sz w:val="24"/>
          <w:szCs w:val="24"/>
        </w:rPr>
        <w:t xml:space="preserve">: </w:t>
      </w:r>
      <w:proofErr w:type="spellStart"/>
      <w:r w:rsidR="00043D38" w:rsidRPr="00C81CD1">
        <w:rPr>
          <w:rFonts w:ascii="Times New Roman" w:hAnsi="Times New Roman" w:cs="Times New Roman"/>
          <w:sz w:val="24"/>
          <w:szCs w:val="24"/>
        </w:rPr>
        <w:t>підприємства</w:t>
      </w:r>
      <w:proofErr w:type="spellEnd"/>
      <w:r w:rsidR="00043D38" w:rsidRPr="00C81CD1">
        <w:rPr>
          <w:rFonts w:ascii="Times New Roman" w:hAnsi="Times New Roman" w:cs="Times New Roman"/>
          <w:sz w:val="24"/>
          <w:szCs w:val="24"/>
        </w:rPr>
        <w:t xml:space="preserve">, установи, </w:t>
      </w:r>
      <w:proofErr w:type="spellStart"/>
      <w:r w:rsidR="00043D38" w:rsidRPr="00C81CD1">
        <w:rPr>
          <w:rFonts w:ascii="Times New Roman" w:hAnsi="Times New Roman" w:cs="Times New Roman"/>
          <w:sz w:val="24"/>
          <w:szCs w:val="24"/>
        </w:rPr>
        <w:t>організації</w:t>
      </w:r>
      <w:proofErr w:type="spellEnd"/>
      <w:r w:rsidR="00043D38" w:rsidRPr="00C81CD1">
        <w:rPr>
          <w:rFonts w:ascii="Times New Roman" w:hAnsi="Times New Roman" w:cs="Times New Roman"/>
          <w:sz w:val="24"/>
          <w:szCs w:val="24"/>
        </w:rPr>
        <w:t xml:space="preserve">, </w:t>
      </w:r>
      <w:proofErr w:type="spellStart"/>
      <w:r w:rsidR="00043D38" w:rsidRPr="00C81CD1">
        <w:rPr>
          <w:rFonts w:ascii="Times New Roman" w:hAnsi="Times New Roman" w:cs="Times New Roman"/>
          <w:sz w:val="24"/>
          <w:szCs w:val="24"/>
        </w:rPr>
        <w:t>зазначені</w:t>
      </w:r>
      <w:proofErr w:type="spellEnd"/>
      <w:r w:rsidR="00043D38" w:rsidRPr="00C81CD1">
        <w:rPr>
          <w:rFonts w:ascii="Times New Roman" w:hAnsi="Times New Roman" w:cs="Times New Roman"/>
          <w:sz w:val="24"/>
          <w:szCs w:val="24"/>
        </w:rPr>
        <w:t xml:space="preserve"> у </w:t>
      </w:r>
      <w:proofErr w:type="spellStart"/>
      <w:r w:rsidR="00043D38" w:rsidRPr="00C81CD1">
        <w:rPr>
          <w:rFonts w:ascii="Times New Roman" w:hAnsi="Times New Roman" w:cs="Times New Roman"/>
          <w:sz w:val="24"/>
          <w:szCs w:val="24"/>
        </w:rPr>
        <w:t>пункті</w:t>
      </w:r>
      <w:proofErr w:type="spellEnd"/>
      <w:r w:rsidR="00043D38" w:rsidRPr="00C81CD1">
        <w:rPr>
          <w:rFonts w:ascii="Times New Roman" w:hAnsi="Times New Roman" w:cs="Times New Roman"/>
          <w:sz w:val="24"/>
          <w:szCs w:val="24"/>
        </w:rPr>
        <w:t xml:space="preserve"> 3 </w:t>
      </w:r>
      <w:proofErr w:type="spellStart"/>
      <w:r w:rsidR="00043D38" w:rsidRPr="00C81CD1">
        <w:rPr>
          <w:rFonts w:ascii="Times New Roman" w:hAnsi="Times New Roman" w:cs="Times New Roman"/>
          <w:sz w:val="24"/>
          <w:szCs w:val="24"/>
        </w:rPr>
        <w:t>частини</w:t>
      </w:r>
      <w:proofErr w:type="spellEnd"/>
      <w:r w:rsidR="00196857" w:rsidRPr="00196857">
        <w:rPr>
          <w:rFonts w:ascii="Times New Roman" w:hAnsi="Times New Roman" w:cs="Times New Roman"/>
          <w:sz w:val="24"/>
          <w:szCs w:val="24"/>
        </w:rPr>
        <w:t xml:space="preserve"> </w:t>
      </w:r>
      <w:proofErr w:type="spellStart"/>
      <w:r w:rsidR="00043D38" w:rsidRPr="00C81CD1">
        <w:rPr>
          <w:rFonts w:ascii="Times New Roman" w:hAnsi="Times New Roman" w:cs="Times New Roman"/>
          <w:sz w:val="24"/>
          <w:szCs w:val="24"/>
        </w:rPr>
        <w:t>першої</w:t>
      </w:r>
      <w:proofErr w:type="spellEnd"/>
      <w:r w:rsidR="00196857" w:rsidRPr="00196857">
        <w:rPr>
          <w:rFonts w:ascii="Times New Roman" w:hAnsi="Times New Roman" w:cs="Times New Roman"/>
          <w:sz w:val="24"/>
          <w:szCs w:val="24"/>
        </w:rPr>
        <w:t xml:space="preserve"> </w:t>
      </w:r>
      <w:proofErr w:type="spellStart"/>
      <w:r w:rsidR="00043D38" w:rsidRPr="00C81CD1">
        <w:rPr>
          <w:rFonts w:ascii="Times New Roman" w:hAnsi="Times New Roman" w:cs="Times New Roman"/>
          <w:sz w:val="24"/>
          <w:szCs w:val="24"/>
        </w:rPr>
        <w:t>статті</w:t>
      </w:r>
      <w:proofErr w:type="spellEnd"/>
      <w:r w:rsidR="00043D38" w:rsidRPr="00C81CD1">
        <w:rPr>
          <w:rFonts w:ascii="Times New Roman" w:hAnsi="Times New Roman" w:cs="Times New Roman"/>
          <w:sz w:val="24"/>
          <w:szCs w:val="24"/>
        </w:rPr>
        <w:t xml:space="preserve"> 2 Закону </w:t>
      </w:r>
      <w:proofErr w:type="spellStart"/>
      <w:r w:rsidR="00043D38" w:rsidRPr="00C81CD1">
        <w:rPr>
          <w:rFonts w:ascii="Times New Roman" w:hAnsi="Times New Roman" w:cs="Times New Roman"/>
          <w:sz w:val="24"/>
          <w:szCs w:val="24"/>
        </w:rPr>
        <w:t>України</w:t>
      </w:r>
      <w:proofErr w:type="spellEnd"/>
      <w:r w:rsidR="00043D38" w:rsidRPr="00C81CD1">
        <w:rPr>
          <w:rFonts w:ascii="Times New Roman" w:hAnsi="Times New Roman" w:cs="Times New Roman"/>
          <w:sz w:val="24"/>
          <w:szCs w:val="24"/>
        </w:rPr>
        <w:t xml:space="preserve"> «Про </w:t>
      </w:r>
      <w:proofErr w:type="spellStart"/>
      <w:r w:rsidR="00043D38" w:rsidRPr="00C81CD1">
        <w:rPr>
          <w:rFonts w:ascii="Times New Roman" w:hAnsi="Times New Roman" w:cs="Times New Roman"/>
          <w:sz w:val="24"/>
          <w:szCs w:val="24"/>
        </w:rPr>
        <w:t>публічні</w:t>
      </w:r>
      <w:proofErr w:type="spellEnd"/>
      <w:r w:rsidR="00196857" w:rsidRPr="00196857">
        <w:rPr>
          <w:rFonts w:ascii="Times New Roman" w:hAnsi="Times New Roman" w:cs="Times New Roman"/>
          <w:sz w:val="24"/>
          <w:szCs w:val="24"/>
        </w:rPr>
        <w:t xml:space="preserve"> </w:t>
      </w:r>
      <w:proofErr w:type="spellStart"/>
      <w:r w:rsidR="00043D38" w:rsidRPr="00C81CD1">
        <w:rPr>
          <w:rFonts w:ascii="Times New Roman" w:hAnsi="Times New Roman" w:cs="Times New Roman"/>
          <w:sz w:val="24"/>
          <w:szCs w:val="24"/>
        </w:rPr>
        <w:t>закупівлі</w:t>
      </w:r>
      <w:proofErr w:type="spellEnd"/>
      <w:r w:rsidR="00043D38" w:rsidRPr="00C81CD1">
        <w:rPr>
          <w:rFonts w:ascii="Times New Roman" w:hAnsi="Times New Roman" w:cs="Times New Roman"/>
          <w:sz w:val="24"/>
          <w:szCs w:val="24"/>
        </w:rPr>
        <w:t>»</w:t>
      </w:r>
    </w:p>
    <w:p w14:paraId="0CB2F5DA" w14:textId="77777777" w:rsidR="00EB2ECA" w:rsidRPr="00C81CD1" w:rsidRDefault="00EB2ECA" w:rsidP="00043D38">
      <w:pPr>
        <w:tabs>
          <w:tab w:val="left" w:pos="806"/>
        </w:tabs>
        <w:jc w:val="both"/>
        <w:rPr>
          <w:rFonts w:ascii="Times New Roman" w:hAnsi="Times New Roman" w:cs="Times New Roman"/>
          <w:sz w:val="24"/>
          <w:szCs w:val="24"/>
          <w:lang w:val="uk-UA"/>
        </w:rPr>
      </w:pPr>
      <w:r w:rsidRPr="00C81CD1">
        <w:rPr>
          <w:rFonts w:ascii="Times New Roman" w:hAnsi="Times New Roman" w:cs="Times New Roman"/>
          <w:sz w:val="24"/>
          <w:szCs w:val="24"/>
        </w:rPr>
        <w:t xml:space="preserve">2. </w:t>
      </w:r>
      <w:proofErr w:type="spellStart"/>
      <w:r w:rsidRPr="00C81CD1">
        <w:rPr>
          <w:rFonts w:ascii="Times New Roman" w:hAnsi="Times New Roman" w:cs="Times New Roman"/>
          <w:sz w:val="24"/>
          <w:szCs w:val="24"/>
        </w:rPr>
        <w:t>Інформація</w:t>
      </w:r>
      <w:proofErr w:type="spellEnd"/>
      <w:r w:rsidRPr="00C81CD1">
        <w:rPr>
          <w:rFonts w:ascii="Times New Roman" w:hAnsi="Times New Roman" w:cs="Times New Roman"/>
          <w:sz w:val="24"/>
          <w:szCs w:val="24"/>
        </w:rPr>
        <w:t xml:space="preserve"> про предмет </w:t>
      </w:r>
      <w:proofErr w:type="spellStart"/>
      <w:r w:rsidRPr="00C81CD1">
        <w:rPr>
          <w:rFonts w:ascii="Times New Roman" w:hAnsi="Times New Roman" w:cs="Times New Roman"/>
          <w:sz w:val="24"/>
          <w:szCs w:val="24"/>
        </w:rPr>
        <w:t>закупівлі</w:t>
      </w:r>
      <w:proofErr w:type="spellEnd"/>
      <w:r w:rsidRPr="00C81CD1">
        <w:rPr>
          <w:rFonts w:ascii="Times New Roman" w:hAnsi="Times New Roman" w:cs="Times New Roman"/>
          <w:sz w:val="24"/>
          <w:szCs w:val="24"/>
        </w:rPr>
        <w:t>:</w:t>
      </w:r>
    </w:p>
    <w:p w14:paraId="488E5362" w14:textId="77777777" w:rsidR="00EB2ECA" w:rsidRPr="00C81CD1" w:rsidRDefault="00EB2ECA" w:rsidP="00EB2ECA">
      <w:pPr>
        <w:tabs>
          <w:tab w:val="left" w:pos="2835"/>
        </w:tabs>
        <w:spacing w:after="0" w:line="240" w:lineRule="auto"/>
        <w:jc w:val="both"/>
        <w:rPr>
          <w:rFonts w:ascii="Times New Roman" w:hAnsi="Times New Roman" w:cs="Times New Roman"/>
          <w:sz w:val="24"/>
          <w:szCs w:val="24"/>
          <w:lang w:val="uk-UA"/>
        </w:rPr>
      </w:pPr>
      <w:r w:rsidRPr="00C81CD1">
        <w:rPr>
          <w:rFonts w:ascii="Times New Roman" w:hAnsi="Times New Roman" w:cs="Times New Roman"/>
          <w:sz w:val="24"/>
          <w:szCs w:val="24"/>
          <w:lang w:val="uk-UA"/>
        </w:rPr>
        <w:t xml:space="preserve">2.1. Найменування предмету закупівлі: </w:t>
      </w:r>
    </w:p>
    <w:p w14:paraId="1721B05E" w14:textId="77777777" w:rsidR="00BE700C" w:rsidRPr="00C81CD1" w:rsidRDefault="00BE700C" w:rsidP="00BE700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uk-UA"/>
        </w:rPr>
      </w:pPr>
      <w:r w:rsidRPr="00C81CD1">
        <w:rPr>
          <w:rFonts w:ascii="Times New Roman" w:eastAsia="Times New Roman" w:hAnsi="Times New Roman" w:cs="Times New Roman"/>
          <w:color w:val="000000"/>
          <w:sz w:val="24"/>
          <w:szCs w:val="24"/>
          <w:lang w:val="uk-UA"/>
        </w:rPr>
        <w:t xml:space="preserve">  Код (ДК 021:2015 :</w:t>
      </w:r>
      <w:r w:rsidRPr="00C81CD1">
        <w:rPr>
          <w:rFonts w:ascii="Times New Roman" w:hAnsi="Times New Roman" w:cs="Times New Roman"/>
          <w:sz w:val="24"/>
          <w:szCs w:val="24"/>
          <w:lang w:val="uk-UA"/>
        </w:rPr>
        <w:t>71900000-7 - Лабораторні послуги</w:t>
      </w:r>
      <w:r w:rsidRPr="00C81CD1">
        <w:rPr>
          <w:rFonts w:ascii="Times New Roman" w:eastAsia="Times New Roman" w:hAnsi="Times New Roman" w:cs="Times New Roman"/>
          <w:color w:val="000000"/>
          <w:sz w:val="24"/>
          <w:szCs w:val="24"/>
          <w:lang w:val="uk-UA"/>
        </w:rPr>
        <w:t xml:space="preserve"> ) </w:t>
      </w:r>
    </w:p>
    <w:p w14:paraId="0277D0DB" w14:textId="77777777" w:rsidR="00BE700C" w:rsidRPr="00C81CD1" w:rsidRDefault="00BE700C" w:rsidP="00BE700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uk-UA"/>
        </w:rPr>
      </w:pPr>
      <w:r w:rsidRPr="00C81CD1">
        <w:rPr>
          <w:rFonts w:ascii="Times New Roman" w:eastAsia="Times New Roman" w:hAnsi="Times New Roman" w:cs="Times New Roman"/>
          <w:color w:val="000000"/>
          <w:sz w:val="24"/>
          <w:szCs w:val="24"/>
          <w:lang w:val="uk-UA"/>
        </w:rPr>
        <w:t>(Надання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r w:rsidR="004C5615">
        <w:rPr>
          <w:rFonts w:ascii="Times New Roman" w:eastAsia="Times New Roman" w:hAnsi="Times New Roman" w:cs="Times New Roman"/>
          <w:color w:val="000000"/>
          <w:sz w:val="24"/>
          <w:szCs w:val="24"/>
          <w:lang w:val="uk-UA"/>
        </w:rPr>
        <w:t xml:space="preserve"> :</w:t>
      </w:r>
    </w:p>
    <w:tbl>
      <w:tblPr>
        <w:tblW w:w="0" w:type="auto"/>
        <w:tblInd w:w="108" w:type="dxa"/>
        <w:tblLayout w:type="fixed"/>
        <w:tblLook w:val="04A0" w:firstRow="1" w:lastRow="0" w:firstColumn="1" w:lastColumn="0" w:noHBand="0" w:noVBand="1"/>
      </w:tblPr>
      <w:tblGrid>
        <w:gridCol w:w="6663"/>
      </w:tblGrid>
      <w:tr w:rsidR="004C5615" w14:paraId="5184A59B" w14:textId="77777777" w:rsidTr="004C5615">
        <w:trPr>
          <w:trHeight w:val="324"/>
        </w:trPr>
        <w:tc>
          <w:tcPr>
            <w:tcW w:w="6663" w:type="dxa"/>
            <w:vAlign w:val="center"/>
            <w:hideMark/>
          </w:tcPr>
          <w:p w14:paraId="499418B5" w14:textId="77777777" w:rsidR="004C5615" w:rsidRDefault="004C5615" w:rsidP="004C5615">
            <w:pPr>
              <w:tabs>
                <w:tab w:val="left" w:pos="5454"/>
              </w:tabs>
              <w:suppressAutoHyphens/>
              <w:spacing w:after="0" w:line="240" w:lineRule="auto"/>
              <w:ind w:right="275"/>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eastAsia="ar-SA"/>
              </w:rPr>
              <w:t xml:space="preserve">1. </w:t>
            </w:r>
            <w:proofErr w:type="spellStart"/>
            <w:r>
              <w:rPr>
                <w:rFonts w:ascii="Times New Roman" w:eastAsia="Times New Roman" w:hAnsi="Times New Roman" w:cs="Times New Roman"/>
                <w:bCs/>
                <w:sz w:val="24"/>
                <w:szCs w:val="24"/>
                <w:lang w:eastAsia="ar-SA"/>
              </w:rPr>
              <w:t>Загальний</w:t>
            </w:r>
            <w:proofErr w:type="spellEnd"/>
            <w:r w:rsidR="00196857" w:rsidRPr="00196857">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аналіз</w:t>
            </w:r>
            <w:proofErr w:type="spellEnd"/>
            <w:r w:rsidR="00196857" w:rsidRPr="00196857">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крові</w:t>
            </w:r>
            <w:proofErr w:type="spellEnd"/>
            <w:r>
              <w:rPr>
                <w:rFonts w:ascii="Times New Roman" w:eastAsia="Times New Roman" w:hAnsi="Times New Roman" w:cs="Times New Roman"/>
                <w:bCs/>
                <w:sz w:val="24"/>
                <w:szCs w:val="24"/>
                <w:lang w:eastAsia="ar-SA"/>
              </w:rPr>
              <w:t xml:space="preserve"> з лейкоцитарною формулою</w:t>
            </w:r>
          </w:p>
        </w:tc>
      </w:tr>
      <w:tr w:rsidR="004C5615" w14:paraId="5DF97F02" w14:textId="77777777" w:rsidTr="004C5615">
        <w:trPr>
          <w:trHeight w:val="324"/>
        </w:trPr>
        <w:tc>
          <w:tcPr>
            <w:tcW w:w="6663" w:type="dxa"/>
            <w:vAlign w:val="center"/>
            <w:hideMark/>
          </w:tcPr>
          <w:p w14:paraId="68D21195" w14:textId="77777777" w:rsidR="004C5615" w:rsidRDefault="004C5615" w:rsidP="004C5615">
            <w:pPr>
              <w:suppressAutoHyphens/>
              <w:spacing w:after="0" w:line="240" w:lineRule="auto"/>
              <w:ind w:right="275"/>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eastAsia="ar-SA"/>
              </w:rPr>
              <w:t xml:space="preserve">2. </w:t>
            </w:r>
            <w:proofErr w:type="spellStart"/>
            <w:r>
              <w:rPr>
                <w:rFonts w:ascii="Times New Roman" w:eastAsia="Times New Roman" w:hAnsi="Times New Roman" w:cs="Times New Roman"/>
                <w:bCs/>
                <w:sz w:val="24"/>
                <w:szCs w:val="24"/>
                <w:lang w:eastAsia="ar-SA"/>
              </w:rPr>
              <w:t>Аналіз</w:t>
            </w:r>
            <w:proofErr w:type="spellEnd"/>
            <w:r w:rsidR="00196857" w:rsidRPr="00196857">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крові</w:t>
            </w:r>
            <w:proofErr w:type="spellEnd"/>
            <w:r>
              <w:rPr>
                <w:rFonts w:ascii="Times New Roman" w:eastAsia="Times New Roman" w:hAnsi="Times New Roman" w:cs="Times New Roman"/>
                <w:bCs/>
                <w:sz w:val="24"/>
                <w:szCs w:val="24"/>
                <w:lang w:eastAsia="ar-SA"/>
              </w:rPr>
              <w:t xml:space="preserve"> на </w:t>
            </w:r>
            <w:proofErr w:type="spellStart"/>
            <w:r>
              <w:rPr>
                <w:rFonts w:ascii="Times New Roman" w:eastAsia="Times New Roman" w:hAnsi="Times New Roman" w:cs="Times New Roman"/>
                <w:bCs/>
                <w:sz w:val="24"/>
                <w:szCs w:val="24"/>
                <w:lang w:eastAsia="ar-SA"/>
              </w:rPr>
              <w:t>загальний</w:t>
            </w:r>
            <w:proofErr w:type="spellEnd"/>
            <w:r>
              <w:rPr>
                <w:rFonts w:ascii="Times New Roman" w:eastAsia="Times New Roman" w:hAnsi="Times New Roman" w:cs="Times New Roman"/>
                <w:bCs/>
                <w:sz w:val="24"/>
                <w:szCs w:val="24"/>
                <w:lang w:eastAsia="ar-SA"/>
              </w:rPr>
              <w:t xml:space="preserve"> холестерин </w:t>
            </w:r>
          </w:p>
        </w:tc>
      </w:tr>
      <w:tr w:rsidR="004C5615" w14:paraId="201B0701" w14:textId="77777777" w:rsidTr="004C5615">
        <w:trPr>
          <w:trHeight w:val="324"/>
        </w:trPr>
        <w:tc>
          <w:tcPr>
            <w:tcW w:w="6663" w:type="dxa"/>
            <w:vAlign w:val="center"/>
            <w:hideMark/>
          </w:tcPr>
          <w:p w14:paraId="478A4F8F" w14:textId="77777777" w:rsidR="004C5615" w:rsidRDefault="004C5615" w:rsidP="004C5615">
            <w:pPr>
              <w:suppressAutoHyphens/>
              <w:spacing w:after="0" w:line="240" w:lineRule="auto"/>
              <w:ind w:right="275"/>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eastAsia="ar-SA"/>
              </w:rPr>
              <w:t xml:space="preserve">3. </w:t>
            </w:r>
            <w:proofErr w:type="spellStart"/>
            <w:r>
              <w:rPr>
                <w:rFonts w:ascii="Times New Roman" w:eastAsia="Times New Roman" w:hAnsi="Times New Roman" w:cs="Times New Roman"/>
                <w:bCs/>
                <w:sz w:val="24"/>
                <w:szCs w:val="24"/>
                <w:lang w:eastAsia="ar-SA"/>
              </w:rPr>
              <w:t>Загальний</w:t>
            </w:r>
            <w:proofErr w:type="spellEnd"/>
            <w:r w:rsidR="00196857">
              <w:rPr>
                <w:rFonts w:ascii="Times New Roman" w:eastAsia="Times New Roman" w:hAnsi="Times New Roman" w:cs="Times New Roman"/>
                <w:bCs/>
                <w:sz w:val="24"/>
                <w:szCs w:val="24"/>
                <w:lang w:val="en-US" w:eastAsia="ar-SA"/>
              </w:rPr>
              <w:t xml:space="preserve"> </w:t>
            </w:r>
            <w:proofErr w:type="spellStart"/>
            <w:r>
              <w:rPr>
                <w:rFonts w:ascii="Times New Roman" w:eastAsia="Times New Roman" w:hAnsi="Times New Roman" w:cs="Times New Roman"/>
                <w:bCs/>
                <w:sz w:val="24"/>
                <w:szCs w:val="24"/>
                <w:lang w:eastAsia="ar-SA"/>
              </w:rPr>
              <w:t>аналізсечі</w:t>
            </w:r>
            <w:proofErr w:type="spellEnd"/>
          </w:p>
        </w:tc>
      </w:tr>
      <w:tr w:rsidR="004C5615" w14:paraId="3BB603A7" w14:textId="77777777" w:rsidTr="004C5615">
        <w:trPr>
          <w:trHeight w:val="324"/>
        </w:trPr>
        <w:tc>
          <w:tcPr>
            <w:tcW w:w="6663" w:type="dxa"/>
            <w:vAlign w:val="center"/>
            <w:hideMark/>
          </w:tcPr>
          <w:p w14:paraId="47E873F9" w14:textId="77777777" w:rsidR="004C5615" w:rsidRDefault="004C5615" w:rsidP="004C5615">
            <w:pPr>
              <w:suppressAutoHyphens/>
              <w:spacing w:after="0" w:line="240" w:lineRule="auto"/>
              <w:ind w:right="275"/>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eastAsia="ar-SA"/>
              </w:rPr>
              <w:t xml:space="preserve">4.Загальний  </w:t>
            </w:r>
            <w:proofErr w:type="spellStart"/>
            <w:r>
              <w:rPr>
                <w:rFonts w:ascii="Times New Roman" w:eastAsia="Times New Roman" w:hAnsi="Times New Roman" w:cs="Times New Roman"/>
                <w:bCs/>
                <w:sz w:val="24"/>
                <w:szCs w:val="24"/>
                <w:lang w:eastAsia="ar-SA"/>
              </w:rPr>
              <w:t>аналізкрові</w:t>
            </w:r>
            <w:proofErr w:type="spellEnd"/>
          </w:p>
        </w:tc>
      </w:tr>
      <w:tr w:rsidR="004C5615" w14:paraId="17EB74C3" w14:textId="77777777" w:rsidTr="004C5615">
        <w:trPr>
          <w:trHeight w:val="324"/>
        </w:trPr>
        <w:tc>
          <w:tcPr>
            <w:tcW w:w="6663" w:type="dxa"/>
            <w:vAlign w:val="center"/>
            <w:hideMark/>
          </w:tcPr>
          <w:p w14:paraId="50B70298" w14:textId="77777777" w:rsidR="004C5615" w:rsidRDefault="004C5615" w:rsidP="004C5615">
            <w:pPr>
              <w:suppressAutoHyphens/>
              <w:spacing w:after="0" w:line="240" w:lineRule="auto"/>
              <w:ind w:right="275"/>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eastAsia="ar-SA"/>
              </w:rPr>
              <w:t xml:space="preserve">5.Аналіз </w:t>
            </w:r>
            <w:proofErr w:type="spellStart"/>
            <w:r>
              <w:rPr>
                <w:rFonts w:ascii="Times New Roman" w:eastAsia="Times New Roman" w:hAnsi="Times New Roman" w:cs="Times New Roman"/>
                <w:bCs/>
                <w:sz w:val="24"/>
                <w:szCs w:val="24"/>
                <w:lang w:eastAsia="ar-SA"/>
              </w:rPr>
              <w:t>глюкози</w:t>
            </w:r>
            <w:proofErr w:type="spellEnd"/>
            <w:r w:rsidR="00196857">
              <w:rPr>
                <w:rFonts w:ascii="Times New Roman" w:eastAsia="Times New Roman" w:hAnsi="Times New Roman" w:cs="Times New Roman"/>
                <w:bCs/>
                <w:sz w:val="24"/>
                <w:szCs w:val="24"/>
                <w:lang w:val="en-US" w:eastAsia="ar-SA"/>
              </w:rPr>
              <w:t xml:space="preserve"> </w:t>
            </w:r>
            <w:proofErr w:type="spellStart"/>
            <w:r>
              <w:rPr>
                <w:rFonts w:ascii="Times New Roman" w:eastAsia="Times New Roman" w:hAnsi="Times New Roman" w:cs="Times New Roman"/>
                <w:bCs/>
                <w:sz w:val="24"/>
                <w:szCs w:val="24"/>
                <w:lang w:eastAsia="ar-SA"/>
              </w:rPr>
              <w:t>крові</w:t>
            </w:r>
            <w:proofErr w:type="spellEnd"/>
          </w:p>
        </w:tc>
      </w:tr>
    </w:tbl>
    <w:p w14:paraId="3EEB13C3" w14:textId="77777777" w:rsidR="002F6B47" w:rsidRPr="00C81CD1" w:rsidRDefault="002F6B47" w:rsidP="00EB2ECA">
      <w:pPr>
        <w:tabs>
          <w:tab w:val="left" w:pos="2835"/>
        </w:tabs>
        <w:spacing w:after="0" w:line="240" w:lineRule="auto"/>
        <w:jc w:val="both"/>
        <w:rPr>
          <w:rFonts w:ascii="Times New Roman" w:hAnsi="Times New Roman" w:cs="Times New Roman"/>
          <w:color w:val="333333"/>
          <w:sz w:val="24"/>
          <w:szCs w:val="24"/>
          <w:lang w:val="uk-UA"/>
        </w:rPr>
      </w:pPr>
    </w:p>
    <w:p w14:paraId="5B61FF26" w14:textId="77777777" w:rsidR="00EB2ECA" w:rsidRPr="00C81CD1" w:rsidRDefault="00EB2ECA" w:rsidP="004536F0">
      <w:pPr>
        <w:tabs>
          <w:tab w:val="left" w:pos="851"/>
        </w:tabs>
        <w:jc w:val="both"/>
        <w:rPr>
          <w:lang w:val="uk-UA"/>
        </w:rPr>
      </w:pPr>
      <w:r w:rsidRPr="00C81CD1">
        <w:rPr>
          <w:rFonts w:ascii="Times New Roman" w:hAnsi="Times New Roman" w:cs="Times New Roman"/>
          <w:sz w:val="24"/>
          <w:szCs w:val="24"/>
          <w:lang w:val="uk-UA"/>
        </w:rPr>
        <w:t xml:space="preserve">2.2. </w:t>
      </w:r>
      <w:r w:rsidRPr="00C81CD1">
        <w:rPr>
          <w:rFonts w:ascii="Times New Roman" w:eastAsia="Times New Roman" w:hAnsi="Times New Roman" w:cs="Times New Roman"/>
          <w:sz w:val="24"/>
          <w:szCs w:val="24"/>
          <w:lang w:val="uk-UA"/>
        </w:rPr>
        <w:t xml:space="preserve">Місце поставки: </w:t>
      </w:r>
      <w:r w:rsidR="006237A5" w:rsidRPr="00C81CD1">
        <w:rPr>
          <w:rFonts w:ascii="Times New Roman" w:hAnsi="Times New Roman" w:cs="Times New Roman"/>
          <w:sz w:val="24"/>
          <w:szCs w:val="24"/>
          <w:lang w:val="uk-UA" w:eastAsia="uk-UA"/>
        </w:rPr>
        <w:fldChar w:fldCharType="begin"/>
      </w:r>
      <w:r w:rsidRPr="00C81CD1">
        <w:rPr>
          <w:rFonts w:ascii="Times New Roman" w:hAnsi="Times New Roman" w:cs="Times New Roman"/>
          <w:sz w:val="24"/>
          <w:szCs w:val="24"/>
          <w:lang w:val="uk-UA" w:eastAsia="uk-UA"/>
        </w:rPr>
        <w:instrText xml:space="preserve"> MERGEFIELD "АДРЗ" </w:instrText>
      </w:r>
      <w:r w:rsidR="006237A5" w:rsidRPr="00C81CD1">
        <w:rPr>
          <w:rFonts w:ascii="Times New Roman" w:hAnsi="Times New Roman" w:cs="Times New Roman"/>
          <w:sz w:val="24"/>
          <w:szCs w:val="24"/>
          <w:lang w:val="uk-UA" w:eastAsia="uk-UA"/>
        </w:rPr>
        <w:fldChar w:fldCharType="separate"/>
      </w:r>
      <w:r w:rsidRPr="00C81CD1">
        <w:rPr>
          <w:rFonts w:ascii="Times New Roman" w:hAnsi="Times New Roman" w:cs="Times New Roman"/>
          <w:noProof/>
          <w:sz w:val="24"/>
          <w:szCs w:val="24"/>
          <w:lang w:val="uk-UA" w:eastAsia="uk-UA"/>
        </w:rPr>
        <w:t>Херсонська обл., Бериславський район, місто Берислав, вул. 1 Травня, буд. 124</w:t>
      </w:r>
      <w:r w:rsidR="006237A5" w:rsidRPr="00C81CD1">
        <w:rPr>
          <w:rFonts w:ascii="Times New Roman" w:hAnsi="Times New Roman" w:cs="Times New Roman"/>
          <w:sz w:val="24"/>
          <w:szCs w:val="24"/>
          <w:lang w:val="uk-UA" w:eastAsia="uk-UA"/>
        </w:rPr>
        <w:fldChar w:fldCharType="end"/>
      </w:r>
      <w:r w:rsidR="000A487E" w:rsidRPr="00C81CD1">
        <w:rPr>
          <w:rFonts w:ascii="Times New Roman" w:hAnsi="Times New Roman" w:cs="Times New Roman"/>
          <w:sz w:val="24"/>
          <w:szCs w:val="24"/>
          <w:lang w:val="uk-UA" w:eastAsia="uk-UA"/>
        </w:rPr>
        <w:t>.</w:t>
      </w:r>
    </w:p>
    <w:p w14:paraId="59863071" w14:textId="77777777" w:rsidR="00EB2ECA" w:rsidRPr="00C81CD1" w:rsidRDefault="00EB2ECA" w:rsidP="00EB2ECA">
      <w:pPr>
        <w:jc w:val="both"/>
        <w:rPr>
          <w:rFonts w:ascii="Times New Roman" w:hAnsi="Times New Roman" w:cs="Times New Roman"/>
          <w:sz w:val="24"/>
          <w:szCs w:val="24"/>
          <w:lang w:val="uk-UA"/>
        </w:rPr>
      </w:pPr>
      <w:r w:rsidRPr="00C81CD1">
        <w:rPr>
          <w:rFonts w:ascii="Times New Roman" w:hAnsi="Times New Roman" w:cs="Times New Roman"/>
          <w:sz w:val="24"/>
          <w:szCs w:val="24"/>
          <w:lang w:val="uk-UA"/>
        </w:rPr>
        <w:t xml:space="preserve">2.3. </w:t>
      </w:r>
      <w:proofErr w:type="spellStart"/>
      <w:r w:rsidRPr="00C81CD1">
        <w:rPr>
          <w:rFonts w:ascii="Times New Roman" w:hAnsi="Times New Roman" w:cs="Times New Roman"/>
          <w:sz w:val="24"/>
          <w:szCs w:val="24"/>
        </w:rPr>
        <w:t>Обсяг</w:t>
      </w:r>
      <w:proofErr w:type="spellEnd"/>
      <w:r w:rsidRPr="00C81CD1">
        <w:rPr>
          <w:rFonts w:ascii="Times New Roman" w:hAnsi="Times New Roman" w:cs="Times New Roman"/>
          <w:sz w:val="24"/>
          <w:szCs w:val="24"/>
        </w:rPr>
        <w:t xml:space="preserve"> поставки: </w:t>
      </w:r>
      <w:proofErr w:type="spellStart"/>
      <w:r w:rsidRPr="00C81CD1">
        <w:rPr>
          <w:rFonts w:ascii="Times New Roman" w:hAnsi="Times New Roman" w:cs="Times New Roman"/>
          <w:sz w:val="24"/>
          <w:szCs w:val="24"/>
        </w:rPr>
        <w:t>згідно</w:t>
      </w:r>
      <w:proofErr w:type="spellEnd"/>
      <w:r w:rsidR="00196857" w:rsidRPr="00196857">
        <w:rPr>
          <w:rFonts w:ascii="Times New Roman" w:hAnsi="Times New Roman" w:cs="Times New Roman"/>
          <w:sz w:val="24"/>
          <w:szCs w:val="24"/>
        </w:rPr>
        <w:t xml:space="preserve"> </w:t>
      </w:r>
      <w:proofErr w:type="spellStart"/>
      <w:r w:rsidRPr="00C81CD1">
        <w:rPr>
          <w:rFonts w:ascii="Times New Roman" w:hAnsi="Times New Roman" w:cs="Times New Roman"/>
          <w:sz w:val="24"/>
          <w:szCs w:val="24"/>
        </w:rPr>
        <w:t>Додатка</w:t>
      </w:r>
      <w:proofErr w:type="spellEnd"/>
      <w:r w:rsidR="00196857" w:rsidRPr="00196857">
        <w:rPr>
          <w:rFonts w:ascii="Times New Roman" w:hAnsi="Times New Roman" w:cs="Times New Roman"/>
          <w:sz w:val="24"/>
          <w:szCs w:val="24"/>
        </w:rPr>
        <w:t xml:space="preserve"> </w:t>
      </w:r>
      <w:r w:rsidR="00BE700C" w:rsidRPr="00C81CD1">
        <w:rPr>
          <w:rFonts w:ascii="Times New Roman" w:hAnsi="Times New Roman" w:cs="Times New Roman"/>
          <w:sz w:val="24"/>
          <w:szCs w:val="24"/>
          <w:lang w:val="uk-UA"/>
        </w:rPr>
        <w:t>3</w:t>
      </w:r>
      <w:r w:rsidRPr="00C81CD1">
        <w:rPr>
          <w:rFonts w:ascii="Times New Roman" w:hAnsi="Times New Roman" w:cs="Times New Roman"/>
          <w:sz w:val="24"/>
          <w:szCs w:val="24"/>
          <w:lang w:val="uk-UA"/>
        </w:rPr>
        <w:t xml:space="preserve"> Тендерної документації</w:t>
      </w:r>
      <w:r w:rsidRPr="00C81CD1">
        <w:rPr>
          <w:rFonts w:ascii="Times New Roman" w:hAnsi="Times New Roman" w:cs="Times New Roman"/>
          <w:sz w:val="24"/>
          <w:szCs w:val="24"/>
        </w:rPr>
        <w:t>.</w:t>
      </w:r>
    </w:p>
    <w:p w14:paraId="0BFD3E83" w14:textId="21458179" w:rsidR="00EB2ECA" w:rsidRPr="006724D6" w:rsidRDefault="00EB2ECA" w:rsidP="00E553AF">
      <w:pPr>
        <w:spacing w:after="0"/>
        <w:jc w:val="both"/>
        <w:rPr>
          <w:rFonts w:ascii="Times New Roman" w:hAnsi="Times New Roman" w:cs="Times New Roman"/>
          <w:sz w:val="24"/>
          <w:szCs w:val="24"/>
          <w:lang w:val="uk-UA"/>
        </w:rPr>
      </w:pPr>
      <w:r w:rsidRPr="00C81CD1">
        <w:rPr>
          <w:rFonts w:ascii="Times New Roman" w:hAnsi="Times New Roman" w:cs="Times New Roman"/>
          <w:sz w:val="24"/>
          <w:szCs w:val="24"/>
          <w:lang w:val="uk-UA"/>
        </w:rPr>
        <w:t>3</w:t>
      </w:r>
      <w:r w:rsidRPr="006724D6">
        <w:rPr>
          <w:rFonts w:ascii="Times New Roman" w:hAnsi="Times New Roman" w:cs="Times New Roman"/>
          <w:sz w:val="24"/>
          <w:szCs w:val="24"/>
          <w:lang w:val="uk-UA"/>
        </w:rPr>
        <w:t>. Очікувана вартість закупівлі товару:</w:t>
      </w:r>
      <w:r w:rsidR="00196857" w:rsidRPr="00196857">
        <w:rPr>
          <w:rFonts w:ascii="Times New Roman" w:hAnsi="Times New Roman" w:cs="Times New Roman"/>
          <w:sz w:val="24"/>
          <w:szCs w:val="24"/>
          <w:lang w:val="uk-UA"/>
        </w:rPr>
        <w:t xml:space="preserve"> </w:t>
      </w:r>
      <w:r w:rsidR="00D8162A">
        <w:rPr>
          <w:rFonts w:ascii="Times New Roman" w:hAnsi="Times New Roman" w:cs="Times New Roman"/>
          <w:sz w:val="24"/>
          <w:szCs w:val="24"/>
          <w:lang w:val="uk-UA"/>
        </w:rPr>
        <w:t>13540</w:t>
      </w:r>
      <w:r w:rsidR="003068C0">
        <w:rPr>
          <w:rFonts w:ascii="Times New Roman" w:hAnsi="Times New Roman" w:cs="Times New Roman"/>
          <w:sz w:val="24"/>
          <w:szCs w:val="24"/>
          <w:lang w:val="uk-UA"/>
        </w:rPr>
        <w:t>7</w:t>
      </w:r>
      <w:r w:rsidR="00D8162A">
        <w:rPr>
          <w:rFonts w:ascii="Times New Roman" w:hAnsi="Times New Roman" w:cs="Times New Roman"/>
          <w:sz w:val="24"/>
          <w:szCs w:val="24"/>
          <w:lang w:val="uk-UA"/>
        </w:rPr>
        <w:t xml:space="preserve"> </w:t>
      </w:r>
      <w:r w:rsidRPr="006724D6">
        <w:rPr>
          <w:rFonts w:ascii="Times New Roman" w:hAnsi="Times New Roman" w:cs="Times New Roman"/>
          <w:sz w:val="24"/>
          <w:szCs w:val="24"/>
          <w:lang w:val="uk-UA"/>
        </w:rPr>
        <w:t>грн.</w:t>
      </w:r>
      <w:r w:rsidR="006A0764">
        <w:rPr>
          <w:rFonts w:ascii="Times New Roman" w:hAnsi="Times New Roman" w:cs="Times New Roman"/>
          <w:sz w:val="24"/>
          <w:szCs w:val="24"/>
          <w:lang w:val="uk-UA"/>
        </w:rPr>
        <w:t xml:space="preserve"> </w:t>
      </w:r>
      <w:r w:rsidR="003068C0">
        <w:rPr>
          <w:rFonts w:ascii="Times New Roman" w:hAnsi="Times New Roman" w:cs="Times New Roman"/>
          <w:sz w:val="24"/>
          <w:szCs w:val="24"/>
          <w:lang w:val="uk-UA"/>
        </w:rPr>
        <w:t>6</w:t>
      </w:r>
      <w:r w:rsidR="006A0764">
        <w:rPr>
          <w:rFonts w:ascii="Times New Roman" w:hAnsi="Times New Roman" w:cs="Times New Roman"/>
          <w:sz w:val="24"/>
          <w:szCs w:val="24"/>
          <w:lang w:val="uk-UA"/>
        </w:rPr>
        <w:t xml:space="preserve">0 </w:t>
      </w:r>
      <w:r w:rsidRPr="006724D6">
        <w:rPr>
          <w:rFonts w:ascii="Times New Roman" w:hAnsi="Times New Roman" w:cs="Times New Roman"/>
          <w:sz w:val="24"/>
          <w:szCs w:val="24"/>
          <w:lang w:val="uk-UA"/>
        </w:rPr>
        <w:t>коп.(</w:t>
      </w:r>
      <w:r w:rsidR="00D8162A">
        <w:rPr>
          <w:rFonts w:ascii="Times New Roman" w:hAnsi="Times New Roman" w:cs="Times New Roman"/>
          <w:sz w:val="24"/>
          <w:szCs w:val="24"/>
          <w:lang w:val="uk-UA"/>
        </w:rPr>
        <w:t>Сто тридцять п’ять</w:t>
      </w:r>
      <w:r w:rsidR="00211DD2" w:rsidRPr="00C81CD1">
        <w:rPr>
          <w:rFonts w:ascii="Times New Roman" w:hAnsi="Times New Roman" w:cs="Times New Roman"/>
          <w:sz w:val="24"/>
          <w:szCs w:val="24"/>
          <w:lang w:val="uk-UA"/>
        </w:rPr>
        <w:t xml:space="preserve"> тисяч</w:t>
      </w:r>
      <w:r w:rsidR="00A145CC">
        <w:rPr>
          <w:rFonts w:ascii="Times New Roman" w:hAnsi="Times New Roman" w:cs="Times New Roman"/>
          <w:sz w:val="24"/>
          <w:szCs w:val="24"/>
          <w:lang w:val="uk-UA"/>
        </w:rPr>
        <w:t xml:space="preserve"> </w:t>
      </w:r>
      <w:r w:rsidR="00D8162A">
        <w:rPr>
          <w:rFonts w:ascii="Times New Roman" w:hAnsi="Times New Roman" w:cs="Times New Roman"/>
          <w:sz w:val="24"/>
          <w:szCs w:val="24"/>
          <w:lang w:val="uk-UA"/>
        </w:rPr>
        <w:t xml:space="preserve">чотириста </w:t>
      </w:r>
      <w:r w:rsidR="003068C0">
        <w:rPr>
          <w:rFonts w:ascii="Times New Roman" w:hAnsi="Times New Roman" w:cs="Times New Roman"/>
          <w:sz w:val="24"/>
          <w:szCs w:val="24"/>
          <w:lang w:val="uk-UA"/>
        </w:rPr>
        <w:t xml:space="preserve"> сім </w:t>
      </w:r>
      <w:r w:rsidRPr="006724D6">
        <w:rPr>
          <w:rFonts w:ascii="Times New Roman" w:hAnsi="Times New Roman" w:cs="Times New Roman"/>
          <w:sz w:val="24"/>
          <w:szCs w:val="24"/>
          <w:lang w:val="uk-UA"/>
        </w:rPr>
        <w:t>грн.</w:t>
      </w:r>
      <w:r w:rsidR="003068C0">
        <w:rPr>
          <w:rFonts w:ascii="Times New Roman" w:hAnsi="Times New Roman" w:cs="Times New Roman"/>
          <w:sz w:val="24"/>
          <w:szCs w:val="24"/>
          <w:lang w:val="uk-UA"/>
        </w:rPr>
        <w:t>6</w:t>
      </w:r>
      <w:r w:rsidR="006A0764">
        <w:rPr>
          <w:rFonts w:ascii="Times New Roman" w:hAnsi="Times New Roman" w:cs="Times New Roman"/>
          <w:sz w:val="24"/>
          <w:szCs w:val="24"/>
          <w:lang w:val="uk-UA"/>
        </w:rPr>
        <w:t>0</w:t>
      </w:r>
      <w:r w:rsidR="00E553AF">
        <w:rPr>
          <w:rFonts w:ascii="Times New Roman" w:hAnsi="Times New Roman" w:cs="Times New Roman"/>
          <w:sz w:val="24"/>
          <w:szCs w:val="24"/>
          <w:lang w:val="uk-UA"/>
        </w:rPr>
        <w:t xml:space="preserve"> коп. </w:t>
      </w:r>
      <w:r w:rsidRPr="006724D6">
        <w:rPr>
          <w:rFonts w:ascii="Times New Roman" w:hAnsi="Times New Roman" w:cs="Times New Roman"/>
          <w:sz w:val="24"/>
          <w:szCs w:val="24"/>
          <w:lang w:val="uk-UA"/>
        </w:rPr>
        <w:t xml:space="preserve">) </w:t>
      </w:r>
      <w:r w:rsidR="00E553AF">
        <w:rPr>
          <w:rFonts w:ascii="Times New Roman" w:hAnsi="Times New Roman" w:cs="Times New Roman"/>
          <w:sz w:val="24"/>
          <w:szCs w:val="24"/>
          <w:lang w:val="uk-UA"/>
        </w:rPr>
        <w:t xml:space="preserve">без </w:t>
      </w:r>
      <w:r w:rsidRPr="006724D6">
        <w:rPr>
          <w:rFonts w:ascii="Times New Roman" w:hAnsi="Times New Roman" w:cs="Times New Roman"/>
          <w:sz w:val="24"/>
          <w:szCs w:val="24"/>
          <w:lang w:val="uk-UA"/>
        </w:rPr>
        <w:t xml:space="preserve"> ПДВ.</w:t>
      </w:r>
    </w:p>
    <w:p w14:paraId="0D53EACE" w14:textId="3479F754" w:rsidR="00C86B01" w:rsidRPr="00C81CD1" w:rsidRDefault="00C86B01" w:rsidP="00C86B01">
      <w:pPr>
        <w:pStyle w:val="2"/>
        <w:widowControl w:val="0"/>
        <w:spacing w:line="240" w:lineRule="auto"/>
        <w:jc w:val="both"/>
        <w:rPr>
          <w:rFonts w:ascii="Times New Roman" w:hAnsi="Times New Roman" w:cs="Times New Roman"/>
          <w:sz w:val="24"/>
          <w:szCs w:val="24"/>
          <w:lang w:val="uk-UA"/>
        </w:rPr>
      </w:pPr>
      <w:r w:rsidRPr="00C81CD1">
        <w:rPr>
          <w:rFonts w:ascii="Times New Roman" w:hAnsi="Times New Roman" w:cs="Times New Roman"/>
          <w:sz w:val="24"/>
          <w:szCs w:val="24"/>
          <w:lang w:val="uk-UA"/>
        </w:rPr>
        <w:t>4</w:t>
      </w:r>
      <w:r w:rsidRPr="00C81CD1">
        <w:rPr>
          <w:rFonts w:ascii="Times New Roman" w:hAnsi="Times New Roman" w:cs="Times New Roman"/>
          <w:sz w:val="24"/>
          <w:szCs w:val="24"/>
        </w:rPr>
        <w:t xml:space="preserve">. </w:t>
      </w:r>
      <w:r w:rsidRPr="00C81CD1">
        <w:rPr>
          <w:rFonts w:ascii="Times New Roman" w:hAnsi="Times New Roman" w:cs="Times New Roman"/>
          <w:sz w:val="24"/>
          <w:szCs w:val="24"/>
          <w:lang w:val="uk-UA"/>
        </w:rPr>
        <w:t>Строк поставки: п</w:t>
      </w:r>
      <w:proofErr w:type="spellStart"/>
      <w:r w:rsidRPr="00C81CD1">
        <w:rPr>
          <w:rFonts w:ascii="Times New Roman" w:hAnsi="Times New Roman" w:cs="Times New Roman"/>
          <w:sz w:val="24"/>
          <w:szCs w:val="24"/>
        </w:rPr>
        <w:t>ротягом</w:t>
      </w:r>
      <w:proofErr w:type="spellEnd"/>
      <w:r w:rsidRPr="00C81CD1">
        <w:rPr>
          <w:rFonts w:ascii="Times New Roman" w:hAnsi="Times New Roman" w:cs="Times New Roman"/>
          <w:sz w:val="24"/>
          <w:szCs w:val="24"/>
        </w:rPr>
        <w:t xml:space="preserve"> 202</w:t>
      </w:r>
      <w:r w:rsidR="00D8162A">
        <w:rPr>
          <w:rFonts w:ascii="Times New Roman" w:hAnsi="Times New Roman" w:cs="Times New Roman"/>
          <w:sz w:val="24"/>
          <w:szCs w:val="24"/>
          <w:lang w:val="uk-UA"/>
        </w:rPr>
        <w:t xml:space="preserve">3 </w:t>
      </w:r>
      <w:r w:rsidRPr="00C81CD1">
        <w:rPr>
          <w:rFonts w:ascii="Times New Roman" w:hAnsi="Times New Roman" w:cs="Times New Roman"/>
          <w:sz w:val="24"/>
          <w:szCs w:val="24"/>
        </w:rPr>
        <w:t>року</w:t>
      </w:r>
      <w:r w:rsidRPr="00C81CD1">
        <w:rPr>
          <w:rFonts w:ascii="Times New Roman" w:hAnsi="Times New Roman" w:cs="Times New Roman"/>
          <w:sz w:val="24"/>
          <w:szCs w:val="24"/>
          <w:lang w:val="uk-UA"/>
        </w:rPr>
        <w:t>.</w:t>
      </w:r>
    </w:p>
    <w:p w14:paraId="676391B0" w14:textId="77777777" w:rsidR="00C86B01" w:rsidRPr="00C81CD1" w:rsidRDefault="00C86B01" w:rsidP="00C86B01">
      <w:pPr>
        <w:pStyle w:val="2"/>
        <w:widowControl w:val="0"/>
        <w:spacing w:line="240" w:lineRule="auto"/>
        <w:jc w:val="both"/>
        <w:rPr>
          <w:rFonts w:ascii="Times New Roman" w:hAnsi="Times New Roman" w:cs="Times New Roman"/>
          <w:sz w:val="24"/>
          <w:szCs w:val="24"/>
          <w:lang w:val="uk-UA"/>
        </w:rPr>
      </w:pPr>
    </w:p>
    <w:p w14:paraId="71D8F742" w14:textId="77777777" w:rsidR="00C86B01" w:rsidRPr="00C81CD1" w:rsidRDefault="00C86B01" w:rsidP="00C86B01">
      <w:pPr>
        <w:pStyle w:val="2"/>
        <w:widowControl w:val="0"/>
        <w:pBdr>
          <w:top w:val="nil"/>
          <w:left w:val="nil"/>
          <w:bottom w:val="nil"/>
          <w:right w:val="nil"/>
          <w:between w:val="nil"/>
        </w:pBdr>
        <w:spacing w:line="240" w:lineRule="auto"/>
        <w:jc w:val="both"/>
        <w:rPr>
          <w:rFonts w:ascii="Times New Roman" w:hAnsi="Times New Roman" w:cs="Times New Roman"/>
          <w:sz w:val="24"/>
          <w:szCs w:val="24"/>
          <w:lang w:val="uk-UA"/>
        </w:rPr>
      </w:pPr>
      <w:r w:rsidRPr="00C81CD1">
        <w:rPr>
          <w:rFonts w:ascii="Times New Roman" w:hAnsi="Times New Roman" w:cs="Times New Roman"/>
          <w:sz w:val="24"/>
          <w:szCs w:val="24"/>
          <w:lang w:val="uk-UA"/>
        </w:rPr>
        <w:t xml:space="preserve">5. </w:t>
      </w:r>
      <w:proofErr w:type="spellStart"/>
      <w:r w:rsidRPr="00C81CD1">
        <w:rPr>
          <w:rFonts w:ascii="Times New Roman" w:hAnsi="Times New Roman" w:cs="Times New Roman"/>
          <w:sz w:val="24"/>
          <w:szCs w:val="24"/>
        </w:rPr>
        <w:t>Кінцевий</w:t>
      </w:r>
      <w:proofErr w:type="spellEnd"/>
      <w:r w:rsidRPr="00C81CD1">
        <w:rPr>
          <w:rFonts w:ascii="Times New Roman" w:hAnsi="Times New Roman" w:cs="Times New Roman"/>
          <w:sz w:val="24"/>
          <w:szCs w:val="24"/>
        </w:rPr>
        <w:t xml:space="preserve"> строк </w:t>
      </w:r>
      <w:proofErr w:type="spellStart"/>
      <w:r w:rsidRPr="00C81CD1">
        <w:rPr>
          <w:rFonts w:ascii="Times New Roman" w:hAnsi="Times New Roman" w:cs="Times New Roman"/>
          <w:sz w:val="24"/>
          <w:szCs w:val="24"/>
        </w:rPr>
        <w:t>подання</w:t>
      </w:r>
      <w:proofErr w:type="spellEnd"/>
      <w:r w:rsidR="00196857" w:rsidRPr="00196857">
        <w:rPr>
          <w:rFonts w:ascii="Times New Roman" w:hAnsi="Times New Roman" w:cs="Times New Roman"/>
          <w:sz w:val="24"/>
          <w:szCs w:val="24"/>
        </w:rPr>
        <w:t xml:space="preserve"> </w:t>
      </w:r>
      <w:proofErr w:type="spellStart"/>
      <w:r w:rsidRPr="00C81CD1">
        <w:rPr>
          <w:rFonts w:ascii="Times New Roman" w:hAnsi="Times New Roman" w:cs="Times New Roman"/>
          <w:sz w:val="24"/>
          <w:szCs w:val="24"/>
        </w:rPr>
        <w:t>тендерних</w:t>
      </w:r>
      <w:proofErr w:type="spellEnd"/>
      <w:r w:rsidR="00196857" w:rsidRPr="00196857">
        <w:rPr>
          <w:rFonts w:ascii="Times New Roman" w:hAnsi="Times New Roman" w:cs="Times New Roman"/>
          <w:sz w:val="24"/>
          <w:szCs w:val="24"/>
        </w:rPr>
        <w:t xml:space="preserve"> </w:t>
      </w:r>
      <w:proofErr w:type="spellStart"/>
      <w:r w:rsidRPr="00C81CD1">
        <w:rPr>
          <w:rFonts w:ascii="Times New Roman" w:hAnsi="Times New Roman" w:cs="Times New Roman"/>
          <w:sz w:val="24"/>
          <w:szCs w:val="24"/>
        </w:rPr>
        <w:t>пропозицій</w:t>
      </w:r>
      <w:proofErr w:type="spellEnd"/>
      <w:r w:rsidRPr="00C81CD1">
        <w:rPr>
          <w:rFonts w:ascii="Times New Roman" w:hAnsi="Times New Roman" w:cs="Times New Roman"/>
          <w:sz w:val="24"/>
          <w:szCs w:val="24"/>
          <w:lang w:val="uk-UA"/>
        </w:rPr>
        <w:t>:</w:t>
      </w:r>
      <w:r w:rsidR="00BE700C" w:rsidRPr="00C81CD1">
        <w:rPr>
          <w:rFonts w:ascii="Times New Roman" w:hAnsi="Times New Roman" w:cs="Times New Roman"/>
          <w:sz w:val="24"/>
          <w:szCs w:val="24"/>
          <w:lang w:val="uk-UA"/>
        </w:rPr>
        <w:t>згідно оголошення</w:t>
      </w:r>
    </w:p>
    <w:p w14:paraId="2B929584" w14:textId="77777777" w:rsidR="00C86B01" w:rsidRPr="00C81CD1" w:rsidRDefault="00C86B01" w:rsidP="00C86B01">
      <w:pPr>
        <w:pStyle w:val="2"/>
        <w:widowControl w:val="0"/>
        <w:spacing w:line="240" w:lineRule="auto"/>
        <w:jc w:val="both"/>
        <w:rPr>
          <w:rFonts w:ascii="Times New Roman" w:hAnsi="Times New Roman" w:cs="Times New Roman"/>
          <w:sz w:val="24"/>
          <w:szCs w:val="24"/>
        </w:rPr>
      </w:pPr>
    </w:p>
    <w:p w14:paraId="317EAA38" w14:textId="77777777" w:rsidR="00FC1649" w:rsidRPr="00C81CD1" w:rsidRDefault="00C86B01" w:rsidP="00FC1649">
      <w:pPr>
        <w:pStyle w:val="a6"/>
        <w:widowControl w:val="0"/>
        <w:tabs>
          <w:tab w:val="left" w:pos="1440"/>
        </w:tabs>
        <w:spacing w:after="0" w:line="240" w:lineRule="auto"/>
        <w:ind w:left="0"/>
        <w:jc w:val="both"/>
        <w:rPr>
          <w:rFonts w:ascii="Times New Roman" w:hAnsi="Times New Roman"/>
          <w:sz w:val="24"/>
          <w:szCs w:val="24"/>
        </w:rPr>
      </w:pPr>
      <w:r w:rsidRPr="00C81CD1">
        <w:rPr>
          <w:rFonts w:ascii="Times New Roman" w:hAnsi="Times New Roman" w:cs="Times New Roman"/>
          <w:sz w:val="24"/>
          <w:szCs w:val="24"/>
        </w:rPr>
        <w:t>6</w:t>
      </w:r>
      <w:r w:rsidRPr="00C81CD1">
        <w:t xml:space="preserve">. </w:t>
      </w:r>
      <w:r w:rsidR="00211DD2" w:rsidRPr="00C81CD1">
        <w:rPr>
          <w:rFonts w:ascii="Times New Roman" w:hAnsi="Times New Roman"/>
          <w:sz w:val="24"/>
          <w:szCs w:val="24"/>
        </w:rPr>
        <w:t>Замовник здійснює оплату при наявності коштів на розрахунковому рахунку за надані послуги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на підставі п.1 ст. 49 Бюджетного кодексу України. У разі затримки бюджетного фінансування розрахунок за товар здійснюється протягом 3 банківських днів з дати отримання Покупцем бюджетного призначення на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r w:rsidR="00FC1649" w:rsidRPr="00C81CD1">
        <w:rPr>
          <w:rFonts w:ascii="Times New Roman" w:hAnsi="Times New Roman"/>
          <w:sz w:val="24"/>
          <w:szCs w:val="24"/>
        </w:rPr>
        <w:t>. Оплата здійснюється на підставі акту наданих послуг.</w:t>
      </w:r>
    </w:p>
    <w:p w14:paraId="6354E1D6" w14:textId="77777777" w:rsidR="00F20BF8" w:rsidRPr="00C81CD1" w:rsidRDefault="00F20BF8" w:rsidP="004536F0">
      <w:pPr>
        <w:pStyle w:val="a4"/>
        <w:widowControl w:val="0"/>
        <w:spacing w:after="0"/>
        <w:jc w:val="both"/>
        <w:rPr>
          <w:lang w:val="uk-UA"/>
        </w:rPr>
      </w:pPr>
    </w:p>
    <w:p w14:paraId="4A68B11F" w14:textId="77777777" w:rsidR="004536F0" w:rsidRDefault="00C86B01" w:rsidP="00FC1649">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C81CD1">
        <w:rPr>
          <w:rFonts w:ascii="Times New Roman" w:hAnsi="Times New Roman" w:cs="Times New Roman"/>
          <w:sz w:val="24"/>
          <w:szCs w:val="24"/>
          <w:lang w:val="uk-UA"/>
        </w:rPr>
        <w:t>7.</w:t>
      </w:r>
      <w:r w:rsidR="00384862" w:rsidRPr="00C81CD1">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00384862" w:rsidRPr="00196857">
        <w:rPr>
          <w:rFonts w:ascii="Times New Roman" w:eastAsia="Times New Roman" w:hAnsi="Times New Roman" w:cs="Times New Roman"/>
          <w:sz w:val="24"/>
          <w:szCs w:val="24"/>
          <w:lang w:val="uk-UA"/>
        </w:rPr>
        <w:t>У разінаданняіншихдокументівскладенихмовоюіншоюніжукраїнськамовааборосійськамова, такі</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документи</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повинні</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супроводжуватися перекладом українською</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мовою, переклад (або</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справжність</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підпису</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перекладача) - засвідчений</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нотаріально</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або</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легалізований у встановленому</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законодавством</w:t>
      </w:r>
      <w:r w:rsidR="00196857" w:rsidRPr="00196857">
        <w:rPr>
          <w:rFonts w:ascii="Times New Roman" w:eastAsia="Times New Roman" w:hAnsi="Times New Roman" w:cs="Times New Roman"/>
          <w:sz w:val="24"/>
          <w:szCs w:val="24"/>
          <w:lang w:val="uk-UA"/>
        </w:rPr>
        <w:t xml:space="preserve"> </w:t>
      </w:r>
      <w:r w:rsidR="00384862" w:rsidRPr="00196857">
        <w:rPr>
          <w:rFonts w:ascii="Times New Roman" w:eastAsia="Times New Roman" w:hAnsi="Times New Roman" w:cs="Times New Roman"/>
          <w:sz w:val="24"/>
          <w:szCs w:val="24"/>
          <w:lang w:val="uk-UA"/>
        </w:rPr>
        <w:t>України порядку. Тексти</w:t>
      </w:r>
      <w:r w:rsidR="00196857" w:rsidRPr="00196857">
        <w:rPr>
          <w:rFonts w:ascii="Times New Roman" w:eastAsia="Times New Roman" w:hAnsi="Times New Roman" w:cs="Times New Roman"/>
          <w:sz w:val="24"/>
          <w:szCs w:val="24"/>
        </w:rPr>
        <w:t xml:space="preserve"> </w:t>
      </w:r>
      <w:r w:rsidR="00384862" w:rsidRPr="00196857">
        <w:rPr>
          <w:rFonts w:ascii="Times New Roman" w:eastAsia="Times New Roman" w:hAnsi="Times New Roman" w:cs="Times New Roman"/>
          <w:sz w:val="24"/>
          <w:szCs w:val="24"/>
          <w:lang w:val="uk-UA"/>
        </w:rPr>
        <w:t>повинні бути автентичними, визначальним є текст, викладений</w:t>
      </w:r>
      <w:r w:rsidR="00196857" w:rsidRPr="00196857">
        <w:rPr>
          <w:rFonts w:ascii="Times New Roman" w:eastAsia="Times New Roman" w:hAnsi="Times New Roman" w:cs="Times New Roman"/>
          <w:sz w:val="24"/>
          <w:szCs w:val="24"/>
        </w:rPr>
        <w:t xml:space="preserve"> </w:t>
      </w:r>
      <w:r w:rsidR="00384862" w:rsidRPr="00196857">
        <w:rPr>
          <w:rFonts w:ascii="Times New Roman" w:eastAsia="Times New Roman" w:hAnsi="Times New Roman" w:cs="Times New Roman"/>
          <w:sz w:val="24"/>
          <w:szCs w:val="24"/>
          <w:lang w:val="uk-UA"/>
        </w:rPr>
        <w:t>українською</w:t>
      </w:r>
      <w:r w:rsidR="00196857" w:rsidRPr="00196857">
        <w:rPr>
          <w:rFonts w:ascii="Times New Roman" w:eastAsia="Times New Roman" w:hAnsi="Times New Roman" w:cs="Times New Roman"/>
          <w:sz w:val="24"/>
          <w:szCs w:val="24"/>
        </w:rPr>
        <w:t xml:space="preserve"> </w:t>
      </w:r>
      <w:r w:rsidR="00384862" w:rsidRPr="00196857">
        <w:rPr>
          <w:rFonts w:ascii="Times New Roman" w:eastAsia="Times New Roman" w:hAnsi="Times New Roman" w:cs="Times New Roman"/>
          <w:sz w:val="24"/>
          <w:szCs w:val="24"/>
          <w:lang w:val="uk-UA"/>
        </w:rPr>
        <w:t>мовою.</w:t>
      </w:r>
    </w:p>
    <w:p w14:paraId="2D5FDF0F" w14:textId="77777777" w:rsidR="004C5615" w:rsidRPr="004C5615" w:rsidRDefault="004C5615" w:rsidP="00FC1649">
      <w:pPr>
        <w:pStyle w:val="10"/>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p>
    <w:p w14:paraId="51FD1266" w14:textId="77777777" w:rsidR="00C86B01" w:rsidRPr="00C86B01" w:rsidRDefault="00C86B01" w:rsidP="00C86B01">
      <w:pPr>
        <w:jc w:val="both"/>
        <w:rPr>
          <w:lang w:val="uk-UA"/>
        </w:rPr>
      </w:pPr>
      <w:r w:rsidRPr="00C81CD1">
        <w:rPr>
          <w:rFonts w:ascii="Times New Roman" w:eastAsia="Times New Roman" w:hAnsi="Times New Roman" w:cs="Times New Roman"/>
          <w:color w:val="000000"/>
          <w:sz w:val="24"/>
          <w:szCs w:val="24"/>
          <w:lang w:val="uk-UA"/>
        </w:rPr>
        <w:t xml:space="preserve">8. </w:t>
      </w:r>
      <w:r w:rsidRPr="00C81CD1">
        <w:rPr>
          <w:rFonts w:ascii="Times New Roman" w:hAnsi="Times New Roman" w:cs="Times New Roman"/>
          <w:sz w:val="24"/>
          <w:szCs w:val="24"/>
          <w:lang w:val="uk-UA" w:eastAsia="uk-UA"/>
        </w:rPr>
        <w:t>Мінімальний крок аукціону: 1% від суми очікуваної вартості</w:t>
      </w:r>
    </w:p>
    <w:sectPr w:rsidR="00C86B01" w:rsidRPr="00C86B01" w:rsidSect="004C5615">
      <w:pgSz w:w="11906" w:h="16838"/>
      <w:pgMar w:top="851" w:right="567"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F43A4"/>
    <w:multiLevelType w:val="multilevel"/>
    <w:tmpl w:val="38DEE8B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42514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CA"/>
    <w:rsid w:val="00043D38"/>
    <w:rsid w:val="000509A1"/>
    <w:rsid w:val="000A487E"/>
    <w:rsid w:val="000B6EB3"/>
    <w:rsid w:val="00112FA9"/>
    <w:rsid w:val="00131756"/>
    <w:rsid w:val="00132D3E"/>
    <w:rsid w:val="00196857"/>
    <w:rsid w:val="001D4480"/>
    <w:rsid w:val="00211DD2"/>
    <w:rsid w:val="0022245A"/>
    <w:rsid w:val="002F6B47"/>
    <w:rsid w:val="003013F0"/>
    <w:rsid w:val="003068C0"/>
    <w:rsid w:val="00384862"/>
    <w:rsid w:val="003B646D"/>
    <w:rsid w:val="004216DE"/>
    <w:rsid w:val="004536F0"/>
    <w:rsid w:val="00463A6B"/>
    <w:rsid w:val="004C5615"/>
    <w:rsid w:val="006237A5"/>
    <w:rsid w:val="0065606A"/>
    <w:rsid w:val="00660A12"/>
    <w:rsid w:val="006724D6"/>
    <w:rsid w:val="0069771D"/>
    <w:rsid w:val="006A0764"/>
    <w:rsid w:val="006B787C"/>
    <w:rsid w:val="00737BB7"/>
    <w:rsid w:val="00781F03"/>
    <w:rsid w:val="007E4E1A"/>
    <w:rsid w:val="00973C59"/>
    <w:rsid w:val="00A13120"/>
    <w:rsid w:val="00A145CC"/>
    <w:rsid w:val="00A207C0"/>
    <w:rsid w:val="00A639BA"/>
    <w:rsid w:val="00B713A0"/>
    <w:rsid w:val="00B804A5"/>
    <w:rsid w:val="00B93047"/>
    <w:rsid w:val="00BE700C"/>
    <w:rsid w:val="00C07BE8"/>
    <w:rsid w:val="00C81CD1"/>
    <w:rsid w:val="00C86B01"/>
    <w:rsid w:val="00CC4D79"/>
    <w:rsid w:val="00CF46AC"/>
    <w:rsid w:val="00D8162A"/>
    <w:rsid w:val="00E553AF"/>
    <w:rsid w:val="00EB2ECA"/>
    <w:rsid w:val="00EE569A"/>
    <w:rsid w:val="00F20BF8"/>
    <w:rsid w:val="00F34155"/>
    <w:rsid w:val="00FC1649"/>
    <w:rsid w:val="00FF08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CB68"/>
  <w15:docId w15:val="{103EA6F8-50E1-4B21-9F66-EBEECAEF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7A5"/>
  </w:style>
  <w:style w:type="paragraph" w:styleId="1">
    <w:name w:val="heading 1"/>
    <w:basedOn w:val="10"/>
    <w:next w:val="10"/>
    <w:link w:val="11"/>
    <w:rsid w:val="00384862"/>
    <w:pPr>
      <w:keepNext/>
      <w:keepLines/>
      <w:spacing w:before="480" w:after="120" w:line="240" w:lineRule="auto"/>
      <w:outlineLvl w:val="0"/>
    </w:pPr>
    <w:rPr>
      <w:rFonts w:ascii="Calibri" w:eastAsia="Calibri" w:hAnsi="Calibri" w:cs="Times New Roman"/>
      <w:b/>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rPr>
  </w:style>
  <w:style w:type="character" w:customStyle="1" w:styleId="HTML0">
    <w:name w:val="Стандартный HTML Знак"/>
    <w:basedOn w:val="a0"/>
    <w:link w:val="HTML"/>
    <w:uiPriority w:val="99"/>
    <w:rsid w:val="00EB2ECA"/>
    <w:rPr>
      <w:rFonts w:ascii="Courier New" w:eastAsia="Times New Roman" w:hAnsi="Courier New" w:cs="Times New Roman"/>
      <w:color w:val="000000"/>
      <w:sz w:val="18"/>
      <w:szCs w:val="20"/>
      <w:lang w:eastAsia="ru-RU"/>
    </w:rPr>
  </w:style>
  <w:style w:type="character" w:styleId="a3">
    <w:name w:val="Hyperlink"/>
    <w:uiPriority w:val="99"/>
    <w:rsid w:val="00EB2ECA"/>
    <w:rPr>
      <w:rFonts w:cs="Times New Roman"/>
      <w:color w:val="0000FF"/>
      <w:u w:val="single"/>
    </w:rPr>
  </w:style>
  <w:style w:type="paragraph" w:customStyle="1" w:styleId="rvps2">
    <w:name w:val="rvps2"/>
    <w:basedOn w:val="a"/>
    <w:rsid w:val="00EB2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EB2ECA"/>
    <w:pPr>
      <w:spacing w:after="0"/>
    </w:pPr>
    <w:rPr>
      <w:rFonts w:ascii="Arial" w:eastAsia="Arial" w:hAnsi="Arial" w:cs="Arial"/>
      <w:color w:val="000000"/>
    </w:rPr>
  </w:style>
  <w:style w:type="paragraph" w:customStyle="1" w:styleId="2">
    <w:name w:val="Обычный2"/>
    <w:rsid w:val="00C86B01"/>
    <w:pPr>
      <w:spacing w:after="0"/>
    </w:pPr>
    <w:rPr>
      <w:rFonts w:ascii="Arial" w:eastAsia="Times New Roman" w:hAnsi="Arial" w:cs="Arial"/>
      <w:color w:val="000000"/>
    </w:rPr>
  </w:style>
  <w:style w:type="paragraph" w:styleId="a4">
    <w:name w:val="Body Text"/>
    <w:basedOn w:val="a"/>
    <w:link w:val="a5"/>
    <w:rsid w:val="00C86B0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C86B01"/>
    <w:rPr>
      <w:rFonts w:ascii="Times New Roman" w:eastAsia="Times New Roman" w:hAnsi="Times New Roman" w:cs="Times New Roman"/>
      <w:sz w:val="24"/>
      <w:szCs w:val="24"/>
    </w:rPr>
  </w:style>
  <w:style w:type="character" w:customStyle="1" w:styleId="11">
    <w:name w:val="Заголовок 1 Знак"/>
    <w:basedOn w:val="a0"/>
    <w:link w:val="1"/>
    <w:rsid w:val="00384862"/>
    <w:rPr>
      <w:rFonts w:ascii="Calibri" w:eastAsia="Calibri" w:hAnsi="Calibri" w:cs="Times New Roman"/>
      <w:b/>
      <w:sz w:val="48"/>
      <w:szCs w:val="48"/>
    </w:rPr>
  </w:style>
  <w:style w:type="paragraph" w:styleId="a6">
    <w:name w:val="List Paragraph"/>
    <w:basedOn w:val="a"/>
    <w:uiPriority w:val="34"/>
    <w:qFormat/>
    <w:rsid w:val="00FC1649"/>
    <w:pPr>
      <w:spacing w:after="160" w:line="259" w:lineRule="auto"/>
      <w:ind w:left="720"/>
      <w:contextualSpacing/>
    </w:pPr>
    <w:rPr>
      <w:lang w:val="uk-UA"/>
    </w:rPr>
  </w:style>
  <w:style w:type="paragraph" w:styleId="a7">
    <w:name w:val="Balloon Text"/>
    <w:basedOn w:val="a"/>
    <w:link w:val="a8"/>
    <w:uiPriority w:val="99"/>
    <w:semiHidden/>
    <w:unhideWhenUsed/>
    <w:rsid w:val="003013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1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8785">
      <w:bodyDiv w:val="1"/>
      <w:marLeft w:val="0"/>
      <w:marRight w:val="0"/>
      <w:marTop w:val="0"/>
      <w:marBottom w:val="0"/>
      <w:divBdr>
        <w:top w:val="none" w:sz="0" w:space="0" w:color="auto"/>
        <w:left w:val="none" w:sz="0" w:space="0" w:color="auto"/>
        <w:bottom w:val="none" w:sz="0" w:space="0" w:color="auto"/>
        <w:right w:val="none" w:sz="0" w:space="0" w:color="auto"/>
      </w:divBdr>
    </w:div>
    <w:div w:id="15407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2021-10-05T06:49:00Z</cp:lastPrinted>
  <dcterms:created xsi:type="dcterms:W3CDTF">2023-04-16T12:22:00Z</dcterms:created>
  <dcterms:modified xsi:type="dcterms:W3CDTF">2023-04-16T12:37:00Z</dcterms:modified>
</cp:coreProperties>
</file>