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8" w:rsidRPr="001D7690" w:rsidRDefault="001154D8" w:rsidP="0095210B">
      <w:pPr>
        <w:spacing w:after="0"/>
        <w:jc w:val="center"/>
        <w:rPr>
          <w:b/>
          <w:sz w:val="26"/>
          <w:szCs w:val="26"/>
        </w:rPr>
      </w:pPr>
      <w:bookmarkStart w:id="0" w:name="_gjdgxs"/>
      <w:bookmarkEnd w:id="0"/>
      <w:r w:rsidRPr="001D7690">
        <w:rPr>
          <w:b/>
          <w:sz w:val="26"/>
          <w:szCs w:val="26"/>
        </w:rPr>
        <w:t>ПРОТОКОЛ</w:t>
      </w:r>
    </w:p>
    <w:p w:rsidR="001154D8" w:rsidRPr="001D7690" w:rsidRDefault="001154D8" w:rsidP="0095210B">
      <w:pPr>
        <w:spacing w:after="0"/>
        <w:jc w:val="center"/>
        <w:rPr>
          <w:b/>
          <w:sz w:val="26"/>
          <w:szCs w:val="26"/>
        </w:rPr>
      </w:pPr>
      <w:r w:rsidRPr="001D7690">
        <w:rPr>
          <w:b/>
          <w:sz w:val="26"/>
          <w:szCs w:val="26"/>
        </w:rPr>
        <w:t>ЩОДО ПРИЙНЯТТЯ РІШЕННЯ УПОВНОВАЖЕНОЮ ОСОБОЮ</w:t>
      </w:r>
    </w:p>
    <w:p w:rsidR="001154D8" w:rsidRPr="001D7690" w:rsidRDefault="001154D8" w:rsidP="001154D8">
      <w:pPr>
        <w:jc w:val="center"/>
        <w:rPr>
          <w:b/>
          <w:sz w:val="24"/>
          <w:szCs w:val="24"/>
        </w:rPr>
      </w:pPr>
      <w:r w:rsidRPr="001D7690">
        <w:rPr>
          <w:b/>
          <w:sz w:val="24"/>
          <w:szCs w:val="24"/>
        </w:rPr>
        <w:t xml:space="preserve"> </w:t>
      </w:r>
    </w:p>
    <w:p w:rsidR="00846C1B" w:rsidRPr="00D43A59" w:rsidRDefault="00846C1B" w:rsidP="00846C1B">
      <w:pPr>
        <w:spacing w:after="0"/>
        <w:jc w:val="both"/>
        <w:rPr>
          <w:color w:val="000000" w:themeColor="text1"/>
          <w:sz w:val="24"/>
          <w:szCs w:val="20"/>
        </w:rPr>
      </w:pPr>
      <w:r w:rsidRPr="00D43A59">
        <w:rPr>
          <w:b/>
          <w:color w:val="000099"/>
          <w:sz w:val="24"/>
          <w:szCs w:val="24"/>
        </w:rPr>
        <w:t>«</w:t>
      </w:r>
      <w:r w:rsidR="00EF5D1A">
        <w:rPr>
          <w:b/>
          <w:color w:val="000099"/>
          <w:sz w:val="24"/>
          <w:szCs w:val="24"/>
        </w:rPr>
        <w:t>11</w:t>
      </w:r>
      <w:r w:rsidRPr="00D43A59">
        <w:rPr>
          <w:b/>
          <w:color w:val="000099"/>
          <w:sz w:val="24"/>
          <w:szCs w:val="24"/>
        </w:rPr>
        <w:t xml:space="preserve">» </w:t>
      </w:r>
      <w:r w:rsidR="00C4179B">
        <w:rPr>
          <w:b/>
          <w:color w:val="000099"/>
          <w:sz w:val="24"/>
          <w:szCs w:val="24"/>
        </w:rPr>
        <w:t>листопада</w:t>
      </w:r>
      <w:r w:rsidRPr="00D43A59">
        <w:rPr>
          <w:b/>
          <w:color w:val="000099"/>
          <w:sz w:val="24"/>
          <w:szCs w:val="24"/>
        </w:rPr>
        <w:t xml:space="preserve"> 2022 р.</w:t>
      </w:r>
      <w:r w:rsidRPr="00D43A59">
        <w:rPr>
          <w:color w:val="000000" w:themeColor="text1"/>
          <w:sz w:val="24"/>
          <w:szCs w:val="20"/>
        </w:rPr>
        <w:tab/>
      </w:r>
      <w:r>
        <w:rPr>
          <w:color w:val="000000" w:themeColor="text1"/>
          <w:sz w:val="24"/>
          <w:szCs w:val="20"/>
        </w:rPr>
        <w:tab/>
        <w:t xml:space="preserve">       </w:t>
      </w:r>
      <w:r>
        <w:rPr>
          <w:color w:val="000000" w:themeColor="text1"/>
          <w:sz w:val="24"/>
          <w:szCs w:val="20"/>
        </w:rPr>
        <w:tab/>
        <w:t xml:space="preserve">  </w:t>
      </w:r>
      <w:r w:rsidRPr="00D43A59">
        <w:rPr>
          <w:b/>
          <w:color w:val="000099"/>
          <w:sz w:val="24"/>
          <w:szCs w:val="24"/>
        </w:rPr>
        <w:t>№22</w:t>
      </w:r>
      <w:r w:rsidR="00EF5D1A">
        <w:rPr>
          <w:b/>
          <w:color w:val="000099"/>
          <w:sz w:val="24"/>
          <w:szCs w:val="24"/>
        </w:rPr>
        <w:t>Х</w:t>
      </w:r>
      <w:r w:rsidRPr="00D43A59">
        <w:rPr>
          <w:b/>
          <w:color w:val="000099"/>
          <w:sz w:val="24"/>
          <w:szCs w:val="24"/>
        </w:rPr>
        <w:t>-</w:t>
      </w:r>
      <w:r w:rsidR="00EF5D1A">
        <w:rPr>
          <w:b/>
          <w:color w:val="000099"/>
          <w:sz w:val="24"/>
          <w:szCs w:val="24"/>
        </w:rPr>
        <w:t>14В</w:t>
      </w:r>
      <w:r>
        <w:rPr>
          <w:b/>
          <w:color w:val="000099"/>
          <w:sz w:val="24"/>
          <w:szCs w:val="24"/>
        </w:rPr>
        <w:t>-2</w:t>
      </w:r>
      <w:r w:rsidRPr="00D43A59">
        <w:rPr>
          <w:color w:val="000000" w:themeColor="text1"/>
          <w:sz w:val="24"/>
          <w:szCs w:val="20"/>
        </w:rPr>
        <w:tab/>
      </w:r>
      <w:r>
        <w:rPr>
          <w:color w:val="000000" w:themeColor="text1"/>
          <w:sz w:val="24"/>
          <w:szCs w:val="20"/>
        </w:rPr>
        <w:tab/>
      </w:r>
      <w:r>
        <w:rPr>
          <w:color w:val="000000" w:themeColor="text1"/>
          <w:sz w:val="24"/>
          <w:szCs w:val="20"/>
        </w:rPr>
        <w:tab/>
        <w:t xml:space="preserve">   </w:t>
      </w:r>
      <w:r>
        <w:rPr>
          <w:color w:val="000000" w:themeColor="text1"/>
          <w:sz w:val="24"/>
          <w:szCs w:val="20"/>
        </w:rPr>
        <w:tab/>
        <w:t xml:space="preserve">       м. </w:t>
      </w:r>
      <w:r w:rsidRPr="00D43A59">
        <w:rPr>
          <w:color w:val="000000" w:themeColor="text1"/>
          <w:sz w:val="24"/>
          <w:szCs w:val="20"/>
        </w:rPr>
        <w:t>Львів</w:t>
      </w:r>
    </w:p>
    <w:p w:rsidR="0075174F" w:rsidRPr="001D7690" w:rsidRDefault="0075174F" w:rsidP="001154D8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Замовник: ЛМКП «</w:t>
      </w:r>
      <w:proofErr w:type="spellStart"/>
      <w:r w:rsidRPr="001D7690">
        <w:rPr>
          <w:color w:val="000000" w:themeColor="text1"/>
          <w:sz w:val="20"/>
          <w:szCs w:val="20"/>
        </w:rPr>
        <w:t>Львівводоканал</w:t>
      </w:r>
      <w:proofErr w:type="spellEnd"/>
      <w:r w:rsidRPr="001D7690">
        <w:rPr>
          <w:color w:val="000000" w:themeColor="text1"/>
          <w:sz w:val="20"/>
          <w:szCs w:val="20"/>
        </w:rPr>
        <w:t>»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Місцезнаходження: 79017, м. Львів, вул. Зелена, 64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Код ЄДРПОУ: 03348471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0"/>
          <w:szCs w:val="20"/>
        </w:rPr>
      </w:pPr>
      <w:r w:rsidRPr="001D7690">
        <w:rPr>
          <w:color w:val="000000" w:themeColor="text1"/>
          <w:sz w:val="20"/>
          <w:szCs w:val="20"/>
        </w:rPr>
        <w:t>Категорія: юридична особа, яка здійснює діяльність в одній або декількох окремих сферах господарювання</w:t>
      </w:r>
    </w:p>
    <w:p w:rsidR="0075174F" w:rsidRPr="001D7690" w:rsidRDefault="0075174F" w:rsidP="0075174F">
      <w:pPr>
        <w:spacing w:after="0"/>
        <w:jc w:val="both"/>
        <w:rPr>
          <w:color w:val="000000" w:themeColor="text1"/>
          <w:sz w:val="24"/>
          <w:szCs w:val="24"/>
        </w:rPr>
      </w:pPr>
    </w:p>
    <w:p w:rsidR="001154D8" w:rsidRPr="001D7690" w:rsidRDefault="001154D8" w:rsidP="001D7690">
      <w:pPr>
        <w:spacing w:after="0"/>
        <w:ind w:firstLine="720"/>
        <w:jc w:val="both"/>
        <w:rPr>
          <w:color w:val="000000"/>
          <w:sz w:val="24"/>
          <w:szCs w:val="24"/>
          <w:lang w:eastAsia="uk-UA"/>
        </w:rPr>
      </w:pPr>
      <w:r w:rsidRPr="001D7690">
        <w:rPr>
          <w:color w:val="000000"/>
          <w:sz w:val="24"/>
          <w:szCs w:val="24"/>
          <w:lang w:eastAsia="uk-UA"/>
        </w:rPr>
        <w:t xml:space="preserve">Керуючись вимогами </w:t>
      </w:r>
      <w:r w:rsidR="001D7690" w:rsidRPr="001D7690">
        <w:rPr>
          <w:color w:val="000000"/>
          <w:sz w:val="24"/>
          <w:szCs w:val="24"/>
          <w:lang w:eastAsia="uk-UA"/>
        </w:rPr>
        <w:t xml:space="preserve">п.51 </w:t>
      </w:r>
      <w:r w:rsidRPr="001D7690">
        <w:rPr>
          <w:color w:val="000000"/>
          <w:sz w:val="24"/>
          <w:szCs w:val="24"/>
          <w:lang w:eastAsia="uk-UA"/>
        </w:rPr>
        <w:t xml:space="preserve"> </w:t>
      </w:r>
      <w:r w:rsidR="001D7690" w:rsidRPr="001D7690">
        <w:rPr>
          <w:color w:val="000000"/>
          <w:sz w:val="24"/>
          <w:szCs w:val="24"/>
          <w:lang w:eastAsia="uk-UA"/>
        </w:rPr>
        <w:t xml:space="preserve">Постанови Кабінету Міністрів України від 12 жовтня 2022 р. № 1178 «Особливості здійснення публічних закупівель товарів, робіт і послуг для замовників, передбачених Законом України </w:t>
      </w:r>
      <w:proofErr w:type="spellStart"/>
      <w:r w:rsidR="001D7690" w:rsidRPr="001D7690">
        <w:rPr>
          <w:color w:val="000000"/>
          <w:sz w:val="24"/>
          <w:szCs w:val="24"/>
          <w:lang w:eastAsia="uk-UA"/>
        </w:rPr>
        <w:t>“Про</w:t>
      </w:r>
      <w:proofErr w:type="spellEnd"/>
      <w:r w:rsidR="001D7690" w:rsidRPr="001D7690">
        <w:rPr>
          <w:color w:val="000000"/>
          <w:sz w:val="24"/>
          <w:szCs w:val="24"/>
          <w:lang w:eastAsia="uk-UA"/>
        </w:rPr>
        <w:t xml:space="preserve"> публічні </w:t>
      </w:r>
      <w:proofErr w:type="spellStart"/>
      <w:r w:rsidR="001D7690" w:rsidRPr="001D7690">
        <w:rPr>
          <w:color w:val="000000"/>
          <w:sz w:val="24"/>
          <w:szCs w:val="24"/>
          <w:lang w:eastAsia="uk-UA"/>
        </w:rPr>
        <w:t>закупівлі”</w:t>
      </w:r>
      <w:proofErr w:type="spellEnd"/>
      <w:r w:rsidR="001D7690" w:rsidRPr="001D7690">
        <w:rPr>
          <w:color w:val="000000"/>
          <w:sz w:val="24"/>
          <w:szCs w:val="24"/>
          <w:lang w:eastAsia="uk-UA"/>
        </w:rPr>
        <w:t>, на період дії правового режиму воєнного стану в Україні та протягом 90 днів з дня його припинення або скасування</w:t>
      </w:r>
      <w:r w:rsidRPr="001D7690">
        <w:rPr>
          <w:color w:val="000000"/>
          <w:sz w:val="24"/>
          <w:szCs w:val="24"/>
          <w:lang w:eastAsia="uk-UA"/>
        </w:rPr>
        <w:t xml:space="preserve">, </w:t>
      </w:r>
      <w:r w:rsidR="00846C1B" w:rsidRPr="006234D4">
        <w:rPr>
          <w:color w:val="000000"/>
          <w:sz w:val="24"/>
          <w:szCs w:val="24"/>
          <w:lang w:eastAsia="uk-UA"/>
        </w:rPr>
        <w:t>Положенням про уповноважену особу з процедур закупівель та наказом ЛМКП «</w:t>
      </w:r>
      <w:proofErr w:type="spellStart"/>
      <w:r w:rsidR="00846C1B" w:rsidRPr="006234D4">
        <w:rPr>
          <w:color w:val="000000"/>
          <w:sz w:val="24"/>
          <w:szCs w:val="24"/>
          <w:lang w:eastAsia="uk-UA"/>
        </w:rPr>
        <w:t>Львівводоканал</w:t>
      </w:r>
      <w:proofErr w:type="spellEnd"/>
      <w:r w:rsidR="00846C1B" w:rsidRPr="006234D4">
        <w:rPr>
          <w:color w:val="000000"/>
          <w:sz w:val="24"/>
          <w:szCs w:val="24"/>
          <w:lang w:eastAsia="uk-UA"/>
        </w:rPr>
        <w:t xml:space="preserve">» </w:t>
      </w:r>
      <w:r w:rsidR="00846C1B" w:rsidRPr="007E5C95">
        <w:rPr>
          <w:color w:val="000000"/>
          <w:sz w:val="24"/>
          <w:szCs w:val="24"/>
          <w:lang w:eastAsia="uk-UA"/>
        </w:rPr>
        <w:t>№ОД-1372 від 21.12.2021р.</w:t>
      </w:r>
      <w:r w:rsidR="00846C1B" w:rsidRPr="006234D4">
        <w:rPr>
          <w:color w:val="000000"/>
          <w:sz w:val="24"/>
          <w:szCs w:val="24"/>
          <w:lang w:eastAsia="uk-UA"/>
        </w:rPr>
        <w:t>,</w:t>
      </w:r>
      <w:r w:rsidR="00846C1B" w:rsidRPr="001154D8">
        <w:rPr>
          <w:color w:val="000000"/>
          <w:sz w:val="24"/>
          <w:szCs w:val="24"/>
          <w:lang w:eastAsia="uk-UA"/>
        </w:rPr>
        <w:t> </w:t>
      </w:r>
      <w:r w:rsidR="00846C1B" w:rsidRPr="00C925F2">
        <w:rPr>
          <w:sz w:val="24"/>
          <w:szCs w:val="24"/>
        </w:rPr>
        <w:t>уповноважена особа розглянула наступне(і) питання:</w:t>
      </w:r>
    </w:p>
    <w:p w:rsidR="001154D8" w:rsidRPr="001D7690" w:rsidRDefault="001154D8" w:rsidP="001154D8">
      <w:pPr>
        <w:spacing w:after="0"/>
        <w:ind w:firstLine="720"/>
        <w:jc w:val="both"/>
        <w:rPr>
          <w:sz w:val="24"/>
          <w:szCs w:val="24"/>
          <w:lang w:eastAsia="uk-UA"/>
        </w:rPr>
      </w:pPr>
    </w:p>
    <w:p w:rsidR="0075174F" w:rsidRPr="001D7690" w:rsidRDefault="0075174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 w:rsidRPr="001D7690">
        <w:rPr>
          <w:b/>
          <w:sz w:val="24"/>
          <w:szCs w:val="24"/>
        </w:rPr>
        <w:t>Порядок денний:</w:t>
      </w:r>
    </w:p>
    <w:p w:rsidR="0075174F" w:rsidRPr="001D7690" w:rsidRDefault="00846C1B" w:rsidP="00E43DAF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5174F" w:rsidRPr="001D7690">
        <w:rPr>
          <w:sz w:val="24"/>
          <w:szCs w:val="24"/>
        </w:rPr>
        <w:t xml:space="preserve">несення змін до тендерної документації  оприлюдненої в електронній системі закупівель </w:t>
      </w:r>
      <w:bookmarkStart w:id="1" w:name="_Hlk37676252"/>
      <w:bookmarkStart w:id="2" w:name="_Hlk37676384"/>
      <w:r w:rsidR="0075174F" w:rsidRPr="001D7690">
        <w:rPr>
          <w:sz w:val="24"/>
          <w:szCs w:val="24"/>
        </w:rPr>
        <w:t xml:space="preserve">у процедурі закупівлі </w:t>
      </w:r>
      <w:r w:rsidR="0075174F" w:rsidRPr="001D7690">
        <w:rPr>
          <w:b/>
          <w:sz w:val="24"/>
          <w:szCs w:val="24"/>
        </w:rPr>
        <w:t>-</w:t>
      </w:r>
      <w:r w:rsidR="0075174F" w:rsidRPr="001D7690">
        <w:rPr>
          <w:sz w:val="24"/>
          <w:szCs w:val="24"/>
        </w:rPr>
        <w:t xml:space="preserve"> </w:t>
      </w:r>
      <w:bookmarkEnd w:id="1"/>
      <w:bookmarkEnd w:id="2"/>
      <w:r w:rsidR="00EF5D1A" w:rsidRPr="001446F5">
        <w:rPr>
          <w:b/>
          <w:bCs/>
          <w:color w:val="000099"/>
          <w:sz w:val="24"/>
          <w:szCs w:val="24"/>
        </w:rPr>
        <w:t>Дизель-генераторні станції</w:t>
      </w:r>
      <w:r w:rsidR="008A6DD8" w:rsidRPr="008A6DD8">
        <w:rPr>
          <w:b/>
          <w:color w:val="000099"/>
          <w:sz w:val="24"/>
          <w:szCs w:val="24"/>
        </w:rPr>
        <w:t>, №</w:t>
      </w:r>
      <w:r w:rsidR="00EF5D1A" w:rsidRPr="00EF5D1A">
        <w:rPr>
          <w:b/>
          <w:color w:val="000099"/>
          <w:sz w:val="24"/>
          <w:szCs w:val="24"/>
        </w:rPr>
        <w:t>UA-2022-11-10-015210-a</w:t>
      </w:r>
      <w:r w:rsidR="00E43DAF" w:rsidRPr="008A6DD8">
        <w:rPr>
          <w:b/>
          <w:sz w:val="24"/>
          <w:szCs w:val="24"/>
        </w:rPr>
        <w:t xml:space="preserve"> </w:t>
      </w:r>
      <w:r w:rsidR="0075174F" w:rsidRPr="008A6DD8">
        <w:rPr>
          <w:color w:val="000000" w:themeColor="text1"/>
          <w:sz w:val="24"/>
          <w:szCs w:val="24"/>
        </w:rPr>
        <w:t>(</w:t>
      </w:r>
      <w:r w:rsidR="0075174F" w:rsidRPr="008A6DD8">
        <w:rPr>
          <w:i/>
          <w:color w:val="000000" w:themeColor="text1"/>
          <w:sz w:val="24"/>
          <w:szCs w:val="24"/>
        </w:rPr>
        <w:t>далі</w:t>
      </w:r>
      <w:r w:rsidR="0075174F" w:rsidRPr="008A6DD8">
        <w:rPr>
          <w:bCs/>
          <w:i/>
          <w:iCs/>
          <w:color w:val="000000" w:themeColor="text1"/>
          <w:sz w:val="24"/>
          <w:szCs w:val="24"/>
        </w:rPr>
        <w:t xml:space="preserve"> – закупівля</w:t>
      </w:r>
      <w:r w:rsidR="0075174F" w:rsidRPr="008A6DD8">
        <w:rPr>
          <w:bCs/>
          <w:iCs/>
          <w:color w:val="000000" w:themeColor="text1"/>
          <w:sz w:val="24"/>
          <w:szCs w:val="24"/>
        </w:rPr>
        <w:t>)</w:t>
      </w:r>
      <w:r w:rsidR="0075174F" w:rsidRPr="008A6DD8">
        <w:rPr>
          <w:sz w:val="24"/>
          <w:szCs w:val="24"/>
        </w:rPr>
        <w:t>.</w:t>
      </w:r>
      <w:r w:rsidR="00640B2C" w:rsidRPr="001D7690">
        <w:rPr>
          <w:i/>
          <w:sz w:val="24"/>
          <w:szCs w:val="24"/>
        </w:rPr>
        <w:t xml:space="preserve"> </w:t>
      </w:r>
    </w:p>
    <w:p w:rsidR="0075174F" w:rsidRPr="001D7690" w:rsidRDefault="00846C1B" w:rsidP="0075174F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5174F" w:rsidRPr="001D7690">
        <w:rPr>
          <w:sz w:val="24"/>
          <w:szCs w:val="24"/>
        </w:rPr>
        <w:t>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75174F" w:rsidRPr="001D7690" w:rsidRDefault="0075174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</w:p>
    <w:p w:rsidR="0075174F" w:rsidRPr="001D7690" w:rsidRDefault="009E5BCF" w:rsidP="0075174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Розгляд</w:t>
      </w:r>
      <w:r w:rsidR="0075174F" w:rsidRPr="001D7690">
        <w:rPr>
          <w:b/>
          <w:sz w:val="24"/>
          <w:szCs w:val="24"/>
        </w:rPr>
        <w:t xml:space="preserve"> першого питання порядку денного:</w:t>
      </w:r>
    </w:p>
    <w:p w:rsidR="001D7690" w:rsidRPr="001D7690" w:rsidRDefault="000B77E7" w:rsidP="001D7690">
      <w:pPr>
        <w:spacing w:after="0"/>
        <w:ind w:right="-21"/>
        <w:jc w:val="both"/>
        <w:rPr>
          <w:iCs/>
          <w:color w:val="000000"/>
          <w:sz w:val="24"/>
          <w:szCs w:val="24"/>
          <w:lang w:eastAsia="ru-RU"/>
        </w:rPr>
      </w:pPr>
      <w:r w:rsidRPr="001D7690">
        <w:rPr>
          <w:sz w:val="24"/>
          <w:szCs w:val="24"/>
        </w:rPr>
        <w:t xml:space="preserve">          </w:t>
      </w:r>
      <w:r w:rsidR="001D7690" w:rsidRPr="001D7690">
        <w:rPr>
          <w:iCs/>
          <w:color w:val="000000"/>
          <w:sz w:val="24"/>
          <w:szCs w:val="24"/>
          <w:lang w:eastAsia="ru-RU"/>
        </w:rPr>
        <w:t xml:space="preserve">Відповідно до положень пункту 51 </w:t>
      </w:r>
      <w:r w:rsidR="001D7690" w:rsidRPr="001D7690">
        <w:rPr>
          <w:sz w:val="24"/>
          <w:szCs w:val="24"/>
        </w:rPr>
        <w:t xml:space="preserve">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1D7690" w:rsidRPr="001D7690">
        <w:rPr>
          <w:sz w:val="24"/>
          <w:szCs w:val="24"/>
        </w:rPr>
        <w:t>“Про</w:t>
      </w:r>
      <w:proofErr w:type="spellEnd"/>
      <w:r w:rsidR="001D7690" w:rsidRPr="001D7690">
        <w:rPr>
          <w:sz w:val="24"/>
          <w:szCs w:val="24"/>
        </w:rPr>
        <w:t xml:space="preserve"> публічні </w:t>
      </w:r>
      <w:proofErr w:type="spellStart"/>
      <w:r w:rsidR="001D7690" w:rsidRPr="001D7690">
        <w:rPr>
          <w:sz w:val="24"/>
          <w:szCs w:val="24"/>
        </w:rPr>
        <w:t>закупівлі”</w:t>
      </w:r>
      <w:proofErr w:type="spellEnd"/>
      <w:r w:rsidR="001D7690" w:rsidRPr="001D7690">
        <w:rPr>
          <w:sz w:val="24"/>
          <w:szCs w:val="24"/>
        </w:rPr>
        <w:t xml:space="preserve">, на період дії правового режиму воєнного стану в Україні та протягом 90 днів з дня його припинення або скасування (постанова Кабінету Міністрів України № 1178 від 12 жовтня 2022 року) (далі - Особливості) </w:t>
      </w:r>
      <w:r w:rsidR="001D7690" w:rsidRPr="001D7690">
        <w:rPr>
          <w:iCs/>
          <w:color w:val="000000"/>
          <w:sz w:val="24"/>
          <w:szCs w:val="24"/>
          <w:lang w:eastAsia="ru-RU"/>
        </w:rPr>
        <w:t>передбачено, що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1D7690" w:rsidRDefault="001D7690" w:rsidP="001D7690">
      <w:pPr>
        <w:shd w:val="clear" w:color="auto" w:fill="FFFFFF" w:themeFill="background1"/>
        <w:spacing w:after="0"/>
        <w:jc w:val="both"/>
        <w:rPr>
          <w:iCs/>
          <w:color w:val="000000"/>
          <w:sz w:val="24"/>
          <w:szCs w:val="24"/>
          <w:lang w:eastAsia="ru-RU"/>
        </w:rPr>
      </w:pPr>
      <w:r w:rsidRPr="001D7690">
        <w:rPr>
          <w:iCs/>
          <w:color w:val="000000"/>
          <w:sz w:val="24"/>
          <w:szCs w:val="24"/>
          <w:lang w:eastAsia="ru-RU"/>
        </w:rPr>
        <w:t xml:space="preserve">        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</w:t>
      </w:r>
    </w:p>
    <w:p w:rsidR="004B0D6E" w:rsidRPr="001D7690" w:rsidRDefault="004B0D6E" w:rsidP="001D7690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75174F" w:rsidRPr="001D7690" w:rsidRDefault="000B77E7" w:rsidP="00551F38">
      <w:pPr>
        <w:shd w:val="clear" w:color="auto" w:fill="FFFFFF" w:themeFill="background1"/>
        <w:spacing w:after="0"/>
        <w:jc w:val="both"/>
        <w:rPr>
          <w:b/>
          <w:bCs/>
          <w:sz w:val="24"/>
          <w:szCs w:val="24"/>
        </w:rPr>
      </w:pPr>
      <w:r w:rsidRPr="001D7690">
        <w:rPr>
          <w:b/>
          <w:color w:val="000000"/>
          <w:sz w:val="24"/>
          <w:szCs w:val="24"/>
          <w:lang w:eastAsia="uk-UA"/>
        </w:rPr>
        <w:t xml:space="preserve">           </w:t>
      </w:r>
      <w:r w:rsidR="0075174F" w:rsidRPr="001D7690">
        <w:rPr>
          <w:b/>
          <w:color w:val="000000"/>
          <w:sz w:val="24"/>
          <w:szCs w:val="24"/>
          <w:lang w:eastAsia="uk-UA"/>
        </w:rPr>
        <w:t>Перелік Змін:</w:t>
      </w:r>
    </w:p>
    <w:p w:rsidR="003B319F" w:rsidRDefault="008B3E5A" w:rsidP="003B319F">
      <w:pPr>
        <w:spacing w:after="0"/>
        <w:rPr>
          <w:sz w:val="24"/>
          <w:szCs w:val="24"/>
        </w:rPr>
      </w:pPr>
      <w:r w:rsidRPr="00B95E51">
        <w:rPr>
          <w:sz w:val="24"/>
          <w:szCs w:val="24"/>
        </w:rPr>
        <w:t xml:space="preserve">1. </w:t>
      </w:r>
      <w:r w:rsidR="003B319F">
        <w:rPr>
          <w:sz w:val="24"/>
          <w:szCs w:val="24"/>
        </w:rPr>
        <w:t>Додаток 2</w:t>
      </w:r>
      <w:r w:rsidRPr="00B95E51">
        <w:rPr>
          <w:sz w:val="24"/>
          <w:szCs w:val="24"/>
        </w:rPr>
        <w:t xml:space="preserve"> до тендерної документації</w:t>
      </w:r>
      <w:r w:rsidR="003B319F">
        <w:rPr>
          <w:sz w:val="24"/>
          <w:szCs w:val="24"/>
        </w:rPr>
        <w:t xml:space="preserve"> доповнити наступними пунктами</w:t>
      </w:r>
      <w:r w:rsidRPr="00B95E51">
        <w:rPr>
          <w:sz w:val="24"/>
          <w:szCs w:val="24"/>
        </w:rPr>
        <w:t>:</w:t>
      </w:r>
    </w:p>
    <w:p w:rsidR="003B319F" w:rsidRPr="003B319F" w:rsidRDefault="003B319F" w:rsidP="003B319F">
      <w:pPr>
        <w:spacing w:after="0"/>
        <w:ind w:left="708"/>
        <w:jc w:val="both"/>
        <w:rPr>
          <w:sz w:val="24"/>
          <w:szCs w:val="24"/>
        </w:rPr>
      </w:pPr>
      <w:r w:rsidRPr="003B319F">
        <w:rPr>
          <w:sz w:val="24"/>
          <w:szCs w:val="24"/>
        </w:rPr>
        <w:t>4.9. Лист у довільній формі з інформацією про наявність власного та/або партнерського сервісного центру на території України. Такий лист повинен містити назву підприємства, що проводить сервісне обслуговування, код ЄДРПОУ, адресу місцезнаходження, номер телефону, e-</w:t>
      </w:r>
      <w:proofErr w:type="spellStart"/>
      <w:r w:rsidRPr="003B319F">
        <w:rPr>
          <w:sz w:val="24"/>
          <w:szCs w:val="24"/>
        </w:rPr>
        <w:t>mail</w:t>
      </w:r>
      <w:proofErr w:type="spellEnd"/>
      <w:r w:rsidRPr="003B319F">
        <w:rPr>
          <w:sz w:val="24"/>
          <w:szCs w:val="24"/>
        </w:rPr>
        <w:t xml:space="preserve">, ПІБ контактної особи. </w:t>
      </w:r>
    </w:p>
    <w:p w:rsidR="003B319F" w:rsidRDefault="003B319F" w:rsidP="003B319F">
      <w:pPr>
        <w:spacing w:after="0"/>
        <w:ind w:left="708"/>
        <w:jc w:val="both"/>
        <w:rPr>
          <w:sz w:val="24"/>
          <w:szCs w:val="24"/>
        </w:rPr>
      </w:pPr>
      <w:r w:rsidRPr="003B319F">
        <w:rPr>
          <w:sz w:val="24"/>
          <w:szCs w:val="24"/>
        </w:rPr>
        <w:t xml:space="preserve">4.10. Якщо Учасник не є виробником товару, який він пропонує у складі своєї тендерної пропозиції, йому необхідно надати сертифікат дилера або дилерський договір або </w:t>
      </w:r>
      <w:proofErr w:type="spellStart"/>
      <w:r w:rsidRPr="003B319F">
        <w:rPr>
          <w:sz w:val="24"/>
          <w:szCs w:val="24"/>
        </w:rPr>
        <w:t>авторизаційний</w:t>
      </w:r>
      <w:proofErr w:type="spellEnd"/>
      <w:r w:rsidRPr="003B319F">
        <w:rPr>
          <w:sz w:val="24"/>
          <w:szCs w:val="24"/>
        </w:rPr>
        <w:t xml:space="preserve"> лист або лист про представництво або інший документ від виробника товару, що підтверджує взаємовідносини Учасника з виробником.</w:t>
      </w:r>
    </w:p>
    <w:p w:rsidR="003B319F" w:rsidRDefault="003B319F" w:rsidP="003B31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Пункт 1.1. Додатку 3 до тендерної документації викласти у наступній редакції:</w:t>
      </w:r>
    </w:p>
    <w:p w:rsidR="003B319F" w:rsidRDefault="003B319F" w:rsidP="003B31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B319F">
        <w:rPr>
          <w:sz w:val="24"/>
          <w:szCs w:val="24"/>
        </w:rPr>
        <w:t xml:space="preserve">1.1. В порядку та на умовах, визначених цим Договором, Продавець  зобов'язується передати у власність Замовника ___________________________ (надалі – Товар або Обладнання), Код </w:t>
      </w:r>
      <w:r w:rsidRPr="003B319F">
        <w:rPr>
          <w:sz w:val="24"/>
          <w:szCs w:val="24"/>
        </w:rPr>
        <w:lastRenderedPageBreak/>
        <w:t>ДК021:2015: 31120000-3 — Генератори (Дизель-генераторні станції), за результатами закупівлі згідно оголошення №UA-________________, а Замовник зобов'язується прийняти Товар у відповідності до своїх замовлень та своєчасно оплатити його.</w:t>
      </w:r>
      <w:r>
        <w:rPr>
          <w:sz w:val="24"/>
          <w:szCs w:val="24"/>
        </w:rPr>
        <w:t>».</w:t>
      </w:r>
    </w:p>
    <w:p w:rsidR="003B319F" w:rsidRDefault="003B319F" w:rsidP="003B31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Пункт 2.2. Додатку 3 до тендерної документації викласти у наступній редакції:</w:t>
      </w:r>
    </w:p>
    <w:p w:rsidR="003B319F" w:rsidRPr="003B319F" w:rsidRDefault="003B319F" w:rsidP="003B319F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9F">
        <w:rPr>
          <w:rFonts w:ascii="Times New Roman" w:hAnsi="Times New Roman" w:cs="Times New Roman"/>
          <w:sz w:val="24"/>
          <w:szCs w:val="24"/>
        </w:rPr>
        <w:t>2.2. У ціну Товару враховується:</w:t>
      </w:r>
    </w:p>
    <w:p w:rsidR="003B319F" w:rsidRPr="003B319F" w:rsidRDefault="003B319F" w:rsidP="003B319F">
      <w:pPr>
        <w:pStyle w:val="ad"/>
        <w:spacing w:after="0" w:line="240" w:lineRule="auto"/>
        <w:ind w:left="7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19F">
        <w:rPr>
          <w:rFonts w:ascii="Times New Roman" w:hAnsi="Times New Roman" w:cs="Times New Roman"/>
          <w:sz w:val="24"/>
          <w:szCs w:val="24"/>
        </w:rPr>
        <w:t>2.2.1. Вартість тари, маркування, упаковки.</w:t>
      </w:r>
    </w:p>
    <w:p w:rsidR="003B319F" w:rsidRPr="003B319F" w:rsidRDefault="003B319F" w:rsidP="003B319F">
      <w:pPr>
        <w:pStyle w:val="ad"/>
        <w:spacing w:after="0" w:line="240" w:lineRule="auto"/>
        <w:ind w:left="7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19F">
        <w:rPr>
          <w:rFonts w:ascii="Times New Roman" w:hAnsi="Times New Roman" w:cs="Times New Roman"/>
          <w:sz w:val="24"/>
          <w:szCs w:val="24"/>
        </w:rPr>
        <w:t xml:space="preserve">2.2.2. Доставка обладнання на об’єкти Замовника у межах м. Львів та Львівської </w:t>
      </w:r>
    </w:p>
    <w:p w:rsidR="003B319F" w:rsidRPr="003B319F" w:rsidRDefault="003B319F" w:rsidP="003B319F">
      <w:pPr>
        <w:pStyle w:val="ad"/>
        <w:spacing w:after="0" w:line="240" w:lineRule="auto"/>
        <w:ind w:left="7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19F">
        <w:rPr>
          <w:rFonts w:ascii="Times New Roman" w:hAnsi="Times New Roman" w:cs="Times New Roman"/>
          <w:sz w:val="24"/>
          <w:szCs w:val="24"/>
        </w:rPr>
        <w:t>області.</w:t>
      </w:r>
    </w:p>
    <w:p w:rsidR="003B319F" w:rsidRPr="003B319F" w:rsidRDefault="003B319F" w:rsidP="003B319F">
      <w:pPr>
        <w:pStyle w:val="ad"/>
        <w:spacing w:after="0" w:line="240" w:lineRule="auto"/>
        <w:ind w:left="7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19F">
        <w:rPr>
          <w:rFonts w:ascii="Times New Roman" w:hAnsi="Times New Roman" w:cs="Times New Roman"/>
          <w:sz w:val="24"/>
          <w:szCs w:val="24"/>
        </w:rPr>
        <w:t>2.2.3. Монтаж та підключення обладнання.</w:t>
      </w:r>
    </w:p>
    <w:p w:rsidR="003B319F" w:rsidRPr="003B319F" w:rsidRDefault="003B319F" w:rsidP="003B319F">
      <w:pPr>
        <w:pStyle w:val="ad"/>
        <w:spacing w:after="0" w:line="240" w:lineRule="auto"/>
        <w:ind w:left="7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19F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spellStart"/>
      <w:r w:rsidRPr="003B319F">
        <w:rPr>
          <w:rFonts w:ascii="Times New Roman" w:hAnsi="Times New Roman" w:cs="Times New Roman"/>
          <w:sz w:val="24"/>
          <w:szCs w:val="24"/>
        </w:rPr>
        <w:t>Пуско-налагодження</w:t>
      </w:r>
      <w:proofErr w:type="spellEnd"/>
      <w:r w:rsidRPr="003B319F">
        <w:rPr>
          <w:rFonts w:ascii="Times New Roman" w:hAnsi="Times New Roman" w:cs="Times New Roman"/>
          <w:sz w:val="24"/>
          <w:szCs w:val="24"/>
        </w:rPr>
        <w:t xml:space="preserve"> та запуск в експлуатацію обладнання.</w:t>
      </w:r>
    </w:p>
    <w:p w:rsidR="003B319F" w:rsidRDefault="003B319F" w:rsidP="003B319F">
      <w:pPr>
        <w:pStyle w:val="ad"/>
        <w:spacing w:after="0" w:line="240" w:lineRule="auto"/>
        <w:ind w:left="7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319F">
        <w:rPr>
          <w:rFonts w:ascii="Times New Roman" w:hAnsi="Times New Roman" w:cs="Times New Roman"/>
          <w:sz w:val="24"/>
          <w:szCs w:val="24"/>
        </w:rPr>
        <w:t>2.2.5. Навчання 4-х працівників Замовника по роботі з дизель-генераторними станціями на заводі виробника.</w:t>
      </w:r>
    </w:p>
    <w:p w:rsidR="003B319F" w:rsidRDefault="003B319F" w:rsidP="003B319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Додаток 3</w:t>
      </w:r>
      <w:r w:rsidRPr="00B95E51">
        <w:rPr>
          <w:sz w:val="24"/>
          <w:szCs w:val="24"/>
        </w:rPr>
        <w:t xml:space="preserve"> до тендерної документації</w:t>
      </w:r>
      <w:r>
        <w:rPr>
          <w:sz w:val="24"/>
          <w:szCs w:val="24"/>
        </w:rPr>
        <w:t xml:space="preserve"> доповнити наступним пунктом</w:t>
      </w:r>
      <w:r w:rsidRPr="00B95E51">
        <w:rPr>
          <w:sz w:val="24"/>
          <w:szCs w:val="24"/>
        </w:rPr>
        <w:t>:</w:t>
      </w:r>
    </w:p>
    <w:p w:rsidR="003B319F" w:rsidRDefault="003B319F" w:rsidP="003B319F">
      <w:pPr>
        <w:spacing w:after="0"/>
        <w:ind w:firstLine="720"/>
        <w:jc w:val="both"/>
        <w:rPr>
          <w:sz w:val="24"/>
          <w:szCs w:val="24"/>
        </w:rPr>
      </w:pPr>
      <w:r w:rsidRPr="003B319F">
        <w:rPr>
          <w:sz w:val="24"/>
          <w:szCs w:val="24"/>
        </w:rPr>
        <w:t>4.2.1. У разі виходу з ладу обладнання під час гарантійного терміну Продавець зобов’язується впродовж 24 годин замінити таке несправне обладнання на еквівалентне на час ремонту обладнання, що вийшло з ладу.</w:t>
      </w:r>
      <w:r>
        <w:rPr>
          <w:sz w:val="24"/>
          <w:szCs w:val="24"/>
        </w:rPr>
        <w:t xml:space="preserve"> </w:t>
      </w:r>
    </w:p>
    <w:p w:rsidR="003B319F" w:rsidRPr="005F06FB" w:rsidRDefault="003B319F" w:rsidP="003B319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5F49" w:rsidRPr="001D7690" w:rsidRDefault="000B77E7" w:rsidP="0095210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 xml:space="preserve">           </w:t>
      </w:r>
      <w:r w:rsidR="0075174F" w:rsidRPr="001D7690">
        <w:rPr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 та переліку змін, що вносяться, для проведення </w:t>
      </w:r>
      <w:r w:rsidR="0075174F" w:rsidRPr="001D7690">
        <w:rPr>
          <w:bCs/>
          <w:iCs/>
          <w:sz w:val="24"/>
          <w:szCs w:val="24"/>
        </w:rPr>
        <w:t>закупівлі</w:t>
      </w:r>
      <w:r w:rsidR="0075174F" w:rsidRPr="001D7690">
        <w:rPr>
          <w:sz w:val="24"/>
          <w:szCs w:val="24"/>
        </w:rPr>
        <w:t xml:space="preserve"> згідно з розглянутим проектом.</w:t>
      </w:r>
    </w:p>
    <w:p w:rsidR="00134B52" w:rsidRPr="001D7690" w:rsidRDefault="00134B52" w:rsidP="0095210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8F36EF" w:rsidRPr="001D7690" w:rsidRDefault="009E5BCF" w:rsidP="008F36EF">
      <w:pPr>
        <w:shd w:val="clear" w:color="auto" w:fill="FFFFFF" w:themeFill="background1"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Розгляд</w:t>
      </w:r>
      <w:r w:rsidR="008F36EF" w:rsidRPr="001D7690">
        <w:rPr>
          <w:b/>
          <w:sz w:val="24"/>
          <w:szCs w:val="24"/>
        </w:rPr>
        <w:t xml:space="preserve"> другого питання порядку денного:</w:t>
      </w:r>
    </w:p>
    <w:p w:rsidR="008F36EF" w:rsidRPr="001D7690" w:rsidRDefault="004B0D6E" w:rsidP="008F36EF">
      <w:pPr>
        <w:shd w:val="clear" w:color="auto" w:fill="FFFFFF" w:themeFill="background1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Замовник</w:t>
      </w:r>
      <w:r w:rsidR="008F36EF" w:rsidRPr="001D7690">
        <w:rPr>
          <w:color w:val="000000"/>
          <w:sz w:val="24"/>
          <w:szCs w:val="24"/>
          <w:shd w:val="clear" w:color="auto" w:fill="FFFFFF"/>
        </w:rPr>
        <w:t xml:space="preserve"> самостійно та безоплатно через авторизовані електронні майданчики оприлюднює в електронній системі закупівель зміни до тендерної документації та роз’яснення до неї (у разі наявності) у </w:t>
      </w:r>
      <w:proofErr w:type="spellStart"/>
      <w:r w:rsidR="008F36EF" w:rsidRPr="001D7690">
        <w:rPr>
          <w:color w:val="000000"/>
          <w:sz w:val="24"/>
          <w:szCs w:val="24"/>
          <w:shd w:val="clear" w:color="auto" w:fill="FFFFFF"/>
        </w:rPr>
        <w:t>машинозчитувальному</w:t>
      </w:r>
      <w:proofErr w:type="spellEnd"/>
      <w:r w:rsidR="008F36EF" w:rsidRPr="001D7690">
        <w:rPr>
          <w:color w:val="000000"/>
          <w:sz w:val="24"/>
          <w:szCs w:val="24"/>
          <w:shd w:val="clear" w:color="auto" w:fill="FFFFFF"/>
        </w:rPr>
        <w:t xml:space="preserve"> форматі - протягом одного дня з дня прийняття рішення про їх внесення або надання роз’яснень. </w:t>
      </w:r>
    </w:p>
    <w:p w:rsidR="008F36EF" w:rsidRPr="001D7690" w:rsidRDefault="008F36EF" w:rsidP="008F36EF">
      <w:pPr>
        <w:shd w:val="clear" w:color="auto" w:fill="FFFFFF" w:themeFill="background1"/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D7690">
        <w:rPr>
          <w:color w:val="000000"/>
          <w:sz w:val="24"/>
          <w:szCs w:val="24"/>
          <w:shd w:val="clear" w:color="auto" w:fill="FFFFFF"/>
        </w:rPr>
        <w:t>Таким чином необхідно оприлюднити в електронні системі закупівель нову редакцію тендерної документації</w:t>
      </w:r>
      <w:r w:rsidR="004B0D6E">
        <w:rPr>
          <w:color w:val="000000"/>
          <w:sz w:val="24"/>
          <w:szCs w:val="24"/>
          <w:shd w:val="clear" w:color="auto" w:fill="FFFFFF"/>
        </w:rPr>
        <w:t xml:space="preserve"> та перелік змін, що вносяться.</w:t>
      </w:r>
    </w:p>
    <w:p w:rsidR="008F36EF" w:rsidRPr="001D7690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8F36EF" w:rsidRPr="001D7690" w:rsidRDefault="003B319F" w:rsidP="008F36EF">
      <w:pPr>
        <w:shd w:val="clear" w:color="auto" w:fill="FFFFFF" w:themeFill="background1"/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УАРВНОВАЖЕНА ОСОБА В</w:t>
      </w:r>
      <w:r w:rsidR="00B6261E" w:rsidRPr="001D7690">
        <w:rPr>
          <w:b/>
          <w:sz w:val="24"/>
          <w:szCs w:val="24"/>
        </w:rPr>
        <w:t>ИРІШИ</w:t>
      </w:r>
      <w:r w:rsidR="008F36EF" w:rsidRPr="001D7690">
        <w:rPr>
          <w:b/>
          <w:sz w:val="24"/>
          <w:szCs w:val="24"/>
        </w:rPr>
        <w:t>ЛА:</w:t>
      </w:r>
    </w:p>
    <w:p w:rsidR="008F36EF" w:rsidRPr="001D7690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>1.</w:t>
      </w:r>
      <w:r w:rsidRPr="001D7690">
        <w:rPr>
          <w:b/>
          <w:sz w:val="24"/>
          <w:szCs w:val="24"/>
        </w:rPr>
        <w:t xml:space="preserve"> </w:t>
      </w:r>
      <w:r w:rsidRPr="001D7690">
        <w:rPr>
          <w:bCs/>
          <w:sz w:val="24"/>
          <w:szCs w:val="24"/>
        </w:rPr>
        <w:t xml:space="preserve">Внести зміни до </w:t>
      </w:r>
      <w:r w:rsidRPr="001D7690">
        <w:rPr>
          <w:iCs/>
          <w:sz w:val="24"/>
          <w:szCs w:val="24"/>
        </w:rPr>
        <w:t>тендерної документації</w:t>
      </w:r>
      <w:r w:rsidRPr="001D7690">
        <w:rPr>
          <w:bCs/>
          <w:sz w:val="24"/>
          <w:szCs w:val="24"/>
        </w:rPr>
        <w:t xml:space="preserve"> шляхом затвердження нової редакції тендерної документації</w:t>
      </w:r>
      <w:r w:rsidRPr="001D7690">
        <w:rPr>
          <w:b/>
          <w:sz w:val="24"/>
          <w:szCs w:val="24"/>
        </w:rPr>
        <w:t xml:space="preserve"> </w:t>
      </w:r>
      <w:r w:rsidRPr="001D7690">
        <w:rPr>
          <w:sz w:val="24"/>
          <w:szCs w:val="24"/>
        </w:rPr>
        <w:t>(з Додатками до неї) та перелік змін, що вносяться.</w:t>
      </w:r>
    </w:p>
    <w:p w:rsidR="008F36EF" w:rsidRDefault="008F36EF" w:rsidP="008F36EF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1D7690">
        <w:rPr>
          <w:sz w:val="24"/>
          <w:szCs w:val="24"/>
        </w:rPr>
        <w:t xml:space="preserve">2. Оприлюднити </w:t>
      </w:r>
      <w:r w:rsidRPr="001D7690">
        <w:rPr>
          <w:color w:val="000000"/>
          <w:sz w:val="24"/>
          <w:szCs w:val="24"/>
          <w:shd w:val="clear" w:color="auto" w:fill="FFFFFF"/>
        </w:rPr>
        <w:t>нову редакцію тендерної документації та перелік змін, що вносяться, в електронній системі закупівель</w:t>
      </w:r>
      <w:r w:rsidRPr="001D7690">
        <w:rPr>
          <w:sz w:val="24"/>
          <w:szCs w:val="24"/>
        </w:rPr>
        <w:t>.</w:t>
      </w:r>
    </w:p>
    <w:p w:rsidR="001154D8" w:rsidRDefault="001154D8" w:rsidP="0095210B">
      <w:pPr>
        <w:spacing w:after="0"/>
        <w:rPr>
          <w:sz w:val="24"/>
          <w:szCs w:val="24"/>
          <w:lang w:eastAsia="uk-UA"/>
        </w:rPr>
      </w:pPr>
    </w:p>
    <w:p w:rsidR="008A1D74" w:rsidRPr="001D7690" w:rsidRDefault="008A1D74" w:rsidP="0095210B">
      <w:pPr>
        <w:spacing w:after="0"/>
        <w:rPr>
          <w:sz w:val="24"/>
          <w:szCs w:val="24"/>
          <w:lang w:eastAsia="uk-UA"/>
        </w:rPr>
      </w:pPr>
    </w:p>
    <w:p w:rsidR="00323FB1" w:rsidRPr="00EF5D1A" w:rsidRDefault="00EF5D1A" w:rsidP="00EF5D1A">
      <w:pPr>
        <w:ind w:left="708" w:firstLine="708"/>
        <w:rPr>
          <w:b/>
          <w:sz w:val="24"/>
          <w:szCs w:val="24"/>
        </w:rPr>
      </w:pPr>
      <w:r w:rsidRPr="004A463C">
        <w:rPr>
          <w:b/>
          <w:sz w:val="24"/>
          <w:szCs w:val="24"/>
        </w:rPr>
        <w:t xml:space="preserve">Уповноважена особа                                     </w:t>
      </w:r>
      <w:r w:rsidRPr="0065175A">
        <w:rPr>
          <w:b/>
          <w:sz w:val="24"/>
          <w:szCs w:val="24"/>
          <w:lang w:val="ru-RU"/>
        </w:rPr>
        <w:t>М.Д. Хаман</w:t>
      </w:r>
    </w:p>
    <w:sectPr w:rsidR="00323FB1" w:rsidRPr="00EF5D1A" w:rsidSect="00C078DA">
      <w:pgSz w:w="11906" w:h="16838"/>
      <w:pgMar w:top="79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46421"/>
    <w:multiLevelType w:val="hybridMultilevel"/>
    <w:tmpl w:val="511653C8"/>
    <w:lvl w:ilvl="0" w:tplc="97FC21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65A407D"/>
    <w:multiLevelType w:val="multilevel"/>
    <w:tmpl w:val="8AA685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A561212"/>
    <w:multiLevelType w:val="multilevel"/>
    <w:tmpl w:val="D4AED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2F044E"/>
    <w:multiLevelType w:val="multilevel"/>
    <w:tmpl w:val="A5A8B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2B43E0"/>
    <w:multiLevelType w:val="hybridMultilevel"/>
    <w:tmpl w:val="80C6C0CA"/>
    <w:lvl w:ilvl="0" w:tplc="E2F09D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02EFD"/>
    <w:multiLevelType w:val="hybridMultilevel"/>
    <w:tmpl w:val="93EEA326"/>
    <w:lvl w:ilvl="0" w:tplc="D51A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787224A"/>
    <w:multiLevelType w:val="hybridMultilevel"/>
    <w:tmpl w:val="2BE0A498"/>
    <w:lvl w:ilvl="0" w:tplc="4050BFC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49865542"/>
    <w:multiLevelType w:val="hybridMultilevel"/>
    <w:tmpl w:val="D9B44CB4"/>
    <w:lvl w:ilvl="0" w:tplc="F228A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2956"/>
    <w:multiLevelType w:val="hybridMultilevel"/>
    <w:tmpl w:val="1DA6C2FA"/>
    <w:lvl w:ilvl="0" w:tplc="484291D6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2">
    <w:nsid w:val="4EBD5CE6"/>
    <w:multiLevelType w:val="hybridMultilevel"/>
    <w:tmpl w:val="0248E332"/>
    <w:lvl w:ilvl="0" w:tplc="7892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D5C19"/>
    <w:multiLevelType w:val="hybridMultilevel"/>
    <w:tmpl w:val="6D4C6ACC"/>
    <w:lvl w:ilvl="0" w:tplc="06BE153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2FA2043"/>
    <w:multiLevelType w:val="hybridMultilevel"/>
    <w:tmpl w:val="A8C630CC"/>
    <w:lvl w:ilvl="0" w:tplc="17A228B8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54D4C2C"/>
    <w:multiLevelType w:val="hybridMultilevel"/>
    <w:tmpl w:val="A39034DC"/>
    <w:lvl w:ilvl="0" w:tplc="546E7E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4FF"/>
    <w:rsid w:val="00000162"/>
    <w:rsid w:val="0000368C"/>
    <w:rsid w:val="000106AB"/>
    <w:rsid w:val="00016366"/>
    <w:rsid w:val="000362F1"/>
    <w:rsid w:val="00040481"/>
    <w:rsid w:val="00040E90"/>
    <w:rsid w:val="00044209"/>
    <w:rsid w:val="000444DC"/>
    <w:rsid w:val="00045511"/>
    <w:rsid w:val="000555B6"/>
    <w:rsid w:val="00063237"/>
    <w:rsid w:val="00063CEA"/>
    <w:rsid w:val="0006625A"/>
    <w:rsid w:val="00070516"/>
    <w:rsid w:val="00070EF1"/>
    <w:rsid w:val="000808CF"/>
    <w:rsid w:val="000867D6"/>
    <w:rsid w:val="000869DD"/>
    <w:rsid w:val="00086F77"/>
    <w:rsid w:val="000902CE"/>
    <w:rsid w:val="0009067C"/>
    <w:rsid w:val="00096659"/>
    <w:rsid w:val="000B0403"/>
    <w:rsid w:val="000B43D5"/>
    <w:rsid w:val="000B77E7"/>
    <w:rsid w:val="000C11AF"/>
    <w:rsid w:val="000D1E3B"/>
    <w:rsid w:val="000D244B"/>
    <w:rsid w:val="000D4C67"/>
    <w:rsid w:val="000D6818"/>
    <w:rsid w:val="000E18DB"/>
    <w:rsid w:val="000E459C"/>
    <w:rsid w:val="000E7618"/>
    <w:rsid w:val="000F078E"/>
    <w:rsid w:val="000F093C"/>
    <w:rsid w:val="000F296D"/>
    <w:rsid w:val="000F416E"/>
    <w:rsid w:val="000F79A0"/>
    <w:rsid w:val="00102C78"/>
    <w:rsid w:val="001071C0"/>
    <w:rsid w:val="00112976"/>
    <w:rsid w:val="00112FCF"/>
    <w:rsid w:val="001154D8"/>
    <w:rsid w:val="00124406"/>
    <w:rsid w:val="00125C65"/>
    <w:rsid w:val="001278E9"/>
    <w:rsid w:val="00130394"/>
    <w:rsid w:val="00132254"/>
    <w:rsid w:val="001323EA"/>
    <w:rsid w:val="00134B52"/>
    <w:rsid w:val="0014240F"/>
    <w:rsid w:val="001437E5"/>
    <w:rsid w:val="0014478F"/>
    <w:rsid w:val="00145CE8"/>
    <w:rsid w:val="00150B5E"/>
    <w:rsid w:val="00151FFF"/>
    <w:rsid w:val="00162617"/>
    <w:rsid w:val="00163E38"/>
    <w:rsid w:val="00171AED"/>
    <w:rsid w:val="00177255"/>
    <w:rsid w:val="001818EE"/>
    <w:rsid w:val="00183CFE"/>
    <w:rsid w:val="00186E76"/>
    <w:rsid w:val="001870A0"/>
    <w:rsid w:val="001977DE"/>
    <w:rsid w:val="001A1C5F"/>
    <w:rsid w:val="001A3619"/>
    <w:rsid w:val="001A3FC9"/>
    <w:rsid w:val="001A4088"/>
    <w:rsid w:val="001B2B12"/>
    <w:rsid w:val="001B6F2E"/>
    <w:rsid w:val="001B7CB9"/>
    <w:rsid w:val="001C1403"/>
    <w:rsid w:val="001C669C"/>
    <w:rsid w:val="001D008A"/>
    <w:rsid w:val="001D197B"/>
    <w:rsid w:val="001D23D7"/>
    <w:rsid w:val="001D32EE"/>
    <w:rsid w:val="001D7690"/>
    <w:rsid w:val="001F37F8"/>
    <w:rsid w:val="001F64DC"/>
    <w:rsid w:val="001F77C0"/>
    <w:rsid w:val="00202F9F"/>
    <w:rsid w:val="00204E5C"/>
    <w:rsid w:val="002060B3"/>
    <w:rsid w:val="00211A8B"/>
    <w:rsid w:val="0021248C"/>
    <w:rsid w:val="0021373F"/>
    <w:rsid w:val="00215B78"/>
    <w:rsid w:val="002178A5"/>
    <w:rsid w:val="00220E67"/>
    <w:rsid w:val="00221163"/>
    <w:rsid w:val="00223F4B"/>
    <w:rsid w:val="002346D4"/>
    <w:rsid w:val="002377C4"/>
    <w:rsid w:val="00245078"/>
    <w:rsid w:val="002541AA"/>
    <w:rsid w:val="00255EE1"/>
    <w:rsid w:val="00260699"/>
    <w:rsid w:val="00262179"/>
    <w:rsid w:val="00270C7C"/>
    <w:rsid w:val="00270F00"/>
    <w:rsid w:val="00275416"/>
    <w:rsid w:val="00275935"/>
    <w:rsid w:val="0027643E"/>
    <w:rsid w:val="002827E8"/>
    <w:rsid w:val="00291D7C"/>
    <w:rsid w:val="002A0764"/>
    <w:rsid w:val="002A08A4"/>
    <w:rsid w:val="002B277E"/>
    <w:rsid w:val="002B2B7E"/>
    <w:rsid w:val="002B7653"/>
    <w:rsid w:val="002C60BC"/>
    <w:rsid w:val="002C61AF"/>
    <w:rsid w:val="002D1EAB"/>
    <w:rsid w:val="002D29C4"/>
    <w:rsid w:val="002F1E73"/>
    <w:rsid w:val="00301F61"/>
    <w:rsid w:val="00306EFF"/>
    <w:rsid w:val="0031284F"/>
    <w:rsid w:val="0031325A"/>
    <w:rsid w:val="00314801"/>
    <w:rsid w:val="00316259"/>
    <w:rsid w:val="00323557"/>
    <w:rsid w:val="00323FB1"/>
    <w:rsid w:val="00341138"/>
    <w:rsid w:val="00342EEC"/>
    <w:rsid w:val="003442F1"/>
    <w:rsid w:val="0034534E"/>
    <w:rsid w:val="003519AC"/>
    <w:rsid w:val="0035217F"/>
    <w:rsid w:val="003603BA"/>
    <w:rsid w:val="00363B59"/>
    <w:rsid w:val="00367454"/>
    <w:rsid w:val="00381100"/>
    <w:rsid w:val="00386789"/>
    <w:rsid w:val="003919F0"/>
    <w:rsid w:val="003A480F"/>
    <w:rsid w:val="003A4D19"/>
    <w:rsid w:val="003B319F"/>
    <w:rsid w:val="003B32A4"/>
    <w:rsid w:val="003B403A"/>
    <w:rsid w:val="003B5E0E"/>
    <w:rsid w:val="003D208E"/>
    <w:rsid w:val="003D74BC"/>
    <w:rsid w:val="003E05D1"/>
    <w:rsid w:val="003E3D69"/>
    <w:rsid w:val="003E520C"/>
    <w:rsid w:val="003F05FD"/>
    <w:rsid w:val="00402B26"/>
    <w:rsid w:val="0040520D"/>
    <w:rsid w:val="00406F10"/>
    <w:rsid w:val="00413D90"/>
    <w:rsid w:val="004158D6"/>
    <w:rsid w:val="00415DFF"/>
    <w:rsid w:val="00420D66"/>
    <w:rsid w:val="00424391"/>
    <w:rsid w:val="004264C5"/>
    <w:rsid w:val="004303FA"/>
    <w:rsid w:val="00433042"/>
    <w:rsid w:val="004415F2"/>
    <w:rsid w:val="00444F99"/>
    <w:rsid w:val="00446BB8"/>
    <w:rsid w:val="004611AA"/>
    <w:rsid w:val="00471B06"/>
    <w:rsid w:val="00474866"/>
    <w:rsid w:val="00475F1F"/>
    <w:rsid w:val="00477653"/>
    <w:rsid w:val="00486566"/>
    <w:rsid w:val="00493963"/>
    <w:rsid w:val="0049528B"/>
    <w:rsid w:val="004A3F26"/>
    <w:rsid w:val="004A753D"/>
    <w:rsid w:val="004B0D6E"/>
    <w:rsid w:val="004B2120"/>
    <w:rsid w:val="004C549C"/>
    <w:rsid w:val="004D5EB2"/>
    <w:rsid w:val="004D6C76"/>
    <w:rsid w:val="004E2533"/>
    <w:rsid w:val="00500367"/>
    <w:rsid w:val="00501B58"/>
    <w:rsid w:val="00515A93"/>
    <w:rsid w:val="005165CC"/>
    <w:rsid w:val="005227FB"/>
    <w:rsid w:val="005230D8"/>
    <w:rsid w:val="00534453"/>
    <w:rsid w:val="00537E76"/>
    <w:rsid w:val="0054066C"/>
    <w:rsid w:val="00543E5B"/>
    <w:rsid w:val="00544B2C"/>
    <w:rsid w:val="00551F38"/>
    <w:rsid w:val="00555972"/>
    <w:rsid w:val="005600BC"/>
    <w:rsid w:val="00561B87"/>
    <w:rsid w:val="00562478"/>
    <w:rsid w:val="00567CF3"/>
    <w:rsid w:val="00575A3C"/>
    <w:rsid w:val="005805D1"/>
    <w:rsid w:val="00583D8F"/>
    <w:rsid w:val="005A22AE"/>
    <w:rsid w:val="005A47C0"/>
    <w:rsid w:val="005A4B31"/>
    <w:rsid w:val="005B5F24"/>
    <w:rsid w:val="005C2F24"/>
    <w:rsid w:val="005D5217"/>
    <w:rsid w:val="005F4152"/>
    <w:rsid w:val="005F5AFD"/>
    <w:rsid w:val="005F690D"/>
    <w:rsid w:val="005F692A"/>
    <w:rsid w:val="00602979"/>
    <w:rsid w:val="00611D2A"/>
    <w:rsid w:val="00612CB4"/>
    <w:rsid w:val="006145F9"/>
    <w:rsid w:val="006234D4"/>
    <w:rsid w:val="00624A85"/>
    <w:rsid w:val="006262F0"/>
    <w:rsid w:val="00633BBB"/>
    <w:rsid w:val="00640B2C"/>
    <w:rsid w:val="006418CE"/>
    <w:rsid w:val="006431B7"/>
    <w:rsid w:val="00643B99"/>
    <w:rsid w:val="0064647B"/>
    <w:rsid w:val="00653C2B"/>
    <w:rsid w:val="00654163"/>
    <w:rsid w:val="00654926"/>
    <w:rsid w:val="0065746A"/>
    <w:rsid w:val="00657C31"/>
    <w:rsid w:val="00662D17"/>
    <w:rsid w:val="006664E9"/>
    <w:rsid w:val="00666733"/>
    <w:rsid w:val="00674171"/>
    <w:rsid w:val="00680726"/>
    <w:rsid w:val="00687613"/>
    <w:rsid w:val="0069311B"/>
    <w:rsid w:val="006B0668"/>
    <w:rsid w:val="006B1615"/>
    <w:rsid w:val="006B2B51"/>
    <w:rsid w:val="006B2C2E"/>
    <w:rsid w:val="006B6225"/>
    <w:rsid w:val="006B6E38"/>
    <w:rsid w:val="006B7FDA"/>
    <w:rsid w:val="006C18D4"/>
    <w:rsid w:val="006C4FF6"/>
    <w:rsid w:val="006D03EC"/>
    <w:rsid w:val="006D3C70"/>
    <w:rsid w:val="006D6C8F"/>
    <w:rsid w:val="006E21C1"/>
    <w:rsid w:val="006E3986"/>
    <w:rsid w:val="006E705A"/>
    <w:rsid w:val="006E72B6"/>
    <w:rsid w:val="006F2792"/>
    <w:rsid w:val="007007B8"/>
    <w:rsid w:val="00711B34"/>
    <w:rsid w:val="00712FC8"/>
    <w:rsid w:val="00715E9C"/>
    <w:rsid w:val="00722CCF"/>
    <w:rsid w:val="00724612"/>
    <w:rsid w:val="00731715"/>
    <w:rsid w:val="00734739"/>
    <w:rsid w:val="00736D1B"/>
    <w:rsid w:val="00750BAD"/>
    <w:rsid w:val="0075174F"/>
    <w:rsid w:val="00751BAD"/>
    <w:rsid w:val="00774D20"/>
    <w:rsid w:val="007765DC"/>
    <w:rsid w:val="00780965"/>
    <w:rsid w:val="0078647D"/>
    <w:rsid w:val="007901BE"/>
    <w:rsid w:val="007969D8"/>
    <w:rsid w:val="007A563C"/>
    <w:rsid w:val="007B5B2B"/>
    <w:rsid w:val="007B7131"/>
    <w:rsid w:val="007B7AAC"/>
    <w:rsid w:val="007D0C49"/>
    <w:rsid w:val="007D1E5B"/>
    <w:rsid w:val="007D25AD"/>
    <w:rsid w:val="007D762D"/>
    <w:rsid w:val="007E371C"/>
    <w:rsid w:val="007E3D8A"/>
    <w:rsid w:val="007E5793"/>
    <w:rsid w:val="007F1D70"/>
    <w:rsid w:val="008002C9"/>
    <w:rsid w:val="00813F42"/>
    <w:rsid w:val="0081627E"/>
    <w:rsid w:val="00820064"/>
    <w:rsid w:val="00821EC0"/>
    <w:rsid w:val="00822AB9"/>
    <w:rsid w:val="008316CB"/>
    <w:rsid w:val="008434B8"/>
    <w:rsid w:val="008452FD"/>
    <w:rsid w:val="00846C1B"/>
    <w:rsid w:val="008507F5"/>
    <w:rsid w:val="00853BBE"/>
    <w:rsid w:val="00857FA7"/>
    <w:rsid w:val="008631F7"/>
    <w:rsid w:val="008644FF"/>
    <w:rsid w:val="0086783E"/>
    <w:rsid w:val="008743FD"/>
    <w:rsid w:val="00875A6D"/>
    <w:rsid w:val="00883A59"/>
    <w:rsid w:val="00886A56"/>
    <w:rsid w:val="00886AB3"/>
    <w:rsid w:val="00886D94"/>
    <w:rsid w:val="0088761F"/>
    <w:rsid w:val="00896E0E"/>
    <w:rsid w:val="008A1D74"/>
    <w:rsid w:val="008A6DD8"/>
    <w:rsid w:val="008B3E5A"/>
    <w:rsid w:val="008B4D78"/>
    <w:rsid w:val="008D0A50"/>
    <w:rsid w:val="008D7750"/>
    <w:rsid w:val="008E0CAA"/>
    <w:rsid w:val="008E49B8"/>
    <w:rsid w:val="008F36EF"/>
    <w:rsid w:val="00901B06"/>
    <w:rsid w:val="0090416B"/>
    <w:rsid w:val="00911357"/>
    <w:rsid w:val="009147F0"/>
    <w:rsid w:val="00915882"/>
    <w:rsid w:val="00916F9A"/>
    <w:rsid w:val="00922AFF"/>
    <w:rsid w:val="009235F9"/>
    <w:rsid w:val="00923B51"/>
    <w:rsid w:val="00926379"/>
    <w:rsid w:val="00932193"/>
    <w:rsid w:val="009323D4"/>
    <w:rsid w:val="0094151E"/>
    <w:rsid w:val="00941C30"/>
    <w:rsid w:val="00946BAB"/>
    <w:rsid w:val="0095210B"/>
    <w:rsid w:val="009622C8"/>
    <w:rsid w:val="00965F49"/>
    <w:rsid w:val="00973DDE"/>
    <w:rsid w:val="00977E40"/>
    <w:rsid w:val="00984B61"/>
    <w:rsid w:val="0099304C"/>
    <w:rsid w:val="009A36CF"/>
    <w:rsid w:val="009A474D"/>
    <w:rsid w:val="009A5547"/>
    <w:rsid w:val="009A6808"/>
    <w:rsid w:val="009B3B50"/>
    <w:rsid w:val="009B5895"/>
    <w:rsid w:val="009C1384"/>
    <w:rsid w:val="009D084F"/>
    <w:rsid w:val="009D3EC3"/>
    <w:rsid w:val="009E0186"/>
    <w:rsid w:val="009E21BC"/>
    <w:rsid w:val="009E5BCF"/>
    <w:rsid w:val="009E7A5A"/>
    <w:rsid w:val="009F22F8"/>
    <w:rsid w:val="009F4582"/>
    <w:rsid w:val="009F698B"/>
    <w:rsid w:val="009F7D0D"/>
    <w:rsid w:val="00A002CB"/>
    <w:rsid w:val="00A00B9A"/>
    <w:rsid w:val="00A01E98"/>
    <w:rsid w:val="00A04B14"/>
    <w:rsid w:val="00A068FD"/>
    <w:rsid w:val="00A1347D"/>
    <w:rsid w:val="00A24E01"/>
    <w:rsid w:val="00A258A0"/>
    <w:rsid w:val="00A26E01"/>
    <w:rsid w:val="00A32667"/>
    <w:rsid w:val="00A32DAB"/>
    <w:rsid w:val="00A504DA"/>
    <w:rsid w:val="00A5134A"/>
    <w:rsid w:val="00A52CBB"/>
    <w:rsid w:val="00A54474"/>
    <w:rsid w:val="00A66FB0"/>
    <w:rsid w:val="00A71461"/>
    <w:rsid w:val="00A734F1"/>
    <w:rsid w:val="00A73FE6"/>
    <w:rsid w:val="00A85408"/>
    <w:rsid w:val="00A918BE"/>
    <w:rsid w:val="00A949B3"/>
    <w:rsid w:val="00A94FFD"/>
    <w:rsid w:val="00A97853"/>
    <w:rsid w:val="00AA17E6"/>
    <w:rsid w:val="00AA3FD5"/>
    <w:rsid w:val="00AA5C1F"/>
    <w:rsid w:val="00AB18C7"/>
    <w:rsid w:val="00AB2E4E"/>
    <w:rsid w:val="00AB721B"/>
    <w:rsid w:val="00AC26F3"/>
    <w:rsid w:val="00AC4449"/>
    <w:rsid w:val="00AC5895"/>
    <w:rsid w:val="00AE00EA"/>
    <w:rsid w:val="00AE3C57"/>
    <w:rsid w:val="00AF535F"/>
    <w:rsid w:val="00B01910"/>
    <w:rsid w:val="00B037B0"/>
    <w:rsid w:val="00B14F51"/>
    <w:rsid w:val="00B17DFD"/>
    <w:rsid w:val="00B23EA9"/>
    <w:rsid w:val="00B304C5"/>
    <w:rsid w:val="00B34B3B"/>
    <w:rsid w:val="00B36E7D"/>
    <w:rsid w:val="00B37B6E"/>
    <w:rsid w:val="00B43CBE"/>
    <w:rsid w:val="00B47B2A"/>
    <w:rsid w:val="00B52C30"/>
    <w:rsid w:val="00B55583"/>
    <w:rsid w:val="00B61F52"/>
    <w:rsid w:val="00B6261E"/>
    <w:rsid w:val="00B7346E"/>
    <w:rsid w:val="00B772F7"/>
    <w:rsid w:val="00B82691"/>
    <w:rsid w:val="00B86A9D"/>
    <w:rsid w:val="00B91FE4"/>
    <w:rsid w:val="00BA58DE"/>
    <w:rsid w:val="00BA6546"/>
    <w:rsid w:val="00BA75F1"/>
    <w:rsid w:val="00BB3297"/>
    <w:rsid w:val="00BC1593"/>
    <w:rsid w:val="00BE0723"/>
    <w:rsid w:val="00BE4E92"/>
    <w:rsid w:val="00BE7627"/>
    <w:rsid w:val="00BF0CD9"/>
    <w:rsid w:val="00BF54D9"/>
    <w:rsid w:val="00BF5FEB"/>
    <w:rsid w:val="00BF7A46"/>
    <w:rsid w:val="00C035B3"/>
    <w:rsid w:val="00C0564D"/>
    <w:rsid w:val="00C078DA"/>
    <w:rsid w:val="00C07917"/>
    <w:rsid w:val="00C14460"/>
    <w:rsid w:val="00C1475C"/>
    <w:rsid w:val="00C2107A"/>
    <w:rsid w:val="00C35941"/>
    <w:rsid w:val="00C40F6A"/>
    <w:rsid w:val="00C4179B"/>
    <w:rsid w:val="00C50C8E"/>
    <w:rsid w:val="00C53E33"/>
    <w:rsid w:val="00C55B09"/>
    <w:rsid w:val="00C61B50"/>
    <w:rsid w:val="00C63DD5"/>
    <w:rsid w:val="00C64675"/>
    <w:rsid w:val="00C65332"/>
    <w:rsid w:val="00C72A1C"/>
    <w:rsid w:val="00C8094E"/>
    <w:rsid w:val="00C817C7"/>
    <w:rsid w:val="00C8370E"/>
    <w:rsid w:val="00C850C2"/>
    <w:rsid w:val="00C92383"/>
    <w:rsid w:val="00C93259"/>
    <w:rsid w:val="00C93842"/>
    <w:rsid w:val="00CA07A8"/>
    <w:rsid w:val="00CA1740"/>
    <w:rsid w:val="00CA2FCA"/>
    <w:rsid w:val="00CA6BF2"/>
    <w:rsid w:val="00CB2020"/>
    <w:rsid w:val="00CC4443"/>
    <w:rsid w:val="00CD3EDC"/>
    <w:rsid w:val="00CD6398"/>
    <w:rsid w:val="00CE2E80"/>
    <w:rsid w:val="00CF0120"/>
    <w:rsid w:val="00CF1358"/>
    <w:rsid w:val="00CF2C48"/>
    <w:rsid w:val="00CF5308"/>
    <w:rsid w:val="00CF5F85"/>
    <w:rsid w:val="00CF69D1"/>
    <w:rsid w:val="00CF76FE"/>
    <w:rsid w:val="00D10049"/>
    <w:rsid w:val="00D130F6"/>
    <w:rsid w:val="00D22C37"/>
    <w:rsid w:val="00D2753F"/>
    <w:rsid w:val="00D2795B"/>
    <w:rsid w:val="00D27D5C"/>
    <w:rsid w:val="00D56709"/>
    <w:rsid w:val="00D56DD0"/>
    <w:rsid w:val="00D6203C"/>
    <w:rsid w:val="00D62202"/>
    <w:rsid w:val="00D62813"/>
    <w:rsid w:val="00D62A9B"/>
    <w:rsid w:val="00D63397"/>
    <w:rsid w:val="00D718A3"/>
    <w:rsid w:val="00D75129"/>
    <w:rsid w:val="00D82684"/>
    <w:rsid w:val="00D841E1"/>
    <w:rsid w:val="00D84320"/>
    <w:rsid w:val="00D96B9D"/>
    <w:rsid w:val="00DA15FE"/>
    <w:rsid w:val="00DA3FF3"/>
    <w:rsid w:val="00DA55F6"/>
    <w:rsid w:val="00DA65EA"/>
    <w:rsid w:val="00DB4305"/>
    <w:rsid w:val="00DB75D5"/>
    <w:rsid w:val="00DC1442"/>
    <w:rsid w:val="00DC1CFB"/>
    <w:rsid w:val="00DC29E8"/>
    <w:rsid w:val="00DC5216"/>
    <w:rsid w:val="00DD4E36"/>
    <w:rsid w:val="00DD6273"/>
    <w:rsid w:val="00DD67A9"/>
    <w:rsid w:val="00DE1A5F"/>
    <w:rsid w:val="00DE5343"/>
    <w:rsid w:val="00DF43C4"/>
    <w:rsid w:val="00DF4B8F"/>
    <w:rsid w:val="00DF57B2"/>
    <w:rsid w:val="00E0010D"/>
    <w:rsid w:val="00E00A22"/>
    <w:rsid w:val="00E0631B"/>
    <w:rsid w:val="00E12BA5"/>
    <w:rsid w:val="00E16FFF"/>
    <w:rsid w:val="00E17AD4"/>
    <w:rsid w:val="00E32096"/>
    <w:rsid w:val="00E323E9"/>
    <w:rsid w:val="00E32D41"/>
    <w:rsid w:val="00E366E6"/>
    <w:rsid w:val="00E37719"/>
    <w:rsid w:val="00E43DAF"/>
    <w:rsid w:val="00E45883"/>
    <w:rsid w:val="00E5019A"/>
    <w:rsid w:val="00E538BA"/>
    <w:rsid w:val="00E56FB5"/>
    <w:rsid w:val="00E60751"/>
    <w:rsid w:val="00E62070"/>
    <w:rsid w:val="00E633BF"/>
    <w:rsid w:val="00E64619"/>
    <w:rsid w:val="00E67359"/>
    <w:rsid w:val="00E75BDF"/>
    <w:rsid w:val="00E7770A"/>
    <w:rsid w:val="00E8112D"/>
    <w:rsid w:val="00E849BA"/>
    <w:rsid w:val="00E84ECD"/>
    <w:rsid w:val="00E86844"/>
    <w:rsid w:val="00E91AED"/>
    <w:rsid w:val="00E9266D"/>
    <w:rsid w:val="00E94345"/>
    <w:rsid w:val="00E97686"/>
    <w:rsid w:val="00EA1E49"/>
    <w:rsid w:val="00EA41E2"/>
    <w:rsid w:val="00EA426B"/>
    <w:rsid w:val="00EA4E7C"/>
    <w:rsid w:val="00EA51BF"/>
    <w:rsid w:val="00EB7043"/>
    <w:rsid w:val="00EB7D27"/>
    <w:rsid w:val="00EC2ADA"/>
    <w:rsid w:val="00EC4C55"/>
    <w:rsid w:val="00EC6CF3"/>
    <w:rsid w:val="00EC6EE0"/>
    <w:rsid w:val="00ED098E"/>
    <w:rsid w:val="00ED1ED8"/>
    <w:rsid w:val="00ED657D"/>
    <w:rsid w:val="00EF15AE"/>
    <w:rsid w:val="00EF1994"/>
    <w:rsid w:val="00EF5D1A"/>
    <w:rsid w:val="00F02575"/>
    <w:rsid w:val="00F07560"/>
    <w:rsid w:val="00F13CF0"/>
    <w:rsid w:val="00F179EC"/>
    <w:rsid w:val="00F179F6"/>
    <w:rsid w:val="00F23B1D"/>
    <w:rsid w:val="00F26B92"/>
    <w:rsid w:val="00F31087"/>
    <w:rsid w:val="00F3155E"/>
    <w:rsid w:val="00F34FC9"/>
    <w:rsid w:val="00F404DA"/>
    <w:rsid w:val="00F420F9"/>
    <w:rsid w:val="00F45245"/>
    <w:rsid w:val="00F519BC"/>
    <w:rsid w:val="00F53A4E"/>
    <w:rsid w:val="00F56AF6"/>
    <w:rsid w:val="00F73001"/>
    <w:rsid w:val="00F74FE4"/>
    <w:rsid w:val="00F844D0"/>
    <w:rsid w:val="00F84EB9"/>
    <w:rsid w:val="00F85828"/>
    <w:rsid w:val="00F90C99"/>
    <w:rsid w:val="00FA3E32"/>
    <w:rsid w:val="00FB67A7"/>
    <w:rsid w:val="00FB76C4"/>
    <w:rsid w:val="00FC3CF0"/>
    <w:rsid w:val="00FD0383"/>
    <w:rsid w:val="00FD78F0"/>
    <w:rsid w:val="00FE1DD6"/>
    <w:rsid w:val="00FE3192"/>
    <w:rsid w:val="00FE53F1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FF"/>
    <w:pPr>
      <w:spacing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97B"/>
  </w:style>
  <w:style w:type="paragraph" w:styleId="a4">
    <w:name w:val="List Paragraph"/>
    <w:basedOn w:val="a"/>
    <w:uiPriority w:val="99"/>
    <w:qFormat/>
    <w:rsid w:val="001D197B"/>
    <w:pPr>
      <w:ind w:left="720"/>
      <w:contextualSpacing/>
    </w:pPr>
  </w:style>
  <w:style w:type="paragraph" w:styleId="a5">
    <w:name w:val="No Spacing"/>
    <w:link w:val="a6"/>
    <w:uiPriority w:val="1"/>
    <w:qFormat/>
    <w:rsid w:val="00711B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Обычный1"/>
    <w:uiPriority w:val="99"/>
    <w:qFormat/>
    <w:rsid w:val="00F3155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rvts82">
    <w:name w:val="rvts82"/>
    <w:basedOn w:val="a0"/>
    <w:uiPriority w:val="99"/>
    <w:rsid w:val="00EC2ADA"/>
  </w:style>
  <w:style w:type="paragraph" w:customStyle="1" w:styleId="Default">
    <w:name w:val="Default"/>
    <w:rsid w:val="000E4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2">
    <w:name w:val="Обычный2"/>
    <w:rsid w:val="000444D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uiPriority w:val="99"/>
    <w:rsid w:val="000444DC"/>
    <w:pPr>
      <w:spacing w:before="100" w:beforeAutospacing="1" w:after="100" w:afterAutospacing="1"/>
    </w:pPr>
    <w:rPr>
      <w:sz w:val="24"/>
      <w:szCs w:val="24"/>
      <w:lang w:eastAsia="uk-UA"/>
    </w:rPr>
  </w:style>
  <w:style w:type="table" w:styleId="a7">
    <w:name w:val="Table Grid"/>
    <w:basedOn w:val="a1"/>
    <w:uiPriority w:val="59"/>
    <w:rsid w:val="0004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14478F"/>
    <w:pPr>
      <w:suppressAutoHyphens/>
      <w:spacing w:after="120"/>
    </w:pPr>
    <w:rPr>
      <w:rFonts w:ascii="Times New Roman CYR" w:hAnsi="Times New Roman CYR" w:cs="Times New Roman CYR"/>
      <w:kern w:val="2"/>
      <w:sz w:val="24"/>
      <w:szCs w:val="24"/>
      <w:lang w:val="ru-RU" w:eastAsia="ar-SA"/>
    </w:rPr>
  </w:style>
  <w:style w:type="character" w:customStyle="1" w:styleId="a9">
    <w:name w:val="Основной текст Знак"/>
    <w:basedOn w:val="a0"/>
    <w:link w:val="a8"/>
    <w:rsid w:val="0014478F"/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B52C30"/>
    <w:rPr>
      <w:b/>
      <w:bCs/>
    </w:rPr>
  </w:style>
  <w:style w:type="paragraph" w:customStyle="1" w:styleId="Standard">
    <w:name w:val="Standard"/>
    <w:rsid w:val="00C55B09"/>
    <w:pPr>
      <w:widowControl w:val="0"/>
      <w:tabs>
        <w:tab w:val="left" w:pos="7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kern w:val="3"/>
      <w:sz w:val="24"/>
      <w:szCs w:val="24"/>
      <w:lang w:val="en-US" w:eastAsia="ru-RU" w:bidi="en-US"/>
    </w:rPr>
  </w:style>
  <w:style w:type="paragraph" w:styleId="ab">
    <w:name w:val="Normal (Web)"/>
    <w:basedOn w:val="a"/>
    <w:uiPriority w:val="99"/>
    <w:unhideWhenUsed/>
    <w:rsid w:val="001154D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tab-span">
    <w:name w:val="apple-tab-span"/>
    <w:basedOn w:val="a0"/>
    <w:rsid w:val="001154D8"/>
  </w:style>
  <w:style w:type="character" w:customStyle="1" w:styleId="a6">
    <w:name w:val="Без интервала Знак"/>
    <w:link w:val="a5"/>
    <w:uiPriority w:val="1"/>
    <w:locked/>
    <w:rsid w:val="008D7750"/>
    <w:rPr>
      <w:rFonts w:ascii="Calibri" w:eastAsia="Arial" w:hAnsi="Calibri" w:cs="Times New Roman"/>
      <w:lang w:eastAsia="ar-SA"/>
    </w:rPr>
  </w:style>
  <w:style w:type="paragraph" w:customStyle="1" w:styleId="TableParagraph">
    <w:name w:val="Table Paragraph"/>
    <w:basedOn w:val="Standard"/>
    <w:rsid w:val="0095210B"/>
    <w:pPr>
      <w:widowControl/>
      <w:tabs>
        <w:tab w:val="clear" w:pos="706"/>
      </w:tabs>
      <w:spacing w:before="1" w:line="144" w:lineRule="exact"/>
      <w:jc w:val="right"/>
    </w:pPr>
    <w:rPr>
      <w:rFonts w:ascii="Arial" w:eastAsia="Arial" w:hAnsi="Arial" w:cs="Arial"/>
      <w:color w:val="auto"/>
      <w:sz w:val="22"/>
      <w:szCs w:val="22"/>
      <w:lang w:val="uk-UA" w:eastAsia="en-US" w:bidi="ar-SA"/>
    </w:rPr>
  </w:style>
  <w:style w:type="character" w:styleId="ac">
    <w:name w:val="Emphasis"/>
    <w:basedOn w:val="a0"/>
    <w:uiPriority w:val="99"/>
    <w:qFormat/>
    <w:rsid w:val="00EB7D27"/>
    <w:rPr>
      <w:i/>
      <w:iCs/>
    </w:rPr>
  </w:style>
  <w:style w:type="paragraph" w:styleId="ad">
    <w:name w:val="Body Text Indent"/>
    <w:basedOn w:val="a"/>
    <w:link w:val="ae"/>
    <w:uiPriority w:val="99"/>
    <w:unhideWhenUsed/>
    <w:rsid w:val="003B319F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3B319F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843D-9967-4607-BF9C-7575E6B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824</Words>
  <Characters>4701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2022-11-11T13:38:00Z</cp:lastPrinted>
  <dcterms:created xsi:type="dcterms:W3CDTF">2020-06-19T07:45:00Z</dcterms:created>
  <dcterms:modified xsi:type="dcterms:W3CDTF">2022-11-11T13:48:00Z</dcterms:modified>
</cp:coreProperties>
</file>