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59" w:rsidRPr="005B6B97" w:rsidRDefault="00851A59" w:rsidP="00851A59">
      <w:pPr>
        <w:pageBreakBefore/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1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43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/>
        </w:rPr>
        <w:t>Кваліфікаційні критерії та перелік  документів, що підтверджують інформацію учасників про відповідність їх таким критеріям: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Документи для підтвердження відповідності пропозиції учасника кваліфікаційним критеріям закріплених ч. 2 ст. 16 Закону:</w:t>
      </w:r>
    </w:p>
    <w:tbl>
      <w:tblPr>
        <w:tblW w:w="10039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72"/>
        <w:gridCol w:w="7067"/>
      </w:tblGrid>
      <w:tr w:rsidR="00851A59" w:rsidRPr="005B6B97" w:rsidTr="00851A59">
        <w:trPr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Кваліфікаційні критерії, встановлені відповідно до </w:t>
            </w:r>
          </w:p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ст. 16 Закону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851A59" w:rsidRPr="005B6B97" w:rsidTr="00851A59">
        <w:trPr>
          <w:trHeight w:val="7416"/>
          <w:tblCellSpacing w:w="0" w:type="dxa"/>
        </w:trPr>
        <w:tc>
          <w:tcPr>
            <w:tcW w:w="29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96" w:type="dxa"/>
              <w:bottom w:w="0" w:type="dxa"/>
              <w:right w:w="0" w:type="dxa"/>
            </w:tcMar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 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1.1.Довідка, що містить інформацію 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 досвід виконання аналогічних договорів</w:t>
            </w: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(зразок довідки додається).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Довідка повинна бути оформлена (подана) згідно нижче наведеної форми.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5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</w:t>
            </w:r>
            <w:r w:rsidRPr="00115E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Інформація, зазначена у довідці, підтверджується наступними документами:</w:t>
            </w:r>
          </w:p>
          <w:p w:rsidR="00851A59" w:rsidRPr="005B6B97" w:rsidRDefault="00851A59" w:rsidP="00851A59">
            <w:pPr>
              <w:numPr>
                <w:ilvl w:val="0"/>
                <w:numId w:val="1"/>
              </w:num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не менше одного договору та документами, що підтверджують виконання</w:t>
            </w:r>
            <w:r w:rsidR="0067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такого договору (</w:t>
            </w:r>
            <w:proofErr w:type="spellStart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-ів</w:t>
            </w:r>
            <w:proofErr w:type="spellEnd"/>
            <w:r w:rsidRPr="005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 в повному обсязі (видаткові накладні або інші документи передбаченні при поставці вказаного товару)</w:t>
            </w:r>
            <w:r w:rsidRPr="005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(вказані документи подаються по всіх договорах, що були зазначенні у довідці). Договори  повинні бути надані з усіма додатками або іншими невід’ємними їх частинами (специфікації, рахунки, додаткові угоди тощо).</w:t>
            </w:r>
          </w:p>
          <w:p w:rsidR="00851A59" w:rsidRPr="00115E1D" w:rsidRDefault="00851A59" w:rsidP="00403AC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15E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uk-UA"/>
              </w:rPr>
              <w:t>Примітки:</w:t>
            </w:r>
          </w:p>
          <w:p w:rsidR="00851A59" w:rsidRPr="005B6B97" w:rsidRDefault="00851A59" w:rsidP="00D9652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Аналогічним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вважається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будь-який</w:t>
            </w:r>
            <w:proofErr w:type="spellEnd"/>
            <w:r w:rsidR="0041619A"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договір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постачання</w:t>
            </w:r>
            <w:proofErr w:type="spellEnd"/>
            <w:r w:rsidRPr="00115E1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товару за </w:t>
            </w:r>
            <w:r w:rsidRPr="00115E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ДК</w:t>
            </w:r>
            <w:r w:rsidR="00D96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021:2015 - 33690000-3</w:t>
            </w:r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F4555" w:rsidRPr="00115E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D96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Лікарські</w:t>
            </w:r>
            <w:proofErr w:type="spellEnd"/>
            <w:r w:rsidR="00D96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засоби </w:t>
            </w:r>
            <w:r w:rsidR="003D3D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965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різні</w:t>
            </w:r>
            <w:r w:rsidR="006722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51A59" w:rsidRPr="005B6B97" w:rsidRDefault="00851A59" w:rsidP="00851A59">
      <w:pPr>
        <w:suppressAutoHyphens w:val="0"/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Зразок довідки, що містить інформацію про досвід виконання аналогічних договорів</w:t>
      </w:r>
    </w:p>
    <w:p w:rsidR="00851A59" w:rsidRPr="004E0ADB" w:rsidRDefault="00851A59" w:rsidP="00851A59">
      <w:pPr>
        <w:suppressAutoHyphens w:val="0"/>
        <w:spacing w:before="100" w:beforeAutospacing="1" w:after="2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Даною довідкою підтверджуємо п</w:t>
      </w:r>
      <w:r w:rsid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ро наявність у ____________</w:t>
      </w:r>
      <w:r w:rsidRPr="004E0AD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 xml:space="preserve"> (найменування Учасника) досвіду виконання аналогічних договорів </w:t>
      </w:r>
    </w:p>
    <w:tbl>
      <w:tblPr>
        <w:tblW w:w="9825" w:type="dxa"/>
        <w:tblCellSpacing w:w="0" w:type="dxa"/>
        <w:tblInd w:w="-57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7"/>
        <w:gridCol w:w="2055"/>
        <w:gridCol w:w="4993"/>
      </w:tblGrid>
      <w:tr w:rsidR="00851A59" w:rsidRPr="005B6B97" w:rsidTr="004E0ADB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№ </w:t>
            </w: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та дата укладання договору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Предмет договору</w:t>
            </w:r>
          </w:p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7325DE" w:rsidRDefault="00851A59" w:rsidP="00403AC3">
            <w:pPr>
              <w:suppressAutoHyphens w:val="0"/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32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замовника, якому поставлявся аналогічний товар (із зазначенням адреси та контактного телефону)</w:t>
            </w:r>
          </w:p>
        </w:tc>
      </w:tr>
      <w:tr w:rsidR="00851A59" w:rsidRPr="005B6B97" w:rsidTr="00851A59">
        <w:trPr>
          <w:tblCellSpacing w:w="0" w:type="dxa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1A59" w:rsidRPr="005B6B97" w:rsidRDefault="00851A59" w:rsidP="00403AC3">
            <w:pPr>
              <w:suppressAutoHyphens w:val="0"/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851A59" w:rsidRPr="005B6B97" w:rsidRDefault="00851A59" w:rsidP="00851A59">
      <w:pPr>
        <w:suppressAutoHyphens w:val="0"/>
        <w:spacing w:before="100" w:beforeAutospacing="1" w:after="0" w:line="240" w:lineRule="auto"/>
        <w:ind w:left="91" w:firstLine="52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«___» ___________ 20___ р. ______________ /ініціали та прізвище/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Посада,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прізвище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ініціали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власноручний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підпис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уповноваженої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учасника</w:t>
      </w:r>
      <w:proofErr w:type="spellEnd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завірені</w:t>
      </w:r>
      <w:proofErr w:type="spellEnd"/>
      <w:r w:rsidR="004806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5B6B9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печаткою .</w:t>
      </w:r>
    </w:p>
    <w:p w:rsidR="00851A59" w:rsidRPr="005B6B97" w:rsidRDefault="00851A59" w:rsidP="00851A59">
      <w:pPr>
        <w:suppressAutoHyphens w:val="0"/>
        <w:spacing w:before="100" w:beforeAutospacing="1" w:after="0" w:line="240" w:lineRule="auto"/>
        <w:ind w:right="1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51A59" w:rsidRPr="005B6B97" w:rsidRDefault="00851A59" w:rsidP="00851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30760" w:rsidRPr="005B6B97" w:rsidRDefault="00B3076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30760" w:rsidRPr="005B6B97" w:rsidSect="00F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1DEC"/>
    <w:multiLevelType w:val="multilevel"/>
    <w:tmpl w:val="5ADE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015"/>
    <w:rsid w:val="00033D72"/>
    <w:rsid w:val="00115E1D"/>
    <w:rsid w:val="00337C0C"/>
    <w:rsid w:val="003D3D24"/>
    <w:rsid w:val="0041619A"/>
    <w:rsid w:val="00473D6F"/>
    <w:rsid w:val="00480606"/>
    <w:rsid w:val="004E07E5"/>
    <w:rsid w:val="004E0ADB"/>
    <w:rsid w:val="005B6B97"/>
    <w:rsid w:val="006722D5"/>
    <w:rsid w:val="007325DE"/>
    <w:rsid w:val="007814DB"/>
    <w:rsid w:val="007A3BE8"/>
    <w:rsid w:val="008078FC"/>
    <w:rsid w:val="00851A59"/>
    <w:rsid w:val="00893887"/>
    <w:rsid w:val="008D6753"/>
    <w:rsid w:val="00A30E49"/>
    <w:rsid w:val="00B30760"/>
    <w:rsid w:val="00B310E7"/>
    <w:rsid w:val="00B95E6C"/>
    <w:rsid w:val="00CC6015"/>
    <w:rsid w:val="00D45378"/>
    <w:rsid w:val="00D96521"/>
    <w:rsid w:val="00DC4314"/>
    <w:rsid w:val="00E052AD"/>
    <w:rsid w:val="00EF4555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F4555"/>
    <w:rPr>
      <w:rFonts w:ascii="Tahoma" w:eastAsia="Tahoma" w:hAnsi="Tahoma" w:cs="Tahoma"/>
      <w:color w:val="00000A"/>
    </w:rPr>
  </w:style>
  <w:style w:type="paragraph" w:styleId="a4">
    <w:name w:val="No Spacing"/>
    <w:link w:val="a3"/>
    <w:uiPriority w:val="1"/>
    <w:qFormat/>
    <w:rsid w:val="00EF4555"/>
    <w:pPr>
      <w:spacing w:after="0" w:line="240" w:lineRule="auto"/>
    </w:pPr>
    <w:rPr>
      <w:rFonts w:ascii="Tahoma" w:eastAsia="Tahoma" w:hAnsi="Tahoma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D9FA-A373-40FF-A0AD-CD44693A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Buh-</cp:lastModifiedBy>
  <cp:revision>16</cp:revision>
  <dcterms:created xsi:type="dcterms:W3CDTF">2023-07-19T05:19:00Z</dcterms:created>
  <dcterms:modified xsi:type="dcterms:W3CDTF">2024-01-08T10:07:00Z</dcterms:modified>
</cp:coreProperties>
</file>