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AF41" w14:textId="62927BE8" w:rsidR="00A924D7" w:rsidRDefault="009A42B0">
      <w:pPr>
        <w:spacing w:after="0"/>
        <w:jc w:val="center"/>
      </w:pPr>
      <w:r>
        <w:rPr>
          <w:rFonts w:ascii="Times New Roman" w:hAnsi="Times New Roman"/>
          <w:b/>
          <w:bCs/>
          <w:caps/>
          <w:sz w:val="28"/>
          <w:szCs w:val="28"/>
        </w:rPr>
        <w:t>5</w:t>
      </w:r>
      <w:r w:rsidR="003E3C75">
        <w:rPr>
          <w:rFonts w:ascii="Times New Roman" w:hAnsi="Times New Roman"/>
          <w:b/>
          <w:bCs/>
          <w:caps/>
          <w:sz w:val="28"/>
          <w:szCs w:val="28"/>
        </w:rPr>
        <w:t xml:space="preserve"> ДЕРЖАВНИЙ ПОЖЕЖНО-РЯТУВАЛЬНИЙ ЗАГІН</w:t>
      </w:r>
    </w:p>
    <w:p w14:paraId="631F0729" w14:textId="77777777" w:rsidR="00A924D7" w:rsidRDefault="003E3C75">
      <w:pPr>
        <w:spacing w:after="0"/>
        <w:jc w:val="center"/>
      </w:pPr>
      <w:r>
        <w:rPr>
          <w:rFonts w:ascii="Times New Roman" w:hAnsi="Times New Roman"/>
          <w:b/>
          <w:bCs/>
          <w:caps/>
          <w:sz w:val="28"/>
          <w:szCs w:val="28"/>
        </w:rPr>
        <w:t>ГОЛОВНОГО УПРАВЛІННЯ ДЕРЖАВНОЇ СЛУЖБИ УКРАЇНИ</w:t>
      </w:r>
    </w:p>
    <w:p w14:paraId="386292BA" w14:textId="77777777" w:rsidR="00A924D7" w:rsidRDefault="003E3C75">
      <w:pPr>
        <w:spacing w:after="0"/>
        <w:jc w:val="center"/>
      </w:pPr>
      <w:r>
        <w:rPr>
          <w:rFonts w:ascii="Times New Roman" w:hAnsi="Times New Roman"/>
          <w:b/>
          <w:bCs/>
          <w:caps/>
          <w:sz w:val="28"/>
          <w:szCs w:val="28"/>
        </w:rPr>
        <w:t xml:space="preserve">З НАДЗВИЧАЙНИХ СИТУАЦІЙ </w:t>
      </w:r>
      <w:r>
        <w:rPr>
          <w:rFonts w:ascii="Times New Roman" w:eastAsia="Times New Roman" w:hAnsi="Times New Roman" w:cs="Times New Roman"/>
          <w:b/>
          <w:bCs/>
          <w:caps/>
          <w:sz w:val="28"/>
          <w:szCs w:val="28"/>
        </w:rPr>
        <w:t>В ІВАНО-ФРАНКІВСЬКІЙ ОБЛАСТІ</w:t>
      </w:r>
    </w:p>
    <w:p w14:paraId="38A3B373" w14:textId="77777777" w:rsidR="00A924D7" w:rsidRDefault="00A924D7">
      <w:pPr>
        <w:spacing w:after="0" w:line="240" w:lineRule="auto"/>
        <w:ind w:left="-1418"/>
        <w:jc w:val="center"/>
        <w:rPr>
          <w:rFonts w:ascii="Times New Roman" w:eastAsia="Times New Roman" w:hAnsi="Times New Roman" w:cs="Times New Roman"/>
          <w:b/>
          <w:bCs/>
          <w:i/>
          <w:caps/>
          <w:sz w:val="28"/>
          <w:szCs w:val="28"/>
        </w:rPr>
      </w:pPr>
    </w:p>
    <w:p w14:paraId="7B28205C" w14:textId="38D7388D" w:rsidR="00A924D7" w:rsidRDefault="003E3C75">
      <w:pPr>
        <w:spacing w:after="0" w:line="240" w:lineRule="auto"/>
        <w:ind w:left="-1417" w:firstLine="141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DE3534">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rPr>
        <w:t xml:space="preserve"> ДПРЗ ГУ ДСНС України в Івано-Франківській області)</w:t>
      </w:r>
    </w:p>
    <w:p w14:paraId="4D6E649A" w14:textId="77777777" w:rsidR="00A924D7" w:rsidRDefault="00A924D7">
      <w:pPr>
        <w:spacing w:after="0" w:line="240" w:lineRule="auto"/>
        <w:ind w:left="-1418"/>
        <w:jc w:val="center"/>
        <w:rPr>
          <w:rFonts w:ascii="Times New Roman" w:eastAsia="Times New Roman" w:hAnsi="Times New Roman" w:cs="Times New Roman"/>
          <w:b/>
          <w:i/>
          <w:sz w:val="24"/>
          <w:szCs w:val="24"/>
          <w:highlight w:val="green"/>
        </w:rPr>
      </w:pPr>
    </w:p>
    <w:p w14:paraId="1F165977" w14:textId="77777777" w:rsidR="00A924D7" w:rsidRDefault="00A924D7">
      <w:pPr>
        <w:spacing w:after="0" w:line="240" w:lineRule="auto"/>
        <w:ind w:left="-1418"/>
        <w:jc w:val="center"/>
        <w:rPr>
          <w:rFonts w:ascii="Times New Roman" w:eastAsia="Times New Roman" w:hAnsi="Times New Roman" w:cs="Times New Roman"/>
          <w:b/>
          <w:sz w:val="24"/>
          <w:szCs w:val="24"/>
          <w:highlight w:val="green"/>
        </w:rPr>
      </w:pPr>
    </w:p>
    <w:p w14:paraId="3772E4D3" w14:textId="77777777" w:rsidR="00A924D7" w:rsidRDefault="00A924D7">
      <w:pPr>
        <w:spacing w:after="0" w:line="240" w:lineRule="auto"/>
        <w:ind w:left="-1418"/>
        <w:jc w:val="center"/>
        <w:rPr>
          <w:rFonts w:ascii="Times New Roman" w:eastAsia="Times New Roman" w:hAnsi="Times New Roman" w:cs="Times New Roman"/>
          <w:b/>
          <w:color w:val="000000"/>
          <w:sz w:val="24"/>
          <w:szCs w:val="24"/>
        </w:rPr>
      </w:pPr>
    </w:p>
    <w:p w14:paraId="4DC14E24" w14:textId="77777777" w:rsidR="00A924D7" w:rsidRDefault="00A924D7">
      <w:pPr>
        <w:spacing w:after="0" w:line="240" w:lineRule="auto"/>
        <w:ind w:left="-1418"/>
        <w:jc w:val="center"/>
        <w:rPr>
          <w:rFonts w:ascii="Times New Roman" w:eastAsia="Times New Roman" w:hAnsi="Times New Roman" w:cs="Times New Roman"/>
          <w:b/>
          <w:color w:val="000000"/>
          <w:sz w:val="24"/>
          <w:szCs w:val="24"/>
        </w:rPr>
      </w:pPr>
    </w:p>
    <w:p w14:paraId="0BDF8C9B" w14:textId="77777777" w:rsidR="00A924D7" w:rsidRDefault="00A924D7">
      <w:pPr>
        <w:spacing w:after="0" w:line="240" w:lineRule="auto"/>
        <w:ind w:left="-1418"/>
        <w:jc w:val="center"/>
        <w:rPr>
          <w:rFonts w:ascii="Times New Roman" w:eastAsia="Times New Roman" w:hAnsi="Times New Roman" w:cs="Times New Roman"/>
          <w:b/>
          <w:color w:val="000000"/>
          <w:sz w:val="24"/>
          <w:szCs w:val="24"/>
        </w:rPr>
      </w:pPr>
    </w:p>
    <w:p w14:paraId="1A21BB67" w14:textId="77777777" w:rsidR="00A924D7" w:rsidRDefault="00A924D7">
      <w:pPr>
        <w:spacing w:after="0" w:line="240" w:lineRule="auto"/>
        <w:ind w:left="-1418"/>
        <w:jc w:val="center"/>
        <w:rPr>
          <w:rFonts w:ascii="Times New Roman" w:eastAsia="Times New Roman" w:hAnsi="Times New Roman" w:cs="Times New Roman"/>
          <w:b/>
          <w:color w:val="000000"/>
          <w:sz w:val="24"/>
          <w:szCs w:val="24"/>
        </w:rPr>
      </w:pPr>
    </w:p>
    <w:p w14:paraId="1B1F0E86" w14:textId="77777777" w:rsidR="00A924D7" w:rsidRDefault="00A924D7">
      <w:pPr>
        <w:spacing w:after="0" w:line="240" w:lineRule="auto"/>
        <w:ind w:left="-1418"/>
        <w:jc w:val="center"/>
        <w:rPr>
          <w:rFonts w:ascii="Times New Roman" w:eastAsia="Times New Roman" w:hAnsi="Times New Roman" w:cs="Times New Roman"/>
          <w:b/>
          <w:color w:val="000000"/>
          <w:sz w:val="24"/>
          <w:szCs w:val="24"/>
        </w:rPr>
      </w:pPr>
    </w:p>
    <w:p w14:paraId="117CF5B0" w14:textId="77777777" w:rsidR="00A924D7" w:rsidRDefault="00A924D7">
      <w:pPr>
        <w:spacing w:after="0" w:line="240" w:lineRule="auto"/>
        <w:ind w:left="-1418"/>
        <w:jc w:val="center"/>
        <w:rPr>
          <w:rFonts w:ascii="Times New Roman" w:eastAsia="Times New Roman" w:hAnsi="Times New Roman" w:cs="Times New Roman"/>
          <w:b/>
          <w:color w:val="000000"/>
          <w:sz w:val="24"/>
          <w:szCs w:val="24"/>
        </w:rPr>
      </w:pPr>
    </w:p>
    <w:p w14:paraId="01EA0D99" w14:textId="77777777" w:rsidR="00A924D7" w:rsidRDefault="00A924D7">
      <w:pPr>
        <w:spacing w:after="0" w:line="240" w:lineRule="auto"/>
        <w:ind w:left="-1418"/>
        <w:jc w:val="center"/>
        <w:rPr>
          <w:rFonts w:ascii="Times New Roman" w:eastAsia="Times New Roman" w:hAnsi="Times New Roman" w:cs="Times New Roman"/>
          <w:b/>
          <w:color w:val="000000"/>
          <w:sz w:val="24"/>
          <w:szCs w:val="24"/>
        </w:rPr>
      </w:pPr>
    </w:p>
    <w:p w14:paraId="0B1863F4" w14:textId="77777777" w:rsidR="00A924D7" w:rsidRDefault="003E3C7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1BF320D" w14:textId="77777777" w:rsidR="00A924D7" w:rsidRDefault="003E3C7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Протокольне рішення</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EF00636" w14:textId="77777777" w:rsidR="00A924D7" w:rsidRDefault="003E3C75">
      <w:pPr>
        <w:spacing w:after="0" w:line="240" w:lineRule="auto"/>
        <w:jc w:val="right"/>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sz w:val="24"/>
          <w:szCs w:val="24"/>
        </w:rPr>
        <w:t xml:space="preserve">                                                           </w:t>
      </w:r>
    </w:p>
    <w:p w14:paraId="392B2CF2" w14:textId="0F8D62F0" w:rsidR="00A924D7" w:rsidRPr="009A42B0" w:rsidRDefault="003E3C75">
      <w:pPr>
        <w:spacing w:after="0" w:line="240" w:lineRule="auto"/>
        <w:jc w:val="right"/>
        <w:rPr>
          <w:color w:val="000000" w:themeColor="text1"/>
          <w:highlight w:val="white"/>
        </w:rPr>
      </w:pPr>
      <w:r w:rsidRPr="009A42B0">
        <w:rPr>
          <w:rFonts w:ascii="Times New Roman" w:eastAsia="Times New Roman" w:hAnsi="Times New Roman" w:cs="Times New Roman"/>
          <w:color w:val="000000" w:themeColor="text1"/>
          <w:sz w:val="24"/>
          <w:szCs w:val="24"/>
          <w:highlight w:val="white"/>
        </w:rPr>
        <w:t xml:space="preserve">від </w:t>
      </w:r>
      <w:r w:rsidR="009A42B0" w:rsidRPr="009A42B0">
        <w:rPr>
          <w:rFonts w:ascii="Times New Roman" w:eastAsia="Times New Roman" w:hAnsi="Times New Roman" w:cs="Times New Roman"/>
          <w:color w:val="000000" w:themeColor="text1"/>
          <w:sz w:val="24"/>
          <w:szCs w:val="24"/>
          <w:highlight w:val="white"/>
        </w:rPr>
        <w:t>19</w:t>
      </w:r>
      <w:r w:rsidRPr="009A42B0">
        <w:rPr>
          <w:rFonts w:ascii="Times New Roman" w:eastAsia="Times New Roman" w:hAnsi="Times New Roman" w:cs="Times New Roman"/>
          <w:color w:val="000000" w:themeColor="text1"/>
          <w:sz w:val="24"/>
          <w:szCs w:val="24"/>
          <w:highlight w:val="white"/>
        </w:rPr>
        <w:t>.1</w:t>
      </w:r>
      <w:r w:rsidR="00CA74F0" w:rsidRPr="009A42B0">
        <w:rPr>
          <w:rFonts w:ascii="Times New Roman" w:eastAsia="Times New Roman" w:hAnsi="Times New Roman" w:cs="Times New Roman"/>
          <w:color w:val="000000" w:themeColor="text1"/>
          <w:sz w:val="24"/>
          <w:szCs w:val="24"/>
          <w:highlight w:val="white"/>
        </w:rPr>
        <w:t>2</w:t>
      </w:r>
      <w:r w:rsidRPr="009A42B0">
        <w:rPr>
          <w:rFonts w:ascii="Times New Roman" w:eastAsia="Times New Roman" w:hAnsi="Times New Roman" w:cs="Times New Roman"/>
          <w:color w:val="000000" w:themeColor="text1"/>
          <w:sz w:val="24"/>
          <w:szCs w:val="24"/>
          <w:highlight w:val="white"/>
        </w:rPr>
        <w:t>.2023 р.</w:t>
      </w:r>
    </w:p>
    <w:p w14:paraId="486805E6" w14:textId="77777777" w:rsidR="00A924D7" w:rsidRPr="009A42B0" w:rsidRDefault="003E3C75">
      <w:pPr>
        <w:spacing w:after="0" w:line="240" w:lineRule="auto"/>
        <w:jc w:val="right"/>
        <w:rPr>
          <w:rFonts w:ascii="Times New Roman" w:eastAsia="Times New Roman" w:hAnsi="Times New Roman" w:cs="Times New Roman"/>
          <w:color w:val="000000" w:themeColor="text1"/>
          <w:sz w:val="24"/>
          <w:szCs w:val="24"/>
        </w:rPr>
      </w:pPr>
      <w:r w:rsidRPr="009A42B0">
        <w:rPr>
          <w:rFonts w:ascii="Times New Roman" w:eastAsia="Times New Roman" w:hAnsi="Times New Roman" w:cs="Times New Roman"/>
          <w:color w:val="000000" w:themeColor="text1"/>
          <w:sz w:val="24"/>
          <w:szCs w:val="24"/>
        </w:rPr>
        <w:t>Уповноважена особа:</w:t>
      </w:r>
    </w:p>
    <w:p w14:paraId="59B7150E" w14:textId="04E16F0E" w:rsidR="00A924D7" w:rsidRPr="009A42B0" w:rsidRDefault="009A42B0">
      <w:pPr>
        <w:spacing w:after="0" w:line="240" w:lineRule="auto"/>
        <w:jc w:val="right"/>
        <w:rPr>
          <w:rFonts w:ascii="Times New Roman" w:eastAsia="Times New Roman" w:hAnsi="Times New Roman" w:cs="Times New Roman"/>
          <w:color w:val="000000" w:themeColor="text1"/>
          <w:sz w:val="24"/>
          <w:szCs w:val="24"/>
        </w:rPr>
      </w:pPr>
      <w:r w:rsidRPr="009A42B0">
        <w:rPr>
          <w:rFonts w:ascii="Times New Roman" w:eastAsia="Times New Roman" w:hAnsi="Times New Roman" w:cs="Times New Roman"/>
          <w:color w:val="000000" w:themeColor="text1"/>
          <w:sz w:val="24"/>
          <w:szCs w:val="24"/>
        </w:rPr>
        <w:t>Галина ВІНТОНИК</w:t>
      </w:r>
    </w:p>
    <w:p w14:paraId="5FAFA562" w14:textId="77777777" w:rsidR="00A924D7" w:rsidRDefault="00A924D7">
      <w:pPr>
        <w:spacing w:after="0" w:line="240" w:lineRule="auto"/>
        <w:rPr>
          <w:rFonts w:ascii="Times New Roman" w:eastAsia="Times New Roman" w:hAnsi="Times New Roman" w:cs="Times New Roman"/>
          <w:b/>
          <w:color w:val="000000"/>
          <w:sz w:val="24"/>
          <w:szCs w:val="24"/>
        </w:rPr>
      </w:pPr>
    </w:p>
    <w:p w14:paraId="70687EA2" w14:textId="77777777" w:rsidR="00A924D7" w:rsidRDefault="00A924D7">
      <w:pPr>
        <w:spacing w:after="0" w:line="240" w:lineRule="auto"/>
        <w:rPr>
          <w:rFonts w:ascii="Times New Roman" w:eastAsia="Times New Roman" w:hAnsi="Times New Roman" w:cs="Times New Roman"/>
          <w:b/>
          <w:color w:val="000000"/>
          <w:sz w:val="24"/>
          <w:szCs w:val="24"/>
        </w:rPr>
      </w:pPr>
    </w:p>
    <w:p w14:paraId="73CF0B7A" w14:textId="77777777" w:rsidR="00A924D7" w:rsidRDefault="003E3C75">
      <w:pPr>
        <w:spacing w:after="240" w:line="240" w:lineRule="auto"/>
        <w:ind w:hanging="2"/>
        <w:jc w:val="center"/>
      </w:pPr>
      <w:r>
        <w:rPr>
          <w:rFonts w:ascii="Times New Roman" w:eastAsia="Times New Roman" w:hAnsi="Times New Roman" w:cs="Times New Roman"/>
          <w:b/>
          <w:color w:val="000000"/>
          <w:sz w:val="24"/>
          <w:szCs w:val="24"/>
        </w:rPr>
        <w:t>ТЕНДЕРНА ДОКУМЕНТАЦІЯ</w:t>
      </w:r>
    </w:p>
    <w:p w14:paraId="68F8469F" w14:textId="77777777" w:rsidR="00A924D7" w:rsidRDefault="003E3C75">
      <w:pPr>
        <w:spacing w:after="240" w:line="240" w:lineRule="auto"/>
        <w:ind w:hanging="2"/>
        <w:jc w:val="center"/>
      </w:pPr>
      <w:r>
        <w:rPr>
          <w:rFonts w:ascii="Times New Roman" w:eastAsia="Times New Roman" w:hAnsi="Times New Roman" w:cs="Times New Roman"/>
          <w:b/>
          <w:color w:val="000000"/>
          <w:sz w:val="24"/>
          <w:szCs w:val="24"/>
        </w:rPr>
        <w:t xml:space="preserve">по процедурі ВІДКРИТІ ТОРГИ </w:t>
      </w:r>
    </w:p>
    <w:p w14:paraId="17BA32FB" w14:textId="28A85AAF" w:rsidR="00A924D7" w:rsidRDefault="003E3C75">
      <w:pPr>
        <w:spacing w:after="80" w:line="240" w:lineRule="auto"/>
        <w:ind w:hanging="2"/>
        <w:jc w:val="center"/>
      </w:pPr>
      <w:r>
        <w:rPr>
          <w:rFonts w:ascii="Times New Roman" w:eastAsia="Times New Roman" w:hAnsi="Times New Roman" w:cs="Times New Roman"/>
          <w:b/>
          <w:color w:val="000000" w:themeColor="text1"/>
          <w:sz w:val="24"/>
          <w:szCs w:val="24"/>
        </w:rPr>
        <w:t>( з особливостями)</w:t>
      </w:r>
    </w:p>
    <w:p w14:paraId="5D0BF8AC" w14:textId="77777777" w:rsidR="00A924D7" w:rsidRDefault="00A924D7" w:rsidP="009A42B0">
      <w:pPr>
        <w:spacing w:after="80" w:line="240" w:lineRule="auto"/>
        <w:ind w:hanging="2"/>
        <w:rPr>
          <w:rFonts w:ascii="Times New Roman" w:eastAsia="Times New Roman" w:hAnsi="Times New Roman" w:cs="Times New Roman"/>
          <w:b/>
          <w:color w:val="000000" w:themeColor="text1"/>
          <w:sz w:val="24"/>
          <w:szCs w:val="24"/>
        </w:rPr>
      </w:pPr>
    </w:p>
    <w:p w14:paraId="2F4FD4DF" w14:textId="77777777" w:rsidR="00A924D7" w:rsidRDefault="003E3C75">
      <w:pPr>
        <w:spacing w:after="80" w:line="240" w:lineRule="auto"/>
        <w:ind w:hanging="2"/>
        <w:jc w:val="center"/>
      </w:pPr>
      <w:r>
        <w:rPr>
          <w:rFonts w:ascii="Times New Roman" w:eastAsia="Times New Roman" w:hAnsi="Times New Roman" w:cs="Times New Roman"/>
          <w:b/>
          <w:color w:val="000000"/>
          <w:sz w:val="24"/>
          <w:szCs w:val="24"/>
        </w:rPr>
        <w:t xml:space="preserve">згідно коду </w:t>
      </w:r>
    </w:p>
    <w:p w14:paraId="24A6488E" w14:textId="77777777" w:rsidR="00A924D7" w:rsidRDefault="003E3C75">
      <w:pPr>
        <w:spacing w:after="80" w:line="240" w:lineRule="auto"/>
        <w:ind w:hanging="2"/>
        <w:jc w:val="center"/>
      </w:pPr>
      <w:r>
        <w:rPr>
          <w:rFonts w:ascii="Times New Roman" w:eastAsia="Times New Roman" w:hAnsi="Times New Roman" w:cs="Times New Roman"/>
          <w:b/>
          <w:color w:val="000000"/>
          <w:sz w:val="24"/>
          <w:szCs w:val="24"/>
        </w:rPr>
        <w:t xml:space="preserve">ДК 021:2015 - 09310000-5 - Електрична енергія </w:t>
      </w:r>
    </w:p>
    <w:p w14:paraId="1A3A2563" w14:textId="77777777" w:rsidR="00A924D7" w:rsidRDefault="003E3C75">
      <w:pPr>
        <w:spacing w:after="80" w:line="240" w:lineRule="auto"/>
        <w:ind w:hanging="2"/>
        <w:jc w:val="cente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Електрична енергія</w:t>
      </w:r>
      <w:r>
        <w:rPr>
          <w:rFonts w:ascii="Times New Roman" w:eastAsia="Times New Roman" w:hAnsi="Times New Roman" w:cs="Times New Roman"/>
          <w:b/>
          <w:color w:val="000000"/>
          <w:sz w:val="24"/>
          <w:szCs w:val="24"/>
        </w:rPr>
        <w:t>)</w:t>
      </w:r>
    </w:p>
    <w:p w14:paraId="43B90A7A" w14:textId="77777777" w:rsidR="00A924D7" w:rsidRDefault="003E3C75">
      <w:pPr>
        <w:spacing w:after="80" w:line="240" w:lineRule="auto"/>
        <w:ind w:hanging="2"/>
        <w:jc w:val="center"/>
      </w:pP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rPr>
        <w:t xml:space="preserve">(у порядку, визначеному особливостями, </w:t>
      </w:r>
      <w:r>
        <w:rPr>
          <w:rFonts w:ascii="Times New Roman" w:eastAsia="Times New Roman" w:hAnsi="Times New Roman" w:cs="Times New Roman"/>
          <w:i/>
          <w:color w:val="000000"/>
        </w:rPr>
        <w:br/>
        <w:t xml:space="preserve">затвердженими постановою Кабінету Міністрів України </w:t>
      </w:r>
      <w:r>
        <w:rPr>
          <w:rFonts w:ascii="Times New Roman" w:eastAsia="Times New Roman" w:hAnsi="Times New Roman" w:cs="Times New Roman"/>
          <w:i/>
          <w:color w:val="000000"/>
        </w:rPr>
        <w:br/>
        <w:t>від 12 жовтня 2022 р. № 1178 (із змінами)</w:t>
      </w:r>
    </w:p>
    <w:p w14:paraId="2CD3B70C" w14:textId="77777777" w:rsidR="00A924D7" w:rsidRDefault="003E3C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1222133" w14:textId="77777777" w:rsidR="00A924D7" w:rsidRDefault="003E3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25607333" w14:textId="77777777" w:rsidR="00A924D7" w:rsidRDefault="00A924D7">
      <w:pPr>
        <w:spacing w:before="240" w:after="0" w:line="240" w:lineRule="auto"/>
        <w:rPr>
          <w:rFonts w:ascii="Times New Roman" w:eastAsia="Times New Roman" w:hAnsi="Times New Roman" w:cs="Times New Roman"/>
          <w:sz w:val="24"/>
          <w:szCs w:val="24"/>
        </w:rPr>
      </w:pPr>
    </w:p>
    <w:p w14:paraId="003044EC" w14:textId="77777777" w:rsidR="00A924D7" w:rsidRDefault="00A924D7">
      <w:pPr>
        <w:spacing w:before="240" w:after="0" w:line="240" w:lineRule="auto"/>
        <w:rPr>
          <w:rFonts w:ascii="Times New Roman" w:eastAsia="Times New Roman" w:hAnsi="Times New Roman" w:cs="Times New Roman"/>
          <w:sz w:val="24"/>
          <w:szCs w:val="24"/>
        </w:rPr>
      </w:pPr>
    </w:p>
    <w:p w14:paraId="56D0B998" w14:textId="77777777" w:rsidR="00A924D7" w:rsidRDefault="00A924D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
    <w:p w14:paraId="206CEE57" w14:textId="77777777" w:rsidR="00A924D7" w:rsidRDefault="00A924D7">
      <w:pPr>
        <w:spacing w:before="240" w:after="0" w:line="240" w:lineRule="auto"/>
        <w:jc w:val="center"/>
        <w:rPr>
          <w:rFonts w:ascii="Times New Roman" w:eastAsia="Times New Roman" w:hAnsi="Times New Roman" w:cs="Times New Roman"/>
          <w:color w:val="000000"/>
          <w:sz w:val="24"/>
          <w:szCs w:val="24"/>
          <w:highlight w:val="white"/>
        </w:rPr>
      </w:pPr>
    </w:p>
    <w:p w14:paraId="0E00339C" w14:textId="77777777" w:rsidR="00A924D7" w:rsidRDefault="00A924D7">
      <w:pPr>
        <w:spacing w:before="240" w:after="0" w:line="240" w:lineRule="auto"/>
        <w:jc w:val="center"/>
        <w:rPr>
          <w:rFonts w:ascii="Times New Roman" w:eastAsia="Times New Roman" w:hAnsi="Times New Roman" w:cs="Times New Roman"/>
          <w:color w:val="000000"/>
          <w:sz w:val="24"/>
          <w:szCs w:val="24"/>
          <w:highlight w:val="white"/>
        </w:rPr>
      </w:pPr>
    </w:p>
    <w:p w14:paraId="38C89D65" w14:textId="77777777" w:rsidR="00A924D7" w:rsidRDefault="00A924D7">
      <w:pPr>
        <w:spacing w:before="240" w:after="0" w:line="240" w:lineRule="auto"/>
        <w:jc w:val="center"/>
        <w:rPr>
          <w:rFonts w:ascii="Times New Roman" w:eastAsia="Times New Roman" w:hAnsi="Times New Roman" w:cs="Times New Roman"/>
          <w:color w:val="000000"/>
          <w:sz w:val="24"/>
          <w:szCs w:val="24"/>
          <w:highlight w:val="white"/>
        </w:rPr>
      </w:pPr>
    </w:p>
    <w:p w14:paraId="3691596E" w14:textId="77777777" w:rsidR="00A924D7" w:rsidRDefault="00A924D7" w:rsidP="00CA74F0">
      <w:pPr>
        <w:spacing w:before="240" w:after="0" w:line="240" w:lineRule="auto"/>
        <w:rPr>
          <w:rFonts w:ascii="Times New Roman" w:eastAsia="Times New Roman" w:hAnsi="Times New Roman" w:cs="Times New Roman"/>
          <w:color w:val="000000"/>
          <w:sz w:val="24"/>
          <w:szCs w:val="24"/>
          <w:highlight w:val="white"/>
        </w:rPr>
      </w:pPr>
    </w:p>
    <w:p w14:paraId="012096E0" w14:textId="77777777" w:rsidR="00A924D7" w:rsidRDefault="00A924D7">
      <w:pPr>
        <w:spacing w:before="240" w:after="0" w:line="240" w:lineRule="auto"/>
        <w:jc w:val="center"/>
        <w:rPr>
          <w:rFonts w:ascii="Times New Roman" w:eastAsia="Times New Roman" w:hAnsi="Times New Roman" w:cs="Times New Roman"/>
          <w:color w:val="000000"/>
          <w:sz w:val="24"/>
          <w:szCs w:val="24"/>
          <w:highlight w:val="white"/>
        </w:rPr>
      </w:pPr>
    </w:p>
    <w:p w14:paraId="5A48AE8B" w14:textId="23419890" w:rsidR="00A924D7" w:rsidRDefault="003E3C75">
      <w:pPr>
        <w:spacing w:after="0" w:line="240" w:lineRule="auto"/>
        <w:jc w:val="center"/>
        <w:rPr>
          <w:color w:val="000000" w:themeColor="text1"/>
        </w:rPr>
      </w:pPr>
      <w:r>
        <w:rPr>
          <w:rFonts w:ascii="Times New Roman" w:eastAsia="Times New Roman" w:hAnsi="Times New Roman" w:cs="Times New Roman"/>
          <w:i/>
          <w:color w:val="000000" w:themeColor="text1"/>
          <w:sz w:val="24"/>
          <w:szCs w:val="24"/>
          <w:lang w:eastAsia="ru-RU"/>
        </w:rPr>
        <w:t>м. К</w:t>
      </w:r>
      <w:r w:rsidR="009A42B0">
        <w:rPr>
          <w:rFonts w:ascii="Times New Roman" w:eastAsia="Times New Roman" w:hAnsi="Times New Roman" w:cs="Times New Roman"/>
          <w:i/>
          <w:color w:val="000000" w:themeColor="text1"/>
          <w:sz w:val="24"/>
          <w:szCs w:val="24"/>
          <w:lang w:eastAsia="ru-RU"/>
        </w:rPr>
        <w:t>оломия</w:t>
      </w:r>
      <w:r>
        <w:rPr>
          <w:rFonts w:ascii="Times New Roman" w:eastAsia="Times New Roman" w:hAnsi="Times New Roman" w:cs="Times New Roman"/>
          <w:i/>
          <w:color w:val="000000" w:themeColor="text1"/>
          <w:sz w:val="24"/>
          <w:szCs w:val="24"/>
          <w:lang w:eastAsia="ru-RU"/>
        </w:rPr>
        <w:t xml:space="preserve">  2023 рік</w:t>
      </w:r>
    </w:p>
    <w:p w14:paraId="413F32ED" w14:textId="77777777" w:rsidR="00CA74F0" w:rsidRDefault="00CA74F0">
      <w:pPr>
        <w:jc w:val="center"/>
        <w:rPr>
          <w:rFonts w:ascii="Times New Roman" w:eastAsia="Times New Roman" w:hAnsi="Times New Roman" w:cs="Times New Roman"/>
          <w:sz w:val="24"/>
          <w:szCs w:val="24"/>
        </w:rPr>
      </w:pPr>
    </w:p>
    <w:tbl>
      <w:tblPr>
        <w:tblW w:w="9960" w:type="dxa"/>
        <w:jc w:val="center"/>
        <w:tblLook w:val="0400" w:firstRow="0" w:lastRow="0" w:firstColumn="0" w:lastColumn="0" w:noHBand="0" w:noVBand="1"/>
      </w:tblPr>
      <w:tblGrid>
        <w:gridCol w:w="705"/>
        <w:gridCol w:w="2803"/>
        <w:gridCol w:w="6452"/>
      </w:tblGrid>
      <w:tr w:rsidR="00CA74F0" w14:paraId="18B020DD" w14:textId="77777777" w:rsidTr="0041388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013DD17A"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3B99DC95" w14:textId="77777777" w:rsidR="00CA74F0" w:rsidRDefault="00CA74F0" w:rsidP="004138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74F0" w14:paraId="77F59F22" w14:textId="77777777" w:rsidTr="0041388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37E99055"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3" w:type="dxa"/>
            <w:tcBorders>
              <w:top w:val="single" w:sz="4" w:space="0" w:color="000000"/>
              <w:left w:val="single" w:sz="4" w:space="0" w:color="000000"/>
              <w:bottom w:val="single" w:sz="4" w:space="0" w:color="000000"/>
              <w:right w:val="single" w:sz="4" w:space="0" w:color="000000"/>
            </w:tcBorders>
            <w:vAlign w:val="center"/>
          </w:tcPr>
          <w:p w14:paraId="1652E2C0"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2" w:type="dxa"/>
            <w:tcBorders>
              <w:top w:val="single" w:sz="4" w:space="0" w:color="000000"/>
              <w:left w:val="single" w:sz="4" w:space="0" w:color="000000"/>
              <w:bottom w:val="single" w:sz="4" w:space="0" w:color="000000"/>
              <w:right w:val="single" w:sz="4" w:space="0" w:color="000000"/>
            </w:tcBorders>
            <w:vAlign w:val="center"/>
          </w:tcPr>
          <w:p w14:paraId="04D19960"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74F0" w14:paraId="10FD65DB"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4E6E273"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14:paraId="488A1C6F" w14:textId="77777777" w:rsidR="00CA74F0" w:rsidRDefault="00CA74F0" w:rsidP="004138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2" w:type="dxa"/>
            <w:tcBorders>
              <w:top w:val="single" w:sz="4" w:space="0" w:color="000000"/>
              <w:left w:val="single" w:sz="4" w:space="0" w:color="000000"/>
              <w:bottom w:val="single" w:sz="4" w:space="0" w:color="000000"/>
              <w:right w:val="single" w:sz="4" w:space="0" w:color="000000"/>
            </w:tcBorders>
          </w:tcPr>
          <w:p w14:paraId="7571B32D" w14:textId="77777777" w:rsidR="00CA74F0" w:rsidRDefault="00CA74F0" w:rsidP="00413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Pr>
                <w:rFonts w:ascii="Times New Roman" w:hAnsi="Times New Roman" w:cs="Times New Roman"/>
                <w:sz w:val="24"/>
                <w:szCs w:val="24"/>
              </w:rPr>
              <w:t>(далі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14:paraId="25F3B1EC" w14:textId="77777777" w:rsidR="00CA74F0" w:rsidRDefault="00CA74F0" w:rsidP="0041388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A74F0" w14:paraId="05EBC26D" w14:textId="77777777" w:rsidTr="0041388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14:paraId="64394219"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14:paraId="03A99420" w14:textId="77777777" w:rsidR="00CA74F0" w:rsidRDefault="00CA74F0" w:rsidP="004138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2" w:type="dxa"/>
            <w:tcBorders>
              <w:top w:val="single" w:sz="4" w:space="0" w:color="000000"/>
              <w:left w:val="single" w:sz="4" w:space="0" w:color="000000"/>
              <w:bottom w:val="single" w:sz="4" w:space="0" w:color="000000"/>
              <w:right w:val="single" w:sz="4" w:space="0" w:color="000000"/>
            </w:tcBorders>
          </w:tcPr>
          <w:p w14:paraId="1BA43757" w14:textId="77777777" w:rsidR="00CA74F0" w:rsidRDefault="00CA74F0" w:rsidP="0041388A">
            <w:pPr>
              <w:jc w:val="both"/>
              <w:rPr>
                <w:rFonts w:ascii="Times New Roman" w:eastAsia="Times New Roman" w:hAnsi="Times New Roman" w:cs="Times New Roman"/>
                <w:sz w:val="24"/>
                <w:szCs w:val="24"/>
              </w:rPr>
            </w:pPr>
          </w:p>
        </w:tc>
      </w:tr>
      <w:tr w:rsidR="00CA74F0" w14:paraId="64AA23C3" w14:textId="77777777" w:rsidTr="0041388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14:paraId="408E7D74"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3" w:type="dxa"/>
            <w:tcBorders>
              <w:top w:val="single" w:sz="4" w:space="0" w:color="000000"/>
              <w:left w:val="single" w:sz="4" w:space="0" w:color="000000"/>
              <w:bottom w:val="single" w:sz="4" w:space="0" w:color="000000"/>
              <w:right w:val="single" w:sz="4" w:space="0" w:color="000000"/>
            </w:tcBorders>
          </w:tcPr>
          <w:p w14:paraId="356FAB46" w14:textId="77777777" w:rsidR="00CA74F0" w:rsidRDefault="00CA74F0" w:rsidP="004138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2" w:type="dxa"/>
            <w:tcBorders>
              <w:top w:val="single" w:sz="4" w:space="0" w:color="000000"/>
              <w:left w:val="single" w:sz="4" w:space="0" w:color="000000"/>
              <w:bottom w:val="single" w:sz="4" w:space="0" w:color="000000"/>
              <w:right w:val="single" w:sz="4" w:space="0" w:color="000000"/>
            </w:tcBorders>
          </w:tcPr>
          <w:p w14:paraId="180A77FF" w14:textId="4CC617F6" w:rsidR="00CA74F0" w:rsidRPr="006833C0" w:rsidRDefault="00DE3534" w:rsidP="0041388A">
            <w:pPr>
              <w:widowControl w:val="0"/>
              <w:jc w:val="both"/>
              <w:rPr>
                <w:rFonts w:ascii="Times New Roman" w:hAnsi="Times New Roman" w:cs="Times New Roman"/>
                <w:color w:val="FF0000"/>
              </w:rPr>
            </w:pPr>
            <w:r w:rsidRPr="006833C0">
              <w:rPr>
                <w:rFonts w:ascii="Times New Roman" w:eastAsia="Times New Roman" w:hAnsi="Times New Roman" w:cs="Times New Roman"/>
                <w:bCs/>
                <w:color w:val="000000" w:themeColor="text1"/>
              </w:rPr>
              <w:t>5</w:t>
            </w:r>
            <w:r w:rsidR="00CA74F0" w:rsidRPr="006833C0">
              <w:rPr>
                <w:rFonts w:ascii="Times New Roman" w:eastAsia="Times New Roman" w:hAnsi="Times New Roman" w:cs="Times New Roman"/>
                <w:bCs/>
                <w:color w:val="000000" w:themeColor="text1"/>
              </w:rPr>
              <w:t xml:space="preserve"> Державний </w:t>
            </w:r>
            <w:proofErr w:type="spellStart"/>
            <w:r w:rsidR="00CA74F0" w:rsidRPr="006833C0">
              <w:rPr>
                <w:rFonts w:ascii="Times New Roman" w:eastAsia="Times New Roman" w:hAnsi="Times New Roman" w:cs="Times New Roman"/>
                <w:bCs/>
                <w:color w:val="000000" w:themeColor="text1"/>
              </w:rPr>
              <w:t>пожежно</w:t>
            </w:r>
            <w:proofErr w:type="spellEnd"/>
            <w:r w:rsidR="00CA74F0" w:rsidRPr="006833C0">
              <w:rPr>
                <w:rFonts w:ascii="Times New Roman" w:eastAsia="Times New Roman" w:hAnsi="Times New Roman" w:cs="Times New Roman"/>
                <w:bCs/>
                <w:color w:val="000000" w:themeColor="text1"/>
              </w:rPr>
              <w:t>-рятувальний загін Головного управління Державної служби України з надзвичайних ситуацій в Івано-Франківській області</w:t>
            </w:r>
          </w:p>
        </w:tc>
      </w:tr>
      <w:tr w:rsidR="00CA74F0" w14:paraId="6FF0325F" w14:textId="77777777" w:rsidTr="0041388A">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14:paraId="6E2ADD88"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3" w:type="dxa"/>
            <w:tcBorders>
              <w:top w:val="single" w:sz="4" w:space="0" w:color="000000"/>
              <w:left w:val="single" w:sz="4" w:space="0" w:color="000000"/>
              <w:bottom w:val="single" w:sz="4" w:space="0" w:color="000000"/>
              <w:right w:val="single" w:sz="4" w:space="0" w:color="000000"/>
            </w:tcBorders>
          </w:tcPr>
          <w:p w14:paraId="7D81A79C" w14:textId="77777777" w:rsidR="00CA74F0" w:rsidRDefault="00CA74F0" w:rsidP="004138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2" w:type="dxa"/>
            <w:tcBorders>
              <w:top w:val="single" w:sz="4" w:space="0" w:color="000000"/>
              <w:left w:val="single" w:sz="4" w:space="0" w:color="000000"/>
              <w:bottom w:val="single" w:sz="4" w:space="0" w:color="000000"/>
              <w:right w:val="single" w:sz="4" w:space="0" w:color="000000"/>
            </w:tcBorders>
          </w:tcPr>
          <w:p w14:paraId="7207F997" w14:textId="3C874836" w:rsidR="00CA74F0" w:rsidRPr="006833C0" w:rsidRDefault="00CA74F0" w:rsidP="0041388A">
            <w:pPr>
              <w:widowControl w:val="0"/>
              <w:spacing w:after="0" w:line="240" w:lineRule="auto"/>
              <w:rPr>
                <w:color w:val="000000" w:themeColor="text1"/>
              </w:rPr>
            </w:pPr>
            <w:r w:rsidRPr="006833C0">
              <w:rPr>
                <w:rFonts w:ascii="Times New Roman" w:eastAsia="Times New Roman" w:hAnsi="Times New Roman" w:cs="Times New Roman"/>
                <w:color w:val="000000" w:themeColor="text1"/>
                <w:sz w:val="24"/>
                <w:szCs w:val="24"/>
              </w:rPr>
              <w:t xml:space="preserve">вул. </w:t>
            </w:r>
            <w:proofErr w:type="spellStart"/>
            <w:r w:rsidR="006833C0" w:rsidRPr="006833C0">
              <w:rPr>
                <w:rFonts w:ascii="Times New Roman" w:eastAsia="Times New Roman" w:hAnsi="Times New Roman" w:cs="Times New Roman"/>
                <w:color w:val="000000" w:themeColor="text1"/>
                <w:sz w:val="24"/>
                <w:szCs w:val="24"/>
              </w:rPr>
              <w:t>І.Мазепи</w:t>
            </w:r>
            <w:proofErr w:type="spellEnd"/>
            <w:r w:rsidR="006833C0" w:rsidRPr="006833C0">
              <w:rPr>
                <w:rFonts w:ascii="Times New Roman" w:eastAsia="Times New Roman" w:hAnsi="Times New Roman" w:cs="Times New Roman"/>
                <w:color w:val="000000" w:themeColor="text1"/>
                <w:sz w:val="24"/>
                <w:szCs w:val="24"/>
              </w:rPr>
              <w:t>, 237</w:t>
            </w:r>
            <w:r w:rsidRPr="006833C0">
              <w:rPr>
                <w:rFonts w:ascii="Times New Roman" w:eastAsia="Times New Roman" w:hAnsi="Times New Roman" w:cs="Times New Roman"/>
                <w:color w:val="000000" w:themeColor="text1"/>
                <w:sz w:val="24"/>
                <w:szCs w:val="24"/>
              </w:rPr>
              <w:t>, м. К</w:t>
            </w:r>
            <w:r w:rsidR="006833C0" w:rsidRPr="006833C0">
              <w:rPr>
                <w:rFonts w:ascii="Times New Roman" w:eastAsia="Times New Roman" w:hAnsi="Times New Roman" w:cs="Times New Roman"/>
                <w:color w:val="000000" w:themeColor="text1"/>
                <w:sz w:val="24"/>
                <w:szCs w:val="24"/>
              </w:rPr>
              <w:t>оломия</w:t>
            </w:r>
            <w:r w:rsidRPr="006833C0">
              <w:rPr>
                <w:rFonts w:ascii="Times New Roman" w:eastAsia="Times New Roman" w:hAnsi="Times New Roman" w:cs="Times New Roman"/>
                <w:color w:val="000000" w:themeColor="text1"/>
                <w:sz w:val="24"/>
                <w:szCs w:val="24"/>
              </w:rPr>
              <w:t>, Івано-Франківська обл.,</w:t>
            </w:r>
          </w:p>
          <w:p w14:paraId="36FF01AE" w14:textId="371D34CF" w:rsidR="00CA74F0" w:rsidRPr="006833C0" w:rsidRDefault="00CA74F0" w:rsidP="0041388A">
            <w:pPr>
              <w:widowControl w:val="0"/>
              <w:spacing w:after="0" w:line="240" w:lineRule="auto"/>
              <w:rPr>
                <w:color w:val="000000" w:themeColor="text1"/>
              </w:rPr>
            </w:pPr>
            <w:r w:rsidRPr="006833C0">
              <w:rPr>
                <w:rFonts w:ascii="Times New Roman" w:eastAsia="Times New Roman" w:hAnsi="Times New Roman" w:cs="Times New Roman"/>
                <w:color w:val="000000" w:themeColor="text1"/>
                <w:sz w:val="24"/>
                <w:szCs w:val="24"/>
              </w:rPr>
              <w:t>Україна, 7</w:t>
            </w:r>
            <w:r w:rsidR="006833C0" w:rsidRPr="006833C0">
              <w:rPr>
                <w:rFonts w:ascii="Times New Roman" w:eastAsia="Times New Roman" w:hAnsi="Times New Roman" w:cs="Times New Roman"/>
                <w:color w:val="000000" w:themeColor="text1"/>
                <w:sz w:val="24"/>
                <w:szCs w:val="24"/>
              </w:rPr>
              <w:t>8200</w:t>
            </w:r>
          </w:p>
        </w:tc>
      </w:tr>
      <w:tr w:rsidR="00CA74F0" w14:paraId="049197F4" w14:textId="77777777" w:rsidTr="0041388A">
        <w:trPr>
          <w:trHeight w:val="2318"/>
          <w:jc w:val="center"/>
        </w:trPr>
        <w:tc>
          <w:tcPr>
            <w:tcW w:w="705" w:type="dxa"/>
            <w:tcBorders>
              <w:top w:val="single" w:sz="4" w:space="0" w:color="000000"/>
              <w:left w:val="single" w:sz="4" w:space="0" w:color="000000"/>
              <w:bottom w:val="single" w:sz="4" w:space="0" w:color="000000"/>
              <w:right w:val="single" w:sz="4" w:space="0" w:color="000000"/>
            </w:tcBorders>
          </w:tcPr>
          <w:p w14:paraId="6CC94F42"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3" w:type="dxa"/>
            <w:tcBorders>
              <w:top w:val="single" w:sz="4" w:space="0" w:color="000000"/>
              <w:left w:val="single" w:sz="4" w:space="0" w:color="000000"/>
              <w:bottom w:val="single" w:sz="4" w:space="0" w:color="000000"/>
              <w:right w:val="single" w:sz="4" w:space="0" w:color="000000"/>
            </w:tcBorders>
          </w:tcPr>
          <w:p w14:paraId="01F294C9" w14:textId="77777777" w:rsidR="00CA74F0" w:rsidRDefault="00CA74F0" w:rsidP="0041388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2" w:type="dxa"/>
            <w:tcBorders>
              <w:top w:val="single" w:sz="4" w:space="0" w:color="000000"/>
              <w:left w:val="single" w:sz="4" w:space="0" w:color="000000"/>
              <w:bottom w:val="single" w:sz="4" w:space="0" w:color="000000"/>
              <w:right w:val="single" w:sz="4" w:space="0" w:color="000000"/>
            </w:tcBorders>
          </w:tcPr>
          <w:p w14:paraId="52429598" w14:textId="1A568498" w:rsidR="00CA74F0" w:rsidRPr="006833C0" w:rsidRDefault="00CA74F0" w:rsidP="0041388A">
            <w:pPr>
              <w:jc w:val="both"/>
              <w:rPr>
                <w:color w:val="000000" w:themeColor="text1"/>
              </w:rPr>
            </w:pPr>
            <w:r w:rsidRPr="006833C0">
              <w:rPr>
                <w:rFonts w:ascii="Times New Roman" w:eastAsia="Times New Roman" w:hAnsi="Times New Roman" w:cs="Times New Roman"/>
                <w:color w:val="000000" w:themeColor="text1"/>
                <w:sz w:val="24"/>
                <w:szCs w:val="24"/>
              </w:rPr>
              <w:t xml:space="preserve">ПІБ: </w:t>
            </w:r>
            <w:proofErr w:type="spellStart"/>
            <w:r w:rsidR="006833C0" w:rsidRPr="006833C0">
              <w:rPr>
                <w:rFonts w:ascii="Times New Roman" w:eastAsia="Times New Roman" w:hAnsi="Times New Roman" w:cs="Times New Roman"/>
                <w:color w:val="000000" w:themeColor="text1"/>
                <w:sz w:val="24"/>
                <w:szCs w:val="24"/>
              </w:rPr>
              <w:t>Вінтоник</w:t>
            </w:r>
            <w:proofErr w:type="spellEnd"/>
            <w:r w:rsidR="006833C0" w:rsidRPr="006833C0">
              <w:rPr>
                <w:rFonts w:ascii="Times New Roman" w:eastAsia="Times New Roman" w:hAnsi="Times New Roman" w:cs="Times New Roman"/>
                <w:color w:val="000000" w:themeColor="text1"/>
                <w:sz w:val="24"/>
                <w:szCs w:val="24"/>
              </w:rPr>
              <w:t xml:space="preserve"> Галина Михайлівна</w:t>
            </w:r>
          </w:p>
          <w:p w14:paraId="5F71D95C" w14:textId="5E042267" w:rsidR="00CA74F0" w:rsidRPr="006833C0" w:rsidRDefault="00CA74F0" w:rsidP="0041388A">
            <w:pPr>
              <w:spacing w:after="0" w:line="240" w:lineRule="auto"/>
              <w:rPr>
                <w:color w:val="000000" w:themeColor="text1"/>
              </w:rPr>
            </w:pPr>
            <w:proofErr w:type="spellStart"/>
            <w:r w:rsidRPr="006833C0">
              <w:rPr>
                <w:rFonts w:ascii="Times New Roman" w:hAnsi="Times New Roman" w:cs="Times New Roman"/>
                <w:color w:val="000000" w:themeColor="text1"/>
                <w:sz w:val="24"/>
                <w:szCs w:val="24"/>
              </w:rPr>
              <w:t>тел</w:t>
            </w:r>
            <w:proofErr w:type="spellEnd"/>
            <w:r w:rsidRPr="006833C0">
              <w:rPr>
                <w:rFonts w:ascii="Times New Roman" w:hAnsi="Times New Roman" w:cs="Times New Roman"/>
                <w:color w:val="000000" w:themeColor="text1"/>
                <w:sz w:val="24"/>
                <w:szCs w:val="24"/>
              </w:rPr>
              <w:t>. +380</w:t>
            </w:r>
            <w:r w:rsidR="006833C0" w:rsidRPr="006833C0">
              <w:rPr>
                <w:rFonts w:ascii="Times New Roman" w:hAnsi="Times New Roman" w:cs="Times New Roman"/>
                <w:color w:val="000000" w:themeColor="text1"/>
                <w:sz w:val="24"/>
                <w:szCs w:val="24"/>
              </w:rPr>
              <w:t>664249085</w:t>
            </w:r>
          </w:p>
          <w:p w14:paraId="2DAC99E8" w14:textId="77777777" w:rsidR="00CA74F0" w:rsidRPr="006833C0" w:rsidRDefault="00CA74F0" w:rsidP="0041388A">
            <w:pPr>
              <w:jc w:val="both"/>
              <w:rPr>
                <w:color w:val="000000" w:themeColor="text1"/>
              </w:rPr>
            </w:pPr>
          </w:p>
          <w:p w14:paraId="519919F2" w14:textId="64C81E6C" w:rsidR="00CA74F0" w:rsidRPr="006833C0" w:rsidRDefault="00CA74F0" w:rsidP="0041388A">
            <w:pPr>
              <w:jc w:val="both"/>
              <w:rPr>
                <w:color w:val="000000" w:themeColor="text1"/>
              </w:rPr>
            </w:pPr>
            <w:bookmarkStart w:id="1" w:name="_Hlk125026414"/>
            <w:r w:rsidRPr="006833C0">
              <w:rPr>
                <w:rFonts w:ascii="Times New Roman" w:eastAsia="Times New Roman" w:hAnsi="Times New Roman" w:cs="Times New Roman"/>
                <w:color w:val="000000" w:themeColor="text1"/>
                <w:sz w:val="24"/>
                <w:szCs w:val="24"/>
              </w:rPr>
              <w:t>e-mail:dprz</w:t>
            </w:r>
            <w:r w:rsidR="006833C0" w:rsidRPr="006833C0">
              <w:rPr>
                <w:rFonts w:ascii="Times New Roman" w:eastAsia="Times New Roman" w:hAnsi="Times New Roman" w:cs="Times New Roman"/>
                <w:color w:val="000000" w:themeColor="text1"/>
                <w:sz w:val="24"/>
                <w:szCs w:val="24"/>
              </w:rPr>
              <w:t>5</w:t>
            </w:r>
            <w:r w:rsidRPr="006833C0">
              <w:rPr>
                <w:rFonts w:ascii="Times New Roman" w:eastAsia="Times New Roman" w:hAnsi="Times New Roman" w:cs="Times New Roman"/>
                <w:color w:val="000000" w:themeColor="text1"/>
                <w:sz w:val="24"/>
                <w:szCs w:val="24"/>
              </w:rPr>
              <w:t>@if.dsns.com.ua</w:t>
            </w:r>
            <w:bookmarkEnd w:id="1"/>
          </w:p>
          <w:p w14:paraId="79852962" w14:textId="77777777" w:rsidR="00CA74F0" w:rsidRPr="006833C0" w:rsidRDefault="00CA74F0" w:rsidP="0041388A">
            <w:pPr>
              <w:jc w:val="both"/>
              <w:rPr>
                <w:rFonts w:ascii="Times New Roman" w:eastAsia="Times New Roman" w:hAnsi="Times New Roman" w:cs="Times New Roman"/>
                <w:color w:val="000000" w:themeColor="text1"/>
                <w:sz w:val="24"/>
                <w:szCs w:val="24"/>
              </w:rPr>
            </w:pPr>
          </w:p>
        </w:tc>
      </w:tr>
      <w:tr w:rsidR="00CA74F0" w14:paraId="587D5294" w14:textId="77777777" w:rsidTr="0041388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14:paraId="607F2F26"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14:paraId="0A40B7E6" w14:textId="77777777" w:rsidR="00CA74F0" w:rsidRDefault="00CA74F0" w:rsidP="004138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2" w:type="dxa"/>
            <w:tcBorders>
              <w:top w:val="single" w:sz="4" w:space="0" w:color="000000"/>
              <w:left w:val="single" w:sz="4" w:space="0" w:color="000000"/>
              <w:bottom w:val="single" w:sz="4" w:space="0" w:color="000000"/>
              <w:right w:val="single" w:sz="4" w:space="0" w:color="000000"/>
            </w:tcBorders>
          </w:tcPr>
          <w:p w14:paraId="6FDBA607" w14:textId="77777777" w:rsidR="00CA74F0" w:rsidRDefault="00CA74F0" w:rsidP="0041388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sz w:val="24"/>
                <w:szCs w:val="24"/>
              </w:rPr>
              <w:t xml:space="preserve"> з особливостями</w:t>
            </w:r>
          </w:p>
        </w:tc>
      </w:tr>
      <w:tr w:rsidR="00CA74F0" w14:paraId="21AB2AD2" w14:textId="77777777" w:rsidTr="0041388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14:paraId="5AD5D14E"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3" w:type="dxa"/>
            <w:tcBorders>
              <w:top w:val="single" w:sz="4" w:space="0" w:color="000000"/>
              <w:left w:val="single" w:sz="4" w:space="0" w:color="000000"/>
              <w:bottom w:val="single" w:sz="4" w:space="0" w:color="000000"/>
              <w:right w:val="single" w:sz="4" w:space="0" w:color="000000"/>
            </w:tcBorders>
          </w:tcPr>
          <w:p w14:paraId="57CB797F" w14:textId="77777777" w:rsidR="00CA74F0" w:rsidRDefault="00CA74F0" w:rsidP="004138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2" w:type="dxa"/>
            <w:tcBorders>
              <w:top w:val="single" w:sz="4" w:space="0" w:color="000000"/>
              <w:left w:val="single" w:sz="4" w:space="0" w:color="000000"/>
              <w:bottom w:val="single" w:sz="4" w:space="0" w:color="000000"/>
              <w:right w:val="single" w:sz="4" w:space="0" w:color="000000"/>
            </w:tcBorders>
          </w:tcPr>
          <w:p w14:paraId="3400E703" w14:textId="77777777" w:rsidR="00CA74F0" w:rsidRDefault="00CA74F0" w:rsidP="0041388A">
            <w:pPr>
              <w:jc w:val="both"/>
              <w:rPr>
                <w:rFonts w:ascii="Times New Roman" w:eastAsia="Times New Roman" w:hAnsi="Times New Roman" w:cs="Times New Roman"/>
                <w:sz w:val="24"/>
                <w:szCs w:val="24"/>
              </w:rPr>
            </w:pPr>
          </w:p>
        </w:tc>
      </w:tr>
      <w:tr w:rsidR="00CA74F0" w14:paraId="39CDC7B7" w14:textId="77777777" w:rsidTr="0041388A">
        <w:trPr>
          <w:jc w:val="center"/>
        </w:trPr>
        <w:tc>
          <w:tcPr>
            <w:tcW w:w="705" w:type="dxa"/>
            <w:tcBorders>
              <w:top w:val="single" w:sz="4" w:space="0" w:color="000000"/>
              <w:left w:val="single" w:sz="4" w:space="0" w:color="000000"/>
              <w:bottom w:val="single" w:sz="4" w:space="0" w:color="000000"/>
              <w:right w:val="single" w:sz="4" w:space="0" w:color="000000"/>
            </w:tcBorders>
          </w:tcPr>
          <w:p w14:paraId="3E966DC4" w14:textId="77777777" w:rsidR="00CA74F0" w:rsidRDefault="00CA74F0" w:rsidP="004138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3" w:type="dxa"/>
            <w:tcBorders>
              <w:top w:val="single" w:sz="4" w:space="0" w:color="000000"/>
              <w:left w:val="single" w:sz="4" w:space="0" w:color="000000"/>
              <w:bottom w:val="single" w:sz="4" w:space="0" w:color="000000"/>
              <w:right w:val="single" w:sz="4" w:space="0" w:color="000000"/>
            </w:tcBorders>
          </w:tcPr>
          <w:p w14:paraId="2BFDC9E0" w14:textId="77777777" w:rsidR="00CA74F0" w:rsidRDefault="00CA74F0" w:rsidP="004138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2" w:type="dxa"/>
            <w:tcBorders>
              <w:top w:val="single" w:sz="4" w:space="0" w:color="000000"/>
              <w:left w:val="single" w:sz="4" w:space="0" w:color="000000"/>
              <w:bottom w:val="single" w:sz="4" w:space="0" w:color="000000"/>
              <w:right w:val="single" w:sz="4" w:space="0" w:color="000000"/>
            </w:tcBorders>
          </w:tcPr>
          <w:p w14:paraId="42366FC4" w14:textId="77777777" w:rsidR="00CA74F0" w:rsidRDefault="00CA74F0" w:rsidP="0041388A">
            <w:pPr>
              <w:jc w:val="both"/>
              <w:rPr>
                <w:color w:val="000000"/>
              </w:rPr>
            </w:pPr>
            <w:r>
              <w:rPr>
                <w:rFonts w:ascii="Times New Roman" w:eastAsia="Times New Roman" w:hAnsi="Times New Roman" w:cs="Times New Roman"/>
                <w:color w:val="000000"/>
                <w:sz w:val="24"/>
                <w:szCs w:val="24"/>
              </w:rPr>
              <w:t>Електрична енергія 09310000-5, код ДК 021:2015 – 09310000-5 «Електрична енергія».</w:t>
            </w:r>
          </w:p>
          <w:p w14:paraId="3D6A806E" w14:textId="77777777" w:rsidR="00CA74F0" w:rsidRDefault="00CA74F0" w:rsidP="0041388A">
            <w:pPr>
              <w:jc w:val="both"/>
              <w:rPr>
                <w:color w:val="000000"/>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вказані </w:t>
            </w:r>
            <w:r>
              <w:rPr>
                <w:rFonts w:ascii="Times New Roman" w:eastAsia="Times New Roman" w:hAnsi="Times New Roman" w:cs="Times New Roman"/>
                <w:color w:val="000000"/>
                <w:sz w:val="24"/>
                <w:szCs w:val="24"/>
                <w:highlight w:val="white"/>
              </w:rPr>
              <w:t>у Додатку 2.</w:t>
            </w:r>
            <w:r>
              <w:rPr>
                <w:rFonts w:ascii="Times New Roman" w:eastAsia="Times New Roman" w:hAnsi="Times New Roman" w:cs="Times New Roman"/>
                <w:color w:val="000000"/>
                <w:sz w:val="24"/>
                <w:szCs w:val="24"/>
                <w:highlight w:val="yellow"/>
              </w:rPr>
              <w:t xml:space="preserve">  </w:t>
            </w:r>
          </w:p>
        </w:tc>
      </w:tr>
      <w:tr w:rsidR="00CA74F0" w14:paraId="3D2A4D61"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6738376" w14:textId="77777777" w:rsidR="00CA74F0" w:rsidRDefault="00CA74F0" w:rsidP="0041388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3" w:type="dxa"/>
            <w:tcBorders>
              <w:top w:val="single" w:sz="4" w:space="0" w:color="000000"/>
              <w:left w:val="single" w:sz="4" w:space="0" w:color="000000"/>
              <w:bottom w:val="single" w:sz="4" w:space="0" w:color="000000"/>
              <w:right w:val="single" w:sz="4" w:space="0" w:color="000000"/>
            </w:tcBorders>
          </w:tcPr>
          <w:p w14:paraId="38870063" w14:textId="77777777" w:rsidR="00CA74F0" w:rsidRDefault="00CA74F0" w:rsidP="0041388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tcPr>
          <w:p w14:paraId="2E26AA7C" w14:textId="77777777" w:rsidR="00CA74F0" w:rsidRDefault="00CA74F0" w:rsidP="004138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C672CB1" w14:textId="77777777" w:rsidR="00CA74F0" w:rsidRDefault="00CA74F0" w:rsidP="0041388A">
            <w:pPr>
              <w:widowControl w:val="0"/>
              <w:ind w:right="120"/>
              <w:jc w:val="both"/>
              <w:rPr>
                <w:rFonts w:ascii="Times New Roman" w:eastAsia="Times New Roman" w:hAnsi="Times New Roman" w:cs="Times New Roman"/>
                <w:i/>
                <w:color w:val="FF0000"/>
                <w:sz w:val="24"/>
                <w:szCs w:val="24"/>
                <w:highlight w:val="yellow"/>
              </w:rPr>
            </w:pPr>
          </w:p>
        </w:tc>
      </w:tr>
      <w:tr w:rsidR="00CA74F0" w14:paraId="678F6968"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AE75C3B"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3" w:type="dxa"/>
            <w:tcBorders>
              <w:top w:val="single" w:sz="4" w:space="0" w:color="000000"/>
              <w:left w:val="single" w:sz="4" w:space="0" w:color="000000"/>
              <w:bottom w:val="single" w:sz="4" w:space="0" w:color="000000"/>
              <w:right w:val="single" w:sz="4" w:space="0" w:color="000000"/>
            </w:tcBorders>
          </w:tcPr>
          <w:p w14:paraId="38C9FCAE" w14:textId="77777777" w:rsidR="00CA74F0" w:rsidRDefault="00CA74F0" w:rsidP="0041388A">
            <w:pPr>
              <w:widowControl w:val="0"/>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кількість товару та місце його поставки</w:t>
            </w:r>
          </w:p>
          <w:p w14:paraId="37EF705C" w14:textId="77777777" w:rsidR="00CA74F0" w:rsidRDefault="00CA74F0" w:rsidP="0041388A">
            <w:pPr>
              <w:widowControl w:val="0"/>
              <w:rPr>
                <w:rFonts w:ascii="Times New Roman" w:eastAsia="Times New Roman" w:hAnsi="Times New Roman" w:cs="Times New Roman"/>
                <w:color w:val="000000"/>
                <w:sz w:val="24"/>
                <w:szCs w:val="24"/>
                <w:highlight w:val="yellow"/>
              </w:rPr>
            </w:pPr>
          </w:p>
        </w:tc>
        <w:tc>
          <w:tcPr>
            <w:tcW w:w="6452" w:type="dxa"/>
            <w:tcBorders>
              <w:top w:val="single" w:sz="4" w:space="0" w:color="000000"/>
              <w:left w:val="single" w:sz="4" w:space="0" w:color="000000"/>
              <w:bottom w:val="single" w:sz="4" w:space="0" w:color="000000"/>
              <w:right w:val="single" w:sz="4" w:space="0" w:color="000000"/>
            </w:tcBorders>
          </w:tcPr>
          <w:p w14:paraId="77B64865" w14:textId="2536658D" w:rsidR="00CA74F0" w:rsidRDefault="00CA74F0" w:rsidP="0041388A">
            <w:pPr>
              <w:widowControl w:val="0"/>
              <w:ind w:right="120"/>
              <w:jc w:val="both"/>
              <w:rPr>
                <w:color w:val="000000"/>
              </w:rPr>
            </w:pPr>
            <w:r>
              <w:rPr>
                <w:rFonts w:ascii="Times New Roman" w:eastAsia="Times New Roman" w:hAnsi="Times New Roman" w:cs="Times New Roman"/>
                <w:color w:val="000000"/>
                <w:sz w:val="24"/>
                <w:szCs w:val="24"/>
              </w:rPr>
              <w:t xml:space="preserve">Кількість: </w:t>
            </w:r>
            <w:r w:rsidR="006833C0" w:rsidRPr="006833C0">
              <w:rPr>
                <w:rFonts w:ascii="Times New Roman" w:eastAsia="Times New Roman" w:hAnsi="Times New Roman" w:cs="Times New Roman"/>
                <w:color w:val="000000" w:themeColor="text1"/>
                <w:sz w:val="24"/>
                <w:szCs w:val="24"/>
              </w:rPr>
              <w:t>50</w:t>
            </w:r>
            <w:r w:rsidRPr="006833C0">
              <w:rPr>
                <w:rFonts w:ascii="Times New Roman" w:eastAsia="Times New Roman" w:hAnsi="Times New Roman" w:cs="Times New Roman"/>
                <w:color w:val="000000" w:themeColor="text1"/>
                <w:sz w:val="24"/>
                <w:szCs w:val="24"/>
              </w:rPr>
              <w:t>000 кВт*год</w:t>
            </w:r>
          </w:p>
          <w:p w14:paraId="270435C4" w14:textId="77777777" w:rsidR="00CA74F0" w:rsidRDefault="00CA74F0" w:rsidP="0041388A">
            <w:pPr>
              <w:widowControl w:val="0"/>
              <w:ind w:right="120"/>
              <w:jc w:val="both"/>
              <w:rPr>
                <w:color w:val="000000"/>
              </w:rPr>
            </w:pPr>
            <w:r>
              <w:rPr>
                <w:rFonts w:ascii="Times New Roman" w:eastAsia="Times New Roman" w:hAnsi="Times New Roman" w:cs="Times New Roman"/>
                <w:color w:val="000000"/>
                <w:sz w:val="24"/>
                <w:szCs w:val="24"/>
              </w:rPr>
              <w:t>Місце поставки товарів: перелік адрес вказано в Додатку 2 до Тендерної документації</w:t>
            </w:r>
          </w:p>
        </w:tc>
      </w:tr>
      <w:tr w:rsidR="00CA74F0" w14:paraId="75F69AC2" w14:textId="77777777" w:rsidTr="0041388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03CBA662"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3" w:type="dxa"/>
            <w:tcBorders>
              <w:top w:val="single" w:sz="4" w:space="0" w:color="000000"/>
              <w:left w:val="single" w:sz="4" w:space="0" w:color="000000"/>
              <w:bottom w:val="single" w:sz="4" w:space="0" w:color="000000"/>
              <w:right w:val="single" w:sz="4" w:space="0" w:color="000000"/>
            </w:tcBorders>
          </w:tcPr>
          <w:p w14:paraId="36BAAAC9"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2" w:type="dxa"/>
            <w:tcBorders>
              <w:top w:val="single" w:sz="4" w:space="0" w:color="000000"/>
              <w:left w:val="single" w:sz="4" w:space="0" w:color="000000"/>
              <w:bottom w:val="single" w:sz="4" w:space="0" w:color="000000"/>
              <w:right w:val="single" w:sz="4" w:space="0" w:color="000000"/>
            </w:tcBorders>
          </w:tcPr>
          <w:p w14:paraId="3236A8CD"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 січня до 31 грудня 2024 року включно</w:t>
            </w:r>
            <w:r>
              <w:rPr>
                <w:rFonts w:ascii="Times New Roman" w:eastAsia="Times New Roman" w:hAnsi="Times New Roman" w:cs="Times New Roman"/>
                <w:color w:val="00B050"/>
                <w:sz w:val="24"/>
                <w:szCs w:val="24"/>
              </w:rPr>
              <w:t xml:space="preserve"> </w:t>
            </w:r>
          </w:p>
        </w:tc>
      </w:tr>
      <w:tr w:rsidR="00CA74F0" w14:paraId="10C12282" w14:textId="77777777" w:rsidTr="0041388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109BFFF6"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3" w:type="dxa"/>
            <w:tcBorders>
              <w:top w:val="single" w:sz="4" w:space="0" w:color="000000"/>
              <w:left w:val="single" w:sz="4" w:space="0" w:color="000000"/>
              <w:bottom w:val="single" w:sz="4" w:space="0" w:color="000000"/>
              <w:right w:val="single" w:sz="4" w:space="0" w:color="000000"/>
            </w:tcBorders>
          </w:tcPr>
          <w:p w14:paraId="4BB74108"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2" w:type="dxa"/>
            <w:tcBorders>
              <w:top w:val="single" w:sz="4" w:space="0" w:color="000000"/>
              <w:left w:val="single" w:sz="4" w:space="0" w:color="000000"/>
              <w:bottom w:val="single" w:sz="4" w:space="0" w:color="000000"/>
              <w:right w:val="single" w:sz="4" w:space="0" w:color="000000"/>
            </w:tcBorders>
          </w:tcPr>
          <w:p w14:paraId="5046A061" w14:textId="77777777" w:rsidR="00CA74F0" w:rsidRDefault="00CA74F0" w:rsidP="0041388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14:paraId="40838639" w14:textId="77777777" w:rsidR="00CA74F0" w:rsidRDefault="00CA74F0" w:rsidP="0041388A">
            <w:pPr>
              <w:widowControl w:val="0"/>
              <w:ind w:right="140"/>
              <w:jc w:val="both"/>
              <w:rPr>
                <w:rFonts w:ascii="Times New Roman" w:eastAsia="Times New Roman" w:hAnsi="Times New Roman" w:cs="Times New Roman"/>
                <w:sz w:val="24"/>
                <w:szCs w:val="24"/>
              </w:rPr>
            </w:pPr>
            <w:r>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CA74F0" w14:paraId="48BF78D1"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C559AFC"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3" w:type="dxa"/>
            <w:tcBorders>
              <w:top w:val="single" w:sz="4" w:space="0" w:color="000000"/>
              <w:left w:val="single" w:sz="4" w:space="0" w:color="000000"/>
              <w:bottom w:val="single" w:sz="4" w:space="0" w:color="000000"/>
              <w:right w:val="single" w:sz="4" w:space="0" w:color="000000"/>
            </w:tcBorders>
          </w:tcPr>
          <w:p w14:paraId="5B279381"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2" w:type="dxa"/>
            <w:tcBorders>
              <w:top w:val="single" w:sz="4" w:space="0" w:color="000000"/>
              <w:left w:val="single" w:sz="4" w:space="0" w:color="000000"/>
              <w:bottom w:val="single" w:sz="4" w:space="0" w:color="000000"/>
              <w:right w:val="single" w:sz="4" w:space="0" w:color="000000"/>
            </w:tcBorders>
          </w:tcPr>
          <w:p w14:paraId="1852B387" w14:textId="77777777" w:rsidR="00CA74F0" w:rsidRDefault="00CA74F0" w:rsidP="0041388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14:paraId="37BDF897" w14:textId="77777777" w:rsidR="00CA74F0" w:rsidRDefault="00CA74F0" w:rsidP="0041388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Розрахунки за товар здійснюватимуться у національній валюті України згідно з Договором.</w:t>
            </w:r>
          </w:p>
          <w:p w14:paraId="0DF69BB0" w14:textId="77777777" w:rsidR="00CA74F0" w:rsidRDefault="00CA74F0" w:rsidP="0041388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CA74F0" w14:paraId="5B763B26"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748AC782"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3" w:type="dxa"/>
            <w:tcBorders>
              <w:top w:val="single" w:sz="4" w:space="0" w:color="000000"/>
              <w:left w:val="single" w:sz="4" w:space="0" w:color="000000"/>
              <w:bottom w:val="single" w:sz="4" w:space="0" w:color="000000"/>
              <w:right w:val="single" w:sz="4" w:space="0" w:color="000000"/>
            </w:tcBorders>
          </w:tcPr>
          <w:p w14:paraId="0B14C16A"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tcPr>
          <w:p w14:paraId="364CA44C"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547D891"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04C0E2A"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0C832C8"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B50EE1C" w14:textId="77777777" w:rsidR="00CA74F0" w:rsidRDefault="00CA74F0" w:rsidP="0041388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ACB7EA4"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BC62494"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74F0" w14:paraId="5162CC8B" w14:textId="77777777" w:rsidTr="0041388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61C80488"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74F0" w14:paraId="1DFE44EE" w14:textId="77777777" w:rsidTr="0041388A">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14:paraId="564DC2FE"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14:paraId="003E6398" w14:textId="77777777" w:rsidR="00CA74F0" w:rsidRDefault="00CA74F0" w:rsidP="004138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tcPr>
          <w:p w14:paraId="747F5F1C"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570AB69"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E6CB522"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B6DB8F7"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B5D8685" w14:textId="77777777" w:rsidR="00CA74F0" w:rsidRDefault="00CA74F0" w:rsidP="0041388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A74F0" w14:paraId="29730282"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EA7232C"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14:paraId="2CFD181E"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tcPr>
          <w:p w14:paraId="0492F52B" w14:textId="77777777" w:rsidR="00CA74F0" w:rsidRDefault="00CA74F0" w:rsidP="0041388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6"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4D423ED"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A74F0" w14:paraId="2F0B6C36" w14:textId="77777777" w:rsidTr="0041388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C33ECAD"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74F0" w14:paraId="7AC32A02"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4431268"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14:paraId="7C2601DC"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14:paraId="59224C35"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3D26DB1"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AC6CA03" w14:textId="77777777" w:rsidR="00CA74F0" w:rsidRDefault="00CA74F0" w:rsidP="00CA74F0">
            <w:pPr>
              <w:widowControl w:val="0"/>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7409D1A" w14:textId="77777777" w:rsidR="00CA74F0" w:rsidRDefault="00CA74F0" w:rsidP="00CA74F0">
            <w:pPr>
              <w:widowControl w:val="0"/>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4D790E9" w14:textId="77777777" w:rsidR="00CA74F0" w:rsidRDefault="00CA74F0" w:rsidP="00CA74F0">
            <w:pPr>
              <w:widowControl w:val="0"/>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14:paraId="6CDF29C3" w14:textId="77777777" w:rsidR="00CA74F0" w:rsidRDefault="00CA74F0" w:rsidP="00CA74F0">
            <w:pPr>
              <w:widowControl w:val="0"/>
              <w:numPr>
                <w:ilvl w:val="0"/>
                <w:numId w:val="12"/>
              </w:numPr>
              <w:spacing w:after="0" w:line="240" w:lineRule="auto"/>
              <w:jc w:val="both"/>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485205FD" w14:textId="77777777" w:rsidR="00CA74F0" w:rsidRDefault="00CA74F0" w:rsidP="00CA74F0">
            <w:pPr>
              <w:widowControl w:val="0"/>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0DBCA756" w14:textId="77777777" w:rsidR="00CA74F0" w:rsidRDefault="00CA74F0" w:rsidP="00CA74F0">
            <w:pPr>
              <w:widowControl w:val="0"/>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6C3B5A" w14:textId="77777777" w:rsidR="00CA74F0" w:rsidRDefault="00CA74F0" w:rsidP="00CA74F0">
            <w:pPr>
              <w:widowControl w:val="0"/>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82DAC82"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3FD5A3"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AF3A2F6" w14:textId="77777777" w:rsidR="00CA74F0" w:rsidRDefault="00CA74F0" w:rsidP="0041388A">
            <w:pPr>
              <w:widowControl w:val="0"/>
              <w:jc w:val="both"/>
              <w:rPr>
                <w:rFonts w:ascii="Times New Roman" w:eastAsia="Times New Roman" w:hAnsi="Times New Roman" w:cs="Times New Roman"/>
                <w:b/>
                <w:sz w:val="24"/>
                <w:szCs w:val="24"/>
                <w:highlight w:val="white"/>
              </w:rPr>
            </w:pPr>
            <w:r>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BF7B8E" w14:textId="77777777" w:rsidR="00CA74F0" w:rsidRDefault="00CA74F0" w:rsidP="0041388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FF3B54D"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37F2617"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E4EF09" w14:textId="77777777" w:rsidR="00CA74F0" w:rsidRDefault="00CA74F0" w:rsidP="0041388A">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CB30C54" w14:textId="77777777" w:rsidR="00CA74F0" w:rsidRDefault="00CA74F0" w:rsidP="004138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0BECC71D" w14:textId="77777777" w:rsidR="00CA74F0" w:rsidRDefault="00CA74F0" w:rsidP="004138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59F59C9" w14:textId="77777777" w:rsidR="00CA74F0" w:rsidRDefault="00CA74F0" w:rsidP="004138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D443AFB" w14:textId="77777777" w:rsidR="00CA74F0" w:rsidRDefault="00CA74F0" w:rsidP="004138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D97632F" w14:textId="77777777" w:rsidR="00CA74F0" w:rsidRDefault="00CA74F0" w:rsidP="004138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3C4DE2A" w14:textId="77777777" w:rsidR="00CA74F0" w:rsidRDefault="00CA74F0" w:rsidP="004138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8BADCE" w14:textId="77777777" w:rsidR="00CA74F0" w:rsidRDefault="00CA74F0" w:rsidP="004138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976252"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14:paraId="21A3BD42"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1A052D0"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95B421"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2C2329"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4DDF8B"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85B6E2"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C5B858"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3DE34E"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461149"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1F138"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5FA0B3"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A4C512" w14:textId="77777777" w:rsidR="00CA74F0" w:rsidRDefault="00CA74F0" w:rsidP="0041388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0293FC4"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98048B2"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971D6AA"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F45174B"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89B626E"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C1BC2B1"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008EAFF" w14:textId="77777777" w:rsidR="00CA74F0" w:rsidRDefault="00CA74F0" w:rsidP="0041388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2C2BA7" w14:textId="77777777" w:rsidR="00CA74F0" w:rsidRDefault="00CA74F0" w:rsidP="0041388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93788A" w14:textId="77777777" w:rsidR="00CA74F0" w:rsidRDefault="00CA74F0" w:rsidP="0041388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2841BEE" w14:textId="77777777" w:rsidR="00CA74F0" w:rsidRDefault="00CA74F0" w:rsidP="0041388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1302C1D" w14:textId="77777777" w:rsidR="00CA74F0" w:rsidRDefault="00CA74F0" w:rsidP="0041388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0192649" w14:textId="77777777" w:rsidR="00CA74F0" w:rsidRDefault="00CA74F0" w:rsidP="0041388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FDE8F84" w14:textId="77777777" w:rsidR="00CA74F0" w:rsidRDefault="00CA74F0" w:rsidP="0041388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834A25B" w14:textId="77777777" w:rsidR="00CA74F0" w:rsidRDefault="00CA74F0" w:rsidP="0041388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454A03" w14:textId="77777777" w:rsidR="00CA74F0" w:rsidRDefault="00CA74F0" w:rsidP="0041388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351D78" w14:textId="77777777" w:rsidR="00CA74F0" w:rsidRDefault="00CA74F0" w:rsidP="0041388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B87044" w14:textId="77777777" w:rsidR="00CA74F0" w:rsidRDefault="00CA74F0" w:rsidP="0041388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1B7BB37" w14:textId="77777777" w:rsidR="00CA74F0" w:rsidRDefault="00CA74F0" w:rsidP="0041388A">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0961701"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зацікавлені особи. </w:t>
            </w:r>
          </w:p>
          <w:p w14:paraId="08FD5C1B"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CA74F0" w14:paraId="00F48262" w14:textId="77777777" w:rsidTr="0041388A">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14:paraId="2C2F8364" w14:textId="77777777" w:rsidR="00CA74F0" w:rsidRDefault="00CA74F0" w:rsidP="0041388A">
            <w:pPr>
              <w:widowControl w:val="0"/>
              <w:jc w:val="center"/>
              <w:rPr>
                <w:rFonts w:ascii="Times New Roman" w:eastAsia="Times New Roman" w:hAnsi="Times New Roman" w:cs="Times New Roman"/>
                <w:sz w:val="24"/>
                <w:szCs w:val="24"/>
              </w:rPr>
            </w:pPr>
            <w:bookmarkStart w:id="2" w:name="_heading=h.ftj7vaqoric"/>
            <w:bookmarkStart w:id="3" w:name="_heading=h.hjqm8skarbdr"/>
            <w:bookmarkStart w:id="4" w:name="_heading=h.2et92p0"/>
            <w:bookmarkStart w:id="5" w:name="_heading=h.3znysh7"/>
            <w:bookmarkEnd w:id="2"/>
            <w:bookmarkEnd w:id="3"/>
            <w:bookmarkEnd w:id="4"/>
            <w:bookmarkEnd w:id="5"/>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14:paraId="35D06620"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14:paraId="16EAA874" w14:textId="77777777" w:rsidR="00CA74F0" w:rsidRDefault="00CA74F0" w:rsidP="0041388A">
            <w:pPr>
              <w:widowControl w:val="0"/>
              <w:ind w:right="120"/>
              <w:jc w:val="both"/>
              <w:rPr>
                <w:color w:val="000000"/>
              </w:rPr>
            </w:pPr>
            <w:r>
              <w:rPr>
                <w:rFonts w:ascii="Times New Roman" w:eastAsia="Times New Roman" w:hAnsi="Times New Roman" w:cs="Times New Roman"/>
                <w:color w:val="000000"/>
                <w:sz w:val="24"/>
                <w:szCs w:val="24"/>
              </w:rPr>
              <w:t xml:space="preserve">Забезпечення тендерної пропозиції не вимагається. </w:t>
            </w:r>
          </w:p>
          <w:p w14:paraId="434D20EA" w14:textId="77777777" w:rsidR="00CA74F0" w:rsidRDefault="00CA74F0" w:rsidP="0041388A">
            <w:pPr>
              <w:jc w:val="both"/>
              <w:rPr>
                <w:rFonts w:ascii="Times New Roman" w:eastAsia="Times New Roman" w:hAnsi="Times New Roman" w:cs="Times New Roman"/>
                <w:i/>
                <w:color w:val="F10D0C"/>
                <w:sz w:val="24"/>
                <w:szCs w:val="24"/>
                <w:highlight w:val="yellow"/>
              </w:rPr>
            </w:pPr>
          </w:p>
        </w:tc>
      </w:tr>
      <w:tr w:rsidR="00CA74F0" w14:paraId="002FB461"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F3AA71E" w14:textId="77777777" w:rsidR="00CA74F0" w:rsidRDefault="00CA74F0" w:rsidP="0041388A">
            <w:pPr>
              <w:widowControl w:val="0"/>
              <w:jc w:val="center"/>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14:paraId="482A089C"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14:paraId="0F991E65" w14:textId="77777777" w:rsidR="00CA74F0" w:rsidRDefault="00CA74F0" w:rsidP="004138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CA74F0" w14:paraId="2B232A09" w14:textId="77777777" w:rsidTr="0041388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14:paraId="41279CBE"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3" w:type="dxa"/>
            <w:tcBorders>
              <w:top w:val="single" w:sz="4" w:space="0" w:color="000000"/>
              <w:left w:val="single" w:sz="4" w:space="0" w:color="000000"/>
              <w:bottom w:val="single" w:sz="4" w:space="0" w:color="000000"/>
              <w:right w:val="single" w:sz="4" w:space="0" w:color="000000"/>
            </w:tcBorders>
          </w:tcPr>
          <w:p w14:paraId="27B50503"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2" w:type="dxa"/>
            <w:tcBorders>
              <w:top w:val="single" w:sz="4" w:space="0" w:color="000000"/>
              <w:left w:val="single" w:sz="4" w:space="0" w:color="000000"/>
              <w:bottom w:val="single" w:sz="4" w:space="0" w:color="000000"/>
              <w:right w:val="single" w:sz="4" w:space="0" w:color="000000"/>
            </w:tcBorders>
            <w:vAlign w:val="center"/>
          </w:tcPr>
          <w:p w14:paraId="668DF9BD"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FB2A398"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3AF98D" w14:textId="77777777" w:rsidR="00CA74F0" w:rsidRDefault="00CA74F0" w:rsidP="0041388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8846F76"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BB4E886"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6490A76" w14:textId="77777777" w:rsidR="00CA74F0" w:rsidRDefault="00CA74F0" w:rsidP="0041388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74F0" w14:paraId="06C453AE"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7F105496"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3" w:type="dxa"/>
            <w:tcBorders>
              <w:top w:val="single" w:sz="4" w:space="0" w:color="000000"/>
              <w:left w:val="single" w:sz="4" w:space="0" w:color="000000"/>
              <w:bottom w:val="single" w:sz="4" w:space="0" w:color="000000"/>
              <w:right w:val="single" w:sz="4" w:space="0" w:color="000000"/>
            </w:tcBorders>
          </w:tcPr>
          <w:p w14:paraId="3089FCF9"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2" w:type="dxa"/>
            <w:tcBorders>
              <w:top w:val="single" w:sz="4" w:space="0" w:color="000000"/>
              <w:left w:val="single" w:sz="4" w:space="0" w:color="000000"/>
              <w:bottom w:val="single" w:sz="4" w:space="0" w:color="000000"/>
              <w:right w:val="single" w:sz="4" w:space="0" w:color="000000"/>
            </w:tcBorders>
            <w:vAlign w:val="center"/>
          </w:tcPr>
          <w:p w14:paraId="38BAA750" w14:textId="77777777" w:rsidR="00CA74F0" w:rsidRDefault="00CA74F0" w:rsidP="004138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B16D25" w14:textId="77777777" w:rsidR="00CA74F0" w:rsidRDefault="00CA74F0" w:rsidP="004138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0B5106B" w14:textId="77777777" w:rsidR="00CA74F0" w:rsidRDefault="00CA74F0" w:rsidP="0041388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0D43829C"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F654D0" w14:textId="77777777" w:rsidR="00CA74F0" w:rsidRDefault="00CA74F0" w:rsidP="004138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20ADF8" w14:textId="77777777" w:rsidR="00CA74F0" w:rsidRDefault="00CA74F0" w:rsidP="004138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ABEC70F" w14:textId="77777777" w:rsidR="00CA74F0" w:rsidRDefault="00CA74F0" w:rsidP="004138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E73442" w14:textId="77777777" w:rsidR="00CA74F0" w:rsidRDefault="00CA74F0" w:rsidP="004138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CCAF73" w14:textId="77777777" w:rsidR="00CA74F0" w:rsidRDefault="00CA74F0" w:rsidP="004138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73C910" w14:textId="77777777" w:rsidR="00CA74F0" w:rsidRDefault="00CA74F0" w:rsidP="004138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F52F13" w14:textId="77777777" w:rsidR="00CA74F0" w:rsidRDefault="00CA74F0" w:rsidP="004138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1BB196" w14:textId="77777777" w:rsidR="00CA74F0" w:rsidRDefault="00CA74F0" w:rsidP="004138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4789E7C" w14:textId="77777777" w:rsidR="00CA74F0" w:rsidRDefault="00CA74F0" w:rsidP="004138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64D077" w14:textId="77777777" w:rsidR="00CA74F0" w:rsidRDefault="00CA74F0" w:rsidP="004138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9E41C5" w14:textId="77777777" w:rsidR="00CA74F0" w:rsidRDefault="00CA74F0" w:rsidP="0041388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24DE28E" w14:textId="77777777" w:rsidR="00CA74F0" w:rsidRDefault="00CA74F0" w:rsidP="0041388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F94012" w14:textId="77777777" w:rsidR="00CA74F0" w:rsidRDefault="00CA74F0" w:rsidP="004138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1BCE41" w14:textId="77777777" w:rsidR="00CA74F0" w:rsidRDefault="00CA74F0" w:rsidP="0041388A">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A74F0" w14:paraId="5751C370"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4CAF94D"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3" w:type="dxa"/>
            <w:tcBorders>
              <w:top w:val="single" w:sz="4" w:space="0" w:color="000000"/>
              <w:left w:val="single" w:sz="4" w:space="0" w:color="000000"/>
              <w:bottom w:val="single" w:sz="4" w:space="0" w:color="000000"/>
              <w:right w:val="single" w:sz="4" w:space="0" w:color="000000"/>
            </w:tcBorders>
          </w:tcPr>
          <w:p w14:paraId="69CAD690"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2" w:type="dxa"/>
            <w:tcBorders>
              <w:top w:val="single" w:sz="4" w:space="0" w:color="000000"/>
              <w:left w:val="single" w:sz="4" w:space="0" w:color="000000"/>
              <w:bottom w:val="single" w:sz="4" w:space="0" w:color="000000"/>
              <w:right w:val="single" w:sz="4" w:space="0" w:color="000000"/>
            </w:tcBorders>
            <w:vAlign w:val="center"/>
          </w:tcPr>
          <w:p w14:paraId="2596391E" w14:textId="77777777" w:rsidR="00CA74F0" w:rsidRDefault="00CA74F0" w:rsidP="0041388A">
            <w:pPr>
              <w:widowControl w:val="0"/>
              <w:ind w:right="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2 до тендерної документації). </w:t>
            </w:r>
          </w:p>
          <w:p w14:paraId="0F19EF78" w14:textId="77777777" w:rsidR="00CA74F0" w:rsidRDefault="00CA74F0" w:rsidP="0041388A">
            <w:pPr>
              <w:widowControl w:val="0"/>
              <w:ind w:right="1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1049194" w14:textId="77777777" w:rsidR="00CA74F0" w:rsidRDefault="00CA74F0" w:rsidP="004138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A74F0" w14:paraId="56460181"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76C39672" w14:textId="77777777" w:rsidR="00CA74F0" w:rsidRDefault="00CA74F0" w:rsidP="0041388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3" w:type="dxa"/>
            <w:tcBorders>
              <w:top w:val="single" w:sz="4" w:space="0" w:color="000000"/>
              <w:left w:val="single" w:sz="4" w:space="0" w:color="000000"/>
              <w:bottom w:val="single" w:sz="4" w:space="0" w:color="000000"/>
              <w:right w:val="single" w:sz="4" w:space="0" w:color="000000"/>
            </w:tcBorders>
          </w:tcPr>
          <w:p w14:paraId="486F8FCB" w14:textId="77777777" w:rsidR="00CA74F0" w:rsidRDefault="00CA74F0" w:rsidP="0041388A">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2" w:type="dxa"/>
            <w:tcBorders>
              <w:top w:val="single" w:sz="4" w:space="0" w:color="000000"/>
              <w:left w:val="single" w:sz="4" w:space="0" w:color="000000"/>
              <w:bottom w:val="single" w:sz="4" w:space="0" w:color="000000"/>
              <w:right w:val="single" w:sz="4" w:space="0" w:color="000000"/>
            </w:tcBorders>
          </w:tcPr>
          <w:p w14:paraId="7AEC4CAA" w14:textId="77777777" w:rsidR="00CA74F0" w:rsidRDefault="00CA74F0" w:rsidP="0041388A">
            <w:pPr>
              <w:widowControl w:val="0"/>
              <w:ind w:right="120"/>
              <w:jc w:val="both"/>
              <w:rPr>
                <w:color w:val="000000"/>
                <w:highlight w:val="white"/>
              </w:rPr>
            </w:pPr>
            <w:r>
              <w:rPr>
                <w:rFonts w:ascii="Times New Roman" w:eastAsia="Times New Roman" w:hAnsi="Times New Roman" w:cs="Times New Roman"/>
                <w:color w:val="000000"/>
                <w:sz w:val="24"/>
                <w:szCs w:val="24"/>
                <w:highlight w:val="white"/>
              </w:rPr>
              <w:t>Не застосовується.</w:t>
            </w:r>
          </w:p>
        </w:tc>
      </w:tr>
      <w:tr w:rsidR="00CA74F0" w14:paraId="01352B35"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6B4937E"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3" w:type="dxa"/>
            <w:tcBorders>
              <w:top w:val="single" w:sz="4" w:space="0" w:color="000000"/>
              <w:left w:val="single" w:sz="4" w:space="0" w:color="000000"/>
              <w:bottom w:val="single" w:sz="4" w:space="0" w:color="000000"/>
              <w:right w:val="single" w:sz="4" w:space="0" w:color="000000"/>
            </w:tcBorders>
          </w:tcPr>
          <w:p w14:paraId="688B3C9C"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 xml:space="preserve">субпідрядника /співвиконавця </w:t>
            </w:r>
          </w:p>
        </w:tc>
        <w:tc>
          <w:tcPr>
            <w:tcW w:w="6452" w:type="dxa"/>
            <w:tcBorders>
              <w:top w:val="single" w:sz="4" w:space="0" w:color="000000"/>
              <w:left w:val="single" w:sz="4" w:space="0" w:color="000000"/>
              <w:bottom w:val="single" w:sz="4" w:space="0" w:color="000000"/>
              <w:right w:val="single" w:sz="4" w:space="0" w:color="000000"/>
            </w:tcBorders>
            <w:vAlign w:val="center"/>
          </w:tcPr>
          <w:p w14:paraId="40A125D5" w14:textId="77777777" w:rsidR="00CA74F0" w:rsidRDefault="00CA74F0" w:rsidP="004138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p>
        </w:tc>
      </w:tr>
      <w:tr w:rsidR="00CA74F0" w14:paraId="5BF51B42" w14:textId="77777777" w:rsidTr="0041388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FC74706"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3" w:type="dxa"/>
            <w:tcBorders>
              <w:top w:val="single" w:sz="4" w:space="0" w:color="000000"/>
              <w:left w:val="single" w:sz="4" w:space="0" w:color="000000"/>
              <w:bottom w:val="single" w:sz="4" w:space="0" w:color="000000"/>
              <w:right w:val="single" w:sz="4" w:space="0" w:color="000000"/>
            </w:tcBorders>
          </w:tcPr>
          <w:p w14:paraId="4AFCA8EA"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2" w:type="dxa"/>
            <w:tcBorders>
              <w:top w:val="single" w:sz="4" w:space="0" w:color="000000"/>
              <w:left w:val="single" w:sz="4" w:space="0" w:color="000000"/>
              <w:bottom w:val="single" w:sz="4" w:space="0" w:color="000000"/>
              <w:right w:val="single" w:sz="4" w:space="0" w:color="000000"/>
            </w:tcBorders>
            <w:vAlign w:val="center"/>
          </w:tcPr>
          <w:p w14:paraId="59E9086D"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A74F0" w14:paraId="47E568F4" w14:textId="77777777" w:rsidTr="0041388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5238EC3"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3" w:type="dxa"/>
            <w:tcBorders>
              <w:top w:val="single" w:sz="4" w:space="0" w:color="000000"/>
              <w:left w:val="single" w:sz="4" w:space="0" w:color="000000"/>
              <w:bottom w:val="single" w:sz="4" w:space="0" w:color="000000"/>
              <w:right w:val="single" w:sz="4" w:space="0" w:color="000000"/>
            </w:tcBorders>
          </w:tcPr>
          <w:p w14:paraId="2028BC3D" w14:textId="77777777" w:rsidR="00CA74F0" w:rsidRDefault="00CA74F0" w:rsidP="0041388A">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2" w:type="dxa"/>
            <w:tcBorders>
              <w:top w:val="single" w:sz="4" w:space="0" w:color="000000"/>
              <w:left w:val="single" w:sz="4" w:space="0" w:color="000000"/>
              <w:bottom w:val="single" w:sz="4" w:space="0" w:color="000000"/>
              <w:right w:val="single" w:sz="4" w:space="0" w:color="000000"/>
            </w:tcBorders>
          </w:tcPr>
          <w:p w14:paraId="55CA2B21"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CA74F0" w14:paraId="3C1F9A10" w14:textId="77777777" w:rsidTr="0041388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46F83BEC"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74F0" w14:paraId="00198B7F"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3661CAC"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14:paraId="1F66C98E"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14:paraId="454F029C" w14:textId="66E3A731" w:rsidR="00CA74F0" w:rsidRDefault="00CA74F0" w:rsidP="0041388A">
            <w:pPr>
              <w:widowControl w:val="0"/>
              <w:ind w:left="40"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color w:val="000000"/>
                <w:sz w:val="24"/>
                <w:szCs w:val="24"/>
              </w:rPr>
              <w:br/>
            </w:r>
            <w:r w:rsidR="006833C0" w:rsidRPr="00762C87">
              <w:rPr>
                <w:rFonts w:ascii="Times New Roman" w:eastAsia="Times New Roman" w:hAnsi="Times New Roman" w:cs="Times New Roman"/>
                <w:b/>
                <w:color w:val="000000" w:themeColor="text1"/>
                <w:sz w:val="24"/>
                <w:szCs w:val="24"/>
                <w:highlight w:val="white"/>
              </w:rPr>
              <w:t>2</w:t>
            </w:r>
            <w:r w:rsidR="00762C87" w:rsidRPr="00762C87">
              <w:rPr>
                <w:rFonts w:ascii="Times New Roman" w:eastAsia="Times New Roman" w:hAnsi="Times New Roman" w:cs="Times New Roman"/>
                <w:b/>
                <w:color w:val="000000" w:themeColor="text1"/>
                <w:sz w:val="24"/>
                <w:szCs w:val="24"/>
                <w:highlight w:val="white"/>
              </w:rPr>
              <w:t>7</w:t>
            </w:r>
            <w:r w:rsidRPr="00762C87">
              <w:rPr>
                <w:rFonts w:ascii="Times New Roman" w:eastAsia="Times New Roman" w:hAnsi="Times New Roman" w:cs="Times New Roman"/>
                <w:b/>
                <w:color w:val="000000" w:themeColor="text1"/>
                <w:sz w:val="24"/>
                <w:szCs w:val="24"/>
                <w:highlight w:val="white"/>
              </w:rPr>
              <w:t>.12.2023 року, 0</w:t>
            </w:r>
            <w:r w:rsidR="00762C87" w:rsidRPr="00762C87">
              <w:rPr>
                <w:rFonts w:ascii="Times New Roman" w:eastAsia="Times New Roman" w:hAnsi="Times New Roman" w:cs="Times New Roman"/>
                <w:b/>
                <w:color w:val="000000" w:themeColor="text1"/>
                <w:sz w:val="24"/>
                <w:szCs w:val="24"/>
                <w:highlight w:val="white"/>
              </w:rPr>
              <w:t>8</w:t>
            </w:r>
            <w:r w:rsidRPr="00762C87">
              <w:rPr>
                <w:rFonts w:ascii="Times New Roman" w:eastAsia="Times New Roman" w:hAnsi="Times New Roman" w:cs="Times New Roman"/>
                <w:b/>
                <w:color w:val="000000" w:themeColor="text1"/>
                <w:sz w:val="24"/>
                <w:szCs w:val="24"/>
                <w:highlight w:val="white"/>
              </w:rPr>
              <w:t>:00 год.</w:t>
            </w:r>
            <w:r w:rsidRPr="00762C87">
              <w:rPr>
                <w:rFonts w:ascii="Times New Roman" w:eastAsia="Times New Roman" w:hAnsi="Times New Roman" w:cs="Times New Roman"/>
                <w:color w:val="000000" w:themeColor="text1"/>
                <w:sz w:val="24"/>
                <w:szCs w:val="24"/>
                <w:highlight w:val="white"/>
              </w:rPr>
              <w:t xml:space="preserve"> </w:t>
            </w:r>
          </w:p>
          <w:p w14:paraId="0323F317" w14:textId="77777777" w:rsidR="00CA74F0" w:rsidRDefault="00CA74F0" w:rsidP="0041388A">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Pr>
                <w:rFonts w:ascii="Times New Roman" w:eastAsia="Times New Roman" w:hAnsi="Times New Roman" w:cs="Times New Roman"/>
                <w:i/>
                <w:color w:val="808080" w:themeColor="background1" w:themeShade="80"/>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808080" w:themeColor="background1" w:themeShade="80"/>
                <w:sz w:val="24"/>
                <w:szCs w:val="24"/>
                <w:highlight w:val="white"/>
              </w:rPr>
              <w:t>закупівель</w:t>
            </w:r>
            <w:proofErr w:type="spellEnd"/>
            <w:r>
              <w:rPr>
                <w:rFonts w:ascii="Times New Roman" w:eastAsia="Times New Roman" w:hAnsi="Times New Roman" w:cs="Times New Roman"/>
                <w:i/>
                <w:color w:val="808080" w:themeColor="background1" w:themeShade="80"/>
                <w:sz w:val="24"/>
                <w:szCs w:val="24"/>
                <w:highlight w:val="white"/>
              </w:rPr>
              <w:t>).</w:t>
            </w:r>
          </w:p>
          <w:p w14:paraId="153179B9"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61762D0"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A367D4F"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7721EEF" w14:textId="77777777" w:rsidR="00CA74F0" w:rsidRDefault="00CA74F0" w:rsidP="0041388A">
            <w:pPr>
              <w:widowControl w:val="0"/>
              <w:jc w:val="both"/>
              <w:rPr>
                <w:rFonts w:ascii="Times New Roman" w:eastAsia="Times New Roman" w:hAnsi="Times New Roman" w:cs="Times New Roman"/>
                <w:strike/>
                <w:sz w:val="24"/>
                <w:szCs w:val="24"/>
              </w:rPr>
            </w:pPr>
          </w:p>
        </w:tc>
      </w:tr>
      <w:tr w:rsidR="00CA74F0" w14:paraId="46702380"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F09445A"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14:paraId="519019E5" w14:textId="77777777" w:rsidR="00CA74F0" w:rsidRDefault="00CA74F0" w:rsidP="0041388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4"/>
                <w:szCs w:val="24"/>
                <w:highlight w:val="white"/>
              </w:rPr>
              <w:t xml:space="preserve"> </w:t>
            </w:r>
          </w:p>
        </w:tc>
        <w:tc>
          <w:tcPr>
            <w:tcW w:w="6452" w:type="dxa"/>
            <w:tcBorders>
              <w:top w:val="single" w:sz="4" w:space="0" w:color="000000"/>
              <w:left w:val="single" w:sz="4" w:space="0" w:color="000000"/>
              <w:bottom w:val="single" w:sz="4" w:space="0" w:color="000000"/>
              <w:right w:val="single" w:sz="4" w:space="0" w:color="000000"/>
            </w:tcBorders>
            <w:vAlign w:val="center"/>
          </w:tcPr>
          <w:p w14:paraId="203E4EB8" w14:textId="77777777" w:rsidR="00CA74F0" w:rsidRDefault="00CA74F0" w:rsidP="0041388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5EAB3C" w14:textId="77777777" w:rsidR="00CA74F0" w:rsidRDefault="00CA74F0" w:rsidP="0041388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7DBCDB9" w14:textId="77777777" w:rsidR="00CA74F0" w:rsidRDefault="00CA74F0" w:rsidP="0041388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A74F0" w14:paraId="69BE5612" w14:textId="77777777" w:rsidTr="0041388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570EB18D"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74F0" w14:paraId="3222A23A"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5F8E74D"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14:paraId="78CE4AFD"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2" w:type="dxa"/>
            <w:tcBorders>
              <w:top w:val="single" w:sz="4" w:space="0" w:color="000000"/>
              <w:left w:val="single" w:sz="4" w:space="0" w:color="000000"/>
              <w:bottom w:val="single" w:sz="4" w:space="0" w:color="000000"/>
              <w:right w:val="single" w:sz="4" w:space="0" w:color="000000"/>
            </w:tcBorders>
            <w:vAlign w:val="center"/>
          </w:tcPr>
          <w:p w14:paraId="1D1FB9D5" w14:textId="77777777" w:rsidR="00CA74F0" w:rsidRDefault="00CA74F0" w:rsidP="0041388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528E5D6"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6D062B31"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0B3D896" w14:textId="77777777" w:rsidR="00CA74F0" w:rsidRDefault="00CA74F0" w:rsidP="0041388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E88A79E" w14:textId="77777777" w:rsidR="00CA74F0" w:rsidRDefault="00CA74F0" w:rsidP="0041388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B9329EC" w14:textId="77777777" w:rsidR="00CA74F0" w:rsidRDefault="00CA74F0" w:rsidP="0041388A">
            <w:pPr>
              <w:widowControl w:val="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7BC0E2F" w14:textId="77777777" w:rsidR="00CA74F0" w:rsidRDefault="00CA74F0" w:rsidP="0041388A">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4791DE8" w14:textId="77777777" w:rsidR="00CA74F0" w:rsidRDefault="00CA74F0" w:rsidP="0041388A">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257D1849" w14:textId="77777777" w:rsidR="00CA74F0" w:rsidRDefault="00CA74F0" w:rsidP="0041388A">
            <w:pPr>
              <w:widowControl w:val="0"/>
              <w:jc w:val="both"/>
              <w:rPr>
                <w:color w:val="000000"/>
              </w:rPr>
            </w:pPr>
            <w:r>
              <w:rPr>
                <w:rFonts w:ascii="Times New Roman" w:eastAsia="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197B8A" w14:textId="77777777" w:rsidR="00CA74F0" w:rsidRDefault="00CA74F0" w:rsidP="0041388A">
            <w:pPr>
              <w:widowControl w:val="0"/>
              <w:jc w:val="both"/>
              <w:rPr>
                <w:color w:val="000000"/>
              </w:rPr>
            </w:pPr>
            <w:r>
              <w:rPr>
                <w:rFonts w:ascii="Times New Roman" w:eastAsia="Times New Roman" w:hAnsi="Times New Roman" w:cs="Times New Roman"/>
                <w:i/>
                <w:color w:val="000000"/>
                <w:sz w:val="24"/>
                <w:szCs w:val="24"/>
              </w:rPr>
              <w:t xml:space="preserve">До розгляду </w:t>
            </w:r>
            <w:r>
              <w:rPr>
                <w:rFonts w:ascii="Times New Roman" w:eastAsia="Times New Roman" w:hAnsi="Times New Roman" w:cs="Times New Roman"/>
                <w:i/>
                <w:iCs/>
                <w:color w:val="000000"/>
                <w:sz w:val="24"/>
                <w:szCs w:val="24"/>
              </w:rPr>
              <w:t xml:space="preserve">не приймається </w:t>
            </w:r>
            <w:r>
              <w:rPr>
                <w:rFonts w:ascii="Times New Roman" w:eastAsia="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A540DD"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DB62F0E"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13824F2" w14:textId="77777777" w:rsidR="00CA74F0" w:rsidRDefault="00CA74F0" w:rsidP="0041388A">
            <w:pPr>
              <w:widowControl w:val="0"/>
              <w:jc w:val="both"/>
              <w:rPr>
                <w:color w:val="000000"/>
              </w:rPr>
            </w:pPr>
            <w:r>
              <w:rPr>
                <w:rFonts w:ascii="Times New Roman" w:eastAsia="Times New Roman" w:hAnsi="Times New Roman" w:cs="Times New Roman"/>
                <w:color w:val="000000"/>
                <w:sz w:val="24"/>
                <w:szCs w:val="24"/>
              </w:rPr>
              <w:t>Оцінка здійснюється щодо предмета закупівлі в цілому.</w:t>
            </w:r>
          </w:p>
          <w:p w14:paraId="71EE314D"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14:paraId="59E64B8F"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p>
          <w:p w14:paraId="72ED9F10"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r w:rsidRPr="007B4A88">
              <w:rPr>
                <w:rFonts w:ascii="Times New Roman" w:eastAsia="Times New Roman" w:hAnsi="Times New Roman" w:cs="Times New Roman"/>
                <w:b/>
                <w:bCs/>
                <w:color w:val="000000" w:themeColor="text1"/>
                <w:sz w:val="24"/>
                <w:szCs w:val="24"/>
                <w:u w:val="single"/>
                <w:lang w:val="ru-RU"/>
              </w:rPr>
              <w:t xml:space="preserve">Порядок </w:t>
            </w:r>
            <w:proofErr w:type="spellStart"/>
            <w:r w:rsidRPr="007B4A88">
              <w:rPr>
                <w:rFonts w:ascii="Times New Roman" w:eastAsia="Times New Roman" w:hAnsi="Times New Roman" w:cs="Times New Roman"/>
                <w:b/>
                <w:bCs/>
                <w:color w:val="000000" w:themeColor="text1"/>
                <w:sz w:val="24"/>
                <w:szCs w:val="24"/>
                <w:u w:val="single"/>
                <w:lang w:val="ru-RU"/>
              </w:rPr>
              <w:t>розрахунку</w:t>
            </w:r>
            <w:proofErr w:type="spellEnd"/>
            <w:r w:rsidRPr="007B4A88">
              <w:rPr>
                <w:rFonts w:ascii="Times New Roman" w:eastAsia="Times New Roman" w:hAnsi="Times New Roman" w:cs="Times New Roman"/>
                <w:b/>
                <w:bCs/>
                <w:color w:val="000000" w:themeColor="text1"/>
                <w:sz w:val="24"/>
                <w:szCs w:val="24"/>
                <w:u w:val="single"/>
                <w:lang w:val="ru-RU"/>
              </w:rPr>
              <w:t xml:space="preserve"> </w:t>
            </w:r>
            <w:proofErr w:type="spellStart"/>
            <w:r w:rsidRPr="007B4A88">
              <w:rPr>
                <w:rFonts w:ascii="Times New Roman" w:eastAsia="Times New Roman" w:hAnsi="Times New Roman" w:cs="Times New Roman"/>
                <w:b/>
                <w:bCs/>
                <w:color w:val="000000" w:themeColor="text1"/>
                <w:sz w:val="24"/>
                <w:szCs w:val="24"/>
                <w:u w:val="single"/>
                <w:lang w:val="ru-RU"/>
              </w:rPr>
              <w:t>ціни</w:t>
            </w:r>
            <w:proofErr w:type="spellEnd"/>
            <w:r w:rsidRPr="007B4A88">
              <w:rPr>
                <w:rFonts w:ascii="Times New Roman" w:eastAsia="Times New Roman" w:hAnsi="Times New Roman" w:cs="Times New Roman"/>
                <w:b/>
                <w:bCs/>
                <w:color w:val="000000" w:themeColor="text1"/>
                <w:sz w:val="24"/>
                <w:szCs w:val="24"/>
                <w:u w:val="single"/>
                <w:lang w:val="ru-RU"/>
              </w:rPr>
              <w:t xml:space="preserve"> </w:t>
            </w:r>
            <w:proofErr w:type="spellStart"/>
            <w:r w:rsidRPr="007B4A88">
              <w:rPr>
                <w:rFonts w:ascii="Times New Roman" w:eastAsia="Times New Roman" w:hAnsi="Times New Roman" w:cs="Times New Roman"/>
                <w:b/>
                <w:bCs/>
                <w:color w:val="000000" w:themeColor="text1"/>
                <w:sz w:val="24"/>
                <w:szCs w:val="24"/>
                <w:u w:val="single"/>
                <w:lang w:val="ru-RU"/>
              </w:rPr>
              <w:t>тендерної</w:t>
            </w:r>
            <w:proofErr w:type="spellEnd"/>
            <w:r w:rsidRPr="007B4A88">
              <w:rPr>
                <w:rFonts w:ascii="Times New Roman" w:eastAsia="Times New Roman" w:hAnsi="Times New Roman" w:cs="Times New Roman"/>
                <w:b/>
                <w:bCs/>
                <w:color w:val="000000" w:themeColor="text1"/>
                <w:sz w:val="24"/>
                <w:szCs w:val="24"/>
                <w:u w:val="single"/>
                <w:lang w:val="ru-RU"/>
              </w:rPr>
              <w:t xml:space="preserve"> </w:t>
            </w:r>
            <w:proofErr w:type="spellStart"/>
            <w:r w:rsidRPr="007B4A88">
              <w:rPr>
                <w:rFonts w:ascii="Times New Roman" w:eastAsia="Times New Roman" w:hAnsi="Times New Roman" w:cs="Times New Roman"/>
                <w:b/>
                <w:bCs/>
                <w:color w:val="000000" w:themeColor="text1"/>
                <w:sz w:val="24"/>
                <w:szCs w:val="24"/>
                <w:u w:val="single"/>
                <w:lang w:val="ru-RU"/>
              </w:rPr>
              <w:t>пропозиції</w:t>
            </w:r>
            <w:proofErr w:type="spellEnd"/>
            <w:r w:rsidRPr="007B4A88">
              <w:rPr>
                <w:rFonts w:ascii="Times New Roman" w:eastAsia="Times New Roman" w:hAnsi="Times New Roman" w:cs="Times New Roman"/>
                <w:b/>
                <w:bCs/>
                <w:color w:val="000000" w:themeColor="text1"/>
                <w:sz w:val="24"/>
                <w:szCs w:val="24"/>
                <w:u w:val="single"/>
                <w:lang w:val="ru-RU"/>
              </w:rPr>
              <w:t xml:space="preserve"> </w:t>
            </w:r>
            <w:proofErr w:type="spellStart"/>
            <w:r w:rsidRPr="007B4A88">
              <w:rPr>
                <w:rFonts w:ascii="Times New Roman" w:eastAsia="Times New Roman" w:hAnsi="Times New Roman" w:cs="Times New Roman"/>
                <w:b/>
                <w:bCs/>
                <w:color w:val="000000" w:themeColor="text1"/>
                <w:sz w:val="24"/>
                <w:szCs w:val="24"/>
                <w:u w:val="single"/>
                <w:lang w:val="ru-RU"/>
              </w:rPr>
              <w:t>Учасника</w:t>
            </w:r>
            <w:proofErr w:type="spellEnd"/>
          </w:p>
          <w:p w14:paraId="20FC1B28"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Pr="007B4A88">
              <w:rPr>
                <w:rFonts w:ascii="Times New Roman" w:eastAsia="Times New Roman" w:hAnsi="Times New Roman" w:cs="Times New Roman"/>
                <w:b/>
                <w:bCs/>
                <w:color w:val="000000" w:themeColor="text1"/>
                <w:sz w:val="24"/>
                <w:szCs w:val="24"/>
              </w:rPr>
              <w:t xml:space="preserve">Ціною пропозиції є ціна електричної енергії, що включає вартість </w:t>
            </w:r>
            <w:r>
              <w:rPr>
                <w:rFonts w:ascii="Times New Roman" w:eastAsia="Times New Roman" w:hAnsi="Times New Roman" w:cs="Times New Roman"/>
                <w:b/>
                <w:bCs/>
                <w:color w:val="000000" w:themeColor="text1"/>
                <w:sz w:val="24"/>
                <w:szCs w:val="24"/>
              </w:rPr>
              <w:t xml:space="preserve">купівлі </w:t>
            </w:r>
            <w:r w:rsidRPr="007B4A88">
              <w:rPr>
                <w:rFonts w:ascii="Times New Roman" w:eastAsia="Times New Roman" w:hAnsi="Times New Roman" w:cs="Times New Roman"/>
                <w:b/>
                <w:bCs/>
                <w:color w:val="000000" w:themeColor="text1"/>
                <w:sz w:val="24"/>
                <w:szCs w:val="24"/>
              </w:rPr>
              <w:t>електричної енергії на ринку</w:t>
            </w:r>
            <w:r>
              <w:rPr>
                <w:rFonts w:ascii="Times New Roman" w:eastAsia="Times New Roman" w:hAnsi="Times New Roman" w:cs="Times New Roman"/>
                <w:b/>
                <w:bCs/>
                <w:color w:val="000000" w:themeColor="text1"/>
                <w:sz w:val="24"/>
                <w:szCs w:val="24"/>
              </w:rPr>
              <w:t xml:space="preserve"> «на добу наперед» (далі ціна на РДН)</w:t>
            </w:r>
            <w:r w:rsidRPr="007B4A88">
              <w:rPr>
                <w:rFonts w:ascii="Times New Roman" w:eastAsia="Times New Roman" w:hAnsi="Times New Roman" w:cs="Times New Roman"/>
                <w:b/>
                <w:bCs/>
                <w:color w:val="000000" w:themeColor="text1"/>
                <w:sz w:val="24"/>
                <w:szCs w:val="24"/>
              </w:rPr>
              <w:t>, оплату за</w:t>
            </w:r>
            <w:r>
              <w:rPr>
                <w:rFonts w:ascii="Times New Roman" w:eastAsia="Times New Roman" w:hAnsi="Times New Roman" w:cs="Times New Roman"/>
                <w:b/>
                <w:bCs/>
                <w:color w:val="000000" w:themeColor="text1"/>
                <w:sz w:val="24"/>
                <w:szCs w:val="24"/>
                <w:lang w:val="en-US"/>
              </w:rPr>
              <w:t> </w:t>
            </w:r>
            <w:r w:rsidRPr="007B4A88">
              <w:rPr>
                <w:rFonts w:ascii="Times New Roman" w:eastAsia="Times New Roman" w:hAnsi="Times New Roman" w:cs="Times New Roman"/>
                <w:b/>
                <w:bCs/>
                <w:color w:val="000000" w:themeColor="text1"/>
                <w:sz w:val="24"/>
                <w:szCs w:val="24"/>
              </w:rPr>
              <w:t xml:space="preserve"> послуги з передачі електричної енергії,</w:t>
            </w:r>
            <w:r>
              <w:rPr>
                <w:rFonts w:ascii="Times New Roman" w:eastAsia="Times New Roman" w:hAnsi="Times New Roman" w:cs="Times New Roman"/>
                <w:b/>
                <w:bCs/>
                <w:color w:val="000000" w:themeColor="text1"/>
                <w:sz w:val="24"/>
                <w:szCs w:val="24"/>
              </w:rPr>
              <w:t xml:space="preserve"> </w:t>
            </w:r>
            <w:r w:rsidRPr="007B4A88">
              <w:rPr>
                <w:rFonts w:ascii="Times New Roman" w:eastAsia="Times New Roman" w:hAnsi="Times New Roman" w:cs="Times New Roman"/>
                <w:b/>
                <w:bCs/>
                <w:color w:val="000000" w:themeColor="text1"/>
                <w:sz w:val="24"/>
                <w:szCs w:val="24"/>
                <w:highlight w:val="white"/>
              </w:rPr>
              <w:t>оплату за</w:t>
            </w:r>
            <w:r>
              <w:rPr>
                <w:rFonts w:ascii="Times New Roman" w:eastAsia="Times New Roman" w:hAnsi="Times New Roman" w:cs="Times New Roman"/>
                <w:b/>
                <w:bCs/>
                <w:color w:val="000000" w:themeColor="text1"/>
                <w:sz w:val="24"/>
                <w:szCs w:val="24"/>
                <w:highlight w:val="white"/>
                <w:lang w:val="en-US"/>
              </w:rPr>
              <w:t> </w:t>
            </w:r>
            <w:r w:rsidRPr="007B4A88">
              <w:rPr>
                <w:rFonts w:ascii="Times New Roman" w:eastAsia="Times New Roman" w:hAnsi="Times New Roman" w:cs="Times New Roman"/>
                <w:b/>
                <w:bCs/>
                <w:color w:val="000000" w:themeColor="text1"/>
                <w:sz w:val="24"/>
                <w:szCs w:val="24"/>
                <w:highlight w:val="white"/>
              </w:rPr>
              <w:t xml:space="preserve"> послуги з </w:t>
            </w:r>
            <w:r>
              <w:rPr>
                <w:rFonts w:ascii="Times New Roman" w:eastAsia="Times New Roman" w:hAnsi="Times New Roman" w:cs="Times New Roman"/>
                <w:b/>
                <w:bCs/>
                <w:color w:val="000000" w:themeColor="text1"/>
                <w:sz w:val="24"/>
                <w:szCs w:val="24"/>
                <w:highlight w:val="white"/>
              </w:rPr>
              <w:t>розподілу</w:t>
            </w:r>
            <w:r w:rsidRPr="007B4A88">
              <w:rPr>
                <w:rFonts w:ascii="Times New Roman" w:eastAsia="Times New Roman" w:hAnsi="Times New Roman" w:cs="Times New Roman"/>
                <w:b/>
                <w:bCs/>
                <w:color w:val="000000" w:themeColor="text1"/>
                <w:sz w:val="24"/>
                <w:szCs w:val="24"/>
                <w:highlight w:val="white"/>
              </w:rPr>
              <w:t xml:space="preserve"> електричної енергії</w:t>
            </w:r>
            <w:r>
              <w:rPr>
                <w:rFonts w:ascii="Times New Roman" w:eastAsia="Times New Roman" w:hAnsi="Times New Roman" w:cs="Times New Roman"/>
                <w:b/>
                <w:bCs/>
                <w:color w:val="000000" w:themeColor="text1"/>
                <w:sz w:val="24"/>
                <w:szCs w:val="24"/>
              </w:rPr>
              <w:t>,</w:t>
            </w:r>
            <w:r w:rsidRPr="007B4A88">
              <w:rPr>
                <w:rFonts w:ascii="Times New Roman" w:eastAsia="Times New Roman" w:hAnsi="Times New Roman" w:cs="Times New Roman"/>
                <w:b/>
                <w:bCs/>
                <w:color w:val="000000" w:themeColor="text1"/>
                <w:sz w:val="24"/>
                <w:szCs w:val="24"/>
              </w:rPr>
              <w:t xml:space="preserve"> вартість послуг Постачальника </w:t>
            </w:r>
            <w:r>
              <w:rPr>
                <w:rFonts w:ascii="Times New Roman" w:eastAsia="Times New Roman" w:hAnsi="Times New Roman" w:cs="Times New Roman"/>
                <w:b/>
                <w:bCs/>
                <w:color w:val="000000" w:themeColor="text1"/>
                <w:sz w:val="24"/>
                <w:szCs w:val="24"/>
              </w:rPr>
              <w:t>та</w:t>
            </w:r>
            <w:r w:rsidRPr="007B4A88">
              <w:rPr>
                <w:rFonts w:ascii="Times New Roman" w:eastAsia="Times New Roman" w:hAnsi="Times New Roman" w:cs="Times New Roman"/>
                <w:b/>
                <w:bCs/>
                <w:color w:val="000000" w:themeColor="text1"/>
                <w:sz w:val="24"/>
                <w:szCs w:val="24"/>
              </w:rPr>
              <w:t xml:space="preserve"> витрати на сплату податків.</w:t>
            </w:r>
          </w:p>
          <w:p w14:paraId="02AA8834"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proofErr w:type="spellStart"/>
            <w:r w:rsidRPr="007B4A88">
              <w:rPr>
                <w:rFonts w:ascii="Times New Roman" w:eastAsia="Times New Roman" w:hAnsi="Times New Roman" w:cs="Times New Roman"/>
                <w:b/>
                <w:bCs/>
                <w:color w:val="000000" w:themeColor="text1"/>
                <w:sz w:val="24"/>
                <w:szCs w:val="24"/>
                <w:lang w:val="ru-RU"/>
              </w:rPr>
              <w:t>Розрахунок</w:t>
            </w:r>
            <w:proofErr w:type="spellEnd"/>
            <w:r w:rsidRPr="007B4A88">
              <w:rPr>
                <w:rFonts w:ascii="Times New Roman" w:eastAsia="Times New Roman" w:hAnsi="Times New Roman" w:cs="Times New Roman"/>
                <w:b/>
                <w:bCs/>
                <w:color w:val="000000" w:themeColor="text1"/>
                <w:sz w:val="24"/>
                <w:szCs w:val="24"/>
                <w:lang w:val="ru-RU"/>
              </w:rPr>
              <w:t xml:space="preserve"> </w:t>
            </w:r>
            <w:proofErr w:type="spellStart"/>
            <w:r w:rsidRPr="007B4A88">
              <w:rPr>
                <w:rFonts w:ascii="Times New Roman" w:eastAsia="Times New Roman" w:hAnsi="Times New Roman" w:cs="Times New Roman"/>
                <w:b/>
                <w:bCs/>
                <w:color w:val="000000" w:themeColor="text1"/>
                <w:sz w:val="24"/>
                <w:szCs w:val="24"/>
                <w:lang w:val="ru-RU"/>
              </w:rPr>
              <w:t>вартості</w:t>
            </w:r>
            <w:proofErr w:type="spellEnd"/>
            <w:r w:rsidRPr="007B4A88">
              <w:rPr>
                <w:rFonts w:ascii="Times New Roman" w:eastAsia="Times New Roman" w:hAnsi="Times New Roman" w:cs="Times New Roman"/>
                <w:b/>
                <w:bCs/>
                <w:color w:val="000000" w:themeColor="text1"/>
                <w:sz w:val="24"/>
                <w:szCs w:val="24"/>
                <w:lang w:val="ru-RU"/>
              </w:rPr>
              <w:t xml:space="preserve"> </w:t>
            </w:r>
            <w:proofErr w:type="spellStart"/>
            <w:r w:rsidRPr="007B4A88">
              <w:rPr>
                <w:rFonts w:ascii="Times New Roman" w:eastAsia="Times New Roman" w:hAnsi="Times New Roman" w:cs="Times New Roman"/>
                <w:b/>
                <w:bCs/>
                <w:color w:val="000000" w:themeColor="text1"/>
                <w:sz w:val="24"/>
                <w:szCs w:val="24"/>
                <w:lang w:val="ru-RU"/>
              </w:rPr>
              <w:t>тендерної</w:t>
            </w:r>
            <w:proofErr w:type="spellEnd"/>
            <w:r w:rsidRPr="007B4A88">
              <w:rPr>
                <w:rFonts w:ascii="Times New Roman" w:eastAsia="Times New Roman" w:hAnsi="Times New Roman" w:cs="Times New Roman"/>
                <w:b/>
                <w:bCs/>
                <w:color w:val="000000" w:themeColor="text1"/>
                <w:sz w:val="24"/>
                <w:szCs w:val="24"/>
                <w:lang w:val="ru-RU"/>
              </w:rPr>
              <w:t xml:space="preserve"> </w:t>
            </w:r>
            <w:proofErr w:type="spellStart"/>
            <w:r w:rsidRPr="007B4A88">
              <w:rPr>
                <w:rFonts w:ascii="Times New Roman" w:eastAsia="Times New Roman" w:hAnsi="Times New Roman" w:cs="Times New Roman"/>
                <w:b/>
                <w:bCs/>
                <w:color w:val="000000" w:themeColor="text1"/>
                <w:sz w:val="24"/>
                <w:szCs w:val="24"/>
                <w:lang w:val="ru-RU"/>
              </w:rPr>
              <w:t>пропозиції</w:t>
            </w:r>
            <w:proofErr w:type="spellEnd"/>
            <w:r w:rsidRPr="007B4A88">
              <w:rPr>
                <w:rFonts w:ascii="Times New Roman" w:eastAsia="Times New Roman" w:hAnsi="Times New Roman" w:cs="Times New Roman"/>
                <w:b/>
                <w:bCs/>
                <w:color w:val="000000" w:themeColor="text1"/>
                <w:sz w:val="24"/>
                <w:szCs w:val="24"/>
                <w:lang w:val="ru-RU"/>
              </w:rPr>
              <w:t xml:space="preserve"> </w:t>
            </w:r>
            <w:proofErr w:type="spellStart"/>
            <w:r w:rsidRPr="007B4A88">
              <w:rPr>
                <w:rFonts w:ascii="Times New Roman" w:eastAsia="Times New Roman" w:hAnsi="Times New Roman" w:cs="Times New Roman"/>
                <w:b/>
                <w:bCs/>
                <w:color w:val="000000" w:themeColor="text1"/>
                <w:sz w:val="24"/>
                <w:szCs w:val="24"/>
                <w:lang w:val="ru-RU"/>
              </w:rPr>
              <w:t>Учасника</w:t>
            </w:r>
            <w:proofErr w:type="spellEnd"/>
            <w:r w:rsidRPr="007B4A88">
              <w:rPr>
                <w:rFonts w:ascii="Times New Roman" w:eastAsia="Times New Roman" w:hAnsi="Times New Roman" w:cs="Times New Roman"/>
                <w:b/>
                <w:bCs/>
                <w:color w:val="000000" w:themeColor="text1"/>
                <w:sz w:val="24"/>
                <w:szCs w:val="24"/>
                <w:lang w:val="ru-RU"/>
              </w:rPr>
              <w:t xml:space="preserve"> повинен </w:t>
            </w:r>
            <w:proofErr w:type="spellStart"/>
            <w:r w:rsidRPr="007B4A88">
              <w:rPr>
                <w:rFonts w:ascii="Times New Roman" w:eastAsia="Times New Roman" w:hAnsi="Times New Roman" w:cs="Times New Roman"/>
                <w:b/>
                <w:bCs/>
                <w:color w:val="000000" w:themeColor="text1"/>
                <w:sz w:val="24"/>
                <w:szCs w:val="24"/>
                <w:lang w:val="ru-RU"/>
              </w:rPr>
              <w:t>здійснюватися</w:t>
            </w:r>
            <w:proofErr w:type="spellEnd"/>
            <w:r w:rsidRPr="007B4A88">
              <w:rPr>
                <w:rFonts w:ascii="Times New Roman" w:eastAsia="Times New Roman" w:hAnsi="Times New Roman" w:cs="Times New Roman"/>
                <w:b/>
                <w:bCs/>
                <w:color w:val="000000" w:themeColor="text1"/>
                <w:sz w:val="24"/>
                <w:szCs w:val="24"/>
                <w:lang w:val="ru-RU"/>
              </w:rPr>
              <w:t xml:space="preserve"> </w:t>
            </w:r>
            <w:proofErr w:type="spellStart"/>
            <w:r w:rsidRPr="007B4A88">
              <w:rPr>
                <w:rFonts w:ascii="Times New Roman" w:eastAsia="Times New Roman" w:hAnsi="Times New Roman" w:cs="Times New Roman"/>
                <w:b/>
                <w:bCs/>
                <w:color w:val="000000" w:themeColor="text1"/>
                <w:sz w:val="24"/>
                <w:szCs w:val="24"/>
                <w:lang w:val="ru-RU"/>
              </w:rPr>
              <w:t>наступним</w:t>
            </w:r>
            <w:proofErr w:type="spellEnd"/>
            <w:r w:rsidRPr="007B4A88">
              <w:rPr>
                <w:rFonts w:ascii="Times New Roman" w:eastAsia="Times New Roman" w:hAnsi="Times New Roman" w:cs="Times New Roman"/>
                <w:b/>
                <w:bCs/>
                <w:color w:val="000000" w:themeColor="text1"/>
                <w:sz w:val="24"/>
                <w:szCs w:val="24"/>
                <w:lang w:val="ru-RU"/>
              </w:rPr>
              <w:t xml:space="preserve"> чином:</w:t>
            </w:r>
          </w:p>
          <w:p w14:paraId="6337EEFB"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r w:rsidRPr="007B4A88">
              <w:rPr>
                <w:rFonts w:ascii="Times New Roman" w:eastAsia="Times New Roman" w:hAnsi="Times New Roman" w:cs="Times New Roman"/>
                <w:color w:val="000000" w:themeColor="text1"/>
                <w:sz w:val="24"/>
                <w:szCs w:val="24"/>
                <w:lang w:val="ru-RU"/>
              </w:rPr>
              <w:t xml:space="preserve">Ц </w:t>
            </w:r>
            <w:proofErr w:type="spellStart"/>
            <w:proofErr w:type="gramStart"/>
            <w:r w:rsidRPr="007B4A88">
              <w:rPr>
                <w:rFonts w:ascii="Times New Roman" w:eastAsia="Times New Roman" w:hAnsi="Times New Roman" w:cs="Times New Roman"/>
                <w:color w:val="000000" w:themeColor="text1"/>
                <w:sz w:val="24"/>
                <w:szCs w:val="24"/>
                <w:lang w:val="ru-RU"/>
              </w:rPr>
              <w:t>проп</w:t>
            </w:r>
            <w:proofErr w:type="spellEnd"/>
            <w:r w:rsidRPr="007B4A88">
              <w:rPr>
                <w:rFonts w:ascii="Times New Roman" w:eastAsia="Times New Roman" w:hAnsi="Times New Roman" w:cs="Times New Roman"/>
                <w:color w:val="000000" w:themeColor="text1"/>
                <w:sz w:val="24"/>
                <w:szCs w:val="24"/>
                <w:lang w:val="ru-RU"/>
              </w:rPr>
              <w:t xml:space="preserve">  =</w:t>
            </w:r>
            <w:proofErr w:type="gram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highlight w:val="white"/>
                <w:lang w:val="ru-RU"/>
              </w:rPr>
              <w:t>Ц_прогн.рдн</w:t>
            </w:r>
            <w:proofErr w:type="spellEnd"/>
            <w:r w:rsidRPr="007B4A88">
              <w:rPr>
                <w:rFonts w:ascii="Times New Roman" w:eastAsia="Times New Roman" w:hAnsi="Times New Roman" w:cs="Times New Roman"/>
                <w:color w:val="000000" w:themeColor="text1"/>
                <w:sz w:val="24"/>
                <w:szCs w:val="24"/>
                <w:highlight w:val="white"/>
                <w:lang w:val="ru-RU"/>
              </w:rPr>
              <w:t xml:space="preserve"> + </w:t>
            </w:r>
            <w:proofErr w:type="spellStart"/>
            <w:r w:rsidRPr="007B4A88">
              <w:rPr>
                <w:rFonts w:ascii="Times New Roman" w:eastAsia="Times New Roman" w:hAnsi="Times New Roman" w:cs="Times New Roman"/>
                <w:color w:val="000000" w:themeColor="text1"/>
                <w:sz w:val="24"/>
                <w:szCs w:val="24"/>
                <w:highlight w:val="white"/>
                <w:lang w:val="ru-RU"/>
              </w:rPr>
              <w:t>Т_пер</w:t>
            </w:r>
            <w:proofErr w:type="spellEnd"/>
            <w:r>
              <w:rPr>
                <w:rFonts w:ascii="Times New Roman" w:eastAsia="Times New Roman" w:hAnsi="Times New Roman" w:cs="Times New Roman"/>
                <w:color w:val="000000" w:themeColor="text1"/>
                <w:sz w:val="24"/>
                <w:szCs w:val="24"/>
                <w:highlight w:val="white"/>
              </w:rPr>
              <w:t xml:space="preserve"> + </w:t>
            </w:r>
            <w:proofErr w:type="spellStart"/>
            <w:r>
              <w:rPr>
                <w:rFonts w:ascii="Times New Roman" w:eastAsia="Times New Roman" w:hAnsi="Times New Roman" w:cs="Times New Roman"/>
                <w:color w:val="000000" w:themeColor="text1"/>
                <w:sz w:val="24"/>
                <w:szCs w:val="24"/>
                <w:highlight w:val="white"/>
              </w:rPr>
              <w:t>Т_роз</w:t>
            </w:r>
            <w:proofErr w:type="spellEnd"/>
            <w:r w:rsidRPr="007B4A88">
              <w:rPr>
                <w:rFonts w:ascii="Times New Roman" w:eastAsia="Times New Roman" w:hAnsi="Times New Roman" w:cs="Times New Roman"/>
                <w:color w:val="000000" w:themeColor="text1"/>
                <w:sz w:val="24"/>
                <w:szCs w:val="24"/>
                <w:highlight w:val="white"/>
                <w:lang w:val="ru-RU"/>
              </w:rPr>
              <w:t xml:space="preserve"> + М)</w:t>
            </w:r>
            <w:r w:rsidRPr="007B4A88">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en-US"/>
              </w:rPr>
              <w:t>V</w:t>
            </w:r>
            <w:r>
              <w:rPr>
                <w:rFonts w:ascii="Times New Roman" w:eastAsia="Times New Roman" w:hAnsi="Times New Roman" w:cs="Times New Roman"/>
                <w:color w:val="000000" w:themeColor="text1"/>
                <w:sz w:val="24"/>
                <w:szCs w:val="24"/>
              </w:rPr>
              <w:t>план</w:t>
            </w:r>
            <w:r w:rsidRPr="007B4A88">
              <w:rPr>
                <w:rFonts w:ascii="Times New Roman" w:eastAsia="Times New Roman" w:hAnsi="Times New Roman" w:cs="Times New Roman"/>
                <w:color w:val="000000" w:themeColor="text1"/>
                <w:sz w:val="24"/>
                <w:szCs w:val="24"/>
                <w:lang w:val="ru-RU"/>
              </w:rPr>
              <w:t>×1,2 де ,</w:t>
            </w:r>
          </w:p>
          <w:p w14:paraId="73D806F3"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r w:rsidRPr="007B4A88">
              <w:rPr>
                <w:rFonts w:ascii="Times New Roman" w:eastAsia="Times New Roman" w:hAnsi="Times New Roman" w:cs="Times New Roman"/>
                <w:color w:val="000000" w:themeColor="text1"/>
                <w:sz w:val="24"/>
                <w:szCs w:val="24"/>
                <w:lang w:val="ru-RU"/>
              </w:rPr>
              <w:t xml:space="preserve">Ц </w:t>
            </w:r>
            <w:proofErr w:type="spellStart"/>
            <w:r w:rsidRPr="007B4A88">
              <w:rPr>
                <w:rFonts w:ascii="Times New Roman" w:eastAsia="Times New Roman" w:hAnsi="Times New Roman" w:cs="Times New Roman"/>
                <w:color w:val="000000" w:themeColor="text1"/>
                <w:sz w:val="24"/>
                <w:szCs w:val="24"/>
                <w:lang w:val="ru-RU"/>
              </w:rPr>
              <w:t>проп</w:t>
            </w:r>
            <w:proofErr w:type="spellEnd"/>
            <w:r w:rsidRPr="007B4A88">
              <w:rPr>
                <w:rFonts w:ascii="Times New Roman" w:eastAsia="Times New Roman" w:hAnsi="Times New Roman" w:cs="Times New Roman"/>
                <w:color w:val="000000" w:themeColor="text1"/>
                <w:sz w:val="24"/>
                <w:szCs w:val="24"/>
                <w:lang w:val="ru-RU"/>
              </w:rPr>
              <w:t xml:space="preserve"> – </w:t>
            </w:r>
            <w:proofErr w:type="spellStart"/>
            <w:r w:rsidRPr="007B4A88">
              <w:rPr>
                <w:rFonts w:ascii="Times New Roman" w:eastAsia="Times New Roman" w:hAnsi="Times New Roman" w:cs="Times New Roman"/>
                <w:color w:val="000000" w:themeColor="text1"/>
                <w:sz w:val="24"/>
                <w:szCs w:val="24"/>
                <w:lang w:val="ru-RU"/>
              </w:rPr>
              <w:t>ціна</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тендерної</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пропозиції</w:t>
            </w:r>
            <w:proofErr w:type="spellEnd"/>
            <w:r>
              <w:rPr>
                <w:rFonts w:ascii="Times New Roman" w:eastAsia="Times New Roman" w:hAnsi="Times New Roman" w:cs="Times New Roman"/>
                <w:color w:val="000000" w:themeColor="text1"/>
                <w:sz w:val="24"/>
                <w:szCs w:val="24"/>
              </w:rPr>
              <w:t>,</w:t>
            </w:r>
            <w:r w:rsidRPr="007B4A88">
              <w:rPr>
                <w:rFonts w:ascii="Times New Roman" w:eastAsia="Times New Roman" w:hAnsi="Times New Roman" w:cs="Times New Roman"/>
                <w:color w:val="000000" w:themeColor="text1"/>
                <w:sz w:val="24"/>
                <w:szCs w:val="24"/>
                <w:lang w:val="ru-RU"/>
              </w:rPr>
              <w:t xml:space="preserve"> грн.</w:t>
            </w:r>
            <w:r>
              <w:rPr>
                <w:rFonts w:ascii="Times New Roman" w:eastAsia="Times New Roman" w:hAnsi="Times New Roman" w:cs="Times New Roman"/>
                <w:color w:val="000000" w:themeColor="text1"/>
                <w:sz w:val="24"/>
                <w:szCs w:val="24"/>
              </w:rPr>
              <w:t xml:space="preserve"> з ПДВ</w:t>
            </w:r>
          </w:p>
          <w:p w14:paraId="418F7B1C"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proofErr w:type="spellStart"/>
            <w:r w:rsidRPr="007B4A88">
              <w:rPr>
                <w:rFonts w:ascii="Times New Roman" w:eastAsia="Times New Roman" w:hAnsi="Times New Roman" w:cs="Times New Roman"/>
                <w:color w:val="000000" w:themeColor="text1"/>
                <w:sz w:val="24"/>
                <w:szCs w:val="24"/>
              </w:rPr>
              <w:t>Ц_прогн.рдн</w:t>
            </w:r>
            <w:proofErr w:type="spellEnd"/>
            <w:r w:rsidRPr="007B4A88">
              <w:rPr>
                <w:rFonts w:ascii="Times New Roman" w:eastAsia="Times New Roman" w:hAnsi="Times New Roman" w:cs="Times New Roman"/>
                <w:color w:val="000000" w:themeColor="text1"/>
                <w:sz w:val="24"/>
                <w:szCs w:val="24"/>
              </w:rPr>
              <w:t>.– прогн</w:t>
            </w:r>
            <w:r w:rsidRPr="007B4A88">
              <w:rPr>
                <w:rFonts w:ascii="Times New Roman" w:eastAsia="Times New Roman" w:hAnsi="Times New Roman" w:cs="Times New Roman"/>
                <w:color w:val="000000" w:themeColor="text1"/>
                <w:sz w:val="24"/>
                <w:szCs w:val="24"/>
                <w:highlight w:val="white"/>
              </w:rPr>
              <w:t>озована ціна РДН, яка для даної закупівлі становить – 4,</w:t>
            </w:r>
            <w:r>
              <w:rPr>
                <w:rFonts w:ascii="Times New Roman" w:eastAsia="Times New Roman" w:hAnsi="Times New Roman" w:cs="Times New Roman"/>
                <w:color w:val="000000" w:themeColor="text1"/>
                <w:sz w:val="24"/>
                <w:szCs w:val="24"/>
                <w:highlight w:val="white"/>
              </w:rPr>
              <w:t>675417</w:t>
            </w:r>
            <w:r w:rsidRPr="007B4A88">
              <w:rPr>
                <w:rFonts w:ascii="Times New Roman" w:eastAsia="Times New Roman" w:hAnsi="Times New Roman" w:cs="Times New Roman"/>
                <w:color w:val="000000" w:themeColor="text1"/>
                <w:sz w:val="24"/>
                <w:szCs w:val="24"/>
                <w:highlight w:val="white"/>
              </w:rPr>
              <w:t xml:space="preserve"> грн. за 1 кВт*год без ПДВ, (визначена як середньозважена ціна на РДН за</w:t>
            </w:r>
            <w:r>
              <w:rPr>
                <w:rFonts w:ascii="Times New Roman" w:eastAsia="Times New Roman" w:hAnsi="Times New Roman" w:cs="Times New Roman"/>
                <w:color w:val="000000" w:themeColor="text1"/>
                <w:sz w:val="24"/>
                <w:szCs w:val="24"/>
                <w:highlight w:val="white"/>
              </w:rPr>
              <w:t xml:space="preserve"> жовтень</w:t>
            </w:r>
            <w:r w:rsidRPr="007B4A88">
              <w:rPr>
                <w:rFonts w:ascii="Times New Roman" w:eastAsia="Times New Roman" w:hAnsi="Times New Roman" w:cs="Times New Roman"/>
                <w:color w:val="000000" w:themeColor="text1"/>
                <w:sz w:val="24"/>
                <w:szCs w:val="24"/>
                <w:highlight w:val="white"/>
              </w:rPr>
              <w:t xml:space="preserve"> 2023 року за даними ДП «Оператор ринку» розміщеними на його веб-сайті</w:t>
            </w:r>
            <w:hyperlink r:id="rId14">
              <w:r w:rsidRPr="007B4A88">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lang w:val="en-US"/>
                </w:rPr>
                <w:t>www</w:t>
              </w:r>
              <w:r w:rsidRPr="007B4A88">
                <w:rPr>
                  <w:rFonts w:ascii="Times New Roman" w:eastAsia="Times New Roman" w:hAnsi="Times New Roman" w:cs="Times New Roman"/>
                  <w:color w:val="000000" w:themeColor="text1"/>
                  <w:sz w:val="24"/>
                  <w:szCs w:val="24"/>
                  <w:highlight w:val="white"/>
                </w:rPr>
                <w:t>.</w:t>
              </w:r>
              <w:proofErr w:type="spellStart"/>
              <w:r>
                <w:rPr>
                  <w:rFonts w:ascii="Times New Roman" w:eastAsia="Times New Roman" w:hAnsi="Times New Roman" w:cs="Times New Roman"/>
                  <w:color w:val="000000" w:themeColor="text1"/>
                  <w:sz w:val="24"/>
                  <w:szCs w:val="24"/>
                  <w:highlight w:val="white"/>
                  <w:lang w:val="en-US"/>
                </w:rPr>
                <w:t>oree</w:t>
              </w:r>
              <w:proofErr w:type="spellEnd"/>
              <w:r w:rsidRPr="007B4A88">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lang w:val="en-US"/>
                </w:rPr>
                <w:t>com</w:t>
              </w:r>
              <w:r w:rsidRPr="007B4A88">
                <w:rPr>
                  <w:rFonts w:ascii="Times New Roman" w:eastAsia="Times New Roman" w:hAnsi="Times New Roman" w:cs="Times New Roman"/>
                  <w:color w:val="000000" w:themeColor="text1"/>
                  <w:sz w:val="24"/>
                  <w:szCs w:val="24"/>
                  <w:highlight w:val="white"/>
                </w:rPr>
                <w:t>.</w:t>
              </w:r>
              <w:proofErr w:type="spellStart"/>
              <w:r>
                <w:rPr>
                  <w:rFonts w:ascii="Times New Roman" w:eastAsia="Times New Roman" w:hAnsi="Times New Roman" w:cs="Times New Roman"/>
                  <w:color w:val="000000" w:themeColor="text1"/>
                  <w:sz w:val="24"/>
                  <w:szCs w:val="24"/>
                  <w:highlight w:val="white"/>
                  <w:lang w:val="en-US"/>
                </w:rPr>
                <w:t>ua</w:t>
              </w:r>
              <w:proofErr w:type="spellEnd"/>
              <w:r w:rsidRPr="007B4A88">
                <w:rPr>
                  <w:rFonts w:ascii="Times New Roman" w:eastAsia="Times New Roman" w:hAnsi="Times New Roman" w:cs="Times New Roman"/>
                  <w:color w:val="000000" w:themeColor="text1"/>
                  <w:sz w:val="24"/>
                  <w:szCs w:val="24"/>
                  <w:highlight w:val="white"/>
                </w:rPr>
                <w:t xml:space="preserve"> </w:t>
              </w:r>
            </w:hyperlink>
            <w:r>
              <w:rPr>
                <w:rFonts w:ascii="Times New Roman" w:eastAsia="Times New Roman" w:hAnsi="Times New Roman" w:cs="Times New Roman"/>
                <w:color w:val="000000" w:themeColor="text1"/>
                <w:sz w:val="24"/>
                <w:szCs w:val="24"/>
                <w:highlight w:val="white"/>
              </w:rPr>
              <w:t xml:space="preserve">з врахуванням покриття вартості купівлі електричної енергії на інших сегментах ринку електричної енергії </w:t>
            </w:r>
            <w:r w:rsidRPr="007B4A88">
              <w:rPr>
                <w:rFonts w:ascii="Times New Roman" w:eastAsia="Times New Roman" w:hAnsi="Times New Roman" w:cs="Times New Roman"/>
                <w:color w:val="000000" w:themeColor="text1"/>
                <w:sz w:val="24"/>
                <w:szCs w:val="24"/>
                <w:highlight w:val="white"/>
              </w:rPr>
              <w:t>(1</w:t>
            </w:r>
            <w:r>
              <w:rPr>
                <w:rFonts w:ascii="Times New Roman" w:eastAsia="Times New Roman" w:hAnsi="Times New Roman" w:cs="Times New Roman"/>
                <w:color w:val="000000" w:themeColor="text1"/>
                <w:sz w:val="24"/>
                <w:szCs w:val="24"/>
                <w:highlight w:val="white"/>
              </w:rPr>
              <w:t>5</w:t>
            </w:r>
            <w:r w:rsidRPr="007B4A88">
              <w:rPr>
                <w:rFonts w:ascii="Times New Roman" w:eastAsia="Times New Roman" w:hAnsi="Times New Roman" w:cs="Times New Roman"/>
                <w:color w:val="000000" w:themeColor="text1"/>
                <w:sz w:val="24"/>
                <w:szCs w:val="24"/>
                <w:highlight w:val="white"/>
              </w:rPr>
              <w:t xml:space="preserve"> % від середньозваженої ціни на РДН</w:t>
            </w:r>
            <w:r>
              <w:rPr>
                <w:rFonts w:ascii="Times New Roman" w:eastAsia="Times New Roman" w:hAnsi="Times New Roman" w:cs="Times New Roman"/>
                <w:color w:val="000000" w:themeColor="text1"/>
                <w:sz w:val="24"/>
                <w:szCs w:val="24"/>
                <w:highlight w:val="white"/>
              </w:rPr>
              <w:t xml:space="preserve">). </w:t>
            </w:r>
          </w:p>
          <w:p w14:paraId="3872AB20" w14:textId="77777777" w:rsidR="00CA74F0" w:rsidRPr="007B4A88" w:rsidRDefault="00CA74F0" w:rsidP="0041388A">
            <w:pPr>
              <w:widowControl w:val="0"/>
              <w:jc w:val="both"/>
              <w:rPr>
                <w:rFonts w:ascii="Times New Roman" w:eastAsia="Times New Roman" w:hAnsi="Times New Roman" w:cs="Times New Roman"/>
                <w:color w:val="000000" w:themeColor="text1"/>
                <w:sz w:val="24"/>
                <w:szCs w:val="24"/>
                <w:lang w:val="ru-RU"/>
              </w:rPr>
            </w:pPr>
            <w:r w:rsidRPr="007B4A88">
              <w:rPr>
                <w:rFonts w:ascii="Times New Roman" w:eastAsia="Times New Roman" w:hAnsi="Times New Roman" w:cs="Times New Roman"/>
                <w:color w:val="000000" w:themeColor="text1"/>
                <w:sz w:val="24"/>
                <w:szCs w:val="24"/>
                <w:highlight w:val="white"/>
                <w:lang w:val="ru-RU"/>
              </w:rPr>
              <w:t xml:space="preserve">Т пер. - тариф на </w:t>
            </w:r>
            <w:proofErr w:type="spellStart"/>
            <w:r w:rsidRPr="007B4A88">
              <w:rPr>
                <w:rFonts w:ascii="Times New Roman" w:eastAsia="Times New Roman" w:hAnsi="Times New Roman" w:cs="Times New Roman"/>
                <w:color w:val="000000" w:themeColor="text1"/>
                <w:sz w:val="24"/>
                <w:szCs w:val="24"/>
                <w:highlight w:val="white"/>
                <w:lang w:val="ru-RU"/>
              </w:rPr>
              <w:t>послуги</w:t>
            </w:r>
            <w:proofErr w:type="spellEnd"/>
            <w:r w:rsidRPr="007B4A88">
              <w:rPr>
                <w:rFonts w:ascii="Times New Roman" w:eastAsia="Times New Roman" w:hAnsi="Times New Roman" w:cs="Times New Roman"/>
                <w:color w:val="000000" w:themeColor="text1"/>
                <w:sz w:val="24"/>
                <w:szCs w:val="24"/>
                <w:highlight w:val="white"/>
                <w:lang w:val="ru-RU"/>
              </w:rPr>
              <w:t xml:space="preserve"> з </w:t>
            </w:r>
            <w:proofErr w:type="spellStart"/>
            <w:r w:rsidRPr="007B4A88">
              <w:rPr>
                <w:rFonts w:ascii="Times New Roman" w:eastAsia="Times New Roman" w:hAnsi="Times New Roman" w:cs="Times New Roman"/>
                <w:color w:val="000000" w:themeColor="text1"/>
                <w:sz w:val="24"/>
                <w:szCs w:val="24"/>
                <w:highlight w:val="white"/>
                <w:lang w:val="ru-RU"/>
              </w:rPr>
              <w:t>передачі</w:t>
            </w:r>
            <w:proofErr w:type="spellEnd"/>
            <w:r w:rsidRPr="007B4A88">
              <w:rPr>
                <w:rFonts w:ascii="Times New Roman" w:eastAsia="Times New Roman" w:hAnsi="Times New Roman" w:cs="Times New Roman"/>
                <w:color w:val="000000" w:themeColor="text1"/>
                <w:sz w:val="24"/>
                <w:szCs w:val="24"/>
                <w:highlight w:val="white"/>
                <w:lang w:val="ru-RU"/>
              </w:rPr>
              <w:t xml:space="preserve"> </w:t>
            </w:r>
            <w:proofErr w:type="spellStart"/>
            <w:r w:rsidRPr="007B4A88">
              <w:rPr>
                <w:rFonts w:ascii="Times New Roman" w:eastAsia="Times New Roman" w:hAnsi="Times New Roman" w:cs="Times New Roman"/>
                <w:color w:val="000000" w:themeColor="text1"/>
                <w:sz w:val="24"/>
                <w:szCs w:val="24"/>
                <w:highlight w:val="white"/>
                <w:lang w:val="ru-RU"/>
              </w:rPr>
              <w:t>електричної</w:t>
            </w:r>
            <w:proofErr w:type="spellEnd"/>
            <w:r w:rsidRPr="007B4A88">
              <w:rPr>
                <w:rFonts w:ascii="Times New Roman" w:eastAsia="Times New Roman" w:hAnsi="Times New Roman" w:cs="Times New Roman"/>
                <w:color w:val="000000" w:themeColor="text1"/>
                <w:sz w:val="24"/>
                <w:szCs w:val="24"/>
                <w:highlight w:val="white"/>
                <w:lang w:val="ru-RU"/>
              </w:rPr>
              <w:t xml:space="preserve"> </w:t>
            </w:r>
            <w:proofErr w:type="spellStart"/>
            <w:r w:rsidRPr="007B4A88">
              <w:rPr>
                <w:rFonts w:ascii="Times New Roman" w:eastAsia="Times New Roman" w:hAnsi="Times New Roman" w:cs="Times New Roman"/>
                <w:color w:val="000000" w:themeColor="text1"/>
                <w:sz w:val="24"/>
                <w:szCs w:val="24"/>
                <w:highlight w:val="white"/>
                <w:lang w:val="ru-RU"/>
              </w:rPr>
              <w:t>енергії</w:t>
            </w:r>
            <w:proofErr w:type="spellEnd"/>
            <w:r w:rsidRPr="007B4A88">
              <w:rPr>
                <w:rFonts w:ascii="Times New Roman" w:eastAsia="Times New Roman" w:hAnsi="Times New Roman" w:cs="Times New Roman"/>
                <w:color w:val="000000" w:themeColor="text1"/>
                <w:sz w:val="24"/>
                <w:szCs w:val="24"/>
                <w:highlight w:val="white"/>
                <w:lang w:val="ru-RU"/>
              </w:rPr>
              <w:t xml:space="preserve"> </w:t>
            </w:r>
            <w:proofErr w:type="spellStart"/>
            <w:r w:rsidRPr="007B4A88">
              <w:rPr>
                <w:rFonts w:ascii="Times New Roman" w:eastAsia="Times New Roman" w:hAnsi="Times New Roman" w:cs="Times New Roman"/>
                <w:color w:val="000000" w:themeColor="text1"/>
                <w:sz w:val="24"/>
                <w:szCs w:val="24"/>
                <w:highlight w:val="white"/>
                <w:lang w:val="ru-RU"/>
              </w:rPr>
              <w:t>затверджений</w:t>
            </w:r>
            <w:proofErr w:type="spellEnd"/>
            <w:r w:rsidRPr="007B4A88">
              <w:rPr>
                <w:rFonts w:ascii="Times New Roman" w:eastAsia="Times New Roman" w:hAnsi="Times New Roman" w:cs="Times New Roman"/>
                <w:color w:val="000000" w:themeColor="text1"/>
                <w:sz w:val="24"/>
                <w:szCs w:val="24"/>
                <w:highlight w:val="white"/>
                <w:lang w:val="ru-RU"/>
              </w:rPr>
              <w:t xml:space="preserve"> регулятором для оператора </w:t>
            </w:r>
            <w:proofErr w:type="spellStart"/>
            <w:r w:rsidRPr="007B4A88">
              <w:rPr>
                <w:rFonts w:ascii="Times New Roman" w:eastAsia="Times New Roman" w:hAnsi="Times New Roman" w:cs="Times New Roman"/>
                <w:color w:val="000000" w:themeColor="text1"/>
                <w:sz w:val="24"/>
                <w:szCs w:val="24"/>
                <w:highlight w:val="white"/>
                <w:lang w:val="ru-RU"/>
              </w:rPr>
              <w:t>системи</w:t>
            </w:r>
            <w:proofErr w:type="spellEnd"/>
            <w:r w:rsidRPr="007B4A88">
              <w:rPr>
                <w:rFonts w:ascii="Times New Roman" w:eastAsia="Times New Roman" w:hAnsi="Times New Roman" w:cs="Times New Roman"/>
                <w:color w:val="000000" w:themeColor="text1"/>
                <w:sz w:val="24"/>
                <w:szCs w:val="24"/>
                <w:highlight w:val="white"/>
                <w:lang w:val="ru-RU"/>
              </w:rPr>
              <w:t xml:space="preserve"> </w:t>
            </w:r>
            <w:proofErr w:type="spellStart"/>
            <w:r w:rsidRPr="007B4A88">
              <w:rPr>
                <w:rFonts w:ascii="Times New Roman" w:eastAsia="Times New Roman" w:hAnsi="Times New Roman" w:cs="Times New Roman"/>
                <w:color w:val="000000" w:themeColor="text1"/>
                <w:sz w:val="24"/>
                <w:szCs w:val="24"/>
                <w:highlight w:val="white"/>
                <w:lang w:val="ru-RU"/>
              </w:rPr>
              <w:t>передачі</w:t>
            </w:r>
            <w:proofErr w:type="spellEnd"/>
            <w:r w:rsidRPr="007B4A88">
              <w:rPr>
                <w:rFonts w:ascii="Times New Roman" w:eastAsia="Times New Roman" w:hAnsi="Times New Roman" w:cs="Times New Roman"/>
                <w:color w:val="000000" w:themeColor="text1"/>
                <w:sz w:val="24"/>
                <w:szCs w:val="24"/>
                <w:lang w:val="ru-RU"/>
              </w:rPr>
              <w:t xml:space="preserve"> у </w:t>
            </w:r>
            <w:proofErr w:type="spellStart"/>
            <w:r w:rsidRPr="007B4A88">
              <w:rPr>
                <w:rFonts w:ascii="Times New Roman" w:eastAsia="Times New Roman" w:hAnsi="Times New Roman" w:cs="Times New Roman"/>
                <w:color w:val="000000" w:themeColor="text1"/>
                <w:sz w:val="24"/>
                <w:szCs w:val="24"/>
                <w:lang w:val="ru-RU"/>
              </w:rPr>
              <w:t>встановленому</w:t>
            </w:r>
            <w:proofErr w:type="spellEnd"/>
            <w:r w:rsidRPr="007B4A88">
              <w:rPr>
                <w:rFonts w:ascii="Times New Roman" w:eastAsia="Times New Roman" w:hAnsi="Times New Roman" w:cs="Times New Roman"/>
                <w:color w:val="000000" w:themeColor="text1"/>
                <w:sz w:val="24"/>
                <w:szCs w:val="24"/>
                <w:lang w:val="ru-RU"/>
              </w:rPr>
              <w:t xml:space="preserve"> порядку </w:t>
            </w:r>
            <w:proofErr w:type="spellStart"/>
            <w:r w:rsidRPr="007B4A88">
              <w:rPr>
                <w:rFonts w:ascii="Times New Roman" w:eastAsia="Times New Roman" w:hAnsi="Times New Roman" w:cs="Times New Roman"/>
                <w:color w:val="000000" w:themeColor="text1"/>
                <w:sz w:val="24"/>
                <w:szCs w:val="24"/>
                <w:lang w:val="ru-RU"/>
              </w:rPr>
              <w:t>відповідно</w:t>
            </w:r>
            <w:proofErr w:type="spellEnd"/>
            <w:r w:rsidRPr="007B4A88">
              <w:rPr>
                <w:rFonts w:ascii="Times New Roman" w:eastAsia="Times New Roman" w:hAnsi="Times New Roman" w:cs="Times New Roman"/>
                <w:color w:val="000000" w:themeColor="text1"/>
                <w:sz w:val="24"/>
                <w:szCs w:val="24"/>
                <w:lang w:val="ru-RU"/>
              </w:rPr>
              <w:t xml:space="preserve"> до постанови НКРЕКП </w:t>
            </w:r>
            <w:proofErr w:type="spellStart"/>
            <w:r w:rsidRPr="007B4A88">
              <w:rPr>
                <w:rFonts w:ascii="Times New Roman" w:eastAsia="Times New Roman" w:hAnsi="Times New Roman" w:cs="Times New Roman"/>
                <w:color w:val="000000" w:themeColor="text1"/>
                <w:sz w:val="24"/>
                <w:szCs w:val="24"/>
                <w:lang w:val="ru-RU"/>
              </w:rPr>
              <w:t>від</w:t>
            </w:r>
            <w:proofErr w:type="spellEnd"/>
            <w:r w:rsidRPr="007B4A88">
              <w:rPr>
                <w:rFonts w:ascii="Times New Roman" w:eastAsia="Times New Roman" w:hAnsi="Times New Roman" w:cs="Times New Roman"/>
                <w:color w:val="000000" w:themeColor="text1"/>
                <w:sz w:val="24"/>
                <w:szCs w:val="24"/>
                <w:lang w:val="ru-RU"/>
              </w:rPr>
              <w:t xml:space="preserve"> 21.12.2022 № 1788 за 1 кВт*год без ПДВ</w:t>
            </w:r>
            <w:r>
              <w:rPr>
                <w:rFonts w:ascii="Times New Roman" w:eastAsia="Times New Roman" w:hAnsi="Times New Roman" w:cs="Times New Roman"/>
                <w:color w:val="000000" w:themeColor="text1"/>
                <w:sz w:val="24"/>
                <w:szCs w:val="24"/>
              </w:rPr>
              <w:t xml:space="preserve"> та</w:t>
            </w:r>
            <w:r w:rsidRPr="007B4A88">
              <w:rPr>
                <w:rFonts w:ascii="Times New Roman" w:eastAsia="Times New Roman" w:hAnsi="Times New Roman" w:cs="Times New Roman"/>
                <w:color w:val="000000" w:themeColor="text1"/>
                <w:sz w:val="24"/>
                <w:szCs w:val="24"/>
                <w:lang w:val="ru-RU"/>
              </w:rPr>
              <w:t xml:space="preserve"> становить 0,48510 грн. за 1 кВт*год;</w:t>
            </w:r>
          </w:p>
          <w:p w14:paraId="221BCF2E" w14:textId="77777777" w:rsidR="00CA74F0" w:rsidRDefault="00CA74F0" w:rsidP="0041388A">
            <w:pPr>
              <w:widowControl w:val="0"/>
              <w:jc w:val="both"/>
              <w:rPr>
                <w:color w:val="000000" w:themeColor="text1"/>
                <w:highlight w:val="white"/>
              </w:rPr>
            </w:pPr>
            <w:proofErr w:type="spellStart"/>
            <w:r>
              <w:rPr>
                <w:rFonts w:ascii="Times New Roman" w:eastAsia="Times New Roman" w:hAnsi="Times New Roman" w:cs="Times New Roman"/>
                <w:color w:val="000000" w:themeColor="text1"/>
                <w:sz w:val="24"/>
                <w:szCs w:val="24"/>
                <w:highlight w:val="white"/>
              </w:rPr>
              <w:t>Т_роз</w:t>
            </w:r>
            <w:proofErr w:type="spellEnd"/>
            <w:r>
              <w:rPr>
                <w:rFonts w:ascii="Times New Roman" w:eastAsia="Times New Roman" w:hAnsi="Times New Roman" w:cs="Times New Roman"/>
                <w:color w:val="000000" w:themeColor="text1"/>
                <w:sz w:val="24"/>
                <w:szCs w:val="24"/>
                <w:highlight w:val="white"/>
              </w:rPr>
              <w:t xml:space="preserve"> - </w:t>
            </w:r>
            <w:r w:rsidRPr="007B4A88">
              <w:rPr>
                <w:rFonts w:ascii="Times New Roman" w:eastAsia="Times New Roman" w:hAnsi="Times New Roman" w:cs="Times New Roman"/>
                <w:color w:val="000000" w:themeColor="text1"/>
                <w:sz w:val="24"/>
                <w:szCs w:val="24"/>
                <w:highlight w:val="white"/>
                <w:lang w:val="ru-RU"/>
              </w:rPr>
              <w:t xml:space="preserve">тариф на </w:t>
            </w:r>
            <w:proofErr w:type="spellStart"/>
            <w:r w:rsidRPr="007B4A88">
              <w:rPr>
                <w:rFonts w:ascii="Times New Roman" w:eastAsia="Times New Roman" w:hAnsi="Times New Roman" w:cs="Times New Roman"/>
                <w:color w:val="000000" w:themeColor="text1"/>
                <w:sz w:val="24"/>
                <w:szCs w:val="24"/>
                <w:highlight w:val="white"/>
                <w:lang w:val="ru-RU"/>
              </w:rPr>
              <w:t>послуги</w:t>
            </w:r>
            <w:proofErr w:type="spellEnd"/>
            <w:r w:rsidRPr="007B4A88">
              <w:rPr>
                <w:rFonts w:ascii="Times New Roman" w:eastAsia="Times New Roman" w:hAnsi="Times New Roman" w:cs="Times New Roman"/>
                <w:color w:val="000000" w:themeColor="text1"/>
                <w:sz w:val="24"/>
                <w:szCs w:val="24"/>
                <w:highlight w:val="white"/>
                <w:lang w:val="ru-RU"/>
              </w:rPr>
              <w:t xml:space="preserve"> з </w:t>
            </w:r>
            <w:r>
              <w:rPr>
                <w:rFonts w:ascii="Times New Roman" w:eastAsia="Times New Roman" w:hAnsi="Times New Roman" w:cs="Times New Roman"/>
                <w:color w:val="000000" w:themeColor="text1"/>
                <w:sz w:val="24"/>
                <w:szCs w:val="24"/>
                <w:highlight w:val="white"/>
              </w:rPr>
              <w:t>розподілу</w:t>
            </w:r>
            <w:r w:rsidRPr="007B4A88">
              <w:rPr>
                <w:rFonts w:ascii="Times New Roman" w:eastAsia="Times New Roman" w:hAnsi="Times New Roman" w:cs="Times New Roman"/>
                <w:color w:val="000000" w:themeColor="text1"/>
                <w:sz w:val="24"/>
                <w:szCs w:val="24"/>
                <w:highlight w:val="white"/>
                <w:lang w:val="ru-RU"/>
              </w:rPr>
              <w:t xml:space="preserve"> </w:t>
            </w:r>
            <w:proofErr w:type="spellStart"/>
            <w:r w:rsidRPr="007B4A88">
              <w:rPr>
                <w:rFonts w:ascii="Times New Roman" w:eastAsia="Times New Roman" w:hAnsi="Times New Roman" w:cs="Times New Roman"/>
                <w:color w:val="000000" w:themeColor="text1"/>
                <w:sz w:val="24"/>
                <w:szCs w:val="24"/>
                <w:highlight w:val="white"/>
                <w:lang w:val="ru-RU"/>
              </w:rPr>
              <w:t>електричної</w:t>
            </w:r>
            <w:proofErr w:type="spellEnd"/>
            <w:r w:rsidRPr="007B4A88">
              <w:rPr>
                <w:rFonts w:ascii="Times New Roman" w:eastAsia="Times New Roman" w:hAnsi="Times New Roman" w:cs="Times New Roman"/>
                <w:color w:val="000000" w:themeColor="text1"/>
                <w:sz w:val="24"/>
                <w:szCs w:val="24"/>
                <w:highlight w:val="white"/>
                <w:lang w:val="ru-RU"/>
              </w:rPr>
              <w:t xml:space="preserve"> </w:t>
            </w:r>
            <w:proofErr w:type="spellStart"/>
            <w:r w:rsidRPr="007B4A88">
              <w:rPr>
                <w:rFonts w:ascii="Times New Roman" w:eastAsia="Times New Roman" w:hAnsi="Times New Roman" w:cs="Times New Roman"/>
                <w:color w:val="000000" w:themeColor="text1"/>
                <w:sz w:val="24"/>
                <w:szCs w:val="24"/>
                <w:highlight w:val="white"/>
                <w:lang w:val="ru-RU"/>
              </w:rPr>
              <w:t>енергії</w:t>
            </w:r>
            <w:proofErr w:type="spellEnd"/>
            <w:r w:rsidRPr="007B4A88">
              <w:rPr>
                <w:rFonts w:ascii="Times New Roman" w:eastAsia="Times New Roman" w:hAnsi="Times New Roman" w:cs="Times New Roman"/>
                <w:color w:val="000000" w:themeColor="text1"/>
                <w:sz w:val="24"/>
                <w:szCs w:val="24"/>
                <w:highlight w:val="white"/>
                <w:lang w:val="ru-RU"/>
              </w:rPr>
              <w:t xml:space="preserve"> </w:t>
            </w:r>
            <w:proofErr w:type="spellStart"/>
            <w:r w:rsidRPr="007B4A88">
              <w:rPr>
                <w:rFonts w:ascii="Times New Roman" w:eastAsia="Times New Roman" w:hAnsi="Times New Roman" w:cs="Times New Roman"/>
                <w:color w:val="000000" w:themeColor="text1"/>
                <w:sz w:val="24"/>
                <w:szCs w:val="24"/>
                <w:highlight w:val="white"/>
                <w:lang w:val="ru-RU"/>
              </w:rPr>
              <w:t>затверджений</w:t>
            </w:r>
            <w:proofErr w:type="spellEnd"/>
            <w:r w:rsidRPr="007B4A88">
              <w:rPr>
                <w:rFonts w:ascii="Times New Roman" w:eastAsia="Times New Roman" w:hAnsi="Times New Roman" w:cs="Times New Roman"/>
                <w:color w:val="000000" w:themeColor="text1"/>
                <w:sz w:val="24"/>
                <w:szCs w:val="24"/>
                <w:highlight w:val="white"/>
                <w:lang w:val="ru-RU"/>
              </w:rPr>
              <w:t xml:space="preserve"> регулятором для оператора </w:t>
            </w:r>
            <w:proofErr w:type="spellStart"/>
            <w:r w:rsidRPr="007B4A88">
              <w:rPr>
                <w:rFonts w:ascii="Times New Roman" w:eastAsia="Times New Roman" w:hAnsi="Times New Roman" w:cs="Times New Roman"/>
                <w:color w:val="000000" w:themeColor="text1"/>
                <w:sz w:val="24"/>
                <w:szCs w:val="24"/>
                <w:highlight w:val="white"/>
                <w:lang w:val="ru-RU"/>
              </w:rPr>
              <w:t>системи</w:t>
            </w:r>
            <w:proofErr w:type="spellEnd"/>
            <w:r w:rsidRPr="007B4A88">
              <w:rPr>
                <w:rFonts w:ascii="Times New Roman" w:eastAsia="Times New Roman" w:hAnsi="Times New Roman" w:cs="Times New Roman"/>
                <w:color w:val="000000" w:themeColor="text1"/>
                <w:sz w:val="24"/>
                <w:szCs w:val="24"/>
                <w:highlight w:val="white"/>
                <w:lang w:val="ru-RU"/>
              </w:rPr>
              <w:t xml:space="preserve"> </w:t>
            </w:r>
            <w:r>
              <w:rPr>
                <w:rFonts w:ascii="Times New Roman" w:eastAsia="Times New Roman" w:hAnsi="Times New Roman" w:cs="Times New Roman"/>
                <w:color w:val="000000" w:themeColor="text1"/>
                <w:sz w:val="24"/>
                <w:szCs w:val="24"/>
                <w:highlight w:val="white"/>
              </w:rPr>
              <w:t>розподілу</w:t>
            </w:r>
            <w:r w:rsidRPr="007B4A88">
              <w:rPr>
                <w:rFonts w:ascii="Times New Roman" w:eastAsia="Times New Roman" w:hAnsi="Times New Roman" w:cs="Times New Roman"/>
                <w:color w:val="000000" w:themeColor="text1"/>
                <w:sz w:val="24"/>
                <w:szCs w:val="24"/>
                <w:highlight w:val="white"/>
                <w:lang w:val="ru-RU"/>
              </w:rPr>
              <w:t xml:space="preserve"> у </w:t>
            </w:r>
            <w:proofErr w:type="spellStart"/>
            <w:r w:rsidRPr="007B4A88">
              <w:rPr>
                <w:rFonts w:ascii="Times New Roman" w:eastAsia="Times New Roman" w:hAnsi="Times New Roman" w:cs="Times New Roman"/>
                <w:color w:val="000000" w:themeColor="text1"/>
                <w:sz w:val="24"/>
                <w:szCs w:val="24"/>
                <w:highlight w:val="white"/>
                <w:lang w:val="ru-RU"/>
              </w:rPr>
              <w:t>встановленому</w:t>
            </w:r>
            <w:proofErr w:type="spellEnd"/>
            <w:r w:rsidRPr="007B4A88">
              <w:rPr>
                <w:rFonts w:ascii="Times New Roman" w:eastAsia="Times New Roman" w:hAnsi="Times New Roman" w:cs="Times New Roman"/>
                <w:color w:val="000000" w:themeColor="text1"/>
                <w:sz w:val="24"/>
                <w:szCs w:val="24"/>
                <w:highlight w:val="white"/>
                <w:lang w:val="ru-RU"/>
              </w:rPr>
              <w:t xml:space="preserve"> порядку </w:t>
            </w:r>
            <w:proofErr w:type="spellStart"/>
            <w:r w:rsidRPr="007B4A88">
              <w:rPr>
                <w:rFonts w:ascii="Times New Roman" w:eastAsia="Times New Roman" w:hAnsi="Times New Roman" w:cs="Times New Roman"/>
                <w:color w:val="000000" w:themeColor="text1"/>
                <w:sz w:val="24"/>
                <w:szCs w:val="24"/>
                <w:highlight w:val="white"/>
                <w:lang w:val="ru-RU"/>
              </w:rPr>
              <w:t>відповідно</w:t>
            </w:r>
            <w:proofErr w:type="spellEnd"/>
            <w:r w:rsidRPr="007B4A88">
              <w:rPr>
                <w:rFonts w:ascii="Times New Roman" w:eastAsia="Times New Roman" w:hAnsi="Times New Roman" w:cs="Times New Roman"/>
                <w:color w:val="000000" w:themeColor="text1"/>
                <w:sz w:val="24"/>
                <w:szCs w:val="24"/>
                <w:highlight w:val="white"/>
                <w:lang w:val="ru-RU"/>
              </w:rPr>
              <w:t xml:space="preserve"> до постанови НКРЕКП </w:t>
            </w:r>
            <w:proofErr w:type="spellStart"/>
            <w:r w:rsidRPr="007B4A88">
              <w:rPr>
                <w:rFonts w:ascii="Times New Roman" w:eastAsia="Times New Roman" w:hAnsi="Times New Roman" w:cs="Times New Roman"/>
                <w:color w:val="000000" w:themeColor="text1"/>
                <w:sz w:val="24"/>
                <w:szCs w:val="24"/>
                <w:highlight w:val="white"/>
                <w:lang w:val="ru-RU"/>
              </w:rPr>
              <w:t>від</w:t>
            </w:r>
            <w:proofErr w:type="spellEnd"/>
            <w:r w:rsidRPr="007B4A88">
              <w:rPr>
                <w:rFonts w:ascii="Times New Roman" w:eastAsia="Times New Roman" w:hAnsi="Times New Roman" w:cs="Times New Roman"/>
                <w:color w:val="000000" w:themeColor="text1"/>
                <w:sz w:val="24"/>
                <w:szCs w:val="24"/>
                <w:highlight w:val="white"/>
                <w:lang w:val="ru-RU"/>
              </w:rPr>
              <w:t xml:space="preserve"> 21.12.2022 № </w:t>
            </w:r>
            <w:r>
              <w:rPr>
                <w:rFonts w:ascii="Times New Roman" w:eastAsia="Times New Roman" w:hAnsi="Times New Roman" w:cs="Times New Roman"/>
                <w:color w:val="000000" w:themeColor="text1"/>
                <w:sz w:val="24"/>
                <w:szCs w:val="24"/>
                <w:highlight w:val="white"/>
              </w:rPr>
              <w:t>1806</w:t>
            </w:r>
            <w:r w:rsidRPr="007B4A88">
              <w:rPr>
                <w:rFonts w:ascii="Times New Roman" w:eastAsia="Times New Roman" w:hAnsi="Times New Roman" w:cs="Times New Roman"/>
                <w:color w:val="000000" w:themeColor="text1"/>
                <w:sz w:val="24"/>
                <w:szCs w:val="24"/>
                <w:highlight w:val="white"/>
                <w:lang w:val="ru-RU"/>
              </w:rPr>
              <w:t xml:space="preserve"> за 1 кВт*год без ПДВ</w:t>
            </w:r>
            <w:r>
              <w:rPr>
                <w:rFonts w:ascii="Times New Roman" w:eastAsia="Times New Roman" w:hAnsi="Times New Roman" w:cs="Times New Roman"/>
                <w:color w:val="000000" w:themeColor="text1"/>
                <w:sz w:val="24"/>
                <w:szCs w:val="24"/>
                <w:highlight w:val="white"/>
              </w:rPr>
              <w:t xml:space="preserve"> та</w:t>
            </w:r>
            <w:r w:rsidRPr="007B4A88">
              <w:rPr>
                <w:rFonts w:ascii="Times New Roman" w:eastAsia="Times New Roman" w:hAnsi="Times New Roman" w:cs="Times New Roman"/>
                <w:color w:val="000000" w:themeColor="text1"/>
                <w:sz w:val="24"/>
                <w:szCs w:val="24"/>
                <w:highlight w:val="white"/>
                <w:lang w:val="ru-RU"/>
              </w:rPr>
              <w:t xml:space="preserve"> становить </w:t>
            </w:r>
            <w:r>
              <w:rPr>
                <w:rFonts w:ascii="Times New Roman" w:eastAsia="Times New Roman" w:hAnsi="Times New Roman" w:cs="Times New Roman"/>
                <w:color w:val="000000" w:themeColor="text1"/>
                <w:sz w:val="24"/>
                <w:szCs w:val="24"/>
                <w:highlight w:val="white"/>
              </w:rPr>
              <w:t>1,84308</w:t>
            </w:r>
            <w:r w:rsidRPr="007B4A88">
              <w:rPr>
                <w:rFonts w:ascii="Times New Roman" w:eastAsia="Times New Roman" w:hAnsi="Times New Roman" w:cs="Times New Roman"/>
                <w:color w:val="000000" w:themeColor="text1"/>
                <w:sz w:val="24"/>
                <w:szCs w:val="24"/>
                <w:highlight w:val="white"/>
                <w:lang w:val="ru-RU"/>
              </w:rPr>
              <w:t xml:space="preserve"> грн. за 1 кВт*год</w:t>
            </w:r>
          </w:p>
          <w:p w14:paraId="1FE7E869"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r w:rsidRPr="007B4A88">
              <w:rPr>
                <w:rFonts w:ascii="Times New Roman" w:eastAsia="Times New Roman" w:hAnsi="Times New Roman" w:cs="Times New Roman"/>
                <w:color w:val="000000" w:themeColor="text1"/>
                <w:sz w:val="24"/>
                <w:szCs w:val="24"/>
                <w:lang w:val="ru-RU"/>
              </w:rPr>
              <w:t xml:space="preserve">М – </w:t>
            </w:r>
            <w:proofErr w:type="spellStart"/>
            <w:r w:rsidRPr="007B4A88">
              <w:rPr>
                <w:rFonts w:ascii="Times New Roman" w:eastAsia="Times New Roman" w:hAnsi="Times New Roman" w:cs="Times New Roman"/>
                <w:color w:val="000000" w:themeColor="text1"/>
                <w:sz w:val="24"/>
                <w:szCs w:val="24"/>
                <w:lang w:val="ru-RU"/>
              </w:rPr>
              <w:t>вартість</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послуг</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Постачальника</w:t>
            </w:r>
            <w:proofErr w:type="spellEnd"/>
            <w:r w:rsidRPr="007B4A88">
              <w:rPr>
                <w:rFonts w:ascii="Times New Roman" w:eastAsia="Times New Roman" w:hAnsi="Times New Roman" w:cs="Times New Roman"/>
                <w:color w:val="000000" w:themeColor="text1"/>
                <w:sz w:val="24"/>
                <w:szCs w:val="24"/>
                <w:lang w:val="ru-RU"/>
              </w:rPr>
              <w:t xml:space="preserve"> з </w:t>
            </w:r>
            <w:proofErr w:type="spellStart"/>
            <w:r w:rsidRPr="007B4A88">
              <w:rPr>
                <w:rFonts w:ascii="Times New Roman" w:eastAsia="Times New Roman" w:hAnsi="Times New Roman" w:cs="Times New Roman"/>
                <w:color w:val="000000" w:themeColor="text1"/>
                <w:sz w:val="24"/>
                <w:szCs w:val="24"/>
                <w:lang w:val="ru-RU"/>
              </w:rPr>
              <w:t>врахуванням</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обов’язкових</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податків</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зборів</w:t>
            </w:r>
            <w:proofErr w:type="spellEnd"/>
            <w:r w:rsidRPr="007B4A88">
              <w:rPr>
                <w:rFonts w:ascii="Times New Roman" w:eastAsia="Times New Roman" w:hAnsi="Times New Roman" w:cs="Times New Roman"/>
                <w:color w:val="000000" w:themeColor="text1"/>
                <w:sz w:val="24"/>
                <w:szCs w:val="24"/>
                <w:lang w:val="ru-RU"/>
              </w:rPr>
              <w:t xml:space="preserve"> та </w:t>
            </w:r>
            <w:proofErr w:type="spellStart"/>
            <w:r w:rsidRPr="007B4A88">
              <w:rPr>
                <w:rFonts w:ascii="Times New Roman" w:eastAsia="Times New Roman" w:hAnsi="Times New Roman" w:cs="Times New Roman"/>
                <w:color w:val="000000" w:themeColor="text1"/>
                <w:sz w:val="24"/>
                <w:szCs w:val="24"/>
                <w:lang w:val="ru-RU"/>
              </w:rPr>
              <w:t>платежів</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що</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передбачені</w:t>
            </w:r>
            <w:proofErr w:type="spellEnd"/>
            <w:r w:rsidRPr="007B4A88">
              <w:rPr>
                <w:rFonts w:ascii="Times New Roman" w:eastAsia="Times New Roman" w:hAnsi="Times New Roman" w:cs="Times New Roman"/>
                <w:color w:val="000000" w:themeColor="text1"/>
                <w:sz w:val="24"/>
                <w:szCs w:val="24"/>
                <w:lang w:val="ru-RU"/>
              </w:rPr>
              <w:t xml:space="preserve"> правилами ринку, </w:t>
            </w:r>
            <w:proofErr w:type="spellStart"/>
            <w:r w:rsidRPr="007B4A88">
              <w:rPr>
                <w:rFonts w:ascii="Times New Roman" w:eastAsia="Times New Roman" w:hAnsi="Times New Roman" w:cs="Times New Roman"/>
                <w:color w:val="000000" w:themeColor="text1"/>
                <w:sz w:val="24"/>
                <w:szCs w:val="24"/>
                <w:lang w:val="ru-RU"/>
              </w:rPr>
              <w:t>законодавством</w:t>
            </w:r>
            <w:proofErr w:type="spellEnd"/>
            <w:r w:rsidRPr="007B4A88">
              <w:rPr>
                <w:rFonts w:ascii="Times New Roman" w:eastAsia="Times New Roman" w:hAnsi="Times New Roman" w:cs="Times New Roman"/>
                <w:color w:val="000000" w:themeColor="text1"/>
                <w:sz w:val="24"/>
                <w:szCs w:val="24"/>
                <w:lang w:val="ru-RU"/>
              </w:rPr>
              <w:t xml:space="preserve"> та </w:t>
            </w:r>
            <w:proofErr w:type="spellStart"/>
            <w:r w:rsidRPr="007B4A88">
              <w:rPr>
                <w:rFonts w:ascii="Times New Roman" w:eastAsia="Times New Roman" w:hAnsi="Times New Roman" w:cs="Times New Roman"/>
                <w:color w:val="000000" w:themeColor="text1"/>
                <w:sz w:val="24"/>
                <w:szCs w:val="24"/>
                <w:lang w:val="ru-RU"/>
              </w:rPr>
              <w:t>іншими</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нормативними</w:t>
            </w:r>
            <w:proofErr w:type="spellEnd"/>
            <w:r w:rsidRPr="007B4A88">
              <w:rPr>
                <w:rFonts w:ascii="Times New Roman" w:eastAsia="Times New Roman" w:hAnsi="Times New Roman" w:cs="Times New Roman"/>
                <w:color w:val="000000" w:themeColor="text1"/>
                <w:sz w:val="24"/>
                <w:szCs w:val="24"/>
                <w:lang w:val="ru-RU"/>
              </w:rPr>
              <w:t xml:space="preserve"> документами – </w:t>
            </w:r>
            <w:proofErr w:type="spellStart"/>
            <w:r w:rsidRPr="007B4A88">
              <w:rPr>
                <w:rFonts w:ascii="Times New Roman" w:eastAsia="Times New Roman" w:hAnsi="Times New Roman" w:cs="Times New Roman"/>
                <w:color w:val="000000" w:themeColor="text1"/>
                <w:sz w:val="24"/>
                <w:szCs w:val="24"/>
                <w:lang w:val="ru-RU"/>
              </w:rPr>
              <w:t>відповідно</w:t>
            </w:r>
            <w:proofErr w:type="spellEnd"/>
            <w:r w:rsidRPr="007B4A88">
              <w:rPr>
                <w:rFonts w:ascii="Times New Roman" w:eastAsia="Times New Roman" w:hAnsi="Times New Roman" w:cs="Times New Roman"/>
                <w:color w:val="000000" w:themeColor="text1"/>
                <w:sz w:val="24"/>
                <w:szCs w:val="24"/>
                <w:lang w:val="ru-RU"/>
              </w:rPr>
              <w:t xml:space="preserve"> до </w:t>
            </w:r>
            <w:proofErr w:type="spellStart"/>
            <w:r w:rsidRPr="007B4A88">
              <w:rPr>
                <w:rFonts w:ascii="Times New Roman" w:eastAsia="Times New Roman" w:hAnsi="Times New Roman" w:cs="Times New Roman"/>
                <w:color w:val="000000" w:themeColor="text1"/>
                <w:sz w:val="24"/>
                <w:szCs w:val="24"/>
                <w:lang w:val="ru-RU"/>
              </w:rPr>
              <w:t>тендерної</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пропозиції</w:t>
            </w:r>
            <w:proofErr w:type="spellEnd"/>
            <w:r w:rsidRPr="007B4A88">
              <w:rPr>
                <w:rFonts w:ascii="Times New Roman" w:eastAsia="Times New Roman" w:hAnsi="Times New Roman" w:cs="Times New Roman"/>
                <w:color w:val="000000" w:themeColor="text1"/>
                <w:sz w:val="24"/>
                <w:szCs w:val="24"/>
                <w:lang w:val="ru-RU"/>
              </w:rPr>
              <w:t xml:space="preserve"> та не </w:t>
            </w:r>
            <w:proofErr w:type="spellStart"/>
            <w:r w:rsidRPr="007B4A88">
              <w:rPr>
                <w:rFonts w:ascii="Times New Roman" w:eastAsia="Times New Roman" w:hAnsi="Times New Roman" w:cs="Times New Roman"/>
                <w:color w:val="000000" w:themeColor="text1"/>
                <w:sz w:val="24"/>
                <w:szCs w:val="24"/>
                <w:lang w:val="ru-RU"/>
              </w:rPr>
              <w:t>може</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змінюватись</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протягом</w:t>
            </w:r>
            <w:proofErr w:type="spellEnd"/>
            <w:r w:rsidRPr="007B4A88">
              <w:rPr>
                <w:rFonts w:ascii="Times New Roman" w:eastAsia="Times New Roman" w:hAnsi="Times New Roman" w:cs="Times New Roman"/>
                <w:color w:val="000000" w:themeColor="text1"/>
                <w:sz w:val="24"/>
                <w:szCs w:val="24"/>
                <w:lang w:val="ru-RU"/>
              </w:rPr>
              <w:t xml:space="preserve"> строку </w:t>
            </w:r>
            <w:proofErr w:type="spellStart"/>
            <w:r w:rsidRPr="007B4A88">
              <w:rPr>
                <w:rFonts w:ascii="Times New Roman" w:eastAsia="Times New Roman" w:hAnsi="Times New Roman" w:cs="Times New Roman"/>
                <w:color w:val="000000" w:themeColor="text1"/>
                <w:sz w:val="24"/>
                <w:szCs w:val="24"/>
                <w:lang w:val="ru-RU"/>
              </w:rPr>
              <w:t>дії</w:t>
            </w:r>
            <w:proofErr w:type="spellEnd"/>
            <w:r w:rsidRPr="007B4A88">
              <w:rPr>
                <w:rFonts w:ascii="Times New Roman" w:eastAsia="Times New Roman" w:hAnsi="Times New Roman" w:cs="Times New Roman"/>
                <w:color w:val="000000" w:themeColor="text1"/>
                <w:sz w:val="24"/>
                <w:szCs w:val="24"/>
                <w:lang w:val="ru-RU"/>
              </w:rPr>
              <w:t xml:space="preserve"> договору), </w:t>
            </w:r>
            <w:proofErr w:type="spellStart"/>
            <w:r w:rsidRPr="007B4A88">
              <w:rPr>
                <w:rFonts w:ascii="Times New Roman" w:eastAsia="Times New Roman" w:hAnsi="Times New Roman" w:cs="Times New Roman"/>
                <w:color w:val="000000" w:themeColor="text1"/>
                <w:sz w:val="24"/>
                <w:szCs w:val="24"/>
                <w:lang w:val="ru-RU"/>
              </w:rPr>
              <w:t>грн</w:t>
            </w:r>
            <w:proofErr w:type="spellEnd"/>
            <w:r>
              <w:rPr>
                <w:rFonts w:ascii="Times New Roman" w:eastAsia="Times New Roman" w:hAnsi="Times New Roman" w:cs="Times New Roman"/>
                <w:color w:val="000000" w:themeColor="text1"/>
                <w:sz w:val="24"/>
                <w:szCs w:val="24"/>
              </w:rPr>
              <w:t xml:space="preserve">. за 1 </w:t>
            </w:r>
            <w:r w:rsidRPr="007B4A88">
              <w:rPr>
                <w:rFonts w:ascii="Times New Roman" w:eastAsia="Times New Roman" w:hAnsi="Times New Roman" w:cs="Times New Roman"/>
                <w:color w:val="000000" w:themeColor="text1"/>
                <w:sz w:val="24"/>
                <w:szCs w:val="24"/>
                <w:lang w:val="ru-RU"/>
              </w:rPr>
              <w:t>кВт*год</w:t>
            </w:r>
            <w:r>
              <w:rPr>
                <w:rFonts w:ascii="Times New Roman" w:eastAsia="Times New Roman" w:hAnsi="Times New Roman" w:cs="Times New Roman"/>
                <w:color w:val="000000" w:themeColor="text1"/>
                <w:sz w:val="24"/>
                <w:szCs w:val="24"/>
              </w:rPr>
              <w:t xml:space="preserve"> без ПДВ</w:t>
            </w:r>
            <w:r w:rsidRPr="007B4A88">
              <w:rPr>
                <w:rFonts w:ascii="Times New Roman" w:eastAsia="Times New Roman" w:hAnsi="Times New Roman" w:cs="Times New Roman"/>
                <w:color w:val="000000" w:themeColor="text1"/>
                <w:sz w:val="24"/>
                <w:szCs w:val="24"/>
                <w:lang w:val="ru-RU"/>
              </w:rPr>
              <w:t>;</w:t>
            </w:r>
          </w:p>
          <w:p w14:paraId="1ECBCFAD"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V</w:t>
            </w:r>
            <w:r w:rsidRPr="007B4A88">
              <w:rPr>
                <w:rFonts w:ascii="Times New Roman" w:eastAsia="Times New Roman" w:hAnsi="Times New Roman" w:cs="Times New Roman"/>
                <w:color w:val="000000" w:themeColor="text1"/>
                <w:sz w:val="24"/>
                <w:szCs w:val="24"/>
                <w:lang w:val="ru-RU"/>
              </w:rPr>
              <w:t xml:space="preserve"> план – </w:t>
            </w:r>
            <w:proofErr w:type="spellStart"/>
            <w:r w:rsidRPr="007B4A88">
              <w:rPr>
                <w:rFonts w:ascii="Times New Roman" w:eastAsia="Times New Roman" w:hAnsi="Times New Roman" w:cs="Times New Roman"/>
                <w:color w:val="000000" w:themeColor="text1"/>
                <w:sz w:val="24"/>
                <w:szCs w:val="24"/>
                <w:lang w:val="ru-RU"/>
              </w:rPr>
              <w:t>плановий</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обсяг</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закупівлі</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електричної</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енергії</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Замовника</w:t>
            </w:r>
            <w:proofErr w:type="spellEnd"/>
            <w:r w:rsidRPr="007B4A88">
              <w:rPr>
                <w:rFonts w:ascii="Times New Roman" w:eastAsia="Times New Roman" w:hAnsi="Times New Roman" w:cs="Times New Roman"/>
                <w:color w:val="000000" w:themeColor="text1"/>
                <w:sz w:val="24"/>
                <w:szCs w:val="24"/>
                <w:lang w:val="ru-RU"/>
              </w:rPr>
              <w:t>, кВт*год</w:t>
            </w:r>
            <w:r>
              <w:rPr>
                <w:rFonts w:ascii="Times New Roman" w:eastAsia="Times New Roman" w:hAnsi="Times New Roman" w:cs="Times New Roman"/>
                <w:color w:val="000000" w:themeColor="text1"/>
                <w:sz w:val="24"/>
                <w:szCs w:val="24"/>
              </w:rPr>
              <w:t>;</w:t>
            </w:r>
          </w:p>
          <w:p w14:paraId="0BEAD6EC"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r w:rsidRPr="007B4A88">
              <w:rPr>
                <w:rFonts w:ascii="Times New Roman" w:eastAsia="Times New Roman" w:hAnsi="Times New Roman" w:cs="Times New Roman"/>
                <w:color w:val="000000" w:themeColor="text1"/>
                <w:sz w:val="24"/>
                <w:szCs w:val="24"/>
                <w:lang w:val="ru-RU"/>
              </w:rPr>
              <w:t xml:space="preserve">1,2 – </w:t>
            </w:r>
            <w:proofErr w:type="spellStart"/>
            <w:r w:rsidRPr="007B4A88">
              <w:rPr>
                <w:rFonts w:ascii="Times New Roman" w:eastAsia="Times New Roman" w:hAnsi="Times New Roman" w:cs="Times New Roman"/>
                <w:color w:val="000000" w:themeColor="text1"/>
                <w:sz w:val="24"/>
                <w:szCs w:val="24"/>
                <w:lang w:val="ru-RU"/>
              </w:rPr>
              <w:t>математичне</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вираження</w:t>
            </w:r>
            <w:proofErr w:type="spellEnd"/>
            <w:r w:rsidRPr="007B4A88">
              <w:rPr>
                <w:rFonts w:ascii="Times New Roman" w:eastAsia="Times New Roman" w:hAnsi="Times New Roman" w:cs="Times New Roman"/>
                <w:color w:val="000000" w:themeColor="text1"/>
                <w:sz w:val="24"/>
                <w:szCs w:val="24"/>
                <w:lang w:val="ru-RU"/>
              </w:rPr>
              <w:t xml:space="preserve"> ставки </w:t>
            </w:r>
            <w:proofErr w:type="spellStart"/>
            <w:r w:rsidRPr="007B4A88">
              <w:rPr>
                <w:rFonts w:ascii="Times New Roman" w:eastAsia="Times New Roman" w:hAnsi="Times New Roman" w:cs="Times New Roman"/>
                <w:color w:val="000000" w:themeColor="text1"/>
                <w:sz w:val="24"/>
                <w:szCs w:val="24"/>
                <w:lang w:val="ru-RU"/>
              </w:rPr>
              <w:t>податку</w:t>
            </w:r>
            <w:proofErr w:type="spellEnd"/>
            <w:r w:rsidRPr="007B4A88">
              <w:rPr>
                <w:rFonts w:ascii="Times New Roman" w:eastAsia="Times New Roman" w:hAnsi="Times New Roman" w:cs="Times New Roman"/>
                <w:color w:val="000000" w:themeColor="text1"/>
                <w:sz w:val="24"/>
                <w:szCs w:val="24"/>
                <w:lang w:val="ru-RU"/>
              </w:rPr>
              <w:t xml:space="preserve"> на </w:t>
            </w:r>
            <w:proofErr w:type="spellStart"/>
            <w:r w:rsidRPr="007B4A88">
              <w:rPr>
                <w:rFonts w:ascii="Times New Roman" w:eastAsia="Times New Roman" w:hAnsi="Times New Roman" w:cs="Times New Roman"/>
                <w:color w:val="000000" w:themeColor="text1"/>
                <w:sz w:val="24"/>
                <w:szCs w:val="24"/>
                <w:lang w:val="ru-RU"/>
              </w:rPr>
              <w:t>додану</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вартість</w:t>
            </w:r>
            <w:proofErr w:type="spellEnd"/>
            <w:r w:rsidRPr="007B4A88">
              <w:rPr>
                <w:rFonts w:ascii="Times New Roman" w:eastAsia="Times New Roman" w:hAnsi="Times New Roman" w:cs="Times New Roman"/>
                <w:color w:val="000000" w:themeColor="text1"/>
                <w:sz w:val="24"/>
                <w:szCs w:val="24"/>
                <w:lang w:val="ru-RU"/>
              </w:rPr>
              <w:t xml:space="preserve"> (ПДВ - 20 %).</w:t>
            </w:r>
          </w:p>
          <w:p w14:paraId="4B43E29E"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spellStart"/>
            <w:r w:rsidRPr="007B4A88">
              <w:rPr>
                <w:rFonts w:ascii="Times New Roman" w:eastAsia="Times New Roman" w:hAnsi="Times New Roman" w:cs="Times New Roman"/>
                <w:color w:val="000000" w:themeColor="text1"/>
                <w:sz w:val="24"/>
                <w:szCs w:val="24"/>
                <w:lang w:val="ru-RU"/>
              </w:rPr>
              <w:t>Фактична</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вартість</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спожитої</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електричної</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енергії</w:t>
            </w:r>
            <w:proofErr w:type="spellEnd"/>
            <w:r w:rsidRPr="007B4A88">
              <w:rPr>
                <w:rFonts w:ascii="Times New Roman" w:eastAsia="Times New Roman" w:hAnsi="Times New Roman" w:cs="Times New Roman"/>
                <w:color w:val="000000" w:themeColor="text1"/>
                <w:sz w:val="24"/>
                <w:szCs w:val="24"/>
                <w:lang w:val="ru-RU"/>
              </w:rPr>
              <w:t xml:space="preserve"> буде </w:t>
            </w:r>
            <w:proofErr w:type="spellStart"/>
            <w:r w:rsidRPr="007B4A88">
              <w:rPr>
                <w:rFonts w:ascii="Times New Roman" w:eastAsia="Times New Roman" w:hAnsi="Times New Roman" w:cs="Times New Roman"/>
                <w:color w:val="000000" w:themeColor="text1"/>
                <w:sz w:val="24"/>
                <w:szCs w:val="24"/>
                <w:lang w:val="ru-RU"/>
              </w:rPr>
              <w:t>розраховуватися</w:t>
            </w:r>
            <w:proofErr w:type="spellEnd"/>
            <w:r w:rsidRPr="007B4A88">
              <w:rPr>
                <w:rFonts w:ascii="Times New Roman" w:eastAsia="Times New Roman" w:hAnsi="Times New Roman" w:cs="Times New Roman"/>
                <w:color w:val="000000" w:themeColor="text1"/>
                <w:sz w:val="24"/>
                <w:szCs w:val="24"/>
                <w:lang w:val="ru-RU"/>
              </w:rPr>
              <w:t xml:space="preserve"> по </w:t>
            </w:r>
            <w:proofErr w:type="spellStart"/>
            <w:r w:rsidRPr="007B4A88">
              <w:rPr>
                <w:rFonts w:ascii="Times New Roman" w:eastAsia="Times New Roman" w:hAnsi="Times New Roman" w:cs="Times New Roman"/>
                <w:color w:val="000000" w:themeColor="text1"/>
                <w:sz w:val="24"/>
                <w:szCs w:val="24"/>
                <w:lang w:val="ru-RU"/>
              </w:rPr>
              <w:t>завершенню</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розрахункового</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періоду</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відповідно</w:t>
            </w:r>
            <w:proofErr w:type="spellEnd"/>
            <w:r w:rsidRPr="007B4A88">
              <w:rPr>
                <w:rFonts w:ascii="Times New Roman" w:eastAsia="Times New Roman" w:hAnsi="Times New Roman" w:cs="Times New Roman"/>
                <w:color w:val="000000" w:themeColor="text1"/>
                <w:sz w:val="24"/>
                <w:szCs w:val="24"/>
                <w:lang w:val="ru-RU"/>
              </w:rPr>
              <w:t xml:space="preserve"> </w:t>
            </w:r>
            <w:proofErr w:type="gramStart"/>
            <w:r w:rsidRPr="007B4A88">
              <w:rPr>
                <w:rFonts w:ascii="Times New Roman" w:eastAsia="Times New Roman" w:hAnsi="Times New Roman" w:cs="Times New Roman"/>
                <w:color w:val="000000" w:themeColor="text1"/>
                <w:sz w:val="24"/>
                <w:szCs w:val="24"/>
                <w:lang w:val="ru-RU"/>
              </w:rPr>
              <w:t>до порядку</w:t>
            </w:r>
            <w:proofErr w:type="gram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вказаного</w:t>
            </w:r>
            <w:proofErr w:type="spellEnd"/>
            <w:r w:rsidRPr="007B4A88">
              <w:rPr>
                <w:rFonts w:ascii="Times New Roman" w:eastAsia="Times New Roman" w:hAnsi="Times New Roman" w:cs="Times New Roman"/>
                <w:color w:val="000000" w:themeColor="text1"/>
                <w:sz w:val="24"/>
                <w:szCs w:val="24"/>
                <w:lang w:val="ru-RU"/>
              </w:rPr>
              <w:t xml:space="preserve"> в </w:t>
            </w:r>
            <w:proofErr w:type="spellStart"/>
            <w:r w:rsidRPr="007B4A88">
              <w:rPr>
                <w:rFonts w:ascii="Times New Roman" w:eastAsia="Times New Roman" w:hAnsi="Times New Roman" w:cs="Times New Roman"/>
                <w:color w:val="000000" w:themeColor="text1"/>
                <w:sz w:val="24"/>
                <w:szCs w:val="24"/>
                <w:lang w:val="ru-RU"/>
              </w:rPr>
              <w:t>Проєкті</w:t>
            </w:r>
            <w:proofErr w:type="spellEnd"/>
            <w:r w:rsidRPr="007B4A88">
              <w:rPr>
                <w:rFonts w:ascii="Times New Roman" w:eastAsia="Times New Roman" w:hAnsi="Times New Roman" w:cs="Times New Roman"/>
                <w:color w:val="000000" w:themeColor="text1"/>
                <w:sz w:val="24"/>
                <w:szCs w:val="24"/>
                <w:lang w:val="ru-RU"/>
              </w:rPr>
              <w:t xml:space="preserve"> договору (</w:t>
            </w:r>
            <w:proofErr w:type="spellStart"/>
            <w:r w:rsidRPr="007B4A88">
              <w:rPr>
                <w:rFonts w:ascii="Times New Roman" w:eastAsia="Times New Roman" w:hAnsi="Times New Roman" w:cs="Times New Roman"/>
                <w:color w:val="000000" w:themeColor="text1"/>
                <w:sz w:val="24"/>
                <w:szCs w:val="24"/>
                <w:lang w:val="ru-RU"/>
              </w:rPr>
              <w:t>Додаток</w:t>
            </w:r>
            <w:proofErr w:type="spellEnd"/>
            <w:r w:rsidRPr="007B4A88">
              <w:rPr>
                <w:rFonts w:ascii="Times New Roman" w:eastAsia="Times New Roman" w:hAnsi="Times New Roman" w:cs="Times New Roman"/>
                <w:color w:val="000000" w:themeColor="text1"/>
                <w:sz w:val="24"/>
                <w:szCs w:val="24"/>
                <w:lang w:val="ru-RU"/>
              </w:rPr>
              <w:t xml:space="preserve"> 3 до </w:t>
            </w:r>
            <w:proofErr w:type="spellStart"/>
            <w:r w:rsidRPr="007B4A88">
              <w:rPr>
                <w:rFonts w:ascii="Times New Roman" w:eastAsia="Times New Roman" w:hAnsi="Times New Roman" w:cs="Times New Roman"/>
                <w:color w:val="000000" w:themeColor="text1"/>
                <w:sz w:val="24"/>
                <w:szCs w:val="24"/>
                <w:lang w:val="ru-RU"/>
              </w:rPr>
              <w:t>тендерної</w:t>
            </w:r>
            <w:proofErr w:type="spellEnd"/>
            <w:r w:rsidRPr="007B4A88">
              <w:rPr>
                <w:rFonts w:ascii="Times New Roman" w:eastAsia="Times New Roman" w:hAnsi="Times New Roman" w:cs="Times New Roman"/>
                <w:color w:val="000000" w:themeColor="text1"/>
                <w:sz w:val="24"/>
                <w:szCs w:val="24"/>
                <w:lang w:val="ru-RU"/>
              </w:rPr>
              <w:t xml:space="preserve"> </w:t>
            </w:r>
            <w:proofErr w:type="spellStart"/>
            <w:r w:rsidRPr="007B4A88">
              <w:rPr>
                <w:rFonts w:ascii="Times New Roman" w:eastAsia="Times New Roman" w:hAnsi="Times New Roman" w:cs="Times New Roman"/>
                <w:color w:val="000000" w:themeColor="text1"/>
                <w:sz w:val="24"/>
                <w:szCs w:val="24"/>
                <w:lang w:val="ru-RU"/>
              </w:rPr>
              <w:t>документації</w:t>
            </w:r>
            <w:proofErr w:type="spellEnd"/>
            <w:r w:rsidRPr="007B4A88">
              <w:rPr>
                <w:rFonts w:ascii="Times New Roman" w:eastAsia="Times New Roman" w:hAnsi="Times New Roman" w:cs="Times New Roman"/>
                <w:color w:val="000000" w:themeColor="text1"/>
                <w:sz w:val="24"/>
                <w:szCs w:val="24"/>
                <w:lang w:val="ru-RU"/>
              </w:rPr>
              <w:t>).</w:t>
            </w:r>
          </w:p>
          <w:p w14:paraId="06599ACC" w14:textId="77777777" w:rsidR="00CA74F0" w:rsidRDefault="00CA74F0" w:rsidP="0041388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Під</w:t>
            </w:r>
            <w:proofErr w:type="spellEnd"/>
            <w:r>
              <w:rPr>
                <w:rFonts w:ascii="Times New Roman" w:eastAsia="Times New Roman" w:hAnsi="Times New Roman" w:cs="Times New Roman"/>
                <w:color w:val="000000" w:themeColor="text1"/>
                <w:sz w:val="24"/>
                <w:szCs w:val="24"/>
                <w:lang w:val="ru-RU"/>
              </w:rPr>
              <w:t xml:space="preserve"> час </w:t>
            </w:r>
            <w:proofErr w:type="spellStart"/>
            <w:r>
              <w:rPr>
                <w:rFonts w:ascii="Times New Roman" w:eastAsia="Times New Roman" w:hAnsi="Times New Roman" w:cs="Times New Roman"/>
                <w:color w:val="000000" w:themeColor="text1"/>
                <w:sz w:val="24"/>
                <w:szCs w:val="24"/>
                <w:lang w:val="ru-RU"/>
              </w:rPr>
              <w:t>проведення</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аукціону</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Учасник</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знижує</w:t>
            </w:r>
            <w:proofErr w:type="spellEnd"/>
            <w:r>
              <w:rPr>
                <w:rFonts w:ascii="Times New Roman" w:eastAsia="Times New Roman" w:hAnsi="Times New Roman" w:cs="Times New Roman"/>
                <w:color w:val="000000" w:themeColor="text1"/>
                <w:sz w:val="24"/>
                <w:szCs w:val="24"/>
                <w:lang w:val="ru-RU"/>
              </w:rPr>
              <w:t xml:space="preserve"> суму </w:t>
            </w:r>
            <w:proofErr w:type="spellStart"/>
            <w:r>
              <w:rPr>
                <w:rFonts w:ascii="Times New Roman" w:eastAsia="Times New Roman" w:hAnsi="Times New Roman" w:cs="Times New Roman"/>
                <w:color w:val="000000" w:themeColor="text1"/>
                <w:sz w:val="24"/>
                <w:szCs w:val="24"/>
                <w:lang w:val="ru-RU"/>
              </w:rPr>
              <w:t>тендерної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пропозиції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тільки</w:t>
            </w:r>
            <w:proofErr w:type="spellEnd"/>
            <w:r>
              <w:rPr>
                <w:rFonts w:ascii="Times New Roman" w:eastAsia="Times New Roman" w:hAnsi="Times New Roman" w:cs="Times New Roman"/>
                <w:color w:val="000000" w:themeColor="text1"/>
                <w:sz w:val="24"/>
                <w:szCs w:val="24"/>
                <w:lang w:val="ru-RU"/>
              </w:rPr>
              <w:t xml:space="preserve"> за </w:t>
            </w:r>
            <w:proofErr w:type="spellStart"/>
            <w:r>
              <w:rPr>
                <w:rFonts w:ascii="Times New Roman" w:eastAsia="Times New Roman" w:hAnsi="Times New Roman" w:cs="Times New Roman"/>
                <w:color w:val="000000" w:themeColor="text1"/>
                <w:sz w:val="24"/>
                <w:szCs w:val="24"/>
                <w:lang w:val="ru-RU"/>
              </w:rPr>
              <w:t>рахунок</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зменшення</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маржі</w:t>
            </w:r>
            <w:proofErr w:type="spellEnd"/>
            <w:r>
              <w:rPr>
                <w:rFonts w:ascii="Times New Roman" w:eastAsia="Times New Roman" w:hAnsi="Times New Roman" w:cs="Times New Roman"/>
                <w:color w:val="000000" w:themeColor="text1"/>
                <w:sz w:val="24"/>
                <w:szCs w:val="24"/>
                <w:lang w:val="ru-RU"/>
              </w:rPr>
              <w:t>.</w:t>
            </w:r>
          </w:p>
          <w:p w14:paraId="36943DF4" w14:textId="77777777" w:rsidR="00CA74F0" w:rsidRPr="007B4A88" w:rsidRDefault="00CA74F0" w:rsidP="0041388A">
            <w:pPr>
              <w:pStyle w:val="af3"/>
              <w:spacing w:before="280" w:after="280"/>
              <w:jc w:val="both"/>
              <w:rPr>
                <w:b/>
                <w:color w:val="000000" w:themeColor="text1"/>
                <w:lang w:val="ru-RU"/>
              </w:rPr>
            </w:pPr>
            <w:proofErr w:type="spellStart"/>
            <w:r w:rsidRPr="007B4A88">
              <w:rPr>
                <w:b/>
                <w:color w:val="000000" w:themeColor="text1"/>
                <w:lang w:val="ru-RU"/>
              </w:rPr>
              <w:t>Визначення</w:t>
            </w:r>
            <w:proofErr w:type="spellEnd"/>
            <w:r w:rsidRPr="007B4A88">
              <w:rPr>
                <w:b/>
                <w:color w:val="000000" w:themeColor="text1"/>
                <w:lang w:val="ru-RU"/>
              </w:rPr>
              <w:t xml:space="preserve"> </w:t>
            </w:r>
            <w:proofErr w:type="spellStart"/>
            <w:r w:rsidRPr="007B4A88">
              <w:rPr>
                <w:b/>
                <w:color w:val="000000" w:themeColor="text1"/>
                <w:lang w:val="ru-RU"/>
              </w:rPr>
              <w:t>маржі</w:t>
            </w:r>
            <w:proofErr w:type="spellEnd"/>
            <w:r w:rsidRPr="007B4A88">
              <w:rPr>
                <w:b/>
                <w:color w:val="000000" w:themeColor="text1"/>
                <w:lang w:val="ru-RU"/>
              </w:rPr>
              <w:t xml:space="preserve"> </w:t>
            </w:r>
            <w:proofErr w:type="spellStart"/>
            <w:r w:rsidRPr="007B4A88">
              <w:rPr>
                <w:b/>
                <w:color w:val="000000" w:themeColor="text1"/>
                <w:lang w:val="ru-RU"/>
              </w:rPr>
              <w:t>учасника</w:t>
            </w:r>
            <w:proofErr w:type="spellEnd"/>
          </w:p>
          <w:p w14:paraId="70199C2B" w14:textId="77777777" w:rsidR="00CA74F0" w:rsidRPr="007B4A88" w:rsidRDefault="00CA74F0" w:rsidP="0041388A">
            <w:pPr>
              <w:pStyle w:val="af3"/>
              <w:spacing w:before="280" w:after="280"/>
              <w:rPr>
                <w:color w:val="000000" w:themeColor="text1"/>
                <w:lang w:val="ru-RU"/>
              </w:rPr>
            </w:pPr>
            <w:proofErr w:type="spellStart"/>
            <w:r w:rsidRPr="007B4A88">
              <w:rPr>
                <w:color w:val="000000" w:themeColor="text1"/>
                <w:lang w:val="ru-RU"/>
              </w:rPr>
              <w:t>Відповідно</w:t>
            </w:r>
            <w:proofErr w:type="spellEnd"/>
            <w:r w:rsidRPr="007B4A88">
              <w:rPr>
                <w:color w:val="000000" w:themeColor="text1"/>
                <w:lang w:val="ru-RU"/>
              </w:rPr>
              <w:t xml:space="preserve"> за результатами </w:t>
            </w:r>
            <w:proofErr w:type="spellStart"/>
            <w:r w:rsidRPr="007B4A88">
              <w:rPr>
                <w:color w:val="000000" w:themeColor="text1"/>
                <w:lang w:val="ru-RU"/>
              </w:rPr>
              <w:t>торгів</w:t>
            </w:r>
            <w:proofErr w:type="spellEnd"/>
            <w:r w:rsidRPr="007B4A88">
              <w:rPr>
                <w:color w:val="000000" w:themeColor="text1"/>
                <w:lang w:val="ru-RU"/>
              </w:rPr>
              <w:t xml:space="preserve"> маржа </w:t>
            </w:r>
            <w:proofErr w:type="spellStart"/>
            <w:r w:rsidRPr="007B4A88">
              <w:rPr>
                <w:color w:val="000000" w:themeColor="text1"/>
                <w:lang w:val="ru-RU"/>
              </w:rPr>
              <w:t>учасника</w:t>
            </w:r>
            <w:proofErr w:type="spellEnd"/>
            <w:r w:rsidRPr="007B4A88">
              <w:rPr>
                <w:color w:val="000000" w:themeColor="text1"/>
                <w:lang w:val="ru-RU"/>
              </w:rPr>
              <w:t xml:space="preserve"> </w:t>
            </w:r>
            <w:proofErr w:type="spellStart"/>
            <w:r w:rsidRPr="007B4A88">
              <w:rPr>
                <w:color w:val="000000" w:themeColor="text1"/>
                <w:lang w:val="ru-RU"/>
              </w:rPr>
              <w:t>розраховується</w:t>
            </w:r>
            <w:proofErr w:type="spellEnd"/>
            <w:r w:rsidRPr="007B4A88">
              <w:rPr>
                <w:color w:val="000000" w:themeColor="text1"/>
                <w:lang w:val="ru-RU"/>
              </w:rPr>
              <w:t xml:space="preserve"> за формулою:</w:t>
            </w:r>
          </w:p>
          <w:p w14:paraId="2189185B" w14:textId="77777777" w:rsidR="00CA74F0" w:rsidRPr="007B4A88" w:rsidRDefault="00CA74F0" w:rsidP="0041388A">
            <w:pPr>
              <w:pStyle w:val="af3"/>
              <w:spacing w:before="280" w:after="280"/>
              <w:rPr>
                <w:color w:val="000000" w:themeColor="text1"/>
                <w:lang w:val="ru-RU"/>
              </w:rPr>
            </w:pPr>
            <w:r w:rsidRPr="007B4A88">
              <w:rPr>
                <w:color w:val="000000" w:themeColor="text1"/>
                <w:lang w:val="ru-RU"/>
              </w:rPr>
              <w:t xml:space="preserve">М = </w:t>
            </w:r>
            <w:r w:rsidRPr="007B4A88">
              <w:rPr>
                <w:color w:val="000000" w:themeColor="text1"/>
                <w:highlight w:val="white"/>
                <w:lang w:val="ru-RU"/>
              </w:rPr>
              <w:t xml:space="preserve">(Ц </w:t>
            </w:r>
            <w:r>
              <w:rPr>
                <w:color w:val="000000" w:themeColor="text1"/>
                <w:highlight w:val="white"/>
              </w:rPr>
              <w:t>п</w:t>
            </w:r>
            <w:proofErr w:type="spellStart"/>
            <w:r w:rsidRPr="007B4A88">
              <w:rPr>
                <w:color w:val="000000" w:themeColor="text1"/>
                <w:highlight w:val="white"/>
                <w:lang w:val="ru-RU"/>
              </w:rPr>
              <w:t>роп</w:t>
            </w:r>
            <w:proofErr w:type="spellEnd"/>
            <w:r w:rsidRPr="007B4A88">
              <w:rPr>
                <w:color w:val="000000" w:themeColor="text1"/>
                <w:highlight w:val="white"/>
                <w:lang w:val="ru-RU"/>
              </w:rPr>
              <w:t xml:space="preserve"> /</w:t>
            </w:r>
            <w:r>
              <w:rPr>
                <w:rFonts w:ascii="Cambria Math" w:hAnsi="Cambria Math" w:cs="Cambria Math"/>
                <w:color w:val="000000" w:themeColor="text1"/>
                <w:highlight w:val="white"/>
                <w:lang w:val="en-US"/>
              </w:rPr>
              <w:t>𝑉</w:t>
            </w:r>
            <w:r w:rsidRPr="007B4A88">
              <w:rPr>
                <w:color w:val="000000" w:themeColor="text1"/>
                <w:highlight w:val="white"/>
                <w:lang w:val="ru-RU"/>
              </w:rPr>
              <w:t xml:space="preserve">план/1,2 − </w:t>
            </w:r>
            <w:proofErr w:type="spellStart"/>
            <w:r w:rsidRPr="007B4A88">
              <w:rPr>
                <w:color w:val="000000" w:themeColor="text1"/>
                <w:highlight w:val="white"/>
                <w:lang w:val="ru-RU"/>
              </w:rPr>
              <w:t>Ц_</w:t>
            </w:r>
            <w:proofErr w:type="gramStart"/>
            <w:r w:rsidRPr="007B4A88">
              <w:rPr>
                <w:color w:val="000000" w:themeColor="text1"/>
                <w:highlight w:val="white"/>
                <w:lang w:val="ru-RU"/>
              </w:rPr>
              <w:t>прогн.рдн</w:t>
            </w:r>
            <w:proofErr w:type="spellEnd"/>
            <w:proofErr w:type="gramEnd"/>
            <w:r w:rsidRPr="007B4A88">
              <w:rPr>
                <w:color w:val="000000" w:themeColor="text1"/>
                <w:highlight w:val="white"/>
                <w:lang w:val="ru-RU"/>
              </w:rPr>
              <w:t>−Т</w:t>
            </w:r>
            <w:r>
              <w:rPr>
                <w:color w:val="000000" w:themeColor="text1"/>
                <w:highlight w:val="white"/>
              </w:rPr>
              <w:t>_</w:t>
            </w:r>
            <w:r w:rsidRPr="007B4A88">
              <w:rPr>
                <w:color w:val="000000" w:themeColor="text1"/>
                <w:highlight w:val="white"/>
                <w:lang w:val="ru-RU"/>
              </w:rPr>
              <w:t>пер</w:t>
            </w:r>
            <w:r>
              <w:rPr>
                <w:color w:val="000000" w:themeColor="text1"/>
                <w:highlight w:val="white"/>
              </w:rPr>
              <w:t xml:space="preserve"> </w:t>
            </w:r>
            <w:r w:rsidRPr="007B4A88">
              <w:rPr>
                <w:color w:val="000000" w:themeColor="text1"/>
                <w:highlight w:val="white"/>
                <w:lang w:val="ru-RU"/>
              </w:rPr>
              <w:t>−</w:t>
            </w:r>
            <w:r>
              <w:rPr>
                <w:color w:val="000000" w:themeColor="text1"/>
                <w:highlight w:val="white"/>
              </w:rPr>
              <w:t xml:space="preserve"> </w:t>
            </w:r>
            <w:proofErr w:type="spellStart"/>
            <w:r>
              <w:rPr>
                <w:color w:val="000000" w:themeColor="text1"/>
                <w:highlight w:val="white"/>
              </w:rPr>
              <w:t>Т_роз</w:t>
            </w:r>
            <w:proofErr w:type="spellEnd"/>
            <w:r w:rsidRPr="007B4A88">
              <w:rPr>
                <w:color w:val="000000" w:themeColor="text1"/>
                <w:highlight w:val="white"/>
                <w:lang w:val="ru-RU"/>
              </w:rPr>
              <w:t xml:space="preserve">), </w:t>
            </w:r>
            <w:proofErr w:type="spellStart"/>
            <w:r w:rsidRPr="007B4A88">
              <w:rPr>
                <w:color w:val="000000" w:themeColor="text1"/>
                <w:lang w:val="ru-RU"/>
              </w:rPr>
              <w:t>грн</w:t>
            </w:r>
            <w:proofErr w:type="spellEnd"/>
            <w:r>
              <w:rPr>
                <w:color w:val="000000" w:themeColor="text1"/>
              </w:rPr>
              <w:t xml:space="preserve">. за 1 </w:t>
            </w:r>
            <w:r w:rsidRPr="007B4A88">
              <w:rPr>
                <w:color w:val="000000" w:themeColor="text1"/>
                <w:lang w:val="ru-RU"/>
              </w:rPr>
              <w:t>кВт*год</w:t>
            </w:r>
            <w:r>
              <w:rPr>
                <w:color w:val="000000" w:themeColor="text1"/>
              </w:rPr>
              <w:t xml:space="preserve"> без ПДВ.</w:t>
            </w:r>
          </w:p>
          <w:p w14:paraId="237822EB" w14:textId="77777777" w:rsidR="00CA74F0" w:rsidRPr="007B4A88" w:rsidRDefault="00CA74F0" w:rsidP="0041388A">
            <w:pPr>
              <w:pStyle w:val="af3"/>
              <w:spacing w:before="280" w:after="280"/>
              <w:jc w:val="both"/>
              <w:rPr>
                <w:color w:val="000000" w:themeColor="text1"/>
                <w:lang w:val="ru-RU"/>
              </w:rPr>
            </w:pPr>
            <w:r w:rsidRPr="007B4A88">
              <w:rPr>
                <w:color w:val="000000" w:themeColor="text1"/>
                <w:lang w:val="ru-RU"/>
              </w:rPr>
              <w:t xml:space="preserve">Дане </w:t>
            </w:r>
            <w:proofErr w:type="spellStart"/>
            <w:r w:rsidRPr="007B4A88">
              <w:rPr>
                <w:color w:val="000000" w:themeColor="text1"/>
                <w:lang w:val="ru-RU"/>
              </w:rPr>
              <w:t>значення</w:t>
            </w:r>
            <w:proofErr w:type="spellEnd"/>
            <w:r w:rsidRPr="007B4A88">
              <w:rPr>
                <w:color w:val="000000" w:themeColor="text1"/>
                <w:lang w:val="ru-RU"/>
              </w:rPr>
              <w:t xml:space="preserve"> </w:t>
            </w:r>
            <w:proofErr w:type="spellStart"/>
            <w:r w:rsidRPr="007B4A88">
              <w:rPr>
                <w:color w:val="000000" w:themeColor="text1"/>
                <w:lang w:val="ru-RU"/>
              </w:rPr>
              <w:t>фіксується</w:t>
            </w:r>
            <w:proofErr w:type="spellEnd"/>
            <w:r w:rsidRPr="007B4A88">
              <w:rPr>
                <w:color w:val="000000" w:themeColor="text1"/>
                <w:lang w:val="ru-RU"/>
              </w:rPr>
              <w:t xml:space="preserve"> у </w:t>
            </w:r>
            <w:proofErr w:type="spellStart"/>
            <w:r w:rsidRPr="007B4A88">
              <w:rPr>
                <w:color w:val="000000" w:themeColor="text1"/>
                <w:lang w:val="ru-RU"/>
              </w:rPr>
              <w:t>договорі</w:t>
            </w:r>
            <w:proofErr w:type="spellEnd"/>
            <w:r w:rsidRPr="007B4A88">
              <w:rPr>
                <w:color w:val="000000" w:themeColor="text1"/>
                <w:lang w:val="ru-RU"/>
              </w:rPr>
              <w:t xml:space="preserve"> про </w:t>
            </w:r>
            <w:proofErr w:type="spellStart"/>
            <w:r w:rsidRPr="007B4A88">
              <w:rPr>
                <w:color w:val="000000" w:themeColor="text1"/>
                <w:lang w:val="ru-RU"/>
              </w:rPr>
              <w:t>постачання</w:t>
            </w:r>
            <w:proofErr w:type="spellEnd"/>
            <w:r w:rsidRPr="007B4A88">
              <w:rPr>
                <w:color w:val="000000" w:themeColor="text1"/>
                <w:lang w:val="ru-RU"/>
              </w:rPr>
              <w:t xml:space="preserve"> </w:t>
            </w:r>
            <w:proofErr w:type="spellStart"/>
            <w:r w:rsidRPr="007B4A88">
              <w:rPr>
                <w:color w:val="000000" w:themeColor="text1"/>
                <w:lang w:val="ru-RU"/>
              </w:rPr>
              <w:t>електричної</w:t>
            </w:r>
            <w:proofErr w:type="spellEnd"/>
            <w:r w:rsidRPr="007B4A88">
              <w:rPr>
                <w:color w:val="000000" w:themeColor="text1"/>
                <w:lang w:val="ru-RU"/>
              </w:rPr>
              <w:t xml:space="preserve"> </w:t>
            </w:r>
            <w:proofErr w:type="spellStart"/>
            <w:r w:rsidRPr="007B4A88">
              <w:rPr>
                <w:color w:val="000000" w:themeColor="text1"/>
                <w:lang w:val="ru-RU"/>
              </w:rPr>
              <w:t>енергії</w:t>
            </w:r>
            <w:proofErr w:type="spellEnd"/>
            <w:r w:rsidRPr="007B4A88">
              <w:rPr>
                <w:color w:val="000000" w:themeColor="text1"/>
                <w:lang w:val="ru-RU"/>
              </w:rPr>
              <w:t xml:space="preserve"> та є </w:t>
            </w:r>
            <w:proofErr w:type="spellStart"/>
            <w:r w:rsidRPr="007B4A88">
              <w:rPr>
                <w:color w:val="000000" w:themeColor="text1"/>
                <w:lang w:val="ru-RU"/>
              </w:rPr>
              <w:t>незмінним</w:t>
            </w:r>
            <w:proofErr w:type="spellEnd"/>
            <w:r w:rsidRPr="007B4A88">
              <w:rPr>
                <w:color w:val="000000" w:themeColor="text1"/>
                <w:lang w:val="ru-RU"/>
              </w:rPr>
              <w:t>.</w:t>
            </w:r>
          </w:p>
          <w:p w14:paraId="52E04C44" w14:textId="77777777" w:rsidR="00CA74F0" w:rsidRDefault="00CA74F0" w:rsidP="0041388A">
            <w:pPr>
              <w:pStyle w:val="af3"/>
              <w:spacing w:before="280" w:after="280"/>
              <w:jc w:val="both"/>
              <w:rPr>
                <w:color w:val="000000" w:themeColor="text1"/>
              </w:rPr>
            </w:pPr>
            <w:r>
              <w:rPr>
                <w:color w:val="000000" w:themeColor="text1"/>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14:paraId="01DA9DB4" w14:textId="77777777" w:rsidR="00CA74F0" w:rsidRDefault="00CA74F0" w:rsidP="0041388A">
            <w:pPr>
              <w:pStyle w:val="af3"/>
              <w:spacing w:before="280" w:after="280"/>
              <w:jc w:val="both"/>
              <w:rPr>
                <w:color w:val="000000" w:themeColor="text1"/>
              </w:rPr>
            </w:pPr>
            <w:r>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14:paraId="3AE0C36E" w14:textId="77777777" w:rsidR="00CA74F0" w:rsidRDefault="00CA74F0" w:rsidP="0041388A">
            <w:pPr>
              <w:pStyle w:val="af3"/>
              <w:spacing w:before="280" w:after="280"/>
              <w:jc w:val="both"/>
              <w:rPr>
                <w:color w:val="000000" w:themeColor="text1"/>
              </w:rPr>
            </w:pPr>
            <w:r>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5BB61FEA" w14:textId="77777777" w:rsidR="00CA74F0" w:rsidRDefault="00CA74F0" w:rsidP="0041388A">
            <w:pPr>
              <w:pStyle w:val="af3"/>
              <w:spacing w:before="280" w:after="280"/>
              <w:jc w:val="both"/>
              <w:rPr>
                <w:color w:val="000000" w:themeColor="text1"/>
              </w:rPr>
            </w:pPr>
            <w:r>
              <w:rPr>
                <w:color w:val="000000" w:themeColor="text1"/>
              </w:rPr>
              <w:t xml:space="preserve">● отримання учасником процедури закупівлі державної допомоги згідно із законодавством. </w:t>
            </w:r>
          </w:p>
          <w:p w14:paraId="74F33363" w14:textId="77777777" w:rsidR="00CA74F0" w:rsidRDefault="00CA74F0" w:rsidP="0041388A">
            <w:pPr>
              <w:pStyle w:val="af3"/>
              <w:spacing w:before="280" w:after="280"/>
              <w:jc w:val="both"/>
              <w:rPr>
                <w:color w:val="FF0000"/>
              </w:rPr>
            </w:pPr>
            <w:r>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Pr>
                <w:color w:val="FF0000"/>
              </w:rPr>
              <w:t xml:space="preserve"> </w:t>
            </w:r>
            <w:r>
              <w:rPr>
                <w:color w:val="000000" w:themeColor="text1"/>
              </w:rPr>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color w:val="000000" w:themeColor="text1"/>
              </w:rPr>
              <w:t>закупівель</w:t>
            </w:r>
            <w:proofErr w:type="spellEnd"/>
            <w:r>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10765EF" w14:textId="77777777" w:rsidR="00CA74F0" w:rsidRDefault="00CA74F0" w:rsidP="0041388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3DE5D2A" w14:textId="77777777" w:rsidR="00CA74F0" w:rsidRDefault="00CA74F0" w:rsidP="0041388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A8D7D9" w14:textId="77777777" w:rsidR="00CA74F0" w:rsidRDefault="00CA74F0" w:rsidP="0041388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C6D4D2A" w14:textId="77777777" w:rsidR="00CA74F0" w:rsidRDefault="00CA74F0" w:rsidP="004138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3619F9" w14:textId="77777777" w:rsidR="00CA74F0" w:rsidRDefault="00CA74F0" w:rsidP="0041388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8F5DDD"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D10E384"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BF51F15"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5B66A8E" w14:textId="77777777" w:rsidR="00CA74F0" w:rsidRDefault="00CA74F0" w:rsidP="0041388A">
            <w:pPr>
              <w:pStyle w:val="af3"/>
              <w:spacing w:before="280" w:after="0"/>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A74F0" w14:paraId="13A1694B" w14:textId="77777777" w:rsidTr="0041388A">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14:paraId="75B66056"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14:paraId="709AB834"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2" w:type="dxa"/>
            <w:tcBorders>
              <w:top w:val="single" w:sz="4" w:space="0" w:color="000000"/>
              <w:left w:val="single" w:sz="4" w:space="0" w:color="000000"/>
              <w:bottom w:val="single" w:sz="4" w:space="0" w:color="000000"/>
              <w:right w:val="single" w:sz="4" w:space="0" w:color="000000"/>
            </w:tcBorders>
            <w:vAlign w:val="center"/>
          </w:tcPr>
          <w:p w14:paraId="7A99918E"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071FFBA" w14:textId="77777777" w:rsidR="00CA74F0" w:rsidRDefault="00CA74F0" w:rsidP="004138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6C683F"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white"/>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highlight w:val="white"/>
              </w:rPr>
              <w:t>(у разі встановлення такої вимоги)</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E82575"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F1DAEA"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E67FB93"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62B3BED"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3A6C0F2"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F44F98E"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2676CE"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2A89BD9"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6F939A"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14:paraId="187E1E2A"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957F2F8"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E10F965"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C3C87B5"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2F19DF" w14:textId="77777777" w:rsidR="00CA74F0" w:rsidRDefault="00CA74F0" w:rsidP="0041388A">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cs="Times New Roman"/>
                <w:color w:val="000000"/>
                <w:sz w:val="24"/>
                <w:szCs w:val="24"/>
              </w:rPr>
              <w:t xml:space="preserve">*. </w:t>
            </w:r>
          </w:p>
          <w:p w14:paraId="4F00683D" w14:textId="77777777" w:rsidR="00CA74F0" w:rsidRDefault="00CA74F0" w:rsidP="0041388A">
            <w:pPr>
              <w:widowControl w:val="0"/>
              <w:jc w:val="both"/>
              <w:rPr>
                <w:rFonts w:ascii="Times New Roman" w:eastAsia="Times New Roman" w:hAnsi="Times New Roman" w:cs="Times New Roman"/>
                <w:color w:val="000000"/>
              </w:rPr>
            </w:pPr>
            <w:r>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DABB909" w14:textId="77777777" w:rsidR="00CA74F0" w:rsidRDefault="00CA74F0" w:rsidP="004138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FE6760C"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4B73C9" w14:textId="77777777" w:rsidR="00CA74F0" w:rsidRDefault="00CA74F0" w:rsidP="0041388A">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hAnsi="Times New Roman" w:cs="Times New Roman"/>
                <w:color w:val="000000"/>
                <w:sz w:val="24"/>
                <w:szCs w:val="24"/>
              </w:rPr>
              <w:t xml:space="preserve">Закону України «Про санкції» від 14.08.2014р. № 1644- VII; </w:t>
            </w:r>
          </w:p>
          <w:p w14:paraId="54A5E685"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14:paraId="7B8969DC"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1AF0C30"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73839A"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8C6F94"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A74F0" w14:paraId="28DB9D48"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25124A2"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14:paraId="6DF73224"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2" w:type="dxa"/>
            <w:tcBorders>
              <w:top w:val="single" w:sz="4" w:space="0" w:color="000000"/>
              <w:left w:val="single" w:sz="4" w:space="0" w:color="000000"/>
              <w:bottom w:val="single" w:sz="4" w:space="0" w:color="000000"/>
              <w:right w:val="single" w:sz="4" w:space="0" w:color="000000"/>
            </w:tcBorders>
            <w:vAlign w:val="center"/>
          </w:tcPr>
          <w:p w14:paraId="3F4B805F" w14:textId="77777777" w:rsidR="00CA74F0" w:rsidRDefault="00CA74F0" w:rsidP="0041388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E888890" w14:textId="77777777" w:rsidR="00CA74F0" w:rsidRDefault="00CA74F0" w:rsidP="00CA74F0">
            <w:pPr>
              <w:pStyle w:val="af4"/>
              <w:numPr>
                <w:ilvl w:val="0"/>
                <w:numId w:val="13"/>
              </w:num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w:t>
            </w:r>
          </w:p>
          <w:p w14:paraId="66EBE429"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29CEFA9"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9A2D60C"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6FA7848"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1E53E8B"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9D32EA"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B6FB5F"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D6467A"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05A7D6E"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A8AA6E5"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4319967"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D6C1C8"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D50CCA"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2589A65"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C27D594"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397424"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298011" w14:textId="77777777" w:rsidR="00CA74F0" w:rsidRDefault="00CA74F0" w:rsidP="004138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522D0BC" w14:textId="77777777" w:rsidR="00CA74F0" w:rsidRDefault="00CA74F0" w:rsidP="0041388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3AE9DDC" w14:textId="77777777" w:rsidR="00CA74F0" w:rsidRDefault="00CA74F0" w:rsidP="0041388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EAA111" w14:textId="77777777" w:rsidR="00CA74F0" w:rsidRDefault="00CA74F0" w:rsidP="0041388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31E018" w14:textId="77777777" w:rsidR="00CA74F0" w:rsidRDefault="00CA74F0" w:rsidP="004138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46EC72C" w14:textId="77777777" w:rsidR="00CA74F0" w:rsidRDefault="00CA74F0" w:rsidP="004138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A74F0" w14:paraId="4B647192" w14:textId="77777777" w:rsidTr="0041388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C2D92C6" w14:textId="77777777" w:rsidR="00CA74F0" w:rsidRDefault="00CA74F0" w:rsidP="0041388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CA74F0" w14:paraId="6FC163CF"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765DE5B"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14:paraId="4A102D9D" w14:textId="77777777" w:rsidR="00CA74F0" w:rsidRDefault="00CA74F0" w:rsidP="004138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2" w:type="dxa"/>
            <w:tcBorders>
              <w:top w:val="single" w:sz="4" w:space="0" w:color="000000"/>
              <w:left w:val="single" w:sz="4" w:space="0" w:color="000000"/>
              <w:bottom w:val="single" w:sz="4" w:space="0" w:color="000000"/>
              <w:right w:val="single" w:sz="4" w:space="0" w:color="000000"/>
            </w:tcBorders>
            <w:vAlign w:val="center"/>
          </w:tcPr>
          <w:p w14:paraId="69B2B0BB" w14:textId="77777777" w:rsidR="00CA74F0" w:rsidRDefault="00CA74F0" w:rsidP="0041388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732E7D4"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6F46716"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923A43D"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7608B8E"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DD6A6CC"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EC99C47" w14:textId="77777777" w:rsidR="00CA74F0" w:rsidRDefault="00CA74F0" w:rsidP="0041388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77D242A"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E126F7"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6A0A50E"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BE8BCF7"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AA61006"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A74F0" w14:paraId="7F844D9A"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91EEDCA"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14:paraId="6295464E"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14:paraId="13B71C12"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2BC8A12"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609C2D5"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74F0" w14:paraId="6804811B" w14:textId="77777777" w:rsidTr="0041388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1A20030"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14:paraId="0EEDF301" w14:textId="77777777" w:rsidR="00CA74F0" w:rsidRDefault="00CA74F0" w:rsidP="0041388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14:paraId="59901E5D" w14:textId="77777777" w:rsidR="00CA74F0" w:rsidRDefault="00CA74F0" w:rsidP="0041388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8E9CE0C" w14:textId="77777777" w:rsidR="00CA74F0" w:rsidRDefault="00CA74F0" w:rsidP="0041388A">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або електронній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C926A4B" w14:textId="77777777" w:rsidR="00CA74F0" w:rsidRDefault="00CA74F0" w:rsidP="0041388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CA74F0" w14:paraId="2F086830" w14:textId="77777777" w:rsidTr="0041388A">
        <w:trPr>
          <w:trHeight w:val="1125"/>
          <w:jc w:val="center"/>
        </w:trPr>
        <w:tc>
          <w:tcPr>
            <w:tcW w:w="705" w:type="dxa"/>
            <w:tcBorders>
              <w:top w:val="single" w:sz="4" w:space="0" w:color="000000"/>
              <w:left w:val="single" w:sz="4" w:space="0" w:color="000000"/>
              <w:bottom w:val="single" w:sz="4" w:space="0" w:color="000000"/>
              <w:right w:val="single" w:sz="4" w:space="0" w:color="000000"/>
            </w:tcBorders>
          </w:tcPr>
          <w:p w14:paraId="0FD9DC0D"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3" w:type="dxa"/>
            <w:tcBorders>
              <w:top w:val="single" w:sz="4" w:space="0" w:color="000000"/>
              <w:left w:val="single" w:sz="4" w:space="0" w:color="000000"/>
              <w:bottom w:val="single" w:sz="4" w:space="0" w:color="000000"/>
              <w:right w:val="single" w:sz="4" w:space="0" w:color="000000"/>
            </w:tcBorders>
          </w:tcPr>
          <w:p w14:paraId="33DBA023"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14:paraId="0B9B2826" w14:textId="77777777" w:rsidR="00CA74F0" w:rsidRDefault="00CA74F0" w:rsidP="004138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5FED94"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2A3450" w14:textId="77777777" w:rsidR="00CA74F0" w:rsidRDefault="00CA74F0" w:rsidP="0041388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725A9F8"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AF65ED2"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8A05BF5" w14:textId="77777777" w:rsidR="00CA74F0" w:rsidRDefault="00CA74F0" w:rsidP="004138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AF48C4A" w14:textId="77777777" w:rsidR="00CA74F0" w:rsidRDefault="00CA74F0" w:rsidP="0041388A">
            <w:pPr>
              <w:pStyle w:val="af3"/>
              <w:spacing w:before="280" w:after="280"/>
              <w:jc w:val="both"/>
              <w:rPr>
                <w:color w:val="000000" w:themeColor="text1"/>
              </w:rPr>
            </w:pPr>
            <w:r>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themeColor="text1"/>
              </w:rPr>
              <w:t>пропорційно</w:t>
            </w:r>
            <w:proofErr w:type="spellEnd"/>
            <w:r>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themeColor="text1"/>
              </w:rPr>
              <w:t>пропорційно</w:t>
            </w:r>
            <w:proofErr w:type="spellEnd"/>
            <w:r>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Pr>
                <w:color w:val="000000" w:themeColor="text1"/>
              </w:rPr>
              <w:t>пропорційно</w:t>
            </w:r>
            <w:proofErr w:type="spellEnd"/>
            <w:r>
              <w:rPr>
                <w:color w:val="000000" w:themeColor="text1"/>
              </w:rPr>
              <w:t xml:space="preserve">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themeColor="text1"/>
              </w:rPr>
              <w:t>Platts</w:t>
            </w:r>
            <w:proofErr w:type="spellEnd"/>
            <w:r>
              <w:rPr>
                <w:color w:val="000000" w:themeColor="text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14:paraId="02B6B4E6" w14:textId="77777777" w:rsidR="00CA74F0" w:rsidRDefault="00CA74F0" w:rsidP="0041388A">
            <w:pPr>
              <w:pStyle w:val="af3"/>
              <w:spacing w:before="280" w:after="0" w:afterAutospacing="0"/>
              <w:jc w:val="both"/>
              <w:rPr>
                <w:color w:val="000000" w:themeColor="text1"/>
              </w:rPr>
            </w:pPr>
            <w:r>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14:paraId="36469001" w14:textId="77777777" w:rsidR="00CA74F0" w:rsidRDefault="00CA74F0" w:rsidP="0041388A">
            <w:pPr>
              <w:pStyle w:val="af3"/>
              <w:spacing w:before="280" w:after="0" w:afterAutospacing="0"/>
              <w:jc w:val="both"/>
              <w:rPr>
                <w:color w:val="000000" w:themeColor="text1"/>
              </w:rPr>
            </w:pPr>
            <w:r>
              <w:rPr>
                <w:color w:val="000000" w:themeColor="text1"/>
              </w:rPr>
              <w:t xml:space="preserve">            Договір про закупівлю є нікчемним у разі: </w:t>
            </w:r>
          </w:p>
          <w:p w14:paraId="4C0F55E6" w14:textId="77777777" w:rsidR="00CA74F0" w:rsidRDefault="00CA74F0" w:rsidP="0041388A">
            <w:pPr>
              <w:pStyle w:val="af3"/>
              <w:spacing w:before="280" w:beforeAutospacing="0" w:after="0" w:afterAutospacing="0"/>
              <w:jc w:val="both"/>
              <w:rPr>
                <w:color w:val="000000" w:themeColor="text1"/>
              </w:rPr>
            </w:pPr>
            <w:r>
              <w:rPr>
                <w:color w:val="000000" w:themeColor="text1"/>
              </w:rPr>
              <w:t xml:space="preserve">1) коли замовник уклав договір про закупівлю з порушенням вимог, визначених пунктом 5 Особливостей; </w:t>
            </w:r>
          </w:p>
          <w:p w14:paraId="035F39BE" w14:textId="77777777" w:rsidR="00CA74F0" w:rsidRDefault="00CA74F0" w:rsidP="0041388A">
            <w:pPr>
              <w:pStyle w:val="af3"/>
              <w:spacing w:before="280" w:beforeAutospacing="0" w:after="0" w:afterAutospacing="0"/>
              <w:jc w:val="both"/>
              <w:rPr>
                <w:color w:val="000000" w:themeColor="text1"/>
              </w:rPr>
            </w:pPr>
            <w:r>
              <w:rPr>
                <w:color w:val="000000" w:themeColor="text1"/>
              </w:rPr>
              <w:t xml:space="preserve">2) укладення договору про закупівлю з порушенням вимог пункту 18 Особливостей; </w:t>
            </w:r>
          </w:p>
          <w:p w14:paraId="7736D1B0" w14:textId="77777777" w:rsidR="00CA74F0" w:rsidRDefault="00CA74F0" w:rsidP="0041388A">
            <w:pPr>
              <w:pStyle w:val="af3"/>
              <w:spacing w:before="280" w:beforeAutospacing="0" w:after="0" w:afterAutospacing="0"/>
              <w:jc w:val="both"/>
              <w:rPr>
                <w:color w:val="000000" w:themeColor="text1"/>
              </w:rPr>
            </w:pPr>
            <w:r>
              <w:rPr>
                <w:color w:val="000000" w:themeColor="text1"/>
              </w:rPr>
              <w:t>3) укладення договору про закупівлю в період оскарження відкритих торгів відповідно до статті 18 Закону та Особливостей;</w:t>
            </w:r>
          </w:p>
          <w:p w14:paraId="0D173877" w14:textId="77777777" w:rsidR="00CA74F0" w:rsidRDefault="00CA74F0" w:rsidP="0041388A">
            <w:pPr>
              <w:pStyle w:val="af3"/>
              <w:spacing w:before="280" w:beforeAutospacing="0" w:after="0" w:afterAutospacing="0"/>
              <w:jc w:val="both"/>
              <w:rPr>
                <w:color w:val="000000" w:themeColor="text1"/>
              </w:rPr>
            </w:pPr>
            <w:r>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EDDD385" w14:textId="77777777" w:rsidR="00CA74F0" w:rsidRDefault="00CA74F0" w:rsidP="0041388A">
            <w:pPr>
              <w:pStyle w:val="af3"/>
              <w:spacing w:before="280" w:beforeAutospacing="0" w:after="0" w:afterAutospacing="0"/>
              <w:jc w:val="both"/>
              <w:rPr>
                <w:color w:val="FF0000"/>
              </w:rPr>
            </w:pPr>
            <w:r>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A74F0" w14:paraId="3B81E90A" w14:textId="77777777" w:rsidTr="0041388A">
        <w:trPr>
          <w:trHeight w:val="834"/>
          <w:jc w:val="center"/>
        </w:trPr>
        <w:tc>
          <w:tcPr>
            <w:tcW w:w="705" w:type="dxa"/>
            <w:tcBorders>
              <w:top w:val="single" w:sz="4" w:space="0" w:color="000000"/>
              <w:left w:val="single" w:sz="4" w:space="0" w:color="000000"/>
              <w:bottom w:val="single" w:sz="4" w:space="0" w:color="000000"/>
              <w:right w:val="single" w:sz="4" w:space="0" w:color="000000"/>
            </w:tcBorders>
          </w:tcPr>
          <w:p w14:paraId="7091CF3A" w14:textId="77777777" w:rsidR="00CA74F0" w:rsidRDefault="00CA74F0" w:rsidP="004138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3" w:type="dxa"/>
            <w:tcBorders>
              <w:top w:val="single" w:sz="4" w:space="0" w:color="000000"/>
              <w:left w:val="single" w:sz="4" w:space="0" w:color="000000"/>
              <w:bottom w:val="single" w:sz="4" w:space="0" w:color="000000"/>
              <w:right w:val="single" w:sz="4" w:space="0" w:color="000000"/>
            </w:tcBorders>
          </w:tcPr>
          <w:p w14:paraId="24C7E373" w14:textId="77777777" w:rsidR="00CA74F0" w:rsidRDefault="00CA74F0" w:rsidP="004138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14:paraId="236D8487" w14:textId="77777777" w:rsidR="00CA74F0" w:rsidRDefault="00CA74F0" w:rsidP="0041388A">
            <w:pPr>
              <w:widowControl w:val="0"/>
              <w:ind w:right="120"/>
              <w:jc w:val="both"/>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1D5EEBE" w14:textId="77777777" w:rsidR="00CA74F0" w:rsidRDefault="00CA74F0" w:rsidP="00CA74F0">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073494CB" w14:textId="77777777" w:rsidR="00CA74F0" w:rsidRDefault="00CA74F0" w:rsidP="00CA74F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073CD1D8" w14:textId="77777777" w:rsidR="00CA74F0" w:rsidRDefault="00CA74F0" w:rsidP="00CA74F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34B0860" w14:textId="77777777" w:rsidR="00CA74F0" w:rsidRDefault="00CA74F0" w:rsidP="00CA74F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Pr>
          <w:rFonts w:ascii="Times New Roman" w:eastAsia="Times New Roman" w:hAnsi="Times New Roman" w:cs="Times New Roman"/>
          <w:sz w:val="24"/>
          <w:szCs w:val="24"/>
        </w:rPr>
        <w:t>пунктом 4</w:t>
      </w:r>
      <w:r w:rsidRPr="007B4A88">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14:paraId="308D2F4F" w14:textId="77777777" w:rsidR="00CA74F0" w:rsidRDefault="00CA74F0" w:rsidP="00CA74F0">
      <w:pPr>
        <w:widowControl w:val="0"/>
        <w:spacing w:after="0" w:line="240" w:lineRule="auto"/>
        <w:jc w:val="both"/>
        <w:rPr>
          <w:rFonts w:ascii="Times New Roman" w:eastAsia="Times New Roman" w:hAnsi="Times New Roman" w:cs="Times New Roman"/>
          <w:sz w:val="24"/>
          <w:szCs w:val="24"/>
          <w:highlight w:val="white"/>
        </w:rPr>
      </w:pPr>
    </w:p>
    <w:p w14:paraId="335CB3E1" w14:textId="77777777" w:rsidR="00CA74F0" w:rsidRDefault="00CA74F0" w:rsidP="00CA74F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Інформація про необхідні технічні, якісні та кількісні характеристики предмета закупівлі — технічні вимоги до предмета закупівлі.</w:t>
      </w:r>
    </w:p>
    <w:p w14:paraId="066D91D6" w14:textId="77777777" w:rsidR="00CA74F0" w:rsidRDefault="00CA74F0" w:rsidP="00CA74F0">
      <w:pPr>
        <w:widowControl w:val="0"/>
        <w:spacing w:after="0" w:line="240" w:lineRule="auto"/>
        <w:jc w:val="both"/>
        <w:rPr>
          <w:rFonts w:ascii="Times New Roman" w:eastAsia="Times New Roman" w:hAnsi="Times New Roman" w:cs="Times New Roman"/>
          <w:sz w:val="24"/>
          <w:szCs w:val="24"/>
          <w:highlight w:val="white"/>
        </w:rPr>
      </w:pPr>
    </w:p>
    <w:p w14:paraId="34808314" w14:textId="77777777" w:rsidR="00CA74F0" w:rsidRDefault="00CA74F0" w:rsidP="00CA74F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14:paraId="413162EB"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1EACA43F"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6025B451"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21836071"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4817A0CC"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4D809277"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587FCFB2"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3A4FD228"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233E10FD"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1F1E8631"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710EB5D4"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5C62706A"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477F69A6"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7E04E8A8"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1D5E6FB1" w14:textId="77777777" w:rsidR="00CA74F0" w:rsidRPr="007B4A88" w:rsidRDefault="00CA74F0" w:rsidP="00CA74F0">
      <w:pPr>
        <w:spacing w:after="0" w:line="240" w:lineRule="auto"/>
        <w:ind w:left="5660" w:firstLine="700"/>
        <w:jc w:val="right"/>
        <w:rPr>
          <w:rFonts w:ascii="Times New Roman" w:eastAsia="Times New Roman" w:hAnsi="Times New Roman" w:cs="Times New Roman"/>
          <w:b/>
          <w:color w:val="000000"/>
          <w:sz w:val="20"/>
          <w:szCs w:val="20"/>
          <w:lang w:val="ru-RU"/>
        </w:rPr>
      </w:pPr>
    </w:p>
    <w:p w14:paraId="5BB12222" w14:textId="77777777" w:rsidR="00A924D7" w:rsidRPr="007B4A88" w:rsidRDefault="00A924D7" w:rsidP="00CA74F0">
      <w:pPr>
        <w:spacing w:after="0" w:line="240" w:lineRule="auto"/>
        <w:rPr>
          <w:rFonts w:ascii="Times New Roman" w:eastAsia="Times New Roman" w:hAnsi="Times New Roman" w:cs="Times New Roman"/>
          <w:b/>
          <w:color w:val="000000"/>
          <w:sz w:val="20"/>
          <w:szCs w:val="20"/>
          <w:lang w:val="ru-RU"/>
        </w:rPr>
      </w:pPr>
    </w:p>
    <w:p w14:paraId="35775B1A" w14:textId="77777777" w:rsidR="00A924D7" w:rsidRPr="007B4A88" w:rsidRDefault="00A924D7">
      <w:pPr>
        <w:spacing w:after="0" w:line="240" w:lineRule="auto"/>
        <w:ind w:left="5660" w:firstLine="700"/>
        <w:jc w:val="right"/>
        <w:rPr>
          <w:rFonts w:ascii="Times New Roman" w:eastAsia="Times New Roman" w:hAnsi="Times New Roman" w:cs="Times New Roman"/>
          <w:b/>
          <w:color w:val="000000"/>
          <w:sz w:val="20"/>
          <w:szCs w:val="20"/>
          <w:lang w:val="ru-RU"/>
        </w:rPr>
      </w:pPr>
    </w:p>
    <w:p w14:paraId="3EEECBBD" w14:textId="77777777" w:rsidR="00A924D7" w:rsidRPr="007B4A88" w:rsidRDefault="00A924D7">
      <w:pPr>
        <w:spacing w:after="0" w:line="240" w:lineRule="auto"/>
        <w:rPr>
          <w:rFonts w:ascii="Times New Roman" w:eastAsia="Times New Roman" w:hAnsi="Times New Roman" w:cs="Times New Roman"/>
          <w:b/>
          <w:color w:val="000000"/>
          <w:sz w:val="20"/>
          <w:szCs w:val="20"/>
          <w:lang w:val="ru-RU"/>
        </w:rPr>
      </w:pPr>
    </w:p>
    <w:p w14:paraId="5751319C" w14:textId="77777777" w:rsidR="00CA74F0" w:rsidRDefault="00CA74F0">
      <w:pPr>
        <w:spacing w:after="0" w:line="240" w:lineRule="auto"/>
        <w:ind w:left="5660" w:firstLine="700"/>
        <w:jc w:val="right"/>
        <w:rPr>
          <w:rFonts w:ascii="Times New Roman" w:eastAsia="Times New Roman" w:hAnsi="Times New Roman" w:cs="Times New Roman"/>
          <w:b/>
          <w:color w:val="000000"/>
          <w:sz w:val="20"/>
          <w:szCs w:val="20"/>
        </w:rPr>
      </w:pPr>
    </w:p>
    <w:p w14:paraId="68812ADC" w14:textId="77777777" w:rsidR="00CA74F0" w:rsidRDefault="00CA74F0">
      <w:pPr>
        <w:spacing w:after="0" w:line="240" w:lineRule="auto"/>
        <w:ind w:left="5660" w:firstLine="700"/>
        <w:jc w:val="right"/>
        <w:rPr>
          <w:rFonts w:ascii="Times New Roman" w:eastAsia="Times New Roman" w:hAnsi="Times New Roman" w:cs="Times New Roman"/>
          <w:b/>
          <w:color w:val="000000"/>
          <w:sz w:val="20"/>
          <w:szCs w:val="20"/>
        </w:rPr>
      </w:pPr>
    </w:p>
    <w:p w14:paraId="0C48B794" w14:textId="77777777" w:rsidR="00CA74F0" w:rsidRDefault="00CA74F0">
      <w:pPr>
        <w:spacing w:after="0" w:line="240" w:lineRule="auto"/>
        <w:ind w:left="5660" w:firstLine="700"/>
        <w:jc w:val="right"/>
        <w:rPr>
          <w:rFonts w:ascii="Times New Roman" w:eastAsia="Times New Roman" w:hAnsi="Times New Roman" w:cs="Times New Roman"/>
          <w:b/>
          <w:color w:val="000000"/>
          <w:sz w:val="20"/>
          <w:szCs w:val="20"/>
        </w:rPr>
      </w:pPr>
    </w:p>
    <w:p w14:paraId="00915141" w14:textId="77777777" w:rsidR="00CA74F0" w:rsidRDefault="00CA74F0">
      <w:pPr>
        <w:spacing w:after="0" w:line="240" w:lineRule="auto"/>
        <w:ind w:left="5660" w:firstLine="700"/>
        <w:jc w:val="right"/>
        <w:rPr>
          <w:rFonts w:ascii="Times New Roman" w:eastAsia="Times New Roman" w:hAnsi="Times New Roman" w:cs="Times New Roman"/>
          <w:b/>
          <w:color w:val="000000"/>
          <w:sz w:val="20"/>
          <w:szCs w:val="20"/>
        </w:rPr>
      </w:pPr>
    </w:p>
    <w:p w14:paraId="7C884BC6" w14:textId="77777777" w:rsidR="00CA74F0" w:rsidRDefault="00CA74F0" w:rsidP="00CA74F0">
      <w:pPr>
        <w:spacing w:after="0" w:line="240" w:lineRule="auto"/>
        <w:rPr>
          <w:rFonts w:ascii="Times New Roman" w:eastAsia="Times New Roman" w:hAnsi="Times New Roman" w:cs="Times New Roman"/>
          <w:b/>
          <w:color w:val="000000"/>
          <w:sz w:val="20"/>
          <w:szCs w:val="20"/>
        </w:rPr>
      </w:pPr>
    </w:p>
    <w:p w14:paraId="26FE513F" w14:textId="77777777" w:rsidR="00CA74F0" w:rsidRDefault="00CA74F0">
      <w:pPr>
        <w:spacing w:after="0" w:line="240" w:lineRule="auto"/>
        <w:ind w:left="5660" w:firstLine="700"/>
        <w:jc w:val="right"/>
        <w:rPr>
          <w:rFonts w:ascii="Times New Roman" w:eastAsia="Times New Roman" w:hAnsi="Times New Roman" w:cs="Times New Roman"/>
          <w:b/>
          <w:color w:val="000000"/>
          <w:sz w:val="20"/>
          <w:szCs w:val="20"/>
        </w:rPr>
      </w:pPr>
    </w:p>
    <w:p w14:paraId="6A0ADC96" w14:textId="13CFD3D5" w:rsidR="00A924D7" w:rsidRDefault="003E3C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DBD58E8" w14:textId="77777777" w:rsidR="00A924D7" w:rsidRDefault="003E3C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408A422" w14:textId="77777777" w:rsidR="00A924D7" w:rsidRDefault="003E3C7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A8D7CBF" w14:textId="77777777" w:rsidR="00A924D7" w:rsidRDefault="003E3C75">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20F7A7C5" w14:textId="77777777" w:rsidR="00A924D7" w:rsidRDefault="00A924D7">
      <w:pPr>
        <w:spacing w:after="0" w:line="240" w:lineRule="auto"/>
        <w:rPr>
          <w:rFonts w:ascii="Times New Roman" w:eastAsia="Times New Roman" w:hAnsi="Times New Roman" w:cs="Times New Roman"/>
          <w:color w:val="4472C4"/>
          <w:sz w:val="20"/>
          <w:szCs w:val="20"/>
        </w:rPr>
      </w:pPr>
    </w:p>
    <w:tbl>
      <w:tblPr>
        <w:tblW w:w="9619" w:type="dxa"/>
        <w:jc w:val="center"/>
        <w:tblCellMar>
          <w:top w:w="100" w:type="dxa"/>
          <w:left w:w="100" w:type="dxa"/>
          <w:bottom w:w="100" w:type="dxa"/>
          <w:right w:w="100" w:type="dxa"/>
        </w:tblCellMar>
        <w:tblLook w:val="0400" w:firstRow="0" w:lastRow="0" w:firstColumn="0" w:lastColumn="0" w:noHBand="0" w:noVBand="1"/>
      </w:tblPr>
      <w:tblGrid>
        <w:gridCol w:w="489"/>
        <w:gridCol w:w="2272"/>
        <w:gridCol w:w="6858"/>
      </w:tblGrid>
      <w:tr w:rsidR="00A924D7" w14:paraId="44E63E28"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14:paraId="57EBF81F" w14:textId="77777777" w:rsidR="00A924D7" w:rsidRDefault="003E3C7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vAlign w:val="center"/>
          </w:tcPr>
          <w:p w14:paraId="129AA903" w14:textId="77777777" w:rsidR="00A924D7" w:rsidRDefault="003E3C7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8" w:type="dxa"/>
            <w:tcBorders>
              <w:top w:val="single" w:sz="8" w:space="0" w:color="000000"/>
              <w:left w:val="single" w:sz="8" w:space="0" w:color="000000"/>
              <w:bottom w:val="single" w:sz="8" w:space="0" w:color="000000"/>
              <w:right w:val="single" w:sz="8" w:space="0" w:color="000000"/>
            </w:tcBorders>
            <w:vAlign w:val="center"/>
          </w:tcPr>
          <w:p w14:paraId="52529335" w14:textId="77777777" w:rsidR="00A924D7" w:rsidRDefault="003E3C7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A924D7" w14:paraId="510FA873"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14:paraId="4FEB5F92" w14:textId="77777777" w:rsidR="00A924D7" w:rsidRDefault="003E3C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tcPr>
          <w:p w14:paraId="13BE321E" w14:textId="77777777" w:rsidR="00A924D7" w:rsidRDefault="003E3C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8" w:type="dxa"/>
            <w:tcBorders>
              <w:top w:val="single" w:sz="8" w:space="0" w:color="000000"/>
              <w:left w:val="single" w:sz="8" w:space="0" w:color="000000"/>
              <w:bottom w:val="single" w:sz="8" w:space="0" w:color="000000"/>
              <w:right w:val="single" w:sz="8" w:space="0" w:color="000000"/>
            </w:tcBorders>
          </w:tcPr>
          <w:p w14:paraId="029566B8" w14:textId="77777777" w:rsidR="00A924D7" w:rsidRDefault="003E3C7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38924EB3" w14:textId="77777777" w:rsidR="00A924D7" w:rsidRDefault="003E3C7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виконання  аналогічного (аналогічних) за предметом закупівлі договору (договорів)  за період 2019- 2023 роки (не менше одного договору) </w:t>
            </w:r>
          </w:p>
          <w:p w14:paraId="5FE20929" w14:textId="77777777" w:rsidR="00A924D7" w:rsidRDefault="003E3C75">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14:paraId="7D865C75" w14:textId="77777777" w:rsidR="00A924D7" w:rsidRDefault="003E3C75">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14:paraId="2695EA4B" w14:textId="77777777" w:rsidR="00A924D7" w:rsidRDefault="003E3C75">
            <w:pPr>
              <w:spacing w:after="0" w:line="240" w:lineRule="auto"/>
              <w:jc w:val="both"/>
              <w:rPr>
                <w:rFonts w:ascii="Times New Roman" w:hAnsi="Times New Roman"/>
                <w:sz w:val="20"/>
                <w:szCs w:val="20"/>
              </w:rPr>
            </w:pPr>
            <w:r>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w:t>
            </w:r>
            <w:proofErr w:type="spellStart"/>
            <w:r>
              <w:rPr>
                <w:rFonts w:ascii="Times New Roman" w:hAnsi="Times New Roman"/>
                <w:sz w:val="20"/>
                <w:szCs w:val="20"/>
              </w:rPr>
              <w:t>закупівель</w:t>
            </w:r>
            <w:proofErr w:type="spellEnd"/>
            <w:r>
              <w:rPr>
                <w:rFonts w:ascii="Times New Roman" w:hAnsi="Times New Roman"/>
                <w:sz w:val="20"/>
                <w:szCs w:val="20"/>
              </w:rPr>
              <w:t xml:space="preserve">, згідно із ЗУ «Про публічні закупівлі». </w:t>
            </w:r>
          </w:p>
          <w:p w14:paraId="604A0767" w14:textId="77777777" w:rsidR="00A924D7" w:rsidRDefault="003E3C75">
            <w:pPr>
              <w:spacing w:after="0" w:line="240" w:lineRule="auto"/>
              <w:jc w:val="both"/>
              <w:rPr>
                <w:rFonts w:ascii="Times New Roman" w:eastAsia="Times New Roman" w:hAnsi="Times New Roman" w:cs="Times New Roman"/>
                <w:b/>
                <w:i/>
                <w:color w:val="000000"/>
                <w:sz w:val="20"/>
                <w:szCs w:val="20"/>
              </w:rPr>
            </w:pPr>
            <w:r>
              <w:rPr>
                <w:rFonts w:ascii="Times New Roman" w:hAnsi="Times New Roman"/>
                <w:sz w:val="20"/>
                <w:szCs w:val="20"/>
              </w:rPr>
              <w:t xml:space="preserve">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w:t>
            </w:r>
            <w:proofErr w:type="spellStart"/>
            <w:r>
              <w:rPr>
                <w:rFonts w:ascii="Times New Roman" w:hAnsi="Times New Roman"/>
                <w:sz w:val="20"/>
                <w:szCs w:val="20"/>
              </w:rPr>
              <w:t>закупівель</w:t>
            </w:r>
            <w:proofErr w:type="spellEnd"/>
            <w:r>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30AD130" w14:textId="77777777" w:rsidR="00A924D7" w:rsidRDefault="003E3C7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Pr>
                <w:rFonts w:ascii="Times New Roman" w:eastAsia="Times New Roman" w:hAnsi="Times New Roman" w:cs="Times New Roman"/>
                <w:color w:val="000000"/>
                <w:sz w:val="20"/>
                <w:szCs w:val="20"/>
              </w:rPr>
              <w:t>;</w:t>
            </w:r>
          </w:p>
          <w:p w14:paraId="2107DEF4" w14:textId="77777777" w:rsidR="00A924D7" w:rsidRDefault="003E3C75">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1.1.3. лист</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rPr>
              <w:t>им</w:t>
            </w:r>
            <w:r>
              <w:rPr>
                <w:rFonts w:ascii="Times New Roman" w:eastAsia="Times New Roman" w:hAnsi="Times New Roman" w:cs="Times New Roman"/>
                <w:color w:val="000000"/>
                <w:sz w:val="20"/>
                <w:szCs w:val="20"/>
              </w:rPr>
              <w:t xml:space="preserve"> договор</w:t>
            </w:r>
            <w:r>
              <w:rPr>
                <w:rFonts w:ascii="Times New Roman" w:eastAsia="Times New Roman" w:hAnsi="Times New Roman" w:cs="Times New Roman"/>
                <w:sz w:val="20"/>
                <w:szCs w:val="20"/>
              </w:rPr>
              <w:t>ом</w:t>
            </w:r>
            <w:r>
              <w:rPr>
                <w:rFonts w:ascii="Times New Roman" w:eastAsia="Times New Roman" w:hAnsi="Times New Roman" w:cs="Times New Roman"/>
                <w:color w:val="000000"/>
                <w:sz w:val="20"/>
                <w:szCs w:val="20"/>
              </w:rPr>
              <w:t xml:space="preserve">, який зазначено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14:paraId="4600F92D" w14:textId="77777777" w:rsidR="00A924D7" w:rsidRDefault="003E3C75">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14:paraId="2E641894" w14:textId="77777777" w:rsidR="00A924D7" w:rsidRDefault="003E3C7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Надання вказаних документів не обов’язкове, якщо вони є у відкритих джерелах інформації, посилання на які відображені в довідці, наданої згідно </w:t>
            </w:r>
            <w:proofErr w:type="spellStart"/>
            <w:r>
              <w:rPr>
                <w:rFonts w:ascii="Times New Roman" w:eastAsia="Times New Roman" w:hAnsi="Times New Roman" w:cs="Times New Roman"/>
                <w:i/>
                <w:sz w:val="20"/>
                <w:szCs w:val="20"/>
              </w:rPr>
              <w:t>пп</w:t>
            </w:r>
            <w:proofErr w:type="spellEnd"/>
            <w:r>
              <w:rPr>
                <w:rFonts w:ascii="Times New Roman" w:eastAsia="Times New Roman" w:hAnsi="Times New Roman" w:cs="Times New Roman"/>
                <w:i/>
                <w:sz w:val="20"/>
                <w:szCs w:val="20"/>
              </w:rPr>
              <w:t>.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A924D7" w14:paraId="24923ED7"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14:paraId="60BE36F1" w14:textId="77777777" w:rsidR="00A924D7" w:rsidRDefault="003E3C7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2" w:type="dxa"/>
            <w:tcBorders>
              <w:top w:val="single" w:sz="8" w:space="0" w:color="000000"/>
              <w:left w:val="single" w:sz="8" w:space="0" w:color="000000"/>
              <w:bottom w:val="single" w:sz="8" w:space="0" w:color="000000"/>
              <w:right w:val="single" w:sz="8" w:space="0" w:color="000000"/>
            </w:tcBorders>
          </w:tcPr>
          <w:p w14:paraId="7C4E9C5B" w14:textId="77777777" w:rsidR="00A924D7" w:rsidRDefault="003E3C7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Наявність фінансової спроможності*</w:t>
            </w:r>
          </w:p>
          <w:p w14:paraId="6ED142F8" w14:textId="77777777" w:rsidR="00A924D7" w:rsidRDefault="003E3C7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b/>
                <w:color w:val="000000"/>
                <w:sz w:val="20"/>
                <w:szCs w:val="20"/>
              </w:rPr>
              <w:t>пропорційно</w:t>
            </w:r>
            <w:proofErr w:type="spellEnd"/>
            <w:r>
              <w:rPr>
                <w:rFonts w:ascii="Times New Roman" w:eastAsia="Times New Roman" w:hAnsi="Times New Roman" w:cs="Times New Roman"/>
                <w:b/>
                <w:color w:val="000000"/>
                <w:sz w:val="20"/>
                <w:szCs w:val="20"/>
              </w:rPr>
              <w:t xml:space="preserve"> очікуваній вартості частини предмета закупівлі (лота) в разі поділу предмета </w:t>
            </w:r>
            <w:proofErr w:type="spellStart"/>
            <w:r>
              <w:rPr>
                <w:rFonts w:ascii="Times New Roman" w:eastAsia="Times New Roman" w:hAnsi="Times New Roman" w:cs="Times New Roman"/>
                <w:b/>
                <w:color w:val="000000"/>
                <w:sz w:val="20"/>
                <w:szCs w:val="20"/>
              </w:rPr>
              <w:t>закупівель</w:t>
            </w:r>
            <w:proofErr w:type="spellEnd"/>
            <w:r>
              <w:rPr>
                <w:rFonts w:ascii="Times New Roman" w:eastAsia="Times New Roman" w:hAnsi="Times New Roman" w:cs="Times New Roman"/>
                <w:b/>
                <w:color w:val="000000"/>
                <w:sz w:val="20"/>
                <w:szCs w:val="20"/>
              </w:rPr>
              <w:t xml:space="preserve"> на частини).</w:t>
            </w:r>
          </w:p>
        </w:tc>
        <w:tc>
          <w:tcPr>
            <w:tcW w:w="6858" w:type="dxa"/>
            <w:tcBorders>
              <w:top w:val="single" w:sz="8" w:space="0" w:color="000000"/>
              <w:left w:val="single" w:sz="8" w:space="0" w:color="000000"/>
              <w:bottom w:val="single" w:sz="8" w:space="0" w:color="000000"/>
              <w:right w:val="single" w:sz="8" w:space="0" w:color="000000"/>
            </w:tcBorders>
          </w:tcPr>
          <w:p w14:paraId="6D03244B" w14:textId="77777777" w:rsidR="00A924D7" w:rsidRDefault="003E3C7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На підтвердження фінансової спроможності Учасник надає фінансову звітність за 2022 рік, в якій зазначено обсяг річного доходу (виручки) у розмірі не меншому,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14:paraId="2C94495C" w14:textId="77777777" w:rsidR="00A924D7" w:rsidRDefault="003E3C7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14:paraId="4FCF087E" w14:textId="77777777" w:rsidR="00A924D7" w:rsidRDefault="003E3C7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54859AD8" w14:textId="77777777" w:rsidR="00A924D7" w:rsidRDefault="003E3C75">
            <w:pPr>
              <w:shd w:val="clear" w:color="auto" w:fill="FFFFFF"/>
              <w:spacing w:after="0" w:line="240" w:lineRule="auto"/>
              <w:jc w:val="both"/>
              <w:rPr>
                <w:rFonts w:ascii="Times New Roman" w:eastAsia="Times New Roman" w:hAnsi="Times New Roman" w:cs="Times New Roman"/>
                <w:color w:val="4472C4"/>
                <w:sz w:val="20"/>
                <w:szCs w:val="20"/>
                <w:highlight w:val="yellow"/>
              </w:rPr>
            </w:pPr>
            <w:r>
              <w:rPr>
                <w:rFonts w:ascii="Times New Roman" w:eastAsia="Times New Roman" w:hAnsi="Times New Roman" w:cs="Times New Roman"/>
                <w:sz w:val="20"/>
                <w:szCs w:val="20"/>
                <w:highlight w:val="white"/>
              </w:rPr>
              <w:t xml:space="preserve">2.2 </w:t>
            </w:r>
            <w:r>
              <w:rPr>
                <w:rFonts w:ascii="Times New Roman" w:eastAsia="Times New Roman" w:hAnsi="Times New Roman" w:cs="Times New Roman"/>
                <w:color w:val="000000"/>
                <w:sz w:val="20"/>
                <w:szCs w:val="20"/>
                <w:highlight w:val="white"/>
                <w:lang w:eastAsia="ru-RU"/>
              </w:rPr>
              <w:t>На підтвердження фінансової спроможності Учасник надає Витяг з ЄДР, в якому зазначено дані про розмір статутного капіталу учасника, що має становити не менше очікуваної вартості предмета закупівлі.</w:t>
            </w:r>
          </w:p>
        </w:tc>
      </w:tr>
    </w:tbl>
    <w:p w14:paraId="198186F0" w14:textId="77777777" w:rsidR="00A924D7" w:rsidRDefault="003E3C75">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rPr>
        <w:t>. Підтвердження відповідності УЧАСНИКА </w:t>
      </w:r>
      <w:r>
        <w:rPr>
          <w:rFonts w:ascii="Times New Roman" w:eastAsia="Times New Roman" w:hAnsi="Times New Roman" w:cs="Times New Roman"/>
          <w:b/>
          <w:sz w:val="20"/>
          <w:szCs w:val="20"/>
        </w:rPr>
        <w:t xml:space="preserve"> </w:t>
      </w:r>
      <w:r>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b/>
          <w:sz w:val="20"/>
          <w:szCs w:val="20"/>
        </w:rPr>
        <w:t>.</w:t>
      </w:r>
    </w:p>
    <w:p w14:paraId="19226DF2" w14:textId="77777777" w:rsidR="00A924D7" w:rsidRDefault="003E3C75">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8E09EB3" w14:textId="77777777" w:rsidR="00A924D7" w:rsidRDefault="003E3C75">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14:paraId="3C35254D" w14:textId="77777777" w:rsidR="00A924D7" w:rsidRDefault="003E3C75">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5DE4C081" w14:textId="77777777" w:rsidR="00A924D7" w:rsidRDefault="003E3C7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BA0449" w14:textId="77777777" w:rsidR="00A924D7" w:rsidRDefault="003E3C75">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A431BD2" w14:textId="77777777" w:rsidR="00A924D7" w:rsidRDefault="003E3C7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14:paraId="1B8EFCB7" w14:textId="77777777" w:rsidR="00A924D7" w:rsidRDefault="00A924D7">
      <w:pPr>
        <w:widowControl w:val="0"/>
        <w:spacing w:after="0" w:line="240" w:lineRule="auto"/>
        <w:ind w:firstLine="567"/>
        <w:jc w:val="both"/>
        <w:rPr>
          <w:rFonts w:ascii="Times New Roman" w:eastAsia="Times New Roman" w:hAnsi="Times New Roman" w:cs="Times New Roman"/>
          <w:color w:val="00B050"/>
          <w:sz w:val="20"/>
          <w:szCs w:val="20"/>
          <w:highlight w:val="white"/>
        </w:rPr>
      </w:pPr>
    </w:p>
    <w:p w14:paraId="5781BF83" w14:textId="77777777" w:rsidR="00A924D7" w:rsidRDefault="003E3C75">
      <w:pPr>
        <w:pStyle w:val="af4"/>
        <w:numPr>
          <w:ilvl w:val="0"/>
          <w:numId w:val="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пункті </w:t>
      </w:r>
      <w:r>
        <w:rPr>
          <w:rFonts w:ascii="Times New Roman" w:eastAsia="Times New Roman" w:hAnsi="Times New Roman" w:cs="Times New Roman"/>
          <w:sz w:val="20"/>
          <w:szCs w:val="20"/>
        </w:rPr>
        <w:t>47</w:t>
      </w:r>
      <w:r>
        <w:rPr>
          <w:rFonts w:ascii="Times New Roman" w:eastAsia="Times New Roman" w:hAnsi="Times New Roman" w:cs="Times New Roman"/>
          <w:b/>
        </w:rPr>
        <w:t xml:space="preserve"> Особливостей:</w:t>
      </w:r>
    </w:p>
    <w:p w14:paraId="279CE5EC" w14:textId="77777777" w:rsidR="00A924D7" w:rsidRDefault="003E3C7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Переможець процедури закупівлі у строк, що </w:t>
      </w:r>
      <w:r>
        <w:rPr>
          <w:rFonts w:ascii="Times New Roman" w:eastAsia="Times New Roman" w:hAnsi="Times New Roman" w:cs="Times New Roman"/>
          <w:b/>
          <w:i/>
          <w:sz w:val="20"/>
          <w:szCs w:val="20"/>
        </w:rPr>
        <w:t xml:space="preserve">не перевищує чотири дні </w:t>
      </w:r>
      <w:r>
        <w:rPr>
          <w:rFonts w:ascii="Times New Roman" w:eastAsia="Times New Roman" w:hAnsi="Times New Roman" w:cs="Times New Roman"/>
          <w:sz w:val="20"/>
          <w:szCs w:val="20"/>
        </w:rPr>
        <w:t xml:space="preserve">з дати оприлюднення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92D66B3" w14:textId="77777777" w:rsidR="00A924D7" w:rsidRDefault="003E3C7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C9C44E" w14:textId="77777777" w:rsidR="00A924D7" w:rsidRDefault="00A924D7">
      <w:pPr>
        <w:spacing w:after="0" w:line="240" w:lineRule="auto"/>
        <w:rPr>
          <w:rFonts w:ascii="Times New Roman" w:eastAsia="Times New Roman" w:hAnsi="Times New Roman" w:cs="Times New Roman"/>
          <w:b/>
          <w:sz w:val="20"/>
          <w:szCs w:val="20"/>
          <w:highlight w:val="white"/>
        </w:rPr>
      </w:pPr>
    </w:p>
    <w:p w14:paraId="707CD806" w14:textId="77777777" w:rsidR="00A924D7" w:rsidRDefault="003E3C7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CellMar>
          <w:top w:w="100" w:type="dxa"/>
          <w:left w:w="100" w:type="dxa"/>
          <w:bottom w:w="100" w:type="dxa"/>
          <w:right w:w="100" w:type="dxa"/>
        </w:tblCellMar>
        <w:tblLook w:val="0400" w:firstRow="0" w:lastRow="0" w:firstColumn="0" w:lastColumn="0" w:noHBand="0" w:noVBand="1"/>
      </w:tblPr>
      <w:tblGrid>
        <w:gridCol w:w="764"/>
        <w:gridCol w:w="4348"/>
        <w:gridCol w:w="4506"/>
      </w:tblGrid>
      <w:tr w:rsidR="00A924D7" w14:paraId="30B8E573" w14:textId="77777777">
        <w:trPr>
          <w:trHeight w:val="1005"/>
        </w:trPr>
        <w:tc>
          <w:tcPr>
            <w:tcW w:w="764" w:type="dxa"/>
            <w:tcBorders>
              <w:top w:val="single" w:sz="8" w:space="0" w:color="000000"/>
              <w:left w:val="single" w:sz="8" w:space="0" w:color="000000"/>
              <w:bottom w:val="single" w:sz="8" w:space="0" w:color="000000"/>
              <w:right w:val="single" w:sz="8" w:space="0" w:color="000000"/>
            </w:tcBorders>
          </w:tcPr>
          <w:p w14:paraId="00784968" w14:textId="77777777" w:rsidR="00A924D7" w:rsidRDefault="003E3C7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
          <w:p w14:paraId="21A4CB90" w14:textId="77777777" w:rsidR="00A924D7" w:rsidRDefault="003E3C7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з/п</w:t>
            </w:r>
          </w:p>
        </w:tc>
        <w:tc>
          <w:tcPr>
            <w:tcW w:w="4348" w:type="dxa"/>
            <w:tcBorders>
              <w:top w:val="single" w:sz="8" w:space="0" w:color="000000"/>
              <w:left w:val="single" w:sz="8" w:space="0" w:color="000000"/>
              <w:bottom w:val="single" w:sz="8" w:space="0" w:color="000000"/>
              <w:right w:val="single" w:sz="8" w:space="0" w:color="000000"/>
            </w:tcBorders>
          </w:tcPr>
          <w:p w14:paraId="4A22104E" w14:textId="77777777" w:rsidR="00A924D7" w:rsidRDefault="003E3C7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17D86022" w14:textId="77777777" w:rsidR="00A924D7" w:rsidRDefault="00A924D7">
            <w:pPr>
              <w:spacing w:after="0" w:line="240" w:lineRule="auto"/>
              <w:ind w:left="100"/>
              <w:jc w:val="center"/>
              <w:rPr>
                <w:rFonts w:ascii="Times New Roman" w:eastAsia="Times New Roman" w:hAnsi="Times New Roman" w:cs="Times New Roman"/>
                <w:b/>
                <w:sz w:val="20"/>
                <w:szCs w:val="20"/>
                <w:highlight w:val="white"/>
              </w:rPr>
            </w:pPr>
          </w:p>
        </w:tc>
        <w:tc>
          <w:tcPr>
            <w:tcW w:w="4506" w:type="dxa"/>
            <w:tcBorders>
              <w:top w:val="single" w:sz="8" w:space="0" w:color="000000"/>
              <w:left w:val="single" w:sz="8" w:space="0" w:color="000000"/>
              <w:bottom w:val="single" w:sz="8" w:space="0" w:color="000000"/>
              <w:right w:val="single" w:sz="8" w:space="0" w:color="000000"/>
            </w:tcBorders>
          </w:tcPr>
          <w:p w14:paraId="62ECC7C6" w14:textId="77777777" w:rsidR="00A924D7" w:rsidRDefault="003E3C7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A924D7" w14:paraId="3DEC8758"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4047438B" w14:textId="77777777" w:rsidR="00A924D7" w:rsidRDefault="003E3C7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1</w:t>
            </w:r>
          </w:p>
        </w:tc>
        <w:tc>
          <w:tcPr>
            <w:tcW w:w="4348" w:type="dxa"/>
            <w:tcBorders>
              <w:top w:val="single" w:sz="8" w:space="0" w:color="000000"/>
              <w:left w:val="single" w:sz="8" w:space="0" w:color="000000"/>
              <w:bottom w:val="single" w:sz="8" w:space="0" w:color="000000"/>
              <w:right w:val="single" w:sz="8" w:space="0" w:color="000000"/>
            </w:tcBorders>
          </w:tcPr>
          <w:p w14:paraId="08F71260" w14:textId="77777777" w:rsidR="00A924D7" w:rsidRDefault="003E3C7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88AF6A" w14:textId="77777777" w:rsidR="00A924D7" w:rsidRDefault="003E3C7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6" w:type="dxa"/>
            <w:tcBorders>
              <w:top w:val="single" w:sz="8" w:space="0" w:color="000000"/>
              <w:left w:val="single" w:sz="8" w:space="0" w:color="000000"/>
              <w:bottom w:val="single" w:sz="8" w:space="0" w:color="000000"/>
              <w:right w:val="single" w:sz="8" w:space="0" w:color="000000"/>
            </w:tcBorders>
          </w:tcPr>
          <w:p w14:paraId="5BBE345F" w14:textId="77777777" w:rsidR="00A924D7" w:rsidRDefault="003E3C7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2AEC0990" w14:textId="77777777" w:rsidR="00A924D7" w:rsidRDefault="003E3C7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3C37A61D" w14:textId="77777777" w:rsidR="00A924D7" w:rsidRDefault="003E3C7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924D7" w14:paraId="3EA90700" w14:textId="77777777">
        <w:trPr>
          <w:trHeight w:val="2152"/>
        </w:trPr>
        <w:tc>
          <w:tcPr>
            <w:tcW w:w="764" w:type="dxa"/>
            <w:tcBorders>
              <w:top w:val="single" w:sz="8" w:space="0" w:color="000000"/>
              <w:left w:val="single" w:sz="8" w:space="0" w:color="000000"/>
              <w:bottom w:val="single" w:sz="8" w:space="0" w:color="000000"/>
              <w:right w:val="single" w:sz="8" w:space="0" w:color="000000"/>
            </w:tcBorders>
          </w:tcPr>
          <w:p w14:paraId="36110885" w14:textId="77777777" w:rsidR="00A924D7" w:rsidRDefault="003E3C7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w:t>
            </w:r>
          </w:p>
        </w:tc>
        <w:tc>
          <w:tcPr>
            <w:tcW w:w="4348" w:type="dxa"/>
            <w:tcBorders>
              <w:top w:val="single" w:sz="8" w:space="0" w:color="000000"/>
              <w:left w:val="single" w:sz="8" w:space="0" w:color="000000"/>
              <w:bottom w:val="single" w:sz="8" w:space="0" w:color="000000"/>
              <w:right w:val="single" w:sz="8" w:space="0" w:color="000000"/>
            </w:tcBorders>
          </w:tcPr>
          <w:p w14:paraId="4680B015" w14:textId="77777777" w:rsidR="00A924D7" w:rsidRDefault="003E3C7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EFE055" w14:textId="77777777" w:rsidR="00A924D7" w:rsidRDefault="003E3C7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6" w:type="dxa"/>
            <w:vMerge w:val="restart"/>
            <w:tcBorders>
              <w:top w:val="single" w:sz="8" w:space="0" w:color="000000"/>
              <w:left w:val="single" w:sz="8" w:space="0" w:color="000000"/>
              <w:right w:val="single" w:sz="8" w:space="0" w:color="000000"/>
            </w:tcBorders>
          </w:tcPr>
          <w:p w14:paraId="7A7DFA63" w14:textId="77777777" w:rsidR="00A924D7" w:rsidRDefault="003E3C7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DFB9C2E" w14:textId="77777777" w:rsidR="00A924D7" w:rsidRDefault="00A924D7">
            <w:pPr>
              <w:spacing w:after="0" w:line="240" w:lineRule="auto"/>
              <w:jc w:val="both"/>
              <w:rPr>
                <w:rFonts w:ascii="Times New Roman" w:eastAsia="Times New Roman" w:hAnsi="Times New Roman" w:cs="Times New Roman"/>
                <w:b/>
                <w:sz w:val="20"/>
                <w:szCs w:val="20"/>
                <w:highlight w:val="white"/>
              </w:rPr>
            </w:pPr>
          </w:p>
          <w:p w14:paraId="48A3600F" w14:textId="77777777" w:rsidR="00A924D7" w:rsidRDefault="003E3C7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A924D7" w14:paraId="7242EA63" w14:textId="77777777">
        <w:trPr>
          <w:trHeight w:val="2535"/>
        </w:trPr>
        <w:tc>
          <w:tcPr>
            <w:tcW w:w="764" w:type="dxa"/>
            <w:tcBorders>
              <w:top w:val="single" w:sz="8" w:space="0" w:color="000000"/>
              <w:left w:val="single" w:sz="8" w:space="0" w:color="000000"/>
              <w:bottom w:val="single" w:sz="8" w:space="0" w:color="000000"/>
              <w:right w:val="single" w:sz="8" w:space="0" w:color="000000"/>
            </w:tcBorders>
          </w:tcPr>
          <w:p w14:paraId="757E65E3" w14:textId="77777777" w:rsidR="00A924D7" w:rsidRDefault="003E3C7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48" w:type="dxa"/>
            <w:tcBorders>
              <w:top w:val="single" w:sz="8" w:space="0" w:color="000000"/>
              <w:left w:val="single" w:sz="8" w:space="0" w:color="000000"/>
              <w:bottom w:val="single" w:sz="8" w:space="0" w:color="000000"/>
              <w:right w:val="single" w:sz="8" w:space="0" w:color="000000"/>
            </w:tcBorders>
          </w:tcPr>
          <w:p w14:paraId="0D179BF8" w14:textId="77777777" w:rsidR="00A924D7" w:rsidRDefault="003E3C7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C73F26" w14:textId="77777777" w:rsidR="00A924D7" w:rsidRDefault="003E3C7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6" w:type="dxa"/>
            <w:vMerge/>
            <w:tcBorders>
              <w:top w:val="single" w:sz="8" w:space="0" w:color="000000"/>
              <w:left w:val="single" w:sz="8" w:space="0" w:color="000000"/>
              <w:right w:val="single" w:sz="8" w:space="0" w:color="000000"/>
            </w:tcBorders>
          </w:tcPr>
          <w:p w14:paraId="3FCE8EA3" w14:textId="77777777" w:rsidR="00A924D7" w:rsidRDefault="00A924D7">
            <w:pPr>
              <w:widowControl w:val="0"/>
              <w:spacing w:after="0" w:line="276" w:lineRule="auto"/>
              <w:rPr>
                <w:rFonts w:ascii="Times New Roman" w:eastAsia="Times New Roman" w:hAnsi="Times New Roman" w:cs="Times New Roman"/>
                <w:b/>
                <w:sz w:val="20"/>
                <w:szCs w:val="20"/>
              </w:rPr>
            </w:pPr>
          </w:p>
        </w:tc>
      </w:tr>
      <w:tr w:rsidR="00A924D7" w14:paraId="64376863" w14:textId="77777777">
        <w:trPr>
          <w:trHeight w:val="862"/>
        </w:trPr>
        <w:tc>
          <w:tcPr>
            <w:tcW w:w="764" w:type="dxa"/>
            <w:tcBorders>
              <w:top w:val="single" w:sz="8" w:space="0" w:color="000000"/>
              <w:left w:val="single" w:sz="8" w:space="0" w:color="000000"/>
              <w:bottom w:val="single" w:sz="8" w:space="0" w:color="000000"/>
              <w:right w:val="single" w:sz="8" w:space="0" w:color="000000"/>
            </w:tcBorders>
          </w:tcPr>
          <w:p w14:paraId="0C26DCBE" w14:textId="77777777" w:rsidR="00A924D7" w:rsidRDefault="003E3C7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48" w:type="dxa"/>
            <w:tcBorders>
              <w:top w:val="single" w:sz="8" w:space="0" w:color="000000"/>
              <w:left w:val="single" w:sz="8" w:space="0" w:color="000000"/>
              <w:bottom w:val="single" w:sz="8" w:space="0" w:color="000000"/>
              <w:right w:val="single" w:sz="8" w:space="0" w:color="000000"/>
            </w:tcBorders>
          </w:tcPr>
          <w:p w14:paraId="49EF1367" w14:textId="77777777" w:rsidR="00A924D7" w:rsidRDefault="003E3C7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C840F7" w14:textId="77777777" w:rsidR="00A924D7" w:rsidRDefault="003E3C7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6" w:type="dxa"/>
            <w:tcBorders>
              <w:top w:val="single" w:sz="8" w:space="0" w:color="000000"/>
              <w:left w:val="single" w:sz="8" w:space="0" w:color="000000"/>
              <w:bottom w:val="single" w:sz="8" w:space="0" w:color="000000"/>
              <w:right w:val="single" w:sz="8" w:space="0" w:color="000000"/>
            </w:tcBorders>
          </w:tcPr>
          <w:p w14:paraId="647128CF" w14:textId="77777777" w:rsidR="00A924D7" w:rsidRDefault="003E3C75">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AC79FA" w14:textId="77777777" w:rsidR="00A924D7" w:rsidRDefault="00A924D7">
      <w:pPr>
        <w:spacing w:after="0" w:line="240" w:lineRule="auto"/>
        <w:rPr>
          <w:rFonts w:ascii="Times New Roman" w:eastAsia="Times New Roman" w:hAnsi="Times New Roman" w:cs="Times New Roman"/>
          <w:b/>
          <w:sz w:val="20"/>
          <w:szCs w:val="20"/>
        </w:rPr>
      </w:pPr>
    </w:p>
    <w:p w14:paraId="3FD047C2" w14:textId="77777777" w:rsidR="00A924D7" w:rsidRDefault="003E3C7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CellMar>
          <w:top w:w="100" w:type="dxa"/>
          <w:left w:w="100" w:type="dxa"/>
          <w:bottom w:w="100" w:type="dxa"/>
          <w:right w:w="100" w:type="dxa"/>
        </w:tblCellMar>
        <w:tblLook w:val="0400" w:firstRow="0" w:lastRow="0" w:firstColumn="0" w:lastColumn="0" w:noHBand="0" w:noVBand="1"/>
      </w:tblPr>
      <w:tblGrid>
        <w:gridCol w:w="584"/>
        <w:gridCol w:w="4429"/>
        <w:gridCol w:w="4606"/>
      </w:tblGrid>
      <w:tr w:rsidR="00A924D7" w14:paraId="72D809F1" w14:textId="77777777">
        <w:trPr>
          <w:trHeight w:val="825"/>
        </w:trPr>
        <w:tc>
          <w:tcPr>
            <w:tcW w:w="584" w:type="dxa"/>
            <w:tcBorders>
              <w:top w:val="single" w:sz="8" w:space="0" w:color="000000"/>
              <w:left w:val="single" w:sz="8" w:space="0" w:color="000000"/>
              <w:bottom w:val="single" w:sz="8" w:space="0" w:color="000000"/>
              <w:right w:val="single" w:sz="8" w:space="0" w:color="000000"/>
            </w:tcBorders>
          </w:tcPr>
          <w:p w14:paraId="345DB272" w14:textId="77777777" w:rsidR="00A924D7" w:rsidRDefault="003E3C7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09939882" w14:textId="77777777" w:rsidR="00A924D7" w:rsidRDefault="003E3C7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9" w:type="dxa"/>
            <w:tcBorders>
              <w:top w:val="single" w:sz="8" w:space="0" w:color="000000"/>
              <w:left w:val="single" w:sz="8" w:space="0" w:color="000000"/>
              <w:bottom w:val="single" w:sz="8" w:space="0" w:color="000000"/>
              <w:right w:val="single" w:sz="8" w:space="0" w:color="000000"/>
            </w:tcBorders>
          </w:tcPr>
          <w:p w14:paraId="7E4E6593" w14:textId="77777777" w:rsidR="00A924D7" w:rsidRDefault="003E3C7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209BBB01" w14:textId="77777777" w:rsidR="00A924D7" w:rsidRDefault="00A924D7">
            <w:pPr>
              <w:spacing w:after="0" w:line="240" w:lineRule="auto"/>
              <w:ind w:left="100"/>
              <w:jc w:val="center"/>
              <w:rPr>
                <w:rFonts w:ascii="Times New Roman" w:eastAsia="Times New Roman" w:hAnsi="Times New Roman" w:cs="Times New Roman"/>
                <w:sz w:val="20"/>
                <w:szCs w:val="20"/>
                <w:highlight w:val="white"/>
              </w:rPr>
            </w:pPr>
          </w:p>
        </w:tc>
        <w:tc>
          <w:tcPr>
            <w:tcW w:w="4606" w:type="dxa"/>
            <w:tcBorders>
              <w:top w:val="single" w:sz="8" w:space="0" w:color="000000"/>
              <w:left w:val="single" w:sz="8" w:space="0" w:color="000000"/>
              <w:bottom w:val="single" w:sz="8" w:space="0" w:color="000000"/>
              <w:right w:val="single" w:sz="8" w:space="0" w:color="000000"/>
            </w:tcBorders>
          </w:tcPr>
          <w:p w14:paraId="1161DFEC" w14:textId="77777777" w:rsidR="00A924D7" w:rsidRDefault="003E3C7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924D7" w14:paraId="51E93847" w14:textId="77777777">
        <w:trPr>
          <w:trHeight w:val="1723"/>
        </w:trPr>
        <w:tc>
          <w:tcPr>
            <w:tcW w:w="584" w:type="dxa"/>
            <w:tcBorders>
              <w:top w:val="single" w:sz="8" w:space="0" w:color="000000"/>
              <w:left w:val="single" w:sz="8" w:space="0" w:color="000000"/>
              <w:bottom w:val="single" w:sz="8" w:space="0" w:color="000000"/>
              <w:right w:val="single" w:sz="8" w:space="0" w:color="000000"/>
            </w:tcBorders>
          </w:tcPr>
          <w:p w14:paraId="65025F01" w14:textId="77777777" w:rsidR="00A924D7" w:rsidRDefault="003E3C7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9" w:type="dxa"/>
            <w:tcBorders>
              <w:top w:val="single" w:sz="8" w:space="0" w:color="000000"/>
              <w:left w:val="single" w:sz="8" w:space="0" w:color="000000"/>
              <w:bottom w:val="single" w:sz="8" w:space="0" w:color="000000"/>
              <w:right w:val="single" w:sz="8" w:space="0" w:color="000000"/>
            </w:tcBorders>
          </w:tcPr>
          <w:p w14:paraId="27039E54" w14:textId="77777777" w:rsidR="00A924D7" w:rsidRDefault="003E3C7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DDC4BF" w14:textId="77777777" w:rsidR="00A924D7" w:rsidRDefault="003E3C7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14:paraId="66D1B11F" w14:textId="77777777" w:rsidR="00A924D7" w:rsidRDefault="003E3C75">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1584D505" w14:textId="77777777" w:rsidR="00A924D7" w:rsidRDefault="003E3C7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23ECE3BB" w14:textId="77777777" w:rsidR="00A924D7" w:rsidRDefault="003E3C7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924D7" w14:paraId="643128AE" w14:textId="77777777">
        <w:trPr>
          <w:trHeight w:val="2152"/>
        </w:trPr>
        <w:tc>
          <w:tcPr>
            <w:tcW w:w="584" w:type="dxa"/>
            <w:tcBorders>
              <w:top w:val="single" w:sz="8" w:space="0" w:color="000000"/>
              <w:left w:val="single" w:sz="8" w:space="0" w:color="000000"/>
              <w:bottom w:val="single" w:sz="8" w:space="0" w:color="000000"/>
              <w:right w:val="single" w:sz="8" w:space="0" w:color="000000"/>
            </w:tcBorders>
          </w:tcPr>
          <w:p w14:paraId="7B20D03C" w14:textId="77777777" w:rsidR="00A924D7" w:rsidRDefault="003E3C7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9" w:type="dxa"/>
            <w:tcBorders>
              <w:top w:val="single" w:sz="8" w:space="0" w:color="000000"/>
              <w:left w:val="single" w:sz="8" w:space="0" w:color="000000"/>
              <w:bottom w:val="single" w:sz="8" w:space="0" w:color="000000"/>
              <w:right w:val="single" w:sz="8" w:space="0" w:color="000000"/>
            </w:tcBorders>
          </w:tcPr>
          <w:p w14:paraId="34E182D6" w14:textId="77777777" w:rsidR="00A924D7" w:rsidRDefault="003E3C7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651B17" w14:textId="77777777" w:rsidR="00A924D7" w:rsidRDefault="003E3C75">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6" w:type="dxa"/>
            <w:vMerge w:val="restart"/>
            <w:tcBorders>
              <w:top w:val="single" w:sz="8" w:space="0" w:color="000000"/>
              <w:left w:val="single" w:sz="8" w:space="0" w:color="000000"/>
              <w:right w:val="single" w:sz="8" w:space="0" w:color="000000"/>
            </w:tcBorders>
          </w:tcPr>
          <w:p w14:paraId="23CD28E9" w14:textId="77777777" w:rsidR="00A924D7" w:rsidRDefault="003E3C7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0A7272C" w14:textId="77777777" w:rsidR="00A924D7" w:rsidRDefault="00A924D7">
            <w:pPr>
              <w:spacing w:after="0" w:line="240" w:lineRule="auto"/>
              <w:jc w:val="both"/>
              <w:rPr>
                <w:rFonts w:ascii="Times New Roman" w:eastAsia="Times New Roman" w:hAnsi="Times New Roman" w:cs="Times New Roman"/>
                <w:b/>
                <w:sz w:val="20"/>
                <w:szCs w:val="20"/>
              </w:rPr>
            </w:pPr>
          </w:p>
          <w:p w14:paraId="7796831F" w14:textId="77777777" w:rsidR="00A924D7" w:rsidRDefault="003E3C7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Документ повинен бути не більше </w:t>
            </w:r>
            <w:proofErr w:type="spellStart"/>
            <w:r>
              <w:rPr>
                <w:rFonts w:ascii="Times New Roman" w:eastAsia="Times New Roman" w:hAnsi="Times New Roman" w:cs="Times New Roman"/>
                <w:b/>
                <w:sz w:val="20"/>
                <w:szCs w:val="20"/>
              </w:rPr>
              <w:t>тридцятиденної</w:t>
            </w:r>
            <w:proofErr w:type="spellEnd"/>
            <w:r>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sz w:val="20"/>
                <w:szCs w:val="20"/>
              </w:rPr>
              <w:t> </w:t>
            </w:r>
          </w:p>
        </w:tc>
      </w:tr>
      <w:tr w:rsidR="00A924D7" w14:paraId="74662B3D" w14:textId="77777777">
        <w:trPr>
          <w:trHeight w:val="1635"/>
        </w:trPr>
        <w:tc>
          <w:tcPr>
            <w:tcW w:w="584" w:type="dxa"/>
            <w:tcBorders>
              <w:top w:val="single" w:sz="8" w:space="0" w:color="000000"/>
              <w:left w:val="single" w:sz="8" w:space="0" w:color="000000"/>
              <w:bottom w:val="single" w:sz="8" w:space="0" w:color="000000"/>
              <w:right w:val="single" w:sz="8" w:space="0" w:color="000000"/>
            </w:tcBorders>
          </w:tcPr>
          <w:p w14:paraId="4CF2951E" w14:textId="77777777" w:rsidR="00A924D7" w:rsidRDefault="003E3C7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9" w:type="dxa"/>
            <w:tcBorders>
              <w:top w:val="single" w:sz="8" w:space="0" w:color="000000"/>
              <w:left w:val="single" w:sz="8" w:space="0" w:color="000000"/>
              <w:bottom w:val="single" w:sz="8" w:space="0" w:color="000000"/>
              <w:right w:val="single" w:sz="8" w:space="0" w:color="000000"/>
            </w:tcBorders>
          </w:tcPr>
          <w:p w14:paraId="114F8E0C" w14:textId="77777777" w:rsidR="00A924D7" w:rsidRDefault="003E3C7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91649" w14:textId="77777777" w:rsidR="00A924D7" w:rsidRDefault="003E3C7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6" w:type="dxa"/>
            <w:vMerge/>
            <w:tcBorders>
              <w:top w:val="single" w:sz="8" w:space="0" w:color="000000"/>
              <w:left w:val="single" w:sz="8" w:space="0" w:color="000000"/>
              <w:right w:val="single" w:sz="8" w:space="0" w:color="000000"/>
            </w:tcBorders>
          </w:tcPr>
          <w:p w14:paraId="5BA8C3A3" w14:textId="77777777" w:rsidR="00A924D7" w:rsidRDefault="00A924D7">
            <w:pPr>
              <w:widowControl w:val="0"/>
              <w:spacing w:after="0" w:line="276" w:lineRule="auto"/>
              <w:rPr>
                <w:rFonts w:ascii="Times New Roman" w:eastAsia="Times New Roman" w:hAnsi="Times New Roman" w:cs="Times New Roman"/>
                <w:sz w:val="20"/>
                <w:szCs w:val="20"/>
              </w:rPr>
            </w:pPr>
          </w:p>
        </w:tc>
      </w:tr>
      <w:tr w:rsidR="00A924D7" w14:paraId="6662AFE7" w14:textId="77777777">
        <w:trPr>
          <w:trHeight w:val="4092"/>
        </w:trPr>
        <w:tc>
          <w:tcPr>
            <w:tcW w:w="584" w:type="dxa"/>
            <w:tcBorders>
              <w:top w:val="single" w:sz="8" w:space="0" w:color="000000"/>
              <w:left w:val="single" w:sz="8" w:space="0" w:color="000000"/>
              <w:bottom w:val="single" w:sz="8" w:space="0" w:color="000000"/>
              <w:right w:val="single" w:sz="8" w:space="0" w:color="000000"/>
            </w:tcBorders>
          </w:tcPr>
          <w:p w14:paraId="0E95BA00" w14:textId="77777777" w:rsidR="00A924D7" w:rsidRDefault="003E3C7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9" w:type="dxa"/>
            <w:tcBorders>
              <w:top w:val="single" w:sz="8" w:space="0" w:color="000000"/>
              <w:left w:val="single" w:sz="8" w:space="0" w:color="000000"/>
              <w:bottom w:val="single" w:sz="8" w:space="0" w:color="000000"/>
              <w:right w:val="single" w:sz="8" w:space="0" w:color="000000"/>
            </w:tcBorders>
          </w:tcPr>
          <w:p w14:paraId="210D48C6" w14:textId="77777777" w:rsidR="00A924D7" w:rsidRDefault="003E3C7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ADA54E" w14:textId="77777777" w:rsidR="00A924D7" w:rsidRDefault="003E3C7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14:paraId="41AB5EDA" w14:textId="77777777" w:rsidR="00A924D7" w:rsidRDefault="003E3C75">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032188" w14:textId="77777777" w:rsidR="00A924D7" w:rsidRDefault="00A924D7">
      <w:pPr>
        <w:shd w:val="clear" w:color="auto" w:fill="FFFFFF"/>
        <w:spacing w:after="0" w:line="240" w:lineRule="auto"/>
        <w:rPr>
          <w:rFonts w:ascii="Times New Roman" w:eastAsia="Times New Roman" w:hAnsi="Times New Roman" w:cs="Times New Roman"/>
          <w:sz w:val="20"/>
          <w:szCs w:val="20"/>
        </w:rPr>
      </w:pPr>
    </w:p>
    <w:p w14:paraId="75DC74A6" w14:textId="77777777" w:rsidR="00213C3B" w:rsidRDefault="00213C3B">
      <w:pPr>
        <w:shd w:val="clear" w:color="auto" w:fill="FFFFFF"/>
        <w:spacing w:after="0" w:line="240" w:lineRule="auto"/>
        <w:ind w:left="360"/>
        <w:rPr>
          <w:rFonts w:ascii="Times New Roman" w:eastAsia="Times New Roman" w:hAnsi="Times New Roman" w:cs="Times New Roman"/>
          <w:b/>
          <w:color w:val="000000"/>
          <w:sz w:val="20"/>
          <w:szCs w:val="20"/>
        </w:rPr>
      </w:pPr>
    </w:p>
    <w:p w14:paraId="6BB32571" w14:textId="77777777" w:rsidR="00213C3B" w:rsidRDefault="00213C3B">
      <w:pPr>
        <w:shd w:val="clear" w:color="auto" w:fill="FFFFFF"/>
        <w:spacing w:after="0" w:line="240" w:lineRule="auto"/>
        <w:ind w:left="360"/>
        <w:rPr>
          <w:rFonts w:ascii="Times New Roman" w:eastAsia="Times New Roman" w:hAnsi="Times New Roman" w:cs="Times New Roman"/>
          <w:b/>
          <w:color w:val="000000"/>
          <w:sz w:val="20"/>
          <w:szCs w:val="20"/>
        </w:rPr>
      </w:pPr>
    </w:p>
    <w:p w14:paraId="5052F2D9" w14:textId="77777777" w:rsidR="00213C3B" w:rsidRDefault="00213C3B">
      <w:pPr>
        <w:shd w:val="clear" w:color="auto" w:fill="FFFFFF"/>
        <w:spacing w:after="0" w:line="240" w:lineRule="auto"/>
        <w:ind w:left="360"/>
        <w:rPr>
          <w:rFonts w:ascii="Times New Roman" w:eastAsia="Times New Roman" w:hAnsi="Times New Roman" w:cs="Times New Roman"/>
          <w:b/>
          <w:color w:val="000000"/>
          <w:sz w:val="20"/>
          <w:szCs w:val="20"/>
        </w:rPr>
      </w:pPr>
    </w:p>
    <w:p w14:paraId="156ABD1D" w14:textId="77777777" w:rsidR="00213C3B" w:rsidRDefault="00213C3B">
      <w:pPr>
        <w:shd w:val="clear" w:color="auto" w:fill="FFFFFF"/>
        <w:spacing w:after="0" w:line="240" w:lineRule="auto"/>
        <w:ind w:left="360"/>
        <w:rPr>
          <w:rFonts w:ascii="Times New Roman" w:eastAsia="Times New Roman" w:hAnsi="Times New Roman" w:cs="Times New Roman"/>
          <w:b/>
          <w:color w:val="000000"/>
          <w:sz w:val="20"/>
          <w:szCs w:val="20"/>
        </w:rPr>
      </w:pPr>
    </w:p>
    <w:p w14:paraId="18A8EDE9" w14:textId="77777777" w:rsidR="00213C3B" w:rsidRDefault="00213C3B">
      <w:pPr>
        <w:shd w:val="clear" w:color="auto" w:fill="FFFFFF"/>
        <w:spacing w:after="0" w:line="240" w:lineRule="auto"/>
        <w:ind w:left="360"/>
        <w:rPr>
          <w:rFonts w:ascii="Times New Roman" w:eastAsia="Times New Roman" w:hAnsi="Times New Roman" w:cs="Times New Roman"/>
          <w:b/>
          <w:color w:val="000000"/>
          <w:sz w:val="20"/>
          <w:szCs w:val="20"/>
        </w:rPr>
      </w:pPr>
    </w:p>
    <w:p w14:paraId="77C55FE2" w14:textId="77777777" w:rsidR="00213C3B" w:rsidRDefault="00213C3B">
      <w:pPr>
        <w:shd w:val="clear" w:color="auto" w:fill="FFFFFF"/>
        <w:spacing w:after="0" w:line="240" w:lineRule="auto"/>
        <w:ind w:left="360"/>
        <w:rPr>
          <w:rFonts w:ascii="Times New Roman" w:eastAsia="Times New Roman" w:hAnsi="Times New Roman" w:cs="Times New Roman"/>
          <w:b/>
          <w:color w:val="000000"/>
          <w:sz w:val="20"/>
          <w:szCs w:val="20"/>
        </w:rPr>
      </w:pPr>
    </w:p>
    <w:p w14:paraId="0ED245AE" w14:textId="77777777" w:rsidR="00213C3B" w:rsidRDefault="00213C3B">
      <w:pPr>
        <w:shd w:val="clear" w:color="auto" w:fill="FFFFFF"/>
        <w:spacing w:after="0" w:line="240" w:lineRule="auto"/>
        <w:ind w:left="360"/>
        <w:rPr>
          <w:rFonts w:ascii="Times New Roman" w:eastAsia="Times New Roman" w:hAnsi="Times New Roman" w:cs="Times New Roman"/>
          <w:b/>
          <w:color w:val="000000"/>
          <w:sz w:val="20"/>
          <w:szCs w:val="20"/>
        </w:rPr>
      </w:pPr>
    </w:p>
    <w:p w14:paraId="15486580" w14:textId="77777777" w:rsidR="00213C3B" w:rsidRDefault="00213C3B">
      <w:pPr>
        <w:shd w:val="clear" w:color="auto" w:fill="FFFFFF"/>
        <w:spacing w:after="0" w:line="240" w:lineRule="auto"/>
        <w:ind w:left="360"/>
        <w:rPr>
          <w:rFonts w:ascii="Times New Roman" w:eastAsia="Times New Roman" w:hAnsi="Times New Roman" w:cs="Times New Roman"/>
          <w:b/>
          <w:color w:val="000000"/>
          <w:sz w:val="20"/>
          <w:szCs w:val="20"/>
        </w:rPr>
      </w:pPr>
    </w:p>
    <w:p w14:paraId="5A2A5ED5" w14:textId="33C7DBCF" w:rsidR="00A924D7" w:rsidRDefault="003E3C75">
      <w:pPr>
        <w:shd w:val="clear" w:color="auto" w:fill="FFFFFF"/>
        <w:spacing w:after="0" w:line="240" w:lineRule="auto"/>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14:paraId="2684F81C" w14:textId="77777777" w:rsidR="00A924D7" w:rsidRDefault="00A924D7">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CellMar>
          <w:top w:w="100" w:type="dxa"/>
          <w:left w:w="100" w:type="dxa"/>
          <w:bottom w:w="100" w:type="dxa"/>
          <w:right w:w="100" w:type="dxa"/>
        </w:tblCellMar>
        <w:tblLook w:val="0400" w:firstRow="0" w:lastRow="0" w:firstColumn="0" w:lastColumn="0" w:noHBand="0" w:noVBand="1"/>
      </w:tblPr>
      <w:tblGrid>
        <w:gridCol w:w="593"/>
        <w:gridCol w:w="9220"/>
      </w:tblGrid>
      <w:tr w:rsidR="00A924D7" w14:paraId="63F0B909" w14:textId="77777777">
        <w:trPr>
          <w:trHeight w:val="124"/>
        </w:trPr>
        <w:tc>
          <w:tcPr>
            <w:tcW w:w="9812" w:type="dxa"/>
            <w:gridSpan w:val="2"/>
            <w:tcBorders>
              <w:top w:val="single" w:sz="8" w:space="0" w:color="000000"/>
              <w:left w:val="single" w:sz="8" w:space="0" w:color="000000"/>
              <w:bottom w:val="single" w:sz="8" w:space="0" w:color="000000"/>
              <w:right w:val="single" w:sz="8" w:space="0" w:color="000000"/>
            </w:tcBorders>
            <w:shd w:val="clear" w:color="auto" w:fill="CCCCCC"/>
          </w:tcPr>
          <w:p w14:paraId="562EFEC5" w14:textId="77777777" w:rsidR="00A924D7" w:rsidRDefault="003E3C7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924D7" w14:paraId="61551F85" w14:textId="77777777">
        <w:trPr>
          <w:trHeight w:val="807"/>
        </w:trPr>
        <w:tc>
          <w:tcPr>
            <w:tcW w:w="593" w:type="dxa"/>
            <w:tcBorders>
              <w:top w:val="single" w:sz="8" w:space="0" w:color="000000"/>
              <w:left w:val="single" w:sz="8" w:space="0" w:color="000000"/>
              <w:bottom w:val="single" w:sz="8" w:space="0" w:color="000000"/>
              <w:right w:val="single" w:sz="8" w:space="0" w:color="000000"/>
            </w:tcBorders>
          </w:tcPr>
          <w:p w14:paraId="24F77692" w14:textId="77777777" w:rsidR="00A924D7" w:rsidRDefault="003E3C7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Pr>
          <w:p w14:paraId="448C92E2" w14:textId="77777777" w:rsidR="00A924D7" w:rsidRDefault="003E3C75">
            <w:pPr>
              <w:pStyle w:val="10"/>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Pr>
                <w:rFonts w:ascii="Times New Roman" w:eastAsia="Times New Roman" w:hAnsi="Times New Roman" w:cs="Times New Roman"/>
                <w:sz w:val="20"/>
                <w:szCs w:val="20"/>
                <w:u w:val="single"/>
                <w:lang w:val="uk-UA"/>
              </w:rPr>
              <w:t>юридичної особи підтверджується</w:t>
            </w:r>
            <w:r>
              <w:rPr>
                <w:rFonts w:ascii="Times New Roman" w:eastAsia="Times New Roman" w:hAnsi="Times New Roman" w:cs="Times New Roman"/>
                <w:sz w:val="20"/>
                <w:szCs w:val="20"/>
                <w:lang w:val="uk-UA"/>
              </w:rPr>
              <w:t xml:space="preserve">: </w:t>
            </w:r>
          </w:p>
          <w:p w14:paraId="5FEBCBC1" w14:textId="77777777" w:rsidR="00A924D7" w:rsidRDefault="00A924D7">
            <w:pPr>
              <w:pStyle w:val="10"/>
              <w:widowControl w:val="0"/>
              <w:spacing w:line="240" w:lineRule="auto"/>
              <w:jc w:val="both"/>
              <w:rPr>
                <w:rFonts w:ascii="Times New Roman" w:eastAsia="Times New Roman" w:hAnsi="Times New Roman" w:cs="Times New Roman"/>
                <w:sz w:val="20"/>
                <w:szCs w:val="20"/>
                <w:lang w:val="uk-UA"/>
              </w:rPr>
            </w:pPr>
          </w:p>
          <w:p w14:paraId="73F49B47" w14:textId="77777777" w:rsidR="00A924D7" w:rsidRDefault="003E3C75">
            <w:pPr>
              <w:pStyle w:val="10"/>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14:paraId="09F5EFC7" w14:textId="77777777" w:rsidR="00A924D7" w:rsidRDefault="003E3C75">
            <w:pPr>
              <w:pStyle w:val="10"/>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14:paraId="3AFC57DF" w14:textId="77777777" w:rsidR="00A924D7" w:rsidRDefault="003E3C75">
            <w:pPr>
              <w:pStyle w:val="10"/>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14:paraId="7DC3D0C9" w14:textId="77777777" w:rsidR="00A924D7" w:rsidRDefault="003E3C75">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для </w:t>
            </w:r>
            <w:proofErr w:type="spellStart"/>
            <w:r>
              <w:rPr>
                <w:rFonts w:ascii="Times New Roman" w:eastAsia="Times New Roman" w:hAnsi="Times New Roman" w:cs="Times New Roman"/>
                <w:sz w:val="20"/>
                <w:szCs w:val="20"/>
              </w:rPr>
              <w:t>посадових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службових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уповноважені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підписувати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документи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вчиняти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інші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значущі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імені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підставі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положень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установчих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документів</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розпорядчий</w:t>
            </w:r>
            <w:proofErr w:type="spellEnd"/>
            <w:r>
              <w:rPr>
                <w:rFonts w:ascii="Times New Roman" w:eastAsia="Times New Roman" w:hAnsi="Times New Roman" w:cs="Times New Roman"/>
                <w:sz w:val="20"/>
                <w:szCs w:val="20"/>
              </w:rPr>
              <w:t xml:space="preserve"> документ про </w:t>
            </w:r>
            <w:proofErr w:type="spellStart"/>
            <w:r>
              <w:rPr>
                <w:rFonts w:ascii="Times New Roman" w:eastAsia="Times New Roman" w:hAnsi="Times New Roman" w:cs="Times New Roman"/>
                <w:sz w:val="20"/>
                <w:szCs w:val="20"/>
              </w:rPr>
              <w:t>призначення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обрання</w:t>
            </w:r>
            <w:proofErr w:type="spellEnd"/>
            <w:r>
              <w:rPr>
                <w:rFonts w:ascii="Times New Roman" w:eastAsia="Times New Roman" w:hAnsi="Times New Roman" w:cs="Times New Roman"/>
                <w:sz w:val="20"/>
                <w:szCs w:val="20"/>
              </w:rPr>
              <w:t xml:space="preserve">) на посаду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особи (наказ про </w:t>
            </w:r>
            <w:proofErr w:type="spellStart"/>
            <w:r>
              <w:rPr>
                <w:rFonts w:ascii="Times New Roman" w:eastAsia="Times New Roman" w:hAnsi="Times New Roman" w:cs="Times New Roman"/>
                <w:sz w:val="20"/>
                <w:szCs w:val="20"/>
              </w:rPr>
              <w:t>призначення</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протокол </w:t>
            </w:r>
            <w:proofErr w:type="spellStart"/>
            <w:r>
              <w:rPr>
                <w:rFonts w:ascii="Times New Roman" w:eastAsia="Times New Roman" w:hAnsi="Times New Roman" w:cs="Times New Roman"/>
                <w:sz w:val="20"/>
                <w:szCs w:val="20"/>
              </w:rPr>
              <w:t>зборів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засновників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рішення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засновника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тощо</w:t>
            </w:r>
            <w:proofErr w:type="spellEnd"/>
            <w:r>
              <w:rPr>
                <w:rFonts w:ascii="Times New Roman" w:eastAsia="Times New Roman" w:hAnsi="Times New Roman" w:cs="Times New Roman"/>
                <w:sz w:val="20"/>
                <w:szCs w:val="20"/>
              </w:rPr>
              <w:t>).</w:t>
            </w:r>
          </w:p>
          <w:p w14:paraId="5C2DB9DC" w14:textId="77777777" w:rsidR="00A924D7" w:rsidRDefault="003E3C75">
            <w:pPr>
              <w:pStyle w:val="10"/>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подається</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керівником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зазначеним</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Єдиному</w:t>
            </w:r>
            <w:proofErr w:type="spellEnd"/>
            <w:r>
              <w:rPr>
                <w:rFonts w:ascii="Times New Roman" w:eastAsia="Times New Roman" w:hAnsi="Times New Roman" w:cs="Times New Roman"/>
                <w:sz w:val="20"/>
                <w:szCs w:val="20"/>
              </w:rPr>
              <w:t xml:space="preserve"> державному </w:t>
            </w:r>
            <w:proofErr w:type="spellStart"/>
            <w:r>
              <w:rPr>
                <w:rFonts w:ascii="Times New Roman" w:eastAsia="Times New Roman" w:hAnsi="Times New Roman" w:cs="Times New Roman"/>
                <w:sz w:val="20"/>
                <w:szCs w:val="20"/>
              </w:rPr>
              <w:t>реєстрі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 xml:space="preserve">, а </w:t>
            </w:r>
            <w:proofErr w:type="spellStart"/>
            <w:r>
              <w:rPr>
                <w:rFonts w:ascii="Times New Roman" w:eastAsia="Times New Roman" w:hAnsi="Times New Roman" w:cs="Times New Roman"/>
                <w:sz w:val="20"/>
                <w:szCs w:val="20"/>
              </w:rPr>
              <w:t>іншою</w:t>
            </w:r>
            <w:proofErr w:type="spellEnd"/>
            <w:r>
              <w:rPr>
                <w:rFonts w:ascii="Times New Roman" w:eastAsia="Times New Roman" w:hAnsi="Times New Roman" w:cs="Times New Roman"/>
                <w:sz w:val="20"/>
                <w:szCs w:val="20"/>
              </w:rPr>
              <w:t xml:space="preserve"> особою,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довіреність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доручення</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таку</w:t>
            </w:r>
            <w:proofErr w:type="spellEnd"/>
            <w:r>
              <w:rPr>
                <w:rFonts w:ascii="Times New Roman" w:eastAsia="Times New Roman" w:hAnsi="Times New Roman" w:cs="Times New Roman"/>
                <w:sz w:val="20"/>
                <w:szCs w:val="20"/>
              </w:rPr>
              <w:t xml:space="preserve"> особу.</w:t>
            </w:r>
          </w:p>
          <w:p w14:paraId="61401D16" w14:textId="77777777" w:rsidR="00A924D7" w:rsidRDefault="00A924D7">
            <w:pPr>
              <w:pStyle w:val="10"/>
              <w:widowControl w:val="0"/>
              <w:spacing w:line="240" w:lineRule="auto"/>
              <w:jc w:val="both"/>
              <w:rPr>
                <w:rFonts w:ascii="Times New Roman" w:eastAsia="Times New Roman" w:hAnsi="Times New Roman" w:cs="Times New Roman"/>
                <w:sz w:val="20"/>
                <w:szCs w:val="20"/>
              </w:rPr>
            </w:pPr>
          </w:p>
          <w:p w14:paraId="73A8D1F8" w14:textId="77777777" w:rsidR="00A924D7" w:rsidRDefault="003E3C75">
            <w:pPr>
              <w:pStyle w:val="10"/>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w:t>
            </w:r>
          </w:p>
          <w:p w14:paraId="2E8C1666" w14:textId="77777777" w:rsidR="00A924D7" w:rsidRDefault="00A924D7">
            <w:pPr>
              <w:pStyle w:val="10"/>
              <w:widowControl w:val="0"/>
              <w:spacing w:line="240" w:lineRule="auto"/>
              <w:jc w:val="both"/>
              <w:rPr>
                <w:rFonts w:ascii="Times New Roman" w:eastAsia="Times New Roman" w:hAnsi="Times New Roman" w:cs="Times New Roman"/>
                <w:sz w:val="20"/>
                <w:szCs w:val="20"/>
                <w:lang w:val="uk-UA"/>
              </w:rPr>
            </w:pPr>
          </w:p>
          <w:p w14:paraId="4F4411E8" w14:textId="77777777" w:rsidR="00A924D7" w:rsidRDefault="003E3C75">
            <w:pPr>
              <w:pStyle w:val="10"/>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u w:val="single"/>
                <w:lang w:val="uk-UA"/>
              </w:rPr>
              <w:t>Учасник-нерезидент</w:t>
            </w:r>
            <w:r>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eastAsia="Times New Roman" w:hAnsi="Times New Roman" w:cs="Times New Roman"/>
                <w:sz w:val="20"/>
                <w:szCs w:val="20"/>
                <w:lang w:val="uk-UA"/>
              </w:rPr>
              <w:t>Apostille</w:t>
            </w:r>
            <w:proofErr w:type="spellEnd"/>
            <w:r>
              <w:rPr>
                <w:rFonts w:ascii="Times New Roman" w:eastAsia="Times New Roman" w:hAnsi="Times New Roman" w:cs="Times New Roman"/>
                <w:sz w:val="20"/>
                <w:szCs w:val="20"/>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16FDCBC" w14:textId="77777777" w:rsidR="00A924D7" w:rsidRDefault="003E3C75">
            <w:pPr>
              <w:pStyle w:val="10"/>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3B73B78B" w14:textId="77777777" w:rsidR="00A924D7" w:rsidRDefault="003E3C75">
            <w:pPr>
              <w:pStyle w:val="10"/>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а також копію документу, яким встановлено вартість чистих активів товариства за останній звітний період.</w:t>
            </w:r>
          </w:p>
        </w:tc>
      </w:tr>
      <w:tr w:rsidR="00A924D7" w14:paraId="170C78FE" w14:textId="77777777">
        <w:trPr>
          <w:trHeight w:val="807"/>
        </w:trPr>
        <w:tc>
          <w:tcPr>
            <w:tcW w:w="593" w:type="dxa"/>
            <w:tcBorders>
              <w:top w:val="single" w:sz="8" w:space="0" w:color="000000"/>
              <w:left w:val="single" w:sz="8" w:space="0" w:color="000000"/>
              <w:bottom w:val="single" w:sz="8" w:space="0" w:color="000000"/>
              <w:right w:val="single" w:sz="8" w:space="0" w:color="000000"/>
            </w:tcBorders>
          </w:tcPr>
          <w:p w14:paraId="19A71653" w14:textId="77777777" w:rsidR="00A924D7" w:rsidRDefault="003E3C75">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Pr>
          <w:p w14:paraId="3A101BEF" w14:textId="77777777" w:rsidR="00A924D7" w:rsidRDefault="003E3C75">
            <w:pPr>
              <w:pStyle w:val="10"/>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 час постачання електричної енергії учасник повинен забезпечити замовнику можливість комунікації</w:t>
            </w:r>
            <w:r w:rsidRPr="007B4A8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надання споживачу інформаційних послуг</w:t>
            </w:r>
            <w:r w:rsidRPr="007B4A88">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шляхом прийняття та обробки його звернень через засоби телекомунікації.</w:t>
            </w:r>
          </w:p>
        </w:tc>
      </w:tr>
      <w:tr w:rsidR="00A924D7" w14:paraId="350F762B" w14:textId="77777777">
        <w:trPr>
          <w:trHeight w:val="580"/>
        </w:trPr>
        <w:tc>
          <w:tcPr>
            <w:tcW w:w="593" w:type="dxa"/>
            <w:tcBorders>
              <w:top w:val="single" w:sz="8" w:space="0" w:color="000000"/>
              <w:left w:val="single" w:sz="8" w:space="0" w:color="000000"/>
              <w:bottom w:val="single" w:sz="8" w:space="0" w:color="000000"/>
              <w:right w:val="single" w:sz="8" w:space="0" w:color="000000"/>
            </w:tcBorders>
          </w:tcPr>
          <w:p w14:paraId="548A6198" w14:textId="77777777" w:rsidR="00A924D7" w:rsidRDefault="003E3C7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Pr>
          <w:p w14:paraId="5BCEDC55" w14:textId="77777777" w:rsidR="00A924D7" w:rsidRDefault="003E3C7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надає інформацію </w:t>
            </w:r>
            <w:r>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14:paraId="29E79A19" w14:textId="77777777" w:rsidR="00A924D7" w:rsidRDefault="00A924D7">
            <w:pPr>
              <w:spacing w:after="0" w:line="240" w:lineRule="auto"/>
              <w:ind w:right="140"/>
              <w:jc w:val="both"/>
              <w:rPr>
                <w:rFonts w:ascii="Times New Roman" w:eastAsia="Times New Roman" w:hAnsi="Times New Roman" w:cs="Times New Roman"/>
                <w:sz w:val="20"/>
                <w:szCs w:val="20"/>
              </w:rPr>
            </w:pPr>
          </w:p>
        </w:tc>
      </w:tr>
      <w:tr w:rsidR="00A924D7" w14:paraId="02F48A0C" w14:textId="77777777">
        <w:trPr>
          <w:trHeight w:val="580"/>
        </w:trPr>
        <w:tc>
          <w:tcPr>
            <w:tcW w:w="593" w:type="dxa"/>
            <w:tcBorders>
              <w:top w:val="single" w:sz="8" w:space="0" w:color="000000"/>
              <w:left w:val="single" w:sz="8" w:space="0" w:color="000000"/>
              <w:bottom w:val="single" w:sz="8" w:space="0" w:color="000000"/>
              <w:right w:val="single" w:sz="8" w:space="0" w:color="000000"/>
            </w:tcBorders>
          </w:tcPr>
          <w:p w14:paraId="2D35153B" w14:textId="77777777" w:rsidR="00A924D7" w:rsidRDefault="003E3C7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Pr>
          <w:p w14:paraId="687C4874" w14:textId="77777777" w:rsidR="00A924D7" w:rsidRDefault="003E3C75">
            <w:pPr>
              <w:spacing w:after="0" w:line="240" w:lineRule="auto"/>
              <w:ind w:right="140"/>
              <w:jc w:val="both"/>
              <w:rPr>
                <w:rFonts w:ascii="Times New Roman" w:eastAsia="Times New Roman" w:hAnsi="Times New Roman" w:cs="Times New Roman"/>
                <w:color w:val="000000"/>
                <w:sz w:val="20"/>
                <w:szCs w:val="20"/>
                <w:highlight w:val="red"/>
                <w:lang w:eastAsia="ru-RU"/>
              </w:rPr>
            </w:pPr>
            <w:r>
              <w:rPr>
                <w:rFonts w:ascii="Times New Roman" w:eastAsia="Times New Roman" w:hAnsi="Times New Roman" w:cs="Times New Roman"/>
                <w:color w:val="000000"/>
                <w:sz w:val="20"/>
                <w:szCs w:val="20"/>
                <w:lang w:eastAsia="ru-RU"/>
              </w:rPr>
              <w:t>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антикорупційної програми.</w:t>
            </w:r>
          </w:p>
        </w:tc>
      </w:tr>
      <w:tr w:rsidR="00A924D7" w14:paraId="0A5F8584" w14:textId="77777777">
        <w:trPr>
          <w:trHeight w:val="580"/>
        </w:trPr>
        <w:tc>
          <w:tcPr>
            <w:tcW w:w="593" w:type="dxa"/>
            <w:tcBorders>
              <w:top w:val="single" w:sz="8" w:space="0" w:color="000000"/>
              <w:left w:val="single" w:sz="8" w:space="0" w:color="000000"/>
              <w:bottom w:val="single" w:sz="8" w:space="0" w:color="000000"/>
              <w:right w:val="single" w:sz="8" w:space="0" w:color="000000"/>
            </w:tcBorders>
          </w:tcPr>
          <w:p w14:paraId="7A60A428" w14:textId="77777777" w:rsidR="00A924D7" w:rsidRDefault="003E3C7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Pr>
          <w:p w14:paraId="68867C68" w14:textId="77777777" w:rsidR="00A924D7" w:rsidRDefault="003E3C75">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tc>
      </w:tr>
      <w:tr w:rsidR="00A924D7" w14:paraId="2E053879" w14:textId="77777777">
        <w:trPr>
          <w:trHeight w:val="580"/>
        </w:trPr>
        <w:tc>
          <w:tcPr>
            <w:tcW w:w="593" w:type="dxa"/>
            <w:tcBorders>
              <w:top w:val="single" w:sz="8" w:space="0" w:color="000000"/>
              <w:left w:val="single" w:sz="8" w:space="0" w:color="000000"/>
              <w:bottom w:val="single" w:sz="8" w:space="0" w:color="000000"/>
              <w:right w:val="single" w:sz="8" w:space="0" w:color="000000"/>
            </w:tcBorders>
          </w:tcPr>
          <w:p w14:paraId="0D91C35E" w14:textId="77777777" w:rsidR="00A924D7" w:rsidRDefault="003E3C7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Pr>
          <w:p w14:paraId="2C009948" w14:textId="77777777" w:rsidR="00A924D7" w:rsidRDefault="003E3C75">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згідно листа </w:t>
            </w:r>
            <w:proofErr w:type="spellStart"/>
            <w:r>
              <w:rPr>
                <w:rFonts w:ascii="Times New Roman" w:eastAsia="Times New Roman" w:hAnsi="Times New Roman" w:cs="Times New Roman"/>
                <w:color w:val="000000"/>
                <w:sz w:val="20"/>
                <w:szCs w:val="20"/>
                <w:lang w:eastAsia="ru-RU"/>
              </w:rPr>
              <w:t>Мінекономрозвитку</w:t>
            </w:r>
            <w:proofErr w:type="spellEnd"/>
            <w:r>
              <w:rPr>
                <w:rFonts w:ascii="Times New Roman" w:eastAsia="Times New Roman" w:hAnsi="Times New Roman" w:cs="Times New Roman"/>
                <w:color w:val="000000"/>
                <w:sz w:val="20"/>
                <w:szCs w:val="20"/>
                <w:lang w:eastAsia="ru-RU"/>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та настанови. Наданий документ повинен відповідати предмету закупівлі та бути чинним на момент подачі тендерної пропозиції.  </w:t>
            </w:r>
          </w:p>
        </w:tc>
      </w:tr>
      <w:tr w:rsidR="00A924D7" w14:paraId="5B8E8811" w14:textId="77777777">
        <w:trPr>
          <w:trHeight w:val="580"/>
        </w:trPr>
        <w:tc>
          <w:tcPr>
            <w:tcW w:w="593" w:type="dxa"/>
            <w:tcBorders>
              <w:top w:val="single" w:sz="8" w:space="0" w:color="000000"/>
              <w:left w:val="single" w:sz="8" w:space="0" w:color="000000"/>
              <w:bottom w:val="single" w:sz="8" w:space="0" w:color="000000"/>
              <w:right w:val="single" w:sz="8" w:space="0" w:color="000000"/>
            </w:tcBorders>
          </w:tcPr>
          <w:p w14:paraId="19544137" w14:textId="77777777" w:rsidR="00A924D7" w:rsidRDefault="003E3C7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Pr>
          <w:p w14:paraId="5056AADA" w14:textId="77777777" w:rsidR="00A924D7" w:rsidRDefault="003E3C75">
            <w:pPr>
              <w:spacing w:after="0" w:line="240" w:lineRule="auto"/>
              <w:ind w:right="142"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14:paraId="27E55F2A" w14:textId="77777777" w:rsidR="00A924D7" w:rsidRDefault="003E3C75">
            <w:pPr>
              <w:spacing w:after="0" w:line="240" w:lineRule="auto"/>
              <w:ind w:right="142"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Pr>
                <w:rFonts w:ascii="Times New Roman" w:eastAsia="Times New Roman" w:hAnsi="Times New Roman" w:cs="Times New Roman"/>
                <w:bCs/>
                <w:color w:val="000000"/>
                <w:sz w:val="20"/>
                <w:szCs w:val="20"/>
                <w:lang w:eastAsia="ru-RU"/>
              </w:rPr>
              <w:t>дефолтного</w:t>
            </w:r>
            <w:proofErr w:type="spellEnd"/>
            <w:r>
              <w:rPr>
                <w:rFonts w:ascii="Times New Roman" w:eastAsia="Times New Roman" w:hAnsi="Times New Roman" w:cs="Times New Roman"/>
                <w:bCs/>
                <w:color w:val="000000"/>
                <w:sz w:val="20"/>
                <w:szCs w:val="20"/>
                <w:lang w:eastAsia="ru-RU"/>
              </w:rPr>
              <w:t>» або «</w:t>
            </w:r>
            <w:proofErr w:type="spellStart"/>
            <w:r>
              <w:rPr>
                <w:rFonts w:ascii="Times New Roman" w:eastAsia="Times New Roman" w:hAnsi="Times New Roman" w:cs="Times New Roman"/>
                <w:bCs/>
                <w:color w:val="000000"/>
                <w:sz w:val="20"/>
                <w:szCs w:val="20"/>
                <w:lang w:eastAsia="ru-RU"/>
              </w:rPr>
              <w:t>переддефолтного</w:t>
            </w:r>
            <w:proofErr w:type="spellEnd"/>
            <w:r>
              <w:rPr>
                <w:rFonts w:ascii="Times New Roman" w:eastAsia="Times New Roman" w:hAnsi="Times New Roman" w:cs="Times New Roman"/>
                <w:bCs/>
                <w:color w:val="000000"/>
                <w:sz w:val="20"/>
                <w:szCs w:val="20"/>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14:paraId="25808C4D" w14:textId="77777777" w:rsidR="00A924D7" w:rsidRDefault="003E3C75">
            <w:pPr>
              <w:spacing w:after="0" w:line="240" w:lineRule="auto"/>
              <w:ind w:right="142"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w:t>
            </w:r>
            <w:proofErr w:type="spellStart"/>
            <w:r>
              <w:rPr>
                <w:rFonts w:ascii="Times New Roman" w:eastAsia="Times New Roman" w:hAnsi="Times New Roman" w:cs="Times New Roman"/>
                <w:color w:val="000000"/>
                <w:sz w:val="20"/>
                <w:szCs w:val="20"/>
                <w:lang w:eastAsia="ru-RU"/>
              </w:rPr>
              <w:t>дефолтний</w:t>
            </w:r>
            <w:proofErr w:type="spellEnd"/>
            <w:r>
              <w:rPr>
                <w:rFonts w:ascii="Times New Roman" w:eastAsia="Times New Roman" w:hAnsi="Times New Roman" w:cs="Times New Roman"/>
                <w:color w:val="000000"/>
                <w:sz w:val="20"/>
                <w:szCs w:val="20"/>
                <w:lang w:eastAsia="ru-RU"/>
              </w:rPr>
              <w:t>» або «</w:t>
            </w:r>
            <w:proofErr w:type="spellStart"/>
            <w:r>
              <w:rPr>
                <w:rFonts w:ascii="Times New Roman" w:eastAsia="Times New Roman" w:hAnsi="Times New Roman" w:cs="Times New Roman"/>
                <w:color w:val="000000"/>
                <w:sz w:val="20"/>
                <w:szCs w:val="20"/>
                <w:lang w:eastAsia="ru-RU"/>
              </w:rPr>
              <w:t>переддефолтний</w:t>
            </w:r>
            <w:proofErr w:type="spellEnd"/>
            <w:r>
              <w:rPr>
                <w:rFonts w:ascii="Times New Roman" w:eastAsia="Times New Roman" w:hAnsi="Times New Roman" w:cs="Times New Roman"/>
                <w:color w:val="000000"/>
                <w:sz w:val="20"/>
                <w:szCs w:val="20"/>
                <w:lang w:eastAsia="ru-RU"/>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14:paraId="4F9328BC" w14:textId="77777777" w:rsidR="00A924D7" w:rsidRDefault="00A924D7">
            <w:pPr>
              <w:spacing w:after="0" w:line="240" w:lineRule="auto"/>
              <w:ind w:right="140"/>
              <w:jc w:val="both"/>
              <w:rPr>
                <w:rFonts w:ascii="Times New Roman" w:eastAsia="Times New Roman" w:hAnsi="Times New Roman" w:cs="Times New Roman"/>
                <w:color w:val="000000"/>
                <w:sz w:val="20"/>
                <w:szCs w:val="20"/>
                <w:lang w:eastAsia="ru-RU"/>
              </w:rPr>
            </w:pPr>
          </w:p>
        </w:tc>
      </w:tr>
      <w:tr w:rsidR="00A924D7" w14:paraId="6A5975FE" w14:textId="77777777">
        <w:trPr>
          <w:trHeight w:val="580"/>
        </w:trPr>
        <w:tc>
          <w:tcPr>
            <w:tcW w:w="593" w:type="dxa"/>
            <w:tcBorders>
              <w:top w:val="single" w:sz="8" w:space="0" w:color="000000"/>
              <w:left w:val="single" w:sz="8" w:space="0" w:color="000000"/>
              <w:bottom w:val="single" w:sz="8" w:space="0" w:color="000000"/>
              <w:right w:val="single" w:sz="8" w:space="0" w:color="000000"/>
            </w:tcBorders>
          </w:tcPr>
          <w:p w14:paraId="0606D0DE" w14:textId="77777777" w:rsidR="00A924D7" w:rsidRDefault="003E3C7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Pr>
          <w:p w14:paraId="4E877C36" w14:textId="77777777" w:rsidR="00A924D7" w:rsidRDefault="003E3C75">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Учасник має надати довідку в довільній формі про те, що серед посадових осіб, засновників та/або кінцевих </w:t>
            </w:r>
            <w:proofErr w:type="spellStart"/>
            <w:r>
              <w:rPr>
                <w:rFonts w:ascii="Times New Roman" w:eastAsia="Times New Roman" w:hAnsi="Times New Roman" w:cs="Times New Roman"/>
                <w:color w:val="000000"/>
                <w:sz w:val="20"/>
                <w:szCs w:val="20"/>
                <w:lang w:eastAsia="ru-RU"/>
              </w:rPr>
              <w:t>бенефіціарних</w:t>
            </w:r>
            <w:proofErr w:type="spellEnd"/>
            <w:r>
              <w:rPr>
                <w:rFonts w:ascii="Times New Roman" w:eastAsia="Times New Roman" w:hAnsi="Times New Roman" w:cs="Times New Roman"/>
                <w:color w:val="000000"/>
                <w:sz w:val="20"/>
                <w:szCs w:val="20"/>
                <w:lang w:eastAsia="ru-RU"/>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3EB4F9DC" w14:textId="77777777" w:rsidR="00A924D7" w:rsidRDefault="00A924D7">
            <w:pPr>
              <w:spacing w:after="0" w:line="240" w:lineRule="auto"/>
              <w:ind w:left="120" w:right="120" w:hanging="20"/>
              <w:jc w:val="both"/>
              <w:rPr>
                <w:rFonts w:ascii="Times New Roman" w:eastAsia="Times New Roman" w:hAnsi="Times New Roman" w:cs="Times New Roman"/>
                <w:color w:val="000000"/>
                <w:sz w:val="20"/>
                <w:szCs w:val="20"/>
              </w:rPr>
            </w:pPr>
          </w:p>
          <w:p w14:paraId="3FE24962" w14:textId="77777777" w:rsidR="00A924D7" w:rsidRDefault="003E3C75">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672613FC" w14:textId="77777777" w:rsidR="00A924D7" w:rsidRDefault="003E3C75">
            <w:pPr>
              <w:spacing w:after="0" w:line="240" w:lineRule="auto"/>
              <w:ind w:left="10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зазначається в довідці лише учасниками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підприємців та громадських формувань». </w:t>
            </w:r>
          </w:p>
          <w:p w14:paraId="3AD98D27" w14:textId="77777777" w:rsidR="00A924D7" w:rsidRDefault="003E3C7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708EC81" w14:textId="77777777" w:rsidR="00A924D7" w:rsidRDefault="003E3C75">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C65FAD0" w14:textId="77777777" w:rsidR="00A924D7" w:rsidRDefault="003E3C75">
            <w:p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або</w:t>
            </w:r>
          </w:p>
          <w:p w14:paraId="2F53D142" w14:textId="77777777" w:rsidR="00A924D7" w:rsidRDefault="003E3C75">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D8FA6B2" w14:textId="77777777" w:rsidR="00A924D7" w:rsidRDefault="003E3C75">
            <w:p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або</w:t>
            </w:r>
          </w:p>
          <w:p w14:paraId="4AFACCB6" w14:textId="77777777" w:rsidR="00A924D7" w:rsidRDefault="003E3C75">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яка потребує додаткового захисту в Україні,</w:t>
            </w:r>
          </w:p>
          <w:p w14:paraId="128C37FD" w14:textId="77777777" w:rsidR="00A924D7" w:rsidRDefault="003E3C75">
            <w:p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або</w:t>
            </w:r>
          </w:p>
          <w:p w14:paraId="284C9E88" w14:textId="77777777" w:rsidR="00A924D7" w:rsidRDefault="003E3C75">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1E6A9509" w14:textId="77777777" w:rsidR="00A924D7" w:rsidRDefault="003E3C75">
            <w:p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або</w:t>
            </w:r>
          </w:p>
          <w:p w14:paraId="79E434A3" w14:textId="77777777" w:rsidR="00A924D7" w:rsidRDefault="003E3C7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4"/>
                <w:szCs w:val="24"/>
                <w:lang w:eastAsia="ru-RU"/>
              </w:rPr>
              <w:t xml:space="preserve"> </w:t>
            </w:r>
          </w:p>
          <w:p w14:paraId="42C43E29" w14:textId="77777777" w:rsidR="00A924D7" w:rsidRDefault="003E3C75">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D9188ED" w14:textId="77777777" w:rsidR="00A924D7" w:rsidRDefault="003E3C75">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Ухвалу слідчого судді, суду, щодо арешту активів, </w:t>
            </w:r>
          </w:p>
          <w:p w14:paraId="533EEABA" w14:textId="77777777" w:rsidR="00A924D7" w:rsidRDefault="003E3C75">
            <w:pPr>
              <w:widowControl w:val="0"/>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або</w:t>
            </w:r>
          </w:p>
          <w:p w14:paraId="2FBFBA83" w14:textId="77777777" w:rsidR="00A924D7" w:rsidRDefault="003E3C75">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14:paraId="6962FE5E" w14:textId="77777777" w:rsidR="00A924D7" w:rsidRDefault="003E3C75">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5C540A1" w14:textId="77777777" w:rsidR="00A924D7" w:rsidRDefault="003E3C75">
            <w:pPr>
              <w:widowControl w:val="0"/>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або</w:t>
            </w:r>
          </w:p>
          <w:p w14:paraId="4B4D2A38" w14:textId="77777777" w:rsidR="00A924D7" w:rsidRDefault="003E3C75">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A924D7" w14:paraId="7043D8F0" w14:textId="77777777">
        <w:trPr>
          <w:trHeight w:val="580"/>
        </w:trPr>
        <w:tc>
          <w:tcPr>
            <w:tcW w:w="593" w:type="dxa"/>
            <w:tcBorders>
              <w:top w:val="single" w:sz="8" w:space="0" w:color="000000"/>
              <w:left w:val="single" w:sz="8" w:space="0" w:color="000000"/>
              <w:bottom w:val="single" w:sz="8" w:space="0" w:color="000000"/>
              <w:right w:val="single" w:sz="8" w:space="0" w:color="000000"/>
            </w:tcBorders>
          </w:tcPr>
          <w:p w14:paraId="05106E57" w14:textId="77777777" w:rsidR="00A924D7" w:rsidRDefault="003E3C7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Pr>
          <w:p w14:paraId="6265A3A5" w14:textId="77777777" w:rsidR="00A924D7" w:rsidRDefault="003E3C75">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14:paraId="75E673E2" w14:textId="77777777" w:rsidR="00A924D7" w:rsidRDefault="00A924D7">
      <w:pPr>
        <w:shd w:val="clear" w:color="auto" w:fill="FFFFFF"/>
        <w:spacing w:after="0" w:line="240" w:lineRule="auto"/>
        <w:rPr>
          <w:rFonts w:ascii="Times New Roman" w:eastAsia="Times New Roman" w:hAnsi="Times New Roman" w:cs="Times New Roman"/>
          <w:b/>
          <w:color w:val="000000"/>
          <w:sz w:val="20"/>
          <w:szCs w:val="20"/>
        </w:rPr>
      </w:pPr>
    </w:p>
    <w:p w14:paraId="24F89951" w14:textId="77777777" w:rsidR="00A924D7" w:rsidRDefault="00A924D7">
      <w:pPr>
        <w:spacing w:after="0" w:line="240" w:lineRule="auto"/>
        <w:ind w:left="5660"/>
        <w:jc w:val="right"/>
        <w:rPr>
          <w:rFonts w:ascii="Times New Roman" w:eastAsia="Times New Roman" w:hAnsi="Times New Roman" w:cs="Times New Roman"/>
          <w:b/>
          <w:color w:val="000000"/>
          <w:sz w:val="24"/>
          <w:szCs w:val="24"/>
        </w:rPr>
      </w:pPr>
    </w:p>
    <w:p w14:paraId="701E87C6" w14:textId="77777777" w:rsidR="00A924D7" w:rsidRDefault="00A924D7">
      <w:pPr>
        <w:spacing w:after="0" w:line="240" w:lineRule="auto"/>
        <w:ind w:left="5660"/>
        <w:jc w:val="right"/>
        <w:rPr>
          <w:rFonts w:ascii="Times New Roman" w:eastAsia="Times New Roman" w:hAnsi="Times New Roman" w:cs="Times New Roman"/>
          <w:b/>
          <w:color w:val="000000"/>
          <w:sz w:val="24"/>
          <w:szCs w:val="24"/>
        </w:rPr>
      </w:pPr>
    </w:p>
    <w:p w14:paraId="5E4B9E7B" w14:textId="77777777" w:rsidR="00A924D7" w:rsidRDefault="00A924D7">
      <w:pPr>
        <w:spacing w:after="0" w:line="240" w:lineRule="auto"/>
        <w:ind w:left="5660"/>
        <w:jc w:val="right"/>
        <w:rPr>
          <w:rFonts w:ascii="Times New Roman" w:eastAsia="Times New Roman" w:hAnsi="Times New Roman" w:cs="Times New Roman"/>
          <w:b/>
          <w:color w:val="000000"/>
          <w:sz w:val="24"/>
          <w:szCs w:val="24"/>
        </w:rPr>
      </w:pPr>
    </w:p>
    <w:p w14:paraId="160BAFB9" w14:textId="77777777" w:rsidR="00A924D7" w:rsidRDefault="00A924D7">
      <w:pPr>
        <w:spacing w:after="0" w:line="240" w:lineRule="auto"/>
        <w:ind w:left="5660"/>
        <w:jc w:val="right"/>
        <w:rPr>
          <w:rFonts w:ascii="Times New Roman" w:eastAsia="Times New Roman" w:hAnsi="Times New Roman" w:cs="Times New Roman"/>
          <w:b/>
          <w:color w:val="000000"/>
          <w:sz w:val="24"/>
          <w:szCs w:val="24"/>
        </w:rPr>
      </w:pPr>
    </w:p>
    <w:p w14:paraId="59611A48" w14:textId="77777777" w:rsidR="00A924D7" w:rsidRDefault="00A924D7">
      <w:pPr>
        <w:spacing w:after="0" w:line="240" w:lineRule="auto"/>
        <w:rPr>
          <w:rFonts w:ascii="Times New Roman" w:eastAsia="Times New Roman" w:hAnsi="Times New Roman" w:cs="Times New Roman"/>
          <w:b/>
          <w:color w:val="000000"/>
          <w:sz w:val="24"/>
          <w:szCs w:val="24"/>
        </w:rPr>
      </w:pPr>
    </w:p>
    <w:p w14:paraId="7D3A2055" w14:textId="77777777" w:rsidR="00A924D7" w:rsidRDefault="00A924D7">
      <w:pPr>
        <w:spacing w:after="0" w:line="240" w:lineRule="auto"/>
        <w:rPr>
          <w:rFonts w:ascii="Times New Roman" w:eastAsia="Times New Roman" w:hAnsi="Times New Roman" w:cs="Times New Roman"/>
          <w:b/>
          <w:color w:val="000000"/>
          <w:sz w:val="24"/>
          <w:szCs w:val="24"/>
        </w:rPr>
      </w:pPr>
    </w:p>
    <w:p w14:paraId="39F75776" w14:textId="77777777" w:rsidR="00A924D7" w:rsidRDefault="00A924D7">
      <w:pPr>
        <w:spacing w:after="0" w:line="240" w:lineRule="auto"/>
        <w:rPr>
          <w:rFonts w:ascii="Times New Roman" w:eastAsia="Times New Roman" w:hAnsi="Times New Roman" w:cs="Times New Roman"/>
          <w:b/>
          <w:color w:val="000000"/>
          <w:sz w:val="24"/>
          <w:szCs w:val="24"/>
        </w:rPr>
      </w:pPr>
    </w:p>
    <w:p w14:paraId="60E32A00" w14:textId="77777777" w:rsidR="00A924D7" w:rsidRDefault="00A924D7">
      <w:pPr>
        <w:spacing w:after="0" w:line="240" w:lineRule="auto"/>
        <w:rPr>
          <w:rFonts w:ascii="Times New Roman" w:eastAsia="Times New Roman" w:hAnsi="Times New Roman" w:cs="Times New Roman"/>
          <w:b/>
          <w:color w:val="000000"/>
          <w:sz w:val="24"/>
          <w:szCs w:val="24"/>
        </w:rPr>
      </w:pPr>
    </w:p>
    <w:p w14:paraId="05CF1D91" w14:textId="77777777" w:rsidR="00A924D7" w:rsidRDefault="00A924D7">
      <w:pPr>
        <w:spacing w:after="0" w:line="240" w:lineRule="auto"/>
        <w:rPr>
          <w:rFonts w:ascii="Times New Roman" w:eastAsia="Times New Roman" w:hAnsi="Times New Roman" w:cs="Times New Roman"/>
          <w:b/>
          <w:color w:val="000000"/>
          <w:sz w:val="24"/>
          <w:szCs w:val="24"/>
        </w:rPr>
      </w:pPr>
    </w:p>
    <w:p w14:paraId="75ADF5CD" w14:textId="77777777" w:rsidR="00A924D7" w:rsidRDefault="00A924D7">
      <w:pPr>
        <w:spacing w:after="0" w:line="240" w:lineRule="auto"/>
        <w:rPr>
          <w:rFonts w:ascii="Times New Roman" w:eastAsia="Times New Roman" w:hAnsi="Times New Roman" w:cs="Times New Roman"/>
          <w:b/>
          <w:color w:val="000000"/>
          <w:sz w:val="24"/>
          <w:szCs w:val="24"/>
        </w:rPr>
      </w:pPr>
    </w:p>
    <w:p w14:paraId="2DBBA72B" w14:textId="77777777" w:rsidR="00A924D7" w:rsidRDefault="00A924D7">
      <w:pPr>
        <w:spacing w:after="0" w:line="240" w:lineRule="auto"/>
        <w:rPr>
          <w:rFonts w:ascii="Times New Roman" w:eastAsia="Times New Roman" w:hAnsi="Times New Roman" w:cs="Times New Roman"/>
          <w:b/>
          <w:color w:val="000000"/>
          <w:sz w:val="24"/>
          <w:szCs w:val="24"/>
        </w:rPr>
      </w:pPr>
    </w:p>
    <w:p w14:paraId="1308F377" w14:textId="77777777" w:rsidR="00A924D7" w:rsidRDefault="00A924D7">
      <w:pPr>
        <w:spacing w:after="0" w:line="240" w:lineRule="auto"/>
        <w:rPr>
          <w:rFonts w:ascii="Times New Roman" w:eastAsia="Times New Roman" w:hAnsi="Times New Roman" w:cs="Times New Roman"/>
          <w:b/>
          <w:color w:val="000000"/>
          <w:sz w:val="24"/>
          <w:szCs w:val="24"/>
        </w:rPr>
      </w:pPr>
    </w:p>
    <w:p w14:paraId="7682E21B" w14:textId="77777777" w:rsidR="00CA74F0" w:rsidRDefault="00CA74F0">
      <w:pPr>
        <w:spacing w:after="0" w:line="240" w:lineRule="auto"/>
        <w:ind w:left="5660"/>
        <w:jc w:val="right"/>
        <w:rPr>
          <w:rFonts w:ascii="Times New Roman" w:eastAsia="Times New Roman" w:hAnsi="Times New Roman" w:cs="Times New Roman"/>
          <w:b/>
          <w:color w:val="000000"/>
          <w:sz w:val="24"/>
          <w:szCs w:val="24"/>
        </w:rPr>
      </w:pPr>
    </w:p>
    <w:p w14:paraId="4430EC6D" w14:textId="77777777" w:rsidR="00CA74F0" w:rsidRDefault="00CA74F0">
      <w:pPr>
        <w:spacing w:after="0" w:line="240" w:lineRule="auto"/>
        <w:ind w:left="5660"/>
        <w:jc w:val="right"/>
        <w:rPr>
          <w:rFonts w:ascii="Times New Roman" w:eastAsia="Times New Roman" w:hAnsi="Times New Roman" w:cs="Times New Roman"/>
          <w:b/>
          <w:color w:val="000000"/>
          <w:sz w:val="24"/>
          <w:szCs w:val="24"/>
        </w:rPr>
      </w:pPr>
    </w:p>
    <w:p w14:paraId="04C1AB99" w14:textId="77777777" w:rsidR="00CA74F0" w:rsidRDefault="00CA74F0">
      <w:pPr>
        <w:spacing w:after="0" w:line="240" w:lineRule="auto"/>
        <w:ind w:left="5660"/>
        <w:jc w:val="right"/>
        <w:rPr>
          <w:rFonts w:ascii="Times New Roman" w:eastAsia="Times New Roman" w:hAnsi="Times New Roman" w:cs="Times New Roman"/>
          <w:b/>
          <w:color w:val="000000"/>
          <w:sz w:val="24"/>
          <w:szCs w:val="24"/>
        </w:rPr>
      </w:pPr>
    </w:p>
    <w:p w14:paraId="0DFB2833" w14:textId="77777777" w:rsidR="00CA74F0" w:rsidRDefault="00CA74F0">
      <w:pPr>
        <w:spacing w:after="0" w:line="240" w:lineRule="auto"/>
        <w:ind w:left="5660"/>
        <w:jc w:val="right"/>
        <w:rPr>
          <w:rFonts w:ascii="Times New Roman" w:eastAsia="Times New Roman" w:hAnsi="Times New Roman" w:cs="Times New Roman"/>
          <w:b/>
          <w:color w:val="000000"/>
          <w:sz w:val="24"/>
          <w:szCs w:val="24"/>
        </w:rPr>
      </w:pPr>
    </w:p>
    <w:p w14:paraId="184A2910" w14:textId="14E0C53B" w:rsidR="00A924D7" w:rsidRDefault="003E3C7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0160B06" w14:textId="77777777" w:rsidR="00A924D7" w:rsidRDefault="003E3C7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8B1D892" w14:textId="77777777" w:rsidR="00A924D7" w:rsidRDefault="00A924D7">
      <w:pPr>
        <w:spacing w:after="0" w:line="240" w:lineRule="auto"/>
        <w:ind w:left="-142"/>
        <w:contextualSpacing/>
        <w:jc w:val="center"/>
        <w:rPr>
          <w:rFonts w:ascii="Times New Roman" w:eastAsia="Times" w:hAnsi="Times New Roman" w:cs="Times New Roman"/>
          <w:b/>
          <w:sz w:val="24"/>
          <w:szCs w:val="24"/>
        </w:rPr>
      </w:pPr>
    </w:p>
    <w:p w14:paraId="79CE2863" w14:textId="77777777" w:rsidR="00A924D7" w:rsidRDefault="003E3C75">
      <w:pPr>
        <w:spacing w:after="0" w:line="240" w:lineRule="auto"/>
        <w:ind w:left="-142"/>
        <w:contextualSpacing/>
        <w:jc w:val="center"/>
        <w:rPr>
          <w:rFonts w:ascii="Times New Roman" w:eastAsia="Times" w:hAnsi="Times New Roman" w:cs="Times New Roman"/>
          <w:b/>
          <w:sz w:val="24"/>
          <w:szCs w:val="24"/>
        </w:rPr>
      </w:pPr>
      <w:r>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14:paraId="74F04583" w14:textId="77777777" w:rsidR="00A924D7" w:rsidRDefault="00A924D7">
      <w:pPr>
        <w:spacing w:after="0" w:line="240" w:lineRule="auto"/>
        <w:ind w:left="-142"/>
        <w:contextualSpacing/>
        <w:jc w:val="center"/>
        <w:rPr>
          <w:rFonts w:ascii="Times New Roman" w:eastAsia="Times" w:hAnsi="Times New Roman" w:cs="Times New Roman"/>
          <w:b/>
          <w:sz w:val="24"/>
          <w:szCs w:val="24"/>
        </w:rPr>
      </w:pPr>
    </w:p>
    <w:p w14:paraId="40A7B3FE" w14:textId="77777777" w:rsidR="00A924D7" w:rsidRDefault="003E3C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14:paraId="7CB0E56C" w14:textId="77777777" w:rsidR="00A924D7" w:rsidRDefault="00A924D7">
      <w:pPr>
        <w:spacing w:after="0" w:line="240" w:lineRule="auto"/>
        <w:jc w:val="center"/>
        <w:rPr>
          <w:rFonts w:ascii="Times New Roman" w:eastAsia="Times New Roman" w:hAnsi="Times New Roman" w:cs="Times New Roman"/>
          <w:b/>
          <w:sz w:val="24"/>
          <w:szCs w:val="24"/>
        </w:rPr>
      </w:pPr>
    </w:p>
    <w:p w14:paraId="295E4B62" w14:textId="77777777" w:rsidR="00A924D7" w:rsidRDefault="003E3C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Назва предмету закупівлі</w:t>
      </w:r>
      <w:r>
        <w:rPr>
          <w:rFonts w:ascii="Times New Roman" w:eastAsia="Times New Roman" w:hAnsi="Times New Roman" w:cs="Times New Roman"/>
          <w:b/>
          <w:sz w:val="24"/>
          <w:szCs w:val="24"/>
        </w:rPr>
        <w:t>: Електрична енергія</w:t>
      </w:r>
    </w:p>
    <w:p w14:paraId="217EBEDA" w14:textId="77777777" w:rsidR="00A924D7" w:rsidRDefault="003E3C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Код за ДК 021:2015 предмету закупівлі:</w:t>
      </w:r>
      <w:r>
        <w:rPr>
          <w:rFonts w:ascii="Times New Roman" w:eastAsia="Times New Roman" w:hAnsi="Times New Roman" w:cs="Times New Roman"/>
          <w:b/>
          <w:sz w:val="24"/>
          <w:szCs w:val="24"/>
        </w:rPr>
        <w:t xml:space="preserve"> 09310000-5— Електрична енергія</w:t>
      </w:r>
    </w:p>
    <w:p w14:paraId="166C7947" w14:textId="77777777" w:rsidR="00A924D7" w:rsidRDefault="00A924D7">
      <w:pPr>
        <w:spacing w:after="0" w:line="240" w:lineRule="auto"/>
        <w:jc w:val="center"/>
        <w:rPr>
          <w:rFonts w:ascii="Times New Roman" w:eastAsia="Times New Roman" w:hAnsi="Times New Roman" w:cs="Times New Roman"/>
          <w:sz w:val="24"/>
          <w:szCs w:val="24"/>
        </w:rPr>
      </w:pPr>
    </w:p>
    <w:p w14:paraId="5A756897" w14:textId="77777777" w:rsidR="00A924D7" w:rsidRDefault="003E3C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ДАНІ:</w:t>
      </w:r>
    </w:p>
    <w:p w14:paraId="653A53DA" w14:textId="77777777" w:rsidR="00A924D7" w:rsidRDefault="00A924D7">
      <w:pPr>
        <w:spacing w:after="0" w:line="240" w:lineRule="auto"/>
        <w:jc w:val="center"/>
        <w:rPr>
          <w:rFonts w:ascii="Times New Roman" w:eastAsia="Times New Roman" w:hAnsi="Times New Roman" w:cs="Times New Roman"/>
          <w:sz w:val="24"/>
          <w:szCs w:val="24"/>
        </w:rPr>
      </w:pPr>
    </w:p>
    <w:tbl>
      <w:tblPr>
        <w:tblW w:w="10078" w:type="dxa"/>
        <w:jc w:val="center"/>
        <w:tblLook w:val="0400" w:firstRow="0" w:lastRow="0" w:firstColumn="0" w:lastColumn="0" w:noHBand="0" w:noVBand="1"/>
      </w:tblPr>
      <w:tblGrid>
        <w:gridCol w:w="476"/>
        <w:gridCol w:w="4207"/>
        <w:gridCol w:w="2830"/>
        <w:gridCol w:w="1305"/>
        <w:gridCol w:w="1260"/>
      </w:tblGrid>
      <w:tr w:rsidR="00A924D7" w14:paraId="7CBE0EFF" w14:textId="77777777">
        <w:trPr>
          <w:trHeight w:val="284"/>
          <w:jc w:val="center"/>
        </w:trPr>
        <w:tc>
          <w:tcPr>
            <w:tcW w:w="474" w:type="dxa"/>
            <w:tcBorders>
              <w:top w:val="single" w:sz="4" w:space="0" w:color="000000"/>
              <w:left w:val="single" w:sz="4" w:space="0" w:color="000000"/>
              <w:bottom w:val="single" w:sz="4" w:space="0" w:color="000000"/>
            </w:tcBorders>
            <w:vAlign w:val="center"/>
          </w:tcPr>
          <w:p w14:paraId="09AFBAB9" w14:textId="77777777" w:rsidR="00A924D7" w:rsidRDefault="003E3C75">
            <w:pPr>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208" w:type="dxa"/>
            <w:tcBorders>
              <w:top w:val="single" w:sz="4" w:space="0" w:color="000000"/>
              <w:left w:val="single" w:sz="4" w:space="0" w:color="000000"/>
              <w:bottom w:val="single" w:sz="4" w:space="0" w:color="000000"/>
            </w:tcBorders>
            <w:vAlign w:val="center"/>
          </w:tcPr>
          <w:p w14:paraId="359B0D98" w14:textId="77777777" w:rsidR="00A924D7" w:rsidRDefault="003E3C75">
            <w:pPr>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товару</w:t>
            </w:r>
          </w:p>
        </w:tc>
        <w:tc>
          <w:tcPr>
            <w:tcW w:w="2831" w:type="dxa"/>
            <w:tcBorders>
              <w:top w:val="single" w:sz="4" w:space="0" w:color="000000"/>
              <w:left w:val="single" w:sz="4" w:space="0" w:color="000000"/>
              <w:bottom w:val="single" w:sz="4" w:space="0" w:color="000000"/>
              <w:right w:val="single" w:sz="4" w:space="0" w:color="000000"/>
            </w:tcBorders>
            <w:vAlign w:val="center"/>
          </w:tcPr>
          <w:p w14:paraId="18655783" w14:textId="77777777" w:rsidR="00A924D7" w:rsidRDefault="003E3C75">
            <w:pPr>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02DB0786" w14:textId="77777777" w:rsidR="00A924D7" w:rsidRDefault="003E3C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455F" w14:textId="77777777" w:rsidR="00A924D7" w:rsidRDefault="003E3C75">
            <w:pPr>
              <w:spacing w:after="0" w:line="240" w:lineRule="auto"/>
              <w:ind w:right="5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r>
      <w:tr w:rsidR="00A924D7" w14:paraId="156A4A1E" w14:textId="77777777">
        <w:trPr>
          <w:trHeight w:val="764"/>
          <w:jc w:val="center"/>
        </w:trPr>
        <w:tc>
          <w:tcPr>
            <w:tcW w:w="474" w:type="dxa"/>
            <w:tcBorders>
              <w:top w:val="single" w:sz="4" w:space="0" w:color="000000"/>
              <w:left w:val="single" w:sz="4" w:space="0" w:color="000000"/>
              <w:bottom w:val="single" w:sz="4" w:space="0" w:color="000000"/>
            </w:tcBorders>
            <w:vAlign w:val="center"/>
          </w:tcPr>
          <w:p w14:paraId="22525A67" w14:textId="77777777" w:rsidR="00A924D7" w:rsidRDefault="003E3C75">
            <w:pPr>
              <w:spacing w:after="0" w:line="240" w:lineRule="auto"/>
              <w:ind w:left="83"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08" w:type="dxa"/>
            <w:tcBorders>
              <w:top w:val="single" w:sz="4" w:space="0" w:color="000000"/>
              <w:left w:val="single" w:sz="4" w:space="0" w:color="000000"/>
              <w:bottom w:val="single" w:sz="4" w:space="0" w:color="000000"/>
            </w:tcBorders>
            <w:vAlign w:val="center"/>
          </w:tcPr>
          <w:p w14:paraId="4C62EE5E" w14:textId="77777777" w:rsidR="00A924D7" w:rsidRDefault="003E3C75">
            <w:p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b/>
                <w:sz w:val="24"/>
                <w:szCs w:val="24"/>
              </w:rPr>
              <w:t>Електрична енергія</w:t>
            </w:r>
          </w:p>
        </w:tc>
        <w:tc>
          <w:tcPr>
            <w:tcW w:w="2831" w:type="dxa"/>
            <w:tcBorders>
              <w:top w:val="single" w:sz="4" w:space="0" w:color="000000"/>
              <w:left w:val="single" w:sz="4" w:space="0" w:color="000000"/>
              <w:bottom w:val="single" w:sz="4" w:space="0" w:color="000000"/>
              <w:right w:val="single" w:sz="4" w:space="0" w:color="000000"/>
            </w:tcBorders>
            <w:vAlign w:val="center"/>
          </w:tcPr>
          <w:p w14:paraId="0A5F7AE5" w14:textId="77777777" w:rsidR="00A924D7" w:rsidRDefault="003E3C75">
            <w:p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0BFA6881" w14:textId="53DB03CB" w:rsidR="00A924D7" w:rsidRDefault="009A42B0">
            <w:pPr>
              <w:spacing w:after="0" w:line="240" w:lineRule="auto"/>
              <w:jc w:val="center"/>
              <w:rPr>
                <w:rFonts w:ascii="Times New Roman" w:eastAsia="Times New Roman" w:hAnsi="Times New Roman" w:cs="Times New Roman"/>
                <w:sz w:val="24"/>
                <w:szCs w:val="24"/>
              </w:rPr>
            </w:pPr>
            <w:r w:rsidRPr="009A42B0">
              <w:rPr>
                <w:rFonts w:ascii="Times New Roman" w:eastAsia="Times New Roman" w:hAnsi="Times New Roman" w:cs="Times New Roman"/>
                <w:color w:val="000000" w:themeColor="text1"/>
                <w:sz w:val="24"/>
                <w:szCs w:val="24"/>
              </w:rPr>
              <w:t>50</w:t>
            </w:r>
            <w:r w:rsidR="003E3C75" w:rsidRPr="009A42B0">
              <w:rPr>
                <w:rFonts w:ascii="Times New Roman" w:eastAsia="Times New Roman" w:hAnsi="Times New Roman" w:cs="Times New Roman"/>
                <w:color w:val="000000" w:themeColor="text1"/>
                <w:sz w:val="24"/>
                <w:szCs w:val="24"/>
              </w:rPr>
              <w:t>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7D104" w14:textId="77777777" w:rsidR="00A924D7" w:rsidRDefault="003E3C75">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кВт*год</w:t>
            </w:r>
          </w:p>
        </w:tc>
      </w:tr>
    </w:tbl>
    <w:p w14:paraId="29AA1533" w14:textId="77777777" w:rsidR="00A924D7" w:rsidRDefault="00A924D7">
      <w:pPr>
        <w:spacing w:after="0" w:line="240" w:lineRule="auto"/>
        <w:rPr>
          <w:rFonts w:ascii="Times New Roman" w:eastAsia="Times New Roman" w:hAnsi="Times New Roman" w:cs="Times New Roman"/>
          <w:b/>
          <w:sz w:val="24"/>
          <w:szCs w:val="24"/>
        </w:rPr>
      </w:pPr>
    </w:p>
    <w:tbl>
      <w:tblPr>
        <w:tblStyle w:val="aff"/>
        <w:tblpPr w:leftFromText="180" w:rightFromText="180" w:vertAnchor="text" w:tblpY="1"/>
        <w:tblW w:w="10060" w:type="dxa"/>
        <w:tblLook w:val="04A0" w:firstRow="1" w:lastRow="0" w:firstColumn="1" w:lastColumn="0" w:noHBand="0" w:noVBand="1"/>
      </w:tblPr>
      <w:tblGrid>
        <w:gridCol w:w="422"/>
        <w:gridCol w:w="1415"/>
        <w:gridCol w:w="2127"/>
        <w:gridCol w:w="1843"/>
        <w:gridCol w:w="2128"/>
        <w:gridCol w:w="994"/>
        <w:gridCol w:w="1131"/>
      </w:tblGrid>
      <w:tr w:rsidR="00A924D7" w14:paraId="6E7D9C25" w14:textId="77777777" w:rsidTr="000E6CB2">
        <w:tc>
          <w:tcPr>
            <w:tcW w:w="1837" w:type="dxa"/>
            <w:gridSpan w:val="2"/>
          </w:tcPr>
          <w:p w14:paraId="7CFC171F" w14:textId="77777777" w:rsidR="00A924D7" w:rsidRDefault="003E3C75">
            <w:pPr>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Назва об’єкту/вид об’єкту</w:t>
            </w:r>
          </w:p>
        </w:tc>
        <w:tc>
          <w:tcPr>
            <w:tcW w:w="2127" w:type="dxa"/>
          </w:tcPr>
          <w:p w14:paraId="6E0FF90B" w14:textId="77777777" w:rsidR="00A924D7" w:rsidRDefault="003E3C75">
            <w:pPr>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Адреса постачання</w:t>
            </w:r>
          </w:p>
        </w:tc>
        <w:tc>
          <w:tcPr>
            <w:tcW w:w="1843" w:type="dxa"/>
          </w:tcPr>
          <w:p w14:paraId="75D213B4" w14:textId="77777777" w:rsidR="00A924D7" w:rsidRDefault="003E3C75">
            <w:pPr>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*ЕІС-код об’єкта (площадки вимірювання</w:t>
            </w:r>
          </w:p>
        </w:tc>
        <w:tc>
          <w:tcPr>
            <w:tcW w:w="2128" w:type="dxa"/>
          </w:tcPr>
          <w:p w14:paraId="174AD236" w14:textId="77777777" w:rsidR="00A924D7" w:rsidRDefault="003E3C75">
            <w:pPr>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*ЕІС-код точки комерційного обліку (точки розподілу)</w:t>
            </w:r>
          </w:p>
        </w:tc>
        <w:tc>
          <w:tcPr>
            <w:tcW w:w="994" w:type="dxa"/>
          </w:tcPr>
          <w:p w14:paraId="2C6F11CC" w14:textId="77777777" w:rsidR="00A924D7" w:rsidRDefault="003E3C75">
            <w:pPr>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Група</w:t>
            </w:r>
          </w:p>
          <w:p w14:paraId="3C0A9115" w14:textId="77777777" w:rsidR="00A924D7" w:rsidRDefault="003E3C75">
            <w:pPr>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А/Б</w:t>
            </w:r>
          </w:p>
        </w:tc>
        <w:tc>
          <w:tcPr>
            <w:tcW w:w="1131" w:type="dxa"/>
          </w:tcPr>
          <w:p w14:paraId="7C6CA186" w14:textId="77777777" w:rsidR="00A924D7" w:rsidRDefault="003E3C75">
            <w:pPr>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Клас напруги</w:t>
            </w:r>
          </w:p>
        </w:tc>
      </w:tr>
      <w:tr w:rsidR="002064EF" w14:paraId="41E91FF5" w14:textId="77777777" w:rsidTr="000E6CB2">
        <w:tc>
          <w:tcPr>
            <w:tcW w:w="422" w:type="dxa"/>
          </w:tcPr>
          <w:p w14:paraId="63DC2B0E" w14:textId="77777777" w:rsidR="002064EF" w:rsidRDefault="002064EF" w:rsidP="002064EF">
            <w:pPr>
              <w:spacing w:after="0"/>
              <w:rPr>
                <w:rFonts w:ascii="Arial" w:hAnsi="Arial" w:cs="Arial"/>
                <w:color w:val="000000"/>
                <w:sz w:val="16"/>
                <w:szCs w:val="16"/>
              </w:rPr>
            </w:pPr>
            <w:r>
              <w:rPr>
                <w:rFonts w:ascii="Arial" w:eastAsia="Calibri" w:hAnsi="Arial" w:cs="Arial"/>
                <w:color w:val="000000"/>
                <w:sz w:val="16"/>
                <w:szCs w:val="16"/>
              </w:rPr>
              <w:t>1</w:t>
            </w:r>
          </w:p>
        </w:tc>
        <w:tc>
          <w:tcPr>
            <w:tcW w:w="1415" w:type="dxa"/>
          </w:tcPr>
          <w:p w14:paraId="322401A6" w14:textId="31073F51" w:rsidR="002064EF" w:rsidRPr="007B4A88" w:rsidRDefault="002064EF" w:rsidP="002064EF">
            <w:pPr>
              <w:tabs>
                <w:tab w:val="left" w:pos="993"/>
                <w:tab w:val="left" w:pos="1560"/>
              </w:tabs>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Пожежна частина</w:t>
            </w:r>
            <w:r w:rsidRPr="00880C31">
              <w:rPr>
                <w:rFonts w:ascii="Times New Roman" w:eastAsia="WenQuanYi Micro Hei" w:hAnsi="Times New Roman" w:cs="Lohit Devanagari"/>
                <w:kern w:val="3"/>
                <w:sz w:val="20"/>
                <w:szCs w:val="20"/>
                <w:lang w:eastAsia="zh-CN" w:bidi="hi-IN"/>
              </w:rPr>
              <w:br/>
            </w:r>
          </w:p>
        </w:tc>
        <w:tc>
          <w:tcPr>
            <w:tcW w:w="2127" w:type="dxa"/>
          </w:tcPr>
          <w:p w14:paraId="43C393D8" w14:textId="02037859" w:rsidR="002064EF" w:rsidRPr="007B4A88" w:rsidRDefault="002064EF" w:rsidP="002064EF">
            <w:pPr>
              <w:pStyle w:val="af8"/>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вул. Винниченка, 33,</w:t>
            </w:r>
            <w:r w:rsidRPr="00880C31">
              <w:rPr>
                <w:rFonts w:ascii="Times New Roman" w:eastAsia="WenQuanYi Micro Hei" w:hAnsi="Times New Roman" w:cs="Lohit Devanagari"/>
                <w:kern w:val="3"/>
                <w:sz w:val="20"/>
                <w:szCs w:val="20"/>
                <w:lang w:eastAsia="zh-CN" w:bidi="hi-IN"/>
              </w:rPr>
              <w:br/>
              <w:t xml:space="preserve"> м. Городенка,</w:t>
            </w:r>
            <w:r w:rsidRPr="00880C31">
              <w:rPr>
                <w:rFonts w:ascii="Times New Roman" w:eastAsia="WenQuanYi Micro Hei" w:hAnsi="Times New Roman" w:cs="Lohit Devanagari"/>
                <w:kern w:val="3"/>
                <w:sz w:val="20"/>
                <w:szCs w:val="20"/>
                <w:lang w:eastAsia="zh-CN" w:bidi="hi-IN"/>
              </w:rPr>
              <w:br/>
              <w:t xml:space="preserve"> Івано-Франківська обл.</w:t>
            </w:r>
          </w:p>
        </w:tc>
        <w:tc>
          <w:tcPr>
            <w:tcW w:w="1843" w:type="dxa"/>
          </w:tcPr>
          <w:p w14:paraId="410BB051" w14:textId="7CAD1ADB" w:rsidR="002064EF" w:rsidRPr="007B4A88" w:rsidRDefault="002064EF" w:rsidP="002064EF">
            <w:pPr>
              <w:spacing w:after="0" w:line="240" w:lineRule="auto"/>
              <w:rPr>
                <w:color w:val="FF0000"/>
                <w:sz w:val="20"/>
                <w:szCs w:val="20"/>
                <w:highlight w:val="white"/>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4775941346994</w:t>
            </w:r>
          </w:p>
        </w:tc>
        <w:tc>
          <w:tcPr>
            <w:tcW w:w="2128" w:type="dxa"/>
          </w:tcPr>
          <w:p w14:paraId="7877EE03" w14:textId="5A6CAA24" w:rsidR="002064EF" w:rsidRPr="007B4A88" w:rsidRDefault="002064EF" w:rsidP="002064EF">
            <w:pPr>
              <w:spacing w:after="0"/>
              <w:rPr>
                <w:rFonts w:ascii="Times New Roman" w:eastAsia="Times New Roman" w:hAnsi="Times New Roman" w:cs="Times New Roman"/>
                <w:color w:val="FF0000"/>
                <w:sz w:val="20"/>
                <w:szCs w:val="20"/>
                <w:lang w:val="en-US"/>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4775941346994</w:t>
            </w:r>
          </w:p>
        </w:tc>
        <w:tc>
          <w:tcPr>
            <w:tcW w:w="994" w:type="dxa"/>
          </w:tcPr>
          <w:p w14:paraId="2BF2DA15" w14:textId="34B2AABA" w:rsidR="002064EF" w:rsidRPr="007B4A88" w:rsidRDefault="002064EF" w:rsidP="002064EF">
            <w:pPr>
              <w:spacing w:after="0"/>
              <w:jc w:val="center"/>
              <w:rPr>
                <w:rFonts w:ascii="Times New Roman" w:eastAsia="Times New Roman" w:hAnsi="Times New Roman" w:cs="Times New Roman"/>
                <w:color w:val="FF0000"/>
                <w:lang w:eastAsia="ar-SA"/>
              </w:rPr>
            </w:pPr>
            <w:r w:rsidRPr="00880C31">
              <w:rPr>
                <w:rFonts w:ascii="Times New Roman" w:eastAsia="Times New Roman" w:hAnsi="Times New Roman" w:cs="Times New Roman"/>
                <w:color w:val="000000" w:themeColor="text1"/>
                <w:sz w:val="24"/>
                <w:szCs w:val="24"/>
                <w:lang w:val="ru-RU" w:eastAsia="ar-SA"/>
              </w:rPr>
              <w:t>Б</w:t>
            </w:r>
          </w:p>
        </w:tc>
        <w:tc>
          <w:tcPr>
            <w:tcW w:w="1131" w:type="dxa"/>
          </w:tcPr>
          <w:p w14:paraId="1EA52E2C" w14:textId="1E9DC58E" w:rsidR="002064EF" w:rsidRPr="007B4A88" w:rsidRDefault="002064EF" w:rsidP="002064EF">
            <w:pPr>
              <w:tabs>
                <w:tab w:val="left" w:pos="450"/>
              </w:tabs>
              <w:spacing w:after="0"/>
              <w:jc w:val="center"/>
              <w:rPr>
                <w:rFonts w:ascii="Times New Roman" w:eastAsia="Times New Roman" w:hAnsi="Times New Roman" w:cs="Times New Roman"/>
                <w:color w:val="FF0000"/>
                <w:lang w:eastAsia="ar-SA"/>
              </w:rPr>
            </w:pPr>
            <w:r w:rsidRPr="00880C31">
              <w:rPr>
                <w:rFonts w:ascii="Times New Roman" w:eastAsia="Times New Roman" w:hAnsi="Times New Roman" w:cs="Times New Roman"/>
                <w:color w:val="000000" w:themeColor="text1"/>
                <w:sz w:val="24"/>
                <w:szCs w:val="24"/>
                <w:lang w:val="ru-RU" w:eastAsia="ar-SA"/>
              </w:rPr>
              <w:t>2</w:t>
            </w:r>
          </w:p>
        </w:tc>
      </w:tr>
      <w:tr w:rsidR="002064EF" w14:paraId="6D7A8A89" w14:textId="77777777" w:rsidTr="00906777">
        <w:trPr>
          <w:trHeight w:val="1449"/>
        </w:trPr>
        <w:tc>
          <w:tcPr>
            <w:tcW w:w="422" w:type="dxa"/>
          </w:tcPr>
          <w:p w14:paraId="277BC8E8" w14:textId="77777777" w:rsidR="002064EF" w:rsidRDefault="002064EF" w:rsidP="002064EF">
            <w:pPr>
              <w:spacing w:after="0"/>
              <w:rPr>
                <w:rFonts w:ascii="Arial" w:hAnsi="Arial" w:cs="Arial"/>
                <w:color w:val="000000"/>
                <w:sz w:val="16"/>
                <w:szCs w:val="16"/>
              </w:rPr>
            </w:pPr>
            <w:r>
              <w:rPr>
                <w:rFonts w:ascii="Arial" w:eastAsia="Calibri" w:hAnsi="Arial" w:cs="Arial"/>
                <w:color w:val="000000"/>
                <w:sz w:val="16"/>
                <w:szCs w:val="16"/>
              </w:rPr>
              <w:t>2</w:t>
            </w:r>
          </w:p>
        </w:tc>
        <w:tc>
          <w:tcPr>
            <w:tcW w:w="1415" w:type="dxa"/>
          </w:tcPr>
          <w:p w14:paraId="329B6137" w14:textId="05B9FCC9" w:rsidR="002064EF" w:rsidRPr="007B4A88" w:rsidRDefault="002064EF" w:rsidP="002064EF">
            <w:pPr>
              <w:tabs>
                <w:tab w:val="left" w:pos="993"/>
                <w:tab w:val="left" w:pos="1560"/>
              </w:tabs>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Пожежна частина</w:t>
            </w:r>
            <w:r w:rsidRPr="00880C31">
              <w:rPr>
                <w:rFonts w:ascii="Times New Roman" w:eastAsia="WenQuanYi Micro Hei" w:hAnsi="Times New Roman" w:cs="Lohit Devanagari"/>
                <w:kern w:val="3"/>
                <w:sz w:val="20"/>
                <w:szCs w:val="20"/>
                <w:lang w:eastAsia="zh-CN" w:bidi="hi-IN"/>
              </w:rPr>
              <w:br/>
            </w:r>
          </w:p>
        </w:tc>
        <w:tc>
          <w:tcPr>
            <w:tcW w:w="2127" w:type="dxa"/>
          </w:tcPr>
          <w:p w14:paraId="650F8BA2" w14:textId="2454FDAF" w:rsidR="002064EF" w:rsidRPr="007B4A88" w:rsidRDefault="002064EF" w:rsidP="002064EF">
            <w:pPr>
              <w:pStyle w:val="af8"/>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вул. Шевченка, 70А,</w:t>
            </w:r>
            <w:r w:rsidRPr="00880C31">
              <w:rPr>
                <w:rFonts w:ascii="Times New Roman" w:eastAsia="WenQuanYi Micro Hei" w:hAnsi="Times New Roman" w:cs="Lohit Devanagari"/>
                <w:kern w:val="3"/>
                <w:sz w:val="20"/>
                <w:szCs w:val="20"/>
                <w:lang w:eastAsia="zh-CN" w:bidi="hi-IN"/>
              </w:rPr>
              <w:br/>
              <w:t xml:space="preserve"> м. Снятин,</w:t>
            </w:r>
            <w:r w:rsidRPr="00880C31">
              <w:rPr>
                <w:rFonts w:ascii="Times New Roman" w:eastAsia="WenQuanYi Micro Hei" w:hAnsi="Times New Roman" w:cs="Lohit Devanagari"/>
                <w:kern w:val="3"/>
                <w:sz w:val="20"/>
                <w:szCs w:val="20"/>
                <w:lang w:eastAsia="zh-CN" w:bidi="hi-IN"/>
              </w:rPr>
              <w:br/>
              <w:t xml:space="preserve"> Івано-Франківська обл.</w:t>
            </w:r>
          </w:p>
        </w:tc>
        <w:tc>
          <w:tcPr>
            <w:tcW w:w="1843" w:type="dxa"/>
          </w:tcPr>
          <w:p w14:paraId="206CA1CA" w14:textId="4C81ED3E" w:rsidR="002064EF" w:rsidRPr="007B4A88" w:rsidRDefault="002064EF" w:rsidP="002064EF">
            <w:pPr>
              <w:spacing w:after="0" w:line="240" w:lineRule="auto"/>
              <w:rPr>
                <w:color w:val="FF0000"/>
                <w:sz w:val="20"/>
                <w:szCs w:val="20"/>
                <w:highlight w:val="white"/>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5187907526715</w:t>
            </w:r>
          </w:p>
        </w:tc>
        <w:tc>
          <w:tcPr>
            <w:tcW w:w="2128" w:type="dxa"/>
          </w:tcPr>
          <w:p w14:paraId="0287975B" w14:textId="0B8E3511" w:rsidR="002064EF" w:rsidRPr="007B4A88" w:rsidRDefault="002064EF" w:rsidP="002064EF">
            <w:pPr>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5187907526715</w:t>
            </w:r>
          </w:p>
        </w:tc>
        <w:tc>
          <w:tcPr>
            <w:tcW w:w="994" w:type="dxa"/>
          </w:tcPr>
          <w:p w14:paraId="26C630C9" w14:textId="4CA765CA" w:rsidR="002064EF" w:rsidRPr="007B4A88" w:rsidRDefault="002064EF" w:rsidP="002064EF">
            <w:pPr>
              <w:spacing w:after="0"/>
              <w:jc w:val="center"/>
              <w:rPr>
                <w:rFonts w:ascii="Times New Roman" w:eastAsia="Times New Roman" w:hAnsi="Times New Roman" w:cs="Times New Roman"/>
                <w:color w:val="FF0000"/>
                <w:lang w:eastAsia="ar-SA"/>
              </w:rPr>
            </w:pPr>
            <w:r w:rsidRPr="00880C31">
              <w:rPr>
                <w:rFonts w:ascii="Times New Roman" w:eastAsia="Times New Roman" w:hAnsi="Times New Roman" w:cs="Times New Roman"/>
                <w:color w:val="000000" w:themeColor="text1"/>
                <w:sz w:val="24"/>
                <w:szCs w:val="24"/>
                <w:lang w:val="ru-RU" w:eastAsia="ar-SA"/>
              </w:rPr>
              <w:t>Б</w:t>
            </w:r>
          </w:p>
        </w:tc>
        <w:tc>
          <w:tcPr>
            <w:tcW w:w="1131" w:type="dxa"/>
          </w:tcPr>
          <w:p w14:paraId="1C4A67BD" w14:textId="0144A1C7" w:rsidR="002064EF" w:rsidRPr="007B4A88" w:rsidRDefault="002064EF" w:rsidP="002064EF">
            <w:pPr>
              <w:tabs>
                <w:tab w:val="left" w:pos="450"/>
              </w:tabs>
              <w:spacing w:after="0"/>
              <w:jc w:val="center"/>
              <w:rPr>
                <w:rFonts w:ascii="Times New Roman" w:eastAsia="Times New Roman" w:hAnsi="Times New Roman" w:cs="Times New Roman"/>
                <w:color w:val="FF0000"/>
                <w:lang w:eastAsia="ar-SA"/>
              </w:rPr>
            </w:pPr>
            <w:r w:rsidRPr="00880C31">
              <w:rPr>
                <w:rFonts w:ascii="Times New Roman" w:eastAsia="Times New Roman" w:hAnsi="Times New Roman" w:cs="Times New Roman"/>
                <w:color w:val="000000" w:themeColor="text1"/>
                <w:sz w:val="24"/>
                <w:szCs w:val="24"/>
                <w:lang w:val="ru-RU" w:eastAsia="ar-SA"/>
              </w:rPr>
              <w:t>2</w:t>
            </w:r>
          </w:p>
        </w:tc>
      </w:tr>
      <w:tr w:rsidR="002064EF" w14:paraId="26306FF2" w14:textId="77777777" w:rsidTr="000E6CB2">
        <w:tc>
          <w:tcPr>
            <w:tcW w:w="422" w:type="dxa"/>
          </w:tcPr>
          <w:p w14:paraId="258D6D56" w14:textId="77777777" w:rsidR="002064EF" w:rsidRDefault="002064EF" w:rsidP="002064EF">
            <w:pPr>
              <w:spacing w:after="0"/>
              <w:rPr>
                <w:rFonts w:ascii="Arial" w:eastAsia="Calibri" w:hAnsi="Arial" w:cs="Arial"/>
                <w:color w:val="000000"/>
                <w:sz w:val="16"/>
                <w:szCs w:val="16"/>
              </w:rPr>
            </w:pPr>
            <w:r>
              <w:rPr>
                <w:rFonts w:ascii="Arial" w:eastAsia="Calibri" w:hAnsi="Arial" w:cs="Arial"/>
                <w:color w:val="000000"/>
                <w:sz w:val="16"/>
                <w:szCs w:val="16"/>
              </w:rPr>
              <w:t>3</w:t>
            </w:r>
          </w:p>
        </w:tc>
        <w:tc>
          <w:tcPr>
            <w:tcW w:w="1415" w:type="dxa"/>
          </w:tcPr>
          <w:p w14:paraId="21FA6B6E" w14:textId="13228558" w:rsidR="002064EF" w:rsidRPr="007B4A88" w:rsidRDefault="002064EF" w:rsidP="002064EF">
            <w:pPr>
              <w:tabs>
                <w:tab w:val="left" w:pos="993"/>
                <w:tab w:val="left" w:pos="1560"/>
              </w:tabs>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Пожежна частина</w:t>
            </w:r>
            <w:r w:rsidRPr="00880C31">
              <w:rPr>
                <w:rFonts w:ascii="Times New Roman" w:eastAsia="WenQuanYi Micro Hei" w:hAnsi="Times New Roman" w:cs="Lohit Devanagari"/>
                <w:kern w:val="3"/>
                <w:sz w:val="20"/>
                <w:szCs w:val="20"/>
                <w:lang w:eastAsia="zh-CN" w:bidi="hi-IN"/>
              </w:rPr>
              <w:br/>
            </w:r>
          </w:p>
        </w:tc>
        <w:tc>
          <w:tcPr>
            <w:tcW w:w="2127" w:type="dxa"/>
          </w:tcPr>
          <w:p w14:paraId="2F8D967F" w14:textId="0AD5D052" w:rsidR="002064EF" w:rsidRPr="007B4A88" w:rsidRDefault="002064EF" w:rsidP="002064EF">
            <w:pPr>
              <w:pStyle w:val="af8"/>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 xml:space="preserve">вул. </w:t>
            </w:r>
            <w:proofErr w:type="spellStart"/>
            <w:r w:rsidRPr="00880C31">
              <w:rPr>
                <w:rFonts w:ascii="Times New Roman" w:eastAsia="WenQuanYi Micro Hei" w:hAnsi="Times New Roman" w:cs="Lohit Devanagari"/>
                <w:kern w:val="3"/>
                <w:sz w:val="20"/>
                <w:szCs w:val="20"/>
                <w:lang w:eastAsia="zh-CN" w:bidi="hi-IN"/>
              </w:rPr>
              <w:t>І.Мазепи</w:t>
            </w:r>
            <w:proofErr w:type="spellEnd"/>
            <w:r w:rsidRPr="00880C31">
              <w:rPr>
                <w:rFonts w:ascii="Times New Roman" w:eastAsia="WenQuanYi Micro Hei" w:hAnsi="Times New Roman" w:cs="Lohit Devanagari"/>
                <w:kern w:val="3"/>
                <w:sz w:val="20"/>
                <w:szCs w:val="20"/>
                <w:lang w:eastAsia="zh-CN" w:bidi="hi-IN"/>
              </w:rPr>
              <w:t xml:space="preserve">, 237 </w:t>
            </w:r>
            <w:r w:rsidRPr="00880C31">
              <w:rPr>
                <w:rFonts w:ascii="Times New Roman" w:eastAsia="WenQuanYi Micro Hei" w:hAnsi="Times New Roman" w:cs="Lohit Devanagari"/>
                <w:kern w:val="3"/>
                <w:sz w:val="20"/>
                <w:szCs w:val="20"/>
                <w:lang w:eastAsia="zh-CN" w:bidi="hi-IN"/>
              </w:rPr>
              <w:br/>
              <w:t>м. Коломия,</w:t>
            </w:r>
            <w:r w:rsidRPr="00880C31">
              <w:rPr>
                <w:rFonts w:ascii="Times New Roman" w:eastAsia="WenQuanYi Micro Hei" w:hAnsi="Times New Roman" w:cs="Lohit Devanagari"/>
                <w:kern w:val="3"/>
                <w:sz w:val="20"/>
                <w:szCs w:val="20"/>
                <w:lang w:eastAsia="zh-CN" w:bidi="hi-IN"/>
              </w:rPr>
              <w:br/>
              <w:t xml:space="preserve"> Івано-Франківської обл.</w:t>
            </w:r>
          </w:p>
        </w:tc>
        <w:tc>
          <w:tcPr>
            <w:tcW w:w="1843" w:type="dxa"/>
          </w:tcPr>
          <w:p w14:paraId="65D34CF1" w14:textId="33BC2BCD" w:rsidR="002064EF" w:rsidRPr="007B4A88" w:rsidRDefault="002064EF" w:rsidP="002064EF">
            <w:pPr>
              <w:spacing w:after="0" w:line="240" w:lineRule="auto"/>
              <w:rPr>
                <w:color w:val="FF0000"/>
                <w:sz w:val="20"/>
                <w:szCs w:val="20"/>
                <w:highlight w:val="white"/>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0794299299607</w:t>
            </w:r>
          </w:p>
        </w:tc>
        <w:tc>
          <w:tcPr>
            <w:tcW w:w="2128" w:type="dxa"/>
          </w:tcPr>
          <w:p w14:paraId="763BAC57" w14:textId="0EF6542E" w:rsidR="002064EF" w:rsidRPr="007B4A88" w:rsidRDefault="002064EF" w:rsidP="002064EF">
            <w:pPr>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0794299299607</w:t>
            </w:r>
          </w:p>
        </w:tc>
        <w:tc>
          <w:tcPr>
            <w:tcW w:w="994" w:type="dxa"/>
          </w:tcPr>
          <w:p w14:paraId="6A4F69EF" w14:textId="22DA7BD8" w:rsidR="002064EF" w:rsidRPr="007B4A88" w:rsidRDefault="002064EF" w:rsidP="002064EF">
            <w:pPr>
              <w:spacing w:after="0"/>
              <w:jc w:val="center"/>
              <w:rPr>
                <w:rFonts w:ascii="Times New Roman" w:eastAsia="Times New Roman" w:hAnsi="Times New Roman" w:cs="Times New Roman"/>
                <w:color w:val="FF0000"/>
                <w:lang w:eastAsia="ar-SA"/>
              </w:rPr>
            </w:pPr>
            <w:r w:rsidRPr="00880C31">
              <w:rPr>
                <w:rFonts w:ascii="Times New Roman" w:eastAsia="Times New Roman" w:hAnsi="Times New Roman" w:cs="Times New Roman"/>
                <w:color w:val="000000" w:themeColor="text1"/>
                <w:sz w:val="24"/>
                <w:szCs w:val="24"/>
                <w:lang w:val="ru-RU" w:eastAsia="ar-SA"/>
              </w:rPr>
              <w:t>Б</w:t>
            </w:r>
          </w:p>
        </w:tc>
        <w:tc>
          <w:tcPr>
            <w:tcW w:w="1131" w:type="dxa"/>
          </w:tcPr>
          <w:p w14:paraId="039FD80F" w14:textId="1A55F6C1" w:rsidR="002064EF" w:rsidRPr="007B4A88" w:rsidRDefault="002064EF" w:rsidP="002064EF">
            <w:pPr>
              <w:tabs>
                <w:tab w:val="left" w:pos="450"/>
              </w:tabs>
              <w:spacing w:after="0"/>
              <w:jc w:val="center"/>
              <w:rPr>
                <w:rFonts w:ascii="Times New Roman" w:eastAsia="Times New Roman" w:hAnsi="Times New Roman" w:cs="Times New Roman"/>
                <w:color w:val="FF0000"/>
                <w:lang w:eastAsia="ar-SA"/>
              </w:rPr>
            </w:pPr>
            <w:r w:rsidRPr="00880C31">
              <w:rPr>
                <w:rFonts w:ascii="Times New Roman" w:eastAsia="Times New Roman" w:hAnsi="Times New Roman" w:cs="Times New Roman"/>
                <w:color w:val="000000" w:themeColor="text1"/>
                <w:sz w:val="24"/>
                <w:szCs w:val="24"/>
                <w:lang w:val="ru-RU" w:eastAsia="ar-SA"/>
              </w:rPr>
              <w:t>2</w:t>
            </w:r>
          </w:p>
        </w:tc>
      </w:tr>
      <w:tr w:rsidR="002064EF" w14:paraId="7EDC1F59" w14:textId="77777777" w:rsidTr="00345552">
        <w:tc>
          <w:tcPr>
            <w:tcW w:w="422" w:type="dxa"/>
            <w:tcBorders>
              <w:top w:val="nil"/>
            </w:tcBorders>
          </w:tcPr>
          <w:p w14:paraId="2B436F1B" w14:textId="77777777" w:rsidR="002064EF" w:rsidRDefault="002064EF" w:rsidP="002064EF">
            <w:pPr>
              <w:spacing w:after="0"/>
              <w:rPr>
                <w:rFonts w:ascii="Arial" w:eastAsia="Calibri" w:hAnsi="Arial" w:cs="Arial"/>
                <w:color w:val="000000"/>
                <w:sz w:val="16"/>
                <w:szCs w:val="16"/>
              </w:rPr>
            </w:pPr>
            <w:r>
              <w:rPr>
                <w:rFonts w:ascii="Arial" w:eastAsia="Calibri" w:hAnsi="Arial" w:cs="Arial"/>
                <w:color w:val="000000"/>
                <w:sz w:val="16"/>
                <w:szCs w:val="16"/>
              </w:rPr>
              <w:t>4</w:t>
            </w:r>
          </w:p>
        </w:tc>
        <w:tc>
          <w:tcPr>
            <w:tcW w:w="1415" w:type="dxa"/>
          </w:tcPr>
          <w:p w14:paraId="111952E9" w14:textId="54B63E80" w:rsidR="002064EF" w:rsidRPr="007B4A88" w:rsidRDefault="002064EF" w:rsidP="002064EF">
            <w:pPr>
              <w:tabs>
                <w:tab w:val="left" w:pos="993"/>
                <w:tab w:val="left" w:pos="1560"/>
              </w:tabs>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Пожежна частина</w:t>
            </w:r>
          </w:p>
        </w:tc>
        <w:tc>
          <w:tcPr>
            <w:tcW w:w="2127" w:type="dxa"/>
          </w:tcPr>
          <w:p w14:paraId="5CFD6ABE" w14:textId="0A6FD2C3" w:rsidR="002064EF" w:rsidRPr="007B4A88" w:rsidRDefault="002064EF" w:rsidP="002064EF">
            <w:pPr>
              <w:pStyle w:val="af8"/>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 xml:space="preserve">вул. </w:t>
            </w:r>
            <w:proofErr w:type="spellStart"/>
            <w:r w:rsidRPr="00880C31">
              <w:rPr>
                <w:rFonts w:ascii="Times New Roman" w:eastAsia="WenQuanYi Micro Hei" w:hAnsi="Times New Roman" w:cs="Lohit Devanagari"/>
                <w:kern w:val="3"/>
                <w:sz w:val="20"/>
                <w:szCs w:val="20"/>
                <w:lang w:eastAsia="zh-CN" w:bidi="hi-IN"/>
              </w:rPr>
              <w:t>Т.Шевченка</w:t>
            </w:r>
            <w:proofErr w:type="spellEnd"/>
            <w:r w:rsidRPr="00880C31">
              <w:rPr>
                <w:rFonts w:ascii="Times New Roman" w:eastAsia="WenQuanYi Micro Hei" w:hAnsi="Times New Roman" w:cs="Lohit Devanagari"/>
                <w:kern w:val="3"/>
                <w:sz w:val="20"/>
                <w:szCs w:val="20"/>
                <w:lang w:eastAsia="zh-CN" w:bidi="hi-IN"/>
              </w:rPr>
              <w:t xml:space="preserve">, 4 </w:t>
            </w:r>
            <w:r w:rsidRPr="00880C31">
              <w:rPr>
                <w:rFonts w:ascii="Times New Roman" w:eastAsia="WenQuanYi Micro Hei" w:hAnsi="Times New Roman" w:cs="Lohit Devanagari"/>
                <w:kern w:val="3"/>
                <w:sz w:val="20"/>
                <w:szCs w:val="20"/>
                <w:lang w:eastAsia="zh-CN" w:bidi="hi-IN"/>
              </w:rPr>
              <w:br/>
              <w:t>смт. Отинія,</w:t>
            </w:r>
            <w:r w:rsidRPr="00880C31">
              <w:rPr>
                <w:rFonts w:ascii="Times New Roman" w:eastAsia="WenQuanYi Micro Hei" w:hAnsi="Times New Roman" w:cs="Lohit Devanagari"/>
                <w:kern w:val="3"/>
                <w:sz w:val="20"/>
                <w:szCs w:val="20"/>
                <w:lang w:eastAsia="zh-CN" w:bidi="hi-IN"/>
              </w:rPr>
              <w:br/>
            </w:r>
            <w:r w:rsidRPr="00880C31">
              <w:rPr>
                <w:rFonts w:ascii="Liberation Serif" w:eastAsia="WenQuanYi Micro Hei" w:hAnsi="Liberation Serif" w:cs="Lohit Devanagari"/>
                <w:kern w:val="3"/>
                <w:sz w:val="20"/>
                <w:szCs w:val="20"/>
                <w:lang w:eastAsia="zh-CN" w:bidi="hi-IN"/>
              </w:rPr>
              <w:t xml:space="preserve"> </w:t>
            </w:r>
            <w:r w:rsidRPr="00880C31">
              <w:rPr>
                <w:rFonts w:ascii="Times New Roman" w:eastAsia="WenQuanYi Micro Hei" w:hAnsi="Times New Roman" w:cs="Lohit Devanagari"/>
                <w:kern w:val="3"/>
                <w:sz w:val="20"/>
                <w:szCs w:val="20"/>
                <w:lang w:eastAsia="zh-CN" w:bidi="hi-IN"/>
              </w:rPr>
              <w:t>Івано-Франківської обл.</w:t>
            </w:r>
          </w:p>
        </w:tc>
        <w:tc>
          <w:tcPr>
            <w:tcW w:w="1843" w:type="dxa"/>
          </w:tcPr>
          <w:p w14:paraId="00F4CFFF" w14:textId="1E20AAE5" w:rsidR="002064EF" w:rsidRPr="007B4A88" w:rsidRDefault="002064EF" w:rsidP="002064EF">
            <w:pPr>
              <w:spacing w:after="0" w:line="240" w:lineRule="auto"/>
              <w:rPr>
                <w:color w:val="FF0000"/>
                <w:sz w:val="20"/>
                <w:szCs w:val="20"/>
                <w:highlight w:val="white"/>
              </w:rPr>
            </w:pPr>
            <w:r w:rsidRPr="00880C31">
              <w:rPr>
                <w:rFonts w:ascii="Times New Roman" w:eastAsia="WenQuanYi Micro Hei" w:hAnsi="Times New Roman" w:cs="Lohit Devanagari"/>
                <w:kern w:val="3"/>
                <w:sz w:val="20"/>
                <w:szCs w:val="20"/>
                <w:lang w:eastAsia="zh-CN" w:bidi="hi-IN"/>
              </w:rPr>
              <w:t>62Z6990296312894</w:t>
            </w:r>
          </w:p>
        </w:tc>
        <w:tc>
          <w:tcPr>
            <w:tcW w:w="2128" w:type="dxa"/>
          </w:tcPr>
          <w:p w14:paraId="4ADC1C5D" w14:textId="1555AD9E" w:rsidR="002064EF" w:rsidRPr="007B4A88" w:rsidRDefault="002064EF" w:rsidP="002064EF">
            <w:pPr>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62Z6990296312894</w:t>
            </w:r>
          </w:p>
        </w:tc>
        <w:tc>
          <w:tcPr>
            <w:tcW w:w="994" w:type="dxa"/>
          </w:tcPr>
          <w:p w14:paraId="7938F480" w14:textId="7369439C" w:rsidR="002064EF" w:rsidRPr="007B4A88" w:rsidRDefault="002064EF" w:rsidP="002064EF">
            <w:pPr>
              <w:spacing w:after="0"/>
              <w:jc w:val="center"/>
              <w:rPr>
                <w:rFonts w:ascii="Times New Roman" w:eastAsia="Times New Roman" w:hAnsi="Times New Roman" w:cs="Times New Roman"/>
                <w:color w:val="FF0000"/>
                <w:lang w:eastAsia="ar-SA"/>
              </w:rPr>
            </w:pPr>
            <w:r w:rsidRPr="00880C31">
              <w:rPr>
                <w:rFonts w:ascii="Times New Roman" w:eastAsia="Times New Roman" w:hAnsi="Times New Roman" w:cs="Times New Roman"/>
                <w:color w:val="000000" w:themeColor="text1"/>
                <w:sz w:val="24"/>
                <w:szCs w:val="24"/>
                <w:lang w:val="ru-RU" w:eastAsia="ar-SA"/>
              </w:rPr>
              <w:t>Б</w:t>
            </w:r>
          </w:p>
        </w:tc>
        <w:tc>
          <w:tcPr>
            <w:tcW w:w="1131" w:type="dxa"/>
          </w:tcPr>
          <w:p w14:paraId="1908BA34" w14:textId="2ED8DD17" w:rsidR="002064EF" w:rsidRPr="007B4A88" w:rsidRDefault="002064EF" w:rsidP="002064EF">
            <w:pPr>
              <w:tabs>
                <w:tab w:val="left" w:pos="450"/>
              </w:tabs>
              <w:spacing w:after="0"/>
              <w:jc w:val="center"/>
              <w:rPr>
                <w:rFonts w:ascii="Times New Roman" w:eastAsia="Times New Roman" w:hAnsi="Times New Roman" w:cs="Times New Roman"/>
                <w:color w:val="FF0000"/>
                <w:lang w:eastAsia="ar-SA"/>
              </w:rPr>
            </w:pPr>
            <w:r w:rsidRPr="00880C31">
              <w:rPr>
                <w:rFonts w:ascii="Times New Roman" w:eastAsia="Times New Roman" w:hAnsi="Times New Roman" w:cs="Times New Roman"/>
                <w:color w:val="000000" w:themeColor="text1"/>
                <w:sz w:val="24"/>
                <w:szCs w:val="24"/>
                <w:lang w:val="ru-RU" w:eastAsia="ar-SA"/>
              </w:rPr>
              <w:t>2</w:t>
            </w:r>
          </w:p>
        </w:tc>
      </w:tr>
    </w:tbl>
    <w:p w14:paraId="4461BD17" w14:textId="480251F6" w:rsidR="00A924D7" w:rsidRDefault="00A924D7">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p>
    <w:p w14:paraId="1C0F1C1E" w14:textId="0AB664E6" w:rsidR="000E6CB2" w:rsidRDefault="000E6CB2">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p>
    <w:p w14:paraId="12496F4C" w14:textId="263F82BD" w:rsidR="000E6CB2" w:rsidRDefault="000E6CB2">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p>
    <w:p w14:paraId="6D87551D" w14:textId="77777777" w:rsidR="000E6CB2" w:rsidRDefault="000E6CB2">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p>
    <w:p w14:paraId="749FEED3" w14:textId="77777777" w:rsidR="00A924D7" w:rsidRDefault="003E3C75">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Перелік адрес визначає кількість об’єктів, які експлуатує Замовник на момент проведення процедури закупівлі. У зв’язку зі специфікою діяльності замовника торгів перелік адрес може бути скориговано протягом 2024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14:paraId="3699FBD4" w14:textId="77777777" w:rsidR="00A924D7" w:rsidRDefault="003E3C75">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ЗАМОВНИКА ДО ТОВАРУ:</w:t>
      </w:r>
    </w:p>
    <w:tbl>
      <w:tblPr>
        <w:tblW w:w="10060" w:type="dxa"/>
        <w:jc w:val="center"/>
        <w:tblLook w:val="04A0" w:firstRow="1" w:lastRow="0" w:firstColumn="1" w:lastColumn="0" w:noHBand="0" w:noVBand="1"/>
      </w:tblPr>
      <w:tblGrid>
        <w:gridCol w:w="4671"/>
        <w:gridCol w:w="5389"/>
      </w:tblGrid>
      <w:tr w:rsidR="00A924D7" w14:paraId="5CB1820B" w14:textId="77777777">
        <w:trPr>
          <w:trHeight w:val="425"/>
          <w:jc w:val="center"/>
        </w:trPr>
        <w:tc>
          <w:tcPr>
            <w:tcW w:w="4671" w:type="dxa"/>
            <w:tcBorders>
              <w:top w:val="single" w:sz="4" w:space="0" w:color="000000"/>
              <w:left w:val="single" w:sz="4" w:space="0" w:color="000000"/>
              <w:bottom w:val="single" w:sz="4" w:space="0" w:color="000000"/>
              <w:right w:val="single" w:sz="4" w:space="0" w:color="000000"/>
            </w:tcBorders>
            <w:vAlign w:val="center"/>
          </w:tcPr>
          <w:p w14:paraId="4C5ED280" w14:textId="77777777" w:rsidR="00A924D7" w:rsidRDefault="003E3C75">
            <w:pPr>
              <w:spacing w:after="0" w:line="240" w:lineRule="auto"/>
              <w:ind w:left="-142"/>
              <w:contextualSpacing/>
              <w:jc w:val="center"/>
              <w:rPr>
                <w:rFonts w:ascii="Times New Roman" w:eastAsia="Times New Roman" w:hAnsi="Times New Roman" w:cs="Times New Roman"/>
                <w:sz w:val="24"/>
                <w:szCs w:val="24"/>
              </w:rPr>
            </w:pPr>
            <w:r>
              <w:rPr>
                <w:rFonts w:ascii="Times New Roman" w:eastAsia="Times" w:hAnsi="Times New Roman" w:cs="Times New Roman"/>
                <w:b/>
                <w:sz w:val="24"/>
                <w:szCs w:val="24"/>
              </w:rPr>
              <w:t>Назва вимоги</w:t>
            </w:r>
          </w:p>
        </w:tc>
        <w:tc>
          <w:tcPr>
            <w:tcW w:w="5388" w:type="dxa"/>
            <w:tcBorders>
              <w:top w:val="single" w:sz="4" w:space="0" w:color="000000"/>
              <w:left w:val="single" w:sz="4" w:space="0" w:color="000000"/>
              <w:bottom w:val="single" w:sz="4" w:space="0" w:color="000000"/>
              <w:right w:val="single" w:sz="4" w:space="0" w:color="000000"/>
            </w:tcBorders>
            <w:vAlign w:val="center"/>
          </w:tcPr>
          <w:p w14:paraId="6CBE5436" w14:textId="77777777" w:rsidR="00A924D7" w:rsidRDefault="003E3C75">
            <w:pPr>
              <w:spacing w:after="0" w:line="240" w:lineRule="auto"/>
              <w:ind w:left="-142"/>
              <w:contextualSpacing/>
              <w:jc w:val="center"/>
              <w:rPr>
                <w:rFonts w:ascii="Times New Roman" w:eastAsia="Times New Roman" w:hAnsi="Times New Roman" w:cs="Times New Roman"/>
                <w:sz w:val="24"/>
                <w:szCs w:val="24"/>
              </w:rPr>
            </w:pPr>
            <w:r>
              <w:rPr>
                <w:rFonts w:ascii="Times New Roman" w:eastAsia="Times" w:hAnsi="Times New Roman" w:cs="Times New Roman"/>
                <w:b/>
                <w:sz w:val="24"/>
                <w:szCs w:val="24"/>
              </w:rPr>
              <w:t>Технічні параметри</w:t>
            </w:r>
          </w:p>
        </w:tc>
      </w:tr>
      <w:tr w:rsidR="00A924D7" w14:paraId="2D31FAD8" w14:textId="77777777">
        <w:trPr>
          <w:trHeight w:val="425"/>
          <w:jc w:val="center"/>
        </w:trPr>
        <w:tc>
          <w:tcPr>
            <w:tcW w:w="4671" w:type="dxa"/>
            <w:tcBorders>
              <w:top w:val="single" w:sz="4" w:space="0" w:color="000000"/>
              <w:left w:val="single" w:sz="4" w:space="0" w:color="000000"/>
              <w:bottom w:val="single" w:sz="4" w:space="0" w:color="000000"/>
              <w:right w:val="single" w:sz="4" w:space="0" w:color="000000"/>
            </w:tcBorders>
            <w:vAlign w:val="center"/>
          </w:tcPr>
          <w:p w14:paraId="20D6C587" w14:textId="77777777" w:rsidR="00A924D7" w:rsidRDefault="003E3C75">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постачання</w:t>
            </w:r>
          </w:p>
        </w:tc>
        <w:tc>
          <w:tcPr>
            <w:tcW w:w="5388" w:type="dxa"/>
            <w:tcBorders>
              <w:top w:val="single" w:sz="4" w:space="0" w:color="000000"/>
              <w:left w:val="single" w:sz="4" w:space="0" w:color="000000"/>
              <w:bottom w:val="single" w:sz="4" w:space="0" w:color="000000"/>
              <w:right w:val="single" w:sz="4" w:space="0" w:color="000000"/>
            </w:tcBorders>
            <w:vAlign w:val="center"/>
          </w:tcPr>
          <w:p w14:paraId="6A64843D" w14:textId="77777777" w:rsidR="00A924D7" w:rsidRDefault="003E3C75">
            <w:pPr>
              <w:spacing w:after="0" w:line="240" w:lineRule="auto"/>
              <w:jc w:val="both"/>
              <w:outlineLvl w:val="0"/>
              <w:rPr>
                <w:color w:val="000000"/>
              </w:rPr>
            </w:pPr>
            <w:r>
              <w:rPr>
                <w:rFonts w:ascii="Times New Roman" w:eastAsia="Times New Roman" w:hAnsi="Times New Roman" w:cs="Times New Roman"/>
                <w:color w:val="000000"/>
                <w:sz w:val="24"/>
                <w:szCs w:val="24"/>
              </w:rPr>
              <w:t xml:space="preserve">Цілодобово з 01.01 до 31.12.2024 включно. </w:t>
            </w:r>
          </w:p>
        </w:tc>
      </w:tr>
      <w:tr w:rsidR="00A924D7" w14:paraId="3863ED9A" w14:textId="77777777">
        <w:trPr>
          <w:trHeight w:val="425"/>
          <w:jc w:val="center"/>
        </w:trPr>
        <w:tc>
          <w:tcPr>
            <w:tcW w:w="4671" w:type="dxa"/>
            <w:tcBorders>
              <w:top w:val="single" w:sz="4" w:space="0" w:color="000000"/>
              <w:left w:val="single" w:sz="4" w:space="0" w:color="000000"/>
              <w:bottom w:val="single" w:sz="4" w:space="0" w:color="000000"/>
              <w:right w:val="single" w:sz="4" w:space="0" w:color="000000"/>
            </w:tcBorders>
            <w:vAlign w:val="center"/>
          </w:tcPr>
          <w:p w14:paraId="7170EC69" w14:textId="77777777" w:rsidR="00A924D7" w:rsidRDefault="003E3C75">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розташування об’єкта Замовника</w:t>
            </w:r>
          </w:p>
        </w:tc>
        <w:tc>
          <w:tcPr>
            <w:tcW w:w="5388" w:type="dxa"/>
            <w:tcBorders>
              <w:top w:val="single" w:sz="4" w:space="0" w:color="000000"/>
              <w:left w:val="single" w:sz="4" w:space="0" w:color="000000"/>
              <w:bottom w:val="single" w:sz="4" w:space="0" w:color="000000"/>
              <w:right w:val="single" w:sz="4" w:space="0" w:color="000000"/>
            </w:tcBorders>
            <w:vAlign w:val="center"/>
          </w:tcPr>
          <w:p w14:paraId="33C2FCFA" w14:textId="77777777" w:rsidR="000E6CB2" w:rsidRPr="000E6CB2" w:rsidRDefault="003E3C75" w:rsidP="000E6CB2">
            <w:pPr>
              <w:spacing w:after="0" w:line="240" w:lineRule="auto"/>
              <w:rPr>
                <w:rFonts w:ascii="Times New Roman" w:eastAsia="Times New Roman" w:hAnsi="Times New Roman" w:cs="Times New Roman"/>
                <w:color w:val="000000" w:themeColor="text1"/>
                <w:sz w:val="20"/>
                <w:szCs w:val="20"/>
                <w:highlight w:val="white"/>
              </w:rPr>
            </w:pPr>
            <w:r w:rsidRPr="000E6CB2">
              <w:rPr>
                <w:rFonts w:ascii="Times New Roman" w:eastAsia="Times New Roman" w:hAnsi="Times New Roman" w:cs="Times New Roman"/>
                <w:color w:val="000000" w:themeColor="text1"/>
                <w:sz w:val="24"/>
                <w:szCs w:val="24"/>
                <w:highlight w:val="white"/>
              </w:rPr>
              <w:t xml:space="preserve"> </w:t>
            </w:r>
            <w:r w:rsidR="000E6CB2" w:rsidRPr="000E6CB2">
              <w:rPr>
                <w:rFonts w:ascii="Times New Roman" w:eastAsia="Times New Roman" w:hAnsi="Times New Roman" w:cs="Times New Roman"/>
                <w:color w:val="000000" w:themeColor="text1"/>
                <w:sz w:val="20"/>
                <w:szCs w:val="20"/>
                <w:highlight w:val="white"/>
              </w:rPr>
              <w:t xml:space="preserve">вул. </w:t>
            </w:r>
            <w:proofErr w:type="spellStart"/>
            <w:r w:rsidR="000E6CB2" w:rsidRPr="000E6CB2">
              <w:rPr>
                <w:rFonts w:ascii="Times New Roman" w:eastAsia="Times New Roman" w:hAnsi="Times New Roman" w:cs="Times New Roman"/>
                <w:color w:val="000000" w:themeColor="text1"/>
                <w:sz w:val="20"/>
                <w:szCs w:val="20"/>
                <w:highlight w:val="white"/>
              </w:rPr>
              <w:t>І.Мазепи</w:t>
            </w:r>
            <w:proofErr w:type="spellEnd"/>
            <w:r w:rsidR="000E6CB2" w:rsidRPr="000E6CB2">
              <w:rPr>
                <w:rFonts w:ascii="Times New Roman" w:eastAsia="Times New Roman" w:hAnsi="Times New Roman" w:cs="Times New Roman"/>
                <w:color w:val="000000" w:themeColor="text1"/>
                <w:sz w:val="20"/>
                <w:szCs w:val="20"/>
                <w:highlight w:val="white"/>
              </w:rPr>
              <w:t>, 237, м. Коломия, Івано-Франківська обл.,</w:t>
            </w:r>
          </w:p>
          <w:p w14:paraId="142A5DFA" w14:textId="5A6FD5B1" w:rsidR="00A924D7" w:rsidRPr="000E6CB2" w:rsidRDefault="000E6CB2" w:rsidP="000E6CB2">
            <w:pPr>
              <w:spacing w:after="0" w:line="240" w:lineRule="auto"/>
              <w:rPr>
                <w:color w:val="000000" w:themeColor="text1"/>
                <w:highlight w:val="white"/>
              </w:rPr>
            </w:pPr>
            <w:r w:rsidRPr="000E6CB2">
              <w:rPr>
                <w:rFonts w:ascii="Times New Roman" w:eastAsia="Times New Roman" w:hAnsi="Times New Roman" w:cs="Times New Roman"/>
                <w:color w:val="000000" w:themeColor="text1"/>
                <w:sz w:val="20"/>
                <w:szCs w:val="20"/>
                <w:highlight w:val="white"/>
              </w:rPr>
              <w:t>Україна, 78200</w:t>
            </w:r>
          </w:p>
        </w:tc>
      </w:tr>
      <w:tr w:rsidR="00A924D7" w14:paraId="23308CC0" w14:textId="77777777">
        <w:trPr>
          <w:trHeight w:val="425"/>
          <w:jc w:val="center"/>
        </w:trPr>
        <w:tc>
          <w:tcPr>
            <w:tcW w:w="4671" w:type="dxa"/>
            <w:tcBorders>
              <w:top w:val="single" w:sz="4" w:space="0" w:color="000000"/>
              <w:left w:val="single" w:sz="4" w:space="0" w:color="000000"/>
              <w:bottom w:val="single" w:sz="4" w:space="0" w:color="000000"/>
              <w:right w:val="single" w:sz="4" w:space="0" w:color="000000"/>
            </w:tcBorders>
            <w:vAlign w:val="center"/>
          </w:tcPr>
          <w:p w14:paraId="6C9F061C" w14:textId="77777777" w:rsidR="00A924D7" w:rsidRDefault="003E3C75">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 напруги</w:t>
            </w:r>
          </w:p>
        </w:tc>
        <w:tc>
          <w:tcPr>
            <w:tcW w:w="5388" w:type="dxa"/>
            <w:tcBorders>
              <w:top w:val="single" w:sz="4" w:space="0" w:color="000000"/>
              <w:left w:val="single" w:sz="4" w:space="0" w:color="000000"/>
              <w:bottom w:val="single" w:sz="4" w:space="0" w:color="000000"/>
              <w:right w:val="single" w:sz="4" w:space="0" w:color="000000"/>
            </w:tcBorders>
            <w:vAlign w:val="center"/>
          </w:tcPr>
          <w:p w14:paraId="2BBA3FDB" w14:textId="77777777" w:rsidR="00A924D7" w:rsidRPr="00880C31" w:rsidRDefault="003E3C75">
            <w:pPr>
              <w:spacing w:after="0" w:line="240" w:lineRule="auto"/>
              <w:contextualSpacing/>
              <w:jc w:val="both"/>
              <w:outlineLvl w:val="0"/>
              <w:rPr>
                <w:rFonts w:ascii="Times New Roman" w:eastAsia="Times New Roman" w:hAnsi="Times New Roman" w:cs="Times New Roman"/>
                <w:color w:val="000000" w:themeColor="text1"/>
                <w:sz w:val="24"/>
                <w:szCs w:val="24"/>
              </w:rPr>
            </w:pPr>
            <w:r w:rsidRPr="00880C31">
              <w:rPr>
                <w:rFonts w:ascii="Times New Roman" w:eastAsia="Times New Roman" w:hAnsi="Times New Roman" w:cs="Times New Roman"/>
                <w:color w:val="000000" w:themeColor="text1"/>
                <w:sz w:val="24"/>
                <w:szCs w:val="24"/>
              </w:rPr>
              <w:t xml:space="preserve"> 2</w:t>
            </w:r>
          </w:p>
        </w:tc>
      </w:tr>
      <w:tr w:rsidR="00A924D7" w14:paraId="52E2CF21" w14:textId="77777777">
        <w:trPr>
          <w:trHeight w:val="425"/>
          <w:jc w:val="center"/>
        </w:trPr>
        <w:tc>
          <w:tcPr>
            <w:tcW w:w="4671" w:type="dxa"/>
            <w:tcBorders>
              <w:top w:val="single" w:sz="4" w:space="0" w:color="000000"/>
              <w:left w:val="single" w:sz="4" w:space="0" w:color="000000"/>
              <w:bottom w:val="single" w:sz="4" w:space="0" w:color="000000"/>
              <w:right w:val="single" w:sz="4" w:space="0" w:color="000000"/>
            </w:tcBorders>
            <w:vAlign w:val="center"/>
          </w:tcPr>
          <w:p w14:paraId="18947393" w14:textId="77777777" w:rsidR="00A924D7" w:rsidRDefault="003E3C75">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площадок вимірювання</w:t>
            </w:r>
          </w:p>
        </w:tc>
        <w:tc>
          <w:tcPr>
            <w:tcW w:w="5388" w:type="dxa"/>
            <w:tcBorders>
              <w:top w:val="single" w:sz="4" w:space="0" w:color="000000"/>
              <w:left w:val="single" w:sz="4" w:space="0" w:color="000000"/>
              <w:bottom w:val="single" w:sz="4" w:space="0" w:color="000000"/>
              <w:right w:val="single" w:sz="4" w:space="0" w:color="000000"/>
            </w:tcBorders>
            <w:vAlign w:val="center"/>
          </w:tcPr>
          <w:p w14:paraId="12228F5E" w14:textId="77777777" w:rsidR="00A924D7" w:rsidRPr="00880C31" w:rsidRDefault="003E3C75">
            <w:pPr>
              <w:spacing w:after="0" w:line="240" w:lineRule="auto"/>
              <w:contextualSpacing/>
              <w:jc w:val="both"/>
              <w:outlineLvl w:val="0"/>
              <w:rPr>
                <w:rFonts w:ascii="Times New Roman" w:eastAsia="Times New Roman" w:hAnsi="Times New Roman" w:cs="Times New Roman"/>
                <w:color w:val="000000" w:themeColor="text1"/>
                <w:sz w:val="24"/>
                <w:szCs w:val="24"/>
              </w:rPr>
            </w:pPr>
            <w:r w:rsidRPr="00880C31">
              <w:rPr>
                <w:rFonts w:ascii="Times New Roman" w:eastAsia="Times New Roman" w:hAnsi="Times New Roman" w:cs="Times New Roman"/>
                <w:color w:val="000000" w:themeColor="text1"/>
                <w:sz w:val="24"/>
                <w:szCs w:val="24"/>
              </w:rPr>
              <w:t xml:space="preserve">Група б </w:t>
            </w:r>
          </w:p>
        </w:tc>
      </w:tr>
      <w:tr w:rsidR="00A924D7" w14:paraId="3E794CCF" w14:textId="77777777">
        <w:trPr>
          <w:trHeight w:val="425"/>
          <w:jc w:val="center"/>
        </w:trPr>
        <w:tc>
          <w:tcPr>
            <w:tcW w:w="4671" w:type="dxa"/>
            <w:tcBorders>
              <w:top w:val="single" w:sz="4" w:space="0" w:color="000000"/>
              <w:left w:val="single" w:sz="4" w:space="0" w:color="000000"/>
              <w:bottom w:val="single" w:sz="4" w:space="0" w:color="000000"/>
              <w:right w:val="single" w:sz="4" w:space="0" w:color="000000"/>
            </w:tcBorders>
            <w:vAlign w:val="center"/>
          </w:tcPr>
          <w:p w14:paraId="623117DA" w14:textId="77777777" w:rsidR="00A924D7" w:rsidRDefault="003E3C75">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тариф входить оплата оператору системи розподілу</w:t>
            </w:r>
          </w:p>
        </w:tc>
        <w:tc>
          <w:tcPr>
            <w:tcW w:w="5388" w:type="dxa"/>
            <w:tcBorders>
              <w:top w:val="single" w:sz="4" w:space="0" w:color="000000"/>
              <w:left w:val="single" w:sz="4" w:space="0" w:color="000000"/>
              <w:bottom w:val="single" w:sz="4" w:space="0" w:color="000000"/>
              <w:right w:val="single" w:sz="4" w:space="0" w:color="000000"/>
            </w:tcBorders>
            <w:vAlign w:val="center"/>
          </w:tcPr>
          <w:p w14:paraId="106CF17F" w14:textId="00E5F055" w:rsidR="00A924D7" w:rsidRDefault="003E3C75">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4A88">
              <w:rPr>
                <w:rFonts w:ascii="Times New Roman" w:eastAsia="Times New Roman" w:hAnsi="Times New Roman" w:cs="Times New Roman"/>
                <w:sz w:val="24"/>
                <w:szCs w:val="24"/>
              </w:rPr>
              <w:t>ні</w:t>
            </w:r>
            <w:r>
              <w:rPr>
                <w:rFonts w:ascii="Times New Roman" w:eastAsia="Times New Roman" w:hAnsi="Times New Roman" w:cs="Times New Roman"/>
                <w:sz w:val="24"/>
                <w:szCs w:val="24"/>
              </w:rPr>
              <w:t>»</w:t>
            </w:r>
          </w:p>
        </w:tc>
      </w:tr>
      <w:tr w:rsidR="00A924D7" w14:paraId="3D5EDA06" w14:textId="77777777">
        <w:trPr>
          <w:trHeight w:val="425"/>
          <w:jc w:val="center"/>
        </w:trPr>
        <w:tc>
          <w:tcPr>
            <w:tcW w:w="4671" w:type="dxa"/>
            <w:tcBorders>
              <w:top w:val="single" w:sz="4" w:space="0" w:color="000000"/>
              <w:left w:val="single" w:sz="4" w:space="0" w:color="000000"/>
              <w:bottom w:val="single" w:sz="4" w:space="0" w:color="000000"/>
              <w:right w:val="single" w:sz="4" w:space="0" w:color="000000"/>
            </w:tcBorders>
            <w:vAlign w:val="center"/>
          </w:tcPr>
          <w:p w14:paraId="4E847977" w14:textId="77777777" w:rsidR="00A924D7" w:rsidRDefault="003E3C75">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оплати</w:t>
            </w:r>
          </w:p>
        </w:tc>
        <w:tc>
          <w:tcPr>
            <w:tcW w:w="5388" w:type="dxa"/>
            <w:tcBorders>
              <w:top w:val="single" w:sz="4" w:space="0" w:color="000000"/>
              <w:left w:val="single" w:sz="4" w:space="0" w:color="000000"/>
              <w:bottom w:val="single" w:sz="4" w:space="0" w:color="000000"/>
              <w:right w:val="single" w:sz="4" w:space="0" w:color="000000"/>
            </w:tcBorders>
            <w:vAlign w:val="center"/>
          </w:tcPr>
          <w:p w14:paraId="4B34A305" w14:textId="77777777" w:rsidR="00A924D7" w:rsidRDefault="003E3C75">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A924D7" w14:paraId="12C5B861" w14:textId="77777777">
        <w:trPr>
          <w:trHeight w:val="425"/>
          <w:jc w:val="center"/>
        </w:trPr>
        <w:tc>
          <w:tcPr>
            <w:tcW w:w="4671" w:type="dxa"/>
            <w:tcBorders>
              <w:top w:val="single" w:sz="4" w:space="0" w:color="000000"/>
              <w:left w:val="single" w:sz="4" w:space="0" w:color="000000"/>
              <w:bottom w:val="single" w:sz="4" w:space="0" w:color="000000"/>
              <w:right w:val="single" w:sz="4" w:space="0" w:color="000000"/>
            </w:tcBorders>
            <w:vAlign w:val="center"/>
          </w:tcPr>
          <w:p w14:paraId="7ADEDE89" w14:textId="77777777" w:rsidR="00A924D7" w:rsidRDefault="003E3C75">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ОСР</w:t>
            </w:r>
          </w:p>
        </w:tc>
        <w:tc>
          <w:tcPr>
            <w:tcW w:w="5388" w:type="dxa"/>
            <w:tcBorders>
              <w:top w:val="single" w:sz="4" w:space="0" w:color="000000"/>
              <w:left w:val="single" w:sz="4" w:space="0" w:color="000000"/>
              <w:bottom w:val="single" w:sz="4" w:space="0" w:color="000000"/>
              <w:right w:val="single" w:sz="4" w:space="0" w:color="000000"/>
            </w:tcBorders>
            <w:vAlign w:val="center"/>
          </w:tcPr>
          <w:p w14:paraId="530C1D1D" w14:textId="77777777" w:rsidR="00A924D7" w:rsidRDefault="003E3C75">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АТ «</w:t>
            </w:r>
            <w:proofErr w:type="spellStart"/>
            <w:r>
              <w:rPr>
                <w:rFonts w:ascii="Times New Roman" w:eastAsia="Times New Roman" w:hAnsi="Times New Roman" w:cs="Times New Roman"/>
                <w:sz w:val="24"/>
                <w:szCs w:val="24"/>
                <w:highlight w:val="white"/>
              </w:rPr>
              <w:t>Прикарпаттяобленерго</w:t>
            </w:r>
            <w:proofErr w:type="spellEnd"/>
            <w:r>
              <w:rPr>
                <w:rFonts w:ascii="Times New Roman" w:eastAsia="Times New Roman" w:hAnsi="Times New Roman" w:cs="Times New Roman"/>
                <w:sz w:val="24"/>
                <w:szCs w:val="24"/>
                <w:highlight w:val="white"/>
              </w:rPr>
              <w:t>»</w:t>
            </w:r>
          </w:p>
        </w:tc>
      </w:tr>
    </w:tbl>
    <w:p w14:paraId="463F28B8" w14:textId="77777777" w:rsidR="00A924D7" w:rsidRDefault="00A924D7">
      <w:pPr>
        <w:spacing w:after="0" w:line="240" w:lineRule="auto"/>
        <w:ind w:firstLine="567"/>
        <w:jc w:val="both"/>
        <w:rPr>
          <w:rFonts w:ascii="Times New Roman" w:eastAsia="Times New Roman" w:hAnsi="Times New Roman" w:cs="Times New Roman"/>
        </w:rPr>
      </w:pPr>
    </w:p>
    <w:p w14:paraId="0009FFA0" w14:textId="77777777" w:rsidR="00A924D7" w:rsidRDefault="00A924D7">
      <w:pPr>
        <w:spacing w:after="0" w:line="240" w:lineRule="auto"/>
        <w:ind w:firstLine="567"/>
        <w:jc w:val="both"/>
        <w:rPr>
          <w:rFonts w:ascii="Times New Roman" w:eastAsia="Times New Roman" w:hAnsi="Times New Roman" w:cs="Times New Roman"/>
        </w:rPr>
      </w:pPr>
    </w:p>
    <w:p w14:paraId="1AA05C5E" w14:textId="77777777" w:rsidR="00A924D7" w:rsidRDefault="003E3C7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15044151" w14:textId="77777777" w:rsidR="00A924D7" w:rsidRDefault="003E3C7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Закону України «Про ринок електричної енергії» від 13.04.2017 № 2019-VШ;</w:t>
      </w:r>
    </w:p>
    <w:p w14:paraId="5F4A8647" w14:textId="77777777" w:rsidR="00A924D7" w:rsidRDefault="003E3C7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Правилам роздрібного ринку електричної енергії (Постанова НКРЕКП від 14.03.2018 року № 312);</w:t>
      </w:r>
    </w:p>
    <w:p w14:paraId="490E2EDF" w14:textId="77777777" w:rsidR="00A924D7" w:rsidRDefault="003E3C7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Кодексу систем передачі електричної енергії (Постанова НКРЕКП від 14.03.2018 року № 309);</w:t>
      </w:r>
    </w:p>
    <w:p w14:paraId="402909E9" w14:textId="77777777" w:rsidR="00A924D7" w:rsidRDefault="003E3C7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Кодексу систем розподілу електричної енергії (Постанова НКРЕКП від 14.03.2018 року № 310);</w:t>
      </w:r>
    </w:p>
    <w:p w14:paraId="016E14E0" w14:textId="77777777" w:rsidR="00A924D7" w:rsidRDefault="003E3C7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Кодексу комерційного обліку електричної енергії (Постанова НКРЕКП від 14.03.2018 року № 311);</w:t>
      </w:r>
    </w:p>
    <w:p w14:paraId="7723980F" w14:textId="77777777" w:rsidR="00A924D7" w:rsidRDefault="003E3C7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2B8D6A9E" w14:textId="77777777" w:rsidR="00A924D7" w:rsidRDefault="003E3C7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14:paraId="6B3FF574" w14:textId="77777777" w:rsidR="00A924D7" w:rsidRDefault="003E3C7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0FB85CFA" w14:textId="77777777" w:rsidR="00A924D7" w:rsidRDefault="00A924D7">
      <w:pPr>
        <w:spacing w:after="0" w:line="240" w:lineRule="auto"/>
        <w:contextualSpacing/>
        <w:jc w:val="both"/>
        <w:rPr>
          <w:rFonts w:ascii="Times New Roman" w:eastAsia="Times New Roman" w:hAnsi="Times New Roman" w:cs="Times New Roman"/>
        </w:rPr>
      </w:pPr>
    </w:p>
    <w:p w14:paraId="2ED3A3C9" w14:textId="77777777" w:rsidR="00A924D7" w:rsidRDefault="003E3C75">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083F1C02" w14:textId="77777777" w:rsidR="00A924D7" w:rsidRDefault="00A924D7">
      <w:pPr>
        <w:spacing w:after="0" w:line="240" w:lineRule="auto"/>
        <w:contextualSpacing/>
        <w:rPr>
          <w:rFonts w:ascii="Times New Roman" w:eastAsia="Times New Roman" w:hAnsi="Times New Roman" w:cs="Times New Roman"/>
        </w:rPr>
      </w:pPr>
    </w:p>
    <w:p w14:paraId="78221EDD" w14:textId="77777777" w:rsidR="00A924D7" w:rsidRDefault="003E3C75">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5006EF95"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Закон України від 14.08.2014р. №  1644-VII «Про санкції»;</w:t>
      </w:r>
    </w:p>
    <w:p w14:paraId="3522052A"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52CF485"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Закон України від 16.04.1991р. № 959-XII «Про зовнішньоекономічну діяльність»;</w:t>
      </w:r>
    </w:p>
    <w:p w14:paraId="58AD9178"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15B28BE0"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7DACDDB3"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6BC2073F"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0D9CF965"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5A1854C2"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727871BD"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14:paraId="11B042A5"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14:paraId="31F96578"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14:paraId="47B688E8"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40AEFDBB" w14:textId="77777777" w:rsidR="00A924D7" w:rsidRDefault="003E3C75">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14:paraId="1448B36C" w14:textId="77777777" w:rsidR="00A924D7" w:rsidRDefault="003E3C75">
      <w:pPr>
        <w:spacing w:after="0" w:line="240" w:lineRule="auto"/>
        <w:ind w:left="-142" w:firstLine="709"/>
        <w:contextualSpacing/>
        <w:jc w:val="both"/>
        <w:outlineLvl w:val="0"/>
        <w:rPr>
          <w:rFonts w:ascii="Times New Roman" w:eastAsia="Times New Roman" w:hAnsi="Times New Roman" w:cs="Times New Roman"/>
        </w:rPr>
      </w:pPr>
      <w:r>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4417EA76" w14:textId="77777777" w:rsidR="00A924D7" w:rsidRDefault="00A924D7">
      <w:pPr>
        <w:widowControl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648A7B7E" w14:textId="77777777" w:rsidR="00A924D7" w:rsidRDefault="003E3C75">
      <w:pPr>
        <w:widowControl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14:paraId="2FB08DAE" w14:textId="77777777" w:rsidR="00A924D7" w:rsidRDefault="00A924D7">
      <w:pPr>
        <w:widowControl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14:paraId="23381E2F" w14:textId="77777777" w:rsidR="00A924D7" w:rsidRDefault="003E3C75">
      <w:pPr>
        <w:widowControl w:val="0"/>
        <w:shd w:val="clear" w:color="auto" w:fill="FFFFFF"/>
        <w:tabs>
          <w:tab w:val="left" w:pos="245"/>
        </w:tabs>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гарантійний лист</w:t>
      </w:r>
      <w:r>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14:paraId="3AEABFF9" w14:textId="77777777" w:rsidR="00A924D7" w:rsidRDefault="003E3C75">
      <w:pPr>
        <w:widowControl w:val="0"/>
        <w:shd w:val="clear" w:color="auto" w:fill="FFFFFF"/>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5AD3978F" w14:textId="77777777" w:rsidR="00A924D7" w:rsidRDefault="003E3C75">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026A3C91" w14:textId="77777777" w:rsidR="00A924D7" w:rsidRDefault="003E3C75">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 ліцензію</w:t>
      </w:r>
      <w:r>
        <w:rPr>
          <w:rFonts w:ascii="Times New Roman" w:eastAsia="Times New Roman" w:hAnsi="Times New Roman" w:cs="Times New Roman"/>
          <w:spacing w:val="-2"/>
          <w:sz w:val="24"/>
          <w:szCs w:val="24"/>
          <w:lang w:eastAsia="en-US"/>
        </w:rPr>
        <w:t xml:space="preserve"> </w:t>
      </w:r>
      <w:r>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Pr>
          <w:rFonts w:ascii="Times New Roman" w:eastAsia="Times New Roman" w:hAnsi="Times New Roman" w:cs="Times New Roman"/>
          <w:spacing w:val="-2"/>
          <w:sz w:val="24"/>
          <w:szCs w:val="24"/>
          <w:lang w:eastAsia="en-US"/>
        </w:rPr>
        <w:t xml:space="preserve"> та/або </w:t>
      </w:r>
      <w:r>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14:paraId="40A24491" w14:textId="640A1C4F" w:rsidR="00A924D7" w:rsidRDefault="003E3C75">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en-US"/>
        </w:rPr>
      </w:pPr>
      <w:r>
        <w:rPr>
          <w:rFonts w:ascii="Times New Roman" w:eastAsia="Times New Roman" w:hAnsi="Times New Roman" w:cs="Times New Roman"/>
          <w:bCs/>
          <w:iCs/>
          <w:spacing w:val="-2"/>
          <w:sz w:val="24"/>
          <w:szCs w:val="24"/>
          <w:u w:val="single"/>
          <w:lang w:eastAsia="en-US"/>
        </w:rPr>
        <w:t>- гарантійний лист</w:t>
      </w:r>
      <w:r>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щодо наявності в Учасника укладених договорів </w:t>
      </w:r>
      <w:proofErr w:type="spellStart"/>
      <w:r>
        <w:rPr>
          <w:rFonts w:ascii="Times New Roman" w:eastAsia="Times New Roman" w:hAnsi="Times New Roman" w:cs="Times New Roman"/>
          <w:bCs/>
          <w:iCs/>
          <w:spacing w:val="-2"/>
          <w:sz w:val="24"/>
          <w:szCs w:val="24"/>
          <w:lang w:eastAsia="en-US"/>
        </w:rPr>
        <w:t>електропостачальника</w:t>
      </w:r>
      <w:proofErr w:type="spellEnd"/>
      <w:r>
        <w:rPr>
          <w:rFonts w:ascii="Times New Roman" w:eastAsia="Times New Roman" w:hAnsi="Times New Roman" w:cs="Times New Roman"/>
          <w:bCs/>
          <w:iCs/>
          <w:spacing w:val="-2"/>
          <w:sz w:val="24"/>
          <w:szCs w:val="24"/>
          <w:lang w:eastAsia="en-US"/>
        </w:rPr>
        <w:t xml:space="preserve">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w:t>
      </w:r>
      <w:proofErr w:type="spellStart"/>
      <w:r>
        <w:rPr>
          <w:rFonts w:ascii="Times New Roman" w:eastAsia="Times New Roman" w:hAnsi="Times New Roman" w:cs="Times New Roman"/>
          <w:bCs/>
          <w:iCs/>
          <w:spacing w:val="-2"/>
          <w:sz w:val="24"/>
          <w:szCs w:val="24"/>
          <w:lang w:eastAsia="en-US"/>
        </w:rPr>
        <w:t>електропостачальника</w:t>
      </w:r>
      <w:proofErr w:type="spellEnd"/>
      <w:r>
        <w:rPr>
          <w:rFonts w:ascii="Times New Roman" w:eastAsia="Times New Roman" w:hAnsi="Times New Roman" w:cs="Times New Roman"/>
          <w:bCs/>
          <w:iCs/>
          <w:spacing w:val="-2"/>
          <w:sz w:val="24"/>
          <w:szCs w:val="24"/>
          <w:lang w:eastAsia="en-US"/>
        </w:rPr>
        <w:t xml:space="preserve"> по відношенню до </w:t>
      </w:r>
      <w:r w:rsidR="00D53D4F">
        <w:rPr>
          <w:rFonts w:ascii="Times New Roman" w:eastAsia="Calibri" w:hAnsi="Times New Roman" w:cs="Times New Roman"/>
          <w:b/>
          <w:i/>
          <w:sz w:val="24"/>
          <w:szCs w:val="24"/>
          <w:u w:val="single"/>
          <w:lang w:eastAsia="ru-RU"/>
        </w:rPr>
        <w:t>5</w:t>
      </w:r>
      <w:r>
        <w:rPr>
          <w:rFonts w:ascii="Times New Roman" w:eastAsia="Calibri" w:hAnsi="Times New Roman" w:cs="Times New Roman"/>
          <w:b/>
          <w:i/>
          <w:sz w:val="24"/>
          <w:szCs w:val="24"/>
          <w:u w:val="single"/>
          <w:lang w:eastAsia="ru-RU"/>
        </w:rPr>
        <w:t xml:space="preserve"> ДПРЗ ГУ ДСНС України в Івано-Франківській області</w:t>
      </w:r>
      <w:r>
        <w:rPr>
          <w:rFonts w:ascii="Times New Roman" w:eastAsia="Times New Roman" w:hAnsi="Times New Roman" w:cs="Times New Roman"/>
          <w:b/>
          <w:spacing w:val="-2"/>
          <w:sz w:val="24"/>
          <w:szCs w:val="24"/>
          <w:lang w:eastAsia="en-US"/>
        </w:rPr>
        <w:t>,</w:t>
      </w:r>
      <w:r>
        <w:rPr>
          <w:rFonts w:ascii="Times New Roman" w:eastAsia="Times New Roman" w:hAnsi="Times New Roman" w:cs="Times New Roman"/>
          <w:spacing w:val="-2"/>
          <w:sz w:val="24"/>
          <w:szCs w:val="24"/>
          <w:lang w:eastAsia="en-US"/>
        </w:rPr>
        <w:t xml:space="preserve"> </w:t>
      </w:r>
      <w:r>
        <w:rPr>
          <w:rFonts w:ascii="Times New Roman" w:eastAsia="Times New Roman" w:hAnsi="Times New Roman" w:cs="Times New Roman"/>
          <w:bCs/>
          <w:iCs/>
          <w:spacing w:val="-2"/>
          <w:sz w:val="24"/>
          <w:szCs w:val="24"/>
          <w:lang w:eastAsia="en-US"/>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14:paraId="2C2D49DE" w14:textId="77777777" w:rsidR="00A924D7" w:rsidRDefault="003E3C75">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u w:val="single"/>
          <w:lang w:eastAsia="en-US"/>
        </w:rPr>
        <w:t>- гарантійний лист</w:t>
      </w:r>
      <w:r>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стандартів якості надання послуг.</w:t>
      </w:r>
    </w:p>
    <w:p w14:paraId="6077964C" w14:textId="77777777" w:rsidR="00A924D7" w:rsidRDefault="00A924D7">
      <w:pPr>
        <w:widowControl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66CDDAD7" w14:textId="2CC36B5F" w:rsidR="00A924D7" w:rsidRDefault="003E3C75">
      <w:pPr>
        <w:widowControl w:val="0"/>
        <w:spacing w:after="0" w:line="240" w:lineRule="auto"/>
        <w:ind w:firstLine="709"/>
        <w:jc w:val="both"/>
        <w:textAlignment w:val="baseline"/>
        <w:rPr>
          <w:highlight w:val="white"/>
        </w:rPr>
      </w:pPr>
      <w:r>
        <w:rPr>
          <w:rFonts w:ascii="Times New Roman" w:eastAsia="Times New Roman" w:hAnsi="Times New Roman" w:cs="Times New Roman"/>
          <w:sz w:val="24"/>
          <w:szCs w:val="24"/>
          <w:highlight w:val="white"/>
        </w:rPr>
        <w:t xml:space="preserve">До ціни пропозиції учасник зобов’язаний включити витрати на </w:t>
      </w:r>
      <w:r>
        <w:rPr>
          <w:rFonts w:ascii="Times New Roman" w:eastAsia="Times New Roman" w:hAnsi="Times New Roman" w:cs="Times New Roman"/>
          <w:b/>
          <w:sz w:val="24"/>
          <w:szCs w:val="24"/>
          <w:highlight w:val="white"/>
        </w:rPr>
        <w:t>послуги з передачі електричної енергії за регульованим тарифом.</w:t>
      </w:r>
    </w:p>
    <w:p w14:paraId="02516644" w14:textId="77777777" w:rsidR="00A924D7" w:rsidRDefault="00A924D7">
      <w:pPr>
        <w:spacing w:after="0" w:line="240" w:lineRule="auto"/>
        <w:ind w:left="5664"/>
        <w:rPr>
          <w:rFonts w:ascii="Times New Roman" w:eastAsia="Times New Roman" w:hAnsi="Times New Roman" w:cs="Times New Roman"/>
          <w:sz w:val="24"/>
          <w:szCs w:val="24"/>
        </w:rPr>
      </w:pPr>
    </w:p>
    <w:p w14:paraId="07CCF15C" w14:textId="77777777" w:rsidR="00A924D7" w:rsidRDefault="00A924D7">
      <w:pPr>
        <w:spacing w:after="0" w:line="240" w:lineRule="auto"/>
        <w:ind w:left="5664"/>
        <w:rPr>
          <w:rFonts w:ascii="Times New Roman" w:eastAsia="Times New Roman" w:hAnsi="Times New Roman" w:cs="Times New Roman"/>
          <w:sz w:val="24"/>
          <w:szCs w:val="24"/>
        </w:rPr>
      </w:pPr>
    </w:p>
    <w:p w14:paraId="5C5401CE" w14:textId="77777777" w:rsidR="00A924D7" w:rsidRDefault="00A924D7">
      <w:pPr>
        <w:spacing w:after="0" w:line="240" w:lineRule="auto"/>
        <w:ind w:left="5664"/>
        <w:rPr>
          <w:rFonts w:ascii="Times New Roman" w:eastAsia="Times New Roman" w:hAnsi="Times New Roman" w:cs="Times New Roman"/>
          <w:sz w:val="24"/>
          <w:szCs w:val="24"/>
        </w:rPr>
      </w:pPr>
    </w:p>
    <w:p w14:paraId="1DD63331" w14:textId="77777777" w:rsidR="00A924D7" w:rsidRDefault="00A924D7">
      <w:pPr>
        <w:spacing w:after="0" w:line="240" w:lineRule="auto"/>
        <w:ind w:left="5664"/>
        <w:rPr>
          <w:rFonts w:ascii="Times New Roman" w:eastAsia="Times New Roman" w:hAnsi="Times New Roman" w:cs="Times New Roman"/>
          <w:sz w:val="24"/>
          <w:szCs w:val="24"/>
        </w:rPr>
      </w:pPr>
    </w:p>
    <w:p w14:paraId="0F3AD368" w14:textId="16D49119" w:rsidR="00213C3B" w:rsidRDefault="00213C3B">
      <w:pPr>
        <w:spacing w:after="0" w:line="240" w:lineRule="auto"/>
        <w:ind w:left="5664"/>
        <w:rPr>
          <w:rFonts w:ascii="Times New Roman" w:eastAsia="Times New Roman" w:hAnsi="Times New Roman" w:cs="Times New Roman"/>
          <w:sz w:val="24"/>
          <w:szCs w:val="24"/>
        </w:rPr>
      </w:pPr>
    </w:p>
    <w:p w14:paraId="73CF2EFD" w14:textId="77777777" w:rsidR="000330F0" w:rsidRDefault="000330F0">
      <w:pPr>
        <w:spacing w:after="0" w:line="240" w:lineRule="auto"/>
        <w:ind w:left="5664"/>
        <w:rPr>
          <w:rFonts w:ascii="Times New Roman" w:eastAsia="Times New Roman" w:hAnsi="Times New Roman" w:cs="Times New Roman"/>
          <w:sz w:val="24"/>
          <w:szCs w:val="24"/>
        </w:rPr>
      </w:pPr>
    </w:p>
    <w:p w14:paraId="3D76908E" w14:textId="71DB9046" w:rsidR="00A924D7" w:rsidRDefault="003E3C75">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p>
    <w:p w14:paraId="08946271" w14:textId="77777777" w:rsidR="00A924D7" w:rsidRDefault="003E3C75">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до тендерної документації</w:t>
      </w:r>
    </w:p>
    <w:p w14:paraId="3F914E23" w14:textId="77777777" w:rsidR="00A924D7" w:rsidRDefault="003E3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14:paraId="446F5A53" w14:textId="77777777" w:rsidR="00A924D7" w:rsidRDefault="00A924D7">
      <w:pPr>
        <w:spacing w:after="0" w:line="240" w:lineRule="auto"/>
        <w:jc w:val="center"/>
        <w:rPr>
          <w:rFonts w:ascii="Times New Roman" w:eastAsia="Times New Roman" w:hAnsi="Times New Roman" w:cs="Times New Roman"/>
          <w:sz w:val="24"/>
          <w:szCs w:val="24"/>
        </w:rPr>
      </w:pPr>
    </w:p>
    <w:p w14:paraId="7EE8F22C" w14:textId="77777777" w:rsidR="00A924D7" w:rsidRDefault="003E3C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закупівлю електричної енергії споживачу</w:t>
      </w:r>
    </w:p>
    <w:p w14:paraId="499F81E3" w14:textId="77777777" w:rsidR="00A924D7" w:rsidRDefault="00A924D7">
      <w:pPr>
        <w:spacing w:after="0" w:line="240" w:lineRule="auto"/>
        <w:jc w:val="center"/>
        <w:rPr>
          <w:rFonts w:ascii="Times New Roman" w:eastAsia="Times New Roman" w:hAnsi="Times New Roman" w:cs="Times New Roman"/>
          <w:b/>
          <w:sz w:val="24"/>
          <w:szCs w:val="24"/>
        </w:rPr>
      </w:pPr>
    </w:p>
    <w:p w14:paraId="0746BDB5" w14:textId="4711F443" w:rsidR="00A924D7" w:rsidRDefault="003E3C75">
      <w:pPr>
        <w:spacing w:after="0" w:line="240" w:lineRule="auto"/>
        <w:ind w:right="-5" w:firstLine="425"/>
        <w:jc w:val="both"/>
        <w:rPr>
          <w:rFonts w:ascii="Times New Roman" w:eastAsia="Times New Roman" w:hAnsi="Times New Roman" w:cs="Times New Roman"/>
        </w:rPr>
      </w:pPr>
      <w:r>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Pr>
          <w:rFonts w:ascii="Times New Roman" w:eastAsia="Times New Roman" w:hAnsi="Times New Roman" w:cs="Times New Roman"/>
          <w:b/>
          <w:bCs/>
          <w:color w:val="000000"/>
        </w:rPr>
        <w:t>Постачальник</w:t>
      </w:r>
      <w:r>
        <w:rPr>
          <w:rFonts w:ascii="Times New Roman" w:eastAsia="Times New Roman" w:hAnsi="Times New Roman" w:cs="Times New Roman"/>
          <w:color w:val="000000"/>
        </w:rPr>
        <w:t xml:space="preserve">), в особі__________________________, що діє на підставі _________________________________ з однієї сторони, та </w:t>
      </w:r>
      <w:r w:rsidR="000330F0">
        <w:rPr>
          <w:rFonts w:ascii="Times New Roman" w:eastAsia="Times New Roman" w:hAnsi="Times New Roman" w:cs="Times New Roman"/>
          <w:bCs/>
          <w:color w:val="000000"/>
        </w:rPr>
        <w:t>5</w:t>
      </w:r>
      <w:r>
        <w:rPr>
          <w:rFonts w:ascii="Times New Roman" w:eastAsia="Times New Roman" w:hAnsi="Times New Roman" w:cs="Times New Roman"/>
          <w:bCs/>
          <w:color w:val="000000"/>
        </w:rPr>
        <w:t xml:space="preserve"> Державний </w:t>
      </w:r>
      <w:proofErr w:type="spellStart"/>
      <w:r>
        <w:rPr>
          <w:rFonts w:ascii="Times New Roman" w:eastAsia="Times New Roman" w:hAnsi="Times New Roman" w:cs="Times New Roman"/>
          <w:bCs/>
          <w:color w:val="000000"/>
        </w:rPr>
        <w:t>пожежно</w:t>
      </w:r>
      <w:proofErr w:type="spellEnd"/>
      <w:r>
        <w:rPr>
          <w:rFonts w:ascii="Times New Roman" w:eastAsia="Times New Roman" w:hAnsi="Times New Roman" w:cs="Times New Roman"/>
          <w:bCs/>
          <w:color w:val="000000"/>
        </w:rPr>
        <w:t>-рятувальний загін Головного управління Державної служби України з надзвичайних ситуацій в Івано-Франківській області</w:t>
      </w:r>
      <w:r>
        <w:rPr>
          <w:rFonts w:ascii="Times New Roman" w:eastAsia="Times New Roman" w:hAnsi="Times New Roman" w:cs="Times New Roman"/>
          <w:color w:val="000000"/>
        </w:rPr>
        <w:t xml:space="preserve">, (далі – </w:t>
      </w:r>
      <w:r>
        <w:rPr>
          <w:rFonts w:ascii="Times New Roman" w:eastAsia="Times New Roman" w:hAnsi="Times New Roman" w:cs="Times New Roman"/>
          <w:b/>
          <w:bCs/>
          <w:color w:val="000000"/>
        </w:rPr>
        <w:t>Споживач</w:t>
      </w:r>
      <w:r>
        <w:rPr>
          <w:rFonts w:ascii="Times New Roman" w:eastAsia="Times New Roman" w:hAnsi="Times New Roman" w:cs="Times New Roman"/>
          <w:color w:val="000000"/>
        </w:rPr>
        <w:t xml:space="preserve">), в особі начальника загону ________________________, що діє на підставі Положення, з другої сторони, (далі - </w:t>
      </w:r>
      <w:r>
        <w:rPr>
          <w:rFonts w:ascii="Times New Roman" w:eastAsia="Times New Roman" w:hAnsi="Times New Roman" w:cs="Times New Roman"/>
          <w:b/>
          <w:bCs/>
          <w:color w:val="000000"/>
        </w:rPr>
        <w:t>Сторони</w:t>
      </w:r>
      <w:r>
        <w:rPr>
          <w:rFonts w:ascii="Times New Roman" w:eastAsia="Times New Roman" w:hAnsi="Times New Roman" w:cs="Times New Roman"/>
          <w:color w:val="000000"/>
        </w:rPr>
        <w:t xml:space="preserve">), далі по тексту цього Договору про постачання/закупівлю електричної енергії споживачу (далі – </w:t>
      </w:r>
      <w:r>
        <w:rPr>
          <w:rFonts w:ascii="Times New Roman" w:eastAsia="Times New Roman" w:hAnsi="Times New Roman" w:cs="Times New Roman"/>
          <w:b/>
          <w:bCs/>
          <w:color w:val="000000"/>
        </w:rPr>
        <w:t>Договір</w:t>
      </w:r>
      <w:r>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14:paraId="3FE86CDF" w14:textId="77777777" w:rsidR="00A924D7" w:rsidRDefault="00A924D7">
      <w:pPr>
        <w:spacing w:after="0" w:line="240" w:lineRule="auto"/>
        <w:rPr>
          <w:rFonts w:ascii="Times New Roman" w:eastAsia="Times New Roman" w:hAnsi="Times New Roman" w:cs="Times New Roman"/>
          <w:b/>
          <w:sz w:val="24"/>
          <w:szCs w:val="24"/>
        </w:rPr>
      </w:pPr>
    </w:p>
    <w:p w14:paraId="52A56F9E"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Загальні положення</w:t>
      </w:r>
    </w:p>
    <w:p w14:paraId="2FB7DA9D" w14:textId="77777777" w:rsidR="00A924D7" w:rsidRDefault="00A924D7">
      <w:pPr>
        <w:spacing w:after="0" w:line="240" w:lineRule="auto"/>
        <w:ind w:firstLine="709"/>
        <w:jc w:val="both"/>
        <w:rPr>
          <w:rFonts w:ascii="Times New Roman" w:eastAsia="Times New Roman" w:hAnsi="Times New Roman" w:cs="Times New Roman"/>
          <w:color w:val="000000"/>
          <w:sz w:val="24"/>
          <w:szCs w:val="24"/>
        </w:rPr>
      </w:pPr>
    </w:p>
    <w:p w14:paraId="3B4A8730"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Цей Договір укладається відповідно до норм Цивільного та Господарського кодексів України з урахуванням порядку та умов встановлених Законом України "Про публічні закупівлі" та іншими законодавчими актами, що регулюють відносини в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14:paraId="35310139"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“Про ринок електричної енергії” та ПРРЕЕ.</w:t>
      </w:r>
    </w:p>
    <w:p w14:paraId="3408B7CE" w14:textId="77777777" w:rsidR="00A924D7" w:rsidRDefault="00A924D7">
      <w:pPr>
        <w:spacing w:after="0" w:line="240" w:lineRule="auto"/>
        <w:ind w:firstLine="709"/>
        <w:jc w:val="both"/>
        <w:rPr>
          <w:rFonts w:ascii="Times New Roman" w:eastAsia="Times New Roman" w:hAnsi="Times New Roman" w:cs="Times New Roman"/>
          <w:sz w:val="24"/>
          <w:szCs w:val="24"/>
        </w:rPr>
      </w:pPr>
    </w:p>
    <w:p w14:paraId="4D803A58"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Предмет Договору</w:t>
      </w:r>
    </w:p>
    <w:p w14:paraId="4B4B1A02" w14:textId="77777777" w:rsidR="00A924D7" w:rsidRDefault="00A924D7">
      <w:pPr>
        <w:spacing w:after="0" w:line="240" w:lineRule="auto"/>
        <w:ind w:firstLine="709"/>
        <w:jc w:val="center"/>
        <w:rPr>
          <w:rFonts w:ascii="Times New Roman" w:eastAsia="Times New Roman" w:hAnsi="Times New Roman" w:cs="Times New Roman"/>
          <w:b/>
          <w:sz w:val="24"/>
          <w:szCs w:val="24"/>
        </w:rPr>
      </w:pPr>
    </w:p>
    <w:p w14:paraId="1B31A8FA"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B2C4806" w14:textId="77777777" w:rsidR="00A924D7" w:rsidRDefault="003E3C75">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2.2. Для цілей Закону України «Про публічні закупівлі» та інших законодавчих актів, що регулюють відносини в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предмет закупівлі за цим Договором відноситься до ДК 021:2015 09310000-5 “Електрична енергія”.</w:t>
      </w:r>
      <w:r>
        <w:rPr>
          <w:rFonts w:ascii="Times New Roman" w:eastAsia="Times New Roman" w:hAnsi="Times New Roman" w:cs="Times New Roman"/>
          <w:color w:val="FF0000"/>
          <w:sz w:val="24"/>
          <w:szCs w:val="24"/>
        </w:rPr>
        <w:t> </w:t>
      </w:r>
    </w:p>
    <w:p w14:paraId="4CD3F9C7" w14:textId="3878345B"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2.3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передачі, на підставі якого Споживач набуває право отримувати послугу з передачі електричної енергії.</w:t>
      </w:r>
    </w:p>
    <w:p w14:paraId="7B221AD6"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14:paraId="666C71E3"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14:paraId="6959EBE7" w14:textId="77777777" w:rsidR="00A924D7" w:rsidRDefault="00A924D7">
      <w:pPr>
        <w:spacing w:after="0" w:line="240" w:lineRule="auto"/>
        <w:ind w:firstLine="709"/>
        <w:jc w:val="both"/>
        <w:rPr>
          <w:rFonts w:ascii="Times New Roman" w:eastAsia="Times New Roman" w:hAnsi="Times New Roman" w:cs="Times New Roman"/>
          <w:sz w:val="24"/>
          <w:szCs w:val="24"/>
        </w:rPr>
      </w:pPr>
    </w:p>
    <w:p w14:paraId="39BBDFF9"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Умови постачання</w:t>
      </w:r>
    </w:p>
    <w:p w14:paraId="778C323D" w14:textId="77777777" w:rsidR="00A924D7" w:rsidRDefault="00A924D7">
      <w:pPr>
        <w:spacing w:after="0" w:line="240" w:lineRule="auto"/>
        <w:ind w:firstLine="709"/>
        <w:jc w:val="center"/>
        <w:rPr>
          <w:rFonts w:ascii="Times New Roman" w:eastAsia="Times New Roman" w:hAnsi="Times New Roman" w:cs="Times New Roman"/>
          <w:b/>
          <w:sz w:val="24"/>
          <w:szCs w:val="24"/>
        </w:rPr>
      </w:pPr>
    </w:p>
    <w:p w14:paraId="587045BF" w14:textId="77777777" w:rsidR="00A924D7" w:rsidRDefault="003E3C75">
      <w:pPr>
        <w:spacing w:after="0" w:line="240" w:lineRule="auto"/>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14:paraId="66308654"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14:paraId="6E9E2B77"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44F66419" w14:textId="77777777" w:rsidR="00A924D7" w:rsidRDefault="00A924D7">
      <w:pPr>
        <w:spacing w:after="0" w:line="240" w:lineRule="auto"/>
        <w:ind w:firstLine="709"/>
        <w:jc w:val="both"/>
        <w:rPr>
          <w:rFonts w:ascii="Times New Roman" w:eastAsia="Times New Roman" w:hAnsi="Times New Roman" w:cs="Times New Roman"/>
          <w:sz w:val="24"/>
          <w:szCs w:val="24"/>
        </w:rPr>
      </w:pPr>
    </w:p>
    <w:p w14:paraId="3B6AF444" w14:textId="77777777" w:rsidR="00A924D7" w:rsidRDefault="00A924D7">
      <w:pPr>
        <w:spacing w:after="0" w:line="240" w:lineRule="auto"/>
        <w:ind w:firstLine="709"/>
        <w:jc w:val="center"/>
        <w:rPr>
          <w:rFonts w:ascii="Times New Roman" w:eastAsia="Times New Roman" w:hAnsi="Times New Roman" w:cs="Times New Roman"/>
          <w:b/>
          <w:sz w:val="24"/>
          <w:szCs w:val="24"/>
        </w:rPr>
      </w:pPr>
    </w:p>
    <w:p w14:paraId="11299EBC"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Якість постачання електричної енергії</w:t>
      </w:r>
    </w:p>
    <w:p w14:paraId="04BB5776" w14:textId="77777777" w:rsidR="00A924D7" w:rsidRDefault="00A924D7">
      <w:pPr>
        <w:spacing w:after="0" w:line="240" w:lineRule="auto"/>
        <w:ind w:firstLine="709"/>
        <w:jc w:val="center"/>
        <w:rPr>
          <w:rFonts w:ascii="Times New Roman" w:eastAsia="Times New Roman" w:hAnsi="Times New Roman" w:cs="Times New Roman"/>
          <w:b/>
          <w:sz w:val="24"/>
          <w:szCs w:val="24"/>
        </w:rPr>
      </w:pPr>
    </w:p>
    <w:p w14:paraId="2216F015"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5052188"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0E43853"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Pr>
          <w:rFonts w:ascii="Times New Roman" w:eastAsia="Times New Roman" w:hAnsi="Times New Roman" w:cs="Times New Roman"/>
          <w:sz w:val="24"/>
          <w:szCs w:val="24"/>
        </w:rPr>
        <w:t>вебсайті</w:t>
      </w:r>
      <w:proofErr w:type="spellEnd"/>
      <w:r>
        <w:rPr>
          <w:rFonts w:ascii="Times New Roman" w:eastAsia="Times New Roman" w:hAnsi="Times New Roman" w:cs="Times New Roman"/>
          <w:sz w:val="24"/>
          <w:szCs w:val="24"/>
        </w:rPr>
        <w:t xml:space="preserve"> порядок надання компенсацій та їх розміри.</w:t>
      </w:r>
    </w:p>
    <w:p w14:paraId="1E517A6E" w14:textId="77777777" w:rsidR="00A924D7" w:rsidRDefault="00A924D7">
      <w:pPr>
        <w:spacing w:after="0" w:line="240" w:lineRule="auto"/>
        <w:ind w:firstLine="709"/>
        <w:jc w:val="both"/>
        <w:rPr>
          <w:rFonts w:ascii="Times New Roman" w:eastAsia="Times New Roman" w:hAnsi="Times New Roman" w:cs="Times New Roman"/>
          <w:sz w:val="24"/>
          <w:szCs w:val="24"/>
        </w:rPr>
      </w:pPr>
    </w:p>
    <w:p w14:paraId="36D2A33B"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Ціна, порядок обліку та оплати електричної енергії</w:t>
      </w:r>
    </w:p>
    <w:p w14:paraId="49CCDD08" w14:textId="77777777" w:rsidR="00A924D7" w:rsidRDefault="00A924D7">
      <w:pPr>
        <w:spacing w:after="0" w:line="240" w:lineRule="auto"/>
        <w:ind w:firstLine="709"/>
        <w:jc w:val="center"/>
        <w:rPr>
          <w:rFonts w:ascii="Times New Roman" w:eastAsia="Times New Roman" w:hAnsi="Times New Roman" w:cs="Times New Roman"/>
          <w:b/>
          <w:sz w:val="24"/>
          <w:szCs w:val="24"/>
        </w:rPr>
      </w:pPr>
    </w:p>
    <w:p w14:paraId="53486A80" w14:textId="77777777" w:rsidR="00A924D7" w:rsidRDefault="003E3C75">
      <w:pPr>
        <w:spacing w:after="0" w:line="240" w:lineRule="auto"/>
        <w:ind w:right="-2" w:firstLine="709"/>
        <w:jc w:val="both"/>
        <w:rPr>
          <w:rFonts w:ascii="Times New Roman" w:hAnsi="Times New Roman"/>
          <w:sz w:val="24"/>
          <w:szCs w:val="24"/>
          <w:lang w:eastAsia="ru-RU"/>
        </w:rPr>
      </w:pPr>
      <w:r>
        <w:rPr>
          <w:rFonts w:ascii="Times New Roman" w:eastAsia="Times New Roman" w:hAnsi="Times New Roman" w:cs="Times New Roman"/>
          <w:sz w:val="24"/>
          <w:szCs w:val="24"/>
        </w:rPr>
        <w:t xml:space="preserve">5.1. Загальна вартість цього Договору становить ___________________________ грн </w:t>
      </w:r>
      <w:r>
        <w:rPr>
          <w:rFonts w:ascii="Times New Roman" w:eastAsia="Times New Roman" w:hAnsi="Times New Roman" w:cs="Times New Roman"/>
          <w:i/>
          <w:sz w:val="24"/>
          <w:szCs w:val="24"/>
        </w:rPr>
        <w:t>(цифрами та прописом</w:t>
      </w:r>
      <w:r>
        <w:rPr>
          <w:rFonts w:ascii="Times New Roman" w:eastAsia="Times New Roman" w:hAnsi="Times New Roman" w:cs="Times New Roman"/>
          <w:sz w:val="24"/>
          <w:szCs w:val="24"/>
        </w:rPr>
        <w:t>), в тому числі ПДВ ____ % - ______________ грн (</w:t>
      </w:r>
      <w:r>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Pr>
          <w:rFonts w:ascii="Times New Roman" w:hAnsi="Times New Roman"/>
          <w:sz w:val="24"/>
          <w:szCs w:val="24"/>
          <w:lang w:eastAsia="ru-RU"/>
        </w:rPr>
        <w:t>у тому числі:</w:t>
      </w:r>
    </w:p>
    <w:p w14:paraId="1C2A8E3D" w14:textId="77777777" w:rsidR="00A924D7" w:rsidRDefault="003E3C75">
      <w:pPr>
        <w:tabs>
          <w:tab w:val="left" w:pos="0"/>
        </w:tabs>
        <w:spacing w:after="0" w:line="240" w:lineRule="auto"/>
        <w:ind w:right="-426"/>
        <w:jc w:val="both"/>
        <w:rPr>
          <w:rFonts w:ascii="Times New Roman" w:hAnsi="Times New Roman"/>
          <w:sz w:val="24"/>
          <w:szCs w:val="24"/>
          <w:lang w:eastAsia="ru-RU"/>
        </w:rPr>
      </w:pPr>
      <w:r>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14:paraId="279F768E" w14:textId="77777777" w:rsidR="00A924D7" w:rsidRDefault="003E3C75">
      <w:pPr>
        <w:tabs>
          <w:tab w:val="left" w:pos="0"/>
        </w:tabs>
        <w:spacing w:after="0" w:line="240" w:lineRule="auto"/>
        <w:ind w:right="-426"/>
        <w:jc w:val="both"/>
        <w:rPr>
          <w:rFonts w:ascii="Times New Roman" w:hAnsi="Times New Roman"/>
          <w:sz w:val="24"/>
          <w:szCs w:val="24"/>
          <w:lang w:eastAsia="ru-RU"/>
        </w:rPr>
      </w:pPr>
      <w:r>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14:paraId="2B93E880" w14:textId="77777777" w:rsidR="00A924D7" w:rsidRDefault="003E3C75">
      <w:pPr>
        <w:tabs>
          <w:tab w:val="left" w:pos="0"/>
        </w:tabs>
        <w:spacing w:after="0" w:line="240" w:lineRule="auto"/>
        <w:ind w:right="-426"/>
        <w:jc w:val="both"/>
        <w:rPr>
          <w:rFonts w:ascii="Times New Roman" w:hAnsi="Times New Roman"/>
          <w:sz w:val="24"/>
          <w:szCs w:val="24"/>
          <w:lang w:eastAsia="ru-RU"/>
        </w:rPr>
      </w:pPr>
      <w:r>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14:paraId="644B31D7" w14:textId="77777777" w:rsidR="00A924D7" w:rsidRDefault="003E3C75">
      <w:pPr>
        <w:tabs>
          <w:tab w:val="left" w:pos="426"/>
        </w:tabs>
        <w:spacing w:after="60" w:line="240" w:lineRule="auto"/>
        <w:ind w:right="-426"/>
        <w:jc w:val="both"/>
        <w:rPr>
          <w:rFonts w:ascii="Times New Roman" w:hAnsi="Times New Roman"/>
          <w:sz w:val="24"/>
          <w:szCs w:val="24"/>
          <w:lang w:eastAsia="ru-RU"/>
        </w:rPr>
      </w:pPr>
      <w:r>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14:paraId="33C3FFEA"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14:paraId="013D82B0"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за цим Договором може бути змінена за згодою Сторін.</w:t>
      </w:r>
    </w:p>
    <w:p w14:paraId="2FCB42C6" w14:textId="77777777" w:rsidR="00A924D7" w:rsidRDefault="003E3C75">
      <w:pPr>
        <w:spacing w:after="0" w:line="240" w:lineRule="auto"/>
        <w:ind w:firstLine="709"/>
        <w:jc w:val="both"/>
        <w:rPr>
          <w:rFonts w:ascii="Times New Roman" w:hAnsi="Times New Roman"/>
          <w:bCs/>
          <w:sz w:val="24"/>
          <w:szCs w:val="24"/>
          <w:highlight w:val="cyan"/>
        </w:rPr>
      </w:pPr>
      <w:r>
        <w:rPr>
          <w:rFonts w:ascii="Times New Roman" w:eastAsia="Times New Roman" w:hAnsi="Times New Roman" w:cs="Times New Roman"/>
          <w:sz w:val="24"/>
          <w:szCs w:val="24"/>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rPr>
          <w:rFonts w:ascii="Times New Roman" w:eastAsia="Times New Roman" w:hAnsi="Times New Roman" w:cs="Times New Roman"/>
          <w:sz w:val="24"/>
          <w:szCs w:val="24"/>
        </w:rPr>
        <w:t>волатильності</w:t>
      </w:r>
      <w:proofErr w:type="spellEnd"/>
      <w:r>
        <w:rPr>
          <w:rFonts w:ascii="Times New Roman" w:eastAsia="Times New Roman" w:hAnsi="Times New Roman" w:cs="Times New Roman"/>
          <w:sz w:val="24"/>
          <w:szCs w:val="24"/>
        </w:rPr>
        <w:t xml:space="preserve"> (коливання) ціни на електричну енергію на ринку, в межах загальної вартості, визначеної цим Договором. </w:t>
      </w:r>
    </w:p>
    <w:p w14:paraId="23CD7F8C"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Сторони домовились, що з початком постачання електричної енергії за цим Договором, ціна за одиницю товару встановлюється порядком щомісячного визначення ціни згідно Додатку 2.</w:t>
      </w:r>
    </w:p>
    <w:p w14:paraId="1DA2E621"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14:paraId="0D634E08"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14:paraId="35B5300F" w14:textId="721EA8A1" w:rsidR="00A924D7" w:rsidRPr="007B4A88"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2064EF">
        <w:rPr>
          <w:rFonts w:ascii="Times New Roman" w:eastAsia="Times New Roman" w:hAnsi="Times New Roman" w:cs="Times New Roman"/>
          <w:sz w:val="24"/>
          <w:szCs w:val="24"/>
        </w:rPr>
        <w:t>До загальної вартості цього договору включено витрати на послуги з передачі електричної енергії, що затверджується НКРЕКП.</w:t>
      </w:r>
    </w:p>
    <w:p w14:paraId="0301728D" w14:textId="77777777" w:rsidR="00A924D7" w:rsidRDefault="003E3C75">
      <w:pPr>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оформляються у письмовій формі, шляхом підписання додаткових угод до цього Договору та письмового повідомлення Постачальником Споживача про таку зміну відповідно до вимог чинного законодавства.</w:t>
      </w:r>
    </w:p>
    <w:p w14:paraId="699444C4" w14:textId="77777777" w:rsidR="00A924D7" w:rsidRDefault="003E3C75">
      <w:pPr>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вважається із зазначеної в повідомленні дати зміни його умов (але не раніше ніж через 20 днів від дня надання Споживачу повідомлення),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14:paraId="781F0039" w14:textId="77777777" w:rsidR="00A924D7" w:rsidRDefault="003E3C75">
      <w:pPr>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14:paraId="58588690" w14:textId="77777777" w:rsidR="00A924D7" w:rsidRDefault="003E3C75">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14:paraId="572F25E4"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Розрахунковим періодом за цим Договором є календарний місяць, протягом якого Споживачу здійснювалось постачання електричної енергії.</w:t>
      </w:r>
    </w:p>
    <w:p w14:paraId="46CD8507"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eastAsia="Times New Roman" w:hAnsi="Times New Roman" w:cs="Times New Roman"/>
          <w:sz w:val="24"/>
          <w:szCs w:val="24"/>
        </w:rPr>
        <w:t>спецрахунок</w:t>
      </w:r>
      <w:proofErr w:type="spellEnd"/>
      <w:r>
        <w:rPr>
          <w:rFonts w:ascii="Times New Roman" w:eastAsia="Times New Roman" w:hAnsi="Times New Roman" w:cs="Times New Roman"/>
          <w:sz w:val="24"/>
          <w:szCs w:val="24"/>
        </w:rPr>
        <w:t>).</w:t>
      </w:r>
    </w:p>
    <w:p w14:paraId="55753848"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CFCFABA" w14:textId="77777777" w:rsidR="00A924D7" w:rsidRDefault="003E3C7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eastAsia="Times New Roman" w:hAnsi="Times New Roman" w:cs="Times New Roman"/>
          <w:color w:val="000000" w:themeColor="text1"/>
          <w:sz w:val="24"/>
          <w:szCs w:val="24"/>
        </w:rPr>
        <w:t>спецрахунок</w:t>
      </w:r>
      <w:proofErr w:type="spellEnd"/>
      <w:r>
        <w:rPr>
          <w:rFonts w:ascii="Times New Roman" w:eastAsia="Times New Roman" w:hAnsi="Times New Roman" w:cs="Times New Roman"/>
          <w:color w:val="000000" w:themeColor="text1"/>
          <w:sz w:val="24"/>
          <w:szCs w:val="24"/>
        </w:rPr>
        <w:t xml:space="preserve"> Постачальника за умови надання Постачальником протягом 3 робочих днів з моменту отримання інформації про обсяги споживання, згідно з даними комерційного обліку, акту приймання-передачі та рахунку, у тому числі в особистому кабінеті споживача, розміщеному на офіційному сайті постачальника ___________________ (</w:t>
      </w:r>
      <w:r>
        <w:rPr>
          <w:rFonts w:ascii="Times New Roman" w:eastAsia="Times New Roman" w:hAnsi="Times New Roman" w:cs="Times New Roman"/>
          <w:i/>
          <w:color w:val="000000" w:themeColor="text1"/>
          <w:sz w:val="24"/>
          <w:szCs w:val="24"/>
        </w:rPr>
        <w:t>заповнюється на етапі укладення договору</w:t>
      </w:r>
      <w:r>
        <w:rPr>
          <w:rFonts w:ascii="Times New Roman" w:eastAsia="Times New Roman" w:hAnsi="Times New Roman" w:cs="Times New Roman"/>
          <w:color w:val="000000" w:themeColor="text1"/>
          <w:sz w:val="24"/>
          <w:szCs w:val="24"/>
        </w:rPr>
        <w:t>).</w:t>
      </w:r>
    </w:p>
    <w:p w14:paraId="602B5981"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вважається здійсненою після того, як на </w:t>
      </w:r>
      <w:proofErr w:type="spellStart"/>
      <w:r>
        <w:rPr>
          <w:rFonts w:ascii="Times New Roman" w:eastAsia="Times New Roman" w:hAnsi="Times New Roman" w:cs="Times New Roman"/>
          <w:sz w:val="24"/>
          <w:szCs w:val="24"/>
        </w:rPr>
        <w:t>спецрахунок</w:t>
      </w:r>
      <w:proofErr w:type="spellEnd"/>
      <w:r>
        <w:rPr>
          <w:rFonts w:ascii="Times New Roman" w:eastAsia="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eastAsia="Times New Roman" w:hAnsi="Times New Roman" w:cs="Times New Roman"/>
          <w:sz w:val="24"/>
          <w:szCs w:val="24"/>
        </w:rPr>
        <w:t>Спецрахунок</w:t>
      </w:r>
      <w:proofErr w:type="spellEnd"/>
      <w:r>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7A15A2F2" w14:textId="77777777" w:rsidR="00A924D7" w:rsidRDefault="003E3C7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 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14:paraId="2B190C23"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14:paraId="7AF355AE" w14:textId="77777777" w:rsidR="00A924D7" w:rsidRDefault="003E3C7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5.9. По закінченні розрахункового періоду, протягом 3 робочих днів з моменту отримання інформації про обсяги споживання, згідно з даними комерційного обліку, Постачальник зобов’язаний надати для підписання Споживачу акт приймання-передачі товару, </w:t>
      </w:r>
      <w:r>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Pr>
          <w:rFonts w:ascii="Times New Roman" w:eastAsia="Times New Roman" w:hAnsi="Times New Roman" w:cs="Times New Roman"/>
          <w:i/>
          <w:color w:val="000000" w:themeColor="text1"/>
          <w:sz w:val="24"/>
          <w:szCs w:val="24"/>
        </w:rPr>
        <w:t>заповнюється на етапі укладення договору</w:t>
      </w:r>
      <w:r>
        <w:rPr>
          <w:rFonts w:ascii="Times New Roman" w:eastAsia="Times New Roman" w:hAnsi="Times New Roman" w:cs="Times New Roman"/>
          <w:color w:val="000000" w:themeColor="text1"/>
          <w:sz w:val="24"/>
          <w:szCs w:val="24"/>
        </w:rPr>
        <w:t>).</w:t>
      </w:r>
    </w:p>
    <w:p w14:paraId="642AF28A"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У випадку неповернення Споживачем підписаного оригіналу акту приймання-передачі товару, такий акт вважається підписаним Споживачем. </w:t>
      </w:r>
    </w:p>
    <w:p w14:paraId="5EA77B90" w14:textId="77777777" w:rsidR="00A924D7" w:rsidRDefault="003E3C75">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5.10 Оплата проводиться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протягом 5 робочих днів з моменту виставлення рахунку та надання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прийняття-передання, але не пізніше 20-го дня місяця, наступного за розрахунковим періодом (місяцем).</w:t>
      </w:r>
    </w:p>
    <w:p w14:paraId="5A3C1E93"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F6DD062"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2E0176B"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14:paraId="29EF3937"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Пеня нараховується за кожен день прострочення оплати.</w:t>
      </w:r>
    </w:p>
    <w:p w14:paraId="5972C88C"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23848D56"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F2ED3FD"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2877025"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10E6101D" w14:textId="77777777" w:rsidR="00A924D7" w:rsidRDefault="00A924D7">
      <w:pPr>
        <w:spacing w:after="0" w:line="240" w:lineRule="auto"/>
        <w:ind w:firstLine="709"/>
        <w:jc w:val="both"/>
        <w:rPr>
          <w:rFonts w:ascii="Times New Roman" w:eastAsia="Times New Roman" w:hAnsi="Times New Roman" w:cs="Times New Roman"/>
          <w:sz w:val="24"/>
          <w:szCs w:val="24"/>
        </w:rPr>
      </w:pPr>
    </w:p>
    <w:p w14:paraId="6504E5C0"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Споживача</w:t>
      </w:r>
    </w:p>
    <w:p w14:paraId="07EEDFF4"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Споживач має право:</w:t>
      </w:r>
    </w:p>
    <w:p w14:paraId="72124803"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отримувати електричну енергію на умовах, зазначених у цьому Договорі;</w:t>
      </w:r>
    </w:p>
    <w:p w14:paraId="42619A05"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55E8044"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56B915D"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0AB45C67"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44499710"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6350AC4"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w:t>
      </w:r>
    </w:p>
    <w:p w14:paraId="4BEAE5C2"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14:paraId="0D7D142E"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27BCDE1"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295E7D0"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інші права, передбачені чинним законодавством і цим Договором.</w:t>
      </w:r>
    </w:p>
    <w:p w14:paraId="3BEADD72"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Споживач зобов'язується:</w:t>
      </w:r>
    </w:p>
    <w:p w14:paraId="3C3E31CF"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3909B268"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440E2250"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D472B6E"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E5A0907"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F194B4D"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виконувати інші обов'язки, покладені на Споживача чинним законодавством та/або цим Договором.</w:t>
      </w:r>
    </w:p>
    <w:p w14:paraId="486AA92E" w14:textId="77777777" w:rsidR="00A924D7" w:rsidRDefault="00A924D7">
      <w:pPr>
        <w:spacing w:after="0" w:line="240" w:lineRule="auto"/>
        <w:ind w:firstLine="709"/>
        <w:jc w:val="both"/>
        <w:rPr>
          <w:rFonts w:ascii="Times New Roman" w:eastAsia="Times New Roman" w:hAnsi="Times New Roman" w:cs="Times New Roman"/>
          <w:sz w:val="24"/>
          <w:szCs w:val="24"/>
        </w:rPr>
      </w:pPr>
    </w:p>
    <w:p w14:paraId="3EE92C3E"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і обов'язки Постачальника</w:t>
      </w:r>
    </w:p>
    <w:p w14:paraId="12531AE5" w14:textId="77777777" w:rsidR="00A924D7" w:rsidRDefault="00A924D7">
      <w:pPr>
        <w:spacing w:after="0" w:line="240" w:lineRule="auto"/>
        <w:ind w:firstLine="709"/>
        <w:jc w:val="center"/>
        <w:rPr>
          <w:rFonts w:ascii="Times New Roman" w:eastAsia="Times New Roman" w:hAnsi="Times New Roman" w:cs="Times New Roman"/>
          <w:b/>
          <w:sz w:val="24"/>
          <w:szCs w:val="24"/>
        </w:rPr>
      </w:pPr>
    </w:p>
    <w:p w14:paraId="193B8AE7"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1C4C6CE1"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отримувати від Споживача плату за поставлену електричну енергію;</w:t>
      </w:r>
    </w:p>
    <w:p w14:paraId="3AF9A69D"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контролювати правильність оформлення Споживачем платіжних документів;</w:t>
      </w:r>
    </w:p>
    <w:p w14:paraId="1679BBB1"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72222EE"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3A2F60D"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w:t>
      </w:r>
    </w:p>
    <w:p w14:paraId="2DC638A6"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8780FAC"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20FE0B62"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D077688"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14:paraId="325B27A2"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14:paraId="6E0C3EBA"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інші права, передбачені чинним законодавством і цим Договором.</w:t>
      </w:r>
    </w:p>
    <w:p w14:paraId="66CF4D58"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зобов'язується:</w:t>
      </w:r>
    </w:p>
    <w:p w14:paraId="39D718D6"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BE0AADA"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5073042"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видавати Споживачеві безоплатно платіжні документи та форми звернень;</w:t>
      </w:r>
    </w:p>
    <w:p w14:paraId="3FD31D42"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приймати оплату наданих за цим Договором послуг будь-яким способом, що передбачений цим Договором;</w:t>
      </w:r>
    </w:p>
    <w:p w14:paraId="2116392E"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проводити оплату </w:t>
      </w:r>
      <w:r>
        <w:rPr>
          <w:rFonts w:ascii="Times New Roman" w:eastAsia="Times New Roman" w:hAnsi="Times New Roman" w:cs="Times New Roman"/>
          <w:color w:val="000000"/>
          <w:sz w:val="24"/>
          <w:szCs w:val="24"/>
        </w:rPr>
        <w:t>послуг з розподілу/передачі</w:t>
      </w:r>
      <w:r>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14:paraId="6C9C6922"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7A2BDF"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4F1E0DB"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E4BF90A"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забезпечувати конфіденційність даних, отриманих від Споживача;</w:t>
      </w:r>
    </w:p>
    <w:p w14:paraId="039DD96A"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виконувати інші обов'язки, покладені на Постачальника чинним законодавством та/або цим Договором.</w:t>
      </w:r>
    </w:p>
    <w:p w14:paraId="59AA76BF" w14:textId="77777777" w:rsidR="00A924D7" w:rsidRDefault="00A924D7">
      <w:pPr>
        <w:spacing w:after="0" w:line="240" w:lineRule="auto"/>
        <w:ind w:firstLine="709"/>
        <w:jc w:val="both"/>
        <w:rPr>
          <w:rFonts w:ascii="Times New Roman" w:eastAsia="Times New Roman" w:hAnsi="Times New Roman" w:cs="Times New Roman"/>
          <w:sz w:val="24"/>
          <w:szCs w:val="24"/>
        </w:rPr>
      </w:pPr>
    </w:p>
    <w:p w14:paraId="7B9A62E9"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Порядок припинення та відновлення постачання електричної енергії</w:t>
      </w:r>
    </w:p>
    <w:p w14:paraId="6CD18991" w14:textId="77777777" w:rsidR="00A924D7" w:rsidRDefault="00A924D7">
      <w:pPr>
        <w:spacing w:after="0" w:line="240" w:lineRule="auto"/>
        <w:ind w:firstLine="709"/>
        <w:jc w:val="center"/>
        <w:rPr>
          <w:rFonts w:ascii="Times New Roman" w:eastAsia="Times New Roman" w:hAnsi="Times New Roman" w:cs="Times New Roman"/>
          <w:b/>
          <w:sz w:val="24"/>
          <w:szCs w:val="24"/>
        </w:rPr>
      </w:pPr>
    </w:p>
    <w:p w14:paraId="3D976282"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3AADF2E"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7D40CC43"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9E91D8D"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F1F83C3" w14:textId="77777777" w:rsidR="00A924D7" w:rsidRDefault="00A924D7">
      <w:pPr>
        <w:spacing w:after="0" w:line="240" w:lineRule="auto"/>
        <w:ind w:firstLine="709"/>
        <w:jc w:val="both"/>
        <w:rPr>
          <w:rFonts w:ascii="Times New Roman" w:eastAsia="Times New Roman" w:hAnsi="Times New Roman" w:cs="Times New Roman"/>
          <w:sz w:val="24"/>
          <w:szCs w:val="24"/>
        </w:rPr>
      </w:pPr>
    </w:p>
    <w:p w14:paraId="370EAC01"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Відповідальність Сторін</w:t>
      </w:r>
    </w:p>
    <w:p w14:paraId="48E965E0" w14:textId="77777777" w:rsidR="00A924D7" w:rsidRDefault="00A924D7">
      <w:pPr>
        <w:spacing w:after="0" w:line="240" w:lineRule="auto"/>
        <w:ind w:firstLine="709"/>
        <w:jc w:val="center"/>
        <w:rPr>
          <w:rFonts w:ascii="Times New Roman" w:eastAsia="Times New Roman" w:hAnsi="Times New Roman" w:cs="Times New Roman"/>
          <w:b/>
          <w:sz w:val="24"/>
          <w:szCs w:val="24"/>
        </w:rPr>
      </w:pPr>
    </w:p>
    <w:p w14:paraId="3CF60F1A"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6AE3249"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3CBEC32"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14:paraId="6130ED30"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D083F07"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066BB4C"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02C1E96"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679E415F"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D3ED478" w14:textId="77777777" w:rsidR="00A924D7" w:rsidRDefault="00A924D7">
      <w:pPr>
        <w:spacing w:after="0" w:line="240" w:lineRule="auto"/>
        <w:ind w:firstLine="709"/>
        <w:jc w:val="both"/>
        <w:rPr>
          <w:rFonts w:ascii="Times New Roman" w:eastAsia="Times New Roman" w:hAnsi="Times New Roman" w:cs="Times New Roman"/>
          <w:sz w:val="24"/>
          <w:szCs w:val="24"/>
        </w:rPr>
      </w:pPr>
    </w:p>
    <w:p w14:paraId="2E69DC35"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Порядок зміни </w:t>
      </w:r>
      <w:proofErr w:type="spellStart"/>
      <w:r>
        <w:rPr>
          <w:rFonts w:ascii="Times New Roman" w:eastAsia="Times New Roman" w:hAnsi="Times New Roman" w:cs="Times New Roman"/>
          <w:b/>
          <w:sz w:val="24"/>
          <w:szCs w:val="24"/>
        </w:rPr>
        <w:t>електропостачальника</w:t>
      </w:r>
      <w:proofErr w:type="spellEnd"/>
    </w:p>
    <w:p w14:paraId="2E31A436"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eastAsia="Times New Roman" w:hAnsi="Times New Roman" w:cs="Times New Roman"/>
          <w:sz w:val="24"/>
          <w:szCs w:val="24"/>
        </w:rPr>
        <w:t>електропостачальником</w:t>
      </w:r>
      <w:proofErr w:type="spellEnd"/>
      <w:r>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17585FB" w14:textId="77777777" w:rsidR="00A924D7" w:rsidRDefault="003E3C75">
      <w:pPr>
        <w:spacing w:after="0" w:line="240" w:lineRule="auto"/>
        <w:ind w:firstLine="709"/>
        <w:jc w:val="both"/>
        <w:rPr>
          <w:rFonts w:ascii="Roboto Condensed Light" w:hAnsi="Roboto Condensed Light"/>
          <w:sz w:val="24"/>
          <w:szCs w:val="24"/>
        </w:rPr>
      </w:pPr>
      <w:r>
        <w:rPr>
          <w:rFonts w:ascii="Times New Roman" w:eastAsia="Times New Roman" w:hAnsi="Times New Roman" w:cs="Times New Roman"/>
          <w:sz w:val="24"/>
          <w:szCs w:val="24"/>
        </w:rPr>
        <w:t xml:space="preserve">10.2. Зміна постачальника електричної енергії здійснюється згідно з порядком, встановленим ПРРЕЕ. </w:t>
      </w:r>
    </w:p>
    <w:p w14:paraId="54A1CA45" w14:textId="77777777" w:rsidR="00A924D7" w:rsidRDefault="00A924D7">
      <w:pPr>
        <w:spacing w:after="0" w:line="240" w:lineRule="auto"/>
        <w:ind w:firstLine="709"/>
        <w:jc w:val="both"/>
        <w:rPr>
          <w:rFonts w:ascii="Times New Roman" w:eastAsia="Times New Roman" w:hAnsi="Times New Roman" w:cs="Times New Roman"/>
          <w:sz w:val="24"/>
          <w:szCs w:val="24"/>
        </w:rPr>
      </w:pPr>
    </w:p>
    <w:p w14:paraId="5DD99BF8"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розв'язання спорів</w:t>
      </w:r>
    </w:p>
    <w:p w14:paraId="0041704F" w14:textId="77777777" w:rsidR="00A924D7" w:rsidRDefault="003E3C75">
      <w:pPr>
        <w:spacing w:after="0" w:line="240" w:lineRule="auto"/>
        <w:ind w:firstLine="709"/>
        <w:jc w:val="both"/>
        <w:rPr>
          <w:rFonts w:ascii="Times New Roman" w:hAnsi="Times New Roman"/>
        </w:rPr>
      </w:pPr>
      <w:r>
        <w:rPr>
          <w:rFonts w:ascii="Times New Roman" w:eastAsia="Arial" w:hAnsi="Times New Roman"/>
          <w:sz w:val="24"/>
          <w:szCs w:val="24"/>
        </w:rPr>
        <w:t xml:space="preserve">11.1. </w:t>
      </w:r>
      <w:r>
        <w:rPr>
          <w:rFonts w:ascii="Times New Roman" w:hAnsi="Times New Roman"/>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14:paraId="697E39CC" w14:textId="77777777" w:rsidR="00A924D7" w:rsidRDefault="003E3C75">
      <w:pPr>
        <w:spacing w:after="0" w:line="240" w:lineRule="auto"/>
        <w:ind w:firstLine="709"/>
        <w:jc w:val="both"/>
        <w:rPr>
          <w:rFonts w:ascii="Times New Roman" w:hAnsi="Times New Roman"/>
        </w:rPr>
      </w:pPr>
      <w:r>
        <w:rPr>
          <w:rFonts w:ascii="Times New Roman" w:eastAsia="Arial" w:hAnsi="Times New Roman"/>
          <w:sz w:val="24"/>
          <w:szCs w:val="24"/>
        </w:rPr>
        <w:t xml:space="preserve">11.2. Під час вирішення спорів Сторони мають керуватися порядком врегулювання спорів, встановленим ПРРЕЕ та </w:t>
      </w:r>
      <w:r>
        <w:rPr>
          <w:rFonts w:ascii="Times New Roman" w:hAnsi="Times New Roman"/>
          <w:sz w:val="24"/>
          <w:szCs w:val="24"/>
        </w:rPr>
        <w:t>Положенням про ІКЦ.</w:t>
      </w:r>
    </w:p>
    <w:p w14:paraId="2A7C42AB" w14:textId="77777777" w:rsidR="00A924D7" w:rsidRDefault="003E3C75">
      <w:pPr>
        <w:spacing w:after="0" w:line="240" w:lineRule="auto"/>
        <w:ind w:firstLine="709"/>
        <w:jc w:val="both"/>
        <w:rPr>
          <w:rFonts w:ascii="Times New Roman" w:hAnsi="Times New Roman"/>
        </w:rPr>
      </w:pPr>
      <w:r>
        <w:rPr>
          <w:rFonts w:ascii="Times New Roman" w:eastAsia="Arial" w:hAnsi="Times New Roman"/>
          <w:sz w:val="24"/>
          <w:szCs w:val="24"/>
        </w:rPr>
        <w:t xml:space="preserve">11.3. </w:t>
      </w:r>
      <w:r>
        <w:rPr>
          <w:rFonts w:ascii="Times New Roman" w:hAnsi="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C167023" w14:textId="77777777" w:rsidR="00A924D7" w:rsidRDefault="003E3C75">
      <w:pPr>
        <w:spacing w:after="0" w:line="240" w:lineRule="auto"/>
        <w:ind w:firstLine="709"/>
        <w:jc w:val="both"/>
        <w:rPr>
          <w:rFonts w:ascii="Times New Roman" w:hAnsi="Times New Roman"/>
        </w:rPr>
      </w:pPr>
      <w:r>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3D8DCA3"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Форс-мажорні обставини</w:t>
      </w:r>
    </w:p>
    <w:p w14:paraId="31951EAD"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14:paraId="40C694EF"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14:paraId="1D4C769C"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Pr>
          <w:rFonts w:ascii="Times New Roman" w:eastAsia="Times New Roman" w:hAnsi="Times New Roman" w:cs="Times New Roman"/>
          <w:sz w:val="24"/>
          <w:szCs w:val="24"/>
        </w:rPr>
        <w:tab/>
        <w:t xml:space="preserve">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14:paraId="196EF3B9"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14:paraId="5088CAC3"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Pr>
          <w:rFonts w:ascii="Times New Roman" w:eastAsia="Times New Roman" w:hAnsi="Times New Roman" w:cs="Times New Roman"/>
          <w:sz w:val="24"/>
          <w:szCs w:val="24"/>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14:paraId="2AD76A6A"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14:paraId="251A3A9A"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14:paraId="7A46F478"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12.8.</w:t>
      </w:r>
      <w:r>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14:paraId="0F1D8739"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AD95146"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E0FD3C7"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 Строк виконання зобов'язань за цим Договором відкладається на строк дії форс-мажорних обставин.</w:t>
      </w:r>
    </w:p>
    <w:p w14:paraId="403C621E"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78CF73B"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5F58693" w14:textId="77777777" w:rsidR="00A924D7" w:rsidRDefault="00A924D7">
      <w:pPr>
        <w:spacing w:after="0" w:line="240" w:lineRule="auto"/>
        <w:ind w:firstLine="709"/>
        <w:jc w:val="both"/>
        <w:rPr>
          <w:rFonts w:ascii="Times New Roman" w:eastAsia="Times New Roman" w:hAnsi="Times New Roman" w:cs="Times New Roman"/>
          <w:sz w:val="24"/>
          <w:szCs w:val="24"/>
        </w:rPr>
      </w:pPr>
    </w:p>
    <w:p w14:paraId="57387DB5"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зміни умов договору</w:t>
      </w:r>
    </w:p>
    <w:p w14:paraId="2D3B6D76" w14:textId="77777777" w:rsidR="00A924D7" w:rsidRDefault="003E3C75">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14:paraId="5BE30023" w14:textId="77777777" w:rsidR="00A924D7" w:rsidRDefault="003E3C7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14:paraId="2E89285D" w14:textId="77777777" w:rsidR="00A924D7" w:rsidRDefault="003E3C75">
      <w:pPr>
        <w:spacing w:after="0" w:line="240" w:lineRule="auto"/>
        <w:ind w:right="12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DE55F8" w14:textId="77777777" w:rsidR="00A924D7" w:rsidRDefault="003E3C75">
      <w:pPr>
        <w:spacing w:after="0" w:line="240" w:lineRule="auto"/>
        <w:ind w:right="12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Pr>
          <w:rFonts w:ascii="Times New Roman" w:eastAsia="Times New Roman" w:hAnsi="Times New Roman" w:cs="Times New Roman"/>
          <w:sz w:val="24"/>
          <w:szCs w:val="24"/>
        </w:rPr>
        <w:t>одночас</w:t>
      </w:r>
      <w:r>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294F14D" w14:textId="77777777" w:rsidR="00A924D7" w:rsidRDefault="003E3C7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6F9C127" w14:textId="77777777" w:rsidR="00A924D7" w:rsidRDefault="003E3C7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673FF7C" w14:textId="77777777" w:rsidR="00A924D7" w:rsidRDefault="003E3C7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14:paraId="0B1D1DE1" w14:textId="77777777" w:rsidR="00A924D7" w:rsidRDefault="003E3C7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770FEE71" w14:textId="77777777" w:rsidR="00A924D7" w:rsidRDefault="003E3C7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Сторони домовились, що під час зміни умов договору про закупівлю може застосовуватися ст. 631 Цивільного кодексу України.</w:t>
      </w:r>
    </w:p>
    <w:p w14:paraId="393B5D9C" w14:textId="77777777" w:rsidR="00A924D7" w:rsidRDefault="003E3C7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13.10. </w:t>
      </w:r>
      <w:r>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35830D8D" w14:textId="77777777" w:rsidR="00A924D7" w:rsidRDefault="003E3C75">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7FABB8EE" w14:textId="77777777" w:rsidR="00A924D7" w:rsidRDefault="003E3C75">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79E27313" w14:textId="77777777" w:rsidR="00A924D7" w:rsidRDefault="003E3C75">
      <w:pPr>
        <w:pStyle w:val="8"/>
        <w:shd w:val="clear" w:color="auto" w:fill="auto"/>
        <w:spacing w:before="0" w:line="240" w:lineRule="auto"/>
        <w:ind w:firstLine="860"/>
        <w:rPr>
          <w:color w:val="000000" w:themeColor="text1"/>
          <w:sz w:val="24"/>
          <w:szCs w:val="24"/>
        </w:rPr>
      </w:pPr>
      <w:r>
        <w:rPr>
          <w:color w:val="000000" w:themeColor="text1"/>
          <w:sz w:val="24"/>
          <w:szCs w:val="24"/>
        </w:rPr>
        <w:t xml:space="preserve">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w:t>
      </w:r>
      <w:proofErr w:type="spellStart"/>
      <w:r>
        <w:rPr>
          <w:color w:val="000000" w:themeColor="text1"/>
          <w:sz w:val="24"/>
          <w:szCs w:val="24"/>
        </w:rPr>
        <w:t>скан</w:t>
      </w:r>
      <w:proofErr w:type="spellEnd"/>
      <w:r>
        <w:rPr>
          <w:color w:val="000000" w:themeColor="text1"/>
          <w:sz w:val="24"/>
          <w:szCs w:val="24"/>
        </w:rPr>
        <w:t>-копії.</w:t>
      </w:r>
    </w:p>
    <w:p w14:paraId="7F65A067" w14:textId="77777777" w:rsidR="00A924D7" w:rsidRDefault="00A924D7">
      <w:pPr>
        <w:widowControl w:val="0"/>
        <w:tabs>
          <w:tab w:val="left" w:pos="577"/>
          <w:tab w:val="left" w:pos="851"/>
        </w:tabs>
        <w:spacing w:after="0" w:line="240" w:lineRule="auto"/>
        <w:ind w:right="-2"/>
        <w:jc w:val="both"/>
        <w:outlineLvl w:val="0"/>
        <w:rPr>
          <w:rFonts w:ascii="Times New Roman" w:eastAsia="Times New Roman" w:hAnsi="Times New Roman" w:cs="Times New Roman"/>
          <w:bCs/>
          <w:color w:val="000000" w:themeColor="text1"/>
          <w:sz w:val="24"/>
          <w:szCs w:val="24"/>
        </w:rPr>
      </w:pPr>
    </w:p>
    <w:p w14:paraId="78C77D09" w14:textId="77777777" w:rsidR="00A924D7" w:rsidRDefault="003E3C7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Строк дії Договору та інші умови</w:t>
      </w:r>
    </w:p>
    <w:p w14:paraId="1814B896" w14:textId="77777777" w:rsidR="00A924D7" w:rsidRDefault="003E3C75">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14.1. Договір набуває чинності з дати підписання Сторонами та діє до </w:t>
      </w:r>
      <w:r>
        <w:rPr>
          <w:rFonts w:ascii="Times New Roman" w:eastAsia="Times New Roman" w:hAnsi="Times New Roman" w:cs="Times New Roman"/>
          <w:color w:val="000000"/>
          <w:sz w:val="24"/>
          <w:szCs w:val="24"/>
        </w:rPr>
        <w:t>«31» грудня 2024 року включно, а в частині розрахунків діє до повного виконання Сторонами</w:t>
      </w:r>
      <w:r>
        <w:rPr>
          <w:rFonts w:ascii="Times New Roman" w:eastAsia="Times New Roman" w:hAnsi="Times New Roman" w:cs="Times New Roman"/>
          <w:sz w:val="24"/>
          <w:szCs w:val="24"/>
        </w:rPr>
        <w:t xml:space="preserve"> взятих на себе зобов’язань за цим Договором.</w:t>
      </w:r>
    </w:p>
    <w:p w14:paraId="6DF9FEC6"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AAFD92F"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14:paraId="372B9F3D" w14:textId="77777777" w:rsidR="00A924D7" w:rsidRDefault="003E3C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F88C5B9"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Дія цього Договору також припиняється в таких випадках:</w:t>
      </w:r>
    </w:p>
    <w:p w14:paraId="5D160686"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10524FD"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банкрутства або припинення господарської діяльності Постачальником;</w:t>
      </w:r>
    </w:p>
    <w:p w14:paraId="2D68BD60"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635DFF2"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зміни Постачальника - у частині постачання; </w:t>
      </w:r>
    </w:p>
    <w:p w14:paraId="7BDD191B"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6C192AF9"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1C929090" w14:textId="77777777" w:rsidR="00A924D7" w:rsidRDefault="003E3C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3DC0B2C3" w14:textId="77777777" w:rsidR="00A924D7" w:rsidRDefault="003E3C75">
      <w:pPr>
        <w:tabs>
          <w:tab w:val="left" w:pos="768"/>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14:paraId="2496C380" w14:textId="77777777" w:rsidR="00A924D7" w:rsidRDefault="003E3C75">
      <w:pPr>
        <w:widowControl w:val="0"/>
        <w:numPr>
          <w:ilvl w:val="2"/>
          <w:numId w:val="8"/>
        </w:numPr>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14:paraId="46D6C51D" w14:textId="77777777" w:rsidR="00A924D7" w:rsidRDefault="003E3C75">
      <w:pPr>
        <w:widowControl w:val="0"/>
        <w:spacing w:after="0" w:line="240" w:lineRule="auto"/>
        <w:ind w:firstLine="709"/>
        <w:jc w:val="both"/>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Сторони можуть </w:t>
      </w:r>
      <w:proofErr w:type="spellStart"/>
      <w:r>
        <w:rPr>
          <w:rFonts w:ascii="Times New Roman" w:eastAsia="Times New Roman" w:hAnsi="Times New Roman" w:cs="Times New Roman"/>
          <w:bCs/>
          <w:i/>
          <w:sz w:val="24"/>
          <w:szCs w:val="24"/>
        </w:rPr>
        <w:t>внести</w:t>
      </w:r>
      <w:proofErr w:type="spellEnd"/>
      <w:r>
        <w:rPr>
          <w:rFonts w:ascii="Times New Roman" w:eastAsia="Times New Roman" w:hAnsi="Times New Roman" w:cs="Times New Roman"/>
          <w:bCs/>
          <w:i/>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3854CB8B" w14:textId="77777777" w:rsidR="00A924D7" w:rsidRDefault="003E3C75">
      <w:pPr>
        <w:widowControl w:val="0"/>
        <w:numPr>
          <w:ilvl w:val="2"/>
          <w:numId w:val="8"/>
        </w:numPr>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bCs/>
          <w:sz w:val="24"/>
          <w:szCs w:val="24"/>
        </w:rPr>
        <w:t>пропорційно</w:t>
      </w:r>
      <w:proofErr w:type="spellEnd"/>
      <w:r>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115D74" w14:textId="77777777" w:rsidR="00A924D7" w:rsidRDefault="003E3C75">
      <w:pPr>
        <w:widowControl w:val="0"/>
        <w:numPr>
          <w:ilvl w:val="2"/>
          <w:numId w:val="8"/>
        </w:numPr>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3D3AE955" w14:textId="77777777" w:rsidR="00A924D7" w:rsidRDefault="003E3C75">
      <w:pPr>
        <w:widowControl w:val="0"/>
        <w:numPr>
          <w:ilvl w:val="2"/>
          <w:numId w:val="8"/>
        </w:numPr>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163294" w14:textId="77777777" w:rsidR="00A924D7" w:rsidRDefault="003E3C75">
      <w:pPr>
        <w:widowControl w:val="0"/>
        <w:spacing w:after="0" w:line="240" w:lineRule="auto"/>
        <w:ind w:firstLine="709"/>
        <w:jc w:val="both"/>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69F234C" w14:textId="77777777" w:rsidR="00A924D7" w:rsidRDefault="003E3C75">
      <w:pPr>
        <w:widowControl w:val="0"/>
        <w:numPr>
          <w:ilvl w:val="2"/>
          <w:numId w:val="8"/>
        </w:numPr>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14:paraId="4219D1AF" w14:textId="77777777" w:rsidR="00A924D7" w:rsidRDefault="003E3C75">
      <w:pPr>
        <w:widowControl w:val="0"/>
        <w:spacing w:after="0" w:line="240" w:lineRule="auto"/>
        <w:ind w:firstLine="709"/>
        <w:jc w:val="both"/>
        <w:outlineLvl w:val="0"/>
        <w:rPr>
          <w:rFonts w:ascii="Times New Roman" w:eastAsia="Times New Roman" w:hAnsi="Times New Roman" w:cs="Times New Roman"/>
          <w:bCs/>
          <w:i/>
          <w:sz w:val="24"/>
          <w:szCs w:val="24"/>
        </w:rPr>
      </w:pPr>
      <w:bookmarkStart w:id="8" w:name="_heading=h.3dy6vkm"/>
      <w:bookmarkEnd w:id="8"/>
      <w:r>
        <w:rPr>
          <w:rFonts w:ascii="Times New Roman" w:eastAsia="Times New Roman" w:hAnsi="Times New Roman" w:cs="Times New Roman"/>
          <w:bCs/>
          <w:i/>
          <w:sz w:val="24"/>
          <w:szCs w:val="24"/>
        </w:rPr>
        <w:t xml:space="preserve">Сторони можуть </w:t>
      </w:r>
      <w:proofErr w:type="spellStart"/>
      <w:r>
        <w:rPr>
          <w:rFonts w:ascii="Times New Roman" w:eastAsia="Times New Roman" w:hAnsi="Times New Roman" w:cs="Times New Roman"/>
          <w:bCs/>
          <w:i/>
          <w:sz w:val="24"/>
          <w:szCs w:val="24"/>
        </w:rPr>
        <w:t>внести</w:t>
      </w:r>
      <w:proofErr w:type="spellEnd"/>
      <w:r>
        <w:rPr>
          <w:rFonts w:ascii="Times New Roman" w:eastAsia="Times New Roman" w:hAnsi="Times New Roman" w:cs="Times New Roman"/>
          <w:bCs/>
          <w:i/>
          <w:sz w:val="24"/>
          <w:szCs w:val="24"/>
        </w:rPr>
        <w:t xml:space="preserve"> зміни до Договору в разі узгодженої зміни ціни в бік зменшення (без зміни кількості (обсягу) та якості товарів;</w:t>
      </w:r>
    </w:p>
    <w:p w14:paraId="738DED74" w14:textId="77777777" w:rsidR="00A924D7" w:rsidRDefault="003E3C75">
      <w:pPr>
        <w:widowControl w:val="0"/>
        <w:numPr>
          <w:ilvl w:val="2"/>
          <w:numId w:val="8"/>
        </w:numPr>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sz w:val="24"/>
          <w:szCs w:val="24"/>
        </w:rPr>
        <w:t>пропорційно</w:t>
      </w:r>
      <w:proofErr w:type="spellEnd"/>
      <w:r>
        <w:rPr>
          <w:rFonts w:ascii="Times New Roman" w:eastAsia="Times New Roman" w:hAnsi="Times New Roman" w:cs="Times New Roman"/>
          <w:bCs/>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bCs/>
          <w:sz w:val="24"/>
          <w:szCs w:val="24"/>
        </w:rPr>
        <w:t>пропорційно</w:t>
      </w:r>
      <w:proofErr w:type="spellEnd"/>
      <w:r>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26DB74E7" w14:textId="77777777" w:rsidR="00A924D7" w:rsidRDefault="003E3C75">
      <w:pPr>
        <w:widowControl w:val="0"/>
        <w:spacing w:after="0" w:line="240" w:lineRule="auto"/>
        <w:ind w:firstLine="709"/>
        <w:jc w:val="both"/>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Сторони можуть </w:t>
      </w:r>
      <w:proofErr w:type="spellStart"/>
      <w:r>
        <w:rPr>
          <w:rFonts w:ascii="Times New Roman" w:eastAsia="Times New Roman" w:hAnsi="Times New Roman" w:cs="Times New Roman"/>
          <w:bCs/>
          <w:i/>
          <w:sz w:val="24"/>
          <w:szCs w:val="24"/>
        </w:rPr>
        <w:t>внести</w:t>
      </w:r>
      <w:proofErr w:type="spellEnd"/>
      <w:r>
        <w:rPr>
          <w:rFonts w:ascii="Times New Roman" w:eastAsia="Times New Roman" w:hAnsi="Times New Roman" w:cs="Times New Roman"/>
          <w:bCs/>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i/>
          <w:sz w:val="24"/>
          <w:szCs w:val="24"/>
        </w:rPr>
        <w:t>пропорційно</w:t>
      </w:r>
      <w:proofErr w:type="spellEnd"/>
      <w:r>
        <w:rPr>
          <w:rFonts w:ascii="Times New Roman" w:eastAsia="Times New Roman" w:hAnsi="Times New Roman" w:cs="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bCs/>
          <w:i/>
          <w:sz w:val="24"/>
          <w:szCs w:val="24"/>
        </w:rPr>
        <w:t>пропорційно</w:t>
      </w:r>
      <w:proofErr w:type="spellEnd"/>
      <w:r>
        <w:rPr>
          <w:rFonts w:ascii="Times New Roman" w:eastAsia="Times New Roman" w:hAnsi="Times New Roman" w:cs="Times New Roman"/>
          <w:bCs/>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i/>
          <w:sz w:val="24"/>
          <w:szCs w:val="24"/>
        </w:rPr>
        <w:t>пропорційно</w:t>
      </w:r>
      <w:proofErr w:type="spellEnd"/>
      <w:r>
        <w:rPr>
          <w:rFonts w:ascii="Times New Roman" w:eastAsia="Times New Roman" w:hAnsi="Times New Roman" w:cs="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bCs/>
          <w:i/>
          <w:sz w:val="24"/>
          <w:szCs w:val="24"/>
        </w:rPr>
        <w:t>пропорційно</w:t>
      </w:r>
      <w:proofErr w:type="spellEnd"/>
      <w:r>
        <w:rPr>
          <w:rFonts w:ascii="Times New Roman" w:eastAsia="Times New Roman" w:hAnsi="Times New Roman" w:cs="Times New Roman"/>
          <w:bCs/>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C207BD6" w14:textId="77777777" w:rsidR="00A924D7" w:rsidRDefault="003E3C75">
      <w:pPr>
        <w:widowControl w:val="0"/>
        <w:numPr>
          <w:ilvl w:val="2"/>
          <w:numId w:val="8"/>
        </w:numPr>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bCs/>
          <w:sz w:val="24"/>
          <w:szCs w:val="24"/>
        </w:rPr>
        <w:t>Platts</w:t>
      </w:r>
      <w:proofErr w:type="spellEnd"/>
      <w:r>
        <w:rPr>
          <w:rFonts w:ascii="Times New Roman" w:eastAsia="Times New Roman" w:hAnsi="Times New Roman" w:cs="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3BAA3F" w14:textId="77777777" w:rsidR="00A924D7" w:rsidRDefault="003E3C75">
      <w:pPr>
        <w:widowControl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i/>
          <w:color w:val="000000" w:themeColor="text1"/>
          <w:sz w:val="24"/>
          <w:szCs w:val="24"/>
        </w:rPr>
        <w:t xml:space="preserve">Сторони можуть </w:t>
      </w:r>
      <w:proofErr w:type="spellStart"/>
      <w:r>
        <w:rPr>
          <w:rFonts w:ascii="Times New Roman" w:eastAsia="Times New Roman" w:hAnsi="Times New Roman" w:cs="Times New Roman"/>
          <w:bCs/>
          <w:i/>
          <w:color w:val="000000" w:themeColor="text1"/>
          <w:sz w:val="24"/>
          <w:szCs w:val="24"/>
        </w:rPr>
        <w:t>внести</w:t>
      </w:r>
      <w:proofErr w:type="spellEnd"/>
      <w:r>
        <w:rPr>
          <w:rFonts w:ascii="Times New Roman" w:eastAsia="Times New Roman" w:hAnsi="Times New Roman" w:cs="Times New Roman"/>
          <w:bCs/>
          <w:i/>
          <w:color w:val="000000" w:themeColor="text1"/>
          <w:sz w:val="24"/>
          <w:szCs w:val="24"/>
        </w:rPr>
        <w:t xml:space="preserve">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Pr>
          <w:rFonts w:ascii="Times New Roman" w:eastAsia="Times New Roman" w:hAnsi="Times New Roman" w:cs="Times New Roman"/>
          <w:b/>
          <w:bCs/>
          <w:i/>
          <w:color w:val="000000" w:themeColor="text1"/>
          <w:sz w:val="24"/>
          <w:szCs w:val="24"/>
        </w:rPr>
        <w:t>Додатком 2</w:t>
      </w:r>
      <w:r>
        <w:rPr>
          <w:rFonts w:ascii="Times New Roman" w:eastAsia="Times New Roman" w:hAnsi="Times New Roman" w:cs="Times New Roman"/>
          <w:bCs/>
          <w:i/>
          <w:color w:val="000000" w:themeColor="text1"/>
          <w:sz w:val="24"/>
          <w:szCs w:val="24"/>
        </w:rPr>
        <w:t xml:space="preserve"> до Договору. </w:t>
      </w:r>
    </w:p>
    <w:p w14:paraId="2CFEDCC6" w14:textId="77777777" w:rsidR="00A924D7" w:rsidRDefault="003E3C75">
      <w:pPr>
        <w:widowControl w:val="0"/>
        <w:numPr>
          <w:ilvl w:val="2"/>
          <w:numId w:val="8"/>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686003" w14:textId="77777777" w:rsidR="00A924D7" w:rsidRDefault="003E3C75">
      <w:pPr>
        <w:spacing w:after="0" w:line="240" w:lineRule="auto"/>
        <w:ind w:firstLine="709"/>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73822E3" w14:textId="77777777" w:rsidR="00A924D7" w:rsidRDefault="00A924D7">
      <w:pPr>
        <w:tabs>
          <w:tab w:val="left" w:pos="993"/>
        </w:tabs>
        <w:spacing w:after="0" w:line="240" w:lineRule="auto"/>
        <w:rPr>
          <w:rFonts w:ascii="Times New Roman" w:eastAsia="Times New Roman" w:hAnsi="Times New Roman" w:cs="Times New Roman"/>
          <w:sz w:val="24"/>
          <w:szCs w:val="24"/>
        </w:rPr>
      </w:pPr>
    </w:p>
    <w:p w14:paraId="6F9F4976" w14:textId="77777777" w:rsidR="00A924D7" w:rsidRDefault="003E3C75">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Додатки до Договору</w:t>
      </w:r>
    </w:p>
    <w:p w14:paraId="4CD21C64" w14:textId="77777777" w:rsidR="00A924D7" w:rsidRDefault="003E3C75">
      <w:pPr>
        <w:numPr>
          <w:ilvl w:val="1"/>
          <w:numId w:val="9"/>
        </w:numPr>
        <w:spacing w:after="0" w:line="240" w:lineRule="auto"/>
        <w:ind w:left="0"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Невід’ємною частиною цього Договору є: </w:t>
      </w:r>
    </w:p>
    <w:p w14:paraId="33981127" w14:textId="77777777" w:rsidR="00A924D7" w:rsidRDefault="003E3C75">
      <w:pPr>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14:paraId="6BD6E36D" w14:textId="77777777" w:rsidR="00A924D7" w:rsidRDefault="003E3C75">
      <w:pPr>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Комерційна пропозиція; </w:t>
      </w:r>
    </w:p>
    <w:p w14:paraId="2DDFB9C5" w14:textId="77777777" w:rsidR="00A924D7" w:rsidRDefault="003E3C75">
      <w:pPr>
        <w:pStyle w:val="11"/>
        <w:rPr>
          <w:rFonts w:ascii="Times New Roman" w:hAnsi="Times New Roman"/>
          <w:b/>
          <w:sz w:val="23"/>
          <w:szCs w:val="23"/>
        </w:rPr>
      </w:pPr>
      <w:r w:rsidRPr="007B4A88">
        <w:rPr>
          <w:rFonts w:ascii="Times New Roman" w:hAnsi="Times New Roman"/>
          <w:sz w:val="24"/>
          <w:szCs w:val="24"/>
          <w:lang w:val="ru-RU"/>
        </w:rPr>
        <w:t xml:space="preserve">         </w:t>
      </w:r>
      <w:r>
        <w:rPr>
          <w:rFonts w:ascii="Times New Roman" w:hAnsi="Times New Roman"/>
          <w:sz w:val="24"/>
          <w:szCs w:val="24"/>
        </w:rPr>
        <w:t xml:space="preserve">Додаток 3 </w:t>
      </w:r>
      <w:r>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14:paraId="7AE68711" w14:textId="77777777" w:rsidR="00A924D7" w:rsidRDefault="00A924D7">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ook w:val="04A0" w:firstRow="1" w:lastRow="0" w:firstColumn="1" w:lastColumn="0" w:noHBand="0" w:noVBand="1"/>
      </w:tblPr>
      <w:tblGrid>
        <w:gridCol w:w="5382"/>
        <w:gridCol w:w="4966"/>
      </w:tblGrid>
      <w:tr w:rsidR="00A924D7" w14:paraId="7B8DFEDB" w14:textId="77777777">
        <w:trPr>
          <w:jc w:val="center"/>
        </w:trPr>
        <w:tc>
          <w:tcPr>
            <w:tcW w:w="5381" w:type="dxa"/>
          </w:tcPr>
          <w:p w14:paraId="78D88278" w14:textId="77777777" w:rsidR="00A924D7" w:rsidRDefault="003E3C75">
            <w:pPr>
              <w:tabs>
                <w:tab w:val="left" w:pos="14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p w14:paraId="251239FE" w14:textId="77777777" w:rsidR="00A924D7" w:rsidRDefault="003E3C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47479D9D" w14:textId="77777777" w:rsidR="00A924D7" w:rsidRDefault="003E3C75">
            <w:pPr>
              <w:tabs>
                <w:tab w:val="left" w:pos="142"/>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(організаційно-правова форма Постачальника, </w:t>
            </w:r>
          </w:p>
          <w:p w14:paraId="21766FCC" w14:textId="77777777" w:rsidR="00A924D7" w:rsidRDefault="003E3C75">
            <w:pPr>
              <w:tabs>
                <w:tab w:val="left" w:pos="14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його повна назва)</w:t>
            </w:r>
          </w:p>
        </w:tc>
        <w:tc>
          <w:tcPr>
            <w:tcW w:w="4966" w:type="dxa"/>
          </w:tcPr>
          <w:p w14:paraId="57AB9DD4" w14:textId="77777777" w:rsidR="00A924D7" w:rsidRDefault="003E3C75">
            <w:pPr>
              <w:tabs>
                <w:tab w:val="left" w:pos="142"/>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Споживач:</w:t>
            </w:r>
          </w:p>
          <w:p w14:paraId="6DD2BB1C" w14:textId="0E827522" w:rsidR="00A924D7" w:rsidRDefault="002064EF">
            <w:pPr>
              <w:widowControl w:val="0"/>
              <w:spacing w:after="0" w:line="240" w:lineRule="auto"/>
              <w:ind w:left="720" w:right="-297"/>
              <w:jc w:val="center"/>
            </w:pPr>
            <w:r>
              <w:rPr>
                <w:rFonts w:ascii="Times New Roman" w:hAnsi="Times New Roman"/>
                <w:b/>
                <w:color w:val="000000"/>
                <w:sz w:val="24"/>
                <w:szCs w:val="24"/>
              </w:rPr>
              <w:t>5</w:t>
            </w:r>
            <w:r w:rsidR="003E3C75">
              <w:rPr>
                <w:rFonts w:ascii="Times New Roman" w:hAnsi="Times New Roman"/>
                <w:b/>
                <w:color w:val="000000"/>
                <w:sz w:val="24"/>
                <w:szCs w:val="24"/>
              </w:rPr>
              <w:t xml:space="preserve"> Державний </w:t>
            </w:r>
            <w:proofErr w:type="spellStart"/>
            <w:r w:rsidR="003E3C75">
              <w:rPr>
                <w:rFonts w:ascii="Times New Roman" w:hAnsi="Times New Roman"/>
                <w:b/>
                <w:color w:val="000000"/>
                <w:sz w:val="24"/>
                <w:szCs w:val="24"/>
              </w:rPr>
              <w:t>пожежно</w:t>
            </w:r>
            <w:proofErr w:type="spellEnd"/>
            <w:r w:rsidR="003E3C75">
              <w:rPr>
                <w:rFonts w:ascii="Times New Roman" w:hAnsi="Times New Roman"/>
                <w:b/>
                <w:color w:val="000000"/>
                <w:sz w:val="24"/>
                <w:szCs w:val="24"/>
              </w:rPr>
              <w:t>-рятувальний загін</w:t>
            </w:r>
          </w:p>
          <w:p w14:paraId="48610CFE" w14:textId="77777777" w:rsidR="00A924D7" w:rsidRDefault="003E3C75">
            <w:pPr>
              <w:widowControl w:val="0"/>
              <w:spacing w:after="0" w:line="240" w:lineRule="auto"/>
              <w:ind w:left="720" w:right="-297"/>
              <w:jc w:val="center"/>
            </w:pPr>
            <w:r>
              <w:rPr>
                <w:rFonts w:ascii="Times New Roman" w:hAnsi="Times New Roman"/>
                <w:b/>
                <w:color w:val="000000"/>
                <w:sz w:val="24"/>
                <w:szCs w:val="24"/>
              </w:rPr>
              <w:t xml:space="preserve">Головного Управління ДСНС України </w:t>
            </w:r>
          </w:p>
          <w:p w14:paraId="4E3C54CC" w14:textId="77777777" w:rsidR="00A924D7" w:rsidRDefault="003E3C75">
            <w:pPr>
              <w:widowControl w:val="0"/>
              <w:tabs>
                <w:tab w:val="left" w:pos="142"/>
              </w:tabs>
              <w:spacing w:after="0" w:line="240" w:lineRule="auto"/>
              <w:ind w:left="720" w:right="-29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в Івано-Франківській області</w:t>
            </w:r>
          </w:p>
        </w:tc>
      </w:tr>
      <w:tr w:rsidR="00A924D7" w14:paraId="07C8F3CF" w14:textId="77777777">
        <w:trPr>
          <w:jc w:val="center"/>
        </w:trPr>
        <w:tc>
          <w:tcPr>
            <w:tcW w:w="5381" w:type="dxa"/>
          </w:tcPr>
          <w:p w14:paraId="11771537" w14:textId="77777777" w:rsidR="00A924D7" w:rsidRDefault="003E3C75">
            <w:pPr>
              <w:spacing w:after="0" w:line="240" w:lineRule="auto"/>
              <w:ind w:left="176" w:hanging="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Код ЄДРПОУ: </w:t>
            </w:r>
          </w:p>
          <w:p w14:paraId="2075A9FC" w14:textId="77777777" w:rsidR="00A924D7" w:rsidRDefault="003E3C75">
            <w:pPr>
              <w:widowControl w:val="0"/>
              <w:spacing w:after="0" w:line="240" w:lineRule="auto"/>
              <w:ind w:left="176" w:hanging="1"/>
              <w:rPr>
                <w:rFonts w:ascii="Times New Roman" w:hAnsi="Times New Roman" w:cs="Times New Roman"/>
                <w:sz w:val="24"/>
                <w:szCs w:val="24"/>
              </w:rPr>
            </w:pPr>
            <w:r>
              <w:rPr>
                <w:rFonts w:ascii="Times New Roman" w:hAnsi="Times New Roman" w:cs="Times New Roman"/>
                <w:sz w:val="24"/>
                <w:szCs w:val="24"/>
                <w:lang w:eastAsia="ru-RU"/>
              </w:rPr>
              <w:t xml:space="preserve">Місцезнаходження: </w:t>
            </w:r>
            <w:r>
              <w:rPr>
                <w:rFonts w:ascii="Times New Roman" w:hAnsi="Times New Roman" w:cs="Times New Roman"/>
                <w:sz w:val="24"/>
                <w:szCs w:val="24"/>
              </w:rPr>
              <w:t>_________________,</w:t>
            </w:r>
          </w:p>
          <w:p w14:paraId="5D06FB91" w14:textId="77777777" w:rsidR="00A924D7" w:rsidRDefault="003E3C75">
            <w:pPr>
              <w:widowControl w:val="0"/>
              <w:spacing w:after="0" w:line="240" w:lineRule="auto"/>
              <w:ind w:left="176" w:hanging="1"/>
              <w:rPr>
                <w:rFonts w:ascii="Times New Roman" w:hAnsi="Times New Roman" w:cs="Times New Roman"/>
                <w:sz w:val="24"/>
                <w:szCs w:val="24"/>
              </w:rPr>
            </w:pPr>
            <w:r>
              <w:rPr>
                <w:rFonts w:ascii="Times New Roman" w:hAnsi="Times New Roman" w:cs="Times New Roman"/>
                <w:sz w:val="24"/>
                <w:szCs w:val="24"/>
              </w:rPr>
              <w:t>вул. _______________________________</w:t>
            </w:r>
          </w:p>
          <w:p w14:paraId="6FEDCD67" w14:textId="77777777" w:rsidR="00A924D7" w:rsidRDefault="003E3C75">
            <w:pPr>
              <w:widowControl w:val="0"/>
              <w:spacing w:after="0" w:line="240" w:lineRule="auto"/>
              <w:ind w:left="176" w:right="-84" w:hanging="1"/>
              <w:rPr>
                <w:rFonts w:ascii="Times New Roman" w:hAnsi="Times New Roman" w:cs="Times New Roman"/>
                <w:sz w:val="24"/>
                <w:szCs w:val="24"/>
              </w:rPr>
            </w:pPr>
            <w:r>
              <w:rPr>
                <w:rFonts w:ascii="Times New Roman" w:hAnsi="Times New Roman" w:cs="Times New Roman"/>
                <w:sz w:val="24"/>
                <w:szCs w:val="24"/>
              </w:rPr>
              <w:t xml:space="preserve">п/р (IBAN)__________________________, </w:t>
            </w:r>
          </w:p>
          <w:p w14:paraId="10EDDF8F" w14:textId="77777777" w:rsidR="00A924D7" w:rsidRDefault="003E3C75">
            <w:pPr>
              <w:widowControl w:val="0"/>
              <w:spacing w:after="0" w:line="240" w:lineRule="auto"/>
              <w:ind w:left="176" w:right="-84" w:hanging="1"/>
              <w:rPr>
                <w:rFonts w:ascii="Times New Roman" w:hAnsi="Times New Roman" w:cs="Times New Roman"/>
                <w:sz w:val="24"/>
                <w:szCs w:val="24"/>
              </w:rPr>
            </w:pPr>
            <w:r>
              <w:rPr>
                <w:rFonts w:ascii="Times New Roman" w:hAnsi="Times New Roman" w:cs="Times New Roman"/>
                <w:sz w:val="24"/>
                <w:szCs w:val="24"/>
              </w:rPr>
              <w:t>___________________________________</w:t>
            </w:r>
          </w:p>
          <w:p w14:paraId="10A61D3C" w14:textId="77777777" w:rsidR="00A924D7" w:rsidRDefault="003E3C75">
            <w:pPr>
              <w:widowControl w:val="0"/>
              <w:spacing w:after="0" w:line="240" w:lineRule="auto"/>
              <w:ind w:left="176" w:right="-84" w:hanging="1"/>
              <w:rPr>
                <w:rFonts w:ascii="Times New Roman" w:hAnsi="Times New Roman" w:cs="Times New Roman"/>
                <w:sz w:val="24"/>
                <w:szCs w:val="24"/>
              </w:rPr>
            </w:pPr>
            <w:r>
              <w:rPr>
                <w:rFonts w:ascii="Times New Roman" w:hAnsi="Times New Roman" w:cs="Times New Roman"/>
                <w:sz w:val="24"/>
                <w:szCs w:val="24"/>
              </w:rPr>
              <w:t>МФО ______________________________</w:t>
            </w:r>
          </w:p>
          <w:p w14:paraId="4FBC47AF" w14:textId="77777777" w:rsidR="00A924D7" w:rsidRDefault="003E3C75">
            <w:pPr>
              <w:spacing w:after="0" w:line="240" w:lineRule="auto"/>
              <w:ind w:left="176" w:hanging="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Інд. податковий № </w:t>
            </w:r>
            <w:r>
              <w:rPr>
                <w:rFonts w:ascii="Times New Roman" w:hAnsi="Times New Roman" w:cs="Times New Roman"/>
                <w:color w:val="000000"/>
                <w:spacing w:val="-1"/>
                <w:sz w:val="24"/>
                <w:szCs w:val="24"/>
              </w:rPr>
              <w:t>___________________</w:t>
            </w:r>
          </w:p>
          <w:p w14:paraId="0516E9F5" w14:textId="77777777" w:rsidR="00A924D7" w:rsidRDefault="003E3C75">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lang w:eastAsia="ru-RU"/>
              </w:rPr>
              <w:t>Свідоцтво платника ПДВ №/</w:t>
            </w:r>
            <w:r>
              <w:rPr>
                <w:rFonts w:ascii="Times New Roman" w:eastAsia="Times New Roman" w:hAnsi="Times New Roman" w:cs="Times New Roman"/>
                <w:sz w:val="24"/>
                <w:szCs w:val="24"/>
                <w:lang w:eastAsia="ru-RU"/>
              </w:rPr>
              <w:t xml:space="preserve">Витяг з   </w:t>
            </w:r>
          </w:p>
          <w:p w14:paraId="5B1A0643" w14:textId="77777777" w:rsidR="00A924D7" w:rsidRDefault="003E3C75">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реєстру платників ПДВ №_____________</w:t>
            </w:r>
          </w:p>
          <w:p w14:paraId="106F2344" w14:textId="77777777" w:rsidR="00A924D7" w:rsidRDefault="003E3C75">
            <w:pPr>
              <w:spacing w:after="0" w:line="240" w:lineRule="auto"/>
              <w:ind w:left="176" w:hanging="1"/>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xml:space="preserve"> __________________________</w:t>
            </w:r>
            <w:r>
              <w:rPr>
                <w:rFonts w:ascii="Times New Roman" w:hAnsi="Times New Roman" w:cs="Times New Roman"/>
                <w:color w:val="000000"/>
                <w:sz w:val="24"/>
                <w:szCs w:val="24"/>
                <w:lang w:eastAsia="ru-RU"/>
              </w:rPr>
              <w:t xml:space="preserve"> </w:t>
            </w:r>
          </w:p>
          <w:p w14:paraId="12A8A2E6" w14:textId="77777777" w:rsidR="00A924D7" w:rsidRDefault="003E3C75">
            <w:pPr>
              <w:spacing w:after="0" w:line="240" w:lineRule="auto"/>
              <w:ind w:left="176" w:hanging="1"/>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eastAsia="ru-RU"/>
              </w:rPr>
              <w:t>Тел</w:t>
            </w:r>
            <w:proofErr w:type="spellEnd"/>
            <w:r>
              <w:rPr>
                <w:rFonts w:ascii="Times New Roman" w:hAnsi="Times New Roman" w:cs="Times New Roman"/>
                <w:color w:val="000000"/>
                <w:sz w:val="24"/>
                <w:szCs w:val="24"/>
                <w:lang w:eastAsia="ru-RU"/>
              </w:rPr>
              <w:t xml:space="preserve">./Факс: </w:t>
            </w:r>
            <w:r>
              <w:rPr>
                <w:rFonts w:ascii="Times New Roman" w:hAnsi="Times New Roman" w:cs="Times New Roman"/>
                <w:color w:val="000000"/>
                <w:sz w:val="24"/>
                <w:szCs w:val="24"/>
              </w:rPr>
              <w:t>_________________________</w:t>
            </w:r>
          </w:p>
          <w:p w14:paraId="6A7E180F" w14:textId="77777777" w:rsidR="00A924D7" w:rsidRDefault="003E3C7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_________________________________ </w:t>
            </w:r>
          </w:p>
          <w:p w14:paraId="026DF4BC" w14:textId="77777777" w:rsidR="00A924D7" w:rsidRDefault="003E3C7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(посада)</w:t>
            </w:r>
          </w:p>
          <w:p w14:paraId="4F527862" w14:textId="77777777" w:rsidR="00A924D7" w:rsidRDefault="003E3C7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________________ /_______________/ </w:t>
            </w:r>
          </w:p>
          <w:p w14:paraId="29E12843" w14:textId="77777777" w:rsidR="00A924D7" w:rsidRDefault="003E3C75">
            <w:pPr>
              <w:spacing w:after="0" w:line="240" w:lineRule="auto"/>
              <w:ind w:left="187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(підпис) </w:t>
            </w:r>
          </w:p>
          <w:p w14:paraId="3DD268F5" w14:textId="77777777" w:rsidR="00A924D7" w:rsidRDefault="003E3C75">
            <w:pPr>
              <w:tabs>
                <w:tab w:val="left" w:pos="142"/>
              </w:tab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lang w:eastAsia="ru-RU"/>
              </w:rPr>
              <w:t xml:space="preserve">                                           М. П.                                                   </w:t>
            </w:r>
          </w:p>
        </w:tc>
        <w:tc>
          <w:tcPr>
            <w:tcW w:w="4966" w:type="dxa"/>
          </w:tcPr>
          <w:p w14:paraId="4C1157F2" w14:textId="3E422C2A" w:rsidR="00A924D7" w:rsidRDefault="003E3C7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Код ЄДРПОУ: 38</w:t>
            </w:r>
            <w:r w:rsidR="002064EF">
              <w:rPr>
                <w:rFonts w:ascii="Times New Roman" w:hAnsi="Times New Roman" w:cs="Times New Roman"/>
                <w:color w:val="000000"/>
                <w:sz w:val="24"/>
                <w:szCs w:val="24"/>
                <w:lang w:eastAsia="ru-RU"/>
              </w:rPr>
              <w:t>153333</w:t>
            </w:r>
          </w:p>
          <w:p w14:paraId="5067A9B1" w14:textId="6447FBBA" w:rsidR="00A924D7" w:rsidRDefault="003E3C7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Місцезнаходження: </w:t>
            </w:r>
            <w:r w:rsidR="002064EF" w:rsidRPr="002064EF">
              <w:rPr>
                <w:rFonts w:ascii="Times New Roman" w:hAnsi="Times New Roman" w:cs="Times New Roman"/>
                <w:color w:val="000000"/>
                <w:sz w:val="24"/>
                <w:szCs w:val="24"/>
                <w:lang w:eastAsia="ru-RU"/>
              </w:rPr>
              <w:t xml:space="preserve">вул. </w:t>
            </w:r>
            <w:proofErr w:type="spellStart"/>
            <w:r w:rsidR="002064EF" w:rsidRPr="002064EF">
              <w:rPr>
                <w:rFonts w:ascii="Times New Roman" w:hAnsi="Times New Roman" w:cs="Times New Roman"/>
                <w:color w:val="000000"/>
                <w:sz w:val="24"/>
                <w:szCs w:val="24"/>
                <w:lang w:eastAsia="ru-RU"/>
              </w:rPr>
              <w:t>І.Мазепи</w:t>
            </w:r>
            <w:proofErr w:type="spellEnd"/>
            <w:r w:rsidR="002064EF" w:rsidRPr="002064EF">
              <w:rPr>
                <w:rFonts w:ascii="Times New Roman" w:hAnsi="Times New Roman" w:cs="Times New Roman"/>
                <w:color w:val="000000"/>
                <w:sz w:val="24"/>
                <w:szCs w:val="24"/>
                <w:lang w:eastAsia="ru-RU"/>
              </w:rPr>
              <w:t>, 237, м. Коломия,  Івано-Франківська область, 78200</w:t>
            </w:r>
          </w:p>
          <w:p w14:paraId="33E5CFC8" w14:textId="77777777" w:rsidR="00A924D7" w:rsidRDefault="003E3C7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 </w:t>
            </w:r>
            <w:r>
              <w:rPr>
                <w:rFonts w:ascii="Times New Roman" w:hAnsi="Times New Roman" w:cs="Times New Roman"/>
                <w:sz w:val="24"/>
                <w:szCs w:val="24"/>
              </w:rPr>
              <w:t>(IBAN)</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____________________</w:t>
            </w:r>
          </w:p>
          <w:p w14:paraId="1260F564" w14:textId="633026FD" w:rsidR="00A924D7" w:rsidRPr="00AC20C6" w:rsidRDefault="003E3C75">
            <w:pPr>
              <w:spacing w:after="0" w:line="240" w:lineRule="auto"/>
              <w:jc w:val="both"/>
              <w:rPr>
                <w:rFonts w:ascii="Times New Roman" w:hAnsi="Times New Roman" w:cs="Times New Roman"/>
                <w:color w:val="000000" w:themeColor="text1"/>
                <w:sz w:val="24"/>
                <w:szCs w:val="24"/>
                <w:lang w:eastAsia="ru-RU"/>
              </w:rPr>
            </w:pPr>
            <w:r w:rsidRPr="00AC20C6">
              <w:rPr>
                <w:rFonts w:ascii="Times New Roman" w:hAnsi="Times New Roman" w:cs="Times New Roman"/>
                <w:color w:val="000000" w:themeColor="text1"/>
                <w:sz w:val="24"/>
                <w:szCs w:val="24"/>
                <w:lang w:val="en-US" w:eastAsia="ru-RU"/>
              </w:rPr>
              <w:t>UA</w:t>
            </w:r>
            <w:r w:rsidRPr="00AC20C6">
              <w:rPr>
                <w:rFonts w:ascii="Times New Roman" w:hAnsi="Times New Roman" w:cs="Times New Roman"/>
                <w:color w:val="000000" w:themeColor="text1"/>
                <w:sz w:val="24"/>
                <w:szCs w:val="24"/>
                <w:lang w:eastAsia="ru-RU"/>
              </w:rPr>
              <w:t xml:space="preserve"> </w:t>
            </w:r>
            <w:r w:rsidR="00AC20C6" w:rsidRPr="00AC20C6">
              <w:rPr>
                <w:rFonts w:ascii="Times New Roman" w:hAnsi="Times New Roman" w:cs="Times New Roman"/>
                <w:color w:val="000000" w:themeColor="text1"/>
                <w:sz w:val="24"/>
                <w:szCs w:val="24"/>
                <w:lang w:eastAsia="ru-RU"/>
              </w:rPr>
              <w:t>488201720343170002000082321</w:t>
            </w:r>
          </w:p>
          <w:p w14:paraId="2CB2A69D" w14:textId="77777777" w:rsidR="00A924D7" w:rsidRPr="00AC20C6" w:rsidRDefault="003E3C75">
            <w:pPr>
              <w:spacing w:after="0" w:line="240" w:lineRule="auto"/>
              <w:jc w:val="both"/>
              <w:rPr>
                <w:rFonts w:ascii="Times New Roman" w:hAnsi="Times New Roman" w:cs="Times New Roman"/>
                <w:color w:val="000000" w:themeColor="text1"/>
                <w:sz w:val="24"/>
                <w:szCs w:val="24"/>
                <w:lang w:eastAsia="ru-RU"/>
              </w:rPr>
            </w:pPr>
            <w:r w:rsidRPr="00AC20C6">
              <w:rPr>
                <w:rFonts w:ascii="Times New Roman" w:hAnsi="Times New Roman" w:cs="Times New Roman"/>
                <w:color w:val="000000" w:themeColor="text1"/>
                <w:sz w:val="24"/>
                <w:szCs w:val="24"/>
                <w:lang w:eastAsia="ru-RU"/>
              </w:rPr>
              <w:t>МФО 820172 в ДКСУ м. Київ</w:t>
            </w:r>
          </w:p>
          <w:p w14:paraId="5CAEB218" w14:textId="77777777" w:rsidR="00A924D7" w:rsidRDefault="003E3C7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Інд. податковий № ___________________ </w:t>
            </w:r>
          </w:p>
          <w:p w14:paraId="34F3337D" w14:textId="77777777" w:rsidR="00A924D7" w:rsidRDefault="003E3C7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Свідоцтво платника ПДВ №/Витяг з   </w:t>
            </w:r>
          </w:p>
          <w:p w14:paraId="710B040B" w14:textId="77777777" w:rsidR="00A924D7" w:rsidRDefault="003E3C7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реєстру платників ПДВ №_____________</w:t>
            </w:r>
          </w:p>
          <w:p w14:paraId="4EA71EB2" w14:textId="4C76BC03" w:rsidR="00A924D7" w:rsidRDefault="003E3C75">
            <w:pPr>
              <w:spacing w:after="0" w:line="240" w:lineRule="auto"/>
              <w:ind w:hanging="1"/>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xml:space="preserve">: </w:t>
            </w:r>
            <w:hyperlink r:id="rId16" w:history="1">
              <w:r w:rsidR="002064EF" w:rsidRPr="00EE0D2D">
                <w:rPr>
                  <w:rStyle w:val="a3"/>
                  <w:rFonts w:ascii="Times New Roman" w:eastAsia="Times New Roman" w:hAnsi="Times New Roman" w:cs="Times New Roman"/>
                  <w:sz w:val="24"/>
                  <w:szCs w:val="24"/>
                  <w:lang w:val="en-US" w:eastAsia="ru-RU"/>
                </w:rPr>
                <w:t>dprz</w:t>
              </w:r>
              <w:r w:rsidR="002064EF" w:rsidRPr="00EE0D2D">
                <w:rPr>
                  <w:rStyle w:val="a3"/>
                  <w:rFonts w:ascii="Times New Roman" w:eastAsia="Times New Roman" w:hAnsi="Times New Roman" w:cs="Times New Roman"/>
                  <w:sz w:val="24"/>
                  <w:szCs w:val="24"/>
                  <w:lang w:eastAsia="ru-RU"/>
                </w:rPr>
                <w:t>5@</w:t>
              </w:r>
              <w:r w:rsidR="002064EF" w:rsidRPr="00EE0D2D">
                <w:rPr>
                  <w:rStyle w:val="a3"/>
                  <w:rFonts w:ascii="Times New Roman" w:eastAsia="Times New Roman" w:hAnsi="Times New Roman" w:cs="Times New Roman"/>
                  <w:sz w:val="24"/>
                  <w:szCs w:val="24"/>
                  <w:lang w:val="en-US" w:eastAsia="ru-RU"/>
                </w:rPr>
                <w:t>if</w:t>
              </w:r>
              <w:r w:rsidR="002064EF" w:rsidRPr="00EE0D2D">
                <w:rPr>
                  <w:rStyle w:val="a3"/>
                  <w:rFonts w:ascii="Times New Roman" w:eastAsia="Times New Roman" w:hAnsi="Times New Roman" w:cs="Times New Roman"/>
                  <w:sz w:val="24"/>
                  <w:szCs w:val="24"/>
                  <w:lang w:eastAsia="ru-RU"/>
                </w:rPr>
                <w:t>.</w:t>
              </w:r>
              <w:r w:rsidR="002064EF" w:rsidRPr="00EE0D2D">
                <w:rPr>
                  <w:rStyle w:val="a3"/>
                  <w:rFonts w:ascii="Times New Roman" w:eastAsia="Times New Roman" w:hAnsi="Times New Roman" w:cs="Times New Roman"/>
                  <w:sz w:val="24"/>
                  <w:szCs w:val="24"/>
                  <w:lang w:val="en-US" w:eastAsia="ru-RU"/>
                </w:rPr>
                <w:t>dsns</w:t>
              </w:r>
              <w:r w:rsidR="002064EF" w:rsidRPr="00EE0D2D">
                <w:rPr>
                  <w:rStyle w:val="a3"/>
                  <w:rFonts w:ascii="Times New Roman" w:eastAsia="Times New Roman" w:hAnsi="Times New Roman" w:cs="Times New Roman"/>
                  <w:sz w:val="24"/>
                  <w:szCs w:val="24"/>
                  <w:lang w:eastAsia="ru-RU"/>
                </w:rPr>
                <w:t>.</w:t>
              </w:r>
              <w:r w:rsidR="002064EF" w:rsidRPr="00EE0D2D">
                <w:rPr>
                  <w:rStyle w:val="a3"/>
                  <w:rFonts w:ascii="Times New Roman" w:eastAsia="Times New Roman" w:hAnsi="Times New Roman" w:cs="Times New Roman"/>
                  <w:sz w:val="24"/>
                  <w:szCs w:val="24"/>
                  <w:lang w:val="en-US" w:eastAsia="ru-RU"/>
                </w:rPr>
                <w:t>gov</w:t>
              </w:r>
              <w:r w:rsidR="002064EF" w:rsidRPr="00EE0D2D">
                <w:rPr>
                  <w:rStyle w:val="a3"/>
                  <w:rFonts w:ascii="Times New Roman" w:eastAsia="Times New Roman" w:hAnsi="Times New Roman" w:cs="Times New Roman"/>
                  <w:sz w:val="24"/>
                  <w:szCs w:val="24"/>
                  <w:lang w:eastAsia="ru-RU"/>
                </w:rPr>
                <w:t>.</w:t>
              </w:r>
              <w:proofErr w:type="spellStart"/>
              <w:r w:rsidR="002064EF" w:rsidRPr="00EE0D2D">
                <w:rPr>
                  <w:rStyle w:val="a3"/>
                  <w:rFonts w:ascii="Times New Roman" w:eastAsia="Times New Roman" w:hAnsi="Times New Roman" w:cs="Times New Roman"/>
                  <w:sz w:val="24"/>
                  <w:szCs w:val="24"/>
                  <w:lang w:val="en-US" w:eastAsia="ru-RU"/>
                </w:rPr>
                <w:t>ua</w:t>
              </w:r>
              <w:proofErr w:type="spellEnd"/>
            </w:hyperlink>
            <w:r>
              <w:rPr>
                <w:rFonts w:ascii="Times New Roman" w:hAnsi="Times New Roman" w:cs="Times New Roman"/>
                <w:color w:val="000000"/>
                <w:sz w:val="24"/>
                <w:szCs w:val="24"/>
                <w:lang w:eastAsia="ru-RU"/>
              </w:rPr>
              <w:t xml:space="preserve"> </w:t>
            </w:r>
          </w:p>
          <w:p w14:paraId="7C516083" w14:textId="41D13986" w:rsidR="00A924D7" w:rsidRDefault="003E3C75">
            <w:pPr>
              <w:spacing w:after="0" w:line="240" w:lineRule="auto"/>
              <w:ind w:hanging="1"/>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eastAsia="ru-RU"/>
              </w:rPr>
              <w:t>Тел</w:t>
            </w:r>
            <w:proofErr w:type="spellEnd"/>
            <w:r>
              <w:rPr>
                <w:rFonts w:ascii="Times New Roman" w:hAnsi="Times New Roman" w:cs="Times New Roman"/>
                <w:color w:val="000000"/>
                <w:sz w:val="24"/>
                <w:szCs w:val="24"/>
                <w:lang w:eastAsia="ru-RU"/>
              </w:rPr>
              <w:t xml:space="preserve">./Факс: </w:t>
            </w:r>
            <w:bookmarkStart w:id="9" w:name="_Hlk153895014"/>
            <w:r w:rsidRPr="00AC20C6">
              <w:rPr>
                <w:rFonts w:ascii="Times New Roman" w:hAnsi="Times New Roman" w:cs="Times New Roman"/>
                <w:color w:val="000000" w:themeColor="text1"/>
                <w:sz w:val="24"/>
                <w:szCs w:val="24"/>
                <w:lang w:eastAsia="ru-RU"/>
              </w:rPr>
              <w:t>(0</w:t>
            </w:r>
            <w:r w:rsidR="00AC20C6" w:rsidRPr="00AC20C6">
              <w:rPr>
                <w:rFonts w:ascii="Times New Roman" w:hAnsi="Times New Roman" w:cs="Times New Roman"/>
                <w:color w:val="000000" w:themeColor="text1"/>
                <w:sz w:val="24"/>
                <w:szCs w:val="24"/>
                <w:lang w:eastAsia="ru-RU"/>
              </w:rPr>
              <w:t>97</w:t>
            </w:r>
            <w:r w:rsidRPr="00AC20C6">
              <w:rPr>
                <w:rFonts w:ascii="Times New Roman" w:hAnsi="Times New Roman" w:cs="Times New Roman"/>
                <w:color w:val="000000" w:themeColor="text1"/>
                <w:sz w:val="24"/>
                <w:szCs w:val="24"/>
                <w:lang w:eastAsia="ru-RU"/>
              </w:rPr>
              <w:t xml:space="preserve">) </w:t>
            </w:r>
            <w:r w:rsidR="00AC20C6" w:rsidRPr="00AC20C6">
              <w:rPr>
                <w:rFonts w:ascii="Times New Roman" w:hAnsi="Times New Roman" w:cs="Times New Roman"/>
                <w:color w:val="000000" w:themeColor="text1"/>
                <w:sz w:val="24"/>
                <w:szCs w:val="24"/>
                <w:lang w:eastAsia="ru-RU"/>
              </w:rPr>
              <w:t>9678509</w:t>
            </w:r>
            <w:bookmarkEnd w:id="9"/>
          </w:p>
          <w:p w14:paraId="58F0773A" w14:textId="77777777" w:rsidR="00A924D7" w:rsidRDefault="00A924D7">
            <w:pPr>
              <w:spacing w:after="0" w:line="240" w:lineRule="auto"/>
              <w:jc w:val="both"/>
              <w:rPr>
                <w:rFonts w:ascii="Times New Roman" w:hAnsi="Times New Roman" w:cs="Times New Roman"/>
                <w:color w:val="000000"/>
                <w:sz w:val="24"/>
                <w:szCs w:val="24"/>
                <w:lang w:eastAsia="ru-RU"/>
              </w:rPr>
            </w:pPr>
          </w:p>
          <w:p w14:paraId="1C1ACCCE" w14:textId="3DD459F1" w:rsidR="00A924D7" w:rsidRDefault="003E3C75">
            <w:pPr>
              <w:spacing w:after="0" w:line="240" w:lineRule="auto"/>
              <w:ind w:right="-297"/>
              <w:contextualSpacing/>
              <w:rPr>
                <w:sz w:val="24"/>
                <w:szCs w:val="24"/>
              </w:rPr>
            </w:pPr>
            <w:r>
              <w:rPr>
                <w:rFonts w:ascii="Times New Roman" w:eastAsia="Calibri" w:hAnsi="Times New Roman" w:cs="Times New Roman"/>
                <w:sz w:val="24"/>
                <w:szCs w:val="24"/>
              </w:rPr>
              <w:t xml:space="preserve">Начальник _____________ </w:t>
            </w:r>
          </w:p>
          <w:p w14:paraId="4B2FC16B" w14:textId="77777777" w:rsidR="00A924D7" w:rsidRDefault="00A924D7">
            <w:pPr>
              <w:spacing w:after="0" w:line="240" w:lineRule="auto"/>
              <w:ind w:right="-297"/>
              <w:contextualSpacing/>
              <w:rPr>
                <w:rFonts w:ascii="Times New Roman" w:eastAsia="Calibri" w:hAnsi="Times New Roman" w:cs="Times New Roman"/>
                <w:sz w:val="24"/>
                <w:szCs w:val="24"/>
              </w:rPr>
            </w:pPr>
          </w:p>
          <w:p w14:paraId="021C03C3" w14:textId="77777777" w:rsidR="00A924D7" w:rsidRDefault="003E3C75">
            <w:pPr>
              <w:tabs>
                <w:tab w:val="left" w:pos="142"/>
              </w:tabs>
              <w:spacing w:after="0" w:line="240" w:lineRule="auto"/>
              <w:rPr>
                <w:sz w:val="24"/>
                <w:szCs w:val="24"/>
              </w:rPr>
            </w:pPr>
            <w:r>
              <w:rPr>
                <w:rFonts w:ascii="Times New Roman" w:eastAsia="Calibri" w:hAnsi="Times New Roman" w:cs="Times New Roman"/>
                <w:color w:val="000000"/>
                <w:sz w:val="24"/>
                <w:szCs w:val="24"/>
                <w:lang w:eastAsia="ru-RU"/>
              </w:rPr>
              <w:t>МП</w:t>
            </w:r>
            <w:r>
              <w:rPr>
                <w:rFonts w:ascii="Times New Roman" w:hAnsi="Times New Roman" w:cs="Times New Roman"/>
                <w:color w:val="000000"/>
                <w:sz w:val="24"/>
                <w:szCs w:val="24"/>
                <w:lang w:eastAsia="ru-RU"/>
              </w:rPr>
              <w:t xml:space="preserve">                                           </w:t>
            </w:r>
          </w:p>
        </w:tc>
      </w:tr>
    </w:tbl>
    <w:p w14:paraId="433E06DF" w14:textId="77777777" w:rsidR="00A924D7" w:rsidRDefault="00A924D7">
      <w:pPr>
        <w:sectPr w:rsidR="00A924D7">
          <w:pgSz w:w="11906" w:h="16838"/>
          <w:pgMar w:top="567" w:right="567" w:bottom="567" w:left="1418" w:header="0" w:footer="0" w:gutter="0"/>
          <w:cols w:space="720"/>
          <w:formProt w:val="0"/>
          <w:docGrid w:linePitch="360" w:charSpace="8192"/>
        </w:sectPr>
      </w:pPr>
    </w:p>
    <w:p w14:paraId="3D9A6C19" w14:textId="77777777" w:rsidR="00A924D7" w:rsidRDefault="003E3C75">
      <w:pPr>
        <w:spacing w:after="0" w:line="240" w:lineRule="auto"/>
        <w:ind w:left="637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w:t>
      </w:r>
    </w:p>
    <w:p w14:paraId="6831D67E" w14:textId="77777777" w:rsidR="00A924D7" w:rsidRDefault="003E3C75">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про постачання/закупівлю</w:t>
      </w:r>
    </w:p>
    <w:p w14:paraId="5AFE90B0" w14:textId="77777777" w:rsidR="00A924D7" w:rsidRDefault="003E3C75">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електричної енергії споживачу</w:t>
      </w:r>
    </w:p>
    <w:p w14:paraId="7301A5DF" w14:textId="77777777" w:rsidR="00A924D7" w:rsidRDefault="00A924D7">
      <w:pPr>
        <w:spacing w:after="0" w:line="240" w:lineRule="auto"/>
        <w:rPr>
          <w:rFonts w:ascii="Times New Roman" w:eastAsia="Times New Roman" w:hAnsi="Times New Roman" w:cs="Times New Roman"/>
        </w:rPr>
      </w:pPr>
    </w:p>
    <w:p w14:paraId="21455878" w14:textId="77777777" w:rsidR="00A924D7" w:rsidRDefault="003E3C7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ЗАЯВА-ПРИЄДНАННЯ</w:t>
      </w:r>
      <w:r>
        <w:rPr>
          <w:rFonts w:ascii="Times New Roman" w:eastAsia="Times New Roman" w:hAnsi="Times New Roman" w:cs="Times New Roman"/>
          <w:b/>
        </w:rPr>
        <w:br/>
        <w:t>до договору про постачання/закупівлю електричної енергії споживачу</w:t>
      </w:r>
    </w:p>
    <w:p w14:paraId="7C5FC231" w14:textId="77777777" w:rsidR="00A924D7" w:rsidRDefault="00A924D7">
      <w:pPr>
        <w:spacing w:after="0" w:line="240" w:lineRule="auto"/>
        <w:jc w:val="center"/>
        <w:rPr>
          <w:rFonts w:ascii="Times New Roman" w:eastAsia="Times New Roman" w:hAnsi="Times New Roman" w:cs="Times New Roman"/>
          <w:b/>
        </w:rPr>
      </w:pPr>
    </w:p>
    <w:p w14:paraId="00A9C066" w14:textId="77777777" w:rsidR="00A924D7" w:rsidRDefault="003E3C75">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Керуючись Законом України «Про публічні закупівлі» та іншими законодавчими актами, що регулюють відносини в сфері публічних </w:t>
      </w:r>
      <w:proofErr w:type="spellStart"/>
      <w:r>
        <w:rPr>
          <w:rFonts w:ascii="Times New Roman" w:eastAsia="Times New Roman" w:hAnsi="Times New Roman" w:cs="Times New Roman"/>
          <w:sz w:val="21"/>
          <w:szCs w:val="21"/>
        </w:rPr>
        <w:t>закупівель</w:t>
      </w:r>
      <w:proofErr w:type="spellEnd"/>
      <w:r>
        <w:rPr>
          <w:rFonts w:ascii="Times New Roman" w:eastAsia="Times New Roman" w:hAnsi="Times New Roman" w:cs="Times New Roman"/>
          <w:sz w:val="21"/>
          <w:szCs w:val="21"/>
        </w:rPr>
        <w:t xml:space="preserve">,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w:t>
      </w:r>
      <w:proofErr w:type="spellStart"/>
      <w:r>
        <w:rPr>
          <w:rFonts w:ascii="Times New Roman" w:eastAsia="Times New Roman" w:hAnsi="Times New Roman" w:cs="Times New Roman"/>
          <w:sz w:val="21"/>
          <w:szCs w:val="21"/>
        </w:rPr>
        <w:t>закупівель</w:t>
      </w:r>
      <w:proofErr w:type="spellEnd"/>
      <w:r>
        <w:rPr>
          <w:rFonts w:ascii="Times New Roman" w:eastAsia="Times New Roman" w:hAnsi="Times New Roman" w:cs="Times New Roman"/>
          <w:sz w:val="21"/>
          <w:szCs w:val="21"/>
        </w:rPr>
        <w:t>,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14:paraId="0B46C06E" w14:textId="77777777" w:rsidR="00A924D7" w:rsidRDefault="003E3C75">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Персоніфіковані дані Споживача:</w:t>
      </w:r>
    </w:p>
    <w:p w14:paraId="3450F85B" w14:textId="77777777" w:rsidR="00A924D7" w:rsidRDefault="003E3C75">
      <w:pPr>
        <w:spacing w:after="0" w:line="240" w:lineRule="auto"/>
        <w:ind w:firstLine="284"/>
        <w:rPr>
          <w:rFonts w:ascii="Times New Roman" w:eastAsia="Times New Roman" w:hAnsi="Times New Roman" w:cs="Times New Roman"/>
          <w:b/>
          <w:sz w:val="21"/>
          <w:szCs w:val="21"/>
        </w:rPr>
      </w:pPr>
      <w:r>
        <w:rPr>
          <w:rFonts w:ascii="Times New Roman" w:eastAsia="Times New Roman" w:hAnsi="Times New Roman" w:cs="Times New Roman"/>
          <w:b/>
          <w:sz w:val="21"/>
          <w:szCs w:val="21"/>
        </w:rPr>
        <w:t>ЕІС-код Постачальника як суб'єкта ринку електричної енергії, присвоєний відповідним системним оператором: __________________________</w:t>
      </w:r>
    </w:p>
    <w:p w14:paraId="21548979" w14:textId="77777777" w:rsidR="00A924D7" w:rsidRPr="007B4A88" w:rsidRDefault="00A924D7">
      <w:pPr>
        <w:spacing w:after="0" w:line="240" w:lineRule="auto"/>
        <w:ind w:firstLine="284"/>
        <w:rPr>
          <w:rFonts w:ascii="Times New Roman" w:eastAsia="Times New Roman" w:hAnsi="Times New Roman" w:cs="Times New Roman"/>
          <w:b/>
          <w:sz w:val="21"/>
          <w:szCs w:val="21"/>
          <w:u w:val="single"/>
        </w:rPr>
      </w:pPr>
    </w:p>
    <w:tbl>
      <w:tblPr>
        <w:tblStyle w:val="14"/>
        <w:tblW w:w="10124" w:type="dxa"/>
        <w:tblInd w:w="-289" w:type="dxa"/>
        <w:tblLook w:val="04A0" w:firstRow="1" w:lastRow="0" w:firstColumn="1" w:lastColumn="0" w:noHBand="0" w:noVBand="1"/>
      </w:tblPr>
      <w:tblGrid>
        <w:gridCol w:w="337"/>
        <w:gridCol w:w="1901"/>
        <w:gridCol w:w="1672"/>
        <w:gridCol w:w="320"/>
        <w:gridCol w:w="1985"/>
        <w:gridCol w:w="1914"/>
        <w:gridCol w:w="881"/>
        <w:gridCol w:w="1114"/>
      </w:tblGrid>
      <w:tr w:rsidR="00A924D7" w14:paraId="39582341" w14:textId="77777777" w:rsidTr="00880C31">
        <w:trPr>
          <w:trHeight w:val="254"/>
        </w:trPr>
        <w:tc>
          <w:tcPr>
            <w:tcW w:w="337" w:type="dxa"/>
          </w:tcPr>
          <w:p w14:paraId="432AB0F3" w14:textId="77777777" w:rsidR="00A924D7" w:rsidRDefault="003E3C75">
            <w:pPr>
              <w:spacing w:after="0" w:line="240" w:lineRule="auto"/>
              <w:jc w:val="center"/>
              <w:rPr>
                <w:rFonts w:ascii="Times New Roman" w:hAnsi="Times New Roman" w:cs="Times New Roman"/>
                <w:b/>
              </w:rPr>
            </w:pPr>
            <w:r>
              <w:rPr>
                <w:rFonts w:ascii="Times New Roman" w:eastAsia="Arial Unicode MS" w:hAnsi="Times New Roman" w:cs="Times New Roman"/>
                <w:b/>
                <w:color w:val="000000"/>
                <w:sz w:val="24"/>
                <w:szCs w:val="24"/>
                <w:lang w:val="ru-RU" w:eastAsia="en-US"/>
              </w:rPr>
              <w:t>1</w:t>
            </w:r>
          </w:p>
        </w:tc>
        <w:tc>
          <w:tcPr>
            <w:tcW w:w="3573" w:type="dxa"/>
            <w:gridSpan w:val="2"/>
          </w:tcPr>
          <w:p w14:paraId="57D32F22" w14:textId="77777777" w:rsidR="00A924D7" w:rsidRDefault="003E3C75">
            <w:pPr>
              <w:spacing w:after="0" w:line="240" w:lineRule="auto"/>
              <w:rPr>
                <w:rFonts w:ascii="Times New Roman" w:hAnsi="Times New Roman" w:cs="Times New Roman"/>
                <w:b/>
              </w:rPr>
            </w:pPr>
            <w:proofErr w:type="spellStart"/>
            <w:r>
              <w:rPr>
                <w:rFonts w:ascii="Times New Roman" w:eastAsia="Arial Unicode MS" w:hAnsi="Times New Roman" w:cs="Times New Roman"/>
                <w:b/>
                <w:color w:val="000000"/>
                <w:sz w:val="24"/>
                <w:szCs w:val="24"/>
                <w:lang w:val="ru-RU" w:eastAsia="en-US"/>
              </w:rPr>
              <w:t>Найменування</w:t>
            </w:r>
            <w:proofErr w:type="spellEnd"/>
            <w:r>
              <w:rPr>
                <w:rFonts w:ascii="Times New Roman" w:eastAsia="Arial Unicode MS" w:hAnsi="Times New Roman" w:cs="Times New Roman"/>
                <w:b/>
                <w:color w:val="000000"/>
                <w:sz w:val="24"/>
                <w:szCs w:val="24"/>
                <w:lang w:val="ru-RU" w:eastAsia="en-US"/>
              </w:rPr>
              <w:t xml:space="preserve"> </w:t>
            </w:r>
            <w:proofErr w:type="spellStart"/>
            <w:r>
              <w:rPr>
                <w:rFonts w:ascii="Times New Roman" w:eastAsia="Arial Unicode MS" w:hAnsi="Times New Roman" w:cs="Times New Roman"/>
                <w:b/>
                <w:color w:val="000000"/>
                <w:sz w:val="24"/>
                <w:szCs w:val="24"/>
                <w:lang w:val="ru-RU" w:eastAsia="en-US"/>
              </w:rPr>
              <w:t>споживача</w:t>
            </w:r>
            <w:proofErr w:type="spellEnd"/>
          </w:p>
        </w:tc>
        <w:tc>
          <w:tcPr>
            <w:tcW w:w="6214" w:type="dxa"/>
            <w:gridSpan w:val="5"/>
          </w:tcPr>
          <w:p w14:paraId="5BC40D35" w14:textId="26F32B58" w:rsidR="00A924D7" w:rsidRDefault="000E6CB2">
            <w:pPr>
              <w:widowControl w:val="0"/>
              <w:spacing w:after="0" w:line="240" w:lineRule="auto"/>
              <w:ind w:left="720" w:right="-297"/>
              <w:rPr>
                <w:rFonts w:ascii="Times New Roman" w:eastAsia="Times New Roman" w:hAnsi="Times New Roman" w:cs="Times New Roman"/>
                <w:sz w:val="24"/>
                <w:szCs w:val="24"/>
              </w:rPr>
            </w:pPr>
            <w:r>
              <w:rPr>
                <w:rFonts w:ascii="Times New Roman" w:eastAsia="Arial Unicode MS" w:hAnsi="Times New Roman" w:cs="Arial Unicode MS"/>
                <w:b/>
                <w:color w:val="000000"/>
                <w:sz w:val="24"/>
                <w:szCs w:val="24"/>
                <w:lang w:val="ru-RU" w:eastAsia="en-US"/>
              </w:rPr>
              <w:t>5</w:t>
            </w:r>
            <w:r w:rsidR="003E3C75">
              <w:rPr>
                <w:rFonts w:ascii="Times New Roman" w:eastAsia="Arial Unicode MS" w:hAnsi="Times New Roman" w:cs="Arial Unicode MS"/>
                <w:b/>
                <w:color w:val="000000"/>
                <w:sz w:val="24"/>
                <w:szCs w:val="24"/>
                <w:lang w:val="ru-RU" w:eastAsia="en-US"/>
              </w:rPr>
              <w:t xml:space="preserve"> </w:t>
            </w:r>
            <w:proofErr w:type="spellStart"/>
            <w:r w:rsidR="003E3C75">
              <w:rPr>
                <w:rFonts w:ascii="Times New Roman" w:eastAsia="Arial Unicode MS" w:hAnsi="Times New Roman" w:cs="Arial Unicode MS"/>
                <w:b/>
                <w:color w:val="000000"/>
                <w:sz w:val="24"/>
                <w:szCs w:val="24"/>
                <w:lang w:val="ru-RU" w:eastAsia="en-US"/>
              </w:rPr>
              <w:t>Державний</w:t>
            </w:r>
            <w:proofErr w:type="spellEnd"/>
            <w:r w:rsidR="003E3C75">
              <w:rPr>
                <w:rFonts w:ascii="Times New Roman" w:eastAsia="Arial Unicode MS" w:hAnsi="Times New Roman" w:cs="Arial Unicode MS"/>
                <w:b/>
                <w:color w:val="000000"/>
                <w:sz w:val="24"/>
                <w:szCs w:val="24"/>
                <w:lang w:val="ru-RU" w:eastAsia="en-US"/>
              </w:rPr>
              <w:t xml:space="preserve"> </w:t>
            </w:r>
            <w:proofErr w:type="spellStart"/>
            <w:r w:rsidR="003E3C75">
              <w:rPr>
                <w:rFonts w:ascii="Times New Roman" w:eastAsia="Arial Unicode MS" w:hAnsi="Times New Roman" w:cs="Arial Unicode MS"/>
                <w:b/>
                <w:color w:val="000000"/>
                <w:sz w:val="24"/>
                <w:szCs w:val="24"/>
                <w:lang w:val="ru-RU" w:eastAsia="en-US"/>
              </w:rPr>
              <w:t>пожежно-рятувальний</w:t>
            </w:r>
            <w:proofErr w:type="spellEnd"/>
            <w:r w:rsidR="003E3C75">
              <w:rPr>
                <w:rFonts w:ascii="Times New Roman" w:eastAsia="Arial Unicode MS" w:hAnsi="Times New Roman" w:cs="Arial Unicode MS"/>
                <w:b/>
                <w:color w:val="000000"/>
                <w:sz w:val="24"/>
                <w:szCs w:val="24"/>
                <w:lang w:val="ru-RU" w:eastAsia="en-US"/>
              </w:rPr>
              <w:t xml:space="preserve"> </w:t>
            </w:r>
            <w:proofErr w:type="spellStart"/>
            <w:r w:rsidR="003E3C75">
              <w:rPr>
                <w:rFonts w:ascii="Times New Roman" w:eastAsia="Arial Unicode MS" w:hAnsi="Times New Roman" w:cs="Arial Unicode MS"/>
                <w:b/>
                <w:color w:val="000000"/>
                <w:sz w:val="24"/>
                <w:szCs w:val="24"/>
                <w:lang w:val="ru-RU" w:eastAsia="en-US"/>
              </w:rPr>
              <w:t>загін</w:t>
            </w:r>
            <w:proofErr w:type="spellEnd"/>
          </w:p>
          <w:p w14:paraId="0B3B8CA3" w14:textId="77777777" w:rsidR="00A924D7" w:rsidRDefault="003E3C75">
            <w:pPr>
              <w:widowControl w:val="0"/>
              <w:spacing w:after="0" w:line="240" w:lineRule="auto"/>
              <w:ind w:left="720" w:right="-297"/>
              <w:rPr>
                <w:rFonts w:ascii="Times New Roman" w:eastAsia="Times New Roman" w:hAnsi="Times New Roman" w:cs="Times New Roman"/>
                <w:sz w:val="24"/>
                <w:szCs w:val="24"/>
              </w:rPr>
            </w:pPr>
            <w:r>
              <w:rPr>
                <w:rFonts w:ascii="Times New Roman" w:eastAsia="Arial Unicode MS" w:hAnsi="Times New Roman" w:cs="Arial Unicode MS"/>
                <w:b/>
                <w:color w:val="000000"/>
                <w:sz w:val="24"/>
                <w:szCs w:val="24"/>
                <w:lang w:val="ru-RU" w:eastAsia="en-US"/>
              </w:rPr>
              <w:t xml:space="preserve">Головного </w:t>
            </w:r>
            <w:proofErr w:type="spellStart"/>
            <w:r>
              <w:rPr>
                <w:rFonts w:ascii="Times New Roman" w:eastAsia="Arial Unicode MS" w:hAnsi="Times New Roman" w:cs="Arial Unicode MS"/>
                <w:b/>
                <w:color w:val="000000"/>
                <w:sz w:val="24"/>
                <w:szCs w:val="24"/>
                <w:lang w:val="ru-RU" w:eastAsia="en-US"/>
              </w:rPr>
              <w:t>Управління</w:t>
            </w:r>
            <w:proofErr w:type="spellEnd"/>
            <w:r>
              <w:rPr>
                <w:rFonts w:ascii="Times New Roman" w:eastAsia="Arial Unicode MS" w:hAnsi="Times New Roman" w:cs="Arial Unicode MS"/>
                <w:b/>
                <w:color w:val="000000"/>
                <w:sz w:val="24"/>
                <w:szCs w:val="24"/>
                <w:lang w:val="ru-RU" w:eastAsia="en-US"/>
              </w:rPr>
              <w:t xml:space="preserve"> ДСНС </w:t>
            </w:r>
            <w:proofErr w:type="spellStart"/>
            <w:r>
              <w:rPr>
                <w:rFonts w:ascii="Times New Roman" w:eastAsia="Arial Unicode MS" w:hAnsi="Times New Roman" w:cs="Arial Unicode MS"/>
                <w:b/>
                <w:color w:val="000000"/>
                <w:sz w:val="24"/>
                <w:szCs w:val="24"/>
                <w:lang w:val="ru-RU" w:eastAsia="en-US"/>
              </w:rPr>
              <w:t>України</w:t>
            </w:r>
            <w:proofErr w:type="spellEnd"/>
            <w:r>
              <w:rPr>
                <w:rFonts w:ascii="Times New Roman" w:eastAsia="Arial Unicode MS" w:hAnsi="Times New Roman" w:cs="Arial Unicode MS"/>
                <w:b/>
                <w:color w:val="000000"/>
                <w:sz w:val="24"/>
                <w:szCs w:val="24"/>
                <w:lang w:val="ru-RU" w:eastAsia="en-US"/>
              </w:rPr>
              <w:t xml:space="preserve"> </w:t>
            </w:r>
          </w:p>
          <w:p w14:paraId="068F0FA7" w14:textId="77777777" w:rsidR="00A924D7" w:rsidRDefault="003E3C75">
            <w:pPr>
              <w:widowControl w:val="0"/>
              <w:tabs>
                <w:tab w:val="left" w:pos="142"/>
              </w:tabs>
              <w:spacing w:after="0" w:line="240" w:lineRule="auto"/>
              <w:ind w:left="720" w:right="-297"/>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val="ru-RU" w:eastAsia="ru-RU"/>
              </w:rPr>
              <w:t xml:space="preserve">в </w:t>
            </w:r>
            <w:proofErr w:type="spellStart"/>
            <w:r>
              <w:rPr>
                <w:rFonts w:ascii="Times New Roman" w:eastAsia="Times New Roman" w:hAnsi="Times New Roman" w:cs="Times New Roman"/>
                <w:b/>
                <w:bCs/>
                <w:color w:val="000000"/>
                <w:sz w:val="24"/>
                <w:szCs w:val="24"/>
                <w:lang w:val="ru-RU" w:eastAsia="ru-RU"/>
              </w:rPr>
              <w:t>Івано-Франківській</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області</w:t>
            </w:r>
            <w:proofErr w:type="spellEnd"/>
          </w:p>
        </w:tc>
      </w:tr>
      <w:tr w:rsidR="00A924D7" w14:paraId="2FAC0033" w14:textId="77777777" w:rsidTr="00880C31">
        <w:trPr>
          <w:trHeight w:val="239"/>
        </w:trPr>
        <w:tc>
          <w:tcPr>
            <w:tcW w:w="337" w:type="dxa"/>
          </w:tcPr>
          <w:p w14:paraId="054D4730" w14:textId="77777777" w:rsidR="00A924D7" w:rsidRDefault="003E3C75">
            <w:pPr>
              <w:spacing w:after="0" w:line="240" w:lineRule="auto"/>
              <w:jc w:val="center"/>
              <w:rPr>
                <w:rFonts w:ascii="Times New Roman" w:hAnsi="Times New Roman" w:cs="Times New Roman"/>
                <w:b/>
              </w:rPr>
            </w:pPr>
            <w:r>
              <w:rPr>
                <w:rFonts w:ascii="Times New Roman" w:eastAsia="Arial Unicode MS" w:hAnsi="Times New Roman" w:cs="Times New Roman"/>
                <w:b/>
                <w:color w:val="000000"/>
                <w:sz w:val="24"/>
                <w:szCs w:val="24"/>
                <w:lang w:val="ru-RU" w:eastAsia="en-US"/>
              </w:rPr>
              <w:t>2</w:t>
            </w:r>
          </w:p>
        </w:tc>
        <w:tc>
          <w:tcPr>
            <w:tcW w:w="3573" w:type="dxa"/>
            <w:gridSpan w:val="2"/>
          </w:tcPr>
          <w:p w14:paraId="00B0B65C" w14:textId="77777777" w:rsidR="00A924D7" w:rsidRDefault="003E3C75">
            <w:pPr>
              <w:spacing w:after="0" w:line="240" w:lineRule="auto"/>
              <w:rPr>
                <w:rFonts w:ascii="Times New Roman" w:hAnsi="Times New Roman" w:cs="Times New Roman"/>
                <w:b/>
              </w:rPr>
            </w:pPr>
            <w:r>
              <w:rPr>
                <w:rFonts w:ascii="Times New Roman" w:eastAsia="Arial Unicode MS" w:hAnsi="Times New Roman" w:cs="Times New Roman"/>
                <w:b/>
                <w:color w:val="000000"/>
                <w:sz w:val="24"/>
                <w:szCs w:val="24"/>
                <w:lang w:val="ru-RU" w:eastAsia="en-US"/>
              </w:rPr>
              <w:t>код ЄДРПОУ</w:t>
            </w:r>
          </w:p>
        </w:tc>
        <w:tc>
          <w:tcPr>
            <w:tcW w:w="6214" w:type="dxa"/>
            <w:gridSpan w:val="5"/>
          </w:tcPr>
          <w:p w14:paraId="1650AA8F" w14:textId="51357073" w:rsidR="00A924D7" w:rsidRDefault="003E3C75">
            <w:pPr>
              <w:spacing w:after="0" w:line="240" w:lineRule="auto"/>
              <w:rPr>
                <w:rFonts w:ascii="Times New Roman" w:hAnsi="Times New Roman" w:cs="Times New Roman"/>
                <w:color w:val="000000"/>
                <w:sz w:val="24"/>
                <w:szCs w:val="24"/>
                <w:lang w:eastAsia="ru-RU"/>
              </w:rPr>
            </w:pPr>
            <w:r>
              <w:rPr>
                <w:rFonts w:ascii="Times New Roman" w:eastAsia="Arial Unicode MS" w:hAnsi="Times New Roman" w:cs="Times New Roman"/>
                <w:b/>
                <w:color w:val="000000"/>
                <w:sz w:val="24"/>
                <w:szCs w:val="24"/>
                <w:lang w:val="ru-RU" w:eastAsia="ru-RU"/>
              </w:rPr>
              <w:t>38</w:t>
            </w:r>
            <w:r w:rsidR="000E6CB2">
              <w:rPr>
                <w:rFonts w:ascii="Times New Roman" w:eastAsia="Arial Unicode MS" w:hAnsi="Times New Roman" w:cs="Times New Roman"/>
                <w:b/>
                <w:color w:val="000000"/>
                <w:sz w:val="24"/>
                <w:szCs w:val="24"/>
                <w:lang w:val="ru-RU" w:eastAsia="ru-RU"/>
              </w:rPr>
              <w:t>153333</w:t>
            </w:r>
          </w:p>
        </w:tc>
      </w:tr>
      <w:tr w:rsidR="00A924D7" w14:paraId="3BD34A50" w14:textId="77777777" w:rsidTr="00880C31">
        <w:trPr>
          <w:trHeight w:val="719"/>
        </w:trPr>
        <w:tc>
          <w:tcPr>
            <w:tcW w:w="337" w:type="dxa"/>
          </w:tcPr>
          <w:p w14:paraId="7490781B" w14:textId="77777777" w:rsidR="00A924D7" w:rsidRDefault="003E3C75">
            <w:pPr>
              <w:spacing w:after="0" w:line="240" w:lineRule="auto"/>
              <w:jc w:val="center"/>
              <w:rPr>
                <w:rFonts w:ascii="Times New Roman" w:hAnsi="Times New Roman" w:cs="Times New Roman"/>
                <w:b/>
                <w:sz w:val="21"/>
                <w:szCs w:val="21"/>
              </w:rPr>
            </w:pPr>
            <w:r>
              <w:rPr>
                <w:rFonts w:ascii="Times New Roman" w:eastAsia="Arial Unicode MS" w:hAnsi="Times New Roman" w:cs="Times New Roman"/>
                <w:b/>
                <w:color w:val="000000"/>
                <w:sz w:val="21"/>
                <w:szCs w:val="21"/>
                <w:lang w:val="ru-RU" w:eastAsia="en-US"/>
              </w:rPr>
              <w:t>3</w:t>
            </w:r>
          </w:p>
        </w:tc>
        <w:tc>
          <w:tcPr>
            <w:tcW w:w="3573" w:type="dxa"/>
            <w:gridSpan w:val="2"/>
          </w:tcPr>
          <w:p w14:paraId="655CA89E" w14:textId="77777777" w:rsidR="00A924D7" w:rsidRDefault="003E3C75">
            <w:pPr>
              <w:spacing w:after="0" w:line="240" w:lineRule="auto"/>
              <w:rPr>
                <w:rFonts w:ascii="Times New Roman" w:hAnsi="Times New Roman" w:cs="Times New Roman"/>
                <w:b/>
              </w:rPr>
            </w:pPr>
            <w:proofErr w:type="spellStart"/>
            <w:r>
              <w:rPr>
                <w:rFonts w:ascii="Times New Roman" w:eastAsia="Arial Unicode MS" w:hAnsi="Times New Roman" w:cs="Times New Roman"/>
                <w:b/>
                <w:color w:val="000000"/>
                <w:sz w:val="21"/>
                <w:szCs w:val="21"/>
                <w:lang w:val="ru-RU" w:eastAsia="en-US"/>
              </w:rPr>
              <w:t>Найменування</w:t>
            </w:r>
            <w:proofErr w:type="spellEnd"/>
            <w:r>
              <w:rPr>
                <w:rFonts w:ascii="Times New Roman" w:eastAsia="Arial Unicode MS" w:hAnsi="Times New Roman" w:cs="Times New Roman"/>
                <w:b/>
                <w:color w:val="000000"/>
                <w:sz w:val="21"/>
                <w:szCs w:val="21"/>
                <w:lang w:val="ru-RU" w:eastAsia="en-US"/>
              </w:rPr>
              <w:t xml:space="preserve"> оператора </w:t>
            </w:r>
            <w:proofErr w:type="spellStart"/>
            <w:r>
              <w:rPr>
                <w:rFonts w:ascii="Times New Roman" w:eastAsia="Arial Unicode MS" w:hAnsi="Times New Roman" w:cs="Times New Roman"/>
                <w:b/>
                <w:color w:val="000000"/>
                <w:sz w:val="21"/>
                <w:szCs w:val="21"/>
                <w:lang w:val="ru-RU" w:eastAsia="en-US"/>
              </w:rPr>
              <w:t>системи</w:t>
            </w:r>
            <w:proofErr w:type="spellEnd"/>
            <w:r>
              <w:rPr>
                <w:rFonts w:ascii="Times New Roman" w:eastAsia="Arial Unicode MS" w:hAnsi="Times New Roman" w:cs="Times New Roman"/>
                <w:b/>
                <w:color w:val="000000"/>
                <w:sz w:val="21"/>
                <w:szCs w:val="21"/>
                <w:lang w:val="ru-RU" w:eastAsia="en-US"/>
              </w:rPr>
              <w:t xml:space="preserve">, з </w:t>
            </w:r>
            <w:proofErr w:type="spellStart"/>
            <w:r>
              <w:rPr>
                <w:rFonts w:ascii="Times New Roman" w:eastAsia="Arial Unicode MS" w:hAnsi="Times New Roman" w:cs="Times New Roman"/>
                <w:b/>
                <w:color w:val="000000"/>
                <w:sz w:val="21"/>
                <w:szCs w:val="21"/>
                <w:lang w:val="ru-RU" w:eastAsia="en-US"/>
              </w:rPr>
              <w:t>яким</w:t>
            </w:r>
            <w:proofErr w:type="spellEnd"/>
            <w:r>
              <w:rPr>
                <w:rFonts w:ascii="Times New Roman" w:eastAsia="Arial Unicode MS" w:hAnsi="Times New Roman" w:cs="Times New Roman"/>
                <w:b/>
                <w:color w:val="000000"/>
                <w:sz w:val="21"/>
                <w:szCs w:val="21"/>
                <w:lang w:val="ru-RU" w:eastAsia="en-US"/>
              </w:rPr>
              <w:t xml:space="preserve"> </w:t>
            </w:r>
            <w:proofErr w:type="spellStart"/>
            <w:r>
              <w:rPr>
                <w:rFonts w:ascii="Times New Roman" w:eastAsia="Arial Unicode MS" w:hAnsi="Times New Roman" w:cs="Times New Roman"/>
                <w:b/>
                <w:color w:val="000000"/>
                <w:sz w:val="21"/>
                <w:szCs w:val="21"/>
                <w:lang w:val="ru-RU" w:eastAsia="en-US"/>
              </w:rPr>
              <w:t>споживач</w:t>
            </w:r>
            <w:proofErr w:type="spellEnd"/>
            <w:r>
              <w:rPr>
                <w:rFonts w:ascii="Times New Roman" w:eastAsia="Arial Unicode MS" w:hAnsi="Times New Roman" w:cs="Times New Roman"/>
                <w:b/>
                <w:color w:val="000000"/>
                <w:sz w:val="21"/>
                <w:szCs w:val="21"/>
                <w:lang w:val="ru-RU" w:eastAsia="en-US"/>
              </w:rPr>
              <w:t xml:space="preserve"> </w:t>
            </w:r>
            <w:proofErr w:type="spellStart"/>
            <w:r>
              <w:rPr>
                <w:rFonts w:ascii="Times New Roman" w:eastAsia="Arial Unicode MS" w:hAnsi="Times New Roman" w:cs="Times New Roman"/>
                <w:b/>
                <w:color w:val="000000"/>
                <w:sz w:val="21"/>
                <w:szCs w:val="21"/>
                <w:lang w:val="ru-RU" w:eastAsia="en-US"/>
              </w:rPr>
              <w:t>уклав</w:t>
            </w:r>
            <w:proofErr w:type="spellEnd"/>
            <w:r>
              <w:rPr>
                <w:rFonts w:ascii="Times New Roman" w:eastAsia="Arial Unicode MS" w:hAnsi="Times New Roman" w:cs="Times New Roman"/>
                <w:b/>
                <w:color w:val="000000"/>
                <w:sz w:val="21"/>
                <w:szCs w:val="21"/>
                <w:lang w:val="ru-RU" w:eastAsia="en-US"/>
              </w:rPr>
              <w:t xml:space="preserve"> </w:t>
            </w:r>
            <w:proofErr w:type="spellStart"/>
            <w:r>
              <w:rPr>
                <w:rFonts w:ascii="Times New Roman" w:eastAsia="Arial Unicode MS" w:hAnsi="Times New Roman" w:cs="Times New Roman"/>
                <w:b/>
                <w:color w:val="000000"/>
                <w:sz w:val="21"/>
                <w:szCs w:val="21"/>
                <w:lang w:val="ru-RU" w:eastAsia="en-US"/>
              </w:rPr>
              <w:t>договір</w:t>
            </w:r>
            <w:proofErr w:type="spellEnd"/>
            <w:r>
              <w:rPr>
                <w:rFonts w:ascii="Times New Roman" w:eastAsia="Arial Unicode MS" w:hAnsi="Times New Roman" w:cs="Times New Roman"/>
                <w:b/>
                <w:color w:val="000000"/>
                <w:sz w:val="21"/>
                <w:szCs w:val="21"/>
                <w:lang w:val="ru-RU" w:eastAsia="en-US"/>
              </w:rPr>
              <w:t xml:space="preserve"> про </w:t>
            </w:r>
            <w:proofErr w:type="spellStart"/>
            <w:r>
              <w:rPr>
                <w:rFonts w:ascii="Times New Roman" w:eastAsia="Arial Unicode MS" w:hAnsi="Times New Roman" w:cs="Times New Roman"/>
                <w:b/>
                <w:color w:val="000000"/>
                <w:sz w:val="21"/>
                <w:szCs w:val="21"/>
                <w:lang w:val="ru-RU" w:eastAsia="en-US"/>
              </w:rPr>
              <w:t>надання</w:t>
            </w:r>
            <w:proofErr w:type="spellEnd"/>
            <w:r>
              <w:rPr>
                <w:rFonts w:ascii="Times New Roman" w:eastAsia="Arial Unicode MS" w:hAnsi="Times New Roman" w:cs="Times New Roman"/>
                <w:b/>
                <w:color w:val="000000"/>
                <w:sz w:val="21"/>
                <w:szCs w:val="21"/>
                <w:lang w:val="ru-RU" w:eastAsia="en-US"/>
              </w:rPr>
              <w:t xml:space="preserve"> </w:t>
            </w:r>
            <w:proofErr w:type="spellStart"/>
            <w:r>
              <w:rPr>
                <w:rFonts w:ascii="Times New Roman" w:eastAsia="Arial Unicode MS" w:hAnsi="Times New Roman" w:cs="Times New Roman"/>
                <w:b/>
                <w:color w:val="000000"/>
                <w:sz w:val="21"/>
                <w:szCs w:val="21"/>
                <w:lang w:val="ru-RU" w:eastAsia="en-US"/>
              </w:rPr>
              <w:t>послуг</w:t>
            </w:r>
            <w:proofErr w:type="spellEnd"/>
            <w:r>
              <w:rPr>
                <w:rFonts w:ascii="Times New Roman" w:eastAsia="Arial Unicode MS" w:hAnsi="Times New Roman" w:cs="Times New Roman"/>
                <w:b/>
                <w:color w:val="000000"/>
                <w:sz w:val="21"/>
                <w:szCs w:val="21"/>
                <w:lang w:val="ru-RU" w:eastAsia="en-US"/>
              </w:rPr>
              <w:t xml:space="preserve"> з </w:t>
            </w:r>
            <w:proofErr w:type="spellStart"/>
            <w:r>
              <w:rPr>
                <w:rFonts w:ascii="Times New Roman" w:eastAsia="Arial Unicode MS" w:hAnsi="Times New Roman" w:cs="Times New Roman"/>
                <w:b/>
                <w:color w:val="000000"/>
                <w:sz w:val="21"/>
                <w:szCs w:val="21"/>
                <w:lang w:val="ru-RU" w:eastAsia="en-US"/>
              </w:rPr>
              <w:t>розподілу</w:t>
            </w:r>
            <w:proofErr w:type="spellEnd"/>
            <w:r>
              <w:rPr>
                <w:rFonts w:ascii="Times New Roman" w:eastAsia="Arial Unicode MS" w:hAnsi="Times New Roman" w:cs="Times New Roman"/>
                <w:b/>
                <w:color w:val="000000"/>
                <w:sz w:val="21"/>
                <w:szCs w:val="21"/>
                <w:lang w:val="ru-RU" w:eastAsia="en-US"/>
              </w:rPr>
              <w:t xml:space="preserve"> (</w:t>
            </w:r>
            <w:proofErr w:type="spellStart"/>
            <w:r>
              <w:rPr>
                <w:rFonts w:ascii="Times New Roman" w:eastAsia="Arial Unicode MS" w:hAnsi="Times New Roman" w:cs="Times New Roman"/>
                <w:b/>
                <w:color w:val="000000"/>
                <w:sz w:val="21"/>
                <w:szCs w:val="21"/>
                <w:lang w:val="ru-RU" w:eastAsia="en-US"/>
              </w:rPr>
              <w:t>передачі</w:t>
            </w:r>
            <w:proofErr w:type="spellEnd"/>
            <w:r>
              <w:rPr>
                <w:rFonts w:ascii="Times New Roman" w:eastAsia="Arial Unicode MS" w:hAnsi="Times New Roman" w:cs="Times New Roman"/>
                <w:b/>
                <w:color w:val="000000"/>
                <w:sz w:val="21"/>
                <w:szCs w:val="21"/>
                <w:lang w:val="ru-RU" w:eastAsia="en-US"/>
              </w:rPr>
              <w:t xml:space="preserve">) </w:t>
            </w:r>
            <w:proofErr w:type="spellStart"/>
            <w:r>
              <w:rPr>
                <w:rFonts w:ascii="Times New Roman" w:eastAsia="Arial Unicode MS" w:hAnsi="Times New Roman" w:cs="Times New Roman"/>
                <w:b/>
                <w:color w:val="000000"/>
                <w:sz w:val="21"/>
                <w:szCs w:val="21"/>
                <w:lang w:val="ru-RU" w:eastAsia="en-US"/>
              </w:rPr>
              <w:t>електричної</w:t>
            </w:r>
            <w:proofErr w:type="spellEnd"/>
            <w:r>
              <w:rPr>
                <w:rFonts w:ascii="Times New Roman" w:eastAsia="Arial Unicode MS" w:hAnsi="Times New Roman" w:cs="Times New Roman"/>
                <w:b/>
                <w:color w:val="000000"/>
                <w:sz w:val="21"/>
                <w:szCs w:val="21"/>
                <w:lang w:val="ru-RU" w:eastAsia="en-US"/>
              </w:rPr>
              <w:t xml:space="preserve"> </w:t>
            </w:r>
            <w:proofErr w:type="spellStart"/>
            <w:r>
              <w:rPr>
                <w:rFonts w:ascii="Times New Roman" w:eastAsia="Arial Unicode MS" w:hAnsi="Times New Roman" w:cs="Times New Roman"/>
                <w:b/>
                <w:color w:val="000000"/>
                <w:sz w:val="21"/>
                <w:szCs w:val="21"/>
                <w:lang w:val="ru-RU" w:eastAsia="en-US"/>
              </w:rPr>
              <w:t>енергії</w:t>
            </w:r>
            <w:proofErr w:type="spellEnd"/>
          </w:p>
        </w:tc>
        <w:tc>
          <w:tcPr>
            <w:tcW w:w="6214" w:type="dxa"/>
            <w:gridSpan w:val="5"/>
          </w:tcPr>
          <w:p w14:paraId="2EBDA0EC" w14:textId="77777777" w:rsidR="00A924D7" w:rsidRDefault="003E3C75">
            <w:pPr>
              <w:spacing w:after="0" w:line="240" w:lineRule="auto"/>
              <w:jc w:val="center"/>
              <w:rPr>
                <w:rFonts w:ascii="Times New Roman" w:hAnsi="Times New Roman" w:cs="Times New Roman"/>
                <w:b/>
              </w:rPr>
            </w:pPr>
            <w:r>
              <w:rPr>
                <w:rFonts w:ascii="Times New Roman" w:eastAsia="Arial Unicode MS" w:hAnsi="Times New Roman" w:cs="Times New Roman"/>
                <w:b/>
                <w:color w:val="000000"/>
                <w:sz w:val="24"/>
                <w:szCs w:val="24"/>
                <w:lang w:val="ru-RU" w:eastAsia="en-US"/>
              </w:rPr>
              <w:t>АТ «</w:t>
            </w:r>
            <w:proofErr w:type="spellStart"/>
            <w:r>
              <w:rPr>
                <w:rFonts w:ascii="Times New Roman" w:eastAsia="Arial Unicode MS" w:hAnsi="Times New Roman" w:cs="Times New Roman"/>
                <w:b/>
                <w:color w:val="000000"/>
                <w:sz w:val="24"/>
                <w:szCs w:val="24"/>
                <w:lang w:val="ru-RU" w:eastAsia="en-US"/>
              </w:rPr>
              <w:t>Прикарпаттяобленерго</w:t>
            </w:r>
            <w:proofErr w:type="spellEnd"/>
            <w:r>
              <w:rPr>
                <w:rFonts w:ascii="Times New Roman" w:eastAsia="Arial Unicode MS" w:hAnsi="Times New Roman" w:cs="Times New Roman"/>
                <w:b/>
                <w:color w:val="000000"/>
                <w:sz w:val="24"/>
                <w:szCs w:val="24"/>
                <w:lang w:val="ru-RU" w:eastAsia="en-US"/>
              </w:rPr>
              <w:t>»</w:t>
            </w:r>
          </w:p>
        </w:tc>
      </w:tr>
      <w:tr w:rsidR="00A924D7" w14:paraId="6EC60A65" w14:textId="77777777" w:rsidTr="00880C31">
        <w:trPr>
          <w:trHeight w:val="316"/>
        </w:trPr>
        <w:tc>
          <w:tcPr>
            <w:tcW w:w="337" w:type="dxa"/>
          </w:tcPr>
          <w:p w14:paraId="33D6AAF7" w14:textId="77777777" w:rsidR="00A924D7" w:rsidRDefault="003E3C75">
            <w:pPr>
              <w:spacing w:after="0" w:line="240" w:lineRule="auto"/>
              <w:jc w:val="center"/>
              <w:rPr>
                <w:rFonts w:ascii="Times New Roman" w:hAnsi="Times New Roman" w:cs="Times New Roman"/>
                <w:b/>
                <w:sz w:val="21"/>
                <w:szCs w:val="21"/>
              </w:rPr>
            </w:pPr>
            <w:r>
              <w:rPr>
                <w:rFonts w:ascii="Times New Roman" w:eastAsia="Arial Unicode MS" w:hAnsi="Times New Roman" w:cs="Times New Roman"/>
                <w:b/>
                <w:color w:val="000000"/>
                <w:sz w:val="21"/>
                <w:szCs w:val="21"/>
                <w:lang w:val="ru-RU" w:eastAsia="en-US"/>
              </w:rPr>
              <w:t>4</w:t>
            </w:r>
          </w:p>
        </w:tc>
        <w:tc>
          <w:tcPr>
            <w:tcW w:w="3573" w:type="dxa"/>
            <w:gridSpan w:val="2"/>
          </w:tcPr>
          <w:p w14:paraId="4D699FA5" w14:textId="77777777" w:rsidR="00A924D7" w:rsidRDefault="003E3C75">
            <w:pPr>
              <w:spacing w:after="0" w:line="240" w:lineRule="auto"/>
              <w:rPr>
                <w:rFonts w:ascii="Times New Roman" w:hAnsi="Times New Roman" w:cs="Times New Roman"/>
                <w:b/>
                <w:sz w:val="21"/>
                <w:szCs w:val="21"/>
              </w:rPr>
            </w:pPr>
            <w:proofErr w:type="spellStart"/>
            <w:r>
              <w:rPr>
                <w:rFonts w:ascii="Times New Roman" w:eastAsia="Arial Unicode MS" w:hAnsi="Times New Roman" w:cs="Times New Roman"/>
                <w:b/>
                <w:color w:val="000000"/>
                <w:sz w:val="24"/>
                <w:szCs w:val="24"/>
                <w:lang w:val="ru-RU" w:eastAsia="en-US"/>
              </w:rPr>
              <w:t>Платник</w:t>
            </w:r>
            <w:proofErr w:type="spellEnd"/>
            <w:r>
              <w:rPr>
                <w:rFonts w:ascii="Times New Roman" w:eastAsia="Arial Unicode MS" w:hAnsi="Times New Roman" w:cs="Times New Roman"/>
                <w:b/>
                <w:color w:val="000000"/>
                <w:sz w:val="24"/>
                <w:szCs w:val="24"/>
                <w:lang w:val="ru-RU" w:eastAsia="en-US"/>
              </w:rPr>
              <w:t xml:space="preserve"> ПДВ</w:t>
            </w:r>
          </w:p>
        </w:tc>
        <w:tc>
          <w:tcPr>
            <w:tcW w:w="6214" w:type="dxa"/>
            <w:gridSpan w:val="5"/>
          </w:tcPr>
          <w:p w14:paraId="681E5594" w14:textId="77777777" w:rsidR="00A924D7" w:rsidRDefault="003E3C75">
            <w:pPr>
              <w:spacing w:after="0" w:line="240" w:lineRule="auto"/>
              <w:jc w:val="center"/>
              <w:rPr>
                <w:rFonts w:ascii="Times New Roman" w:hAnsi="Times New Roman" w:cs="Times New Roman"/>
                <w:highlight w:val="yellow"/>
              </w:rPr>
            </w:pPr>
            <w:proofErr w:type="spellStart"/>
            <w:r>
              <w:rPr>
                <w:rFonts w:ascii="Times New Roman" w:eastAsia="Arial Unicode MS" w:hAnsi="Times New Roman" w:cs="Times New Roman"/>
                <w:color w:val="000000"/>
                <w:sz w:val="24"/>
                <w:szCs w:val="24"/>
                <w:lang w:val="ru-RU" w:eastAsia="en-US"/>
              </w:rPr>
              <w:t>платник</w:t>
            </w:r>
            <w:proofErr w:type="spellEnd"/>
            <w:r>
              <w:rPr>
                <w:rFonts w:ascii="Times New Roman" w:eastAsia="Arial Unicode MS" w:hAnsi="Times New Roman" w:cs="Times New Roman"/>
                <w:color w:val="000000"/>
                <w:sz w:val="24"/>
                <w:szCs w:val="24"/>
                <w:lang w:val="ru-RU" w:eastAsia="en-US"/>
              </w:rPr>
              <w:t>/</w:t>
            </w:r>
            <w:proofErr w:type="spellStart"/>
            <w:r>
              <w:rPr>
                <w:rFonts w:ascii="Times New Roman" w:eastAsia="Arial Unicode MS" w:hAnsi="Times New Roman" w:cs="Times New Roman"/>
                <w:b/>
                <w:bCs/>
                <w:color w:val="000000"/>
                <w:sz w:val="24"/>
                <w:szCs w:val="24"/>
                <w:u w:val="single"/>
                <w:lang w:val="ru-RU" w:eastAsia="en-US"/>
              </w:rPr>
              <w:t>неплатник</w:t>
            </w:r>
            <w:proofErr w:type="spellEnd"/>
            <w:r>
              <w:rPr>
                <w:rFonts w:ascii="Times New Roman" w:eastAsia="Arial Unicode MS" w:hAnsi="Times New Roman" w:cs="Times New Roman"/>
                <w:color w:val="000000"/>
                <w:sz w:val="24"/>
                <w:szCs w:val="24"/>
                <w:lang w:val="ru-RU" w:eastAsia="en-US"/>
              </w:rPr>
              <w:t xml:space="preserve"> (</w:t>
            </w:r>
            <w:proofErr w:type="spellStart"/>
            <w:r>
              <w:rPr>
                <w:rFonts w:ascii="Times New Roman" w:eastAsia="Arial Unicode MS" w:hAnsi="Times New Roman" w:cs="Times New Roman"/>
                <w:color w:val="000000"/>
                <w:sz w:val="24"/>
                <w:szCs w:val="24"/>
                <w:lang w:val="ru-RU" w:eastAsia="en-US"/>
              </w:rPr>
              <w:t>необхідне</w:t>
            </w:r>
            <w:proofErr w:type="spellEnd"/>
            <w:r>
              <w:rPr>
                <w:rFonts w:ascii="Times New Roman" w:eastAsia="Arial Unicode MS" w:hAnsi="Times New Roman" w:cs="Times New Roman"/>
                <w:color w:val="000000"/>
                <w:sz w:val="24"/>
                <w:szCs w:val="24"/>
                <w:lang w:val="ru-RU" w:eastAsia="en-US"/>
              </w:rPr>
              <w:t xml:space="preserve"> </w:t>
            </w:r>
            <w:proofErr w:type="spellStart"/>
            <w:r>
              <w:rPr>
                <w:rFonts w:ascii="Times New Roman" w:eastAsia="Arial Unicode MS" w:hAnsi="Times New Roman" w:cs="Times New Roman"/>
                <w:color w:val="000000"/>
                <w:sz w:val="24"/>
                <w:szCs w:val="24"/>
                <w:lang w:val="ru-RU" w:eastAsia="en-US"/>
              </w:rPr>
              <w:t>підкреслити</w:t>
            </w:r>
            <w:proofErr w:type="spellEnd"/>
            <w:r>
              <w:rPr>
                <w:rFonts w:ascii="Times New Roman" w:eastAsia="Arial Unicode MS" w:hAnsi="Times New Roman" w:cs="Times New Roman"/>
                <w:color w:val="000000"/>
                <w:sz w:val="24"/>
                <w:szCs w:val="24"/>
                <w:lang w:val="ru-RU" w:eastAsia="en-US"/>
              </w:rPr>
              <w:t>)</w:t>
            </w:r>
          </w:p>
        </w:tc>
      </w:tr>
      <w:tr w:rsidR="00A924D7" w14:paraId="1E656CE2" w14:textId="77777777" w:rsidTr="00880C31">
        <w:trPr>
          <w:trHeight w:val="1003"/>
        </w:trPr>
        <w:tc>
          <w:tcPr>
            <w:tcW w:w="2238" w:type="dxa"/>
            <w:gridSpan w:val="2"/>
          </w:tcPr>
          <w:p w14:paraId="3E89B9A8" w14:textId="77777777" w:rsidR="00A924D7" w:rsidRDefault="003E3C75">
            <w:pPr>
              <w:spacing w:after="0" w:line="240" w:lineRule="auto"/>
              <w:jc w:val="center"/>
              <w:rPr>
                <w:rFonts w:ascii="Times New Roman" w:hAnsi="Times New Roman" w:cs="Times New Roman"/>
                <w:b/>
              </w:rPr>
            </w:pPr>
            <w:proofErr w:type="spellStart"/>
            <w:r>
              <w:rPr>
                <w:rFonts w:ascii="Times New Roman" w:eastAsia="Arial Unicode MS" w:hAnsi="Times New Roman" w:cs="Times New Roman"/>
                <w:b/>
                <w:color w:val="000000"/>
                <w:sz w:val="24"/>
                <w:szCs w:val="24"/>
                <w:lang w:val="ru-RU" w:eastAsia="en-US"/>
              </w:rPr>
              <w:t>Назва</w:t>
            </w:r>
            <w:proofErr w:type="spellEnd"/>
            <w:r>
              <w:rPr>
                <w:rFonts w:ascii="Times New Roman" w:eastAsia="Arial Unicode MS" w:hAnsi="Times New Roman" w:cs="Times New Roman"/>
                <w:b/>
                <w:color w:val="000000"/>
                <w:sz w:val="24"/>
                <w:szCs w:val="24"/>
                <w:lang w:val="ru-RU" w:eastAsia="en-US"/>
              </w:rPr>
              <w:t xml:space="preserve"> </w:t>
            </w:r>
            <w:proofErr w:type="spellStart"/>
            <w:r>
              <w:rPr>
                <w:rFonts w:ascii="Times New Roman" w:eastAsia="Arial Unicode MS" w:hAnsi="Times New Roman" w:cs="Times New Roman"/>
                <w:b/>
                <w:color w:val="000000"/>
                <w:sz w:val="24"/>
                <w:szCs w:val="24"/>
                <w:lang w:val="ru-RU" w:eastAsia="en-US"/>
              </w:rPr>
              <w:t>об’єкту</w:t>
            </w:r>
            <w:proofErr w:type="spellEnd"/>
          </w:p>
        </w:tc>
        <w:tc>
          <w:tcPr>
            <w:tcW w:w="1992" w:type="dxa"/>
            <w:gridSpan w:val="2"/>
          </w:tcPr>
          <w:p w14:paraId="44A42A56" w14:textId="77777777" w:rsidR="00A924D7" w:rsidRDefault="003E3C75">
            <w:pPr>
              <w:spacing w:after="0" w:line="240" w:lineRule="auto"/>
              <w:jc w:val="center"/>
              <w:rPr>
                <w:rFonts w:ascii="Times New Roman" w:hAnsi="Times New Roman" w:cs="Times New Roman"/>
                <w:b/>
              </w:rPr>
            </w:pPr>
            <w:r>
              <w:rPr>
                <w:rFonts w:ascii="Times New Roman" w:eastAsia="Arial Unicode MS" w:hAnsi="Times New Roman" w:cs="Times New Roman"/>
                <w:b/>
                <w:color w:val="000000"/>
                <w:sz w:val="24"/>
                <w:szCs w:val="24"/>
                <w:lang w:val="ru-RU" w:eastAsia="en-US"/>
              </w:rPr>
              <w:t xml:space="preserve">Адреса </w:t>
            </w:r>
            <w:proofErr w:type="spellStart"/>
            <w:r>
              <w:rPr>
                <w:rFonts w:ascii="Times New Roman" w:eastAsia="Arial Unicode MS" w:hAnsi="Times New Roman" w:cs="Times New Roman"/>
                <w:b/>
                <w:color w:val="000000"/>
                <w:sz w:val="24"/>
                <w:szCs w:val="24"/>
                <w:lang w:val="ru-RU" w:eastAsia="en-US"/>
              </w:rPr>
              <w:t>постачання</w:t>
            </w:r>
            <w:proofErr w:type="spellEnd"/>
          </w:p>
        </w:tc>
        <w:tc>
          <w:tcPr>
            <w:tcW w:w="1985" w:type="dxa"/>
          </w:tcPr>
          <w:p w14:paraId="68F909F2" w14:textId="77777777" w:rsidR="00A924D7" w:rsidRDefault="003E3C75">
            <w:pPr>
              <w:spacing w:after="0" w:line="240" w:lineRule="auto"/>
              <w:jc w:val="center"/>
              <w:rPr>
                <w:rFonts w:ascii="Times New Roman" w:hAnsi="Times New Roman" w:cs="Times New Roman"/>
                <w:b/>
              </w:rPr>
            </w:pPr>
            <w:r>
              <w:rPr>
                <w:rFonts w:ascii="Times New Roman" w:eastAsia="Arial Unicode MS" w:hAnsi="Times New Roman" w:cs="Times New Roman"/>
                <w:b/>
                <w:color w:val="000000"/>
                <w:sz w:val="24"/>
                <w:szCs w:val="24"/>
                <w:lang w:val="ru-RU" w:eastAsia="en-US"/>
              </w:rPr>
              <w:t xml:space="preserve">*ЕІС-код </w:t>
            </w:r>
            <w:proofErr w:type="spellStart"/>
            <w:r>
              <w:rPr>
                <w:rFonts w:ascii="Times New Roman" w:eastAsia="Arial Unicode MS" w:hAnsi="Times New Roman" w:cs="Times New Roman"/>
                <w:b/>
                <w:color w:val="000000"/>
                <w:sz w:val="24"/>
                <w:szCs w:val="24"/>
                <w:lang w:val="ru-RU" w:eastAsia="en-US"/>
              </w:rPr>
              <w:t>об’єкта</w:t>
            </w:r>
            <w:proofErr w:type="spellEnd"/>
            <w:r>
              <w:rPr>
                <w:rFonts w:ascii="Times New Roman" w:eastAsia="Arial Unicode MS" w:hAnsi="Times New Roman" w:cs="Times New Roman"/>
                <w:b/>
                <w:color w:val="000000"/>
                <w:sz w:val="24"/>
                <w:szCs w:val="24"/>
                <w:lang w:val="ru-RU" w:eastAsia="en-US"/>
              </w:rPr>
              <w:t xml:space="preserve"> (площадки </w:t>
            </w:r>
            <w:proofErr w:type="spellStart"/>
            <w:r>
              <w:rPr>
                <w:rFonts w:ascii="Times New Roman" w:eastAsia="Arial Unicode MS" w:hAnsi="Times New Roman" w:cs="Times New Roman"/>
                <w:b/>
                <w:color w:val="000000"/>
                <w:sz w:val="24"/>
                <w:szCs w:val="24"/>
                <w:lang w:val="ru-RU" w:eastAsia="en-US"/>
              </w:rPr>
              <w:t>вимірювання</w:t>
            </w:r>
            <w:proofErr w:type="spellEnd"/>
          </w:p>
        </w:tc>
        <w:tc>
          <w:tcPr>
            <w:tcW w:w="1914" w:type="dxa"/>
          </w:tcPr>
          <w:p w14:paraId="34FF678D" w14:textId="77777777" w:rsidR="00A924D7" w:rsidRDefault="003E3C75">
            <w:pPr>
              <w:spacing w:after="0" w:line="240" w:lineRule="auto"/>
              <w:rPr>
                <w:rFonts w:ascii="Times New Roman" w:hAnsi="Times New Roman" w:cs="Times New Roman"/>
                <w:b/>
              </w:rPr>
            </w:pPr>
            <w:r>
              <w:rPr>
                <w:rFonts w:ascii="Times New Roman" w:eastAsia="Arial Unicode MS" w:hAnsi="Times New Roman" w:cs="Times New Roman"/>
                <w:b/>
                <w:color w:val="000000"/>
                <w:sz w:val="24"/>
                <w:szCs w:val="24"/>
                <w:lang w:val="ru-RU" w:eastAsia="en-US"/>
              </w:rPr>
              <w:t xml:space="preserve">*ЕІС-код точки </w:t>
            </w:r>
            <w:proofErr w:type="spellStart"/>
            <w:r>
              <w:rPr>
                <w:rFonts w:ascii="Times New Roman" w:eastAsia="Arial Unicode MS" w:hAnsi="Times New Roman" w:cs="Times New Roman"/>
                <w:b/>
                <w:color w:val="000000"/>
                <w:sz w:val="24"/>
                <w:szCs w:val="24"/>
                <w:lang w:val="ru-RU" w:eastAsia="en-US"/>
              </w:rPr>
              <w:t>комерційного</w:t>
            </w:r>
            <w:proofErr w:type="spellEnd"/>
            <w:r>
              <w:rPr>
                <w:rFonts w:ascii="Times New Roman" w:eastAsia="Arial Unicode MS" w:hAnsi="Times New Roman" w:cs="Times New Roman"/>
                <w:b/>
                <w:color w:val="000000"/>
                <w:sz w:val="24"/>
                <w:szCs w:val="24"/>
                <w:lang w:val="ru-RU" w:eastAsia="en-US"/>
              </w:rPr>
              <w:t xml:space="preserve"> </w:t>
            </w:r>
            <w:proofErr w:type="spellStart"/>
            <w:r>
              <w:rPr>
                <w:rFonts w:ascii="Times New Roman" w:eastAsia="Arial Unicode MS" w:hAnsi="Times New Roman" w:cs="Times New Roman"/>
                <w:b/>
                <w:color w:val="000000"/>
                <w:sz w:val="24"/>
                <w:szCs w:val="24"/>
                <w:lang w:val="ru-RU" w:eastAsia="en-US"/>
              </w:rPr>
              <w:t>обліку</w:t>
            </w:r>
            <w:proofErr w:type="spellEnd"/>
            <w:r>
              <w:rPr>
                <w:rFonts w:ascii="Times New Roman" w:eastAsia="Arial Unicode MS" w:hAnsi="Times New Roman" w:cs="Times New Roman"/>
                <w:b/>
                <w:color w:val="000000"/>
                <w:sz w:val="24"/>
                <w:szCs w:val="24"/>
                <w:lang w:val="ru-RU" w:eastAsia="en-US"/>
              </w:rPr>
              <w:t xml:space="preserve"> (точки </w:t>
            </w:r>
            <w:proofErr w:type="spellStart"/>
            <w:r>
              <w:rPr>
                <w:rFonts w:ascii="Times New Roman" w:eastAsia="Arial Unicode MS" w:hAnsi="Times New Roman" w:cs="Times New Roman"/>
                <w:b/>
                <w:color w:val="000000"/>
                <w:sz w:val="24"/>
                <w:szCs w:val="24"/>
                <w:lang w:val="ru-RU" w:eastAsia="en-US"/>
              </w:rPr>
              <w:t>розподілу</w:t>
            </w:r>
            <w:proofErr w:type="spellEnd"/>
            <w:r>
              <w:rPr>
                <w:rFonts w:ascii="Times New Roman" w:eastAsia="Arial Unicode MS" w:hAnsi="Times New Roman" w:cs="Times New Roman"/>
                <w:b/>
                <w:color w:val="000000"/>
                <w:sz w:val="24"/>
                <w:szCs w:val="24"/>
                <w:lang w:val="ru-RU" w:eastAsia="en-US"/>
              </w:rPr>
              <w:t>)</w:t>
            </w:r>
          </w:p>
        </w:tc>
        <w:tc>
          <w:tcPr>
            <w:tcW w:w="881" w:type="dxa"/>
          </w:tcPr>
          <w:p w14:paraId="45344F82" w14:textId="77777777" w:rsidR="00A924D7" w:rsidRDefault="003E3C75">
            <w:pPr>
              <w:spacing w:after="0" w:line="240" w:lineRule="auto"/>
              <w:jc w:val="center"/>
              <w:rPr>
                <w:rFonts w:ascii="Times New Roman" w:hAnsi="Times New Roman" w:cs="Times New Roman"/>
                <w:b/>
              </w:rPr>
            </w:pPr>
            <w:proofErr w:type="spellStart"/>
            <w:r>
              <w:rPr>
                <w:rFonts w:ascii="Times New Roman" w:eastAsia="Arial Unicode MS" w:hAnsi="Times New Roman" w:cs="Times New Roman"/>
                <w:b/>
                <w:color w:val="000000"/>
                <w:sz w:val="24"/>
                <w:szCs w:val="24"/>
                <w:lang w:val="ru-RU" w:eastAsia="en-US"/>
              </w:rPr>
              <w:t>Група</w:t>
            </w:r>
            <w:proofErr w:type="spellEnd"/>
          </w:p>
          <w:p w14:paraId="02DB0C6A" w14:textId="77777777" w:rsidR="00A924D7" w:rsidRDefault="003E3C75">
            <w:pPr>
              <w:spacing w:after="0" w:line="240" w:lineRule="auto"/>
              <w:jc w:val="center"/>
              <w:rPr>
                <w:rFonts w:ascii="Times New Roman" w:hAnsi="Times New Roman" w:cs="Times New Roman"/>
                <w:b/>
              </w:rPr>
            </w:pPr>
            <w:r>
              <w:rPr>
                <w:rFonts w:ascii="Times New Roman" w:eastAsia="Arial Unicode MS" w:hAnsi="Times New Roman" w:cs="Times New Roman"/>
                <w:b/>
                <w:color w:val="000000"/>
                <w:sz w:val="24"/>
                <w:szCs w:val="24"/>
                <w:lang w:val="ru-RU" w:eastAsia="en-US"/>
              </w:rPr>
              <w:t>А/Б</w:t>
            </w:r>
          </w:p>
        </w:tc>
        <w:tc>
          <w:tcPr>
            <w:tcW w:w="1114" w:type="dxa"/>
          </w:tcPr>
          <w:p w14:paraId="2877FE59" w14:textId="77777777" w:rsidR="00A924D7" w:rsidRDefault="003E3C75">
            <w:pPr>
              <w:spacing w:after="0" w:line="240" w:lineRule="auto"/>
              <w:jc w:val="center"/>
              <w:rPr>
                <w:rFonts w:ascii="Times New Roman" w:hAnsi="Times New Roman" w:cs="Times New Roman"/>
                <w:b/>
              </w:rPr>
            </w:pPr>
            <w:proofErr w:type="spellStart"/>
            <w:r>
              <w:rPr>
                <w:rFonts w:ascii="Times New Roman" w:eastAsia="Arial Unicode MS" w:hAnsi="Times New Roman" w:cs="Times New Roman"/>
                <w:b/>
                <w:color w:val="000000"/>
                <w:sz w:val="24"/>
                <w:szCs w:val="24"/>
                <w:lang w:val="ru-RU" w:eastAsia="en-US"/>
              </w:rPr>
              <w:t>Клас</w:t>
            </w:r>
            <w:proofErr w:type="spellEnd"/>
            <w:r>
              <w:rPr>
                <w:rFonts w:ascii="Times New Roman" w:eastAsia="Arial Unicode MS" w:hAnsi="Times New Roman" w:cs="Times New Roman"/>
                <w:b/>
                <w:color w:val="000000"/>
                <w:sz w:val="24"/>
                <w:szCs w:val="24"/>
                <w:lang w:val="ru-RU" w:eastAsia="en-US"/>
              </w:rPr>
              <w:t xml:space="preserve"> </w:t>
            </w:r>
            <w:proofErr w:type="spellStart"/>
            <w:r>
              <w:rPr>
                <w:rFonts w:ascii="Times New Roman" w:eastAsia="Arial Unicode MS" w:hAnsi="Times New Roman" w:cs="Times New Roman"/>
                <w:b/>
                <w:color w:val="000000"/>
                <w:sz w:val="24"/>
                <w:szCs w:val="24"/>
                <w:lang w:val="ru-RU" w:eastAsia="en-US"/>
              </w:rPr>
              <w:t>напруги</w:t>
            </w:r>
            <w:proofErr w:type="spellEnd"/>
          </w:p>
        </w:tc>
      </w:tr>
      <w:tr w:rsidR="00880C31" w14:paraId="4BE47771" w14:textId="77777777" w:rsidTr="00880C31">
        <w:trPr>
          <w:trHeight w:val="254"/>
        </w:trPr>
        <w:tc>
          <w:tcPr>
            <w:tcW w:w="2238" w:type="dxa"/>
            <w:gridSpan w:val="2"/>
          </w:tcPr>
          <w:p w14:paraId="4E390DC0" w14:textId="02060A46" w:rsidR="00880C31" w:rsidRPr="00880C31" w:rsidRDefault="00880C31" w:rsidP="00880C31">
            <w:pPr>
              <w:tabs>
                <w:tab w:val="left" w:pos="993"/>
                <w:tab w:val="left" w:pos="1560"/>
              </w:tabs>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Пожежна частина</w:t>
            </w:r>
            <w:r w:rsidRPr="00880C31">
              <w:rPr>
                <w:rFonts w:ascii="Times New Roman" w:eastAsia="WenQuanYi Micro Hei" w:hAnsi="Times New Roman" w:cs="Lohit Devanagari"/>
                <w:kern w:val="3"/>
                <w:sz w:val="20"/>
                <w:szCs w:val="20"/>
                <w:lang w:eastAsia="zh-CN" w:bidi="hi-IN"/>
              </w:rPr>
              <w:br/>
            </w:r>
          </w:p>
        </w:tc>
        <w:tc>
          <w:tcPr>
            <w:tcW w:w="1992" w:type="dxa"/>
            <w:gridSpan w:val="2"/>
          </w:tcPr>
          <w:p w14:paraId="6354899F" w14:textId="64E78AF2" w:rsidR="00880C31" w:rsidRPr="00880C31" w:rsidRDefault="00880C31" w:rsidP="00880C31">
            <w:pPr>
              <w:pStyle w:val="af8"/>
              <w:spacing w:line="259" w:lineRule="auto"/>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вул. Винниченка, 33,</w:t>
            </w:r>
            <w:r w:rsidRPr="00880C31">
              <w:rPr>
                <w:rFonts w:ascii="Times New Roman" w:eastAsia="WenQuanYi Micro Hei" w:hAnsi="Times New Roman" w:cs="Lohit Devanagari"/>
                <w:kern w:val="3"/>
                <w:sz w:val="20"/>
                <w:szCs w:val="20"/>
                <w:lang w:eastAsia="zh-CN" w:bidi="hi-IN"/>
              </w:rPr>
              <w:br/>
              <w:t xml:space="preserve"> м. Городенка,</w:t>
            </w:r>
            <w:r w:rsidRPr="00880C31">
              <w:rPr>
                <w:rFonts w:ascii="Times New Roman" w:eastAsia="WenQuanYi Micro Hei" w:hAnsi="Times New Roman" w:cs="Lohit Devanagari"/>
                <w:kern w:val="3"/>
                <w:sz w:val="20"/>
                <w:szCs w:val="20"/>
                <w:lang w:eastAsia="zh-CN" w:bidi="hi-IN"/>
              </w:rPr>
              <w:br/>
              <w:t xml:space="preserve"> Івано-Франківська обл.</w:t>
            </w:r>
          </w:p>
        </w:tc>
        <w:tc>
          <w:tcPr>
            <w:tcW w:w="1985" w:type="dxa"/>
          </w:tcPr>
          <w:p w14:paraId="3D307BBE" w14:textId="55999AD0" w:rsidR="00880C31" w:rsidRPr="00880C31" w:rsidRDefault="00880C31" w:rsidP="00880C31">
            <w:pPr>
              <w:spacing w:after="0" w:line="240" w:lineRule="auto"/>
              <w:rPr>
                <w:color w:val="FF0000"/>
                <w:sz w:val="20"/>
                <w:szCs w:val="20"/>
                <w:highlight w:val="white"/>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4775941346994</w:t>
            </w:r>
          </w:p>
        </w:tc>
        <w:tc>
          <w:tcPr>
            <w:tcW w:w="1914" w:type="dxa"/>
          </w:tcPr>
          <w:p w14:paraId="0807FFD8" w14:textId="56B58D10" w:rsidR="00880C31" w:rsidRPr="00880C31" w:rsidRDefault="00880C31" w:rsidP="00880C31">
            <w:pPr>
              <w:spacing w:after="0"/>
              <w:rPr>
                <w:rFonts w:ascii="Times New Roman" w:eastAsia="Times New Roman" w:hAnsi="Times New Roman" w:cs="Times New Roman"/>
                <w:color w:val="FF0000"/>
                <w:sz w:val="20"/>
                <w:szCs w:val="20"/>
                <w:lang w:val="en-US"/>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4775941346994</w:t>
            </w:r>
          </w:p>
        </w:tc>
        <w:tc>
          <w:tcPr>
            <w:tcW w:w="881" w:type="dxa"/>
          </w:tcPr>
          <w:p w14:paraId="35EEB073" w14:textId="77777777" w:rsidR="00880C31" w:rsidRPr="00880C31" w:rsidRDefault="00880C31" w:rsidP="00880C31">
            <w:pPr>
              <w:spacing w:after="0"/>
              <w:jc w:val="center"/>
              <w:rPr>
                <w:rFonts w:ascii="Times New Roman" w:eastAsia="Times New Roman" w:hAnsi="Times New Roman" w:cs="Times New Roman"/>
                <w:color w:val="000000" w:themeColor="text1"/>
                <w:lang w:eastAsia="ar-SA"/>
              </w:rPr>
            </w:pPr>
            <w:r w:rsidRPr="00880C31">
              <w:rPr>
                <w:rFonts w:ascii="Times New Roman" w:eastAsia="Times New Roman" w:hAnsi="Times New Roman" w:cs="Times New Roman"/>
                <w:color w:val="000000" w:themeColor="text1"/>
                <w:sz w:val="24"/>
                <w:szCs w:val="24"/>
                <w:lang w:val="ru-RU" w:eastAsia="ar-SA"/>
              </w:rPr>
              <w:t>Б</w:t>
            </w:r>
          </w:p>
        </w:tc>
        <w:tc>
          <w:tcPr>
            <w:tcW w:w="1114" w:type="dxa"/>
          </w:tcPr>
          <w:p w14:paraId="20F40159" w14:textId="77777777" w:rsidR="00880C31" w:rsidRPr="00880C31" w:rsidRDefault="00880C31" w:rsidP="00880C31">
            <w:pPr>
              <w:tabs>
                <w:tab w:val="left" w:pos="450"/>
              </w:tabs>
              <w:spacing w:after="0"/>
              <w:jc w:val="center"/>
              <w:rPr>
                <w:rFonts w:ascii="Times New Roman" w:eastAsia="Times New Roman" w:hAnsi="Times New Roman" w:cs="Times New Roman"/>
                <w:color w:val="000000" w:themeColor="text1"/>
                <w:lang w:eastAsia="ar-SA"/>
              </w:rPr>
            </w:pPr>
            <w:r w:rsidRPr="00880C31">
              <w:rPr>
                <w:rFonts w:ascii="Times New Roman" w:eastAsia="Times New Roman" w:hAnsi="Times New Roman" w:cs="Times New Roman"/>
                <w:color w:val="000000" w:themeColor="text1"/>
                <w:sz w:val="24"/>
                <w:szCs w:val="24"/>
                <w:lang w:val="ru-RU" w:eastAsia="ar-SA"/>
              </w:rPr>
              <w:t>2</w:t>
            </w:r>
          </w:p>
        </w:tc>
      </w:tr>
      <w:tr w:rsidR="00880C31" w14:paraId="4FABF34E" w14:textId="77777777" w:rsidTr="00880C31">
        <w:trPr>
          <w:trHeight w:val="239"/>
        </w:trPr>
        <w:tc>
          <w:tcPr>
            <w:tcW w:w="2238" w:type="dxa"/>
            <w:gridSpan w:val="2"/>
          </w:tcPr>
          <w:p w14:paraId="288D41C2" w14:textId="03DF4E25" w:rsidR="00880C31" w:rsidRPr="00880C31" w:rsidRDefault="00880C31" w:rsidP="00880C31">
            <w:pPr>
              <w:tabs>
                <w:tab w:val="left" w:pos="993"/>
                <w:tab w:val="left" w:pos="1560"/>
              </w:tabs>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Пожежна частина</w:t>
            </w:r>
            <w:r w:rsidRPr="00880C31">
              <w:rPr>
                <w:rFonts w:ascii="Times New Roman" w:eastAsia="WenQuanYi Micro Hei" w:hAnsi="Times New Roman" w:cs="Lohit Devanagari"/>
                <w:kern w:val="3"/>
                <w:sz w:val="20"/>
                <w:szCs w:val="20"/>
                <w:lang w:eastAsia="zh-CN" w:bidi="hi-IN"/>
              </w:rPr>
              <w:br/>
            </w:r>
          </w:p>
        </w:tc>
        <w:tc>
          <w:tcPr>
            <w:tcW w:w="1992" w:type="dxa"/>
            <w:gridSpan w:val="2"/>
          </w:tcPr>
          <w:p w14:paraId="4DEDE061" w14:textId="3FDD624F" w:rsidR="00880C31" w:rsidRPr="00880C31" w:rsidRDefault="00880C31" w:rsidP="00880C31">
            <w:pPr>
              <w:pStyle w:val="af8"/>
              <w:spacing w:line="259" w:lineRule="auto"/>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вул. Шевченка, 70А,</w:t>
            </w:r>
            <w:r w:rsidRPr="00880C31">
              <w:rPr>
                <w:rFonts w:ascii="Times New Roman" w:eastAsia="WenQuanYi Micro Hei" w:hAnsi="Times New Roman" w:cs="Lohit Devanagari"/>
                <w:kern w:val="3"/>
                <w:sz w:val="20"/>
                <w:szCs w:val="20"/>
                <w:lang w:eastAsia="zh-CN" w:bidi="hi-IN"/>
              </w:rPr>
              <w:br/>
              <w:t xml:space="preserve"> м. Снятин,</w:t>
            </w:r>
            <w:r w:rsidRPr="00880C31">
              <w:rPr>
                <w:rFonts w:ascii="Times New Roman" w:eastAsia="WenQuanYi Micro Hei" w:hAnsi="Times New Roman" w:cs="Lohit Devanagari"/>
                <w:kern w:val="3"/>
                <w:sz w:val="20"/>
                <w:szCs w:val="20"/>
                <w:lang w:eastAsia="zh-CN" w:bidi="hi-IN"/>
              </w:rPr>
              <w:br/>
              <w:t xml:space="preserve"> Івано-Франківська обл.</w:t>
            </w:r>
          </w:p>
        </w:tc>
        <w:tc>
          <w:tcPr>
            <w:tcW w:w="1985" w:type="dxa"/>
          </w:tcPr>
          <w:p w14:paraId="39C5BAD6" w14:textId="00D502CB" w:rsidR="00880C31" w:rsidRPr="00880C31" w:rsidRDefault="00880C31" w:rsidP="00880C31">
            <w:pPr>
              <w:spacing w:after="0" w:line="240" w:lineRule="auto"/>
              <w:rPr>
                <w:color w:val="FF0000"/>
                <w:sz w:val="20"/>
                <w:szCs w:val="20"/>
                <w:highlight w:val="white"/>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5187907526715</w:t>
            </w:r>
          </w:p>
        </w:tc>
        <w:tc>
          <w:tcPr>
            <w:tcW w:w="1914" w:type="dxa"/>
          </w:tcPr>
          <w:p w14:paraId="719D7629" w14:textId="118517CD" w:rsidR="00880C31" w:rsidRPr="00880C31" w:rsidRDefault="00880C31" w:rsidP="00880C31">
            <w:pPr>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5187907526715</w:t>
            </w:r>
          </w:p>
        </w:tc>
        <w:tc>
          <w:tcPr>
            <w:tcW w:w="881" w:type="dxa"/>
          </w:tcPr>
          <w:p w14:paraId="40CAFB9B" w14:textId="77777777" w:rsidR="00880C31" w:rsidRPr="00880C31" w:rsidRDefault="00880C31" w:rsidP="00880C31">
            <w:pPr>
              <w:spacing w:after="0"/>
              <w:jc w:val="center"/>
              <w:rPr>
                <w:rFonts w:ascii="Times New Roman" w:eastAsia="Times New Roman" w:hAnsi="Times New Roman" w:cs="Times New Roman"/>
                <w:color w:val="000000" w:themeColor="text1"/>
                <w:lang w:eastAsia="ar-SA"/>
              </w:rPr>
            </w:pPr>
            <w:r w:rsidRPr="00880C31">
              <w:rPr>
                <w:rFonts w:ascii="Times New Roman" w:eastAsia="Times New Roman" w:hAnsi="Times New Roman" w:cs="Times New Roman"/>
                <w:color w:val="000000" w:themeColor="text1"/>
                <w:sz w:val="24"/>
                <w:szCs w:val="24"/>
                <w:lang w:val="ru-RU" w:eastAsia="ar-SA"/>
              </w:rPr>
              <w:t>Б</w:t>
            </w:r>
          </w:p>
        </w:tc>
        <w:tc>
          <w:tcPr>
            <w:tcW w:w="1114" w:type="dxa"/>
          </w:tcPr>
          <w:p w14:paraId="462334C3" w14:textId="77777777" w:rsidR="00880C31" w:rsidRPr="00880C31" w:rsidRDefault="00880C31" w:rsidP="00880C31">
            <w:pPr>
              <w:tabs>
                <w:tab w:val="left" w:pos="450"/>
              </w:tabs>
              <w:spacing w:after="0"/>
              <w:jc w:val="center"/>
              <w:rPr>
                <w:rFonts w:ascii="Times New Roman" w:eastAsia="Times New Roman" w:hAnsi="Times New Roman" w:cs="Times New Roman"/>
                <w:color w:val="000000" w:themeColor="text1"/>
                <w:lang w:eastAsia="ar-SA"/>
              </w:rPr>
            </w:pPr>
            <w:r w:rsidRPr="00880C31">
              <w:rPr>
                <w:rFonts w:ascii="Times New Roman" w:eastAsia="Times New Roman" w:hAnsi="Times New Roman" w:cs="Times New Roman"/>
                <w:color w:val="000000" w:themeColor="text1"/>
                <w:sz w:val="24"/>
                <w:szCs w:val="24"/>
                <w:lang w:val="ru-RU" w:eastAsia="ar-SA"/>
              </w:rPr>
              <w:t>2</w:t>
            </w:r>
          </w:p>
        </w:tc>
      </w:tr>
      <w:tr w:rsidR="00880C31" w14:paraId="3AA1BCAB" w14:textId="77777777" w:rsidTr="00880C31">
        <w:trPr>
          <w:trHeight w:val="254"/>
        </w:trPr>
        <w:tc>
          <w:tcPr>
            <w:tcW w:w="2238" w:type="dxa"/>
            <w:gridSpan w:val="2"/>
          </w:tcPr>
          <w:p w14:paraId="2240E3E0" w14:textId="19AEFA4E" w:rsidR="00880C31" w:rsidRPr="00880C31" w:rsidRDefault="00880C31" w:rsidP="00880C31">
            <w:pPr>
              <w:tabs>
                <w:tab w:val="left" w:pos="993"/>
                <w:tab w:val="left" w:pos="1560"/>
              </w:tabs>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Пожежна частина</w:t>
            </w:r>
            <w:r w:rsidRPr="00880C31">
              <w:rPr>
                <w:rFonts w:ascii="Times New Roman" w:eastAsia="WenQuanYi Micro Hei" w:hAnsi="Times New Roman" w:cs="Lohit Devanagari"/>
                <w:kern w:val="3"/>
                <w:sz w:val="20"/>
                <w:szCs w:val="20"/>
                <w:lang w:eastAsia="zh-CN" w:bidi="hi-IN"/>
              </w:rPr>
              <w:br/>
            </w:r>
          </w:p>
        </w:tc>
        <w:tc>
          <w:tcPr>
            <w:tcW w:w="1992" w:type="dxa"/>
            <w:gridSpan w:val="2"/>
          </w:tcPr>
          <w:p w14:paraId="0701594E" w14:textId="709FDEE1" w:rsidR="00880C31" w:rsidRPr="00880C31" w:rsidRDefault="00880C31" w:rsidP="00880C31">
            <w:pPr>
              <w:pStyle w:val="af8"/>
              <w:spacing w:line="259" w:lineRule="auto"/>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 xml:space="preserve">вул. </w:t>
            </w:r>
            <w:proofErr w:type="spellStart"/>
            <w:r w:rsidRPr="00880C31">
              <w:rPr>
                <w:rFonts w:ascii="Times New Roman" w:eastAsia="WenQuanYi Micro Hei" w:hAnsi="Times New Roman" w:cs="Lohit Devanagari"/>
                <w:kern w:val="3"/>
                <w:sz w:val="20"/>
                <w:szCs w:val="20"/>
                <w:lang w:eastAsia="zh-CN" w:bidi="hi-IN"/>
              </w:rPr>
              <w:t>І.Мазепи</w:t>
            </w:r>
            <w:proofErr w:type="spellEnd"/>
            <w:r w:rsidRPr="00880C31">
              <w:rPr>
                <w:rFonts w:ascii="Times New Roman" w:eastAsia="WenQuanYi Micro Hei" w:hAnsi="Times New Roman" w:cs="Lohit Devanagari"/>
                <w:kern w:val="3"/>
                <w:sz w:val="20"/>
                <w:szCs w:val="20"/>
                <w:lang w:eastAsia="zh-CN" w:bidi="hi-IN"/>
              </w:rPr>
              <w:t xml:space="preserve">, 237 </w:t>
            </w:r>
            <w:r w:rsidRPr="00880C31">
              <w:rPr>
                <w:rFonts w:ascii="Times New Roman" w:eastAsia="WenQuanYi Micro Hei" w:hAnsi="Times New Roman" w:cs="Lohit Devanagari"/>
                <w:kern w:val="3"/>
                <w:sz w:val="20"/>
                <w:szCs w:val="20"/>
                <w:lang w:eastAsia="zh-CN" w:bidi="hi-IN"/>
              </w:rPr>
              <w:br/>
              <w:t>м. Коломия,</w:t>
            </w:r>
            <w:r w:rsidRPr="00880C31">
              <w:rPr>
                <w:rFonts w:ascii="Times New Roman" w:eastAsia="WenQuanYi Micro Hei" w:hAnsi="Times New Roman" w:cs="Lohit Devanagari"/>
                <w:kern w:val="3"/>
                <w:sz w:val="20"/>
                <w:szCs w:val="20"/>
                <w:lang w:eastAsia="zh-CN" w:bidi="hi-IN"/>
              </w:rPr>
              <w:br/>
              <w:t xml:space="preserve"> Івано-Франківської обл.</w:t>
            </w:r>
          </w:p>
        </w:tc>
        <w:tc>
          <w:tcPr>
            <w:tcW w:w="1985" w:type="dxa"/>
          </w:tcPr>
          <w:p w14:paraId="59CBB849" w14:textId="06D8E870" w:rsidR="00880C31" w:rsidRPr="00880C31" w:rsidRDefault="00880C31" w:rsidP="00880C31">
            <w:pPr>
              <w:spacing w:after="0" w:line="240" w:lineRule="auto"/>
              <w:rPr>
                <w:color w:val="FF0000"/>
                <w:sz w:val="20"/>
                <w:szCs w:val="20"/>
                <w:highlight w:val="white"/>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0794299299607</w:t>
            </w:r>
          </w:p>
        </w:tc>
        <w:tc>
          <w:tcPr>
            <w:tcW w:w="1914" w:type="dxa"/>
          </w:tcPr>
          <w:p w14:paraId="7769B623" w14:textId="28D43830" w:rsidR="00880C31" w:rsidRPr="00880C31" w:rsidRDefault="00880C31" w:rsidP="00880C31">
            <w:pPr>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62</w:t>
            </w:r>
            <w:r w:rsidRPr="00880C31">
              <w:rPr>
                <w:rFonts w:ascii="Times New Roman" w:eastAsia="WenQuanYi Micro Hei" w:hAnsi="Times New Roman" w:cs="Lohit Devanagari"/>
                <w:kern w:val="3"/>
                <w:sz w:val="20"/>
                <w:szCs w:val="20"/>
                <w:lang w:val="en-US" w:eastAsia="zh-CN" w:bidi="hi-IN"/>
              </w:rPr>
              <w:t>Z</w:t>
            </w:r>
            <w:r w:rsidRPr="00880C31">
              <w:rPr>
                <w:rFonts w:ascii="Times New Roman" w:eastAsia="WenQuanYi Micro Hei" w:hAnsi="Times New Roman" w:cs="Lohit Devanagari"/>
                <w:kern w:val="3"/>
                <w:sz w:val="20"/>
                <w:szCs w:val="20"/>
                <w:lang w:eastAsia="zh-CN" w:bidi="hi-IN"/>
              </w:rPr>
              <w:t>0794299299607</w:t>
            </w:r>
          </w:p>
        </w:tc>
        <w:tc>
          <w:tcPr>
            <w:tcW w:w="881" w:type="dxa"/>
          </w:tcPr>
          <w:p w14:paraId="2D7D52F4" w14:textId="77777777" w:rsidR="00880C31" w:rsidRPr="00880C31" w:rsidRDefault="00880C31" w:rsidP="00880C31">
            <w:pPr>
              <w:spacing w:after="0"/>
              <w:jc w:val="center"/>
              <w:rPr>
                <w:rFonts w:ascii="Times New Roman" w:eastAsia="Times New Roman" w:hAnsi="Times New Roman" w:cs="Times New Roman"/>
                <w:color w:val="000000" w:themeColor="text1"/>
                <w:lang w:eastAsia="ar-SA"/>
              </w:rPr>
            </w:pPr>
            <w:r w:rsidRPr="00880C31">
              <w:rPr>
                <w:rFonts w:ascii="Times New Roman" w:eastAsia="Times New Roman" w:hAnsi="Times New Roman" w:cs="Times New Roman"/>
                <w:color w:val="000000" w:themeColor="text1"/>
                <w:sz w:val="24"/>
                <w:szCs w:val="24"/>
                <w:lang w:val="ru-RU" w:eastAsia="ar-SA"/>
              </w:rPr>
              <w:t>Б</w:t>
            </w:r>
          </w:p>
        </w:tc>
        <w:tc>
          <w:tcPr>
            <w:tcW w:w="1114" w:type="dxa"/>
          </w:tcPr>
          <w:p w14:paraId="3BE42665" w14:textId="77777777" w:rsidR="00880C31" w:rsidRPr="00880C31" w:rsidRDefault="00880C31" w:rsidP="00880C31">
            <w:pPr>
              <w:tabs>
                <w:tab w:val="left" w:pos="450"/>
              </w:tabs>
              <w:spacing w:after="0"/>
              <w:jc w:val="center"/>
              <w:rPr>
                <w:rFonts w:ascii="Times New Roman" w:eastAsia="Times New Roman" w:hAnsi="Times New Roman" w:cs="Times New Roman"/>
                <w:color w:val="000000" w:themeColor="text1"/>
                <w:lang w:eastAsia="ar-SA"/>
              </w:rPr>
            </w:pPr>
            <w:r w:rsidRPr="00880C31">
              <w:rPr>
                <w:rFonts w:ascii="Times New Roman" w:eastAsia="Times New Roman" w:hAnsi="Times New Roman" w:cs="Times New Roman"/>
                <w:color w:val="000000" w:themeColor="text1"/>
                <w:sz w:val="24"/>
                <w:szCs w:val="24"/>
                <w:lang w:val="ru-RU" w:eastAsia="ar-SA"/>
              </w:rPr>
              <w:t>2</w:t>
            </w:r>
          </w:p>
        </w:tc>
      </w:tr>
      <w:tr w:rsidR="00880C31" w14:paraId="229AEEB2" w14:textId="77777777" w:rsidTr="00880C31">
        <w:trPr>
          <w:trHeight w:val="254"/>
        </w:trPr>
        <w:tc>
          <w:tcPr>
            <w:tcW w:w="2238" w:type="dxa"/>
            <w:gridSpan w:val="2"/>
          </w:tcPr>
          <w:p w14:paraId="4D827ABE" w14:textId="6AF751A3" w:rsidR="00880C31" w:rsidRPr="00880C31" w:rsidRDefault="00880C31" w:rsidP="00880C31">
            <w:pPr>
              <w:tabs>
                <w:tab w:val="left" w:pos="993"/>
                <w:tab w:val="left" w:pos="1560"/>
              </w:tabs>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Пожежна частина</w:t>
            </w:r>
          </w:p>
        </w:tc>
        <w:tc>
          <w:tcPr>
            <w:tcW w:w="1992" w:type="dxa"/>
            <w:gridSpan w:val="2"/>
          </w:tcPr>
          <w:p w14:paraId="5469FB38" w14:textId="02B4C81D" w:rsidR="00880C31" w:rsidRPr="00880C31" w:rsidRDefault="00880C31" w:rsidP="00880C31">
            <w:pPr>
              <w:pStyle w:val="af8"/>
              <w:spacing w:line="259" w:lineRule="auto"/>
              <w:rPr>
                <w:rFonts w:ascii="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 xml:space="preserve">вул. </w:t>
            </w:r>
            <w:proofErr w:type="spellStart"/>
            <w:r w:rsidRPr="00880C31">
              <w:rPr>
                <w:rFonts w:ascii="Times New Roman" w:eastAsia="WenQuanYi Micro Hei" w:hAnsi="Times New Roman" w:cs="Lohit Devanagari"/>
                <w:kern w:val="3"/>
                <w:sz w:val="20"/>
                <w:szCs w:val="20"/>
                <w:lang w:eastAsia="zh-CN" w:bidi="hi-IN"/>
              </w:rPr>
              <w:t>Т.Шевченка</w:t>
            </w:r>
            <w:proofErr w:type="spellEnd"/>
            <w:r w:rsidRPr="00880C31">
              <w:rPr>
                <w:rFonts w:ascii="Times New Roman" w:eastAsia="WenQuanYi Micro Hei" w:hAnsi="Times New Roman" w:cs="Lohit Devanagari"/>
                <w:kern w:val="3"/>
                <w:sz w:val="20"/>
                <w:szCs w:val="20"/>
                <w:lang w:eastAsia="zh-CN" w:bidi="hi-IN"/>
              </w:rPr>
              <w:t xml:space="preserve">, 4 </w:t>
            </w:r>
            <w:r w:rsidRPr="00880C31">
              <w:rPr>
                <w:rFonts w:ascii="Times New Roman" w:eastAsia="WenQuanYi Micro Hei" w:hAnsi="Times New Roman" w:cs="Lohit Devanagari"/>
                <w:kern w:val="3"/>
                <w:sz w:val="20"/>
                <w:szCs w:val="20"/>
                <w:lang w:eastAsia="zh-CN" w:bidi="hi-IN"/>
              </w:rPr>
              <w:br/>
              <w:t>смт. Отинія,</w:t>
            </w:r>
            <w:r w:rsidRPr="00880C31">
              <w:rPr>
                <w:rFonts w:ascii="Times New Roman" w:eastAsia="WenQuanYi Micro Hei" w:hAnsi="Times New Roman" w:cs="Lohit Devanagari"/>
                <w:kern w:val="3"/>
                <w:sz w:val="20"/>
                <w:szCs w:val="20"/>
                <w:lang w:eastAsia="zh-CN" w:bidi="hi-IN"/>
              </w:rPr>
              <w:br/>
            </w:r>
            <w:r w:rsidRPr="00880C31">
              <w:rPr>
                <w:rFonts w:ascii="Liberation Serif" w:eastAsia="WenQuanYi Micro Hei" w:hAnsi="Liberation Serif" w:cs="Lohit Devanagari"/>
                <w:kern w:val="3"/>
                <w:sz w:val="20"/>
                <w:szCs w:val="20"/>
                <w:lang w:eastAsia="zh-CN" w:bidi="hi-IN"/>
              </w:rPr>
              <w:t xml:space="preserve"> </w:t>
            </w:r>
            <w:r w:rsidRPr="00880C31">
              <w:rPr>
                <w:rFonts w:ascii="Times New Roman" w:eastAsia="WenQuanYi Micro Hei" w:hAnsi="Times New Roman" w:cs="Lohit Devanagari"/>
                <w:kern w:val="3"/>
                <w:sz w:val="20"/>
                <w:szCs w:val="20"/>
                <w:lang w:eastAsia="zh-CN" w:bidi="hi-IN"/>
              </w:rPr>
              <w:t>Івано-Франківської обл.</w:t>
            </w:r>
          </w:p>
        </w:tc>
        <w:tc>
          <w:tcPr>
            <w:tcW w:w="1985" w:type="dxa"/>
          </w:tcPr>
          <w:p w14:paraId="00D772F5" w14:textId="4A59B720" w:rsidR="00880C31" w:rsidRPr="00880C31" w:rsidRDefault="00880C31" w:rsidP="00880C31">
            <w:pPr>
              <w:spacing w:after="0" w:line="240" w:lineRule="auto"/>
              <w:rPr>
                <w:color w:val="FF0000"/>
                <w:sz w:val="20"/>
                <w:szCs w:val="20"/>
                <w:highlight w:val="white"/>
              </w:rPr>
            </w:pPr>
            <w:r w:rsidRPr="00880C31">
              <w:rPr>
                <w:rFonts w:ascii="Times New Roman" w:eastAsia="WenQuanYi Micro Hei" w:hAnsi="Times New Roman" w:cs="Lohit Devanagari"/>
                <w:kern w:val="3"/>
                <w:sz w:val="20"/>
                <w:szCs w:val="20"/>
                <w:lang w:eastAsia="zh-CN" w:bidi="hi-IN"/>
              </w:rPr>
              <w:t>62Z6990296312894</w:t>
            </w:r>
          </w:p>
        </w:tc>
        <w:tc>
          <w:tcPr>
            <w:tcW w:w="1914" w:type="dxa"/>
          </w:tcPr>
          <w:p w14:paraId="6461CBC9" w14:textId="7060D4C4" w:rsidR="00880C31" w:rsidRPr="00880C31" w:rsidRDefault="00880C31" w:rsidP="00880C31">
            <w:pPr>
              <w:spacing w:after="0"/>
              <w:rPr>
                <w:rFonts w:ascii="Times New Roman" w:eastAsia="Times New Roman" w:hAnsi="Times New Roman" w:cs="Times New Roman"/>
                <w:color w:val="FF0000"/>
                <w:sz w:val="20"/>
                <w:szCs w:val="20"/>
              </w:rPr>
            </w:pPr>
            <w:r w:rsidRPr="00880C31">
              <w:rPr>
                <w:rFonts w:ascii="Times New Roman" w:eastAsia="WenQuanYi Micro Hei" w:hAnsi="Times New Roman" w:cs="Lohit Devanagari"/>
                <w:kern w:val="3"/>
                <w:sz w:val="20"/>
                <w:szCs w:val="20"/>
                <w:lang w:eastAsia="zh-CN" w:bidi="hi-IN"/>
              </w:rPr>
              <w:t>62Z6990296312894</w:t>
            </w:r>
          </w:p>
        </w:tc>
        <w:tc>
          <w:tcPr>
            <w:tcW w:w="881" w:type="dxa"/>
          </w:tcPr>
          <w:p w14:paraId="16D3D35C" w14:textId="77777777" w:rsidR="00880C31" w:rsidRPr="00880C31" w:rsidRDefault="00880C31" w:rsidP="00880C31">
            <w:pPr>
              <w:spacing w:after="0"/>
              <w:jc w:val="center"/>
              <w:rPr>
                <w:rFonts w:ascii="Times New Roman" w:eastAsia="Times New Roman" w:hAnsi="Times New Roman" w:cs="Times New Roman"/>
                <w:color w:val="000000" w:themeColor="text1"/>
                <w:lang w:eastAsia="ar-SA"/>
              </w:rPr>
            </w:pPr>
            <w:r w:rsidRPr="00880C31">
              <w:rPr>
                <w:rFonts w:ascii="Times New Roman" w:eastAsia="Times New Roman" w:hAnsi="Times New Roman" w:cs="Times New Roman"/>
                <w:color w:val="000000" w:themeColor="text1"/>
                <w:sz w:val="24"/>
                <w:szCs w:val="24"/>
                <w:lang w:val="ru-RU" w:eastAsia="ar-SA"/>
              </w:rPr>
              <w:t>Б</w:t>
            </w:r>
          </w:p>
        </w:tc>
        <w:tc>
          <w:tcPr>
            <w:tcW w:w="1114" w:type="dxa"/>
          </w:tcPr>
          <w:p w14:paraId="57604098" w14:textId="77777777" w:rsidR="00880C31" w:rsidRPr="00880C31" w:rsidRDefault="00880C31" w:rsidP="00880C31">
            <w:pPr>
              <w:tabs>
                <w:tab w:val="left" w:pos="450"/>
              </w:tabs>
              <w:spacing w:after="0"/>
              <w:jc w:val="center"/>
              <w:rPr>
                <w:rFonts w:ascii="Times New Roman" w:eastAsia="Times New Roman" w:hAnsi="Times New Roman" w:cs="Times New Roman"/>
                <w:color w:val="000000" w:themeColor="text1"/>
                <w:lang w:eastAsia="ar-SA"/>
              </w:rPr>
            </w:pPr>
            <w:r w:rsidRPr="00880C31">
              <w:rPr>
                <w:rFonts w:ascii="Times New Roman" w:eastAsia="Times New Roman" w:hAnsi="Times New Roman" w:cs="Times New Roman"/>
                <w:color w:val="000000" w:themeColor="text1"/>
                <w:sz w:val="24"/>
                <w:szCs w:val="24"/>
                <w:lang w:val="ru-RU" w:eastAsia="ar-SA"/>
              </w:rPr>
              <w:t>2</w:t>
            </w:r>
          </w:p>
        </w:tc>
      </w:tr>
    </w:tbl>
    <w:p w14:paraId="2CC3F696" w14:textId="77777777" w:rsidR="00A924D7" w:rsidRDefault="003E3C75">
      <w:pPr>
        <w:spacing w:after="0" w:line="240" w:lineRule="auto"/>
        <w:jc w:val="both"/>
        <w:rPr>
          <w:rFonts w:ascii="Times New Roman" w:hAnsi="Times New Roman" w:cs="Times New Roman"/>
          <w:sz w:val="21"/>
          <w:szCs w:val="21"/>
          <w:lang w:eastAsia="en-US"/>
        </w:rPr>
      </w:pPr>
      <w:r>
        <w:rPr>
          <w:rFonts w:ascii="Times New Roman" w:hAnsi="Times New Roman" w:cs="Times New Roman"/>
          <w:lang w:eastAsia="en-US"/>
        </w:rPr>
        <w:t xml:space="preserve">   </w:t>
      </w:r>
      <w:r>
        <w:rPr>
          <w:rFonts w:ascii="Times New Roman" w:hAnsi="Times New Roman" w:cs="Times New Roman"/>
          <w:sz w:val="21"/>
          <w:szCs w:val="21"/>
          <w:lang w:eastAsia="en-US"/>
        </w:rPr>
        <w:t xml:space="preserve">* За кожним об'єктом споживача надаються окремі ЕІС-коди точок комерційного обліку. </w:t>
      </w:r>
    </w:p>
    <w:p w14:paraId="74D79CC0" w14:textId="77777777" w:rsidR="00A924D7" w:rsidRDefault="00A924D7">
      <w:pPr>
        <w:spacing w:after="0" w:line="240" w:lineRule="auto"/>
        <w:jc w:val="both"/>
        <w:rPr>
          <w:rFonts w:ascii="Times New Roman" w:eastAsia="Times New Roman" w:hAnsi="Times New Roman" w:cs="Times New Roman"/>
          <w:b/>
        </w:rPr>
      </w:pPr>
    </w:p>
    <w:p w14:paraId="0EA55DCD" w14:textId="77777777" w:rsidR="00A924D7" w:rsidRDefault="00A924D7">
      <w:pPr>
        <w:spacing w:after="0" w:line="240" w:lineRule="auto"/>
        <w:jc w:val="both"/>
        <w:rPr>
          <w:rFonts w:ascii="Times New Roman" w:eastAsia="Times New Roman" w:hAnsi="Times New Roman" w:cs="Times New Roman"/>
          <w:b/>
        </w:rPr>
      </w:pPr>
    </w:p>
    <w:p w14:paraId="790C323F" w14:textId="77777777" w:rsidR="00A924D7" w:rsidRPr="007B4A88" w:rsidRDefault="003E3C75">
      <w:pP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t xml:space="preserve">Початок постачання з   "____" ____________ 20___ р., </w:t>
      </w:r>
      <w:r>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14:paraId="63F0A49A" w14:textId="77777777" w:rsidR="00A924D7" w:rsidRDefault="00A924D7">
      <w:pPr>
        <w:spacing w:after="0" w:line="240" w:lineRule="auto"/>
        <w:ind w:firstLine="284"/>
        <w:jc w:val="both"/>
        <w:rPr>
          <w:rFonts w:ascii="Times New Roman" w:eastAsia="Times New Roman" w:hAnsi="Times New Roman" w:cs="Times New Roman"/>
          <w:sz w:val="21"/>
          <w:szCs w:val="21"/>
          <w:lang w:val="ru-RU" w:eastAsia="ar-SA"/>
        </w:rPr>
      </w:pPr>
    </w:p>
    <w:p w14:paraId="21E7A2C1" w14:textId="77777777" w:rsidR="00A924D7" w:rsidRDefault="003E3C75">
      <w:pPr>
        <w:spacing w:after="0" w:line="240" w:lineRule="auto"/>
        <w:ind w:firstLine="284"/>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E5B94CA" w14:textId="77777777" w:rsidR="00A924D7" w:rsidRDefault="003E3C75">
      <w:pPr>
        <w:spacing w:after="0" w:line="240" w:lineRule="auto"/>
        <w:ind w:firstLine="284"/>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A67D895" w14:textId="77777777" w:rsidR="00A924D7" w:rsidRDefault="003E3C75">
      <w:pPr>
        <w:spacing w:after="0" w:line="240" w:lineRule="auto"/>
        <w:ind w:firstLine="284"/>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Даною заявою-приєднання Споживач </w:t>
      </w:r>
      <w:r>
        <w:rPr>
          <w:rFonts w:ascii="Times New Roman" w:eastAsia="Times New Roman" w:hAnsi="Times New Roman" w:cs="Times New Roman"/>
          <w:bCs/>
        </w:rPr>
        <w:t>дає згоду на обробку персональних даних</w:t>
      </w:r>
      <w:r>
        <w:rPr>
          <w:rFonts w:ascii="Times New Roman" w:eastAsia="Times New Roman" w:hAnsi="Times New Roman" w:cs="Times New Roman"/>
          <w:bCs/>
          <w:sz w:val="21"/>
          <w:szCs w:val="21"/>
        </w:rPr>
        <w:t>.</w:t>
      </w:r>
    </w:p>
    <w:p w14:paraId="6CECA5BE" w14:textId="77777777" w:rsidR="00A924D7" w:rsidRDefault="00A924D7">
      <w:pPr>
        <w:spacing w:after="0" w:line="240" w:lineRule="auto"/>
        <w:ind w:firstLine="284"/>
        <w:jc w:val="both"/>
        <w:rPr>
          <w:rFonts w:ascii="Times New Roman" w:eastAsia="Times New Roman" w:hAnsi="Times New Roman" w:cs="Times New Roman"/>
          <w:bCs/>
          <w:sz w:val="21"/>
          <w:szCs w:val="21"/>
        </w:rPr>
      </w:pPr>
    </w:p>
    <w:p w14:paraId="4D9F4D27" w14:textId="77777777" w:rsidR="00A924D7" w:rsidRDefault="00A924D7">
      <w:pPr>
        <w:spacing w:after="0" w:line="240" w:lineRule="auto"/>
        <w:ind w:firstLine="284"/>
        <w:jc w:val="both"/>
        <w:rPr>
          <w:rFonts w:ascii="Times New Roman" w:eastAsia="Times New Roman" w:hAnsi="Times New Roman" w:cs="Times New Roman"/>
          <w:bCs/>
          <w:sz w:val="21"/>
          <w:szCs w:val="21"/>
        </w:rPr>
      </w:pPr>
    </w:p>
    <w:p w14:paraId="735FB6FE" w14:textId="77777777" w:rsidR="00A924D7" w:rsidRDefault="003E3C75">
      <w:pPr>
        <w:spacing w:after="0" w:line="240" w:lineRule="auto"/>
        <w:ind w:firstLine="284"/>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14:paraId="39FC28B5" w14:textId="77777777" w:rsidR="00A924D7" w:rsidRDefault="00A924D7">
      <w:pPr>
        <w:spacing w:after="0" w:line="240" w:lineRule="auto"/>
        <w:ind w:firstLine="284"/>
        <w:jc w:val="both"/>
        <w:rPr>
          <w:rFonts w:ascii="Times New Roman" w:eastAsia="Times New Roman" w:hAnsi="Times New Roman" w:cs="Times New Roman"/>
          <w:lang w:eastAsia="ar-SA"/>
        </w:rPr>
      </w:pPr>
    </w:p>
    <w:p w14:paraId="19B27A1A" w14:textId="77777777" w:rsidR="00A924D7" w:rsidRPr="002064EF" w:rsidRDefault="003E3C75">
      <w:pPr>
        <w:spacing w:after="0" w:line="240" w:lineRule="auto"/>
        <w:jc w:val="both"/>
        <w:rPr>
          <w:rFonts w:ascii="Times New Roman" w:eastAsia="Times New Roman" w:hAnsi="Times New Roman" w:cs="Times New Roman"/>
          <w:b/>
          <w:bCs/>
          <w:color w:val="000000" w:themeColor="text1"/>
          <w:lang w:eastAsia="ar-SA"/>
        </w:rPr>
      </w:pPr>
      <w:r w:rsidRPr="002064EF">
        <w:rPr>
          <w:rFonts w:ascii="Times New Roman" w:eastAsia="Times New Roman" w:hAnsi="Times New Roman" w:cs="Times New Roman"/>
          <w:b/>
          <w:bCs/>
          <w:color w:val="000000" w:themeColor="text1"/>
          <w:lang w:eastAsia="ar-SA"/>
        </w:rPr>
        <w:t>Реквізити Споживача:</w:t>
      </w:r>
    </w:p>
    <w:p w14:paraId="6F0302D2" w14:textId="7A0766A6" w:rsidR="00A924D7" w:rsidRPr="002064EF" w:rsidRDefault="003E3C75">
      <w:pPr>
        <w:spacing w:after="0" w:line="240" w:lineRule="auto"/>
        <w:jc w:val="both"/>
        <w:rPr>
          <w:rFonts w:ascii="Times New Roman" w:eastAsia="Times New Roman" w:hAnsi="Times New Roman" w:cs="Times New Roman"/>
          <w:bCs/>
          <w:color w:val="000000" w:themeColor="text1"/>
          <w:lang w:eastAsia="ar-SA"/>
        </w:rPr>
      </w:pPr>
      <w:r w:rsidRPr="002064EF">
        <w:rPr>
          <w:rFonts w:ascii="Times New Roman" w:eastAsia="Times New Roman" w:hAnsi="Times New Roman" w:cs="Times New Roman"/>
          <w:color w:val="000000" w:themeColor="text1"/>
          <w:lang w:eastAsia="ar-SA"/>
        </w:rPr>
        <w:t>Споживач:</w:t>
      </w:r>
      <w:r w:rsidRPr="002064EF">
        <w:rPr>
          <w:rFonts w:ascii="Times New Roman" w:eastAsia="Times New Roman" w:hAnsi="Times New Roman" w:cs="Times New Roman"/>
          <w:bCs/>
          <w:color w:val="000000" w:themeColor="text1"/>
          <w:lang w:eastAsia="ar-SA"/>
        </w:rPr>
        <w:t xml:space="preserve"> </w:t>
      </w:r>
      <w:r w:rsidR="002064EF" w:rsidRPr="002064EF">
        <w:rPr>
          <w:rFonts w:ascii="Times New Roman" w:eastAsia="Times New Roman" w:hAnsi="Times New Roman" w:cs="Times New Roman"/>
          <w:color w:val="000000" w:themeColor="text1"/>
          <w:sz w:val="24"/>
          <w:szCs w:val="24"/>
          <w:lang w:eastAsia="ar-SA"/>
        </w:rPr>
        <w:t>5</w:t>
      </w:r>
      <w:r w:rsidRPr="002064EF">
        <w:rPr>
          <w:rFonts w:ascii="Times New Roman" w:eastAsia="Times New Roman" w:hAnsi="Times New Roman" w:cs="Times New Roman"/>
          <w:color w:val="000000" w:themeColor="text1"/>
          <w:sz w:val="24"/>
          <w:szCs w:val="24"/>
          <w:lang w:eastAsia="ar-SA"/>
        </w:rPr>
        <w:t xml:space="preserve"> Державний </w:t>
      </w:r>
      <w:proofErr w:type="spellStart"/>
      <w:r w:rsidRPr="002064EF">
        <w:rPr>
          <w:rFonts w:ascii="Times New Roman" w:eastAsia="Times New Roman" w:hAnsi="Times New Roman" w:cs="Times New Roman"/>
          <w:color w:val="000000" w:themeColor="text1"/>
          <w:sz w:val="24"/>
          <w:szCs w:val="24"/>
          <w:lang w:eastAsia="ar-SA"/>
        </w:rPr>
        <w:t>пожежно</w:t>
      </w:r>
      <w:proofErr w:type="spellEnd"/>
      <w:r w:rsidRPr="002064EF">
        <w:rPr>
          <w:rFonts w:ascii="Times New Roman" w:eastAsia="Times New Roman" w:hAnsi="Times New Roman" w:cs="Times New Roman"/>
          <w:color w:val="000000" w:themeColor="text1"/>
          <w:sz w:val="24"/>
          <w:szCs w:val="24"/>
          <w:lang w:eastAsia="ar-SA"/>
        </w:rPr>
        <w:t xml:space="preserve">-рятувальний загін </w:t>
      </w:r>
      <w:r w:rsidRPr="002064EF">
        <w:rPr>
          <w:rFonts w:ascii="Times New Roman" w:hAnsi="Times New Roman"/>
          <w:color w:val="000000" w:themeColor="text1"/>
          <w:sz w:val="24"/>
          <w:szCs w:val="24"/>
        </w:rPr>
        <w:t xml:space="preserve">Головного Управління ДСНС України </w:t>
      </w:r>
    </w:p>
    <w:p w14:paraId="61902826" w14:textId="77777777" w:rsidR="00A924D7" w:rsidRPr="002064EF" w:rsidRDefault="003E3C75">
      <w:pPr>
        <w:spacing w:after="0" w:line="240" w:lineRule="auto"/>
        <w:jc w:val="both"/>
        <w:rPr>
          <w:rFonts w:ascii="Times New Roman" w:eastAsia="Times New Roman" w:hAnsi="Times New Roman" w:cs="Times New Roman"/>
          <w:color w:val="000000" w:themeColor="text1"/>
          <w:sz w:val="24"/>
          <w:szCs w:val="24"/>
          <w:lang w:eastAsia="ru-RU"/>
        </w:rPr>
      </w:pPr>
      <w:r w:rsidRPr="002064EF">
        <w:rPr>
          <w:rFonts w:ascii="Times New Roman" w:eastAsia="Times New Roman" w:hAnsi="Times New Roman" w:cs="Times New Roman"/>
          <w:color w:val="000000" w:themeColor="text1"/>
          <w:sz w:val="24"/>
          <w:szCs w:val="24"/>
          <w:lang w:eastAsia="ar-SA"/>
        </w:rPr>
        <w:t>в Івано-Франківській області</w:t>
      </w:r>
    </w:p>
    <w:p w14:paraId="72612F5D" w14:textId="24B35BEF" w:rsidR="00A924D7" w:rsidRPr="002064EF" w:rsidRDefault="003E3C75">
      <w:pPr>
        <w:widowControl w:val="0"/>
        <w:spacing w:after="0" w:line="225" w:lineRule="exact"/>
        <w:jc w:val="both"/>
        <w:rPr>
          <w:rFonts w:ascii="Times New Roman" w:eastAsia="Times New Roman" w:hAnsi="Times New Roman" w:cs="Times New Roman"/>
          <w:color w:val="000000" w:themeColor="text1"/>
        </w:rPr>
      </w:pPr>
      <w:proofErr w:type="spellStart"/>
      <w:r w:rsidRPr="002064EF">
        <w:rPr>
          <w:rFonts w:ascii="Times New Roman" w:eastAsia="Times New Roman" w:hAnsi="Times New Roman" w:cs="Times New Roman"/>
          <w:color w:val="000000" w:themeColor="text1"/>
        </w:rPr>
        <w:t>Тел.моб</w:t>
      </w:r>
      <w:proofErr w:type="spellEnd"/>
      <w:r w:rsidRPr="002064EF">
        <w:rPr>
          <w:rFonts w:ascii="Times New Roman" w:eastAsia="Times New Roman" w:hAnsi="Times New Roman" w:cs="Times New Roman"/>
          <w:color w:val="000000" w:themeColor="text1"/>
        </w:rPr>
        <w:t xml:space="preserve">.(для СМС-інформування): </w:t>
      </w:r>
      <w:r w:rsidR="00AC20C6" w:rsidRPr="00AC20C6">
        <w:rPr>
          <w:rFonts w:ascii="Times New Roman" w:eastAsia="Times New Roman" w:hAnsi="Times New Roman" w:cs="Times New Roman"/>
          <w:color w:val="000000" w:themeColor="text1"/>
        </w:rPr>
        <w:t>(097) 9678509</w:t>
      </w:r>
    </w:p>
    <w:p w14:paraId="156302C4" w14:textId="69261A22" w:rsidR="00A924D7" w:rsidRPr="002064EF" w:rsidRDefault="003E3C75">
      <w:pPr>
        <w:widowControl w:val="0"/>
        <w:spacing w:before="30" w:after="0" w:line="225" w:lineRule="exact"/>
        <w:rPr>
          <w:rFonts w:ascii="Times New Roman" w:eastAsia="Times New Roman" w:hAnsi="Times New Roman" w:cs="Times New Roman"/>
          <w:color w:val="000000" w:themeColor="text1"/>
        </w:rPr>
      </w:pPr>
      <w:r w:rsidRPr="002064EF">
        <w:rPr>
          <w:rFonts w:ascii="Times New Roman" w:eastAsia="Times New Roman" w:hAnsi="Times New Roman" w:cs="Times New Roman"/>
          <w:color w:val="000000" w:themeColor="text1"/>
        </w:rPr>
        <w:t xml:space="preserve">Юридична адреса: </w:t>
      </w:r>
      <w:bookmarkStart w:id="10" w:name="_Hlk153892047"/>
      <w:r w:rsidRPr="002064EF">
        <w:rPr>
          <w:rFonts w:ascii="Times New Roman" w:eastAsia="Times New Roman" w:hAnsi="Times New Roman" w:cs="Times New Roman"/>
          <w:color w:val="000000" w:themeColor="text1"/>
          <w:lang w:eastAsia="ru-RU"/>
        </w:rPr>
        <w:t xml:space="preserve">вул. </w:t>
      </w:r>
      <w:proofErr w:type="spellStart"/>
      <w:r w:rsidR="002064EF" w:rsidRPr="002064EF">
        <w:rPr>
          <w:rFonts w:ascii="Times New Roman" w:eastAsia="Times New Roman" w:hAnsi="Times New Roman" w:cs="Times New Roman"/>
          <w:color w:val="000000" w:themeColor="text1"/>
          <w:lang w:eastAsia="ru-RU"/>
        </w:rPr>
        <w:t>І.Мазепи</w:t>
      </w:r>
      <w:proofErr w:type="spellEnd"/>
      <w:r w:rsidRPr="002064EF">
        <w:rPr>
          <w:rFonts w:ascii="Times New Roman" w:eastAsia="Times New Roman" w:hAnsi="Times New Roman" w:cs="Times New Roman"/>
          <w:color w:val="000000" w:themeColor="text1"/>
          <w:lang w:eastAsia="ru-RU"/>
        </w:rPr>
        <w:t>, 2</w:t>
      </w:r>
      <w:r w:rsidR="002064EF" w:rsidRPr="002064EF">
        <w:rPr>
          <w:rFonts w:ascii="Times New Roman" w:eastAsia="Times New Roman" w:hAnsi="Times New Roman" w:cs="Times New Roman"/>
          <w:color w:val="000000" w:themeColor="text1"/>
          <w:lang w:eastAsia="ru-RU"/>
        </w:rPr>
        <w:t>37</w:t>
      </w:r>
      <w:r w:rsidRPr="002064EF">
        <w:rPr>
          <w:rFonts w:ascii="Times New Roman" w:eastAsia="Times New Roman" w:hAnsi="Times New Roman" w:cs="Times New Roman"/>
          <w:color w:val="000000" w:themeColor="text1"/>
          <w:lang w:eastAsia="ru-RU"/>
        </w:rPr>
        <w:t>, м. К</w:t>
      </w:r>
      <w:r w:rsidR="002064EF" w:rsidRPr="002064EF">
        <w:rPr>
          <w:rFonts w:ascii="Times New Roman" w:eastAsia="Times New Roman" w:hAnsi="Times New Roman" w:cs="Times New Roman"/>
          <w:color w:val="000000" w:themeColor="text1"/>
          <w:lang w:eastAsia="ru-RU"/>
        </w:rPr>
        <w:t>оломия</w:t>
      </w:r>
      <w:r w:rsidRPr="002064EF">
        <w:rPr>
          <w:rFonts w:ascii="Times New Roman" w:eastAsia="Times New Roman" w:hAnsi="Times New Roman" w:cs="Times New Roman"/>
          <w:color w:val="000000" w:themeColor="text1"/>
          <w:lang w:eastAsia="ru-RU"/>
        </w:rPr>
        <w:t>,  7</w:t>
      </w:r>
      <w:r w:rsidR="002064EF" w:rsidRPr="002064EF">
        <w:rPr>
          <w:rFonts w:ascii="Times New Roman" w:eastAsia="Times New Roman" w:hAnsi="Times New Roman" w:cs="Times New Roman"/>
          <w:color w:val="000000" w:themeColor="text1"/>
          <w:lang w:eastAsia="ru-RU"/>
        </w:rPr>
        <w:t>8200</w:t>
      </w:r>
      <w:bookmarkEnd w:id="10"/>
    </w:p>
    <w:p w14:paraId="126DD5F9" w14:textId="6E9CDE8C" w:rsidR="00A924D7" w:rsidRPr="002064EF" w:rsidRDefault="003E3C75">
      <w:pPr>
        <w:widowControl w:val="0"/>
        <w:spacing w:before="30" w:after="0" w:line="225" w:lineRule="exact"/>
        <w:jc w:val="both"/>
        <w:rPr>
          <w:rFonts w:ascii="Times New Roman" w:eastAsia="Times New Roman" w:hAnsi="Times New Roman" w:cs="Times New Roman"/>
          <w:color w:val="000000" w:themeColor="text1"/>
        </w:rPr>
      </w:pPr>
      <w:r w:rsidRPr="002064EF">
        <w:rPr>
          <w:rFonts w:ascii="Times New Roman" w:eastAsia="Times New Roman" w:hAnsi="Times New Roman" w:cs="Times New Roman"/>
          <w:color w:val="000000" w:themeColor="text1"/>
        </w:rPr>
        <w:t xml:space="preserve">код ЄДРПОУ (Ідентифікаційний код, паспортні дані): </w:t>
      </w:r>
      <w:r w:rsidRPr="002064EF">
        <w:rPr>
          <w:rFonts w:ascii="Times New Roman" w:eastAsia="Times New Roman" w:hAnsi="Times New Roman" w:cs="Times New Roman"/>
          <w:color w:val="000000" w:themeColor="text1"/>
          <w:lang w:eastAsia="ru-RU"/>
        </w:rPr>
        <w:t>38</w:t>
      </w:r>
      <w:r w:rsidR="002064EF" w:rsidRPr="002064EF">
        <w:rPr>
          <w:rFonts w:ascii="Times New Roman" w:eastAsia="Times New Roman" w:hAnsi="Times New Roman" w:cs="Times New Roman"/>
          <w:color w:val="000000" w:themeColor="text1"/>
          <w:lang w:eastAsia="ru-RU"/>
        </w:rPr>
        <w:t>153333</w:t>
      </w:r>
    </w:p>
    <w:p w14:paraId="1AB670D9" w14:textId="77777777" w:rsidR="00A924D7" w:rsidRPr="002064EF" w:rsidRDefault="003E3C75">
      <w:pPr>
        <w:widowControl w:val="0"/>
        <w:spacing w:after="0" w:line="225" w:lineRule="exact"/>
        <w:jc w:val="both"/>
        <w:rPr>
          <w:rFonts w:ascii="Times New Roman" w:eastAsia="Times New Roman" w:hAnsi="Times New Roman" w:cs="Times New Roman"/>
          <w:color w:val="000000" w:themeColor="text1"/>
          <w:lang w:bidi="en-US"/>
        </w:rPr>
      </w:pPr>
      <w:r w:rsidRPr="002064EF">
        <w:rPr>
          <w:rFonts w:ascii="Times New Roman" w:eastAsia="Times New Roman" w:hAnsi="Times New Roman" w:cs="Times New Roman"/>
          <w:color w:val="000000" w:themeColor="text1"/>
          <w:lang w:bidi="en-US"/>
        </w:rPr>
        <w:t>ІПН</w:t>
      </w:r>
    </w:p>
    <w:p w14:paraId="641401EE" w14:textId="15E51365" w:rsidR="00A924D7" w:rsidRPr="00AC20C6" w:rsidRDefault="003E3C75">
      <w:pPr>
        <w:widowControl w:val="0"/>
        <w:spacing w:after="0" w:line="225" w:lineRule="exact"/>
        <w:jc w:val="both"/>
        <w:rPr>
          <w:rFonts w:ascii="Times New Roman" w:eastAsia="Times New Roman" w:hAnsi="Times New Roman" w:cs="Times New Roman"/>
          <w:color w:val="000000" w:themeColor="text1"/>
          <w:lang w:bidi="en-US"/>
        </w:rPr>
      </w:pPr>
      <w:r w:rsidRPr="00AC20C6">
        <w:rPr>
          <w:rFonts w:ascii="Times New Roman" w:eastAsia="Times New Roman" w:hAnsi="Times New Roman" w:cs="Times New Roman"/>
          <w:color w:val="000000" w:themeColor="text1"/>
        </w:rPr>
        <w:t>IBAN:</w:t>
      </w:r>
      <w:r w:rsidRPr="00AC20C6">
        <w:rPr>
          <w:rFonts w:ascii="Times New Roman" w:eastAsia="Times New Roman" w:hAnsi="Times New Roman" w:cs="Times New Roman"/>
          <w:color w:val="000000" w:themeColor="text1"/>
          <w:lang w:val="en-US" w:eastAsia="ru-RU"/>
        </w:rPr>
        <w:t>UA</w:t>
      </w:r>
      <w:r w:rsidRPr="00AC20C6">
        <w:rPr>
          <w:rFonts w:ascii="Times New Roman" w:eastAsia="Times New Roman" w:hAnsi="Times New Roman" w:cs="Times New Roman"/>
          <w:color w:val="000000" w:themeColor="text1"/>
          <w:lang w:eastAsia="ru-RU"/>
        </w:rPr>
        <w:t xml:space="preserve"> </w:t>
      </w:r>
      <w:r w:rsidR="00AC20C6" w:rsidRPr="00AC20C6">
        <w:rPr>
          <w:rFonts w:ascii="Times New Roman" w:eastAsia="Times New Roman" w:hAnsi="Times New Roman" w:cs="Times New Roman"/>
          <w:color w:val="000000" w:themeColor="text1"/>
          <w:lang w:eastAsia="ru-RU"/>
        </w:rPr>
        <w:t>488201720343170002000082321</w:t>
      </w:r>
      <w:r w:rsidRPr="00AC20C6">
        <w:rPr>
          <w:rFonts w:ascii="Times New Roman" w:eastAsia="Times New Roman" w:hAnsi="Times New Roman" w:cs="Times New Roman"/>
          <w:color w:val="000000" w:themeColor="text1"/>
          <w:lang w:eastAsia="ru-RU"/>
        </w:rPr>
        <w:t xml:space="preserve"> </w:t>
      </w:r>
    </w:p>
    <w:p w14:paraId="6E9B0424" w14:textId="77777777" w:rsidR="00A924D7" w:rsidRPr="00AC20C6" w:rsidRDefault="003E3C75">
      <w:pPr>
        <w:widowControl w:val="0"/>
        <w:spacing w:after="0" w:line="225" w:lineRule="exact"/>
        <w:jc w:val="both"/>
        <w:rPr>
          <w:rFonts w:ascii="Times New Roman" w:eastAsia="Times New Roman" w:hAnsi="Times New Roman" w:cs="Times New Roman"/>
          <w:color w:val="000000" w:themeColor="text1"/>
          <w:sz w:val="24"/>
          <w:szCs w:val="24"/>
        </w:rPr>
      </w:pPr>
      <w:r w:rsidRPr="00AC20C6">
        <w:rPr>
          <w:rFonts w:ascii="Times New Roman" w:eastAsia="Times New Roman" w:hAnsi="Times New Roman" w:cs="Times New Roman"/>
          <w:color w:val="000000" w:themeColor="text1"/>
          <w:lang w:eastAsia="ru-RU" w:bidi="en-US"/>
        </w:rPr>
        <w:t>МФО 820172 в ДКСУ м. Київ</w:t>
      </w:r>
    </w:p>
    <w:p w14:paraId="4BFABC82" w14:textId="4CE777BB" w:rsidR="00A924D7" w:rsidRPr="002064EF" w:rsidRDefault="003E3C75">
      <w:pPr>
        <w:widowControl w:val="0"/>
        <w:spacing w:after="0" w:line="225" w:lineRule="exact"/>
        <w:jc w:val="both"/>
        <w:rPr>
          <w:rFonts w:ascii="Times New Roman" w:eastAsia="Times New Roman" w:hAnsi="Times New Roman" w:cs="Times New Roman"/>
          <w:color w:val="000000" w:themeColor="text1"/>
        </w:rPr>
      </w:pPr>
      <w:r w:rsidRPr="002064EF">
        <w:rPr>
          <w:rFonts w:ascii="Times New Roman" w:eastAsia="Times New Roman" w:hAnsi="Times New Roman" w:cs="Times New Roman"/>
          <w:color w:val="000000" w:themeColor="text1"/>
        </w:rPr>
        <w:t xml:space="preserve">Поштова адреса: </w:t>
      </w:r>
      <w:r w:rsidR="002064EF" w:rsidRPr="002064EF">
        <w:rPr>
          <w:rFonts w:ascii="Times New Roman" w:eastAsia="Times New Roman" w:hAnsi="Times New Roman" w:cs="Times New Roman"/>
          <w:color w:val="000000" w:themeColor="text1"/>
          <w:lang w:eastAsia="ru-RU"/>
        </w:rPr>
        <w:t xml:space="preserve">вул. </w:t>
      </w:r>
      <w:proofErr w:type="spellStart"/>
      <w:r w:rsidR="002064EF" w:rsidRPr="002064EF">
        <w:rPr>
          <w:rFonts w:ascii="Times New Roman" w:eastAsia="Times New Roman" w:hAnsi="Times New Roman" w:cs="Times New Roman"/>
          <w:color w:val="000000" w:themeColor="text1"/>
          <w:lang w:eastAsia="ru-RU"/>
        </w:rPr>
        <w:t>І.Мазепи</w:t>
      </w:r>
      <w:proofErr w:type="spellEnd"/>
      <w:r w:rsidR="002064EF" w:rsidRPr="002064EF">
        <w:rPr>
          <w:rFonts w:ascii="Times New Roman" w:eastAsia="Times New Roman" w:hAnsi="Times New Roman" w:cs="Times New Roman"/>
          <w:color w:val="000000" w:themeColor="text1"/>
          <w:lang w:eastAsia="ru-RU"/>
        </w:rPr>
        <w:t xml:space="preserve">, 237, м. Коломия,  </w:t>
      </w:r>
      <w:r w:rsidRPr="002064EF">
        <w:rPr>
          <w:rFonts w:ascii="Times New Roman" w:eastAsia="Times New Roman" w:hAnsi="Times New Roman" w:cs="Times New Roman"/>
          <w:color w:val="000000" w:themeColor="text1"/>
          <w:lang w:eastAsia="ru-RU"/>
        </w:rPr>
        <w:t xml:space="preserve">Івано-Франківська область, </w:t>
      </w:r>
      <w:r w:rsidR="002064EF" w:rsidRPr="002064EF">
        <w:rPr>
          <w:rFonts w:ascii="Times New Roman" w:eastAsia="Times New Roman" w:hAnsi="Times New Roman" w:cs="Times New Roman"/>
          <w:color w:val="000000" w:themeColor="text1"/>
          <w:lang w:eastAsia="ru-RU"/>
        </w:rPr>
        <w:t>78200</w:t>
      </w:r>
    </w:p>
    <w:p w14:paraId="6D1EA290" w14:textId="6AAA7CDB" w:rsidR="00A924D7" w:rsidRPr="002064EF" w:rsidRDefault="003E3C75">
      <w:pPr>
        <w:spacing w:after="0" w:line="240" w:lineRule="auto"/>
        <w:jc w:val="both"/>
        <w:rPr>
          <w:rFonts w:ascii="Times New Roman" w:eastAsia="Times New Roman" w:hAnsi="Times New Roman" w:cs="Times New Roman"/>
          <w:color w:val="000000" w:themeColor="text1"/>
          <w:lang w:eastAsia="ar-SA"/>
        </w:rPr>
      </w:pPr>
      <w:r w:rsidRPr="002064EF">
        <w:rPr>
          <w:rFonts w:ascii="Times New Roman" w:eastAsia="Times New Roman" w:hAnsi="Times New Roman" w:cs="Times New Roman"/>
          <w:color w:val="000000" w:themeColor="text1"/>
          <w:lang w:eastAsia="ar-SA"/>
        </w:rPr>
        <w:t>e-</w:t>
      </w:r>
      <w:proofErr w:type="spellStart"/>
      <w:r w:rsidRPr="002064EF">
        <w:rPr>
          <w:rFonts w:ascii="Times New Roman" w:eastAsia="Times New Roman" w:hAnsi="Times New Roman" w:cs="Times New Roman"/>
          <w:color w:val="000000" w:themeColor="text1"/>
          <w:lang w:eastAsia="ar-SA"/>
        </w:rPr>
        <w:t>mail</w:t>
      </w:r>
      <w:proofErr w:type="spellEnd"/>
      <w:r w:rsidRPr="002064EF">
        <w:rPr>
          <w:rFonts w:ascii="Times New Roman" w:eastAsia="Times New Roman" w:hAnsi="Times New Roman" w:cs="Times New Roman"/>
          <w:color w:val="000000" w:themeColor="text1"/>
          <w:lang w:eastAsia="ar-SA"/>
        </w:rPr>
        <w:t xml:space="preserve">: </w:t>
      </w:r>
      <w:hyperlink r:id="rId17" w:history="1">
        <w:r w:rsidR="002064EF" w:rsidRPr="002064EF">
          <w:rPr>
            <w:rStyle w:val="a3"/>
            <w:rFonts w:ascii="Times New Roman" w:eastAsia="Times New Roman" w:hAnsi="Times New Roman" w:cs="Times New Roman"/>
            <w:color w:val="000000" w:themeColor="text1"/>
            <w:sz w:val="24"/>
            <w:szCs w:val="24"/>
            <w:lang w:val="en-US" w:eastAsia="ru-RU"/>
          </w:rPr>
          <w:t>dprz</w:t>
        </w:r>
        <w:r w:rsidR="002064EF" w:rsidRPr="002064EF">
          <w:rPr>
            <w:rStyle w:val="a3"/>
            <w:rFonts w:ascii="Times New Roman" w:eastAsia="Times New Roman" w:hAnsi="Times New Roman" w:cs="Times New Roman"/>
            <w:color w:val="000000" w:themeColor="text1"/>
            <w:sz w:val="24"/>
            <w:szCs w:val="24"/>
            <w:lang w:eastAsia="ru-RU"/>
          </w:rPr>
          <w:t>5</w:t>
        </w:r>
        <w:r w:rsidR="002064EF" w:rsidRPr="002064EF">
          <w:rPr>
            <w:rStyle w:val="a3"/>
            <w:rFonts w:ascii="Times New Roman" w:eastAsia="Times New Roman" w:hAnsi="Times New Roman" w:cs="Times New Roman"/>
            <w:color w:val="000000" w:themeColor="text1"/>
            <w:sz w:val="24"/>
            <w:szCs w:val="24"/>
            <w:lang w:val="en-US" w:eastAsia="ru-RU"/>
          </w:rPr>
          <w:t>@if.dsns.gov.ua</w:t>
        </w:r>
      </w:hyperlink>
      <w:r w:rsidRPr="002064EF">
        <w:rPr>
          <w:rFonts w:ascii="Times New Roman" w:eastAsia="Times New Roman" w:hAnsi="Times New Roman" w:cs="Times New Roman"/>
          <w:color w:val="000000" w:themeColor="text1"/>
          <w:sz w:val="24"/>
          <w:szCs w:val="24"/>
          <w:lang w:eastAsia="ru-RU"/>
        </w:rPr>
        <w:t xml:space="preserve"> </w:t>
      </w:r>
    </w:p>
    <w:p w14:paraId="4B4F5843" w14:textId="77777777" w:rsidR="00A924D7" w:rsidRDefault="00A924D7">
      <w:pPr>
        <w:spacing w:after="0" w:line="240" w:lineRule="auto"/>
        <w:jc w:val="both"/>
        <w:rPr>
          <w:rFonts w:ascii="Times New Roman" w:eastAsia="Times New Roman" w:hAnsi="Times New Roman" w:cs="Times New Roman"/>
          <w:lang w:eastAsia="ar-SA"/>
        </w:rPr>
      </w:pPr>
    </w:p>
    <w:p w14:paraId="3DF9D62F" w14:textId="77777777" w:rsidR="00A924D7" w:rsidRDefault="00A924D7">
      <w:pPr>
        <w:spacing w:after="0" w:line="240" w:lineRule="auto"/>
        <w:jc w:val="both"/>
        <w:rPr>
          <w:rFonts w:ascii="Times New Roman" w:hAnsi="Times New Roman" w:cs="Times New Roman"/>
          <w:color w:val="000000"/>
          <w:sz w:val="24"/>
          <w:szCs w:val="24"/>
          <w:lang w:eastAsia="ru-RU"/>
        </w:rPr>
      </w:pPr>
    </w:p>
    <w:p w14:paraId="349AACBB" w14:textId="77777777" w:rsidR="00A924D7" w:rsidRDefault="00A924D7">
      <w:pPr>
        <w:spacing w:after="0" w:line="240" w:lineRule="auto"/>
        <w:jc w:val="both"/>
        <w:rPr>
          <w:rFonts w:ascii="Times New Roman" w:eastAsia="Times New Roman" w:hAnsi="Times New Roman" w:cs="Times New Roman"/>
          <w:lang w:eastAsia="ar-SA"/>
        </w:rPr>
      </w:pPr>
    </w:p>
    <w:p w14:paraId="2CE14BBD" w14:textId="77777777" w:rsidR="00A924D7" w:rsidRDefault="00A924D7">
      <w:pPr>
        <w:spacing w:after="0" w:line="240" w:lineRule="auto"/>
        <w:jc w:val="both"/>
        <w:rPr>
          <w:rFonts w:ascii="Times New Roman" w:eastAsia="Times New Roman" w:hAnsi="Times New Roman" w:cs="Times New Roman"/>
          <w:lang w:eastAsia="ar-SA"/>
        </w:rPr>
      </w:pPr>
    </w:p>
    <w:p w14:paraId="5A236847" w14:textId="77777777" w:rsidR="00A924D7" w:rsidRDefault="003E3C75">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Відмітка про підписання Споживачем цієї заяви-приєднання:</w:t>
      </w:r>
    </w:p>
    <w:p w14:paraId="1B6444BC" w14:textId="77777777" w:rsidR="00A924D7" w:rsidRDefault="00A924D7">
      <w:pPr>
        <w:spacing w:after="0" w:line="240" w:lineRule="auto"/>
        <w:jc w:val="both"/>
        <w:rPr>
          <w:rFonts w:ascii="Times New Roman" w:eastAsia="Times New Roman" w:hAnsi="Times New Roman" w:cs="Times New Roman"/>
          <w:sz w:val="24"/>
          <w:szCs w:val="24"/>
          <w:lang w:eastAsia="ar-SA"/>
        </w:rPr>
      </w:pPr>
    </w:p>
    <w:tbl>
      <w:tblPr>
        <w:tblW w:w="5000" w:type="pct"/>
        <w:jc w:val="center"/>
        <w:tblCellMar>
          <w:top w:w="30" w:type="dxa"/>
          <w:left w:w="30" w:type="dxa"/>
          <w:bottom w:w="30" w:type="dxa"/>
          <w:right w:w="30" w:type="dxa"/>
        </w:tblCellMar>
        <w:tblLook w:val="0000" w:firstRow="0" w:lastRow="0" w:firstColumn="0" w:lastColumn="0" w:noHBand="0" w:noVBand="0"/>
      </w:tblPr>
      <w:tblGrid>
        <w:gridCol w:w="3283"/>
        <w:gridCol w:w="3167"/>
        <w:gridCol w:w="3189"/>
      </w:tblGrid>
      <w:tr w:rsidR="00A924D7" w14:paraId="3AEE1D66" w14:textId="77777777">
        <w:trPr>
          <w:jc w:val="center"/>
        </w:trPr>
        <w:tc>
          <w:tcPr>
            <w:tcW w:w="3283" w:type="dxa"/>
          </w:tcPr>
          <w:p w14:paraId="70ADAB13" w14:textId="77777777" w:rsidR="00A924D7" w:rsidRDefault="003E3C75">
            <w:pPr>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_________________________</w:t>
            </w:r>
            <w:r>
              <w:rPr>
                <w:rFonts w:ascii="Times New Roman" w:eastAsia="Times New Roman" w:hAnsi="Times New Roman" w:cs="Times New Roman"/>
                <w:sz w:val="24"/>
                <w:szCs w:val="24"/>
                <w:lang w:val="ru-RU" w:eastAsia="ar-SA"/>
              </w:rPr>
              <w:br/>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ru-RU" w:eastAsia="ar-SA"/>
              </w:rPr>
              <w:t>(дата)</w:t>
            </w:r>
          </w:p>
        </w:tc>
        <w:tc>
          <w:tcPr>
            <w:tcW w:w="3167" w:type="dxa"/>
          </w:tcPr>
          <w:p w14:paraId="5188DC61" w14:textId="77777777" w:rsidR="00A924D7" w:rsidRDefault="003E3C75">
            <w:pPr>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___________________</w:t>
            </w:r>
            <w:r>
              <w:rPr>
                <w:rFonts w:ascii="Times New Roman" w:eastAsia="Times New Roman" w:hAnsi="Times New Roman" w:cs="Times New Roman"/>
                <w:sz w:val="24"/>
                <w:szCs w:val="24"/>
                <w:lang w:val="ru-RU" w:eastAsia="ar-SA"/>
              </w:rPr>
              <w:br/>
            </w:r>
            <w:r>
              <w:rPr>
                <w:rFonts w:ascii="Times New Roman" w:eastAsia="Times New Roman" w:hAnsi="Times New Roman" w:cs="Times New Roman"/>
                <w:sz w:val="20"/>
                <w:szCs w:val="20"/>
                <w:lang w:eastAsia="ar-SA"/>
              </w:rPr>
              <w:t xml:space="preserve">  </w:t>
            </w:r>
            <w:proofErr w:type="gramStart"/>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ru-RU" w:eastAsia="ar-SA"/>
              </w:rPr>
              <w:t>(</w:t>
            </w:r>
            <w:proofErr w:type="spellStart"/>
            <w:proofErr w:type="gramEnd"/>
            <w:r>
              <w:rPr>
                <w:rFonts w:ascii="Times New Roman" w:eastAsia="Times New Roman" w:hAnsi="Times New Roman" w:cs="Times New Roman"/>
                <w:sz w:val="20"/>
                <w:szCs w:val="20"/>
                <w:lang w:val="ru-RU" w:eastAsia="ar-SA"/>
              </w:rPr>
              <w:t>особистий</w:t>
            </w:r>
            <w:proofErr w:type="spellEnd"/>
            <w:r>
              <w:rPr>
                <w:rFonts w:ascii="Times New Roman" w:eastAsia="Times New Roman" w:hAnsi="Times New Roman" w:cs="Times New Roman"/>
                <w:sz w:val="20"/>
                <w:szCs w:val="20"/>
                <w:lang w:val="ru-RU" w:eastAsia="ar-SA"/>
              </w:rPr>
              <w:t xml:space="preserve"> </w:t>
            </w:r>
            <w:proofErr w:type="spellStart"/>
            <w:r>
              <w:rPr>
                <w:rFonts w:ascii="Times New Roman" w:eastAsia="Times New Roman" w:hAnsi="Times New Roman" w:cs="Times New Roman"/>
                <w:sz w:val="20"/>
                <w:szCs w:val="20"/>
                <w:lang w:val="ru-RU" w:eastAsia="ar-SA"/>
              </w:rPr>
              <w:t>підпис</w:t>
            </w:r>
            <w:proofErr w:type="spellEnd"/>
            <w:r>
              <w:rPr>
                <w:rFonts w:ascii="Times New Roman" w:eastAsia="Times New Roman" w:hAnsi="Times New Roman" w:cs="Times New Roman"/>
                <w:sz w:val="20"/>
                <w:szCs w:val="20"/>
                <w:lang w:val="ru-RU" w:eastAsia="ar-SA"/>
              </w:rPr>
              <w:t>)</w:t>
            </w:r>
          </w:p>
        </w:tc>
        <w:tc>
          <w:tcPr>
            <w:tcW w:w="3189" w:type="dxa"/>
          </w:tcPr>
          <w:p w14:paraId="0A7B6569" w14:textId="77777777" w:rsidR="00A924D7" w:rsidRDefault="003E3C75">
            <w:pPr>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0"/>
                <w:szCs w:val="20"/>
                <w:lang w:val="ru-RU" w:eastAsia="ar-SA"/>
              </w:rPr>
              <w:t>______________________</w:t>
            </w:r>
            <w:r>
              <w:rPr>
                <w:rFonts w:ascii="Times New Roman" w:eastAsia="Times New Roman" w:hAnsi="Times New Roman" w:cs="Times New Roman"/>
                <w:sz w:val="20"/>
                <w:szCs w:val="20"/>
                <w:lang w:val="ru-RU" w:eastAsia="ar-SA"/>
              </w:rPr>
              <w:br/>
            </w:r>
            <w:r>
              <w:rPr>
                <w:rFonts w:ascii="Times New Roman" w:eastAsia="Times New Roman" w:hAnsi="Times New Roman" w:cs="Times New Roman"/>
                <w:sz w:val="20"/>
                <w:szCs w:val="20"/>
                <w:lang w:eastAsia="ar-SA"/>
              </w:rPr>
              <w:t xml:space="preserve">    </w:t>
            </w:r>
            <w:proofErr w:type="gramStart"/>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ru-RU" w:eastAsia="ar-SA"/>
              </w:rPr>
              <w:t>(</w:t>
            </w:r>
            <w:proofErr w:type="gramEnd"/>
            <w:r>
              <w:rPr>
                <w:rFonts w:ascii="Times New Roman" w:eastAsia="Times New Roman" w:hAnsi="Times New Roman" w:cs="Times New Roman"/>
                <w:sz w:val="20"/>
                <w:szCs w:val="20"/>
                <w:lang w:val="ru-RU" w:eastAsia="ar-SA"/>
              </w:rPr>
              <w:t xml:space="preserve">П. І. Б. </w:t>
            </w:r>
            <w:proofErr w:type="spellStart"/>
            <w:r>
              <w:rPr>
                <w:rFonts w:ascii="Times New Roman" w:eastAsia="Times New Roman" w:hAnsi="Times New Roman" w:cs="Times New Roman"/>
                <w:sz w:val="20"/>
                <w:szCs w:val="20"/>
                <w:lang w:val="ru-RU" w:eastAsia="ar-SA"/>
              </w:rPr>
              <w:t>Споживача</w:t>
            </w:r>
            <w:proofErr w:type="spellEnd"/>
            <w:r>
              <w:rPr>
                <w:rFonts w:ascii="Times New Roman" w:eastAsia="Times New Roman" w:hAnsi="Times New Roman" w:cs="Times New Roman"/>
                <w:sz w:val="20"/>
                <w:szCs w:val="20"/>
                <w:lang w:val="ru-RU" w:eastAsia="ar-SA"/>
              </w:rPr>
              <w:t>)</w:t>
            </w:r>
          </w:p>
        </w:tc>
      </w:tr>
    </w:tbl>
    <w:p w14:paraId="5BEAAAFE" w14:textId="77777777" w:rsidR="00A924D7" w:rsidRDefault="00A924D7">
      <w:pPr>
        <w:spacing w:after="0" w:line="240" w:lineRule="auto"/>
        <w:ind w:left="6372"/>
        <w:rPr>
          <w:rFonts w:ascii="Times New Roman" w:eastAsia="Times New Roman" w:hAnsi="Times New Roman" w:cs="Times New Roman"/>
          <w:b/>
          <w:color w:val="000000"/>
          <w:sz w:val="24"/>
          <w:szCs w:val="24"/>
        </w:rPr>
      </w:pPr>
    </w:p>
    <w:p w14:paraId="54AEC36A" w14:textId="77777777" w:rsidR="00A924D7" w:rsidRDefault="003E3C75">
      <w:pPr>
        <w:spacing w:line="259" w:lineRule="auto"/>
        <w:rPr>
          <w:rFonts w:ascii="Times New Roman" w:eastAsia="Times New Roman" w:hAnsi="Times New Roman" w:cs="Times New Roman"/>
          <w:b/>
          <w:color w:val="000000"/>
          <w:sz w:val="24"/>
          <w:szCs w:val="24"/>
        </w:rPr>
      </w:pPr>
      <w:r>
        <w:br w:type="page"/>
      </w:r>
    </w:p>
    <w:p w14:paraId="4F8B9DFC" w14:textId="77777777" w:rsidR="00A924D7" w:rsidRDefault="003E3C75">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sz w:val="24"/>
          <w:szCs w:val="24"/>
        </w:rPr>
        <w:t>Додаток 2</w:t>
      </w:r>
    </w:p>
    <w:p w14:paraId="3A38BCA4" w14:textId="77777777" w:rsidR="00A924D7" w:rsidRDefault="003E3C75">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про постачання/закупівлю</w:t>
      </w:r>
    </w:p>
    <w:p w14:paraId="2DA9AF3A" w14:textId="77777777" w:rsidR="00A924D7" w:rsidRDefault="003E3C75">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електричної енергії споживачу</w:t>
      </w:r>
    </w:p>
    <w:p w14:paraId="61B42121" w14:textId="77777777" w:rsidR="00A924D7" w:rsidRDefault="00A924D7">
      <w:pPr>
        <w:spacing w:after="120" w:line="240" w:lineRule="auto"/>
        <w:ind w:left="3600" w:right="-780"/>
        <w:jc w:val="both"/>
        <w:rPr>
          <w:rFonts w:ascii="Times New Roman" w:eastAsia="Times New Roman" w:hAnsi="Times New Roman" w:cs="Times New Roman"/>
          <w:color w:val="000000"/>
          <w:sz w:val="24"/>
          <w:szCs w:val="24"/>
        </w:rPr>
      </w:pPr>
    </w:p>
    <w:p w14:paraId="5667DFC1" w14:textId="77777777" w:rsidR="00A924D7" w:rsidRDefault="003E3C75">
      <w:pPr>
        <w:spacing w:after="0" w:line="240" w:lineRule="auto"/>
        <w:ind w:left="-992" w:right="-10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Комерційна пропозиція</w:t>
      </w:r>
    </w:p>
    <w:p w14:paraId="69FFD71D" w14:textId="77777777" w:rsidR="00A924D7" w:rsidRDefault="00A924D7">
      <w:pPr>
        <w:spacing w:after="0" w:line="240" w:lineRule="auto"/>
        <w:ind w:left="-992" w:right="-1032"/>
        <w:jc w:val="center"/>
        <w:rPr>
          <w:rFonts w:ascii="Times New Roman" w:eastAsia="Times New Roman" w:hAnsi="Times New Roman" w:cs="Times New Roman"/>
          <w:b/>
          <w:color w:val="000000"/>
          <w:sz w:val="24"/>
          <w:szCs w:val="24"/>
        </w:rPr>
      </w:pPr>
    </w:p>
    <w:p w14:paraId="16EC51DF" w14:textId="77777777" w:rsidR="00A924D7" w:rsidRDefault="003E3C75">
      <w:pPr>
        <w:pStyle w:val="af4"/>
        <w:numPr>
          <w:ilvl w:val="0"/>
          <w:numId w:val="10"/>
        </w:numPr>
        <w:shd w:val="clear" w:color="auto" w:fill="FFFFFF" w:themeFill="background1"/>
        <w:tabs>
          <w:tab w:val="left" w:pos="567"/>
        </w:tabs>
        <w:spacing w:after="0" w:line="276" w:lineRule="auto"/>
        <w:ind w:left="142" w:firstLine="0"/>
        <w:jc w:val="both"/>
        <w:rPr>
          <w:rFonts w:eastAsia="Times New Roman"/>
          <w:b/>
          <w:lang w:eastAsia="ru-RU"/>
        </w:rPr>
      </w:pPr>
      <w:r>
        <w:rPr>
          <w:rFonts w:ascii="Times New Roman" w:eastAsia="Times New Roman" w:hAnsi="Times New Roman"/>
          <w:b/>
          <w:sz w:val="24"/>
          <w:szCs w:val="24"/>
          <w:lang w:eastAsia="ru-RU"/>
        </w:rPr>
        <w:t>Ціна електричної енергії за Договором, визначена за результатами відкритих торгів</w:t>
      </w:r>
      <w:r>
        <w:rPr>
          <w:rFonts w:ascii="Times New Roman" w:eastAsia="Times New Roman" w:hAnsi="Times New Roman"/>
          <w:b/>
          <w:sz w:val="24"/>
          <w:szCs w:val="24"/>
          <w:highlight w:val="white"/>
          <w:lang w:eastAsia="ru-RU"/>
        </w:rPr>
        <w:t>.*</w:t>
      </w:r>
    </w:p>
    <w:tbl>
      <w:tblPr>
        <w:tblpPr w:leftFromText="180" w:rightFromText="180" w:vertAnchor="text" w:horzAnchor="margin" w:tblpY="16"/>
        <w:tblW w:w="10196" w:type="dxa"/>
        <w:tblCellMar>
          <w:top w:w="100" w:type="dxa"/>
          <w:left w:w="100" w:type="dxa"/>
          <w:bottom w:w="100" w:type="dxa"/>
          <w:right w:w="100" w:type="dxa"/>
        </w:tblCellMar>
        <w:tblLook w:val="0600" w:firstRow="0" w:lastRow="0" w:firstColumn="0" w:lastColumn="0" w:noHBand="1" w:noVBand="1"/>
      </w:tblPr>
      <w:tblGrid>
        <w:gridCol w:w="1422"/>
        <w:gridCol w:w="1150"/>
        <w:gridCol w:w="1874"/>
        <w:gridCol w:w="1486"/>
        <w:gridCol w:w="1433"/>
        <w:gridCol w:w="1426"/>
        <w:gridCol w:w="1405"/>
      </w:tblGrid>
      <w:tr w:rsidR="00A924D7" w14:paraId="73940998" w14:textId="77777777">
        <w:trPr>
          <w:trHeight w:val="1351"/>
        </w:trPr>
        <w:tc>
          <w:tcPr>
            <w:tcW w:w="12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0DA5CB" w14:textId="77777777" w:rsidR="00A924D7" w:rsidRDefault="003E3C75">
            <w:pPr>
              <w:spacing w:after="0" w:line="240" w:lineRule="auto"/>
              <w:jc w:val="center"/>
              <w:rPr>
                <w:highlight w:val="white"/>
              </w:rPr>
            </w:pPr>
            <w:r>
              <w:rPr>
                <w:rFonts w:ascii="Times New Roman" w:eastAsia="Times New Roman" w:hAnsi="Times New Roman" w:cs="Times New Roman"/>
                <w:b/>
                <w:color w:val="000000"/>
                <w:sz w:val="18"/>
                <w:szCs w:val="18"/>
                <w:highlight w:val="white"/>
              </w:rPr>
              <w:t>Найменування Товару</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DFEB0" w14:textId="77777777" w:rsidR="00A924D7" w:rsidRDefault="003E3C75">
            <w:pPr>
              <w:spacing w:after="0" w:line="240" w:lineRule="auto"/>
              <w:jc w:val="center"/>
              <w:rPr>
                <w:highlight w:val="white"/>
              </w:rPr>
            </w:pPr>
            <w:r>
              <w:rPr>
                <w:rFonts w:ascii="Times New Roman" w:eastAsia="Times New Roman" w:hAnsi="Times New Roman" w:cs="Times New Roman"/>
                <w:b/>
                <w:color w:val="000000"/>
                <w:sz w:val="18"/>
                <w:szCs w:val="18"/>
                <w:highlight w:val="white"/>
              </w:rPr>
              <w:t>Одиниця виміру</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408AA4" w14:textId="77777777" w:rsidR="00A924D7" w:rsidRDefault="003E3C75">
            <w:pPr>
              <w:spacing w:after="0" w:line="240" w:lineRule="auto"/>
              <w:ind w:right="240"/>
              <w:jc w:val="center"/>
              <w:rPr>
                <w:highlight w:val="white"/>
              </w:rPr>
            </w:pPr>
            <w:r>
              <w:rPr>
                <w:rFonts w:ascii="Times New Roman" w:eastAsia="Times New Roman" w:hAnsi="Times New Roman" w:cs="Times New Roman"/>
                <w:b/>
                <w:color w:val="000000"/>
                <w:sz w:val="18"/>
                <w:szCs w:val="18"/>
                <w:highlight w:val="white"/>
              </w:rPr>
              <w:t xml:space="preserve">Середньозважена ціна РДН, грн. </w:t>
            </w:r>
            <w:r>
              <w:rPr>
                <w:rFonts w:ascii="Times New Roman" w:eastAsia="Times New Roman" w:hAnsi="Times New Roman" w:cs="Times New Roman"/>
                <w:b/>
                <w:sz w:val="18"/>
                <w:szCs w:val="18"/>
                <w:highlight w:val="white"/>
              </w:rPr>
              <w:t>без ПДВ</w:t>
            </w:r>
          </w:p>
          <w:p w14:paraId="5413AB37" w14:textId="77777777" w:rsidR="00A924D7" w:rsidRDefault="003E3C75">
            <w:pPr>
              <w:spacing w:after="0" w:line="240" w:lineRule="auto"/>
              <w:ind w:right="240"/>
              <w:jc w:val="center"/>
              <w:rPr>
                <w:highlight w:val="white"/>
              </w:rPr>
            </w:pPr>
            <w:r>
              <w:rPr>
                <w:rFonts w:ascii="Times New Roman" w:eastAsia="Times New Roman" w:hAnsi="Times New Roman" w:cs="Times New Roman"/>
                <w:b/>
                <w:sz w:val="18"/>
                <w:szCs w:val="18"/>
                <w:highlight w:val="white"/>
              </w:rPr>
              <w:t>(щомісячна змінна складова)</w:t>
            </w:r>
          </w:p>
        </w:tc>
        <w:tc>
          <w:tcPr>
            <w:tcW w:w="14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C3DB7" w14:textId="77777777" w:rsidR="00A924D7" w:rsidRDefault="003E3C75">
            <w:pPr>
              <w:spacing w:after="0" w:line="240" w:lineRule="auto"/>
              <w:jc w:val="center"/>
              <w:rPr>
                <w:highlight w:val="white"/>
              </w:rPr>
            </w:pPr>
            <w:r>
              <w:rPr>
                <w:rFonts w:ascii="Times New Roman" w:eastAsia="Times New Roman" w:hAnsi="Times New Roman" w:cs="Times New Roman"/>
                <w:b/>
                <w:color w:val="000000"/>
                <w:sz w:val="18"/>
                <w:szCs w:val="18"/>
                <w:highlight w:val="white"/>
              </w:rPr>
              <w:t>Вартість послуг постачальника, грн. без ПДВ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F85C10" w14:textId="77777777" w:rsidR="00A924D7" w:rsidRDefault="003E3C75">
            <w:pPr>
              <w:spacing w:after="0" w:line="240" w:lineRule="auto"/>
              <w:jc w:val="center"/>
              <w:rPr>
                <w:highlight w:val="white"/>
              </w:rPr>
            </w:pPr>
            <w:r>
              <w:rPr>
                <w:rFonts w:ascii="Times New Roman" w:eastAsia="Times New Roman" w:hAnsi="Times New Roman" w:cs="Times New Roman"/>
                <w:b/>
                <w:color w:val="000000"/>
                <w:sz w:val="18"/>
                <w:szCs w:val="18"/>
                <w:highlight w:val="white"/>
              </w:rPr>
              <w:t>Тариф на розподілу електричної енергії, грн. без ПДВ</w:t>
            </w:r>
          </w:p>
          <w:p w14:paraId="1FF0AFB3" w14:textId="77777777" w:rsidR="00A924D7" w:rsidRDefault="003E3C75">
            <w:pPr>
              <w:spacing w:after="0" w:line="240" w:lineRule="auto"/>
              <w:jc w:val="center"/>
              <w:rPr>
                <w:highlight w:val="white"/>
              </w:rPr>
            </w:pPr>
            <w:r>
              <w:rPr>
                <w:rFonts w:ascii="Times New Roman" w:eastAsia="Times New Roman" w:hAnsi="Times New Roman" w:cs="Times New Roman"/>
                <w:b/>
                <w:sz w:val="18"/>
                <w:szCs w:val="18"/>
                <w:highlight w:val="white"/>
              </w:rPr>
              <w:t>(змінна складова)</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1305B" w14:textId="77777777" w:rsidR="00A924D7" w:rsidRDefault="003E3C75">
            <w:pPr>
              <w:spacing w:after="0" w:line="240" w:lineRule="auto"/>
              <w:jc w:val="center"/>
              <w:rPr>
                <w:highlight w:val="white"/>
              </w:rPr>
            </w:pPr>
            <w:r>
              <w:rPr>
                <w:rFonts w:ascii="Times New Roman" w:eastAsia="Times New Roman" w:hAnsi="Times New Roman" w:cs="Times New Roman"/>
                <w:b/>
                <w:color w:val="000000"/>
                <w:sz w:val="18"/>
                <w:szCs w:val="18"/>
                <w:highlight w:val="white"/>
              </w:rPr>
              <w:t>Тариф на передачу електричної енергії, грн. без ПДВ</w:t>
            </w:r>
          </w:p>
          <w:p w14:paraId="2FF8F418" w14:textId="77777777" w:rsidR="00A924D7" w:rsidRDefault="003E3C75">
            <w:pPr>
              <w:spacing w:after="0" w:line="240" w:lineRule="auto"/>
              <w:jc w:val="center"/>
              <w:rPr>
                <w:highlight w:val="white"/>
              </w:rPr>
            </w:pPr>
            <w:r>
              <w:rPr>
                <w:rFonts w:ascii="Times New Roman" w:eastAsia="Times New Roman" w:hAnsi="Times New Roman" w:cs="Times New Roman"/>
                <w:b/>
                <w:sz w:val="18"/>
                <w:szCs w:val="18"/>
                <w:highlight w:val="white"/>
              </w:rPr>
              <w:t>(змінна складова)</w:t>
            </w:r>
          </w:p>
        </w:tc>
        <w:tc>
          <w:tcPr>
            <w:tcW w:w="15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B8F8E2" w14:textId="77777777" w:rsidR="00A924D7" w:rsidRDefault="003E3C75">
            <w:pPr>
              <w:spacing w:after="0" w:line="240" w:lineRule="auto"/>
              <w:jc w:val="center"/>
              <w:rPr>
                <w:highlight w:val="white"/>
              </w:rPr>
            </w:pPr>
            <w:r>
              <w:rPr>
                <w:rFonts w:ascii="Times New Roman" w:eastAsia="Times New Roman" w:hAnsi="Times New Roman" w:cs="Times New Roman"/>
                <w:b/>
                <w:color w:val="000000"/>
                <w:sz w:val="18"/>
                <w:szCs w:val="18"/>
                <w:highlight w:val="white"/>
              </w:rPr>
              <w:t>Вартість за одиницю</w:t>
            </w:r>
            <w:r w:rsidRPr="007B4A88">
              <w:rPr>
                <w:rFonts w:ascii="Times New Roman" w:eastAsia="Times New Roman" w:hAnsi="Times New Roman" w:cs="Times New Roman"/>
                <w:b/>
                <w:color w:val="000000"/>
                <w:sz w:val="18"/>
                <w:szCs w:val="18"/>
                <w:highlight w:val="white"/>
                <w:lang w:val="ru-RU"/>
              </w:rPr>
              <w:t xml:space="preserve"> </w:t>
            </w:r>
            <w:r>
              <w:rPr>
                <w:rFonts w:ascii="Times New Roman" w:eastAsia="Times New Roman" w:hAnsi="Times New Roman" w:cs="Times New Roman"/>
                <w:b/>
                <w:color w:val="000000"/>
                <w:sz w:val="18"/>
                <w:szCs w:val="18"/>
                <w:highlight w:val="white"/>
              </w:rPr>
              <w:t>(грн. з ПДВ)</w:t>
            </w:r>
          </w:p>
          <w:p w14:paraId="5F30F0D5" w14:textId="77777777" w:rsidR="00A924D7" w:rsidRDefault="003E3C75">
            <w:pPr>
              <w:spacing w:after="0" w:line="240" w:lineRule="auto"/>
              <w:jc w:val="center"/>
              <w:rPr>
                <w:highlight w:val="white"/>
              </w:rPr>
            </w:pPr>
            <w:r>
              <w:rPr>
                <w:rFonts w:ascii="Times New Roman" w:eastAsia="Times New Roman" w:hAnsi="Times New Roman" w:cs="Times New Roman"/>
                <w:b/>
                <w:sz w:val="18"/>
                <w:szCs w:val="18"/>
                <w:highlight w:val="white"/>
              </w:rPr>
              <w:t>(щомісячна змінна складова)</w:t>
            </w:r>
          </w:p>
        </w:tc>
      </w:tr>
      <w:tr w:rsidR="00A924D7" w14:paraId="47E7A00E" w14:textId="77777777">
        <w:trPr>
          <w:trHeight w:val="460"/>
        </w:trPr>
        <w:tc>
          <w:tcPr>
            <w:tcW w:w="12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4113D8" w14:textId="77777777" w:rsidR="00A924D7" w:rsidRDefault="003E3C75">
            <w:pPr>
              <w:spacing w:after="0" w:line="240" w:lineRule="auto"/>
              <w:rPr>
                <w:highlight w:val="white"/>
              </w:rPr>
            </w:pPr>
            <w:r>
              <w:rPr>
                <w:rFonts w:ascii="Times New Roman" w:eastAsia="Times New Roman" w:hAnsi="Times New Roman" w:cs="Times New Roman"/>
                <w:b/>
                <w:color w:val="000000"/>
                <w:sz w:val="18"/>
                <w:szCs w:val="18"/>
                <w:highlight w:val="white"/>
              </w:rPr>
              <w:t>Електрична енергія</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2F042" w14:textId="77777777" w:rsidR="00A924D7" w:rsidRDefault="003E3C75">
            <w:pPr>
              <w:spacing w:after="0" w:line="240" w:lineRule="auto"/>
              <w:rPr>
                <w:highlight w:val="white"/>
              </w:rPr>
            </w:pPr>
            <w:r>
              <w:rPr>
                <w:rFonts w:ascii="Times New Roman" w:eastAsia="Times New Roman" w:hAnsi="Times New Roman" w:cs="Times New Roman"/>
                <w:b/>
                <w:color w:val="000000"/>
                <w:sz w:val="18"/>
                <w:szCs w:val="18"/>
                <w:highlight w:val="white"/>
              </w:rPr>
              <w:t>кВт</w:t>
            </w:r>
            <w:r>
              <w:rPr>
                <w:rFonts w:ascii="Cambria Math" w:eastAsia="Cambria Math" w:hAnsi="Cambria Math" w:cs="Cambria Math"/>
                <w:b/>
                <w:color w:val="000000"/>
                <w:sz w:val="18"/>
                <w:szCs w:val="18"/>
                <w:highlight w:val="white"/>
              </w:rPr>
              <w:t>*</w:t>
            </w:r>
            <w:r>
              <w:rPr>
                <w:rFonts w:ascii="Times New Roman" w:eastAsia="Times New Roman" w:hAnsi="Times New Roman" w:cs="Times New Roman"/>
                <w:b/>
                <w:color w:val="000000"/>
                <w:sz w:val="18"/>
                <w:szCs w:val="18"/>
                <w:highlight w:val="white"/>
              </w:rPr>
              <w:t>год</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DE7BC96" w14:textId="77777777" w:rsidR="00A924D7" w:rsidRDefault="00A924D7">
            <w:pPr>
              <w:spacing w:after="0" w:line="240" w:lineRule="auto"/>
              <w:jc w:val="center"/>
              <w:rPr>
                <w:rFonts w:ascii="Times New Roman" w:eastAsia="Times New Roman" w:hAnsi="Times New Roman" w:cs="Times New Roman"/>
                <w:b/>
                <w:color w:val="000000"/>
                <w:sz w:val="18"/>
                <w:szCs w:val="18"/>
                <w:highlight w:val="white"/>
              </w:rPr>
            </w:pPr>
          </w:p>
        </w:tc>
        <w:tc>
          <w:tcPr>
            <w:tcW w:w="1419" w:type="dxa"/>
            <w:tcBorders>
              <w:top w:val="single" w:sz="8" w:space="0" w:color="000000"/>
              <w:left w:val="single" w:sz="8" w:space="0" w:color="000000"/>
              <w:bottom w:val="single" w:sz="8" w:space="0" w:color="000000"/>
              <w:right w:val="single" w:sz="8" w:space="0" w:color="000000"/>
            </w:tcBorders>
            <w:shd w:val="clear" w:color="auto" w:fill="auto"/>
          </w:tcPr>
          <w:p w14:paraId="6E3AB190" w14:textId="77777777" w:rsidR="00A924D7" w:rsidRDefault="00A924D7">
            <w:pPr>
              <w:spacing w:after="0" w:line="240" w:lineRule="auto"/>
              <w:rPr>
                <w:rFonts w:ascii="Times New Roman" w:eastAsia="Times New Roman" w:hAnsi="Times New Roman" w:cs="Times New Roman"/>
                <w:b/>
                <w:color w:val="000000"/>
                <w:sz w:val="18"/>
                <w:szCs w:val="18"/>
                <w:highlight w:val="white"/>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BAD0E1" w14:textId="1BB9607B" w:rsidR="00A924D7" w:rsidRDefault="00A924D7">
            <w:pPr>
              <w:spacing w:after="0" w:line="240" w:lineRule="auto"/>
              <w:jc w:val="center"/>
              <w:rPr>
                <w:highlight w:val="white"/>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05EC336A" w14:textId="60CC6130" w:rsidR="00A924D7" w:rsidRDefault="00A924D7">
            <w:pPr>
              <w:spacing w:after="0" w:line="240" w:lineRule="auto"/>
              <w:jc w:val="center"/>
              <w:rPr>
                <w:highlight w:val="white"/>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tcPr>
          <w:p w14:paraId="517D1DA8" w14:textId="77777777" w:rsidR="00A924D7" w:rsidRDefault="00A924D7">
            <w:pPr>
              <w:spacing w:after="0" w:line="240" w:lineRule="auto"/>
              <w:rPr>
                <w:rFonts w:ascii="Times New Roman" w:eastAsia="Times New Roman" w:hAnsi="Times New Roman" w:cs="Times New Roman"/>
                <w:b/>
                <w:color w:val="000000"/>
                <w:sz w:val="18"/>
                <w:szCs w:val="18"/>
                <w:highlight w:val="white"/>
              </w:rPr>
            </w:pPr>
          </w:p>
        </w:tc>
      </w:tr>
    </w:tbl>
    <w:p w14:paraId="1BF413C0" w14:textId="77777777" w:rsidR="00A924D7" w:rsidRDefault="003E3C75">
      <w:pPr>
        <w:spacing w:after="0" w:line="240" w:lineRule="auto"/>
        <w:rPr>
          <w:highlight w:val="white"/>
        </w:rPr>
      </w:pPr>
      <w:r>
        <w:rPr>
          <w:rFonts w:ascii="Times New Roman" w:eastAsia="Times New Roman" w:hAnsi="Times New Roman" w:cs="Times New Roman"/>
          <w:b/>
          <w:color w:val="000000"/>
          <w:sz w:val="18"/>
          <w:szCs w:val="18"/>
          <w:highlight w:val="white"/>
        </w:rPr>
        <w:t>* визначається відповідно до показників, зазначених в тендерній документації</w:t>
      </w:r>
    </w:p>
    <w:p w14:paraId="7DA67E58" w14:textId="77777777" w:rsidR="00A924D7" w:rsidRDefault="003E3C75">
      <w:pPr>
        <w:spacing w:after="0" w:line="240" w:lineRule="auto"/>
        <w:jc w:val="center"/>
        <w:rPr>
          <w:highlight w:val="white"/>
        </w:rPr>
      </w:pPr>
      <w:r>
        <w:rPr>
          <w:rFonts w:ascii="Times New Roman" w:eastAsia="Times New Roman" w:hAnsi="Times New Roman" w:cs="Times New Roman"/>
          <w:b/>
          <w:color w:val="000000"/>
          <w:sz w:val="24"/>
          <w:szCs w:val="24"/>
          <w:highlight w:val="white"/>
        </w:rPr>
        <w:t>2. Порядок визначення фактичної ціни за одиницю товару</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за розрахунковий період</w:t>
      </w:r>
    </w:p>
    <w:p w14:paraId="7749EEC0" w14:textId="77777777" w:rsidR="00A924D7" w:rsidRDefault="00A924D7">
      <w:pPr>
        <w:spacing w:after="0" w:line="240" w:lineRule="auto"/>
        <w:jc w:val="center"/>
        <w:rPr>
          <w:rFonts w:ascii="Times New Roman" w:eastAsia="Times New Roman" w:hAnsi="Times New Roman" w:cs="Times New Roman"/>
          <w:color w:val="000000"/>
          <w:sz w:val="24"/>
          <w:szCs w:val="24"/>
          <w:highlight w:val="white"/>
        </w:rPr>
      </w:pPr>
    </w:p>
    <w:p w14:paraId="6A593475" w14:textId="77777777" w:rsidR="00A924D7" w:rsidRDefault="003E3C75">
      <w:pPr>
        <w:spacing w:after="0"/>
        <w:jc w:val="both"/>
        <w:rPr>
          <w:highlight w:val="white"/>
        </w:rPr>
      </w:pPr>
      <w:r>
        <w:rPr>
          <w:rFonts w:ascii="Times New Roman" w:eastAsia="Times New Roman" w:hAnsi="Times New Roman" w:cs="Times New Roman"/>
          <w:color w:val="000000"/>
          <w:kern w:val="2"/>
          <w:sz w:val="24"/>
          <w:szCs w:val="24"/>
          <w:highlight w:val="white"/>
        </w:rPr>
        <w:t>Ціна за одиницю товару (Ц факт) визначається за підсумками розрахункового періоду (місяця) за такою формулою:</w:t>
      </w:r>
    </w:p>
    <w:p w14:paraId="7B3E5E51" w14:textId="77777777" w:rsidR="00A924D7" w:rsidRDefault="003E3C75">
      <w:pPr>
        <w:spacing w:after="0"/>
        <w:jc w:val="both"/>
        <w:rPr>
          <w:highlight w:val="white"/>
        </w:rPr>
      </w:pPr>
      <w:r>
        <w:rPr>
          <w:rFonts w:ascii="Times New Roman" w:eastAsia="Times New Roman" w:hAnsi="Times New Roman" w:cs="Times New Roman"/>
          <w:color w:val="000000"/>
          <w:kern w:val="2"/>
          <w:sz w:val="24"/>
          <w:szCs w:val="24"/>
          <w:highlight w:val="white"/>
        </w:rPr>
        <w:t> </w:t>
      </w:r>
    </w:p>
    <w:p w14:paraId="22B54642" w14:textId="77777777" w:rsidR="00A924D7" w:rsidRDefault="003E3C75">
      <w:pPr>
        <w:spacing w:after="0"/>
        <w:jc w:val="both"/>
        <w:rPr>
          <w:highlight w:val="white"/>
        </w:rPr>
      </w:pPr>
      <w:r>
        <w:rPr>
          <w:rFonts w:ascii="Times New Roman" w:eastAsia="Times New Roman" w:hAnsi="Times New Roman" w:cs="Times New Roman"/>
          <w:color w:val="000000"/>
          <w:kern w:val="2"/>
          <w:sz w:val="24"/>
          <w:szCs w:val="24"/>
          <w:highlight w:val="white"/>
        </w:rPr>
        <w:t>Ц факт = (</w:t>
      </w:r>
      <w:proofErr w:type="spellStart"/>
      <w:r>
        <w:rPr>
          <w:rFonts w:ascii="Times New Roman" w:eastAsia="Times New Roman" w:hAnsi="Times New Roman" w:cs="Times New Roman"/>
          <w:color w:val="000000"/>
          <w:kern w:val="2"/>
          <w:sz w:val="24"/>
          <w:szCs w:val="24"/>
          <w:highlight w:val="white"/>
        </w:rPr>
        <w:t>Црдн</w:t>
      </w:r>
      <w:proofErr w:type="spellEnd"/>
      <w:r>
        <w:rPr>
          <w:rFonts w:ascii="Times New Roman" w:eastAsia="Times New Roman" w:hAnsi="Times New Roman" w:cs="Times New Roman"/>
          <w:color w:val="000000"/>
          <w:kern w:val="2"/>
          <w:sz w:val="24"/>
          <w:szCs w:val="24"/>
          <w:highlight w:val="white"/>
        </w:rPr>
        <w:t xml:space="preserve"> факт + </w:t>
      </w:r>
      <w:proofErr w:type="spellStart"/>
      <w:r>
        <w:rPr>
          <w:rFonts w:ascii="Times New Roman" w:eastAsia="Times New Roman" w:hAnsi="Times New Roman" w:cs="Times New Roman"/>
          <w:color w:val="000000"/>
          <w:kern w:val="2"/>
          <w:sz w:val="24"/>
          <w:szCs w:val="24"/>
          <w:highlight w:val="white"/>
        </w:rPr>
        <w:t>Тпер</w:t>
      </w:r>
      <w:proofErr w:type="spellEnd"/>
      <w:r>
        <w:rPr>
          <w:rFonts w:ascii="Times New Roman" w:eastAsia="Times New Roman" w:hAnsi="Times New Roman" w:cs="Times New Roman"/>
          <w:color w:val="000000"/>
          <w:kern w:val="2"/>
          <w:sz w:val="24"/>
          <w:szCs w:val="24"/>
          <w:highlight w:val="white"/>
        </w:rPr>
        <w:t xml:space="preserve"> + </w:t>
      </w:r>
      <w:proofErr w:type="spellStart"/>
      <w:r>
        <w:rPr>
          <w:rFonts w:ascii="Times New Roman" w:eastAsia="Times New Roman" w:hAnsi="Times New Roman" w:cs="Times New Roman"/>
          <w:color w:val="000000"/>
          <w:kern w:val="2"/>
          <w:sz w:val="24"/>
          <w:szCs w:val="24"/>
          <w:highlight w:val="white"/>
        </w:rPr>
        <w:t>Троз</w:t>
      </w:r>
      <w:proofErr w:type="spellEnd"/>
      <w:r>
        <w:rPr>
          <w:rFonts w:ascii="Times New Roman" w:eastAsia="Times New Roman" w:hAnsi="Times New Roman" w:cs="Times New Roman"/>
          <w:color w:val="000000"/>
          <w:kern w:val="2"/>
          <w:sz w:val="24"/>
          <w:szCs w:val="24"/>
          <w:highlight w:val="white"/>
        </w:rPr>
        <w:t xml:space="preserve"> + М)*1,2,</w:t>
      </w:r>
    </w:p>
    <w:p w14:paraId="1F551D22" w14:textId="77777777" w:rsidR="00A924D7" w:rsidRDefault="003E3C7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 </w:t>
      </w:r>
    </w:p>
    <w:p w14:paraId="1F4B5BF3" w14:textId="77777777" w:rsidR="00A924D7" w:rsidRDefault="003E3C7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де,</w:t>
      </w:r>
    </w:p>
    <w:p w14:paraId="29132E67" w14:textId="77777777" w:rsidR="00A924D7" w:rsidRDefault="003E3C7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 xml:space="preserve">Ц </w:t>
      </w:r>
      <w:proofErr w:type="spellStart"/>
      <w:r>
        <w:rPr>
          <w:rFonts w:ascii="Times New Roman" w:eastAsia="Times New Roman" w:hAnsi="Times New Roman" w:cs="Times New Roman"/>
          <w:color w:val="000000"/>
          <w:kern w:val="2"/>
          <w:sz w:val="24"/>
          <w:szCs w:val="24"/>
        </w:rPr>
        <w:t>рдн</w:t>
      </w:r>
      <w:proofErr w:type="spellEnd"/>
      <w:r>
        <w:rPr>
          <w:rFonts w:ascii="Times New Roman" w:eastAsia="Times New Roman" w:hAnsi="Times New Roman" w:cs="Times New Roman"/>
          <w:color w:val="000000"/>
          <w:kern w:val="2"/>
          <w:sz w:val="24"/>
          <w:szCs w:val="24"/>
        </w:rPr>
        <w:t xml:space="preserve"> факт - середньозважена ціна на ринку «на добу наперед» в розрахунковому місяці, за даними ДП “Оператор ринку” на сайті </w:t>
      </w:r>
      <w:hyperlink r:id="rId18">
        <w:r>
          <w:rPr>
            <w:rFonts w:ascii="Times New Roman" w:eastAsia="Times New Roman" w:hAnsi="Times New Roman" w:cs="Times New Roman"/>
            <w:color w:val="0563C1"/>
            <w:kern w:val="2"/>
            <w:sz w:val="24"/>
            <w:szCs w:val="24"/>
            <w:u w:val="single"/>
          </w:rPr>
          <w:t>https://www.oree.com.ua</w:t>
        </w:r>
      </w:hyperlink>
      <w:r>
        <w:rPr>
          <w:rFonts w:ascii="Times New Roman" w:eastAsia="Times New Roman" w:hAnsi="Times New Roman" w:cs="Times New Roman"/>
          <w:color w:val="000000"/>
          <w:kern w:val="2"/>
          <w:sz w:val="24"/>
          <w:szCs w:val="24"/>
        </w:rPr>
        <w:t>, грн за 1 кВт*год без ПДВ;</w:t>
      </w:r>
    </w:p>
    <w:p w14:paraId="5FE7F6F0" w14:textId="77777777" w:rsidR="00A924D7" w:rsidRDefault="003E3C75">
      <w:pPr>
        <w:spacing w:after="0"/>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який діє у відповідному розрахунковому періоді;</w:t>
      </w:r>
    </w:p>
    <w:p w14:paraId="60F94700" w14:textId="77777777" w:rsidR="00A924D7" w:rsidRDefault="003E3C75">
      <w:pPr>
        <w:spacing w:after="0"/>
        <w:jc w:val="both"/>
        <w:rPr>
          <w:highlight w:val="white"/>
        </w:rPr>
      </w:pPr>
      <w:r>
        <w:rPr>
          <w:rFonts w:ascii="Times New Roman" w:eastAsia="Times New Roman" w:hAnsi="Times New Roman" w:cs="Times New Roman"/>
          <w:color w:val="000000"/>
          <w:kern w:val="2"/>
          <w:sz w:val="24"/>
          <w:szCs w:val="24"/>
          <w:highlight w:val="white"/>
        </w:rPr>
        <w:t>Т роз - тариф на послуги з розподілу електричної енергії затверджений регулятором для оператора системи розподілу у встановленому порядку відповідно до постанови НКРЕКП, який діє у відповідному розрахунковому періоді</w:t>
      </w:r>
    </w:p>
    <w:p w14:paraId="5625C7D4" w14:textId="77777777" w:rsidR="00A924D7" w:rsidRDefault="003E3C7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М -  вартість послуг постачальника (маржа постачальника). Вартість послуг постачальника є величиною незмінною протягом усього строку дії Договору та становить ______ грн за 1 кВт*год без ПДВ ;</w:t>
      </w:r>
    </w:p>
    <w:p w14:paraId="02700163" w14:textId="77777777" w:rsidR="00A924D7" w:rsidRDefault="003E3C7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1,2 – математичне вираження ставки податку на додану вартість (ПДВ - 20 %).</w:t>
      </w:r>
    </w:p>
    <w:p w14:paraId="1DF1DFA0" w14:textId="77777777" w:rsidR="00A924D7" w:rsidRDefault="003E3C75">
      <w:pPr>
        <w:tabs>
          <w:tab w:val="left" w:pos="284"/>
          <w:tab w:val="left" w:pos="426"/>
        </w:tabs>
        <w:spacing w:after="0"/>
        <w:ind w:left="144" w:firstLine="432"/>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
          <w:sz w:val="24"/>
          <w:szCs w:val="24"/>
        </w:rPr>
        <w:t> </w:t>
      </w:r>
    </w:p>
    <w:p w14:paraId="631CBA7E" w14:textId="77777777" w:rsidR="00A924D7" w:rsidRDefault="003E3C75">
      <w:pPr>
        <w:tabs>
          <w:tab w:val="left" w:pos="284"/>
          <w:tab w:val="left" w:pos="426"/>
        </w:tabs>
        <w:spacing w:after="0"/>
        <w:ind w:left="144" w:firstLine="432"/>
        <w:jc w:val="both"/>
        <w:rPr>
          <w:rFonts w:ascii="Times New Roman" w:eastAsia="Times New Roman" w:hAnsi="Times New Roman" w:cs="Times New Roman"/>
          <w:b/>
          <w:bCs/>
          <w:color w:val="000000"/>
          <w:kern w:val="2"/>
          <w:sz w:val="24"/>
          <w:szCs w:val="24"/>
        </w:rPr>
      </w:pPr>
      <w:r>
        <w:rPr>
          <w:rFonts w:ascii="Times New Roman" w:eastAsia="Times New Roman" w:hAnsi="Times New Roman" w:cs="Times New Roman"/>
          <w:b/>
          <w:bCs/>
          <w:color w:val="000000"/>
          <w:kern w:val="2"/>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14:paraId="602B5B8C" w14:textId="77777777" w:rsidR="00A924D7" w:rsidRDefault="00A924D7">
      <w:pPr>
        <w:tabs>
          <w:tab w:val="left" w:pos="284"/>
          <w:tab w:val="left" w:pos="426"/>
        </w:tabs>
        <w:spacing w:after="0"/>
        <w:ind w:left="144" w:firstLine="432"/>
        <w:jc w:val="both"/>
        <w:rPr>
          <w:rFonts w:ascii="Times New Roman" w:eastAsia="Times New Roman" w:hAnsi="Times New Roman" w:cs="Times New Roman"/>
          <w:sz w:val="24"/>
          <w:szCs w:val="24"/>
        </w:rPr>
      </w:pPr>
    </w:p>
    <w:tbl>
      <w:tblPr>
        <w:tblW w:w="9771" w:type="dxa"/>
        <w:tblCellMar>
          <w:top w:w="100" w:type="dxa"/>
          <w:left w:w="40" w:type="dxa"/>
          <w:bottom w:w="100" w:type="dxa"/>
          <w:right w:w="40" w:type="dxa"/>
        </w:tblCellMar>
        <w:tblLook w:val="0600" w:firstRow="0" w:lastRow="0" w:firstColumn="0" w:lastColumn="0" w:noHBand="1" w:noVBand="1"/>
      </w:tblPr>
      <w:tblGrid>
        <w:gridCol w:w="2827"/>
        <w:gridCol w:w="6944"/>
      </w:tblGrid>
      <w:tr w:rsidR="00A924D7" w14:paraId="4581AD75" w14:textId="77777777">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7A63F9A6" w14:textId="77777777" w:rsidR="00A924D7" w:rsidRDefault="003E3C75">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оплати</w:t>
            </w:r>
          </w:p>
        </w:tc>
        <w:tc>
          <w:tcPr>
            <w:tcW w:w="6943" w:type="dxa"/>
            <w:tcBorders>
              <w:top w:val="single" w:sz="8" w:space="0" w:color="000000"/>
              <w:left w:val="single" w:sz="8" w:space="0" w:color="000000"/>
              <w:bottom w:val="single" w:sz="8" w:space="0" w:color="000000"/>
              <w:right w:val="single" w:sz="8" w:space="0" w:color="000000"/>
            </w:tcBorders>
            <w:shd w:val="clear" w:color="auto" w:fill="auto"/>
          </w:tcPr>
          <w:p w14:paraId="686D55CE" w14:textId="77777777" w:rsidR="00A924D7" w:rsidRDefault="003E3C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A924D7" w14:paraId="1DF5795A" w14:textId="77777777">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1AE83161" w14:textId="77777777" w:rsidR="00A924D7" w:rsidRDefault="003E3C75">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3" w:type="dxa"/>
            <w:tcBorders>
              <w:top w:val="single" w:sz="8" w:space="0" w:color="000000"/>
              <w:left w:val="single" w:sz="8" w:space="0" w:color="000000"/>
              <w:bottom w:val="single" w:sz="8" w:space="0" w:color="000000"/>
              <w:right w:val="single" w:sz="8" w:space="0" w:color="000000"/>
            </w:tcBorders>
            <w:shd w:val="clear" w:color="auto" w:fill="auto"/>
          </w:tcPr>
          <w:p w14:paraId="58BB21D7" w14:textId="77777777" w:rsidR="00A924D7" w:rsidRDefault="00A924D7">
            <w:pPr>
              <w:spacing w:after="0" w:line="240" w:lineRule="auto"/>
              <w:rPr>
                <w:rFonts w:ascii="Times New Roman" w:eastAsia="Times New Roman" w:hAnsi="Times New Roman" w:cs="Times New Roman"/>
                <w:color w:val="000000"/>
                <w:sz w:val="24"/>
                <w:szCs w:val="24"/>
              </w:rPr>
            </w:pPr>
          </w:p>
          <w:p w14:paraId="1E0E1983" w14:textId="77777777" w:rsidR="00A924D7" w:rsidRDefault="003E3C75">
            <w:pP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5.9 Договору </w:t>
            </w:r>
          </w:p>
        </w:tc>
      </w:tr>
      <w:tr w:rsidR="00A924D7" w14:paraId="7E2B3CB8" w14:textId="77777777">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6D3D4576" w14:textId="77777777" w:rsidR="00A924D7" w:rsidRDefault="003E3C75">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оплати рахунку за спожиту електричну енергію</w:t>
            </w:r>
          </w:p>
        </w:tc>
        <w:tc>
          <w:tcPr>
            <w:tcW w:w="6943" w:type="dxa"/>
            <w:tcBorders>
              <w:top w:val="single" w:sz="8" w:space="0" w:color="000000"/>
              <w:left w:val="single" w:sz="8" w:space="0" w:color="000000"/>
              <w:bottom w:val="single" w:sz="8" w:space="0" w:color="000000"/>
              <w:right w:val="single" w:sz="8" w:space="0" w:color="000000"/>
            </w:tcBorders>
            <w:shd w:val="clear" w:color="auto" w:fill="auto"/>
          </w:tcPr>
          <w:p w14:paraId="629EC2EA" w14:textId="77777777" w:rsidR="00A924D7" w:rsidRDefault="003E3C75">
            <w:pP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5.10  Договору</w:t>
            </w:r>
          </w:p>
          <w:p w14:paraId="7FA87F5E" w14:textId="77777777" w:rsidR="00A924D7" w:rsidRDefault="00A924D7">
            <w:pPr>
              <w:spacing w:after="0" w:line="240" w:lineRule="auto"/>
              <w:rPr>
                <w:rFonts w:ascii="Times New Roman" w:eastAsia="Times New Roman" w:hAnsi="Times New Roman" w:cs="Times New Roman"/>
                <w:color w:val="000000"/>
                <w:sz w:val="24"/>
                <w:szCs w:val="24"/>
              </w:rPr>
            </w:pPr>
          </w:p>
        </w:tc>
      </w:tr>
      <w:tr w:rsidR="00A924D7" w14:paraId="236EA35B" w14:textId="77777777">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5BC55D8C" w14:textId="77777777" w:rsidR="00A924D7" w:rsidRDefault="003E3C75">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способу оплати послуг з розподілу/передачі електричної енергії</w:t>
            </w:r>
          </w:p>
        </w:tc>
        <w:tc>
          <w:tcPr>
            <w:tcW w:w="6943" w:type="dxa"/>
            <w:tcBorders>
              <w:top w:val="single" w:sz="8" w:space="0" w:color="000000"/>
              <w:left w:val="single" w:sz="8" w:space="0" w:color="000000"/>
              <w:bottom w:val="single" w:sz="8" w:space="0" w:color="000000"/>
              <w:right w:val="single" w:sz="8" w:space="0" w:color="000000"/>
            </w:tcBorders>
            <w:shd w:val="clear" w:color="auto" w:fill="auto"/>
          </w:tcPr>
          <w:p w14:paraId="3DA2A3B1" w14:textId="77777777" w:rsidR="00A924D7" w:rsidRDefault="003E3C75">
            <w:pPr>
              <w:jc w:val="both"/>
              <w:rPr>
                <w:highlight w:val="white"/>
              </w:rPr>
            </w:pPr>
            <w:r>
              <w:rPr>
                <w:rFonts w:ascii="Times New Roman" w:hAnsi="Times New Roman" w:cs="Times New Roman"/>
                <w:sz w:val="24"/>
                <w:szCs w:val="24"/>
                <w:highlight w:val="white"/>
              </w:rPr>
              <w:t>Спосіб оплати за послугу розподілу електричної енергії – через Постачальника.</w:t>
            </w:r>
          </w:p>
        </w:tc>
      </w:tr>
      <w:tr w:rsidR="00A924D7" w14:paraId="5953CAF4" w14:textId="77777777">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667D9CAB" w14:textId="77777777" w:rsidR="00A924D7" w:rsidRDefault="003E3C75">
            <w:pPr>
              <w:spacing w:after="0" w:line="240" w:lineRule="auto"/>
              <w:ind w:left="40"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пені за порушення строку оплати або штраф</w:t>
            </w:r>
          </w:p>
        </w:tc>
        <w:tc>
          <w:tcPr>
            <w:tcW w:w="6943" w:type="dxa"/>
            <w:tcBorders>
              <w:top w:val="single" w:sz="8" w:space="0" w:color="000000"/>
              <w:left w:val="single" w:sz="8" w:space="0" w:color="000000"/>
              <w:bottom w:val="single" w:sz="8" w:space="0" w:color="000000"/>
              <w:right w:val="single" w:sz="8" w:space="0" w:color="000000"/>
            </w:tcBorders>
            <w:shd w:val="clear" w:color="auto" w:fill="auto"/>
          </w:tcPr>
          <w:p w14:paraId="7BF03850" w14:textId="77777777" w:rsidR="00A924D7" w:rsidRDefault="003E3C75">
            <w:pPr>
              <w:spacing w:after="0" w:line="240" w:lineRule="auto"/>
              <w:ind w:right="2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 Год, що визначені в Додатку 3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9AD605B" w14:textId="77777777" w:rsidR="00A924D7" w:rsidRDefault="00A924D7">
            <w:pPr>
              <w:spacing w:after="0" w:line="240" w:lineRule="auto"/>
              <w:ind w:right="225"/>
              <w:jc w:val="both"/>
              <w:rPr>
                <w:rFonts w:ascii="Times New Roman" w:eastAsia="Times New Roman" w:hAnsi="Times New Roman" w:cs="Times New Roman"/>
                <w:color w:val="000000" w:themeColor="text1"/>
                <w:sz w:val="24"/>
                <w:szCs w:val="24"/>
              </w:rPr>
            </w:pPr>
          </w:p>
          <w:p w14:paraId="1B565050" w14:textId="77777777" w:rsidR="00A924D7" w:rsidRDefault="003E3C75">
            <w:pPr>
              <w:spacing w:after="0" w:line="240" w:lineRule="auto"/>
              <w:ind w:right="2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A924D7" w14:paraId="77695A7A" w14:textId="77777777">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7E9DCDD3" w14:textId="77777777" w:rsidR="00A924D7" w:rsidRDefault="003E3C75">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3" w:type="dxa"/>
            <w:tcBorders>
              <w:top w:val="single" w:sz="8" w:space="0" w:color="000000"/>
              <w:left w:val="single" w:sz="8" w:space="0" w:color="000000"/>
              <w:bottom w:val="single" w:sz="8" w:space="0" w:color="000000"/>
              <w:right w:val="single" w:sz="8" w:space="0" w:color="000000"/>
            </w:tcBorders>
            <w:shd w:val="clear" w:color="auto" w:fill="auto"/>
          </w:tcPr>
          <w:p w14:paraId="06EE1A08" w14:textId="77777777" w:rsidR="00A924D7" w:rsidRDefault="003E3C75">
            <w:pP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19">
              <w:r>
                <w:rPr>
                  <w:rFonts w:ascii="Times New Roman" w:eastAsia="Times New Roman" w:hAnsi="Times New Roman" w:cs="Times New Roman"/>
                  <w:color w:val="1155CC"/>
                  <w:sz w:val="24"/>
                  <w:szCs w:val="24"/>
                  <w:u w:val="single"/>
                </w:rPr>
                <w:t>веб-сайті</w:t>
              </w:r>
            </w:hyperlink>
            <w:r>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A924D7" w14:paraId="456D0AEF" w14:textId="77777777">
        <w:tc>
          <w:tcPr>
            <w:tcW w:w="2827" w:type="dxa"/>
            <w:tcBorders>
              <w:top w:val="single" w:sz="8" w:space="0" w:color="000000"/>
              <w:left w:val="single" w:sz="8" w:space="0" w:color="000000"/>
              <w:bottom w:val="single" w:sz="8" w:space="0" w:color="000000"/>
              <w:right w:val="single" w:sz="8" w:space="0" w:color="000000"/>
            </w:tcBorders>
            <w:shd w:val="clear" w:color="auto" w:fill="auto"/>
          </w:tcPr>
          <w:p w14:paraId="1FC0F5A8" w14:textId="77777777" w:rsidR="00A924D7" w:rsidRDefault="003E3C75">
            <w:pPr>
              <w:spacing w:after="0" w:line="240" w:lineRule="auto"/>
              <w:ind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3" w:type="dxa"/>
            <w:tcBorders>
              <w:top w:val="single" w:sz="8" w:space="0" w:color="000000"/>
              <w:left w:val="single" w:sz="8" w:space="0" w:color="000000"/>
              <w:bottom w:val="single" w:sz="8" w:space="0" w:color="000000"/>
              <w:right w:val="single" w:sz="8" w:space="0" w:color="000000"/>
            </w:tcBorders>
            <w:shd w:val="clear" w:color="auto" w:fill="auto"/>
          </w:tcPr>
          <w:p w14:paraId="489CE0E8" w14:textId="77777777" w:rsidR="00A924D7" w:rsidRDefault="003E3C75">
            <w:pPr>
              <w:spacing w:after="0" w:line="240" w:lineRule="auto"/>
              <w:ind w:left="4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Визначається споживачем в установленому ПРРЕЕ </w:t>
            </w:r>
            <w:r>
              <w:rPr>
                <w:rFonts w:ascii="Times New Roman" w:eastAsia="Times New Roman" w:hAnsi="Times New Roman" w:cs="Times New Roman"/>
                <w:color w:val="000000" w:themeColor="text1"/>
                <w:sz w:val="24"/>
                <w:szCs w:val="24"/>
              </w:rPr>
              <w:t>порядку</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4"/>
                <w:szCs w:val="24"/>
              </w:rPr>
              <w:t xml:space="preserve">з підписанням відповідного акту або </w:t>
            </w:r>
            <w:r>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14:paraId="034946D3" w14:textId="77777777" w:rsidR="00A924D7" w:rsidRDefault="00A924D7">
      <w:pPr>
        <w:spacing w:after="0" w:line="240" w:lineRule="auto"/>
        <w:jc w:val="both"/>
        <w:rPr>
          <w:rFonts w:ascii="Times New Roman" w:eastAsia="Times New Roman" w:hAnsi="Times New Roman" w:cs="Times New Roman"/>
          <w:i/>
          <w:color w:val="000000"/>
          <w:sz w:val="24"/>
          <w:szCs w:val="24"/>
        </w:rPr>
      </w:pPr>
    </w:p>
    <w:p w14:paraId="2D2EB185" w14:textId="77777777" w:rsidR="00A924D7" w:rsidRDefault="00A924D7">
      <w:pPr>
        <w:spacing w:after="0" w:line="240" w:lineRule="auto"/>
        <w:jc w:val="center"/>
        <w:rPr>
          <w:rFonts w:ascii="Times New Roman" w:eastAsia="Times New Roman" w:hAnsi="Times New Roman" w:cs="Times New Roman"/>
          <w:b/>
          <w:color w:val="000000"/>
          <w:sz w:val="24"/>
          <w:szCs w:val="24"/>
        </w:rPr>
      </w:pPr>
    </w:p>
    <w:p w14:paraId="735CFCE1" w14:textId="77777777" w:rsidR="00A924D7" w:rsidRDefault="00A924D7">
      <w:pPr>
        <w:widowControl w:val="0"/>
        <w:spacing w:after="0" w:line="240" w:lineRule="auto"/>
        <w:jc w:val="both"/>
        <w:rPr>
          <w:rFonts w:ascii="Times New Roman" w:eastAsia="Times New Roman" w:hAnsi="Times New Roman" w:cs="Times New Roman"/>
          <w:sz w:val="24"/>
          <w:szCs w:val="24"/>
          <w:lang w:eastAsia="ru-RU"/>
        </w:rPr>
      </w:pPr>
    </w:p>
    <w:p w14:paraId="515E321B" w14:textId="77777777" w:rsidR="00A924D7" w:rsidRDefault="00A924D7">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ook w:val="04A0" w:firstRow="1" w:lastRow="0" w:firstColumn="1" w:lastColumn="0" w:noHBand="0" w:noVBand="1"/>
      </w:tblPr>
      <w:tblGrid>
        <w:gridCol w:w="4928"/>
        <w:gridCol w:w="4407"/>
      </w:tblGrid>
      <w:tr w:rsidR="00A924D7" w14:paraId="61A51BA2" w14:textId="77777777">
        <w:trPr>
          <w:trHeight w:val="964"/>
        </w:trPr>
        <w:tc>
          <w:tcPr>
            <w:tcW w:w="4927" w:type="dxa"/>
          </w:tcPr>
          <w:p w14:paraId="25B52514" w14:textId="77777777" w:rsidR="00A924D7" w:rsidRDefault="003E3C7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Постачальник</w:t>
            </w:r>
          </w:p>
          <w:p w14:paraId="315C3FFE" w14:textId="77777777" w:rsidR="00A924D7" w:rsidRDefault="00A924D7">
            <w:pPr>
              <w:spacing w:after="0" w:line="240" w:lineRule="auto"/>
              <w:contextualSpacing/>
              <w:rPr>
                <w:rFonts w:ascii="Times New Roman" w:hAnsi="Times New Roman" w:cs="Times New Roman"/>
                <w:b/>
                <w:sz w:val="24"/>
                <w:szCs w:val="24"/>
              </w:rPr>
            </w:pPr>
          </w:p>
          <w:p w14:paraId="3B0FB0F1" w14:textId="77777777" w:rsidR="00A924D7" w:rsidRDefault="00A924D7">
            <w:pPr>
              <w:spacing w:after="0" w:line="240" w:lineRule="auto"/>
              <w:rPr>
                <w:rFonts w:ascii="Times New Roman" w:hAnsi="Times New Roman" w:cs="Times New Roman"/>
                <w:sz w:val="24"/>
                <w:szCs w:val="24"/>
              </w:rPr>
            </w:pPr>
          </w:p>
        </w:tc>
        <w:tc>
          <w:tcPr>
            <w:tcW w:w="4407" w:type="dxa"/>
          </w:tcPr>
          <w:p w14:paraId="6403D3D5" w14:textId="77777777" w:rsidR="00A924D7" w:rsidRDefault="003E3C7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Споживач:</w:t>
            </w:r>
          </w:p>
          <w:p w14:paraId="01E27AC2" w14:textId="77777777" w:rsidR="00A924D7" w:rsidRDefault="00A924D7">
            <w:pPr>
              <w:spacing w:after="0" w:line="240" w:lineRule="auto"/>
              <w:contextualSpacing/>
              <w:rPr>
                <w:rFonts w:ascii="Times New Roman" w:hAnsi="Times New Roman" w:cs="Times New Roman"/>
                <w:b/>
                <w:sz w:val="24"/>
                <w:szCs w:val="24"/>
              </w:rPr>
            </w:pPr>
          </w:p>
          <w:p w14:paraId="688C18ED" w14:textId="77777777" w:rsidR="00A924D7" w:rsidRDefault="00A924D7">
            <w:pPr>
              <w:spacing w:after="0" w:line="240" w:lineRule="auto"/>
              <w:contextualSpacing/>
              <w:rPr>
                <w:rFonts w:ascii="Times New Roman" w:hAnsi="Times New Roman" w:cs="Times New Roman"/>
                <w:sz w:val="24"/>
                <w:szCs w:val="24"/>
                <w:lang w:val="en-US"/>
              </w:rPr>
            </w:pPr>
          </w:p>
        </w:tc>
      </w:tr>
    </w:tbl>
    <w:p w14:paraId="1621F709" w14:textId="77777777" w:rsidR="00A924D7" w:rsidRDefault="00A924D7">
      <w:pPr>
        <w:spacing w:after="0" w:line="240" w:lineRule="auto"/>
        <w:ind w:left="6372"/>
        <w:rPr>
          <w:rFonts w:ascii="Times New Roman" w:eastAsia="Times New Roman" w:hAnsi="Times New Roman" w:cs="Times New Roman"/>
          <w:sz w:val="24"/>
          <w:szCs w:val="24"/>
        </w:rPr>
      </w:pPr>
    </w:p>
    <w:p w14:paraId="300EDE4D" w14:textId="77777777" w:rsidR="00A924D7" w:rsidRDefault="00A924D7">
      <w:pPr>
        <w:spacing w:after="0" w:line="240" w:lineRule="auto"/>
        <w:ind w:left="6372"/>
        <w:rPr>
          <w:rFonts w:ascii="Times New Roman" w:eastAsia="Times New Roman" w:hAnsi="Times New Roman" w:cs="Times New Roman"/>
          <w:sz w:val="24"/>
          <w:szCs w:val="24"/>
        </w:rPr>
      </w:pPr>
    </w:p>
    <w:p w14:paraId="4572F522" w14:textId="77777777" w:rsidR="00A924D7" w:rsidRDefault="00A924D7">
      <w:pPr>
        <w:spacing w:after="0" w:line="240" w:lineRule="auto"/>
        <w:ind w:left="6372"/>
        <w:rPr>
          <w:rFonts w:ascii="Times New Roman" w:eastAsia="Times New Roman" w:hAnsi="Times New Roman" w:cs="Times New Roman"/>
          <w:sz w:val="24"/>
          <w:szCs w:val="24"/>
        </w:rPr>
      </w:pPr>
    </w:p>
    <w:p w14:paraId="6632E5ED" w14:textId="77777777" w:rsidR="00A924D7" w:rsidRDefault="00A924D7">
      <w:pPr>
        <w:spacing w:after="0" w:line="240" w:lineRule="auto"/>
        <w:ind w:left="6372"/>
        <w:rPr>
          <w:rFonts w:ascii="Times New Roman" w:eastAsia="Times New Roman" w:hAnsi="Times New Roman" w:cs="Times New Roman"/>
          <w:sz w:val="24"/>
          <w:szCs w:val="24"/>
        </w:rPr>
      </w:pPr>
    </w:p>
    <w:p w14:paraId="49ABA75D" w14:textId="77777777" w:rsidR="00A924D7" w:rsidRDefault="00A924D7">
      <w:pPr>
        <w:spacing w:after="0" w:line="240" w:lineRule="auto"/>
        <w:ind w:left="6372"/>
        <w:rPr>
          <w:rFonts w:ascii="Times New Roman" w:eastAsia="Times New Roman" w:hAnsi="Times New Roman" w:cs="Times New Roman"/>
          <w:sz w:val="24"/>
          <w:szCs w:val="24"/>
        </w:rPr>
      </w:pPr>
    </w:p>
    <w:p w14:paraId="594074B3" w14:textId="77777777" w:rsidR="00A924D7" w:rsidRDefault="00A924D7">
      <w:pPr>
        <w:spacing w:after="0" w:line="240" w:lineRule="auto"/>
        <w:ind w:left="6372"/>
        <w:rPr>
          <w:rFonts w:ascii="Times New Roman" w:eastAsia="Times New Roman" w:hAnsi="Times New Roman" w:cs="Times New Roman"/>
          <w:sz w:val="24"/>
          <w:szCs w:val="24"/>
        </w:rPr>
      </w:pPr>
    </w:p>
    <w:p w14:paraId="18C9CFAC" w14:textId="77777777" w:rsidR="00A924D7" w:rsidRDefault="00A924D7">
      <w:pPr>
        <w:spacing w:after="0" w:line="240" w:lineRule="auto"/>
        <w:ind w:left="6372"/>
        <w:rPr>
          <w:rFonts w:ascii="Times New Roman" w:eastAsia="Times New Roman" w:hAnsi="Times New Roman" w:cs="Times New Roman"/>
          <w:sz w:val="24"/>
          <w:szCs w:val="24"/>
        </w:rPr>
      </w:pPr>
    </w:p>
    <w:p w14:paraId="1130A865" w14:textId="77777777" w:rsidR="00A924D7" w:rsidRDefault="00A924D7">
      <w:pPr>
        <w:spacing w:after="0" w:line="240" w:lineRule="auto"/>
        <w:ind w:left="6372"/>
        <w:rPr>
          <w:rFonts w:ascii="Times New Roman" w:eastAsia="Times New Roman" w:hAnsi="Times New Roman" w:cs="Times New Roman"/>
          <w:sz w:val="24"/>
          <w:szCs w:val="24"/>
        </w:rPr>
      </w:pPr>
    </w:p>
    <w:p w14:paraId="12B8D2EE" w14:textId="77777777" w:rsidR="00A924D7" w:rsidRDefault="00A924D7">
      <w:pPr>
        <w:spacing w:after="0" w:line="240" w:lineRule="auto"/>
        <w:ind w:left="6372"/>
        <w:rPr>
          <w:rFonts w:ascii="Times New Roman" w:eastAsia="Times New Roman" w:hAnsi="Times New Roman" w:cs="Times New Roman"/>
          <w:sz w:val="24"/>
          <w:szCs w:val="24"/>
        </w:rPr>
      </w:pPr>
    </w:p>
    <w:p w14:paraId="5780BCB1" w14:textId="77777777" w:rsidR="00A924D7" w:rsidRDefault="00A924D7">
      <w:pPr>
        <w:spacing w:after="0" w:line="240" w:lineRule="auto"/>
        <w:ind w:left="6372"/>
        <w:rPr>
          <w:rFonts w:ascii="Times New Roman" w:eastAsia="Times New Roman" w:hAnsi="Times New Roman" w:cs="Times New Roman"/>
          <w:sz w:val="24"/>
          <w:szCs w:val="24"/>
        </w:rPr>
      </w:pPr>
    </w:p>
    <w:p w14:paraId="00D3B00A" w14:textId="77777777" w:rsidR="00A924D7" w:rsidRDefault="00A924D7">
      <w:pPr>
        <w:spacing w:after="0" w:line="240" w:lineRule="auto"/>
        <w:ind w:left="6372"/>
        <w:rPr>
          <w:rFonts w:ascii="Times New Roman" w:eastAsia="Times New Roman" w:hAnsi="Times New Roman" w:cs="Times New Roman"/>
          <w:sz w:val="24"/>
          <w:szCs w:val="24"/>
        </w:rPr>
      </w:pPr>
    </w:p>
    <w:p w14:paraId="54152C06" w14:textId="77777777" w:rsidR="00A924D7" w:rsidRDefault="00A924D7">
      <w:pPr>
        <w:spacing w:after="0" w:line="240" w:lineRule="auto"/>
        <w:ind w:left="6372"/>
        <w:rPr>
          <w:rFonts w:ascii="Times New Roman" w:eastAsia="Times New Roman" w:hAnsi="Times New Roman" w:cs="Times New Roman"/>
          <w:sz w:val="24"/>
          <w:szCs w:val="24"/>
        </w:rPr>
      </w:pPr>
    </w:p>
    <w:p w14:paraId="4B46CB74" w14:textId="77777777" w:rsidR="00A924D7" w:rsidRDefault="00A924D7">
      <w:pPr>
        <w:spacing w:after="0" w:line="240" w:lineRule="auto"/>
        <w:ind w:left="6372"/>
        <w:rPr>
          <w:rFonts w:ascii="Times New Roman" w:eastAsia="Times New Roman" w:hAnsi="Times New Roman" w:cs="Times New Roman"/>
          <w:sz w:val="24"/>
          <w:szCs w:val="24"/>
        </w:rPr>
      </w:pPr>
    </w:p>
    <w:p w14:paraId="75F80E4F" w14:textId="77777777" w:rsidR="00A924D7" w:rsidRDefault="00A924D7">
      <w:pPr>
        <w:spacing w:after="0" w:line="240" w:lineRule="auto"/>
        <w:ind w:left="6372"/>
        <w:rPr>
          <w:rFonts w:ascii="Times New Roman" w:eastAsia="Times New Roman" w:hAnsi="Times New Roman" w:cs="Times New Roman"/>
          <w:sz w:val="24"/>
          <w:szCs w:val="24"/>
        </w:rPr>
      </w:pPr>
    </w:p>
    <w:p w14:paraId="4849DF7D" w14:textId="77777777" w:rsidR="00A924D7" w:rsidRDefault="00A924D7">
      <w:pPr>
        <w:spacing w:after="0" w:line="240" w:lineRule="auto"/>
        <w:ind w:left="6372"/>
        <w:rPr>
          <w:rFonts w:ascii="Times New Roman" w:eastAsia="Times New Roman" w:hAnsi="Times New Roman" w:cs="Times New Roman"/>
          <w:sz w:val="24"/>
          <w:szCs w:val="24"/>
        </w:rPr>
      </w:pPr>
    </w:p>
    <w:p w14:paraId="550FA2BD" w14:textId="77777777" w:rsidR="00A924D7" w:rsidRDefault="00A924D7">
      <w:pPr>
        <w:spacing w:after="0" w:line="240" w:lineRule="auto"/>
        <w:ind w:left="6372"/>
        <w:rPr>
          <w:rFonts w:ascii="Times New Roman" w:eastAsia="Times New Roman" w:hAnsi="Times New Roman" w:cs="Times New Roman"/>
          <w:sz w:val="24"/>
          <w:szCs w:val="24"/>
        </w:rPr>
      </w:pPr>
    </w:p>
    <w:p w14:paraId="53E30ED1" w14:textId="77777777" w:rsidR="00A924D7" w:rsidRDefault="00A924D7">
      <w:pPr>
        <w:spacing w:after="0" w:line="240" w:lineRule="auto"/>
        <w:ind w:left="6372"/>
        <w:rPr>
          <w:rFonts w:ascii="Times New Roman" w:eastAsia="Times New Roman" w:hAnsi="Times New Roman" w:cs="Times New Roman"/>
          <w:sz w:val="24"/>
          <w:szCs w:val="24"/>
        </w:rPr>
      </w:pPr>
    </w:p>
    <w:p w14:paraId="48BC3FD1" w14:textId="77777777" w:rsidR="00A924D7" w:rsidRDefault="00A924D7">
      <w:pPr>
        <w:spacing w:after="0" w:line="240" w:lineRule="auto"/>
        <w:ind w:left="6372"/>
        <w:rPr>
          <w:rFonts w:ascii="Times New Roman" w:eastAsia="Times New Roman" w:hAnsi="Times New Roman" w:cs="Times New Roman"/>
          <w:sz w:val="24"/>
          <w:szCs w:val="24"/>
        </w:rPr>
      </w:pPr>
    </w:p>
    <w:p w14:paraId="78E9113C" w14:textId="77777777" w:rsidR="00A924D7" w:rsidRDefault="00A924D7">
      <w:pPr>
        <w:spacing w:after="0" w:line="240" w:lineRule="auto"/>
        <w:rPr>
          <w:rFonts w:ascii="Times New Roman" w:eastAsia="Times New Roman" w:hAnsi="Times New Roman" w:cs="Times New Roman"/>
          <w:sz w:val="24"/>
          <w:szCs w:val="24"/>
        </w:rPr>
      </w:pPr>
    </w:p>
    <w:p w14:paraId="2047229C" w14:textId="77777777" w:rsidR="00A924D7" w:rsidRDefault="00A924D7">
      <w:pPr>
        <w:spacing w:after="0" w:line="240" w:lineRule="auto"/>
        <w:ind w:left="6372"/>
        <w:rPr>
          <w:rFonts w:ascii="Times New Roman" w:eastAsia="Times New Roman" w:hAnsi="Times New Roman" w:cs="Times New Roman"/>
          <w:sz w:val="24"/>
          <w:szCs w:val="24"/>
        </w:rPr>
      </w:pPr>
    </w:p>
    <w:p w14:paraId="64077F3B" w14:textId="77777777" w:rsidR="00A924D7" w:rsidRDefault="003E3C75">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Додаток №3</w:t>
      </w:r>
    </w:p>
    <w:p w14:paraId="0EA8DBFE" w14:textId="77777777" w:rsidR="00A924D7" w:rsidRDefault="003E3C75">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договору про постачання </w:t>
      </w:r>
    </w:p>
    <w:p w14:paraId="7F0C65C7" w14:textId="77777777" w:rsidR="00A924D7" w:rsidRDefault="003E3C75">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електричної енергії споживачу </w:t>
      </w:r>
    </w:p>
    <w:p w14:paraId="19A98093" w14:textId="77777777" w:rsidR="00A924D7" w:rsidRDefault="003E3C75">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№________від _____________</w:t>
      </w:r>
    </w:p>
    <w:p w14:paraId="16B655DB" w14:textId="77777777" w:rsidR="00A924D7" w:rsidRDefault="00A924D7">
      <w:pPr>
        <w:spacing w:after="0" w:line="240" w:lineRule="auto"/>
        <w:ind w:left="6373"/>
        <w:rPr>
          <w:rFonts w:ascii="Times New Roman" w:eastAsia="Times New Roman" w:hAnsi="Times New Roman" w:cs="Times New Roman"/>
          <w:sz w:val="24"/>
          <w:szCs w:val="24"/>
        </w:rPr>
      </w:pPr>
    </w:p>
    <w:p w14:paraId="6C086CDA" w14:textId="77777777" w:rsidR="00A924D7" w:rsidRDefault="00A924D7">
      <w:pPr>
        <w:spacing w:after="0" w:line="240" w:lineRule="auto"/>
        <w:ind w:left="6373"/>
        <w:rPr>
          <w:rFonts w:ascii="Times New Roman" w:eastAsia="Times New Roman" w:hAnsi="Times New Roman" w:cs="Times New Roman"/>
          <w:sz w:val="24"/>
          <w:szCs w:val="24"/>
        </w:rPr>
      </w:pPr>
    </w:p>
    <w:p w14:paraId="1A44CD2D" w14:textId="77777777" w:rsidR="00A924D7" w:rsidRDefault="00A924D7">
      <w:pPr>
        <w:spacing w:after="0" w:line="240" w:lineRule="auto"/>
        <w:ind w:left="6373"/>
        <w:rPr>
          <w:rFonts w:ascii="Times New Roman" w:eastAsia="Times New Roman" w:hAnsi="Times New Roman" w:cs="Times New Roman"/>
          <w:sz w:val="24"/>
          <w:szCs w:val="24"/>
        </w:rPr>
      </w:pPr>
    </w:p>
    <w:p w14:paraId="5C7FF310" w14:textId="77777777" w:rsidR="00A924D7" w:rsidRDefault="00A924D7">
      <w:pPr>
        <w:spacing w:after="0" w:line="240" w:lineRule="auto"/>
        <w:ind w:left="6372"/>
        <w:rPr>
          <w:rFonts w:ascii="Times New Roman" w:eastAsia="Times New Roman" w:hAnsi="Times New Roman" w:cs="Times New Roman"/>
          <w:sz w:val="24"/>
          <w:szCs w:val="24"/>
        </w:rPr>
      </w:pPr>
    </w:p>
    <w:p w14:paraId="339CA419" w14:textId="77777777" w:rsidR="00A924D7" w:rsidRDefault="00A924D7">
      <w:pPr>
        <w:spacing w:after="0" w:line="240" w:lineRule="auto"/>
        <w:ind w:left="6372"/>
        <w:rPr>
          <w:rFonts w:ascii="Times New Roman" w:eastAsia="Times New Roman" w:hAnsi="Times New Roman" w:cs="Times New Roman"/>
          <w:sz w:val="24"/>
          <w:szCs w:val="24"/>
        </w:rPr>
      </w:pPr>
    </w:p>
    <w:p w14:paraId="1B503384" w14:textId="77777777" w:rsidR="00A924D7" w:rsidRDefault="003E3C75">
      <w:pPr>
        <w:pStyle w:val="11"/>
        <w:jc w:val="center"/>
        <w:rPr>
          <w:rFonts w:ascii="Times New Roman" w:hAnsi="Times New Roman"/>
          <w:b/>
          <w:sz w:val="23"/>
          <w:szCs w:val="23"/>
        </w:rPr>
      </w:pPr>
      <w:r>
        <w:rPr>
          <w:rFonts w:ascii="Times New Roman" w:hAnsi="Times New Roman"/>
          <w:b/>
          <w:sz w:val="23"/>
          <w:szCs w:val="23"/>
        </w:rPr>
        <w:t xml:space="preserve">Договірні обсяги постачання електричної енергії </w:t>
      </w:r>
    </w:p>
    <w:p w14:paraId="6ED52006" w14:textId="77777777" w:rsidR="00A924D7" w:rsidRDefault="00A924D7">
      <w:pPr>
        <w:pStyle w:val="11"/>
        <w:jc w:val="center"/>
        <w:rPr>
          <w:rFonts w:ascii="Times New Roman" w:hAnsi="Times New Roman"/>
          <w:b/>
          <w:sz w:val="23"/>
          <w:szCs w:val="23"/>
        </w:rPr>
      </w:pPr>
    </w:p>
    <w:tbl>
      <w:tblPr>
        <w:tblW w:w="9634" w:type="dxa"/>
        <w:tblLook w:val="01E0" w:firstRow="1" w:lastRow="1" w:firstColumn="1" w:lastColumn="1" w:noHBand="0" w:noVBand="0"/>
      </w:tblPr>
      <w:tblGrid>
        <w:gridCol w:w="1185"/>
        <w:gridCol w:w="2160"/>
        <w:gridCol w:w="6289"/>
      </w:tblGrid>
      <w:tr w:rsidR="00A924D7" w14:paraId="4D68509C" w14:textId="77777777">
        <w:tc>
          <w:tcPr>
            <w:tcW w:w="1185" w:type="dxa"/>
            <w:tcBorders>
              <w:top w:val="single" w:sz="4" w:space="0" w:color="000000"/>
              <w:left w:val="single" w:sz="4" w:space="0" w:color="000000"/>
              <w:bottom w:val="single" w:sz="4" w:space="0" w:color="000000"/>
              <w:right w:val="single" w:sz="4" w:space="0" w:color="000000"/>
            </w:tcBorders>
            <w:vAlign w:val="center"/>
          </w:tcPr>
          <w:p w14:paraId="013A748E" w14:textId="77777777" w:rsidR="00A924D7" w:rsidRDefault="003E3C75">
            <w:pPr>
              <w:pStyle w:val="11"/>
              <w:jc w:val="center"/>
              <w:rPr>
                <w:rFonts w:ascii="Times New Roman" w:hAnsi="Times New Roman"/>
                <w:b/>
                <w:sz w:val="23"/>
                <w:szCs w:val="23"/>
              </w:rPr>
            </w:pPr>
            <w:r>
              <w:rPr>
                <w:rFonts w:ascii="Times New Roman" w:hAnsi="Times New Roman"/>
                <w:b/>
                <w:sz w:val="23"/>
                <w:szCs w:val="23"/>
              </w:rPr>
              <w:t>№ з/п</w:t>
            </w:r>
          </w:p>
        </w:tc>
        <w:tc>
          <w:tcPr>
            <w:tcW w:w="2160" w:type="dxa"/>
            <w:tcBorders>
              <w:top w:val="single" w:sz="4" w:space="0" w:color="000000"/>
              <w:left w:val="single" w:sz="4" w:space="0" w:color="000000"/>
              <w:bottom w:val="single" w:sz="4" w:space="0" w:color="000000"/>
              <w:right w:val="single" w:sz="4" w:space="0" w:color="000000"/>
            </w:tcBorders>
            <w:vAlign w:val="center"/>
          </w:tcPr>
          <w:p w14:paraId="3A960E21" w14:textId="77777777" w:rsidR="00A924D7" w:rsidRDefault="003E3C75">
            <w:pPr>
              <w:pStyle w:val="11"/>
              <w:jc w:val="center"/>
              <w:rPr>
                <w:rFonts w:ascii="Times New Roman" w:hAnsi="Times New Roman"/>
                <w:b/>
                <w:sz w:val="23"/>
                <w:szCs w:val="23"/>
              </w:rPr>
            </w:pPr>
            <w:r>
              <w:rPr>
                <w:rFonts w:ascii="Times New Roman" w:hAnsi="Times New Roman"/>
                <w:b/>
                <w:sz w:val="23"/>
                <w:szCs w:val="23"/>
                <w:lang w:eastAsia="uk-UA"/>
              </w:rPr>
              <w:t>Місяць</w:t>
            </w:r>
          </w:p>
        </w:tc>
        <w:tc>
          <w:tcPr>
            <w:tcW w:w="6289" w:type="dxa"/>
            <w:tcBorders>
              <w:top w:val="single" w:sz="4" w:space="0" w:color="000000"/>
              <w:left w:val="single" w:sz="4" w:space="0" w:color="000000"/>
              <w:bottom w:val="single" w:sz="4" w:space="0" w:color="000000"/>
              <w:right w:val="single" w:sz="4" w:space="0" w:color="000000"/>
            </w:tcBorders>
            <w:vAlign w:val="center"/>
          </w:tcPr>
          <w:p w14:paraId="29A8D7B7" w14:textId="77777777" w:rsidR="00A924D7" w:rsidRDefault="003E3C75">
            <w:pPr>
              <w:pStyle w:val="11"/>
              <w:jc w:val="center"/>
              <w:rPr>
                <w:rFonts w:ascii="Times New Roman" w:hAnsi="Times New Roman"/>
                <w:b/>
                <w:sz w:val="23"/>
                <w:szCs w:val="23"/>
              </w:rPr>
            </w:pPr>
            <w:r>
              <w:rPr>
                <w:rFonts w:ascii="Times New Roman" w:hAnsi="Times New Roman"/>
                <w:b/>
                <w:sz w:val="23"/>
                <w:szCs w:val="23"/>
              </w:rPr>
              <w:t xml:space="preserve">Обсяги постачання електричної енергії *, </w:t>
            </w:r>
            <w:r>
              <w:rPr>
                <w:rFonts w:ascii="Times New Roman" w:hAnsi="Times New Roman"/>
                <w:b/>
                <w:sz w:val="24"/>
                <w:szCs w:val="24"/>
              </w:rPr>
              <w:t>кВт*год</w:t>
            </w:r>
          </w:p>
        </w:tc>
      </w:tr>
      <w:tr w:rsidR="00A924D7" w14:paraId="0ED8255C" w14:textId="77777777">
        <w:tc>
          <w:tcPr>
            <w:tcW w:w="1185" w:type="dxa"/>
            <w:tcBorders>
              <w:top w:val="single" w:sz="4" w:space="0" w:color="000000"/>
              <w:left w:val="single" w:sz="4" w:space="0" w:color="000000"/>
              <w:bottom w:val="single" w:sz="4" w:space="0" w:color="000000"/>
              <w:right w:val="single" w:sz="4" w:space="0" w:color="000000"/>
            </w:tcBorders>
          </w:tcPr>
          <w:p w14:paraId="35E9554D" w14:textId="77777777" w:rsidR="00A924D7" w:rsidRDefault="003E3C75">
            <w:pPr>
              <w:pStyle w:val="TableParagraph"/>
              <w:spacing w:before="0"/>
              <w:jc w:val="center"/>
              <w:rPr>
                <w:sz w:val="24"/>
                <w:szCs w:val="24"/>
                <w:lang w:val="uk-UA"/>
              </w:rPr>
            </w:pPr>
            <w:r>
              <w:rPr>
                <w:sz w:val="24"/>
                <w:szCs w:val="24"/>
                <w:lang w:val="uk-UA"/>
              </w:rPr>
              <w:t>1</w:t>
            </w:r>
          </w:p>
        </w:tc>
        <w:tc>
          <w:tcPr>
            <w:tcW w:w="2160" w:type="dxa"/>
            <w:tcBorders>
              <w:top w:val="single" w:sz="4" w:space="0" w:color="000000"/>
              <w:left w:val="single" w:sz="4" w:space="0" w:color="000000"/>
              <w:bottom w:val="single" w:sz="4" w:space="0" w:color="000000"/>
              <w:right w:val="single" w:sz="4" w:space="0" w:color="000000"/>
            </w:tcBorders>
          </w:tcPr>
          <w:p w14:paraId="537A42A3" w14:textId="77777777" w:rsidR="00A924D7" w:rsidRDefault="003E3C75">
            <w:pPr>
              <w:pStyle w:val="TableParagraph"/>
              <w:spacing w:before="0"/>
              <w:rPr>
                <w:sz w:val="24"/>
                <w:szCs w:val="24"/>
                <w:lang w:val="uk-UA"/>
              </w:rPr>
            </w:pPr>
            <w:r>
              <w:rPr>
                <w:sz w:val="24"/>
                <w:szCs w:val="24"/>
                <w:lang w:val="uk-UA"/>
              </w:rPr>
              <w:t>січень</w:t>
            </w:r>
          </w:p>
        </w:tc>
        <w:tc>
          <w:tcPr>
            <w:tcW w:w="6289" w:type="dxa"/>
            <w:tcBorders>
              <w:top w:val="single" w:sz="4" w:space="0" w:color="000000"/>
              <w:left w:val="single" w:sz="4" w:space="0" w:color="000000"/>
              <w:bottom w:val="single" w:sz="4" w:space="0" w:color="000000"/>
              <w:right w:val="single" w:sz="4" w:space="0" w:color="000000"/>
            </w:tcBorders>
          </w:tcPr>
          <w:p w14:paraId="145B54FD" w14:textId="77777777" w:rsidR="00A924D7" w:rsidRDefault="003E3C75">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5000</w:t>
            </w:r>
          </w:p>
        </w:tc>
      </w:tr>
      <w:tr w:rsidR="00A924D7" w14:paraId="3962FC14" w14:textId="77777777">
        <w:tc>
          <w:tcPr>
            <w:tcW w:w="1185" w:type="dxa"/>
            <w:tcBorders>
              <w:top w:val="single" w:sz="4" w:space="0" w:color="000000"/>
              <w:left w:val="single" w:sz="4" w:space="0" w:color="000000"/>
              <w:bottom w:val="single" w:sz="4" w:space="0" w:color="000000"/>
              <w:right w:val="single" w:sz="4" w:space="0" w:color="000000"/>
            </w:tcBorders>
          </w:tcPr>
          <w:p w14:paraId="151DFDC9" w14:textId="77777777" w:rsidR="00A924D7" w:rsidRDefault="003E3C75">
            <w:pPr>
              <w:pStyle w:val="TableParagraph"/>
              <w:spacing w:before="0"/>
              <w:jc w:val="center"/>
              <w:rPr>
                <w:sz w:val="24"/>
                <w:szCs w:val="24"/>
                <w:lang w:val="uk-UA"/>
              </w:rPr>
            </w:pPr>
            <w:r>
              <w:rPr>
                <w:sz w:val="24"/>
                <w:szCs w:val="24"/>
                <w:lang w:val="uk-UA"/>
              </w:rPr>
              <w:t>2</w:t>
            </w:r>
          </w:p>
        </w:tc>
        <w:tc>
          <w:tcPr>
            <w:tcW w:w="2160" w:type="dxa"/>
            <w:tcBorders>
              <w:top w:val="single" w:sz="4" w:space="0" w:color="000000"/>
              <w:left w:val="single" w:sz="4" w:space="0" w:color="000000"/>
              <w:bottom w:val="single" w:sz="4" w:space="0" w:color="000000"/>
              <w:right w:val="single" w:sz="4" w:space="0" w:color="000000"/>
            </w:tcBorders>
          </w:tcPr>
          <w:p w14:paraId="3A9DC6CF" w14:textId="77777777" w:rsidR="00A924D7" w:rsidRDefault="003E3C75">
            <w:pPr>
              <w:pStyle w:val="TableParagraph"/>
              <w:spacing w:before="0"/>
              <w:rPr>
                <w:sz w:val="24"/>
                <w:szCs w:val="24"/>
                <w:lang w:val="uk-UA"/>
              </w:rPr>
            </w:pPr>
            <w:r>
              <w:rPr>
                <w:sz w:val="24"/>
                <w:szCs w:val="24"/>
                <w:lang w:val="uk-UA"/>
              </w:rPr>
              <w:t>лютий</w:t>
            </w:r>
          </w:p>
        </w:tc>
        <w:tc>
          <w:tcPr>
            <w:tcW w:w="6289" w:type="dxa"/>
            <w:tcBorders>
              <w:top w:val="single" w:sz="4" w:space="0" w:color="000000"/>
              <w:left w:val="single" w:sz="4" w:space="0" w:color="000000"/>
              <w:bottom w:val="single" w:sz="4" w:space="0" w:color="000000"/>
              <w:right w:val="single" w:sz="4" w:space="0" w:color="000000"/>
            </w:tcBorders>
          </w:tcPr>
          <w:p w14:paraId="51E0D548" w14:textId="77777777" w:rsidR="00A924D7" w:rsidRDefault="003E3C75">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5000</w:t>
            </w:r>
          </w:p>
        </w:tc>
      </w:tr>
      <w:tr w:rsidR="00A924D7" w14:paraId="43C9DF0C" w14:textId="77777777">
        <w:tc>
          <w:tcPr>
            <w:tcW w:w="1185" w:type="dxa"/>
            <w:tcBorders>
              <w:top w:val="single" w:sz="4" w:space="0" w:color="000000"/>
              <w:left w:val="single" w:sz="4" w:space="0" w:color="000000"/>
              <w:bottom w:val="single" w:sz="4" w:space="0" w:color="000000"/>
              <w:right w:val="single" w:sz="4" w:space="0" w:color="000000"/>
            </w:tcBorders>
          </w:tcPr>
          <w:p w14:paraId="256D6BB3" w14:textId="77777777" w:rsidR="00A924D7" w:rsidRDefault="003E3C75">
            <w:pPr>
              <w:pStyle w:val="TableParagraph"/>
              <w:spacing w:before="0"/>
              <w:jc w:val="center"/>
              <w:rPr>
                <w:sz w:val="24"/>
                <w:szCs w:val="24"/>
                <w:lang w:val="uk-UA"/>
              </w:rPr>
            </w:pPr>
            <w:r>
              <w:rPr>
                <w:sz w:val="24"/>
                <w:szCs w:val="24"/>
                <w:lang w:val="uk-UA"/>
              </w:rPr>
              <w:t>3</w:t>
            </w:r>
          </w:p>
        </w:tc>
        <w:tc>
          <w:tcPr>
            <w:tcW w:w="2160" w:type="dxa"/>
            <w:tcBorders>
              <w:top w:val="single" w:sz="4" w:space="0" w:color="000000"/>
              <w:left w:val="single" w:sz="4" w:space="0" w:color="000000"/>
              <w:bottom w:val="single" w:sz="4" w:space="0" w:color="000000"/>
              <w:right w:val="single" w:sz="4" w:space="0" w:color="000000"/>
            </w:tcBorders>
          </w:tcPr>
          <w:p w14:paraId="71C98319" w14:textId="77777777" w:rsidR="00A924D7" w:rsidRDefault="003E3C75">
            <w:pPr>
              <w:pStyle w:val="TableParagraph"/>
              <w:spacing w:before="0"/>
              <w:rPr>
                <w:sz w:val="24"/>
                <w:szCs w:val="24"/>
                <w:lang w:val="uk-UA"/>
              </w:rPr>
            </w:pPr>
            <w:r>
              <w:rPr>
                <w:sz w:val="24"/>
                <w:szCs w:val="24"/>
                <w:lang w:val="uk-UA"/>
              </w:rPr>
              <w:t>березень</w:t>
            </w:r>
          </w:p>
        </w:tc>
        <w:tc>
          <w:tcPr>
            <w:tcW w:w="6289" w:type="dxa"/>
            <w:tcBorders>
              <w:top w:val="single" w:sz="4" w:space="0" w:color="000000"/>
              <w:left w:val="single" w:sz="4" w:space="0" w:color="000000"/>
              <w:bottom w:val="single" w:sz="4" w:space="0" w:color="000000"/>
              <w:right w:val="single" w:sz="4" w:space="0" w:color="000000"/>
            </w:tcBorders>
          </w:tcPr>
          <w:p w14:paraId="5AB74473" w14:textId="77777777" w:rsidR="00A924D7" w:rsidRDefault="003E3C75">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5000</w:t>
            </w:r>
          </w:p>
        </w:tc>
      </w:tr>
      <w:tr w:rsidR="00A924D7" w14:paraId="62A11639" w14:textId="77777777">
        <w:tc>
          <w:tcPr>
            <w:tcW w:w="1185" w:type="dxa"/>
            <w:tcBorders>
              <w:top w:val="single" w:sz="4" w:space="0" w:color="000000"/>
              <w:left w:val="single" w:sz="4" w:space="0" w:color="000000"/>
              <w:bottom w:val="single" w:sz="4" w:space="0" w:color="000000"/>
              <w:right w:val="single" w:sz="4" w:space="0" w:color="000000"/>
            </w:tcBorders>
          </w:tcPr>
          <w:p w14:paraId="327E9F16" w14:textId="77777777" w:rsidR="00A924D7" w:rsidRDefault="003E3C75">
            <w:pPr>
              <w:pStyle w:val="TableParagraph"/>
              <w:spacing w:before="0"/>
              <w:jc w:val="center"/>
              <w:rPr>
                <w:sz w:val="24"/>
                <w:szCs w:val="24"/>
                <w:lang w:val="uk-UA"/>
              </w:rPr>
            </w:pPr>
            <w:r>
              <w:rPr>
                <w:sz w:val="24"/>
                <w:szCs w:val="24"/>
                <w:lang w:val="uk-UA"/>
              </w:rPr>
              <w:t>4</w:t>
            </w:r>
          </w:p>
        </w:tc>
        <w:tc>
          <w:tcPr>
            <w:tcW w:w="2160" w:type="dxa"/>
            <w:tcBorders>
              <w:top w:val="single" w:sz="4" w:space="0" w:color="000000"/>
              <w:left w:val="single" w:sz="4" w:space="0" w:color="000000"/>
              <w:bottom w:val="single" w:sz="4" w:space="0" w:color="000000"/>
              <w:right w:val="single" w:sz="4" w:space="0" w:color="000000"/>
            </w:tcBorders>
          </w:tcPr>
          <w:p w14:paraId="3EA9CCA9" w14:textId="77777777" w:rsidR="00A924D7" w:rsidRDefault="003E3C75">
            <w:pPr>
              <w:pStyle w:val="TableParagraph"/>
              <w:spacing w:before="0"/>
              <w:rPr>
                <w:sz w:val="24"/>
                <w:szCs w:val="24"/>
                <w:lang w:val="uk-UA"/>
              </w:rPr>
            </w:pPr>
            <w:r>
              <w:rPr>
                <w:sz w:val="24"/>
                <w:szCs w:val="24"/>
                <w:lang w:val="uk-UA"/>
              </w:rPr>
              <w:t>квітень</w:t>
            </w:r>
          </w:p>
        </w:tc>
        <w:tc>
          <w:tcPr>
            <w:tcW w:w="6289" w:type="dxa"/>
            <w:tcBorders>
              <w:top w:val="single" w:sz="4" w:space="0" w:color="000000"/>
              <w:left w:val="single" w:sz="4" w:space="0" w:color="000000"/>
              <w:bottom w:val="single" w:sz="4" w:space="0" w:color="000000"/>
              <w:right w:val="single" w:sz="4" w:space="0" w:color="000000"/>
            </w:tcBorders>
          </w:tcPr>
          <w:p w14:paraId="131D35AE" w14:textId="77777777" w:rsidR="00A924D7" w:rsidRDefault="003E3C75">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4500</w:t>
            </w:r>
          </w:p>
        </w:tc>
      </w:tr>
      <w:tr w:rsidR="00A924D7" w14:paraId="43C69AF8" w14:textId="77777777">
        <w:tc>
          <w:tcPr>
            <w:tcW w:w="1185" w:type="dxa"/>
            <w:tcBorders>
              <w:top w:val="single" w:sz="4" w:space="0" w:color="000000"/>
              <w:left w:val="single" w:sz="4" w:space="0" w:color="000000"/>
              <w:bottom w:val="single" w:sz="4" w:space="0" w:color="000000"/>
              <w:right w:val="single" w:sz="4" w:space="0" w:color="000000"/>
            </w:tcBorders>
          </w:tcPr>
          <w:p w14:paraId="58DE6385" w14:textId="77777777" w:rsidR="00A924D7" w:rsidRDefault="003E3C75">
            <w:pPr>
              <w:pStyle w:val="TableParagraph"/>
              <w:spacing w:before="0"/>
              <w:jc w:val="center"/>
              <w:rPr>
                <w:sz w:val="24"/>
                <w:szCs w:val="24"/>
                <w:lang w:val="uk-UA"/>
              </w:rPr>
            </w:pPr>
            <w:r>
              <w:rPr>
                <w:sz w:val="24"/>
                <w:szCs w:val="24"/>
                <w:lang w:val="uk-UA"/>
              </w:rPr>
              <w:t>5</w:t>
            </w:r>
          </w:p>
        </w:tc>
        <w:tc>
          <w:tcPr>
            <w:tcW w:w="2160" w:type="dxa"/>
            <w:tcBorders>
              <w:top w:val="single" w:sz="4" w:space="0" w:color="000000"/>
              <w:left w:val="single" w:sz="4" w:space="0" w:color="000000"/>
              <w:bottom w:val="single" w:sz="4" w:space="0" w:color="000000"/>
              <w:right w:val="single" w:sz="4" w:space="0" w:color="000000"/>
            </w:tcBorders>
          </w:tcPr>
          <w:p w14:paraId="669CC4D9" w14:textId="77777777" w:rsidR="00A924D7" w:rsidRDefault="003E3C75">
            <w:pPr>
              <w:pStyle w:val="TableParagraph"/>
              <w:spacing w:before="0"/>
              <w:rPr>
                <w:sz w:val="24"/>
                <w:szCs w:val="24"/>
                <w:lang w:val="uk-UA"/>
              </w:rPr>
            </w:pPr>
            <w:r>
              <w:rPr>
                <w:sz w:val="24"/>
                <w:szCs w:val="24"/>
                <w:lang w:val="uk-UA"/>
              </w:rPr>
              <w:t>травень</w:t>
            </w:r>
          </w:p>
        </w:tc>
        <w:tc>
          <w:tcPr>
            <w:tcW w:w="6289" w:type="dxa"/>
            <w:tcBorders>
              <w:top w:val="single" w:sz="4" w:space="0" w:color="000000"/>
              <w:left w:val="single" w:sz="4" w:space="0" w:color="000000"/>
              <w:bottom w:val="single" w:sz="4" w:space="0" w:color="000000"/>
              <w:right w:val="single" w:sz="4" w:space="0" w:color="000000"/>
            </w:tcBorders>
          </w:tcPr>
          <w:p w14:paraId="2738A960" w14:textId="49091CAC" w:rsidR="00A924D7" w:rsidRDefault="003E3C75">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3</w:t>
            </w:r>
            <w:r w:rsidR="0049642A">
              <w:rPr>
                <w:rFonts w:ascii="Times New Roman" w:hAnsi="Times New Roman" w:cs="Times New Roman"/>
                <w:b w:val="0"/>
                <w:sz w:val="23"/>
                <w:szCs w:val="23"/>
                <w:lang w:val="ru-RU"/>
              </w:rPr>
              <w:t>5</w:t>
            </w:r>
            <w:r>
              <w:rPr>
                <w:rFonts w:ascii="Times New Roman" w:hAnsi="Times New Roman" w:cs="Times New Roman"/>
                <w:b w:val="0"/>
                <w:sz w:val="23"/>
                <w:szCs w:val="23"/>
                <w:lang w:val="ru-RU"/>
              </w:rPr>
              <w:t>00</w:t>
            </w:r>
          </w:p>
        </w:tc>
      </w:tr>
      <w:tr w:rsidR="00A924D7" w14:paraId="46633EE4" w14:textId="77777777">
        <w:tc>
          <w:tcPr>
            <w:tcW w:w="1185" w:type="dxa"/>
            <w:tcBorders>
              <w:top w:val="single" w:sz="4" w:space="0" w:color="000000"/>
              <w:left w:val="single" w:sz="4" w:space="0" w:color="000000"/>
              <w:bottom w:val="single" w:sz="4" w:space="0" w:color="000000"/>
              <w:right w:val="single" w:sz="4" w:space="0" w:color="000000"/>
            </w:tcBorders>
          </w:tcPr>
          <w:p w14:paraId="353406CB" w14:textId="77777777" w:rsidR="00A924D7" w:rsidRDefault="003E3C75">
            <w:pPr>
              <w:pStyle w:val="TableParagraph"/>
              <w:spacing w:before="0"/>
              <w:jc w:val="center"/>
              <w:rPr>
                <w:sz w:val="24"/>
                <w:szCs w:val="24"/>
                <w:lang w:val="uk-UA"/>
              </w:rPr>
            </w:pPr>
            <w:r>
              <w:rPr>
                <w:sz w:val="24"/>
                <w:szCs w:val="24"/>
                <w:lang w:val="uk-UA"/>
              </w:rPr>
              <w:t>6</w:t>
            </w:r>
          </w:p>
        </w:tc>
        <w:tc>
          <w:tcPr>
            <w:tcW w:w="2160" w:type="dxa"/>
            <w:tcBorders>
              <w:top w:val="single" w:sz="4" w:space="0" w:color="000000"/>
              <w:left w:val="single" w:sz="4" w:space="0" w:color="000000"/>
              <w:bottom w:val="single" w:sz="4" w:space="0" w:color="000000"/>
              <w:right w:val="single" w:sz="4" w:space="0" w:color="000000"/>
            </w:tcBorders>
          </w:tcPr>
          <w:p w14:paraId="27F56666" w14:textId="77777777" w:rsidR="00A924D7" w:rsidRDefault="003E3C75">
            <w:pPr>
              <w:pStyle w:val="TableParagraph"/>
              <w:spacing w:before="0"/>
              <w:rPr>
                <w:sz w:val="24"/>
                <w:szCs w:val="24"/>
                <w:lang w:val="uk-UA"/>
              </w:rPr>
            </w:pPr>
            <w:r>
              <w:rPr>
                <w:sz w:val="24"/>
                <w:szCs w:val="24"/>
                <w:lang w:val="uk-UA"/>
              </w:rPr>
              <w:t>червень</w:t>
            </w:r>
          </w:p>
        </w:tc>
        <w:tc>
          <w:tcPr>
            <w:tcW w:w="6289" w:type="dxa"/>
            <w:tcBorders>
              <w:top w:val="single" w:sz="4" w:space="0" w:color="000000"/>
              <w:left w:val="single" w:sz="4" w:space="0" w:color="000000"/>
              <w:bottom w:val="single" w:sz="4" w:space="0" w:color="000000"/>
              <w:right w:val="single" w:sz="4" w:space="0" w:color="000000"/>
            </w:tcBorders>
          </w:tcPr>
          <w:p w14:paraId="0C6629EE" w14:textId="20EC4855" w:rsidR="00A924D7" w:rsidRDefault="0049642A">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30</w:t>
            </w:r>
            <w:r w:rsidR="003E3C75">
              <w:rPr>
                <w:rFonts w:ascii="Times New Roman" w:hAnsi="Times New Roman" w:cs="Times New Roman"/>
                <w:b w:val="0"/>
                <w:sz w:val="23"/>
                <w:szCs w:val="23"/>
                <w:lang w:val="ru-RU"/>
              </w:rPr>
              <w:t>00</w:t>
            </w:r>
          </w:p>
        </w:tc>
      </w:tr>
      <w:tr w:rsidR="00A924D7" w14:paraId="775F16B5" w14:textId="77777777">
        <w:tc>
          <w:tcPr>
            <w:tcW w:w="1185" w:type="dxa"/>
            <w:tcBorders>
              <w:top w:val="single" w:sz="4" w:space="0" w:color="000000"/>
              <w:left w:val="single" w:sz="4" w:space="0" w:color="000000"/>
              <w:bottom w:val="single" w:sz="4" w:space="0" w:color="000000"/>
              <w:right w:val="single" w:sz="4" w:space="0" w:color="000000"/>
            </w:tcBorders>
          </w:tcPr>
          <w:p w14:paraId="687089D7" w14:textId="77777777" w:rsidR="00A924D7" w:rsidRDefault="003E3C75">
            <w:pPr>
              <w:pStyle w:val="TableParagraph"/>
              <w:spacing w:before="0"/>
              <w:jc w:val="center"/>
              <w:rPr>
                <w:sz w:val="24"/>
                <w:szCs w:val="24"/>
                <w:lang w:val="uk-UA"/>
              </w:rPr>
            </w:pPr>
            <w:r>
              <w:rPr>
                <w:sz w:val="24"/>
                <w:szCs w:val="24"/>
                <w:lang w:val="uk-UA"/>
              </w:rPr>
              <w:t>7</w:t>
            </w:r>
          </w:p>
        </w:tc>
        <w:tc>
          <w:tcPr>
            <w:tcW w:w="2160" w:type="dxa"/>
            <w:tcBorders>
              <w:top w:val="single" w:sz="4" w:space="0" w:color="000000"/>
              <w:left w:val="single" w:sz="4" w:space="0" w:color="000000"/>
              <w:bottom w:val="single" w:sz="4" w:space="0" w:color="000000"/>
              <w:right w:val="single" w:sz="4" w:space="0" w:color="000000"/>
            </w:tcBorders>
          </w:tcPr>
          <w:p w14:paraId="4064F537" w14:textId="77777777" w:rsidR="00A924D7" w:rsidRDefault="003E3C75">
            <w:pPr>
              <w:pStyle w:val="TableParagraph"/>
              <w:spacing w:before="0"/>
              <w:rPr>
                <w:sz w:val="24"/>
                <w:szCs w:val="24"/>
                <w:lang w:val="uk-UA"/>
              </w:rPr>
            </w:pPr>
            <w:r>
              <w:rPr>
                <w:sz w:val="24"/>
                <w:szCs w:val="24"/>
                <w:lang w:val="uk-UA"/>
              </w:rPr>
              <w:t>липень</w:t>
            </w:r>
          </w:p>
        </w:tc>
        <w:tc>
          <w:tcPr>
            <w:tcW w:w="6289" w:type="dxa"/>
            <w:tcBorders>
              <w:top w:val="single" w:sz="4" w:space="0" w:color="000000"/>
              <w:left w:val="single" w:sz="4" w:space="0" w:color="000000"/>
              <w:bottom w:val="single" w:sz="4" w:space="0" w:color="000000"/>
              <w:right w:val="single" w:sz="4" w:space="0" w:color="000000"/>
            </w:tcBorders>
          </w:tcPr>
          <w:p w14:paraId="7C201F56" w14:textId="17E1CCA9" w:rsidR="00A924D7" w:rsidRDefault="0049642A">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30</w:t>
            </w:r>
            <w:r w:rsidR="003E3C75">
              <w:rPr>
                <w:rFonts w:ascii="Times New Roman" w:hAnsi="Times New Roman" w:cs="Times New Roman"/>
                <w:b w:val="0"/>
                <w:sz w:val="23"/>
                <w:szCs w:val="23"/>
                <w:lang w:val="ru-RU"/>
              </w:rPr>
              <w:t>00</w:t>
            </w:r>
          </w:p>
        </w:tc>
      </w:tr>
      <w:tr w:rsidR="00A924D7" w14:paraId="165C9E60" w14:textId="77777777">
        <w:tc>
          <w:tcPr>
            <w:tcW w:w="1185" w:type="dxa"/>
            <w:tcBorders>
              <w:top w:val="single" w:sz="4" w:space="0" w:color="000000"/>
              <w:left w:val="single" w:sz="4" w:space="0" w:color="000000"/>
              <w:bottom w:val="single" w:sz="4" w:space="0" w:color="000000"/>
              <w:right w:val="single" w:sz="4" w:space="0" w:color="000000"/>
            </w:tcBorders>
          </w:tcPr>
          <w:p w14:paraId="15F71052" w14:textId="77777777" w:rsidR="00A924D7" w:rsidRDefault="003E3C75">
            <w:pPr>
              <w:pStyle w:val="TableParagraph"/>
              <w:spacing w:before="0"/>
              <w:jc w:val="center"/>
              <w:rPr>
                <w:sz w:val="24"/>
                <w:szCs w:val="24"/>
                <w:lang w:val="uk-UA"/>
              </w:rPr>
            </w:pPr>
            <w:r>
              <w:rPr>
                <w:sz w:val="24"/>
                <w:szCs w:val="24"/>
                <w:lang w:val="uk-UA"/>
              </w:rPr>
              <w:t>8</w:t>
            </w:r>
          </w:p>
        </w:tc>
        <w:tc>
          <w:tcPr>
            <w:tcW w:w="2160" w:type="dxa"/>
            <w:tcBorders>
              <w:top w:val="single" w:sz="4" w:space="0" w:color="000000"/>
              <w:left w:val="single" w:sz="4" w:space="0" w:color="000000"/>
              <w:bottom w:val="single" w:sz="4" w:space="0" w:color="000000"/>
              <w:right w:val="single" w:sz="4" w:space="0" w:color="000000"/>
            </w:tcBorders>
          </w:tcPr>
          <w:p w14:paraId="4239E94A" w14:textId="77777777" w:rsidR="00A924D7" w:rsidRDefault="003E3C75">
            <w:pPr>
              <w:pStyle w:val="TableParagraph"/>
              <w:spacing w:before="0"/>
              <w:rPr>
                <w:sz w:val="24"/>
                <w:szCs w:val="24"/>
                <w:lang w:val="uk-UA"/>
              </w:rPr>
            </w:pPr>
            <w:r>
              <w:rPr>
                <w:sz w:val="24"/>
                <w:szCs w:val="24"/>
                <w:lang w:val="uk-UA"/>
              </w:rPr>
              <w:t>серпень</w:t>
            </w:r>
          </w:p>
        </w:tc>
        <w:tc>
          <w:tcPr>
            <w:tcW w:w="6289" w:type="dxa"/>
            <w:tcBorders>
              <w:top w:val="single" w:sz="4" w:space="0" w:color="000000"/>
              <w:left w:val="single" w:sz="4" w:space="0" w:color="000000"/>
              <w:bottom w:val="single" w:sz="4" w:space="0" w:color="000000"/>
              <w:right w:val="single" w:sz="4" w:space="0" w:color="000000"/>
            </w:tcBorders>
          </w:tcPr>
          <w:p w14:paraId="42B78B02" w14:textId="77777777" w:rsidR="00A924D7" w:rsidRDefault="003E3C75">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3000</w:t>
            </w:r>
          </w:p>
        </w:tc>
      </w:tr>
      <w:tr w:rsidR="00A924D7" w14:paraId="3EE6ED86" w14:textId="77777777">
        <w:tc>
          <w:tcPr>
            <w:tcW w:w="1185" w:type="dxa"/>
            <w:tcBorders>
              <w:top w:val="single" w:sz="4" w:space="0" w:color="000000"/>
              <w:left w:val="single" w:sz="4" w:space="0" w:color="000000"/>
              <w:bottom w:val="single" w:sz="4" w:space="0" w:color="000000"/>
              <w:right w:val="single" w:sz="4" w:space="0" w:color="000000"/>
            </w:tcBorders>
          </w:tcPr>
          <w:p w14:paraId="7A3489C2" w14:textId="77777777" w:rsidR="00A924D7" w:rsidRDefault="003E3C75">
            <w:pPr>
              <w:pStyle w:val="TableParagraph"/>
              <w:spacing w:before="0"/>
              <w:jc w:val="center"/>
              <w:rPr>
                <w:sz w:val="24"/>
                <w:szCs w:val="24"/>
                <w:lang w:val="uk-UA"/>
              </w:rPr>
            </w:pPr>
            <w:r>
              <w:rPr>
                <w:sz w:val="24"/>
                <w:szCs w:val="24"/>
                <w:lang w:val="uk-UA"/>
              </w:rPr>
              <w:t>9</w:t>
            </w:r>
          </w:p>
        </w:tc>
        <w:tc>
          <w:tcPr>
            <w:tcW w:w="2160" w:type="dxa"/>
            <w:tcBorders>
              <w:top w:val="single" w:sz="4" w:space="0" w:color="000000"/>
              <w:left w:val="single" w:sz="4" w:space="0" w:color="000000"/>
              <w:bottom w:val="single" w:sz="4" w:space="0" w:color="000000"/>
              <w:right w:val="single" w:sz="4" w:space="0" w:color="000000"/>
            </w:tcBorders>
          </w:tcPr>
          <w:p w14:paraId="4C95E338" w14:textId="77777777" w:rsidR="00A924D7" w:rsidRDefault="003E3C75">
            <w:pPr>
              <w:pStyle w:val="TableParagraph"/>
              <w:spacing w:before="0"/>
              <w:rPr>
                <w:sz w:val="24"/>
                <w:szCs w:val="24"/>
                <w:lang w:val="uk-UA"/>
              </w:rPr>
            </w:pPr>
            <w:r>
              <w:rPr>
                <w:sz w:val="24"/>
                <w:szCs w:val="24"/>
                <w:lang w:val="uk-UA"/>
              </w:rPr>
              <w:t>вересень</w:t>
            </w:r>
          </w:p>
        </w:tc>
        <w:tc>
          <w:tcPr>
            <w:tcW w:w="6289" w:type="dxa"/>
            <w:tcBorders>
              <w:top w:val="single" w:sz="4" w:space="0" w:color="000000"/>
              <w:left w:val="single" w:sz="4" w:space="0" w:color="000000"/>
              <w:bottom w:val="single" w:sz="4" w:space="0" w:color="000000"/>
              <w:right w:val="single" w:sz="4" w:space="0" w:color="000000"/>
            </w:tcBorders>
          </w:tcPr>
          <w:p w14:paraId="2D3AAC0B" w14:textId="77777777" w:rsidR="00A924D7" w:rsidRDefault="003E3C75">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3500</w:t>
            </w:r>
          </w:p>
        </w:tc>
      </w:tr>
      <w:tr w:rsidR="00A924D7" w14:paraId="6DFA52EE" w14:textId="77777777">
        <w:tc>
          <w:tcPr>
            <w:tcW w:w="1185" w:type="dxa"/>
            <w:tcBorders>
              <w:top w:val="single" w:sz="4" w:space="0" w:color="000000"/>
              <w:left w:val="single" w:sz="4" w:space="0" w:color="000000"/>
              <w:bottom w:val="single" w:sz="4" w:space="0" w:color="000000"/>
              <w:right w:val="single" w:sz="4" w:space="0" w:color="000000"/>
            </w:tcBorders>
          </w:tcPr>
          <w:p w14:paraId="3C330B1E" w14:textId="77777777" w:rsidR="00A924D7" w:rsidRDefault="003E3C75">
            <w:pPr>
              <w:pStyle w:val="TableParagraph"/>
              <w:spacing w:before="0"/>
              <w:jc w:val="center"/>
              <w:rPr>
                <w:sz w:val="24"/>
                <w:szCs w:val="24"/>
                <w:lang w:val="uk-UA"/>
              </w:rPr>
            </w:pPr>
            <w:r>
              <w:rPr>
                <w:sz w:val="24"/>
                <w:szCs w:val="24"/>
                <w:lang w:val="uk-UA"/>
              </w:rPr>
              <w:t>10</w:t>
            </w:r>
          </w:p>
        </w:tc>
        <w:tc>
          <w:tcPr>
            <w:tcW w:w="2160" w:type="dxa"/>
            <w:tcBorders>
              <w:top w:val="single" w:sz="4" w:space="0" w:color="000000"/>
              <w:left w:val="single" w:sz="4" w:space="0" w:color="000000"/>
              <w:bottom w:val="single" w:sz="4" w:space="0" w:color="000000"/>
              <w:right w:val="single" w:sz="4" w:space="0" w:color="000000"/>
            </w:tcBorders>
          </w:tcPr>
          <w:p w14:paraId="0D3E44C9" w14:textId="77777777" w:rsidR="00A924D7" w:rsidRDefault="003E3C75">
            <w:pPr>
              <w:pStyle w:val="TableParagraph"/>
              <w:spacing w:before="0"/>
              <w:rPr>
                <w:sz w:val="24"/>
                <w:szCs w:val="24"/>
                <w:lang w:val="uk-UA"/>
              </w:rPr>
            </w:pPr>
            <w:r>
              <w:rPr>
                <w:sz w:val="24"/>
                <w:szCs w:val="24"/>
                <w:lang w:val="uk-UA"/>
              </w:rPr>
              <w:t>жовтень</w:t>
            </w:r>
          </w:p>
        </w:tc>
        <w:tc>
          <w:tcPr>
            <w:tcW w:w="6289" w:type="dxa"/>
            <w:tcBorders>
              <w:top w:val="single" w:sz="4" w:space="0" w:color="000000"/>
              <w:left w:val="single" w:sz="4" w:space="0" w:color="000000"/>
              <w:bottom w:val="single" w:sz="4" w:space="0" w:color="000000"/>
              <w:right w:val="single" w:sz="4" w:space="0" w:color="000000"/>
            </w:tcBorders>
          </w:tcPr>
          <w:p w14:paraId="28E1800E" w14:textId="29EDDB3D" w:rsidR="00A924D7" w:rsidRDefault="003E3C75">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w:t>
            </w:r>
            <w:r w:rsidR="0049642A">
              <w:rPr>
                <w:rFonts w:ascii="Times New Roman" w:hAnsi="Times New Roman" w:cs="Times New Roman"/>
                <w:b w:val="0"/>
                <w:sz w:val="23"/>
                <w:szCs w:val="23"/>
                <w:lang w:val="ru-RU"/>
              </w:rPr>
              <w:t>5</w:t>
            </w:r>
            <w:r>
              <w:rPr>
                <w:rFonts w:ascii="Times New Roman" w:hAnsi="Times New Roman" w:cs="Times New Roman"/>
                <w:b w:val="0"/>
                <w:sz w:val="23"/>
                <w:szCs w:val="23"/>
                <w:lang w:val="ru-RU"/>
              </w:rPr>
              <w:t>00</w:t>
            </w:r>
          </w:p>
        </w:tc>
      </w:tr>
      <w:tr w:rsidR="00A924D7" w14:paraId="1A28AC85" w14:textId="77777777">
        <w:tc>
          <w:tcPr>
            <w:tcW w:w="1185" w:type="dxa"/>
            <w:tcBorders>
              <w:top w:val="single" w:sz="4" w:space="0" w:color="000000"/>
              <w:left w:val="single" w:sz="4" w:space="0" w:color="000000"/>
              <w:bottom w:val="single" w:sz="4" w:space="0" w:color="000000"/>
              <w:right w:val="single" w:sz="4" w:space="0" w:color="000000"/>
            </w:tcBorders>
          </w:tcPr>
          <w:p w14:paraId="374C56FE" w14:textId="77777777" w:rsidR="00A924D7" w:rsidRDefault="003E3C75">
            <w:pPr>
              <w:pStyle w:val="TableParagraph"/>
              <w:spacing w:before="0"/>
              <w:jc w:val="center"/>
              <w:rPr>
                <w:sz w:val="24"/>
                <w:szCs w:val="24"/>
                <w:lang w:val="uk-UA"/>
              </w:rPr>
            </w:pPr>
            <w:r>
              <w:rPr>
                <w:sz w:val="24"/>
                <w:szCs w:val="24"/>
                <w:lang w:val="uk-UA"/>
              </w:rPr>
              <w:t>11</w:t>
            </w:r>
          </w:p>
        </w:tc>
        <w:tc>
          <w:tcPr>
            <w:tcW w:w="2160" w:type="dxa"/>
            <w:tcBorders>
              <w:top w:val="single" w:sz="4" w:space="0" w:color="000000"/>
              <w:left w:val="single" w:sz="4" w:space="0" w:color="000000"/>
              <w:bottom w:val="single" w:sz="4" w:space="0" w:color="000000"/>
              <w:right w:val="single" w:sz="4" w:space="0" w:color="000000"/>
            </w:tcBorders>
          </w:tcPr>
          <w:p w14:paraId="06B222B9" w14:textId="77777777" w:rsidR="00A924D7" w:rsidRDefault="003E3C75">
            <w:pPr>
              <w:pStyle w:val="TableParagraph"/>
              <w:spacing w:before="0"/>
              <w:rPr>
                <w:sz w:val="24"/>
                <w:szCs w:val="24"/>
                <w:lang w:val="uk-UA"/>
              </w:rPr>
            </w:pPr>
            <w:r>
              <w:rPr>
                <w:sz w:val="24"/>
                <w:szCs w:val="24"/>
                <w:lang w:val="uk-UA"/>
              </w:rPr>
              <w:t>листопад</w:t>
            </w:r>
          </w:p>
        </w:tc>
        <w:tc>
          <w:tcPr>
            <w:tcW w:w="6289" w:type="dxa"/>
            <w:tcBorders>
              <w:top w:val="single" w:sz="4" w:space="0" w:color="000000"/>
              <w:left w:val="single" w:sz="4" w:space="0" w:color="000000"/>
              <w:bottom w:val="single" w:sz="4" w:space="0" w:color="000000"/>
              <w:right w:val="single" w:sz="4" w:space="0" w:color="000000"/>
            </w:tcBorders>
          </w:tcPr>
          <w:p w14:paraId="7AEABB84" w14:textId="0ED23135" w:rsidR="00A924D7" w:rsidRDefault="00F36F08">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w:t>
            </w:r>
            <w:r w:rsidR="003E3C75">
              <w:rPr>
                <w:rFonts w:ascii="Times New Roman" w:hAnsi="Times New Roman" w:cs="Times New Roman"/>
                <w:b w:val="0"/>
                <w:sz w:val="23"/>
                <w:szCs w:val="23"/>
                <w:lang w:val="ru-RU"/>
              </w:rPr>
              <w:t>000</w:t>
            </w:r>
          </w:p>
        </w:tc>
      </w:tr>
      <w:tr w:rsidR="00A924D7" w14:paraId="6C57C828" w14:textId="77777777">
        <w:tc>
          <w:tcPr>
            <w:tcW w:w="1185" w:type="dxa"/>
            <w:tcBorders>
              <w:top w:val="single" w:sz="4" w:space="0" w:color="000000"/>
              <w:left w:val="single" w:sz="4" w:space="0" w:color="000000"/>
              <w:bottom w:val="single" w:sz="4" w:space="0" w:color="000000"/>
              <w:right w:val="single" w:sz="4" w:space="0" w:color="000000"/>
            </w:tcBorders>
          </w:tcPr>
          <w:p w14:paraId="256F1DA5" w14:textId="77777777" w:rsidR="00A924D7" w:rsidRDefault="003E3C75">
            <w:pPr>
              <w:pStyle w:val="TableParagraph"/>
              <w:spacing w:before="0"/>
              <w:jc w:val="center"/>
              <w:rPr>
                <w:sz w:val="24"/>
                <w:szCs w:val="24"/>
                <w:lang w:val="uk-UA"/>
              </w:rPr>
            </w:pPr>
            <w:r>
              <w:rPr>
                <w:sz w:val="24"/>
                <w:szCs w:val="24"/>
                <w:lang w:val="uk-UA"/>
              </w:rPr>
              <w:t>12</w:t>
            </w:r>
          </w:p>
        </w:tc>
        <w:tc>
          <w:tcPr>
            <w:tcW w:w="2160" w:type="dxa"/>
            <w:tcBorders>
              <w:top w:val="single" w:sz="4" w:space="0" w:color="000000"/>
              <w:left w:val="single" w:sz="4" w:space="0" w:color="000000"/>
              <w:bottom w:val="single" w:sz="4" w:space="0" w:color="000000"/>
              <w:right w:val="single" w:sz="4" w:space="0" w:color="000000"/>
            </w:tcBorders>
          </w:tcPr>
          <w:p w14:paraId="32D106AD" w14:textId="77777777" w:rsidR="00A924D7" w:rsidRDefault="003E3C75">
            <w:pPr>
              <w:pStyle w:val="TableParagraph"/>
              <w:spacing w:before="0"/>
              <w:rPr>
                <w:sz w:val="24"/>
                <w:szCs w:val="24"/>
                <w:lang w:val="uk-UA"/>
              </w:rPr>
            </w:pPr>
            <w:r>
              <w:rPr>
                <w:sz w:val="24"/>
                <w:szCs w:val="24"/>
                <w:lang w:val="uk-UA"/>
              </w:rPr>
              <w:t>грудень</w:t>
            </w:r>
          </w:p>
        </w:tc>
        <w:tc>
          <w:tcPr>
            <w:tcW w:w="6289" w:type="dxa"/>
            <w:tcBorders>
              <w:top w:val="single" w:sz="4" w:space="0" w:color="000000"/>
              <w:left w:val="single" w:sz="4" w:space="0" w:color="000000"/>
              <w:bottom w:val="single" w:sz="4" w:space="0" w:color="000000"/>
              <w:right w:val="single" w:sz="4" w:space="0" w:color="000000"/>
            </w:tcBorders>
          </w:tcPr>
          <w:p w14:paraId="17F9FC7B" w14:textId="77777777" w:rsidR="00A924D7" w:rsidRDefault="003E3C75">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5000</w:t>
            </w:r>
          </w:p>
        </w:tc>
      </w:tr>
      <w:tr w:rsidR="00A924D7" w14:paraId="643240B4" w14:textId="77777777">
        <w:tc>
          <w:tcPr>
            <w:tcW w:w="3345" w:type="dxa"/>
            <w:gridSpan w:val="2"/>
            <w:tcBorders>
              <w:top w:val="single" w:sz="4" w:space="0" w:color="000000"/>
              <w:left w:val="single" w:sz="4" w:space="0" w:color="000000"/>
              <w:bottom w:val="single" w:sz="4" w:space="0" w:color="000000"/>
              <w:right w:val="single" w:sz="4" w:space="0" w:color="000000"/>
            </w:tcBorders>
          </w:tcPr>
          <w:p w14:paraId="7EA69FB0" w14:textId="77777777" w:rsidR="00A924D7" w:rsidRDefault="003E3C75">
            <w:pPr>
              <w:pStyle w:val="11"/>
              <w:jc w:val="right"/>
              <w:rPr>
                <w:rFonts w:ascii="Times New Roman" w:hAnsi="Times New Roman"/>
                <w:b/>
                <w:sz w:val="23"/>
                <w:szCs w:val="23"/>
              </w:rPr>
            </w:pPr>
            <w:r>
              <w:rPr>
                <w:rFonts w:ascii="Times New Roman" w:hAnsi="Times New Roman"/>
                <w:b/>
                <w:sz w:val="23"/>
                <w:szCs w:val="23"/>
              </w:rPr>
              <w:t>Всього</w:t>
            </w:r>
          </w:p>
        </w:tc>
        <w:tc>
          <w:tcPr>
            <w:tcW w:w="6289" w:type="dxa"/>
            <w:tcBorders>
              <w:top w:val="single" w:sz="4" w:space="0" w:color="000000"/>
              <w:left w:val="single" w:sz="4" w:space="0" w:color="000000"/>
              <w:bottom w:val="single" w:sz="4" w:space="0" w:color="000000"/>
              <w:right w:val="single" w:sz="4" w:space="0" w:color="000000"/>
            </w:tcBorders>
          </w:tcPr>
          <w:p w14:paraId="59491833" w14:textId="77348DE9" w:rsidR="00A924D7" w:rsidRDefault="00F36F08">
            <w:pPr>
              <w:pStyle w:val="11"/>
              <w:jc w:val="center"/>
              <w:rPr>
                <w:rFonts w:ascii="Times New Roman" w:hAnsi="Times New Roman"/>
                <w:b/>
                <w:sz w:val="23"/>
                <w:szCs w:val="23"/>
              </w:rPr>
            </w:pPr>
            <w:r>
              <w:rPr>
                <w:rFonts w:ascii="Times New Roman" w:hAnsi="Times New Roman"/>
                <w:b/>
                <w:sz w:val="23"/>
                <w:szCs w:val="23"/>
              </w:rPr>
              <w:t>50</w:t>
            </w:r>
            <w:r w:rsidR="003E3C75">
              <w:rPr>
                <w:rFonts w:ascii="Times New Roman" w:hAnsi="Times New Roman"/>
                <w:b/>
                <w:sz w:val="23"/>
                <w:szCs w:val="23"/>
              </w:rPr>
              <w:t>000</w:t>
            </w:r>
          </w:p>
        </w:tc>
      </w:tr>
    </w:tbl>
    <w:p w14:paraId="76E933F8" w14:textId="77777777" w:rsidR="00A924D7" w:rsidRDefault="00A924D7">
      <w:pPr>
        <w:spacing w:after="0" w:line="240" w:lineRule="auto"/>
        <w:jc w:val="both"/>
        <w:rPr>
          <w:rFonts w:ascii="Times New Roman" w:hAnsi="Times New Roman"/>
          <w:i/>
          <w:sz w:val="23"/>
          <w:szCs w:val="23"/>
          <w:lang w:eastAsia="ru-RU"/>
        </w:rPr>
      </w:pPr>
    </w:p>
    <w:p w14:paraId="6B7BB796" w14:textId="77777777" w:rsidR="00A924D7" w:rsidRDefault="003E3C75">
      <w:pPr>
        <w:spacing w:after="0" w:line="240" w:lineRule="auto"/>
        <w:jc w:val="both"/>
        <w:rPr>
          <w:rFonts w:ascii="Times New Roman" w:hAnsi="Times New Roman"/>
          <w:i/>
          <w:sz w:val="23"/>
          <w:szCs w:val="23"/>
        </w:rPr>
      </w:pPr>
      <w:r>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14:paraId="043EF77F" w14:textId="77777777" w:rsidR="00A924D7" w:rsidRDefault="00A924D7">
      <w:pPr>
        <w:spacing w:after="0" w:line="240" w:lineRule="auto"/>
        <w:ind w:left="6372"/>
        <w:rPr>
          <w:rFonts w:ascii="Times New Roman" w:eastAsia="Times New Roman" w:hAnsi="Times New Roman" w:cs="Times New Roman"/>
          <w:sz w:val="24"/>
          <w:szCs w:val="24"/>
        </w:rPr>
      </w:pPr>
    </w:p>
    <w:p w14:paraId="7EA97C4E" w14:textId="77777777" w:rsidR="00A924D7" w:rsidRDefault="00A924D7">
      <w:pPr>
        <w:spacing w:after="0" w:line="240" w:lineRule="auto"/>
        <w:ind w:left="6372"/>
        <w:rPr>
          <w:rFonts w:ascii="Times New Roman" w:eastAsia="Times New Roman" w:hAnsi="Times New Roman" w:cs="Times New Roman"/>
          <w:sz w:val="24"/>
          <w:szCs w:val="24"/>
        </w:rPr>
      </w:pPr>
    </w:p>
    <w:p w14:paraId="4712ACE1" w14:textId="77777777" w:rsidR="00A924D7" w:rsidRDefault="00A924D7">
      <w:pPr>
        <w:spacing w:after="0" w:line="240" w:lineRule="auto"/>
        <w:ind w:left="6372"/>
        <w:rPr>
          <w:rFonts w:ascii="Times New Roman" w:eastAsia="Times New Roman" w:hAnsi="Times New Roman" w:cs="Times New Roman"/>
          <w:sz w:val="24"/>
          <w:szCs w:val="24"/>
        </w:rPr>
      </w:pPr>
    </w:p>
    <w:p w14:paraId="327F06FC" w14:textId="77777777" w:rsidR="00A924D7" w:rsidRDefault="00A924D7">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ook w:val="04A0" w:firstRow="1" w:lastRow="0" w:firstColumn="1" w:lastColumn="0" w:noHBand="0" w:noVBand="1"/>
      </w:tblPr>
      <w:tblGrid>
        <w:gridCol w:w="4928"/>
        <w:gridCol w:w="4407"/>
      </w:tblGrid>
      <w:tr w:rsidR="00A924D7" w14:paraId="64298550" w14:textId="77777777">
        <w:trPr>
          <w:trHeight w:val="964"/>
        </w:trPr>
        <w:tc>
          <w:tcPr>
            <w:tcW w:w="4927" w:type="dxa"/>
          </w:tcPr>
          <w:p w14:paraId="4E3BC3D1" w14:textId="77777777" w:rsidR="00A924D7" w:rsidRDefault="003E3C7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Постачальник</w:t>
            </w:r>
          </w:p>
          <w:p w14:paraId="65D413B2" w14:textId="77777777" w:rsidR="00A924D7" w:rsidRDefault="00A924D7">
            <w:pPr>
              <w:spacing w:after="0" w:line="240" w:lineRule="auto"/>
              <w:contextualSpacing/>
              <w:rPr>
                <w:rFonts w:ascii="Times New Roman" w:hAnsi="Times New Roman" w:cs="Times New Roman"/>
                <w:b/>
                <w:sz w:val="24"/>
                <w:szCs w:val="24"/>
              </w:rPr>
            </w:pPr>
          </w:p>
          <w:p w14:paraId="14048DA6" w14:textId="77777777" w:rsidR="00A924D7" w:rsidRDefault="00A924D7">
            <w:pPr>
              <w:spacing w:after="0" w:line="240" w:lineRule="auto"/>
              <w:rPr>
                <w:rFonts w:ascii="Times New Roman" w:hAnsi="Times New Roman" w:cs="Times New Roman"/>
                <w:sz w:val="24"/>
                <w:szCs w:val="24"/>
              </w:rPr>
            </w:pPr>
          </w:p>
        </w:tc>
        <w:tc>
          <w:tcPr>
            <w:tcW w:w="4407" w:type="dxa"/>
          </w:tcPr>
          <w:p w14:paraId="0DBAE80F" w14:textId="77777777" w:rsidR="00A924D7" w:rsidRDefault="003E3C7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Споживач:</w:t>
            </w:r>
          </w:p>
          <w:p w14:paraId="56653741" w14:textId="77777777" w:rsidR="00A924D7" w:rsidRDefault="00A924D7">
            <w:pPr>
              <w:spacing w:after="0" w:line="240" w:lineRule="auto"/>
              <w:contextualSpacing/>
              <w:rPr>
                <w:rFonts w:ascii="Times New Roman" w:hAnsi="Times New Roman" w:cs="Times New Roman"/>
                <w:b/>
                <w:sz w:val="24"/>
                <w:szCs w:val="24"/>
              </w:rPr>
            </w:pPr>
          </w:p>
          <w:p w14:paraId="04058E1C" w14:textId="77777777" w:rsidR="00A924D7" w:rsidRDefault="00A924D7">
            <w:pPr>
              <w:spacing w:after="0" w:line="240" w:lineRule="auto"/>
              <w:contextualSpacing/>
              <w:rPr>
                <w:rFonts w:ascii="Times New Roman" w:hAnsi="Times New Roman" w:cs="Times New Roman"/>
                <w:sz w:val="24"/>
                <w:szCs w:val="24"/>
                <w:lang w:val="en-US"/>
              </w:rPr>
            </w:pPr>
          </w:p>
        </w:tc>
      </w:tr>
    </w:tbl>
    <w:p w14:paraId="27EC304C" w14:textId="77777777" w:rsidR="00A924D7" w:rsidRDefault="00A924D7">
      <w:pPr>
        <w:spacing w:after="0" w:line="240" w:lineRule="auto"/>
        <w:ind w:left="6372"/>
        <w:rPr>
          <w:rFonts w:ascii="Times New Roman" w:eastAsia="Times New Roman" w:hAnsi="Times New Roman" w:cs="Times New Roman"/>
          <w:sz w:val="24"/>
          <w:szCs w:val="24"/>
        </w:rPr>
      </w:pPr>
    </w:p>
    <w:p w14:paraId="2B058C1B" w14:textId="77777777" w:rsidR="00A924D7" w:rsidRDefault="00A924D7">
      <w:pPr>
        <w:rPr>
          <w:rFonts w:ascii="Times New Roman" w:eastAsia="Times New Roman" w:hAnsi="Times New Roman" w:cs="Times New Roman"/>
          <w:sz w:val="24"/>
          <w:szCs w:val="24"/>
        </w:rPr>
      </w:pPr>
    </w:p>
    <w:p w14:paraId="0EDCC001" w14:textId="77777777" w:rsidR="00A924D7" w:rsidRDefault="00A924D7">
      <w:pPr>
        <w:rPr>
          <w:rFonts w:ascii="Times New Roman" w:eastAsia="Times New Roman" w:hAnsi="Times New Roman" w:cs="Times New Roman"/>
          <w:sz w:val="24"/>
          <w:szCs w:val="24"/>
        </w:rPr>
      </w:pPr>
    </w:p>
    <w:sectPr w:rsidR="00A924D7">
      <w:pgSz w:w="11906" w:h="16838"/>
      <w:pgMar w:top="850" w:right="850" w:bottom="850"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Segoe UI Symbol"/>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
    <w:altName w:val="Times"/>
    <w:panose1 w:val="00000000000000000000"/>
    <w:charset w:val="00"/>
    <w:family w:val="roman"/>
    <w:notTrueType/>
    <w:pitch w:val="default"/>
  </w:font>
  <w:font w:name="WenQuanYi Micro Hei">
    <w:altName w:val="Times New Roman"/>
    <w:charset w:val="00"/>
    <w:family w:val="roman"/>
    <w:pitch w:val="default"/>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Roboto Condensed Light">
    <w:charset w:val="00"/>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BBA"/>
    <w:multiLevelType w:val="multilevel"/>
    <w:tmpl w:val="50BE0F38"/>
    <w:lvl w:ilvl="0">
      <w:start w:val="1"/>
      <w:numFmt w:val="decimal"/>
      <w:lvlText w:val="%1."/>
      <w:lvlJc w:val="left"/>
      <w:pPr>
        <w:tabs>
          <w:tab w:val="num" w:pos="0"/>
        </w:tabs>
        <w:ind w:left="72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 w15:restartNumberingAfterBreak="0">
    <w:nsid w:val="0B7C49A1"/>
    <w:multiLevelType w:val="multilevel"/>
    <w:tmpl w:val="E4BC99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EB5887"/>
    <w:multiLevelType w:val="multilevel"/>
    <w:tmpl w:val="0204C210"/>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3" w15:restartNumberingAfterBreak="0">
    <w:nsid w:val="1F35614F"/>
    <w:multiLevelType w:val="multilevel"/>
    <w:tmpl w:val="C8EA6F86"/>
    <w:lvl w:ilvl="0">
      <w:start w:val="3"/>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10E3D0D"/>
    <w:multiLevelType w:val="multilevel"/>
    <w:tmpl w:val="9ACE4500"/>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5" w15:restartNumberingAfterBreak="0">
    <w:nsid w:val="30346AD5"/>
    <w:multiLevelType w:val="multilevel"/>
    <w:tmpl w:val="8B04ADD2"/>
    <w:lvl w:ilvl="0">
      <w:start w:val="14"/>
      <w:numFmt w:val="decimal"/>
      <w:lvlText w:val="%1."/>
      <w:lvlJc w:val="left"/>
      <w:pPr>
        <w:tabs>
          <w:tab w:val="num" w:pos="0"/>
        </w:tabs>
        <w:ind w:left="660" w:hanging="660"/>
      </w:pPr>
      <w:rPr>
        <w:i w:val="0"/>
      </w:rPr>
    </w:lvl>
    <w:lvl w:ilvl="1">
      <w:start w:val="6"/>
      <w:numFmt w:val="decimal"/>
      <w:lvlText w:val="%1.%2."/>
      <w:lvlJc w:val="left"/>
      <w:pPr>
        <w:tabs>
          <w:tab w:val="num" w:pos="0"/>
        </w:tabs>
        <w:ind w:left="660" w:hanging="660"/>
      </w:pPr>
      <w:rPr>
        <w:i w:val="0"/>
      </w:rPr>
    </w:lvl>
    <w:lvl w:ilvl="2">
      <w:start w:val="1"/>
      <w:numFmt w:val="decimal"/>
      <w:lvlText w:val="%1.%2.%3."/>
      <w:lvlJc w:val="left"/>
      <w:pPr>
        <w:tabs>
          <w:tab w:val="num" w:pos="0"/>
        </w:tabs>
        <w:ind w:left="720" w:hanging="720"/>
      </w:pPr>
      <w:rPr>
        <w:rFonts w:eastAsia="Times New Roman" w:cs="Times New Roman"/>
        <w:b/>
        <w:i w:val="0"/>
        <w:color w:val="000000"/>
        <w:sz w:val="22"/>
        <w:szCs w:val="22"/>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6" w15:restartNumberingAfterBreak="0">
    <w:nsid w:val="4A9F00C1"/>
    <w:multiLevelType w:val="multilevel"/>
    <w:tmpl w:val="193A3D8A"/>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15:restartNumberingAfterBreak="0">
    <w:nsid w:val="531E5A1F"/>
    <w:multiLevelType w:val="multilevel"/>
    <w:tmpl w:val="57D88294"/>
    <w:lvl w:ilvl="0">
      <w:start w:val="15"/>
      <w:numFmt w:val="decimal"/>
      <w:lvlText w:val="%1."/>
      <w:lvlJc w:val="left"/>
      <w:pPr>
        <w:tabs>
          <w:tab w:val="num" w:pos="0"/>
        </w:tabs>
        <w:ind w:left="660" w:hanging="660"/>
      </w:pPr>
      <w:rPr>
        <w:i w:val="0"/>
      </w:rPr>
    </w:lvl>
    <w:lvl w:ilvl="1">
      <w:start w:val="1"/>
      <w:numFmt w:val="decimal"/>
      <w:lvlText w:val="%1.%2."/>
      <w:lvlJc w:val="left"/>
      <w:pPr>
        <w:tabs>
          <w:tab w:val="num" w:pos="0"/>
        </w:tabs>
        <w:ind w:left="660" w:hanging="660"/>
      </w:pPr>
      <w:rPr>
        <w:i w:val="0"/>
      </w:rPr>
    </w:lvl>
    <w:lvl w:ilvl="2">
      <w:start w:val="1"/>
      <w:numFmt w:val="decimal"/>
      <w:lvlText w:val="%1.%2.%3."/>
      <w:lvlJc w:val="left"/>
      <w:pPr>
        <w:tabs>
          <w:tab w:val="num" w:pos="0"/>
        </w:tabs>
        <w:ind w:left="720" w:hanging="720"/>
      </w:pPr>
      <w:rPr>
        <w:rFonts w:eastAsia="Times New Roman" w:cs="Times New Roman"/>
        <w:b/>
        <w:i w:val="0"/>
        <w:color w:val="000000"/>
        <w:sz w:val="22"/>
        <w:szCs w:val="22"/>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8" w15:restartNumberingAfterBreak="0">
    <w:nsid w:val="5B104C23"/>
    <w:multiLevelType w:val="multilevel"/>
    <w:tmpl w:val="27A686A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6E1B4C84"/>
    <w:multiLevelType w:val="multilevel"/>
    <w:tmpl w:val="6FE4F00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 w15:restartNumberingAfterBreak="0">
    <w:nsid w:val="71A476CD"/>
    <w:multiLevelType w:val="multilevel"/>
    <w:tmpl w:val="E89AFA2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726F4AFA"/>
    <w:multiLevelType w:val="multilevel"/>
    <w:tmpl w:val="350A0C1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7CB20616"/>
    <w:multiLevelType w:val="multilevel"/>
    <w:tmpl w:val="364E97EA"/>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3" w15:restartNumberingAfterBreak="0">
    <w:nsid w:val="7EA54B44"/>
    <w:multiLevelType w:val="multilevel"/>
    <w:tmpl w:val="531EF8E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4"/>
  </w:num>
  <w:num w:numId="2">
    <w:abstractNumId w:val="8"/>
  </w:num>
  <w:num w:numId="3">
    <w:abstractNumId w:val="13"/>
  </w:num>
  <w:num w:numId="4">
    <w:abstractNumId w:val="3"/>
  </w:num>
  <w:num w:numId="5">
    <w:abstractNumId w:val="12"/>
  </w:num>
  <w:num w:numId="6">
    <w:abstractNumId w:val="6"/>
  </w:num>
  <w:num w:numId="7">
    <w:abstractNumId w:val="9"/>
  </w:num>
  <w:num w:numId="8">
    <w:abstractNumId w:val="5"/>
  </w:num>
  <w:num w:numId="9">
    <w:abstractNumId w:val="7"/>
  </w:num>
  <w:num w:numId="10">
    <w:abstractNumId w:val="0"/>
  </w:num>
  <w:num w:numId="11">
    <w:abstractNumId w:val="1"/>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D7"/>
    <w:rsid w:val="000330F0"/>
    <w:rsid w:val="000E6CB2"/>
    <w:rsid w:val="002064EF"/>
    <w:rsid w:val="00213C3B"/>
    <w:rsid w:val="003E3C75"/>
    <w:rsid w:val="0049642A"/>
    <w:rsid w:val="006833C0"/>
    <w:rsid w:val="00762C87"/>
    <w:rsid w:val="007B4A88"/>
    <w:rsid w:val="00880C31"/>
    <w:rsid w:val="009A42B0"/>
    <w:rsid w:val="00A924D7"/>
    <w:rsid w:val="00AC20C6"/>
    <w:rsid w:val="00CA74F0"/>
    <w:rsid w:val="00D53D4F"/>
    <w:rsid w:val="00DE3534"/>
    <w:rsid w:val="00F36F0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CF62"/>
  <w15:docId w15:val="{47E8733F-50C3-480A-B7A0-25F518C2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B2"/>
    <w:pPr>
      <w:spacing w:after="160" w:line="252" w:lineRule="auto"/>
    </w:pPr>
    <w:rPr>
      <w:rFonts w:cs="Calibri"/>
      <w:sz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character" w:styleId="a4">
    <w:name w:val="annotation reference"/>
    <w:basedOn w:val="a0"/>
    <w:uiPriority w:val="99"/>
    <w:semiHidden/>
    <w:unhideWhenUsed/>
    <w:qFormat/>
    <w:rsid w:val="00575BFC"/>
    <w:rPr>
      <w:sz w:val="16"/>
      <w:szCs w:val="16"/>
    </w:rPr>
  </w:style>
  <w:style w:type="character" w:customStyle="1" w:styleId="a5">
    <w:name w:val="Текст примітки Знак"/>
    <w:basedOn w:val="a0"/>
    <w:uiPriority w:val="99"/>
    <w:semiHidden/>
    <w:qFormat/>
    <w:rsid w:val="00575BFC"/>
    <w:rPr>
      <w:rFonts w:ascii="Calibri" w:eastAsia="Calibri" w:hAnsi="Calibri" w:cs="Calibri"/>
      <w:sz w:val="20"/>
      <w:szCs w:val="20"/>
      <w:lang w:eastAsia="uk-UA"/>
    </w:rPr>
  </w:style>
  <w:style w:type="character" w:customStyle="1" w:styleId="a6">
    <w:name w:val="Тема примітки Знак"/>
    <w:basedOn w:val="a5"/>
    <w:uiPriority w:val="99"/>
    <w:semiHidden/>
    <w:qFormat/>
    <w:rsid w:val="00575BFC"/>
    <w:rPr>
      <w:rFonts w:ascii="Calibri" w:eastAsia="Calibri" w:hAnsi="Calibri" w:cs="Calibri"/>
      <w:b/>
      <w:bCs/>
      <w:sz w:val="20"/>
      <w:szCs w:val="20"/>
      <w:lang w:eastAsia="uk-UA"/>
    </w:rPr>
  </w:style>
  <w:style w:type="character" w:customStyle="1" w:styleId="a7">
    <w:name w:val="Текст у виносці Знак"/>
    <w:basedOn w:val="a0"/>
    <w:uiPriority w:val="99"/>
    <w:semiHidden/>
    <w:qFormat/>
    <w:rsid w:val="00575BFC"/>
    <w:rPr>
      <w:rFonts w:ascii="Segoe UI" w:eastAsia="Calibri" w:hAnsi="Segoe UI" w:cs="Segoe UI"/>
      <w:sz w:val="18"/>
      <w:szCs w:val="18"/>
      <w:lang w:eastAsia="uk-UA"/>
    </w:rPr>
  </w:style>
  <w:style w:type="character" w:customStyle="1" w:styleId="a8">
    <w:name w:val="Нижній колонтитул Знак"/>
    <w:basedOn w:val="a0"/>
    <w:uiPriority w:val="99"/>
    <w:qFormat/>
    <w:rsid w:val="00575BFC"/>
    <w:rPr>
      <w:rFonts w:ascii="Calibri" w:eastAsia="Calibri" w:hAnsi="Calibri" w:cs="Calibri"/>
      <w:lang w:eastAsia="uk-UA"/>
    </w:rPr>
  </w:style>
  <w:style w:type="character" w:styleId="a9">
    <w:name w:val="page number"/>
    <w:basedOn w:val="a0"/>
    <w:qFormat/>
    <w:rsid w:val="00575BFC"/>
  </w:style>
  <w:style w:type="character" w:customStyle="1" w:styleId="aa">
    <w:name w:val="Верхній колонтитул Знак"/>
    <w:basedOn w:val="a0"/>
    <w:uiPriority w:val="99"/>
    <w:qFormat/>
    <w:rsid w:val="00252D1E"/>
    <w:rPr>
      <w:rFonts w:ascii="Calibri" w:eastAsia="Calibri" w:hAnsi="Calibri" w:cs="Calibri"/>
      <w:lang w:eastAsia="uk-UA"/>
    </w:rPr>
  </w:style>
  <w:style w:type="character" w:customStyle="1" w:styleId="ListParagraphChar">
    <w:name w:val="List Paragraph Char"/>
    <w:link w:val="1"/>
    <w:qFormat/>
    <w:locked/>
    <w:rsid w:val="00715C68"/>
    <w:rPr>
      <w:rFonts w:ascii="Tahoma" w:eastAsia="Times New Roman" w:hAnsi="Tahoma" w:cs="Tahoma"/>
      <w:b/>
      <w:bCs/>
    </w:rPr>
  </w:style>
  <w:style w:type="character" w:customStyle="1" w:styleId="ab">
    <w:name w:val="Основний текст з відступом Знак"/>
    <w:basedOn w:val="a0"/>
    <w:uiPriority w:val="99"/>
    <w:qFormat/>
    <w:rsid w:val="00835E6B"/>
    <w:rPr>
      <w:rFonts w:ascii="Calibri" w:eastAsia="Times New Roman" w:hAnsi="Calibri" w:cs="Times New Roman"/>
    </w:rPr>
  </w:style>
  <w:style w:type="character" w:customStyle="1" w:styleId="1">
    <w:name w:val="Основний текст з відступом Знак1"/>
    <w:basedOn w:val="a0"/>
    <w:link w:val="ListParagraphChar"/>
    <w:uiPriority w:val="99"/>
    <w:semiHidden/>
    <w:qFormat/>
    <w:rsid w:val="00835E6B"/>
    <w:rPr>
      <w:rFonts w:ascii="Calibri" w:eastAsia="Calibri" w:hAnsi="Calibri" w:cs="Calibri"/>
      <w:lang w:eastAsia="uk-UA"/>
    </w:rPr>
  </w:style>
  <w:style w:type="character" w:customStyle="1" w:styleId="FontStyle18">
    <w:name w:val="Font Style18"/>
    <w:qFormat/>
    <w:rsid w:val="00835E6B"/>
    <w:rPr>
      <w:rFonts w:ascii="Times New Roman" w:hAnsi="Times New Roman" w:cs="Times New Roman"/>
      <w:sz w:val="22"/>
      <w:szCs w:val="22"/>
    </w:rPr>
  </w:style>
  <w:style w:type="character" w:customStyle="1" w:styleId="ac">
    <w:name w:val="Абзац списку Знак"/>
    <w:uiPriority w:val="34"/>
    <w:qFormat/>
    <w:locked/>
    <w:rsid w:val="00257897"/>
    <w:rPr>
      <w:rFonts w:ascii="Calibri" w:eastAsia="Calibri" w:hAnsi="Calibri" w:cs="Calibri"/>
      <w:lang w:eastAsia="uk-UA"/>
    </w:rPr>
  </w:style>
  <w:style w:type="character" w:customStyle="1" w:styleId="ad">
    <w:name w:val="Основний текст_"/>
    <w:basedOn w:val="a0"/>
    <w:link w:val="8"/>
    <w:qFormat/>
    <w:rsid w:val="00470C3D"/>
    <w:rPr>
      <w:rFonts w:ascii="Times New Roman" w:eastAsia="Times New Roman" w:hAnsi="Times New Roman" w:cs="Times New Roman"/>
      <w:sz w:val="21"/>
      <w:szCs w:val="21"/>
      <w:shd w:val="clear" w:color="auto" w:fill="FFFFFF"/>
    </w:rPr>
  </w:style>
  <w:style w:type="paragraph" w:customStyle="1" w:styleId="ae">
    <w:name w:val="Заголовок"/>
    <w:basedOn w:val="a"/>
    <w:next w:val="af"/>
    <w:qFormat/>
    <w:pPr>
      <w:keepNext/>
      <w:spacing w:before="240" w:after="120"/>
    </w:pPr>
    <w:rPr>
      <w:rFonts w:ascii="Liberation Sans" w:eastAsia="Noto Sans CJK SC" w:hAnsi="Liberation Sans" w:cs="Lohit Devanagari"/>
      <w:sz w:val="28"/>
      <w:szCs w:val="28"/>
    </w:rPr>
  </w:style>
  <w:style w:type="paragraph" w:styleId="af">
    <w:name w:val="Body Text"/>
    <w:basedOn w:val="a"/>
    <w:pPr>
      <w:spacing w:after="140" w:line="276" w:lineRule="auto"/>
    </w:pPr>
  </w:style>
  <w:style w:type="paragraph" w:styleId="af0">
    <w:name w:val="List"/>
    <w:basedOn w:val="af"/>
    <w:rPr>
      <w:rFonts w:cs="Lohit Devanagari"/>
    </w:rPr>
  </w:style>
  <w:style w:type="paragraph" w:styleId="af1">
    <w:name w:val="caption"/>
    <w:basedOn w:val="a"/>
    <w:qFormat/>
    <w:pPr>
      <w:suppressLineNumbers/>
      <w:spacing w:before="120" w:after="120"/>
    </w:pPr>
    <w:rPr>
      <w:rFonts w:cs="Lohit Devanagari"/>
      <w:i/>
      <w:iCs/>
      <w:sz w:val="24"/>
      <w:szCs w:val="24"/>
    </w:rPr>
  </w:style>
  <w:style w:type="paragraph" w:customStyle="1" w:styleId="af2">
    <w:name w:val="Покажчик"/>
    <w:basedOn w:val="a"/>
    <w:qFormat/>
    <w:pPr>
      <w:suppressLineNumbers/>
    </w:pPr>
    <w:rPr>
      <w:rFonts w:cs="Lohit Devanagari"/>
    </w:rPr>
  </w:style>
  <w:style w:type="paragraph" w:styleId="af3">
    <w:name w:val="Normal (Web)"/>
    <w:basedOn w:val="a"/>
    <w:uiPriority w:val="99"/>
    <w:unhideWhenUsed/>
    <w:qFormat/>
    <w:rsid w:val="00575BFC"/>
    <w:pPr>
      <w:spacing w:beforeAutospacing="1" w:afterAutospacing="1"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575BFC"/>
    <w:pPr>
      <w:ind w:left="720"/>
      <w:contextualSpacing/>
    </w:pPr>
  </w:style>
  <w:style w:type="paragraph" w:styleId="af5">
    <w:name w:val="annotation text"/>
    <w:basedOn w:val="a"/>
    <w:uiPriority w:val="99"/>
    <w:semiHidden/>
    <w:unhideWhenUsed/>
    <w:qFormat/>
    <w:rsid w:val="00575BFC"/>
    <w:pPr>
      <w:spacing w:line="240" w:lineRule="auto"/>
    </w:pPr>
    <w:rPr>
      <w:sz w:val="20"/>
      <w:szCs w:val="20"/>
    </w:rPr>
  </w:style>
  <w:style w:type="paragraph" w:styleId="af6">
    <w:name w:val="annotation subject"/>
    <w:basedOn w:val="af5"/>
    <w:next w:val="af5"/>
    <w:uiPriority w:val="99"/>
    <w:semiHidden/>
    <w:unhideWhenUsed/>
    <w:qFormat/>
    <w:rsid w:val="00575BFC"/>
    <w:rPr>
      <w:b/>
      <w:bCs/>
    </w:rPr>
  </w:style>
  <w:style w:type="paragraph" w:styleId="af7">
    <w:name w:val="Balloon Text"/>
    <w:basedOn w:val="a"/>
    <w:uiPriority w:val="99"/>
    <w:semiHidden/>
    <w:unhideWhenUsed/>
    <w:qFormat/>
    <w:rsid w:val="00575BFC"/>
    <w:pPr>
      <w:spacing w:after="0" w:line="240" w:lineRule="auto"/>
    </w:pPr>
    <w:rPr>
      <w:rFonts w:ascii="Segoe UI" w:hAnsi="Segoe UI" w:cs="Segoe UI"/>
      <w:sz w:val="18"/>
      <w:szCs w:val="18"/>
    </w:rPr>
  </w:style>
  <w:style w:type="paragraph" w:styleId="af8">
    <w:name w:val="No Spacing"/>
    <w:uiPriority w:val="1"/>
    <w:qFormat/>
    <w:rsid w:val="00575BFC"/>
    <w:rPr>
      <w:rFonts w:cs="Calibri"/>
      <w:sz w:val="22"/>
      <w:lang w:eastAsia="uk-UA"/>
    </w:rPr>
  </w:style>
  <w:style w:type="paragraph" w:customStyle="1" w:styleId="10">
    <w:name w:val="Обычный1"/>
    <w:qFormat/>
    <w:rsid w:val="00575BFC"/>
    <w:pPr>
      <w:spacing w:line="276" w:lineRule="auto"/>
    </w:pPr>
    <w:rPr>
      <w:rFonts w:ascii="Arial" w:eastAsia="Arial" w:hAnsi="Arial" w:cs="Arial"/>
      <w:color w:val="000000"/>
      <w:sz w:val="22"/>
      <w:lang w:val="ru-RU" w:eastAsia="ru-RU"/>
    </w:rPr>
  </w:style>
  <w:style w:type="paragraph" w:customStyle="1" w:styleId="af9">
    <w:name w:val="Верхній і нижній колонтитули"/>
    <w:basedOn w:val="a"/>
    <w:qFormat/>
  </w:style>
  <w:style w:type="paragraph" w:styleId="afa">
    <w:name w:val="footer"/>
    <w:basedOn w:val="a"/>
    <w:uiPriority w:val="99"/>
    <w:unhideWhenUsed/>
    <w:rsid w:val="00575BFC"/>
    <w:pPr>
      <w:tabs>
        <w:tab w:val="center" w:pos="4819"/>
        <w:tab w:val="right" w:pos="9639"/>
      </w:tabs>
      <w:spacing w:after="0" w:line="240" w:lineRule="auto"/>
    </w:pPr>
  </w:style>
  <w:style w:type="paragraph" w:styleId="afb">
    <w:name w:val="header"/>
    <w:basedOn w:val="a"/>
    <w:uiPriority w:val="99"/>
    <w:unhideWhenUsed/>
    <w:rsid w:val="00252D1E"/>
    <w:pPr>
      <w:tabs>
        <w:tab w:val="center" w:pos="4819"/>
        <w:tab w:val="right" w:pos="9639"/>
      </w:tabs>
      <w:spacing w:after="0" w:line="240" w:lineRule="auto"/>
    </w:pPr>
  </w:style>
  <w:style w:type="paragraph" w:customStyle="1" w:styleId="11">
    <w:name w:val="Без інтервалів1"/>
    <w:qFormat/>
    <w:rsid w:val="00715C68"/>
    <w:rPr>
      <w:rFonts w:eastAsia="Times New Roman" w:cs="Times New Roman"/>
      <w:sz w:val="22"/>
    </w:rPr>
  </w:style>
  <w:style w:type="paragraph" w:customStyle="1" w:styleId="12">
    <w:name w:val="Абзац списку1"/>
    <w:basedOn w:val="a"/>
    <w:qFormat/>
    <w:rsid w:val="00715C68"/>
    <w:pPr>
      <w:spacing w:before="120" w:after="120" w:line="276" w:lineRule="auto"/>
      <w:jc w:val="both"/>
    </w:pPr>
    <w:rPr>
      <w:rFonts w:ascii="Tahoma" w:eastAsia="Times New Roman" w:hAnsi="Tahoma" w:cs="Tahoma"/>
      <w:b/>
      <w:bCs/>
      <w:lang w:eastAsia="en-US"/>
    </w:rPr>
  </w:style>
  <w:style w:type="paragraph" w:customStyle="1" w:styleId="TableParagraph">
    <w:name w:val="Table Paragraph"/>
    <w:basedOn w:val="a"/>
    <w:qFormat/>
    <w:rsid w:val="00715C68"/>
    <w:pPr>
      <w:widowControl w:val="0"/>
      <w:spacing w:before="25" w:after="0" w:line="240" w:lineRule="auto"/>
    </w:pPr>
    <w:rPr>
      <w:rFonts w:ascii="Times New Roman" w:hAnsi="Times New Roman" w:cs="Times New Roman"/>
      <w:lang w:val="ru-RU" w:eastAsia="ru-RU"/>
    </w:rPr>
  </w:style>
  <w:style w:type="paragraph" w:styleId="afc">
    <w:name w:val="Body Text Indent"/>
    <w:basedOn w:val="a"/>
    <w:uiPriority w:val="99"/>
    <w:unhideWhenUsed/>
    <w:rsid w:val="00835E6B"/>
    <w:pPr>
      <w:spacing w:after="120" w:line="276" w:lineRule="auto"/>
      <w:ind w:left="283"/>
    </w:pPr>
    <w:rPr>
      <w:rFonts w:eastAsia="Times New Roman" w:cs="Times New Roman"/>
      <w:lang w:eastAsia="en-US"/>
    </w:rPr>
  </w:style>
  <w:style w:type="paragraph" w:customStyle="1" w:styleId="8">
    <w:name w:val="Основний текст8"/>
    <w:basedOn w:val="a"/>
    <w:link w:val="ad"/>
    <w:qFormat/>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customStyle="1" w:styleId="13">
    <w:name w:val="Звичайний1"/>
    <w:qFormat/>
    <w:pPr>
      <w:spacing w:line="259" w:lineRule="auto"/>
    </w:pPr>
    <w:rPr>
      <w:rFonts w:ascii="Times New Roman" w:eastAsia="Arial Unicode MS" w:hAnsi="Times New Roman" w:cs="Arial Unicode MS"/>
      <w:color w:val="000000"/>
      <w:sz w:val="24"/>
      <w:szCs w:val="24"/>
      <w:u w:color="000000"/>
      <w:lang w:val="ru-RU"/>
    </w:rPr>
  </w:style>
  <w:style w:type="paragraph" w:customStyle="1" w:styleId="afd">
    <w:name w:val="Вміст таблиці"/>
    <w:basedOn w:val="a"/>
    <w:qFormat/>
    <w:pPr>
      <w:suppressLineNumbers/>
    </w:pPr>
  </w:style>
  <w:style w:type="paragraph" w:customStyle="1" w:styleId="afe">
    <w:name w:val="Заголовок таблиці"/>
    <w:basedOn w:val="afd"/>
    <w:qFormat/>
    <w:pPr>
      <w:jc w:val="center"/>
    </w:pPr>
    <w:rPr>
      <w:b/>
      <w:bCs/>
    </w:rPr>
  </w:style>
  <w:style w:type="table" w:styleId="aff">
    <w:name w:val="Table Grid"/>
    <w:basedOn w:val="a1"/>
    <w:uiPriority w:val="59"/>
    <w:rsid w:val="00575BFC"/>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
    <w:basedOn w:val="a1"/>
    <w:uiPriority w:val="59"/>
    <w:rsid w:val="00AE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Unresolved Mention"/>
    <w:basedOn w:val="a0"/>
    <w:uiPriority w:val="99"/>
    <w:semiHidden/>
    <w:unhideWhenUsed/>
    <w:rsid w:val="00206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hyperlink" Target="https://zakon.rada.gov.ua/laws/show/922-19" TargetMode="External"/><Relationship Id="rId18" Type="http://schemas.openxmlformats.org/officeDocument/2006/relationships/hyperlink" Target="https://www.oree.com.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1087;" TargetMode="External"/><Relationship Id="rId17" Type="http://schemas.openxmlformats.org/officeDocument/2006/relationships/hyperlink" Target="mailto:dprz5@if.dsns.gov.ua" TargetMode="External"/><Relationship Id="rId2" Type="http://schemas.openxmlformats.org/officeDocument/2006/relationships/numbering" Target="numbering.xml"/><Relationship Id="rId16" Type="http://schemas.openxmlformats.org/officeDocument/2006/relationships/hyperlink" Target="mailto:dprz5@if.dsns.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zakon4.rada.gov.ua/laws/show/2289-17"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www.oree.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79FC-C089-46AA-890F-5DE49831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96069</Words>
  <Characters>54760</Characters>
  <Application>Microsoft Office Word</Application>
  <DocSecurity>0</DocSecurity>
  <Lines>456</Lines>
  <Paragraphs>301</Paragraphs>
  <ScaleCrop>false</ScaleCrop>
  <HeadingPairs>
    <vt:vector size="4" baseType="variant">
      <vt:variant>
        <vt:lpstr>Назва</vt:lpstr>
      </vt:variant>
      <vt:variant>
        <vt:i4>1</vt:i4>
      </vt:variant>
      <vt:variant>
        <vt:lpstr>Заголовки</vt:lpstr>
      </vt:variant>
      <vt:variant>
        <vt:i4>15</vt:i4>
      </vt:variant>
    </vt:vector>
  </HeadingPairs>
  <TitlesOfParts>
    <vt:vector size="16" baseType="lpstr">
      <vt:lpstr/>
      <vt:lpstr>- Закон України від 14.08.2014р. №  1644-VII «Про санкції»;</vt:lpstr>
      <vt:lpstr>- Закон України від 29.12.2022р. № 361-IX «Про запобігання та протидію легалізац</vt:lpstr>
      <vt:lpstr>- Закон України від 16.04.1991р. № 959-XII «Про зовнішньоекономічну діяльність»;</vt:lpstr>
      <vt:lpstr>- Указу Президента України від 15.05.2017р. N 133/2017 «Про рішення Ради націона</vt:lpstr>
      <vt:lpstr>- Указу Президента України від 14.05.2018 № 126/2018 «Про рішення Ради національ</vt:lpstr>
      <vt:lpstr>- Указу Президента України від 06.03.2018 № 57/2018 «Про рішення Ради національн</vt:lpstr>
      <vt:lpstr>- Указу Президента України від 19.03.2019 № 82/2019 «Про рішення Ради національн</vt:lpstr>
      <vt:lpstr>- Указу Президента України від 14.05.2020 № 184/2020 «Про рішення Ради національ</vt:lpstr>
      <vt:lpstr>- Указу Президента України від 23.03.2021 № 109/2021 «Про рішення Ради національ</vt:lpstr>
      <vt:lpstr>- Постанова КМУ від 30.12.2015 № 1147 «Про заборону ввезення на митну територію </vt:lpstr>
      <vt:lpstr>- Постанова КМУ від 30.12.2015 № 1146 «Про ставки ввізного мита стосовно товарів</vt:lpstr>
      <vt:lpstr>- Розпорядження КМУ від 11.09.2014р. № 829-р «Про пропозиції щодо застосування п</vt:lpstr>
      <vt:lpstr>- Розпорядження КМУ від 12.08.2015р. N 808-р «Про розширення пропозицій щодо зас</vt:lpstr>
      <vt:lpstr>- інші нормативно-правові акти щодо запровадження спеціальних економічних та інш</vt:lpstr>
      <vt:lpstr>Учасник повинен бути включений до переліку суб’єктів господарської діяльності, я</vt:lpstr>
    </vt:vector>
  </TitlesOfParts>
  <Company>office 2007 rus ent:</Company>
  <LinksUpToDate>false</LinksUpToDate>
  <CharactersWithSpaces>150528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Юлія Олегівна</dc:creator>
  <dc:description/>
  <cp:lastModifiedBy>ГАЛЯ</cp:lastModifiedBy>
  <cp:revision>7</cp:revision>
  <cp:lastPrinted>2023-12-19T13:32:00Z</cp:lastPrinted>
  <dcterms:created xsi:type="dcterms:W3CDTF">2023-12-14T11:26:00Z</dcterms:created>
  <dcterms:modified xsi:type="dcterms:W3CDTF">2023-12-19T14:19:00Z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