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06F" w14:textId="77777777" w:rsidR="00ED74D9" w:rsidRPr="00777283" w:rsidRDefault="00ED74D9" w:rsidP="00ED74D9">
      <w:pPr>
        <w:spacing w:line="240" w:lineRule="auto"/>
        <w:jc w:val="center"/>
        <w:rPr>
          <w:rFonts w:ascii="Times New Roman" w:hAnsi="Times New Roman"/>
          <w:b/>
          <w:bCs/>
          <w:sz w:val="28"/>
          <w:szCs w:val="28"/>
        </w:rPr>
      </w:pPr>
      <w:r w:rsidRPr="00777283">
        <w:rPr>
          <w:rFonts w:ascii="Times New Roman" w:hAnsi="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ED74D9" w:rsidRPr="00777283" w14:paraId="2A34DD13" w14:textId="77777777" w:rsidTr="00D15AEB">
        <w:tc>
          <w:tcPr>
            <w:tcW w:w="4640" w:type="dxa"/>
            <w:tcBorders>
              <w:top w:val="nil"/>
              <w:left w:val="nil"/>
              <w:bottom w:val="nil"/>
              <w:right w:val="nil"/>
            </w:tcBorders>
          </w:tcPr>
          <w:p w14:paraId="52FBD6B1" w14:textId="77777777" w:rsidR="00ED74D9" w:rsidRPr="00777283" w:rsidRDefault="00ED74D9" w:rsidP="00D15AEB">
            <w:pPr>
              <w:spacing w:line="240" w:lineRule="auto"/>
              <w:rPr>
                <w:rFonts w:ascii="Times New Roman" w:hAnsi="Times New Roman"/>
                <w:b/>
                <w:bCs/>
                <w:sz w:val="28"/>
                <w:szCs w:val="28"/>
              </w:rPr>
            </w:pPr>
          </w:p>
          <w:p w14:paraId="2268325F"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126139D6" w14:textId="77777777" w:rsidR="00ED74D9" w:rsidRPr="00777283" w:rsidRDefault="00ED74D9" w:rsidP="00D15AEB">
            <w:pPr>
              <w:spacing w:line="240" w:lineRule="auto"/>
              <w:rPr>
                <w:rFonts w:ascii="Times New Roman" w:hAnsi="Times New Roman"/>
                <w:b/>
                <w:bCs/>
                <w:color w:val="000000"/>
                <w:sz w:val="24"/>
                <w:szCs w:val="24"/>
              </w:rPr>
            </w:pPr>
          </w:p>
          <w:p w14:paraId="36F4799F" w14:textId="77777777" w:rsidR="00ED74D9" w:rsidRPr="00777283" w:rsidRDefault="00ED74D9" w:rsidP="00D15AEB">
            <w:pPr>
              <w:spacing w:line="240" w:lineRule="auto"/>
              <w:rPr>
                <w:rFonts w:ascii="Times New Roman" w:hAnsi="Times New Roman"/>
                <w:b/>
                <w:bCs/>
                <w:color w:val="000000"/>
                <w:sz w:val="24"/>
                <w:szCs w:val="24"/>
              </w:rPr>
            </w:pPr>
            <w:r w:rsidRPr="00777283">
              <w:rPr>
                <w:rFonts w:ascii="Times New Roman" w:hAnsi="Times New Roman"/>
                <w:b/>
                <w:bCs/>
                <w:color w:val="000000"/>
                <w:sz w:val="24"/>
                <w:szCs w:val="24"/>
              </w:rPr>
              <w:t>ЗАТВЕРДЖЕНО</w:t>
            </w:r>
          </w:p>
          <w:p w14:paraId="5BEA890C" w14:textId="77777777" w:rsidR="00ED74D9" w:rsidRPr="00777283" w:rsidRDefault="00ED74D9" w:rsidP="00D15AEB">
            <w:pPr>
              <w:spacing w:line="240" w:lineRule="auto"/>
              <w:rPr>
                <w:rFonts w:ascii="Times New Roman" w:hAnsi="Times New Roman"/>
                <w:b/>
                <w:bCs/>
                <w:color w:val="000000"/>
                <w:sz w:val="24"/>
                <w:szCs w:val="24"/>
              </w:rPr>
            </w:pPr>
            <w:proofErr w:type="spellStart"/>
            <w:r w:rsidRPr="00777283">
              <w:rPr>
                <w:rFonts w:ascii="Times New Roman" w:hAnsi="Times New Roman"/>
                <w:b/>
                <w:bCs/>
                <w:color w:val="000000"/>
                <w:sz w:val="24"/>
                <w:szCs w:val="24"/>
              </w:rPr>
              <w:t>Рішенням</w:t>
            </w:r>
            <w:proofErr w:type="spellEnd"/>
            <w:r w:rsidRPr="00777283">
              <w:rPr>
                <w:rFonts w:ascii="Times New Roman" w:hAnsi="Times New Roman"/>
                <w:b/>
                <w:bCs/>
                <w:color w:val="000000"/>
                <w:sz w:val="24"/>
                <w:szCs w:val="24"/>
              </w:rPr>
              <w:t xml:space="preserve"> </w:t>
            </w:r>
            <w:proofErr w:type="spellStart"/>
            <w:r w:rsidRPr="00777283">
              <w:rPr>
                <w:rFonts w:ascii="Times New Roman" w:hAnsi="Times New Roman"/>
                <w:b/>
                <w:bCs/>
                <w:color w:val="000000"/>
                <w:sz w:val="24"/>
                <w:szCs w:val="24"/>
              </w:rPr>
              <w:t>уповноваженої</w:t>
            </w:r>
            <w:proofErr w:type="spellEnd"/>
            <w:r w:rsidRPr="00777283">
              <w:rPr>
                <w:rFonts w:ascii="Times New Roman" w:hAnsi="Times New Roman"/>
                <w:b/>
                <w:bCs/>
                <w:color w:val="000000"/>
                <w:sz w:val="24"/>
                <w:szCs w:val="24"/>
              </w:rPr>
              <w:t xml:space="preserve"> особи</w:t>
            </w:r>
          </w:p>
          <w:p w14:paraId="4F988BB7" w14:textId="5D44A65D" w:rsidR="00ED74D9" w:rsidRPr="00777283" w:rsidRDefault="006B7C66" w:rsidP="00D15AEB">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 57 </w:t>
            </w:r>
            <w:proofErr w:type="spellStart"/>
            <w:r>
              <w:rPr>
                <w:rFonts w:ascii="Times New Roman" w:hAnsi="Times New Roman"/>
                <w:b/>
                <w:bCs/>
                <w:color w:val="000000"/>
                <w:sz w:val="24"/>
                <w:szCs w:val="24"/>
              </w:rPr>
              <w:t>від</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lang w:val="uk-UA"/>
              </w:rPr>
              <w:t>04</w:t>
            </w:r>
            <w:r>
              <w:rPr>
                <w:rFonts w:ascii="Times New Roman" w:hAnsi="Times New Roman"/>
                <w:b/>
                <w:bCs/>
                <w:color w:val="000000"/>
                <w:sz w:val="24"/>
                <w:szCs w:val="24"/>
              </w:rPr>
              <w:t>.05</w:t>
            </w:r>
            <w:r w:rsidR="00ED74D9" w:rsidRPr="00777283">
              <w:rPr>
                <w:rFonts w:ascii="Times New Roman" w:hAnsi="Times New Roman"/>
                <w:b/>
                <w:bCs/>
                <w:color w:val="000000"/>
                <w:sz w:val="24"/>
                <w:szCs w:val="24"/>
              </w:rPr>
              <w:t>.2023року</w:t>
            </w:r>
          </w:p>
        </w:tc>
      </w:tr>
      <w:tr w:rsidR="00ED74D9" w:rsidRPr="00777283" w14:paraId="0938149E" w14:textId="77777777" w:rsidTr="00D15AEB">
        <w:tc>
          <w:tcPr>
            <w:tcW w:w="4640" w:type="dxa"/>
            <w:tcBorders>
              <w:top w:val="nil"/>
              <w:left w:val="nil"/>
              <w:bottom w:val="nil"/>
              <w:right w:val="nil"/>
            </w:tcBorders>
          </w:tcPr>
          <w:p w14:paraId="4911E377"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4E502399" w14:textId="77777777" w:rsidR="00ED74D9" w:rsidRPr="00777283" w:rsidRDefault="00ED74D9" w:rsidP="00D15AEB">
            <w:pPr>
              <w:spacing w:line="240" w:lineRule="auto"/>
              <w:rPr>
                <w:rFonts w:ascii="Times New Roman" w:hAnsi="Times New Roman"/>
                <w:bCs/>
                <w:color w:val="000000"/>
                <w:sz w:val="24"/>
                <w:szCs w:val="24"/>
              </w:rPr>
            </w:pPr>
            <w:r w:rsidRPr="00777283">
              <w:rPr>
                <w:rFonts w:ascii="Times New Roman" w:hAnsi="Times New Roman"/>
                <w:b/>
                <w:bCs/>
                <w:color w:val="000000"/>
                <w:sz w:val="24"/>
                <w:szCs w:val="24"/>
              </w:rPr>
              <w:t>____________</w:t>
            </w:r>
            <w:r w:rsidRPr="00777283">
              <w:rPr>
                <w:rFonts w:ascii="Times New Roman" w:hAnsi="Times New Roman"/>
                <w:bCs/>
                <w:color w:val="000000"/>
                <w:sz w:val="24"/>
                <w:szCs w:val="24"/>
              </w:rPr>
              <w:t xml:space="preserve"> </w:t>
            </w:r>
            <w:proofErr w:type="gramStart"/>
            <w:r w:rsidRPr="00777283">
              <w:rPr>
                <w:rFonts w:ascii="Times New Roman" w:hAnsi="Times New Roman"/>
                <w:bCs/>
                <w:color w:val="000000"/>
                <w:sz w:val="24"/>
                <w:szCs w:val="24"/>
              </w:rPr>
              <w:t>Яна  Карпенко</w:t>
            </w:r>
            <w:proofErr w:type="gramEnd"/>
            <w:r w:rsidRPr="00777283">
              <w:rPr>
                <w:rFonts w:ascii="Times New Roman" w:hAnsi="Times New Roman"/>
                <w:bCs/>
                <w:color w:val="000000"/>
                <w:sz w:val="24"/>
                <w:szCs w:val="24"/>
              </w:rPr>
              <w:t xml:space="preserve"> </w:t>
            </w:r>
          </w:p>
          <w:p w14:paraId="7372767A" w14:textId="77777777" w:rsidR="00ED74D9" w:rsidRPr="00777283" w:rsidRDefault="00ED74D9" w:rsidP="00D15AEB">
            <w:pPr>
              <w:spacing w:line="240" w:lineRule="auto"/>
              <w:rPr>
                <w:rFonts w:ascii="Times New Roman" w:hAnsi="Times New Roman"/>
                <w:bCs/>
                <w:color w:val="000000"/>
                <w:sz w:val="24"/>
                <w:szCs w:val="24"/>
              </w:rPr>
            </w:pPr>
          </w:p>
        </w:tc>
      </w:tr>
    </w:tbl>
    <w:p w14:paraId="477BB343" w14:textId="77777777" w:rsidR="00ED74D9" w:rsidRPr="00777283" w:rsidRDefault="00ED74D9" w:rsidP="00ED74D9">
      <w:pPr>
        <w:spacing w:line="240" w:lineRule="auto"/>
        <w:ind w:left="320"/>
        <w:jc w:val="center"/>
        <w:rPr>
          <w:rFonts w:ascii="Times New Roman" w:hAnsi="Times New Roman"/>
          <w:sz w:val="28"/>
          <w:szCs w:val="28"/>
        </w:rPr>
      </w:pPr>
      <w:r w:rsidRPr="00777283">
        <w:rPr>
          <w:rFonts w:ascii="Times New Roman" w:hAnsi="Times New Roman"/>
          <w:sz w:val="28"/>
          <w:szCs w:val="28"/>
        </w:rPr>
        <w:t xml:space="preserve">                                                                                                </w:t>
      </w:r>
      <w:r w:rsidRPr="00777283">
        <w:rPr>
          <w:rFonts w:ascii="Times New Roman" w:hAnsi="Times New Roman"/>
          <w:b/>
          <w:bCs/>
          <w:sz w:val="28"/>
          <w:szCs w:val="28"/>
        </w:rPr>
        <w:t xml:space="preserve">        </w:t>
      </w:r>
    </w:p>
    <w:p w14:paraId="6F98DE37" w14:textId="77777777" w:rsidR="00ED74D9" w:rsidRPr="00777283" w:rsidRDefault="00ED74D9" w:rsidP="00ED74D9">
      <w:pPr>
        <w:spacing w:line="240" w:lineRule="auto"/>
        <w:rPr>
          <w:rFonts w:ascii="Times New Roman" w:hAnsi="Times New Roman"/>
          <w:b/>
          <w:bCs/>
          <w:sz w:val="28"/>
          <w:szCs w:val="28"/>
        </w:rPr>
      </w:pPr>
    </w:p>
    <w:p w14:paraId="5691CBC1" w14:textId="77777777" w:rsidR="00ED74D9" w:rsidRPr="00777283" w:rsidRDefault="00ED74D9" w:rsidP="00ED74D9">
      <w:pPr>
        <w:spacing w:line="240" w:lineRule="auto"/>
        <w:jc w:val="center"/>
        <w:rPr>
          <w:rFonts w:ascii="Times New Roman" w:hAnsi="Times New Roman"/>
          <w:b/>
          <w:bCs/>
          <w:sz w:val="28"/>
          <w:szCs w:val="28"/>
        </w:rPr>
      </w:pPr>
    </w:p>
    <w:tbl>
      <w:tblPr>
        <w:tblW w:w="0" w:type="auto"/>
        <w:tblInd w:w="288" w:type="dxa"/>
        <w:tblLayout w:type="fixed"/>
        <w:tblLook w:val="0000" w:firstRow="0" w:lastRow="0" w:firstColumn="0" w:lastColumn="0" w:noHBand="0" w:noVBand="0"/>
      </w:tblPr>
      <w:tblGrid>
        <w:gridCol w:w="9559"/>
      </w:tblGrid>
      <w:tr w:rsidR="00ED74D9" w:rsidRPr="00777283" w14:paraId="18188FFB" w14:textId="77777777" w:rsidTr="00D15AEB">
        <w:tc>
          <w:tcPr>
            <w:tcW w:w="9559" w:type="dxa"/>
            <w:tcBorders>
              <w:top w:val="nil"/>
              <w:left w:val="nil"/>
              <w:bottom w:val="nil"/>
              <w:right w:val="nil"/>
            </w:tcBorders>
          </w:tcPr>
          <w:p w14:paraId="32429AFB" w14:textId="77777777" w:rsidR="00ED74D9" w:rsidRPr="00777283" w:rsidRDefault="00ED74D9" w:rsidP="00D15AEB">
            <w:pPr>
              <w:spacing w:line="240" w:lineRule="auto"/>
              <w:rPr>
                <w:rFonts w:ascii="Times New Roman" w:hAnsi="Times New Roman"/>
                <w:b/>
                <w:sz w:val="28"/>
                <w:szCs w:val="28"/>
              </w:rPr>
            </w:pPr>
          </w:p>
          <w:p w14:paraId="4040704A" w14:textId="77777777" w:rsidR="00ED74D9" w:rsidRPr="00777283" w:rsidRDefault="00ED74D9" w:rsidP="00D15AEB">
            <w:pPr>
              <w:spacing w:line="240" w:lineRule="auto"/>
              <w:jc w:val="center"/>
              <w:rPr>
                <w:rFonts w:ascii="Times New Roman" w:hAnsi="Times New Roman"/>
                <w:b/>
                <w:sz w:val="28"/>
                <w:szCs w:val="28"/>
              </w:rPr>
            </w:pPr>
          </w:p>
          <w:p w14:paraId="0320B050" w14:textId="77777777" w:rsidR="00ED74D9" w:rsidRPr="00777283" w:rsidRDefault="00ED74D9" w:rsidP="00D15AEB">
            <w:pPr>
              <w:spacing w:line="240" w:lineRule="auto"/>
              <w:jc w:val="center"/>
              <w:rPr>
                <w:rFonts w:ascii="Times New Roman" w:hAnsi="Times New Roman"/>
                <w:b/>
                <w:sz w:val="28"/>
                <w:szCs w:val="28"/>
              </w:rPr>
            </w:pPr>
            <w:r w:rsidRPr="00777283">
              <w:rPr>
                <w:rFonts w:ascii="Times New Roman" w:hAnsi="Times New Roman"/>
                <w:b/>
                <w:sz w:val="28"/>
                <w:szCs w:val="28"/>
              </w:rPr>
              <w:t>ТЕНДЕРНА ДОКУМЕНТАЦІЯ</w:t>
            </w:r>
          </w:p>
        </w:tc>
      </w:tr>
    </w:tbl>
    <w:p w14:paraId="3F780077" w14:textId="77777777" w:rsidR="00AD0B79" w:rsidRPr="0034474B" w:rsidRDefault="00AD0B79" w:rsidP="00AD0B79">
      <w:pPr>
        <w:rPr>
          <w:rFonts w:ascii="Times New Roman" w:hAnsi="Times New Roman"/>
        </w:rPr>
      </w:pPr>
    </w:p>
    <w:p w14:paraId="79B6A6D3" w14:textId="77777777" w:rsidR="00AD0B79" w:rsidRPr="0034474B" w:rsidRDefault="00AD0B79" w:rsidP="00AD0B79">
      <w:pPr>
        <w:jc w:val="center"/>
        <w:rPr>
          <w:rFonts w:ascii="Times New Roman" w:hAnsi="Times New Roman"/>
          <w:b/>
          <w:color w:val="000000"/>
          <w:sz w:val="32"/>
          <w:szCs w:val="32"/>
          <w:lang w:val="uk-UA"/>
        </w:rPr>
      </w:pPr>
      <w:r w:rsidRPr="0034474B">
        <w:rPr>
          <w:rFonts w:ascii="Times New Roman" w:hAnsi="Times New Roman"/>
          <w:b/>
          <w:color w:val="000000"/>
          <w:sz w:val="32"/>
          <w:szCs w:val="32"/>
        </w:rPr>
        <w:t xml:space="preserve">на </w:t>
      </w:r>
      <w:proofErr w:type="spellStart"/>
      <w:r w:rsidRPr="0034474B">
        <w:rPr>
          <w:rFonts w:ascii="Times New Roman" w:hAnsi="Times New Roman"/>
          <w:b/>
          <w:color w:val="000000"/>
          <w:sz w:val="32"/>
          <w:szCs w:val="32"/>
        </w:rPr>
        <w:t>закупівлю</w:t>
      </w:r>
      <w:proofErr w:type="spellEnd"/>
      <w:r w:rsidRPr="0034474B">
        <w:rPr>
          <w:rFonts w:ascii="Times New Roman" w:hAnsi="Times New Roman"/>
          <w:b/>
          <w:color w:val="000000"/>
          <w:sz w:val="32"/>
          <w:szCs w:val="32"/>
        </w:rPr>
        <w:t xml:space="preserve"> товару </w:t>
      </w:r>
      <w:proofErr w:type="gramStart"/>
      <w:r w:rsidRPr="0034474B">
        <w:rPr>
          <w:rFonts w:ascii="Times New Roman" w:hAnsi="Times New Roman"/>
          <w:b/>
          <w:color w:val="000000"/>
          <w:sz w:val="32"/>
          <w:szCs w:val="32"/>
          <w:lang w:val="uk-UA"/>
        </w:rPr>
        <w:t xml:space="preserve">за </w:t>
      </w:r>
      <w:r w:rsidRPr="0034474B">
        <w:rPr>
          <w:rFonts w:ascii="Times New Roman" w:hAnsi="Times New Roman"/>
          <w:b/>
          <w:color w:val="000000"/>
          <w:sz w:val="32"/>
          <w:szCs w:val="32"/>
        </w:rPr>
        <w:t xml:space="preserve"> предмет</w:t>
      </w:r>
      <w:proofErr w:type="spellStart"/>
      <w:r w:rsidRPr="0034474B">
        <w:rPr>
          <w:rFonts w:ascii="Times New Roman" w:hAnsi="Times New Roman"/>
          <w:b/>
          <w:color w:val="000000"/>
          <w:sz w:val="32"/>
          <w:szCs w:val="32"/>
          <w:lang w:val="uk-UA"/>
        </w:rPr>
        <w:t>ом</w:t>
      </w:r>
      <w:proofErr w:type="spellEnd"/>
      <w:proofErr w:type="gramEnd"/>
    </w:p>
    <w:p w14:paraId="289040B9" w14:textId="42CF7049" w:rsidR="00AD0B79" w:rsidRPr="004B7D5C" w:rsidRDefault="004B7D5C" w:rsidP="004B7D5C">
      <w:pPr>
        <w:jc w:val="center"/>
        <w:rPr>
          <w:rFonts w:ascii="Times New Roman" w:hAnsi="Times New Roman"/>
          <w:b/>
          <w:bCs/>
          <w:sz w:val="28"/>
          <w:szCs w:val="28"/>
        </w:rPr>
      </w:pPr>
      <w:r w:rsidRPr="004B7D5C">
        <w:rPr>
          <w:rFonts w:ascii="Times New Roman" w:hAnsi="Times New Roman"/>
          <w:b/>
          <w:bCs/>
          <w:sz w:val="28"/>
          <w:szCs w:val="28"/>
        </w:rPr>
        <w:t xml:space="preserve">ДК 021:2015 09120000-6 </w:t>
      </w:r>
      <w:r w:rsidR="009006D6">
        <w:rPr>
          <w:rFonts w:ascii="Times New Roman" w:hAnsi="Times New Roman"/>
          <w:b/>
          <w:bCs/>
          <w:sz w:val="28"/>
          <w:szCs w:val="28"/>
        </w:rPr>
        <w:t>«</w:t>
      </w:r>
      <w:proofErr w:type="spellStart"/>
      <w:r w:rsidR="009006D6">
        <w:rPr>
          <w:rFonts w:ascii="Times New Roman" w:hAnsi="Times New Roman"/>
          <w:b/>
          <w:bCs/>
          <w:sz w:val="28"/>
          <w:szCs w:val="28"/>
        </w:rPr>
        <w:t>Газове</w:t>
      </w:r>
      <w:proofErr w:type="spellEnd"/>
      <w:r w:rsidR="009006D6">
        <w:rPr>
          <w:rFonts w:ascii="Times New Roman" w:hAnsi="Times New Roman"/>
          <w:b/>
          <w:bCs/>
          <w:sz w:val="28"/>
          <w:szCs w:val="28"/>
        </w:rPr>
        <w:t xml:space="preserve"> </w:t>
      </w:r>
      <w:proofErr w:type="spellStart"/>
      <w:r w:rsidR="009006D6">
        <w:rPr>
          <w:rFonts w:ascii="Times New Roman" w:hAnsi="Times New Roman"/>
          <w:b/>
          <w:bCs/>
          <w:sz w:val="28"/>
          <w:szCs w:val="28"/>
        </w:rPr>
        <w:t>паливо</w:t>
      </w:r>
      <w:proofErr w:type="spellEnd"/>
      <w:r w:rsidR="009006D6">
        <w:rPr>
          <w:rFonts w:ascii="Times New Roman" w:hAnsi="Times New Roman"/>
          <w:b/>
          <w:bCs/>
          <w:sz w:val="28"/>
          <w:szCs w:val="28"/>
        </w:rPr>
        <w:t>» (</w:t>
      </w:r>
      <w:proofErr w:type="spellStart"/>
      <w:r w:rsidR="009006D6">
        <w:rPr>
          <w:rFonts w:ascii="Times New Roman" w:hAnsi="Times New Roman"/>
          <w:b/>
          <w:bCs/>
          <w:sz w:val="28"/>
          <w:szCs w:val="28"/>
        </w:rPr>
        <w:t>природний</w:t>
      </w:r>
      <w:proofErr w:type="spellEnd"/>
      <w:r w:rsidR="009006D6">
        <w:rPr>
          <w:rFonts w:ascii="Times New Roman" w:hAnsi="Times New Roman"/>
          <w:b/>
          <w:bCs/>
          <w:sz w:val="28"/>
          <w:szCs w:val="28"/>
        </w:rPr>
        <w:t xml:space="preserve"> газ)</w:t>
      </w:r>
    </w:p>
    <w:p w14:paraId="35DD2865" w14:textId="77777777" w:rsidR="00ED74D9" w:rsidRPr="00777283" w:rsidRDefault="00ED74D9" w:rsidP="00ED74D9">
      <w:pPr>
        <w:pStyle w:val="af5"/>
        <w:jc w:val="center"/>
        <w:rPr>
          <w:rFonts w:ascii="Times New Roman" w:eastAsia="Times New Roman" w:hAnsi="Times New Roman" w:cs="Times New Roman"/>
          <w:i/>
          <w:sz w:val="28"/>
          <w:szCs w:val="28"/>
          <w:u w:val="single"/>
          <w:lang w:eastAsia="ru-RU"/>
        </w:rPr>
      </w:pPr>
      <w:r w:rsidRPr="00777283">
        <w:rPr>
          <w:rFonts w:ascii="Times New Roman" w:eastAsia="Times New Roman" w:hAnsi="Times New Roman" w:cs="Times New Roman"/>
          <w:i/>
          <w:sz w:val="28"/>
          <w:szCs w:val="28"/>
          <w:u w:val="single"/>
          <w:lang w:eastAsia="ru-RU"/>
        </w:rPr>
        <w:t>Процедура закупівлі – відкриті торги з особливостями на 2023 рік</w:t>
      </w:r>
    </w:p>
    <w:p w14:paraId="69A48037" w14:textId="77777777" w:rsidR="00AD0B79" w:rsidRPr="0034474B" w:rsidRDefault="00AD0B79" w:rsidP="00AD0B79">
      <w:pPr>
        <w:jc w:val="center"/>
        <w:rPr>
          <w:rFonts w:ascii="Times New Roman" w:hAnsi="Times New Roman"/>
          <w:sz w:val="28"/>
          <w:szCs w:val="28"/>
          <w:lang w:val="uk-UA"/>
        </w:rPr>
      </w:pPr>
    </w:p>
    <w:p w14:paraId="66D7A1B5" w14:textId="77777777" w:rsidR="00AD0B79" w:rsidRPr="0034474B" w:rsidRDefault="00AD0B79" w:rsidP="00AD0B79">
      <w:pPr>
        <w:jc w:val="center"/>
        <w:rPr>
          <w:rFonts w:ascii="Times New Roman" w:hAnsi="Times New Roman"/>
          <w:sz w:val="28"/>
          <w:szCs w:val="28"/>
          <w:lang w:val="uk-UA"/>
        </w:rPr>
      </w:pPr>
    </w:p>
    <w:p w14:paraId="796393E3" w14:textId="77777777" w:rsidR="00AD0B79" w:rsidRPr="0034474B" w:rsidRDefault="00AD0B79" w:rsidP="00AD0B79">
      <w:pPr>
        <w:jc w:val="center"/>
        <w:rPr>
          <w:rFonts w:ascii="Times New Roman" w:hAnsi="Times New Roman"/>
          <w:sz w:val="28"/>
          <w:szCs w:val="28"/>
          <w:lang w:val="uk-UA"/>
        </w:rPr>
      </w:pPr>
    </w:p>
    <w:p w14:paraId="7C2D6452" w14:textId="77777777" w:rsidR="00AD0B79" w:rsidRPr="0034474B" w:rsidRDefault="00AD0B79" w:rsidP="00AD0B79">
      <w:pPr>
        <w:jc w:val="center"/>
        <w:rPr>
          <w:rFonts w:ascii="Times New Roman" w:hAnsi="Times New Roman"/>
          <w:sz w:val="28"/>
          <w:szCs w:val="28"/>
          <w:lang w:val="uk-UA"/>
        </w:rPr>
      </w:pPr>
    </w:p>
    <w:p w14:paraId="746E9D8A" w14:textId="006369C9" w:rsidR="00AD0B79" w:rsidRDefault="00AD0B79" w:rsidP="00AD0B79">
      <w:pPr>
        <w:jc w:val="center"/>
        <w:rPr>
          <w:rFonts w:ascii="Times New Roman" w:hAnsi="Times New Roman"/>
          <w:sz w:val="28"/>
          <w:szCs w:val="28"/>
          <w:lang w:val="uk-UA"/>
        </w:rPr>
      </w:pPr>
    </w:p>
    <w:p w14:paraId="00DE00B7" w14:textId="5FCE24E7" w:rsidR="00ED74D9" w:rsidRDefault="00ED74D9" w:rsidP="00AD0B79">
      <w:pPr>
        <w:jc w:val="center"/>
        <w:rPr>
          <w:rFonts w:ascii="Times New Roman" w:hAnsi="Times New Roman"/>
          <w:sz w:val="28"/>
          <w:szCs w:val="28"/>
          <w:lang w:val="uk-UA"/>
        </w:rPr>
      </w:pPr>
    </w:p>
    <w:p w14:paraId="026A9185" w14:textId="4D5D3AB6" w:rsidR="00ED74D9" w:rsidRDefault="00ED74D9" w:rsidP="00AD0B79">
      <w:pPr>
        <w:jc w:val="center"/>
        <w:rPr>
          <w:rFonts w:ascii="Times New Roman" w:hAnsi="Times New Roman"/>
          <w:sz w:val="28"/>
          <w:szCs w:val="28"/>
          <w:lang w:val="uk-UA"/>
        </w:rPr>
      </w:pPr>
    </w:p>
    <w:p w14:paraId="0CA23615" w14:textId="46018591" w:rsidR="00ED74D9" w:rsidRDefault="00ED74D9" w:rsidP="00AD0B79">
      <w:pPr>
        <w:jc w:val="center"/>
        <w:rPr>
          <w:rFonts w:ascii="Times New Roman" w:hAnsi="Times New Roman"/>
          <w:sz w:val="28"/>
          <w:szCs w:val="28"/>
          <w:lang w:val="uk-UA"/>
        </w:rPr>
      </w:pPr>
    </w:p>
    <w:p w14:paraId="436DDF85" w14:textId="6924D4F8" w:rsidR="00ED74D9" w:rsidRDefault="00ED74D9" w:rsidP="00AD0B79">
      <w:pPr>
        <w:jc w:val="center"/>
        <w:rPr>
          <w:rFonts w:ascii="Times New Roman" w:hAnsi="Times New Roman"/>
          <w:sz w:val="28"/>
          <w:szCs w:val="28"/>
          <w:lang w:val="uk-UA"/>
        </w:rPr>
      </w:pPr>
    </w:p>
    <w:p w14:paraId="450B1E43" w14:textId="77777777" w:rsidR="00ED74D9" w:rsidRPr="0034474B" w:rsidRDefault="00ED74D9" w:rsidP="00AD0B79">
      <w:pPr>
        <w:jc w:val="center"/>
        <w:rPr>
          <w:rFonts w:ascii="Times New Roman" w:hAnsi="Times New Roman"/>
          <w:sz w:val="28"/>
          <w:szCs w:val="28"/>
          <w:lang w:val="uk-UA"/>
        </w:rPr>
      </w:pPr>
    </w:p>
    <w:p w14:paraId="2C3183E8" w14:textId="3EF8C303" w:rsidR="00AD0B79" w:rsidRPr="0034474B" w:rsidRDefault="00AD0B79" w:rsidP="00AD0B79">
      <w:pPr>
        <w:rPr>
          <w:rFonts w:ascii="Times New Roman" w:hAnsi="Times New Roman"/>
          <w:b/>
          <w:bCs/>
          <w:sz w:val="28"/>
          <w:szCs w:val="28"/>
          <w:lang w:val="uk-UA"/>
        </w:rPr>
      </w:pPr>
    </w:p>
    <w:p w14:paraId="029E2A1C" w14:textId="3B5961C9" w:rsidR="00AD0B79" w:rsidRPr="006B7C66" w:rsidRDefault="00AD0B79" w:rsidP="00AD0B79">
      <w:pPr>
        <w:jc w:val="center"/>
        <w:rPr>
          <w:rFonts w:ascii="Times New Roman" w:hAnsi="Times New Roman"/>
          <w:bCs/>
          <w:sz w:val="24"/>
          <w:szCs w:val="24"/>
          <w:lang w:val="uk-UA"/>
        </w:rPr>
      </w:pPr>
      <w:r w:rsidRPr="006B7C66">
        <w:rPr>
          <w:rFonts w:ascii="Times New Roman" w:hAnsi="Times New Roman"/>
          <w:bCs/>
          <w:sz w:val="24"/>
          <w:szCs w:val="24"/>
          <w:lang w:val="uk-UA"/>
        </w:rPr>
        <w:t xml:space="preserve">м. </w:t>
      </w:r>
      <w:r w:rsidR="00ED74D9" w:rsidRPr="006B7C66">
        <w:rPr>
          <w:rFonts w:ascii="Times New Roman" w:hAnsi="Times New Roman"/>
          <w:bCs/>
          <w:sz w:val="24"/>
          <w:szCs w:val="24"/>
          <w:lang w:val="uk-UA"/>
        </w:rPr>
        <w:t>Лохвиця</w:t>
      </w:r>
      <w:r w:rsidRPr="006B7C66">
        <w:rPr>
          <w:rFonts w:ascii="Times New Roman" w:hAnsi="Times New Roman"/>
          <w:bCs/>
          <w:sz w:val="24"/>
          <w:szCs w:val="24"/>
          <w:lang w:val="uk-UA"/>
        </w:rPr>
        <w:t xml:space="preserve">  2023 р.</w:t>
      </w:r>
    </w:p>
    <w:p w14:paraId="2E6C5153" w14:textId="1BF6574B" w:rsidR="00537068" w:rsidRPr="00AD0B79"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D74D9" w:rsidRPr="000A74B5" w14:paraId="1E27051E" w14:textId="77777777" w:rsidTr="00B413F2">
        <w:tc>
          <w:tcPr>
            <w:tcW w:w="300" w:type="pct"/>
            <w:shd w:val="clear" w:color="auto" w:fill="FFFFFF"/>
            <w:hideMark/>
          </w:tcPr>
          <w:p w14:paraId="3C517C75"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AB4B32C"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6C352E">
              <w:rPr>
                <w:rFonts w:ascii="Times New Roman" w:hAnsi="Times New Roman"/>
                <w:sz w:val="24"/>
                <w:szCs w:val="24"/>
              </w:rPr>
              <w:t>КОМУНАЛЬНЕ НЕКОМЕРЦІЙНЕ ПІДПРИЄМСТВО ЛОХВИЦЬКА МІСЬКА ЛІКАРНЯ</w:t>
            </w:r>
          </w:p>
        </w:tc>
      </w:tr>
      <w:tr w:rsidR="00ED74D9" w:rsidRPr="000A74B5" w14:paraId="4004FB84" w14:textId="77777777" w:rsidTr="00B413F2">
        <w:tc>
          <w:tcPr>
            <w:tcW w:w="300" w:type="pct"/>
            <w:shd w:val="clear" w:color="auto" w:fill="FFFFFF"/>
            <w:hideMark/>
          </w:tcPr>
          <w:p w14:paraId="59FC14C2"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174846" w:rsidR="00ED74D9" w:rsidRPr="00AD0B79" w:rsidRDefault="00ED74D9" w:rsidP="00ED74D9">
            <w:pPr>
              <w:spacing w:before="150" w:after="150" w:line="240" w:lineRule="auto"/>
              <w:rPr>
                <w:rFonts w:ascii="Times New Roman" w:eastAsia="Times New Roman" w:hAnsi="Times New Roman"/>
                <w:sz w:val="24"/>
                <w:szCs w:val="24"/>
                <w:lang w:val="uk-UA"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r>
      <w:tr w:rsidR="00ED74D9" w:rsidRPr="00A81DA4" w14:paraId="367D21D5" w14:textId="77777777" w:rsidTr="00B413F2">
        <w:tc>
          <w:tcPr>
            <w:tcW w:w="300" w:type="pct"/>
            <w:shd w:val="clear" w:color="auto" w:fill="FFFFFF"/>
            <w:hideMark/>
          </w:tcPr>
          <w:p w14:paraId="1A31DDAF"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62C5DB"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ПІБ: Карпенко Яна </w:t>
            </w:r>
            <w:proofErr w:type="spellStart"/>
            <w:r w:rsidRPr="00777283">
              <w:rPr>
                <w:rFonts w:ascii="Times New Roman" w:hAnsi="Times New Roman"/>
                <w:color w:val="000000"/>
                <w:sz w:val="24"/>
                <w:szCs w:val="24"/>
              </w:rPr>
              <w:t>Олександрівна</w:t>
            </w:r>
            <w:proofErr w:type="spellEnd"/>
          </w:p>
          <w:p w14:paraId="694D55F2"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Посада: </w:t>
            </w:r>
            <w:proofErr w:type="spellStart"/>
            <w:r w:rsidRPr="00777283">
              <w:rPr>
                <w:rFonts w:ascii="Times New Roman" w:hAnsi="Times New Roman"/>
                <w:color w:val="000000"/>
                <w:sz w:val="24"/>
                <w:szCs w:val="24"/>
              </w:rPr>
              <w:t>уповноважена</w:t>
            </w:r>
            <w:proofErr w:type="spellEnd"/>
            <w:r w:rsidRPr="00777283">
              <w:rPr>
                <w:rFonts w:ascii="Times New Roman" w:hAnsi="Times New Roman"/>
                <w:color w:val="000000"/>
                <w:sz w:val="24"/>
                <w:szCs w:val="24"/>
              </w:rPr>
              <w:t xml:space="preserve"> особа, юрисконсульт </w:t>
            </w:r>
          </w:p>
          <w:p w14:paraId="56E71AA0" w14:textId="77777777" w:rsidR="00ED74D9"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Адреса: 37200, </w:t>
            </w:r>
            <w:proofErr w:type="spellStart"/>
            <w:r w:rsidRPr="00777283">
              <w:rPr>
                <w:rFonts w:ascii="Times New Roman" w:hAnsi="Times New Roman"/>
                <w:color w:val="000000"/>
                <w:sz w:val="24"/>
                <w:szCs w:val="24"/>
              </w:rPr>
              <w:t>Полтавська</w:t>
            </w:r>
            <w:proofErr w:type="spellEnd"/>
            <w:r w:rsidRPr="00777283">
              <w:rPr>
                <w:rFonts w:ascii="Times New Roman" w:hAnsi="Times New Roman"/>
                <w:color w:val="000000"/>
                <w:sz w:val="24"/>
                <w:szCs w:val="24"/>
              </w:rPr>
              <w:t xml:space="preserve"> область, </w:t>
            </w:r>
            <w:proofErr w:type="spellStart"/>
            <w:r w:rsidRPr="00777283">
              <w:rPr>
                <w:rFonts w:ascii="Times New Roman" w:hAnsi="Times New Roman"/>
                <w:color w:val="000000"/>
                <w:sz w:val="24"/>
                <w:szCs w:val="24"/>
              </w:rPr>
              <w:t>місто</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Лохвиця</w:t>
            </w:r>
            <w:proofErr w:type="spellEnd"/>
            <w:r w:rsidRPr="00777283">
              <w:rPr>
                <w:rFonts w:ascii="Times New Roman" w:hAnsi="Times New Roman"/>
                <w:color w:val="000000"/>
                <w:sz w:val="24"/>
                <w:szCs w:val="24"/>
              </w:rPr>
              <w:t xml:space="preserve">, </w:t>
            </w:r>
          </w:p>
          <w:p w14:paraId="7AF553AC"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вулиця</w:t>
            </w:r>
            <w:proofErr w:type="spellEnd"/>
            <w:r w:rsidRPr="00777283">
              <w:rPr>
                <w:rFonts w:ascii="Times New Roman" w:hAnsi="Times New Roman"/>
                <w:color w:val="000000"/>
                <w:sz w:val="24"/>
                <w:szCs w:val="24"/>
              </w:rPr>
              <w:t xml:space="preserve"> Незалежності,4</w:t>
            </w:r>
          </w:p>
          <w:p w14:paraId="3097EEBD"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Засоби</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зв’язку</w:t>
            </w:r>
            <w:proofErr w:type="spellEnd"/>
            <w:r w:rsidRPr="00777283">
              <w:rPr>
                <w:rFonts w:ascii="Times New Roman" w:hAnsi="Times New Roman"/>
                <w:color w:val="000000"/>
                <w:sz w:val="24"/>
                <w:szCs w:val="24"/>
              </w:rPr>
              <w:t>: тел. 05356 3 18 98, 3 10 45</w:t>
            </w:r>
          </w:p>
          <w:p w14:paraId="23BD76A3" w14:textId="4FAE88E0"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ED74D9">
              <w:rPr>
                <w:rFonts w:ascii="Times New Roman" w:hAnsi="Times New Roman"/>
                <w:color w:val="000000"/>
                <w:sz w:val="24"/>
                <w:szCs w:val="24"/>
                <w:lang w:val="en-US"/>
              </w:rPr>
              <w:t>E-mail: tendercrl4@ukr.net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D0B7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0AAA6D8" w:rsidR="00B413F2" w:rsidRPr="00AD0B79" w:rsidRDefault="004B7D5C" w:rsidP="007E48F1">
            <w:pPr>
              <w:pStyle w:val="af3"/>
              <w:rPr>
                <w:b/>
                <w:lang w:val="uk-UA"/>
              </w:rPr>
            </w:pPr>
            <w:r w:rsidRPr="004B7D5C">
              <w:rPr>
                <w:b/>
                <w:lang w:val="uk-UA"/>
              </w:rPr>
              <w:t xml:space="preserve">ДК 021:2015 09120000-6 </w:t>
            </w:r>
            <w:r>
              <w:rPr>
                <w:b/>
                <w:lang w:val="uk-UA"/>
              </w:rPr>
              <w:t>«Газове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E086EB" w:rsidR="00B413F2" w:rsidRPr="00AD0B79" w:rsidRDefault="00B413F2" w:rsidP="00AD0B79">
            <w:p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E241B55"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6B7C66" w:rsidRPr="006C352E">
              <w:rPr>
                <w:rFonts w:ascii="Times New Roman" w:hAnsi="Times New Roman"/>
                <w:color w:val="000000"/>
                <w:sz w:val="24"/>
                <w:szCs w:val="24"/>
              </w:rPr>
              <w:t>Україна</w:t>
            </w:r>
            <w:proofErr w:type="spellEnd"/>
            <w:r w:rsidR="006B7C66" w:rsidRPr="006C352E">
              <w:rPr>
                <w:rFonts w:ascii="Times New Roman" w:hAnsi="Times New Roman"/>
                <w:color w:val="000000"/>
                <w:sz w:val="24"/>
                <w:szCs w:val="24"/>
              </w:rPr>
              <w:t xml:space="preserve">, 37200, </w:t>
            </w:r>
            <w:proofErr w:type="spellStart"/>
            <w:r w:rsidR="006B7C66" w:rsidRPr="006C352E">
              <w:rPr>
                <w:rFonts w:ascii="Times New Roman" w:hAnsi="Times New Roman"/>
                <w:color w:val="000000"/>
                <w:sz w:val="24"/>
                <w:szCs w:val="24"/>
              </w:rPr>
              <w:t>Полтавська</w:t>
            </w:r>
            <w:proofErr w:type="spellEnd"/>
            <w:r w:rsidR="006B7C66" w:rsidRPr="006C352E">
              <w:rPr>
                <w:rFonts w:ascii="Times New Roman" w:hAnsi="Times New Roman"/>
                <w:color w:val="000000"/>
                <w:sz w:val="24"/>
                <w:szCs w:val="24"/>
              </w:rPr>
              <w:t xml:space="preserve"> обл., </w:t>
            </w:r>
            <w:proofErr w:type="spellStart"/>
            <w:r w:rsidR="006B7C66" w:rsidRPr="006C352E">
              <w:rPr>
                <w:rFonts w:ascii="Times New Roman" w:hAnsi="Times New Roman"/>
                <w:color w:val="000000"/>
                <w:sz w:val="24"/>
                <w:szCs w:val="24"/>
              </w:rPr>
              <w:t>Миргородський</w:t>
            </w:r>
            <w:proofErr w:type="spellEnd"/>
            <w:r w:rsidR="006B7C66" w:rsidRPr="006C352E">
              <w:rPr>
                <w:rFonts w:ascii="Times New Roman" w:hAnsi="Times New Roman"/>
                <w:color w:val="000000"/>
                <w:sz w:val="24"/>
                <w:szCs w:val="24"/>
              </w:rPr>
              <w:t xml:space="preserve"> р-н, </w:t>
            </w:r>
            <w:proofErr w:type="spellStart"/>
            <w:r w:rsidR="006B7C66" w:rsidRPr="006C352E">
              <w:rPr>
                <w:rFonts w:ascii="Times New Roman" w:hAnsi="Times New Roman"/>
                <w:color w:val="000000"/>
                <w:sz w:val="24"/>
                <w:szCs w:val="24"/>
              </w:rPr>
              <w:t>місто</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Лохвиця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вулиця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Незалежності</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будинок</w:t>
            </w:r>
            <w:proofErr w:type="spellEnd"/>
            <w:r w:rsidR="006B7C66" w:rsidRPr="006C352E">
              <w:rPr>
                <w:rFonts w:ascii="Times New Roman" w:hAnsi="Times New Roman"/>
                <w:color w:val="000000"/>
                <w:sz w:val="24"/>
                <w:szCs w:val="24"/>
              </w:rPr>
              <w:t xml:space="preserve"> 4</w:t>
            </w:r>
          </w:p>
          <w:p w14:paraId="154E1A7F" w14:textId="725B1151" w:rsidR="00B413F2" w:rsidRPr="004B7D5C" w:rsidRDefault="00B413F2" w:rsidP="00ED74D9">
            <w:pPr>
              <w:spacing w:before="150" w:after="150" w:line="240" w:lineRule="auto"/>
              <w:rPr>
                <w:rFonts w:ascii="Times New Roman" w:eastAsia="Times New Roman" w:hAnsi="Times New Roman"/>
                <w:sz w:val="24"/>
                <w:szCs w:val="24"/>
                <w:vertAlign w:val="superscript"/>
                <w:lang w:val="uk-UA" w:eastAsia="ru-RU"/>
              </w:rPr>
            </w:pPr>
            <w:r>
              <w:rPr>
                <w:rFonts w:ascii="Times New Roman" w:eastAsia="Times New Roman" w:hAnsi="Times New Roman"/>
                <w:sz w:val="24"/>
                <w:szCs w:val="24"/>
                <w:lang w:val="uk-UA" w:eastAsia="ru-RU"/>
              </w:rPr>
              <w:t xml:space="preserve">Кількість товару: </w:t>
            </w:r>
            <w:r w:rsidR="00ED74D9">
              <w:rPr>
                <w:rFonts w:ascii="Times New Roman" w:eastAsia="Times New Roman" w:hAnsi="Times New Roman"/>
                <w:i/>
                <w:sz w:val="24"/>
                <w:szCs w:val="24"/>
                <w:lang w:val="uk-UA" w:eastAsia="ru-RU"/>
              </w:rPr>
              <w:t>280</w:t>
            </w:r>
            <w:r w:rsidR="004B7D5C" w:rsidRPr="004B7D5C">
              <w:rPr>
                <w:rFonts w:ascii="Times New Roman" w:eastAsia="Times New Roman" w:hAnsi="Times New Roman"/>
                <w:i/>
                <w:sz w:val="24"/>
                <w:szCs w:val="24"/>
                <w:lang w:val="uk-UA" w:eastAsia="ru-RU"/>
              </w:rPr>
              <w:t xml:space="preserve"> </w:t>
            </w:r>
            <w:r w:rsidR="004B7D5C">
              <w:rPr>
                <w:rFonts w:ascii="Times New Roman" w:hAnsi="Times New Roman"/>
                <w:color w:val="000000"/>
                <w:sz w:val="24"/>
                <w:szCs w:val="24"/>
                <w:lang w:eastAsia="ru-RU"/>
              </w:rPr>
              <w:t>м</w:t>
            </w:r>
            <w:r w:rsidR="004B7D5C">
              <w:rPr>
                <w:rFonts w:ascii="Times New Roman" w:hAnsi="Times New Roman"/>
                <w:color w:val="000000"/>
                <w:sz w:val="24"/>
                <w:szCs w:val="24"/>
                <w:vertAlign w:val="superscript"/>
                <w:lang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EBC63B3" w:rsidR="00B413F2" w:rsidRPr="00584839" w:rsidRDefault="007E48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31.08</w:t>
            </w:r>
            <w:r w:rsidR="00584839" w:rsidRPr="00584839">
              <w:rPr>
                <w:rFonts w:ascii="Times New Roman" w:eastAsia="Times New Roman" w:hAnsi="Times New Roman"/>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D0B7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868C06" w:rsidR="004411EC" w:rsidRPr="00AD0B79" w:rsidRDefault="004411EC" w:rsidP="009C75F6">
            <w:pPr>
              <w:spacing w:before="150" w:after="150" w:line="240" w:lineRule="auto"/>
              <w:jc w:val="both"/>
              <w:rPr>
                <w:rFonts w:ascii="Times New Roman" w:eastAsia="Times New Roman" w:hAnsi="Times New Roman"/>
                <w:iCs/>
                <w:sz w:val="24"/>
                <w:szCs w:val="24"/>
                <w:lang w:val="uk-UA" w:eastAsia="ru-RU"/>
              </w:rPr>
            </w:pPr>
            <w:r w:rsidRPr="00AD0B7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D0B7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431C1CB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81DA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81DA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67A4CB45" w:rsidR="004411EC" w:rsidRPr="00AD0B79" w:rsidRDefault="009C75F6" w:rsidP="009C4A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D0B79">
              <w:rPr>
                <w:rFonts w:ascii="Times New Roman" w:eastAsia="Times New Roman" w:hAnsi="Times New Roman"/>
                <w:sz w:val="24"/>
                <w:szCs w:val="24"/>
                <w:lang w:val="uk-UA" w:eastAsia="ru-RU"/>
              </w:rPr>
              <w:t>Додатку № 1 до тендерної документації</w:t>
            </w:r>
            <w:r w:rsidR="009A7F70" w:rsidRPr="00AD0B79">
              <w:rPr>
                <w:rFonts w:ascii="Times New Roman" w:eastAsia="Times New Roman" w:hAnsi="Times New Roman"/>
                <w:sz w:val="24"/>
                <w:szCs w:val="24"/>
                <w:lang w:val="uk-UA" w:eastAsia="ru-RU"/>
              </w:rPr>
              <w:t xml:space="preserve"> </w:t>
            </w:r>
          </w:p>
          <w:p w14:paraId="58B5C82B" w14:textId="50C86EE3" w:rsidR="00F67975" w:rsidRPr="00AD0B79" w:rsidRDefault="009C75F6"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про підтвердження </w:t>
            </w:r>
            <w:r w:rsidR="00F67975" w:rsidRPr="00AD0B79">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AD0B79">
              <w:t xml:space="preserve"> </w:t>
            </w:r>
            <w:r w:rsidR="00F67975" w:rsidRPr="00AD0B7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D0B79">
              <w:rPr>
                <w:rFonts w:ascii="Times New Roman" w:eastAsia="Times New Roman" w:hAnsi="Times New Roman"/>
                <w:sz w:val="24"/>
                <w:szCs w:val="24"/>
                <w:lang w:val="uk-UA" w:eastAsia="ru-RU"/>
              </w:rPr>
              <w:t>3</w:t>
            </w:r>
            <w:r w:rsidRPr="00AD0B79">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AD0B79">
              <w:rPr>
                <w:rFonts w:ascii="Times New Roman" w:eastAsia="Times New Roman" w:hAnsi="Times New Roman"/>
                <w:sz w:val="24"/>
                <w:szCs w:val="24"/>
                <w:lang w:val="uk-UA" w:eastAsia="ru-RU"/>
              </w:rPr>
              <w:t>пункті 2 розділу «Інструкція з підготовки тендерної пропозиції»</w:t>
            </w:r>
            <w:r w:rsidRPr="00AD0B79">
              <w:rPr>
                <w:rFonts w:ascii="Times New Roman" w:eastAsia="Times New Roman" w:hAnsi="Times New Roman"/>
                <w:sz w:val="24"/>
                <w:szCs w:val="24"/>
                <w:lang w:val="uk-UA" w:eastAsia="ru-RU"/>
              </w:rPr>
              <w:t xml:space="preserve"> </w:t>
            </w:r>
            <w:r w:rsidRPr="00AD0B7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81DA4"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81DA4"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AD0B7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197D2E1"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B0E14C" w:rsidR="00502948" w:rsidRPr="005D0CA0"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A81DA4">
              <w:rPr>
                <w:rFonts w:ascii="Times New Roman" w:eastAsia="Times New Roman" w:hAnsi="Times New Roman"/>
                <w:sz w:val="24"/>
                <w:szCs w:val="24"/>
                <w:lang w:eastAsia="ru-RU"/>
              </w:rPr>
              <w:t>1</w:t>
            </w:r>
            <w:r w:rsidR="00A81DA4">
              <w:rPr>
                <w:rFonts w:ascii="Times New Roman" w:eastAsia="Times New Roman" w:hAnsi="Times New Roman"/>
                <w:sz w:val="24"/>
                <w:szCs w:val="24"/>
                <w:lang w:val="uk-UA" w:eastAsia="ru-RU"/>
              </w:rPr>
              <w:t>2</w:t>
            </w:r>
            <w:bookmarkStart w:id="0" w:name="_GoBack"/>
            <w:bookmarkEnd w:id="0"/>
            <w:r w:rsidR="005D0CA0" w:rsidRPr="005D0CA0">
              <w:rPr>
                <w:rFonts w:ascii="Times New Roman" w:eastAsia="Times New Roman" w:hAnsi="Times New Roman"/>
                <w:sz w:val="24"/>
                <w:szCs w:val="24"/>
                <w:lang w:eastAsia="ru-RU"/>
              </w:rPr>
              <w:t xml:space="preserve">.05.2023 </w:t>
            </w:r>
            <w:r w:rsidR="005D0CA0">
              <w:rPr>
                <w:rFonts w:ascii="Times New Roman" w:eastAsia="Times New Roman" w:hAnsi="Times New Roman"/>
                <w:sz w:val="24"/>
                <w:szCs w:val="24"/>
                <w:lang w:val="uk-UA" w:eastAsia="ru-RU"/>
              </w:rPr>
              <w:t>року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A81DA4"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A81DA4"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w:t>
            </w:r>
            <w:r w:rsidRPr="00D03E3F">
              <w:rPr>
                <w:rFonts w:ascii="Times New Roman" w:eastAsia="Times New Roman" w:hAnsi="Times New Roman"/>
                <w:sz w:val="24"/>
                <w:szCs w:val="24"/>
                <w:lang w:val="uk-UA"/>
              </w:rPr>
              <w:lastRenderedPageBreak/>
              <w:t>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w:t>
            </w:r>
            <w:r w:rsidRPr="00161284">
              <w:rPr>
                <w:rFonts w:ascii="Times New Roman" w:eastAsia="Times New Roman" w:hAnsi="Times New Roman"/>
                <w:sz w:val="24"/>
                <w:szCs w:val="24"/>
                <w:lang w:val="uk-UA"/>
              </w:rPr>
              <w:lastRenderedPageBreak/>
              <w:t xml:space="preserve">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w:t>
            </w:r>
            <w:r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 xml:space="preserve">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AD0B7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8A368A4" w14:textId="7E83FD0F" w:rsidR="00427DE2" w:rsidRDefault="00AD0B79" w:rsidP="000A553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555919F2" w:rsidR="005654A2" w:rsidRDefault="005654A2" w:rsidP="005654A2">
      <w:pPr>
        <w:rPr>
          <w:rFonts w:ascii="Times New Roman" w:hAnsi="Times New Roman"/>
          <w:b/>
          <w:bCs/>
          <w:sz w:val="24"/>
          <w:szCs w:val="24"/>
          <w:lang w:val="uk-UA"/>
        </w:rPr>
      </w:pPr>
    </w:p>
    <w:p w14:paraId="46D66CD4" w14:textId="77777777" w:rsidR="00AD0B79" w:rsidRDefault="00AD0B79" w:rsidP="005654A2">
      <w:pPr>
        <w:rPr>
          <w:rFonts w:ascii="Times New Roman" w:hAnsi="Times New Roman"/>
          <w:b/>
          <w:bCs/>
          <w:sz w:val="24"/>
          <w:szCs w:val="24"/>
          <w:lang w:val="uk-UA"/>
        </w:rPr>
      </w:pPr>
    </w:p>
    <w:p w14:paraId="0DEFC68B" w14:textId="77777777" w:rsidR="007E48F1" w:rsidRDefault="007E48F1" w:rsidP="00262241">
      <w:pPr>
        <w:jc w:val="right"/>
        <w:rPr>
          <w:rFonts w:ascii="Times New Roman" w:hAnsi="Times New Roman"/>
          <w:b/>
          <w:bCs/>
          <w:sz w:val="24"/>
          <w:szCs w:val="24"/>
          <w:lang w:val="uk-UA"/>
        </w:rPr>
      </w:pPr>
    </w:p>
    <w:p w14:paraId="207BC766" w14:textId="77777777" w:rsidR="007E48F1" w:rsidRDefault="007E48F1" w:rsidP="00262241">
      <w:pPr>
        <w:jc w:val="right"/>
        <w:rPr>
          <w:rFonts w:ascii="Times New Roman" w:hAnsi="Times New Roman"/>
          <w:b/>
          <w:bCs/>
          <w:sz w:val="24"/>
          <w:szCs w:val="24"/>
          <w:lang w:val="uk-UA"/>
        </w:rPr>
      </w:pPr>
    </w:p>
    <w:p w14:paraId="6CAB2BAA" w14:textId="42A0738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5F8794A" w14:textId="77777777" w:rsidR="00AD0B79" w:rsidRPr="00AD0B79" w:rsidRDefault="00AD0B79" w:rsidP="00AD0B79">
      <w:pPr>
        <w:spacing w:after="0" w:line="240" w:lineRule="auto"/>
        <w:ind w:left="5387"/>
        <w:jc w:val="right"/>
        <w:rPr>
          <w:rFonts w:ascii="Times New Roman" w:hAnsi="Times New Roman"/>
          <w:b/>
          <w:sz w:val="24"/>
          <w:szCs w:val="24"/>
          <w:bdr w:val="none" w:sz="0" w:space="0" w:color="auto" w:frame="1"/>
          <w:lang w:val="uk-UA"/>
        </w:rPr>
      </w:pPr>
    </w:p>
    <w:p w14:paraId="1851D8FD" w14:textId="77777777" w:rsidR="00AD0B79" w:rsidRPr="00AD0B79" w:rsidRDefault="00AD0B79" w:rsidP="00AD0B79">
      <w:pPr>
        <w:spacing w:after="0" w:line="240" w:lineRule="auto"/>
        <w:ind w:firstLine="284"/>
        <w:jc w:val="center"/>
        <w:rPr>
          <w:rFonts w:ascii="Times New Roman" w:hAnsi="Times New Roman"/>
          <w:b/>
          <w:i/>
          <w:sz w:val="24"/>
          <w:szCs w:val="24"/>
          <w:lang w:val="uk-UA"/>
        </w:rPr>
      </w:pPr>
    </w:p>
    <w:p w14:paraId="2D8C5A65"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 xml:space="preserve">Перелік документів, які надаються  Учасниками  для підтвердження </w:t>
      </w:r>
    </w:p>
    <w:p w14:paraId="7C74A2D7"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відповідності кваліфікаційним критеріям (</w:t>
      </w:r>
      <w:proofErr w:type="spellStart"/>
      <w:r w:rsidRPr="007E48F1">
        <w:rPr>
          <w:rFonts w:ascii="Times New Roman" w:hAnsi="Times New Roman"/>
          <w:b/>
          <w:lang w:val="uk-UA" w:eastAsia="ru-RU"/>
        </w:rPr>
        <w:t>статт</w:t>
      </w:r>
      <w:proofErr w:type="spellEnd"/>
      <w:r w:rsidRPr="007E48F1">
        <w:rPr>
          <w:rFonts w:ascii="Times New Roman" w:hAnsi="Times New Roman"/>
          <w:b/>
          <w:lang w:eastAsia="ru-RU"/>
        </w:rPr>
        <w:t>я</w:t>
      </w:r>
      <w:r w:rsidRPr="007E48F1">
        <w:rPr>
          <w:rFonts w:ascii="Times New Roman" w:hAnsi="Times New Roman"/>
          <w:b/>
          <w:lang w:val="uk-UA" w:eastAsia="ru-RU"/>
        </w:rPr>
        <w:t xml:space="preserve"> 16 Закону)</w:t>
      </w:r>
    </w:p>
    <w:p w14:paraId="2197FD41" w14:textId="77777777" w:rsidR="007E48F1" w:rsidRPr="007E48F1" w:rsidRDefault="007E48F1" w:rsidP="007E48F1">
      <w:pPr>
        <w:keepLines/>
        <w:suppressLineNumbers/>
        <w:suppressAutoHyphens/>
        <w:spacing w:after="200" w:line="276" w:lineRule="auto"/>
        <w:jc w:val="both"/>
        <w:rPr>
          <w:rFonts w:ascii="Times New Roman" w:eastAsia="Times New Roman" w:hAnsi="Times New Roman"/>
          <w:b/>
          <w:sz w:val="24"/>
          <w:szCs w:val="24"/>
          <w:lang w:val="uk-UA" w:eastAsia="ru-RU"/>
        </w:rPr>
      </w:pPr>
    </w:p>
    <w:p w14:paraId="5EDB76DC" w14:textId="77777777" w:rsidR="007E48F1" w:rsidRPr="007E48F1" w:rsidRDefault="007E48F1" w:rsidP="007E48F1">
      <w:pPr>
        <w:spacing w:after="200" w:line="276" w:lineRule="auto"/>
        <w:ind w:right="165"/>
        <w:jc w:val="both"/>
        <w:rPr>
          <w:rFonts w:ascii="Times New Roman" w:eastAsia="Times New Roman" w:hAnsi="Times New Roman"/>
          <w:b/>
          <w:sz w:val="24"/>
          <w:szCs w:val="24"/>
          <w:lang w:val="uk-UA" w:eastAsia="ru-RU"/>
        </w:rPr>
      </w:pPr>
      <w:r w:rsidRPr="007E48F1">
        <w:rPr>
          <w:rFonts w:ascii="Times New Roman" w:eastAsia="Times New Roman" w:hAnsi="Times New Roman"/>
          <w:b/>
          <w:sz w:val="24"/>
          <w:szCs w:val="24"/>
          <w:lang w:val="uk-UA" w:eastAsia="ru-RU"/>
        </w:rPr>
        <w:t>Кваліфікацій критерії не застосовуються</w:t>
      </w: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4CADD32E" w:rsidR="00AA750D" w:rsidRDefault="00AA750D" w:rsidP="00AA750D">
      <w:pPr>
        <w:rPr>
          <w:rFonts w:ascii="Times New Roman" w:hAnsi="Times New Roman"/>
          <w:b/>
          <w:bCs/>
          <w:sz w:val="24"/>
          <w:szCs w:val="24"/>
          <w:lang w:val="uk-UA"/>
        </w:rPr>
      </w:pPr>
    </w:p>
    <w:p w14:paraId="438B7BBB" w14:textId="59167D9D" w:rsidR="004F2F4B" w:rsidRDefault="004F2F4B" w:rsidP="00AA750D">
      <w:pPr>
        <w:rPr>
          <w:rFonts w:ascii="Times New Roman" w:hAnsi="Times New Roman"/>
          <w:b/>
          <w:bCs/>
          <w:sz w:val="24"/>
          <w:szCs w:val="24"/>
          <w:lang w:val="uk-UA"/>
        </w:rPr>
      </w:pPr>
    </w:p>
    <w:p w14:paraId="4EDDD137" w14:textId="2EB01B60" w:rsidR="004F2F4B" w:rsidRDefault="004F2F4B" w:rsidP="00AA750D">
      <w:pPr>
        <w:rPr>
          <w:rFonts w:ascii="Times New Roman" w:hAnsi="Times New Roman"/>
          <w:b/>
          <w:bCs/>
          <w:sz w:val="24"/>
          <w:szCs w:val="24"/>
          <w:lang w:val="uk-UA"/>
        </w:rPr>
      </w:pPr>
    </w:p>
    <w:p w14:paraId="3516F709" w14:textId="4D0FE0D9" w:rsidR="004F2F4B" w:rsidRDefault="004F2F4B" w:rsidP="00AA750D">
      <w:pPr>
        <w:rPr>
          <w:rFonts w:ascii="Times New Roman" w:hAnsi="Times New Roman"/>
          <w:b/>
          <w:bCs/>
          <w:sz w:val="24"/>
          <w:szCs w:val="24"/>
          <w:lang w:val="uk-UA"/>
        </w:rPr>
      </w:pPr>
    </w:p>
    <w:p w14:paraId="7531B0BB" w14:textId="0E55F637" w:rsidR="004F2F4B" w:rsidRDefault="004F2F4B" w:rsidP="00AA750D">
      <w:pPr>
        <w:rPr>
          <w:rFonts w:ascii="Times New Roman" w:hAnsi="Times New Roman"/>
          <w:b/>
          <w:bCs/>
          <w:sz w:val="24"/>
          <w:szCs w:val="24"/>
          <w:lang w:val="uk-UA"/>
        </w:rPr>
      </w:pPr>
    </w:p>
    <w:p w14:paraId="12D34E43" w14:textId="4F6E0F3F" w:rsidR="004F2F4B" w:rsidRDefault="004F2F4B" w:rsidP="00AA750D">
      <w:pPr>
        <w:rPr>
          <w:rFonts w:ascii="Times New Roman" w:hAnsi="Times New Roman"/>
          <w:b/>
          <w:bCs/>
          <w:sz w:val="24"/>
          <w:szCs w:val="24"/>
          <w:lang w:val="uk-UA"/>
        </w:rPr>
      </w:pPr>
    </w:p>
    <w:p w14:paraId="4C4BB27C" w14:textId="6049FBCF" w:rsidR="004F2F4B" w:rsidRDefault="004F2F4B" w:rsidP="00AA750D">
      <w:pPr>
        <w:rPr>
          <w:rFonts w:ascii="Times New Roman" w:hAnsi="Times New Roman"/>
          <w:b/>
          <w:bCs/>
          <w:sz w:val="24"/>
          <w:szCs w:val="24"/>
          <w:lang w:val="uk-UA"/>
        </w:rPr>
      </w:pPr>
    </w:p>
    <w:p w14:paraId="114E286B" w14:textId="7E7139C7" w:rsidR="00584839" w:rsidRDefault="00584839" w:rsidP="00AA750D">
      <w:pPr>
        <w:rPr>
          <w:rFonts w:ascii="Times New Roman" w:hAnsi="Times New Roman"/>
          <w:b/>
          <w:bCs/>
          <w:sz w:val="24"/>
          <w:szCs w:val="24"/>
          <w:lang w:val="uk-UA"/>
        </w:rPr>
      </w:pPr>
    </w:p>
    <w:p w14:paraId="58C28E3D" w14:textId="564543E9" w:rsidR="00584839" w:rsidRDefault="00584839" w:rsidP="00AA750D">
      <w:pPr>
        <w:rPr>
          <w:rFonts w:ascii="Times New Roman" w:hAnsi="Times New Roman"/>
          <w:b/>
          <w:bCs/>
          <w:sz w:val="24"/>
          <w:szCs w:val="24"/>
          <w:lang w:val="uk-UA"/>
        </w:rPr>
      </w:pPr>
    </w:p>
    <w:p w14:paraId="3A4B2A2C" w14:textId="709D9C5E" w:rsidR="007E48F1" w:rsidRDefault="007E48F1" w:rsidP="00AA750D">
      <w:pPr>
        <w:rPr>
          <w:rFonts w:ascii="Times New Roman" w:hAnsi="Times New Roman"/>
          <w:b/>
          <w:bCs/>
          <w:sz w:val="24"/>
          <w:szCs w:val="24"/>
          <w:lang w:val="uk-UA"/>
        </w:rPr>
      </w:pPr>
    </w:p>
    <w:p w14:paraId="6984BFCD" w14:textId="24BF0CD7" w:rsidR="007E48F1" w:rsidRDefault="007E48F1" w:rsidP="00AA750D">
      <w:pPr>
        <w:rPr>
          <w:rFonts w:ascii="Times New Roman" w:hAnsi="Times New Roman"/>
          <w:b/>
          <w:bCs/>
          <w:sz w:val="24"/>
          <w:szCs w:val="24"/>
          <w:lang w:val="uk-UA"/>
        </w:rPr>
      </w:pPr>
    </w:p>
    <w:p w14:paraId="505C6720" w14:textId="03ED1A5C" w:rsidR="007E48F1" w:rsidRDefault="007E48F1" w:rsidP="00AA750D">
      <w:pPr>
        <w:rPr>
          <w:rFonts w:ascii="Times New Roman" w:hAnsi="Times New Roman"/>
          <w:b/>
          <w:bCs/>
          <w:sz w:val="24"/>
          <w:szCs w:val="24"/>
          <w:lang w:val="uk-UA"/>
        </w:rPr>
      </w:pPr>
    </w:p>
    <w:p w14:paraId="3A18E5D5" w14:textId="6835EEDF" w:rsidR="007E48F1" w:rsidRDefault="007E48F1" w:rsidP="00AA750D">
      <w:pPr>
        <w:rPr>
          <w:rFonts w:ascii="Times New Roman" w:hAnsi="Times New Roman"/>
          <w:b/>
          <w:bCs/>
          <w:sz w:val="24"/>
          <w:szCs w:val="24"/>
          <w:lang w:val="uk-UA"/>
        </w:rPr>
      </w:pPr>
    </w:p>
    <w:p w14:paraId="7819E0B0" w14:textId="13CDAD90" w:rsidR="007E48F1" w:rsidRDefault="007E48F1" w:rsidP="00AA750D">
      <w:pPr>
        <w:rPr>
          <w:rFonts w:ascii="Times New Roman" w:hAnsi="Times New Roman"/>
          <w:b/>
          <w:bCs/>
          <w:sz w:val="24"/>
          <w:szCs w:val="24"/>
          <w:lang w:val="uk-UA"/>
        </w:rPr>
      </w:pPr>
    </w:p>
    <w:p w14:paraId="548816E6" w14:textId="77777777" w:rsidR="007E48F1" w:rsidRPr="00DB7BA1" w:rsidRDefault="007E48F1"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A81DA4" w14:paraId="262DF70C"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A81DA4" w14:paraId="67CEE4E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90483">
              <w:rPr>
                <w:rFonts w:ascii="Times New Roman" w:eastAsia="Times New Roman" w:hAnsi="Times New Roman"/>
                <w:sz w:val="24"/>
                <w:szCs w:val="24"/>
                <w:lang w:val="uk-UA" w:eastAsia="ru-RU"/>
              </w:rPr>
              <w:lastRenderedPageBreak/>
              <w:t xml:space="preserve">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A81DA4" w14:paraId="21110C7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A81DA4" w14:paraId="1290A906"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lastRenderedPageBreak/>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A81DA4" w14:paraId="22BDF109"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A81DA4" w14:paraId="7EA7056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63150">
              <w:rPr>
                <w:rFonts w:ascii="Times New Roman" w:eastAsia="Times New Roman" w:hAnsi="Times New Roman"/>
                <w:sz w:val="24"/>
                <w:szCs w:val="24"/>
                <w:lang w:val="uk-UA"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9C4AE0">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4B7D5C">
            <w:pPr>
              <w:numPr>
                <w:ilvl w:val="0"/>
                <w:numId w:val="5"/>
              </w:numPr>
              <w:ind w:left="410" w:right="126"/>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w:t>
            </w:r>
            <w:r w:rsidRPr="00690483">
              <w:rPr>
                <w:rFonts w:ascii="Times New Roman" w:eastAsia="Times New Roman" w:hAnsi="Times New Roman"/>
                <w:sz w:val="24"/>
                <w:szCs w:val="24"/>
                <w:lang w:val="uk-UA"/>
              </w:rPr>
              <w:lastRenderedPageBreak/>
              <w:t xml:space="preserve">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06FD60BB" w14:textId="75CA2EAE" w:rsidR="004F2F4B" w:rsidRPr="007E48F1" w:rsidRDefault="004F2F4B" w:rsidP="00C20112">
      <w:pPr>
        <w:rPr>
          <w:rFonts w:ascii="Times New Roman" w:hAnsi="Times New Roman"/>
          <w:b/>
          <w:bCs/>
          <w:sz w:val="24"/>
          <w:szCs w:val="24"/>
        </w:rPr>
      </w:pPr>
    </w:p>
    <w:p w14:paraId="62893B4C" w14:textId="37888FE1" w:rsidR="007E48F1" w:rsidRDefault="007E48F1" w:rsidP="004B7D5C">
      <w:pPr>
        <w:rPr>
          <w:rFonts w:ascii="Times New Roman" w:hAnsi="Times New Roman"/>
          <w:b/>
          <w:bCs/>
          <w:sz w:val="24"/>
          <w:szCs w:val="24"/>
          <w:lang w:val="uk-UA"/>
        </w:rPr>
      </w:pPr>
    </w:p>
    <w:p w14:paraId="0D0473DF" w14:textId="77777777" w:rsidR="004B7D5C" w:rsidRDefault="004B7D5C" w:rsidP="004B7D5C">
      <w:pPr>
        <w:rPr>
          <w:rFonts w:ascii="Times New Roman" w:hAnsi="Times New Roman"/>
          <w:b/>
          <w:bCs/>
          <w:sz w:val="24"/>
          <w:szCs w:val="24"/>
          <w:lang w:val="uk-UA"/>
        </w:rPr>
      </w:pPr>
    </w:p>
    <w:p w14:paraId="446FEE17" w14:textId="77777777" w:rsidR="007E48F1" w:rsidRDefault="007E48F1" w:rsidP="002626D5">
      <w:pPr>
        <w:jc w:val="right"/>
        <w:rPr>
          <w:rFonts w:ascii="Times New Roman" w:hAnsi="Times New Roman"/>
          <w:b/>
          <w:bCs/>
          <w:sz w:val="24"/>
          <w:szCs w:val="24"/>
          <w:lang w:val="uk-UA"/>
        </w:rPr>
      </w:pPr>
    </w:p>
    <w:p w14:paraId="24FF255D" w14:textId="6FCC1D86" w:rsidR="002626D5" w:rsidRPr="002626D5" w:rsidRDefault="002626D5" w:rsidP="007E48F1">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827E355" w14:textId="77777777" w:rsidR="007E48F1" w:rsidRPr="007E48F1" w:rsidRDefault="007E48F1" w:rsidP="007E48F1">
      <w:pPr>
        <w:spacing w:after="0" w:line="240" w:lineRule="auto"/>
        <w:ind w:firstLine="567"/>
        <w:jc w:val="both"/>
        <w:rPr>
          <w:rFonts w:ascii="Times New Roman" w:hAnsi="Times New Roman"/>
          <w:b/>
          <w:sz w:val="24"/>
          <w:szCs w:val="24"/>
          <w:lang w:val="uk-UA"/>
        </w:rPr>
      </w:pPr>
      <w:r w:rsidRPr="007E48F1">
        <w:rPr>
          <w:rFonts w:ascii="Times New Roman" w:hAnsi="Times New Roman"/>
          <w:b/>
          <w:color w:val="000000"/>
          <w:sz w:val="24"/>
          <w:szCs w:val="24"/>
          <w:lang w:val="uk-UA" w:eastAsia="ru-RU"/>
        </w:rPr>
        <w:t xml:space="preserve">                               </w:t>
      </w:r>
    </w:p>
    <w:p w14:paraId="6D49149C" w14:textId="77777777" w:rsidR="007E48F1" w:rsidRPr="007E48F1" w:rsidRDefault="007E48F1" w:rsidP="007E48F1">
      <w:pPr>
        <w:spacing w:after="0" w:line="240" w:lineRule="auto"/>
        <w:ind w:firstLine="567"/>
        <w:jc w:val="both"/>
        <w:rPr>
          <w:rFonts w:ascii="Times New Roman" w:hAnsi="Times New Roman"/>
          <w:b/>
          <w:color w:val="000000"/>
          <w:sz w:val="24"/>
          <w:szCs w:val="24"/>
          <w:lang w:val="uk-UA" w:eastAsia="ru-RU"/>
        </w:rPr>
      </w:pPr>
      <w:r w:rsidRPr="007E48F1">
        <w:rPr>
          <w:rFonts w:ascii="Times New Roman" w:hAnsi="Times New Roman"/>
          <w:b/>
          <w:color w:val="000000"/>
          <w:sz w:val="24"/>
          <w:szCs w:val="24"/>
          <w:lang w:val="uk-UA" w:eastAsia="ru-RU"/>
        </w:rPr>
        <w:t xml:space="preserve">                               ТЕХНІЧНІ   ВИМОГИ  ДО  ПРЕДМЕТА  ЗАКУПІВЛІ:</w:t>
      </w:r>
    </w:p>
    <w:p w14:paraId="27A8919F" w14:textId="77777777" w:rsidR="007E48F1" w:rsidRPr="007E48F1" w:rsidRDefault="007E48F1" w:rsidP="007E48F1">
      <w:pPr>
        <w:spacing w:after="0" w:line="240" w:lineRule="auto"/>
        <w:ind w:firstLine="567"/>
        <w:jc w:val="both"/>
        <w:rPr>
          <w:rFonts w:ascii="Arial" w:hAnsi="Arial" w:cs="Arial"/>
          <w:b/>
          <w:color w:val="000000"/>
          <w:sz w:val="20"/>
          <w:szCs w:val="20"/>
          <w:lang w:val="uk-UA" w:eastAsia="ru-RU"/>
        </w:rPr>
      </w:pPr>
    </w:p>
    <w:p w14:paraId="08E73870" w14:textId="77777777" w:rsidR="007E48F1" w:rsidRPr="007E48F1" w:rsidRDefault="007E48F1" w:rsidP="007E48F1">
      <w:pPr>
        <w:keepNext/>
        <w:spacing w:after="200" w:line="264" w:lineRule="auto"/>
        <w:ind w:right="-1"/>
        <w:jc w:val="both"/>
        <w:rPr>
          <w:rFonts w:ascii="Times New Roman" w:hAnsi="Times New Roman"/>
          <w:b/>
          <w:sz w:val="24"/>
          <w:szCs w:val="24"/>
          <w:lang w:val="uk-UA"/>
        </w:rPr>
      </w:pPr>
      <w:r w:rsidRPr="007E48F1">
        <w:rPr>
          <w:rFonts w:ascii="Times New Roman" w:hAnsi="Times New Roman"/>
          <w:b/>
          <w:color w:val="00000A"/>
          <w:sz w:val="24"/>
          <w:szCs w:val="24"/>
          <w:lang w:val="uk-UA"/>
        </w:rPr>
        <w:t>1.Відносини між Замовником та Учасником регулюються наступними нормативно-правовими актами:</w:t>
      </w:r>
    </w:p>
    <w:p w14:paraId="296CD297"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 Закон України «Про ринок природного газу» від 09.04.2015 №329-VIII;</w:t>
      </w:r>
    </w:p>
    <w:p w14:paraId="4ED7C3A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Кабінету 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 від 19.07.2022 № 812 «Про затвердження Положення про покладення спеціальних</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обов’язків на суб’єктів ринку природного газу для забезпечення загальносуспільних інтересів</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у процесі функціонування ринку природного газу щодо особливостей постачання природного</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газу виробникам теплової енергії та бюджетним установам» (Із змінами і доповненнями,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внесеними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постановою</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Кабінету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29.07.2022</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N</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839)</w:t>
      </w:r>
    </w:p>
    <w:p w14:paraId="4679742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pacing w:val="1"/>
          <w:sz w:val="24"/>
          <w:szCs w:val="24"/>
          <w:lang w:val="uk-UA"/>
        </w:rPr>
        <w:t>-</w:t>
      </w: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pacing w:val="-1"/>
          <w:sz w:val="24"/>
          <w:szCs w:val="24"/>
          <w:lang w:val="uk-UA"/>
        </w:rPr>
        <w:t>Національної</w:t>
      </w:r>
      <w:r w:rsidRPr="007E48F1">
        <w:rPr>
          <w:rFonts w:ascii="Times New Roman" w:hAnsi="Times New Roman"/>
          <w:spacing w:val="-17"/>
          <w:sz w:val="24"/>
          <w:szCs w:val="24"/>
          <w:lang w:val="uk-UA"/>
        </w:rPr>
        <w:t xml:space="preserve"> </w:t>
      </w:r>
      <w:r w:rsidRPr="007E48F1">
        <w:rPr>
          <w:rFonts w:ascii="Times New Roman" w:hAnsi="Times New Roman"/>
          <w:spacing w:val="-1"/>
          <w:sz w:val="24"/>
          <w:szCs w:val="24"/>
          <w:lang w:val="uk-UA"/>
        </w:rPr>
        <w:t>комісії,</w:t>
      </w:r>
      <w:r w:rsidRPr="007E48F1">
        <w:rPr>
          <w:rFonts w:ascii="Times New Roman" w:hAnsi="Times New Roman"/>
          <w:spacing w:val="-14"/>
          <w:sz w:val="24"/>
          <w:szCs w:val="24"/>
          <w:lang w:val="uk-UA"/>
        </w:rPr>
        <w:t xml:space="preserve"> </w:t>
      </w:r>
      <w:r w:rsidRPr="007E48F1">
        <w:rPr>
          <w:rFonts w:ascii="Times New Roman" w:hAnsi="Times New Roman"/>
          <w:spacing w:val="-1"/>
          <w:sz w:val="24"/>
          <w:szCs w:val="24"/>
          <w:lang w:val="uk-UA"/>
        </w:rPr>
        <w:t>що</w:t>
      </w:r>
      <w:r w:rsidRPr="007E48F1">
        <w:rPr>
          <w:rFonts w:ascii="Times New Roman" w:hAnsi="Times New Roman"/>
          <w:spacing w:val="-15"/>
          <w:sz w:val="24"/>
          <w:szCs w:val="24"/>
          <w:lang w:val="uk-UA"/>
        </w:rPr>
        <w:t xml:space="preserve"> </w:t>
      </w:r>
      <w:r w:rsidRPr="007E48F1">
        <w:rPr>
          <w:rFonts w:ascii="Times New Roman" w:hAnsi="Times New Roman"/>
          <w:spacing w:val="-1"/>
          <w:sz w:val="24"/>
          <w:szCs w:val="24"/>
          <w:lang w:val="uk-UA"/>
        </w:rPr>
        <w:t>здійснює</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державне</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регулювання</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у</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сферах</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енергетики</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та</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комунальних</w:t>
      </w:r>
      <w:r w:rsidRPr="007E48F1">
        <w:rPr>
          <w:rFonts w:ascii="Times New Roman" w:hAnsi="Times New Roman"/>
          <w:spacing w:val="-58"/>
          <w:sz w:val="24"/>
          <w:szCs w:val="24"/>
          <w:lang w:val="uk-UA"/>
        </w:rPr>
        <w:t xml:space="preserve"> </w:t>
      </w:r>
      <w:r w:rsidRPr="007E48F1">
        <w:rPr>
          <w:rFonts w:ascii="Times New Roman" w:hAnsi="Times New Roman"/>
          <w:sz w:val="24"/>
          <w:szCs w:val="24"/>
          <w:lang w:val="uk-UA"/>
        </w:rPr>
        <w:t>послуг</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2496</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Правил</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постачання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природного газу» (надалі – Правила постачання природного газу)</w:t>
      </w:r>
    </w:p>
    <w:p w14:paraId="3C699C2A"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НКРЕКП 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 № 2493 «Про затвердження Кодексу газотранспортної системи» (надалі – Кодекс</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ГТС)</w:t>
      </w:r>
    </w:p>
    <w:p w14:paraId="3A98C03D" w14:textId="77777777" w:rsidR="007E48F1" w:rsidRPr="007E48F1" w:rsidRDefault="007E48F1" w:rsidP="007E48F1">
      <w:pPr>
        <w:widowControl w:val="0"/>
        <w:spacing w:after="0" w:line="240" w:lineRule="auto"/>
        <w:ind w:right="316"/>
        <w:jc w:val="both"/>
        <w:rPr>
          <w:rFonts w:ascii="Times New Roman" w:hAnsi="Times New Roman"/>
          <w:sz w:val="24"/>
          <w:szCs w:val="24"/>
          <w:lang w:eastAsia="ru-RU"/>
        </w:rPr>
      </w:pPr>
      <w:r w:rsidRPr="007E48F1">
        <w:rPr>
          <w:rFonts w:ascii="Times New Roman" w:hAnsi="Times New Roman"/>
          <w:sz w:val="24"/>
          <w:szCs w:val="24"/>
          <w:lang w:val="uk-UA" w:eastAsia="ru-RU"/>
        </w:rPr>
        <w:t>-</w:t>
      </w:r>
      <w:r w:rsidRPr="007E48F1">
        <w:rPr>
          <w:rFonts w:ascii="Times New Roman" w:hAnsi="Times New Roman"/>
          <w:sz w:val="24"/>
          <w:szCs w:val="24"/>
          <w:lang w:eastAsia="ru-RU"/>
        </w:rPr>
        <w:t>Постанов</w:t>
      </w:r>
      <w:r w:rsidRPr="007E48F1">
        <w:rPr>
          <w:rFonts w:ascii="Times New Roman" w:hAnsi="Times New Roman"/>
          <w:sz w:val="24"/>
          <w:szCs w:val="24"/>
          <w:lang w:val="uk-UA" w:eastAsia="ru-RU"/>
        </w:rPr>
        <w:t>а</w:t>
      </w:r>
      <w:r w:rsidRPr="007E48F1">
        <w:rPr>
          <w:rFonts w:ascii="Times New Roman" w:hAnsi="Times New Roman"/>
          <w:spacing w:val="7"/>
          <w:sz w:val="24"/>
          <w:szCs w:val="24"/>
          <w:lang w:eastAsia="ru-RU"/>
        </w:rPr>
        <w:t xml:space="preserve"> </w:t>
      </w:r>
      <w:r w:rsidRPr="007E48F1">
        <w:rPr>
          <w:rFonts w:ascii="Times New Roman" w:hAnsi="Times New Roman"/>
          <w:sz w:val="24"/>
          <w:szCs w:val="24"/>
          <w:lang w:eastAsia="ru-RU"/>
        </w:rPr>
        <w:t>НКРЕКП</w:t>
      </w:r>
      <w:r w:rsidRPr="007E48F1">
        <w:rPr>
          <w:rFonts w:ascii="Times New Roman" w:hAnsi="Times New Roman"/>
          <w:spacing w:val="6"/>
          <w:sz w:val="24"/>
          <w:szCs w:val="24"/>
          <w:lang w:eastAsia="ru-RU"/>
        </w:rPr>
        <w:t xml:space="preserve"> </w:t>
      </w:r>
      <w:proofErr w:type="spellStart"/>
      <w:r w:rsidRPr="007E48F1">
        <w:rPr>
          <w:rFonts w:ascii="Times New Roman" w:hAnsi="Times New Roman"/>
          <w:sz w:val="24"/>
          <w:szCs w:val="24"/>
          <w:lang w:eastAsia="ru-RU"/>
        </w:rPr>
        <w:t>від</w:t>
      </w:r>
      <w:proofErr w:type="spellEnd"/>
      <w:r w:rsidRPr="007E48F1">
        <w:rPr>
          <w:rFonts w:ascii="Times New Roman" w:hAnsi="Times New Roman"/>
          <w:spacing w:val="5"/>
          <w:sz w:val="24"/>
          <w:szCs w:val="24"/>
          <w:lang w:eastAsia="ru-RU"/>
        </w:rPr>
        <w:t xml:space="preserve"> </w:t>
      </w:r>
      <w:r w:rsidRPr="007E48F1">
        <w:rPr>
          <w:rFonts w:ascii="Times New Roman" w:hAnsi="Times New Roman"/>
          <w:sz w:val="24"/>
          <w:szCs w:val="24"/>
          <w:lang w:eastAsia="ru-RU"/>
        </w:rPr>
        <w:t>24.12.2019</w:t>
      </w:r>
      <w:r w:rsidRPr="007E48F1">
        <w:rPr>
          <w:rFonts w:ascii="Times New Roman" w:hAnsi="Times New Roman"/>
          <w:spacing w:val="8"/>
          <w:sz w:val="24"/>
          <w:szCs w:val="24"/>
          <w:lang w:eastAsia="ru-RU"/>
        </w:rPr>
        <w:t xml:space="preserve"> </w:t>
      </w:r>
      <w:r w:rsidRPr="007E48F1">
        <w:rPr>
          <w:rFonts w:ascii="Times New Roman" w:hAnsi="Times New Roman"/>
          <w:sz w:val="24"/>
          <w:szCs w:val="24"/>
          <w:lang w:eastAsia="ru-RU"/>
        </w:rPr>
        <w:t>№</w:t>
      </w:r>
      <w:r w:rsidRPr="007E48F1">
        <w:rPr>
          <w:rFonts w:ascii="Times New Roman" w:hAnsi="Times New Roman"/>
          <w:spacing w:val="4"/>
          <w:sz w:val="24"/>
          <w:szCs w:val="24"/>
          <w:lang w:eastAsia="ru-RU"/>
        </w:rPr>
        <w:t xml:space="preserve"> </w:t>
      </w:r>
      <w:r w:rsidRPr="007E48F1">
        <w:rPr>
          <w:rFonts w:ascii="Times New Roman" w:hAnsi="Times New Roman"/>
          <w:sz w:val="24"/>
          <w:szCs w:val="24"/>
          <w:lang w:eastAsia="ru-RU"/>
        </w:rPr>
        <w:t>3013</w:t>
      </w:r>
      <w:r w:rsidRPr="007E48F1">
        <w:rPr>
          <w:rFonts w:ascii="Times New Roman" w:hAnsi="Times New Roman"/>
          <w:sz w:val="24"/>
          <w:szCs w:val="24"/>
          <w:lang w:val="uk-UA" w:eastAsia="ru-RU"/>
        </w:rPr>
        <w:t xml:space="preserve"> </w:t>
      </w:r>
      <w:r w:rsidRPr="007E48F1">
        <w:rPr>
          <w:rFonts w:ascii="Times New Roman" w:hAnsi="Times New Roman"/>
          <w:sz w:val="24"/>
          <w:szCs w:val="24"/>
          <w:lang w:eastAsia="ru-RU"/>
        </w:rPr>
        <w:t>«Про</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встановлення</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тарифів</w:t>
      </w:r>
      <w:proofErr w:type="spellEnd"/>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ТОВ</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«ОПЕРАТОР</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ГТС</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УКРАЇНИ»</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послуги</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транспортування</w:t>
      </w:r>
      <w:proofErr w:type="spellEnd"/>
      <w:r w:rsidRPr="007E48F1">
        <w:rPr>
          <w:rFonts w:ascii="Times New Roman" w:hAnsi="Times New Roman"/>
          <w:spacing w:val="-14"/>
          <w:sz w:val="24"/>
          <w:szCs w:val="24"/>
          <w:lang w:eastAsia="ru-RU"/>
        </w:rPr>
        <w:t xml:space="preserve"> </w:t>
      </w:r>
      <w:r w:rsidRPr="007E48F1">
        <w:rPr>
          <w:rFonts w:ascii="Times New Roman" w:hAnsi="Times New Roman"/>
          <w:sz w:val="24"/>
          <w:szCs w:val="24"/>
          <w:lang w:eastAsia="ru-RU"/>
        </w:rPr>
        <w:t>природного</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газу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входу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і</w:t>
      </w:r>
      <w:r w:rsidRPr="007E48F1">
        <w:rPr>
          <w:rFonts w:ascii="Times New Roman" w:hAnsi="Times New Roman"/>
          <w:spacing w:val="-12"/>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0"/>
          <w:sz w:val="24"/>
          <w:szCs w:val="24"/>
          <w:lang w:eastAsia="ru-RU"/>
        </w:rPr>
        <w:t xml:space="preserve"> </w:t>
      </w:r>
      <w:proofErr w:type="spellStart"/>
      <w:r w:rsidRPr="007E48F1">
        <w:rPr>
          <w:rFonts w:ascii="Times New Roman" w:hAnsi="Times New Roman"/>
          <w:sz w:val="24"/>
          <w:szCs w:val="24"/>
          <w:lang w:eastAsia="ru-RU"/>
        </w:rPr>
        <w:t>виходу</w:t>
      </w:r>
      <w:proofErr w:type="spellEnd"/>
      <w:r w:rsidRPr="007E48F1">
        <w:rPr>
          <w:rFonts w:ascii="Times New Roman" w:hAnsi="Times New Roman"/>
          <w:spacing w:val="-10"/>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регуляторний</w:t>
      </w:r>
      <w:proofErr w:type="spellEnd"/>
      <w:r w:rsidRPr="007E48F1">
        <w:rPr>
          <w:rFonts w:ascii="Times New Roman" w:hAnsi="Times New Roman"/>
          <w:spacing w:val="-14"/>
          <w:sz w:val="24"/>
          <w:szCs w:val="24"/>
          <w:lang w:eastAsia="ru-RU"/>
        </w:rPr>
        <w:t xml:space="preserve"> </w:t>
      </w:r>
      <w:proofErr w:type="spellStart"/>
      <w:r w:rsidRPr="007E48F1">
        <w:rPr>
          <w:rFonts w:ascii="Times New Roman" w:hAnsi="Times New Roman"/>
          <w:sz w:val="24"/>
          <w:szCs w:val="24"/>
          <w:lang w:eastAsia="ru-RU"/>
        </w:rPr>
        <w:t>період</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2020</w:t>
      </w:r>
      <w:r w:rsidRPr="007E48F1">
        <w:rPr>
          <w:rFonts w:ascii="Times New Roman" w:hAnsi="Times New Roman"/>
          <w:sz w:val="24"/>
          <w:szCs w:val="24"/>
          <w:lang w:val="uk-UA" w:eastAsia="ru-RU"/>
        </w:rPr>
        <w:t>-</w:t>
      </w:r>
      <w:r w:rsidRPr="007E48F1">
        <w:rPr>
          <w:rFonts w:ascii="Times New Roman" w:hAnsi="Times New Roman"/>
          <w:sz w:val="24"/>
          <w:szCs w:val="24"/>
          <w:lang w:eastAsia="ru-RU"/>
        </w:rPr>
        <w:t>2024 роки»</w:t>
      </w:r>
    </w:p>
    <w:p w14:paraId="1113BADB"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2494</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Кодексу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газорозподільних</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систем»</w:t>
      </w:r>
      <w:r w:rsidRPr="007E48F1">
        <w:rPr>
          <w:rFonts w:ascii="Times New Roman" w:hAnsi="Times New Roman"/>
          <w:spacing w:val="5"/>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6"/>
          <w:sz w:val="24"/>
          <w:szCs w:val="24"/>
          <w:lang w:val="uk-UA"/>
        </w:rPr>
        <w:t xml:space="preserve"> </w:t>
      </w:r>
      <w:r w:rsidRPr="007E48F1">
        <w:rPr>
          <w:rFonts w:ascii="Times New Roman" w:hAnsi="Times New Roman"/>
          <w:sz w:val="24"/>
          <w:szCs w:val="24"/>
          <w:lang w:val="uk-UA"/>
        </w:rPr>
        <w:t>Кодекс</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ГРМ)</w:t>
      </w:r>
    </w:p>
    <w:p w14:paraId="3CF41D1B" w14:textId="77777777" w:rsidR="007E48F1" w:rsidRPr="007E48F1" w:rsidRDefault="007E48F1" w:rsidP="007E48F1">
      <w:pPr>
        <w:keepNext/>
        <w:widowControl w:val="0"/>
        <w:suppressAutoHyphens/>
        <w:autoSpaceDE w:val="0"/>
        <w:spacing w:after="0" w:line="264" w:lineRule="auto"/>
        <w:ind w:right="-1"/>
        <w:jc w:val="both"/>
        <w:rPr>
          <w:rFonts w:ascii="Times New Roman" w:hAnsi="Times New Roman"/>
          <w:sz w:val="24"/>
          <w:szCs w:val="24"/>
          <w:lang w:val="uk-UA"/>
        </w:rPr>
      </w:pPr>
      <w:r w:rsidRPr="007E48F1">
        <w:rPr>
          <w:rFonts w:ascii="Times New Roman" w:hAnsi="Times New Roman"/>
          <w:color w:val="000000"/>
          <w:sz w:val="24"/>
          <w:szCs w:val="24"/>
          <w:lang w:val="uk-UA" w:eastAsia="ru-RU"/>
        </w:rPr>
        <w:t>-</w:t>
      </w:r>
      <w:r w:rsidRPr="007E48F1">
        <w:rPr>
          <w:rFonts w:ascii="Times New Roman" w:hAnsi="Times New Roman"/>
          <w:color w:val="00000A"/>
          <w:sz w:val="24"/>
          <w:szCs w:val="24"/>
          <w:lang w:val="uk-UA"/>
        </w:rPr>
        <w:t xml:space="preserve"> Інші нормативно-правові акти, що регулюють відносини у сфері постачання природного газу.</w:t>
      </w:r>
    </w:p>
    <w:p w14:paraId="7EDDF046" w14:textId="2A0FCD48" w:rsidR="004B7D5C" w:rsidRPr="004B7D5C" w:rsidRDefault="004B7D5C" w:rsidP="004B7D5C">
      <w:pPr>
        <w:rPr>
          <w:rFonts w:ascii="Times New Roman" w:hAnsi="Times New Roman"/>
          <w:sz w:val="24"/>
          <w:szCs w:val="24"/>
        </w:rPr>
      </w:pPr>
    </w:p>
    <w:p w14:paraId="2357AB76" w14:textId="77777777" w:rsidR="004B7D5C" w:rsidRPr="004B7D5C" w:rsidRDefault="004B7D5C" w:rsidP="004B7D5C">
      <w:pPr>
        <w:spacing w:after="0"/>
        <w:rPr>
          <w:rFonts w:ascii="Times New Roman" w:hAnsi="Times New Roman"/>
          <w:b/>
          <w:sz w:val="24"/>
          <w:szCs w:val="24"/>
        </w:rPr>
      </w:pPr>
    </w:p>
    <w:p w14:paraId="7559956C" w14:textId="631C6708" w:rsidR="004B7D5C" w:rsidRPr="004B7D5C" w:rsidRDefault="004B7D5C" w:rsidP="004B7D5C">
      <w:pPr>
        <w:spacing w:after="0"/>
        <w:jc w:val="center"/>
        <w:rPr>
          <w:rFonts w:ascii="Times New Roman" w:hAnsi="Times New Roman"/>
          <w:b/>
          <w:sz w:val="24"/>
          <w:szCs w:val="24"/>
        </w:rPr>
      </w:pPr>
      <w:r w:rsidRPr="004B7D5C">
        <w:rPr>
          <w:rFonts w:ascii="Times New Roman" w:hAnsi="Times New Roman"/>
          <w:b/>
          <w:sz w:val="24"/>
          <w:szCs w:val="24"/>
        </w:rPr>
        <w:t xml:space="preserve">2.Інформація про </w:t>
      </w:r>
      <w:proofErr w:type="spellStart"/>
      <w:r w:rsidRPr="004B7D5C">
        <w:rPr>
          <w:rFonts w:ascii="Times New Roman" w:hAnsi="Times New Roman"/>
          <w:b/>
          <w:sz w:val="24"/>
          <w:szCs w:val="24"/>
        </w:rPr>
        <w:t>необхідні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технічні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якісні</w:t>
      </w:r>
      <w:proofErr w:type="spellEnd"/>
      <w:r w:rsidRPr="004B7D5C">
        <w:rPr>
          <w:rFonts w:ascii="Times New Roman" w:hAnsi="Times New Roman"/>
          <w:b/>
          <w:sz w:val="24"/>
          <w:szCs w:val="24"/>
        </w:rPr>
        <w:t xml:space="preserve"> та </w:t>
      </w:r>
      <w:proofErr w:type="spellStart"/>
      <w:r w:rsidRPr="004B7D5C">
        <w:rPr>
          <w:rFonts w:ascii="Times New Roman" w:hAnsi="Times New Roman"/>
          <w:b/>
          <w:sz w:val="24"/>
          <w:szCs w:val="24"/>
        </w:rPr>
        <w:t>кількісні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вимоги</w:t>
      </w:r>
      <w:proofErr w:type="spellEnd"/>
      <w:r w:rsidRPr="004B7D5C">
        <w:rPr>
          <w:rFonts w:ascii="Times New Roman" w:hAnsi="Times New Roman"/>
          <w:b/>
          <w:sz w:val="24"/>
          <w:szCs w:val="24"/>
        </w:rPr>
        <w:t xml:space="preserve"> до предмета </w:t>
      </w:r>
      <w:proofErr w:type="spellStart"/>
      <w:r w:rsidRPr="004B7D5C">
        <w:rPr>
          <w:rFonts w:ascii="Times New Roman" w:hAnsi="Times New Roman"/>
          <w:b/>
          <w:sz w:val="24"/>
          <w:szCs w:val="24"/>
        </w:rPr>
        <w:t>закупівлі</w:t>
      </w:r>
      <w:proofErr w:type="spellEnd"/>
    </w:p>
    <w:p w14:paraId="08C63BFC" w14:textId="77777777" w:rsidR="004B7D5C" w:rsidRPr="004B7D5C" w:rsidRDefault="004B7D5C" w:rsidP="004B7D5C">
      <w:pPr>
        <w:spacing w:after="0"/>
        <w:ind w:firstLine="708"/>
        <w:jc w:val="both"/>
        <w:rPr>
          <w:rFonts w:ascii="Times New Roman" w:hAnsi="Times New Roman"/>
          <w:b/>
          <w:sz w:val="24"/>
          <w:szCs w:val="24"/>
        </w:rPr>
      </w:pPr>
      <w:proofErr w:type="spellStart"/>
      <w:r w:rsidRPr="004B7D5C">
        <w:rPr>
          <w:rFonts w:ascii="Times New Roman" w:hAnsi="Times New Roman"/>
          <w:sz w:val="24"/>
          <w:szCs w:val="24"/>
        </w:rPr>
        <w:t>Надаємо</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інформацію</w:t>
      </w:r>
      <w:proofErr w:type="spellEnd"/>
      <w:r w:rsidRPr="004B7D5C">
        <w:rPr>
          <w:rFonts w:ascii="Times New Roman" w:hAnsi="Times New Roman"/>
          <w:sz w:val="24"/>
          <w:szCs w:val="24"/>
        </w:rPr>
        <w:t xml:space="preserve"> про </w:t>
      </w:r>
      <w:proofErr w:type="spellStart"/>
      <w:r w:rsidRPr="004B7D5C">
        <w:rPr>
          <w:rFonts w:ascii="Times New Roman" w:hAnsi="Times New Roman"/>
          <w:sz w:val="24"/>
          <w:szCs w:val="24"/>
        </w:rPr>
        <w:t>необхідні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технічні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якісні</w:t>
      </w:r>
      <w:proofErr w:type="spellEnd"/>
      <w:r w:rsidRPr="004B7D5C">
        <w:rPr>
          <w:rFonts w:ascii="Times New Roman" w:hAnsi="Times New Roman"/>
          <w:sz w:val="24"/>
          <w:szCs w:val="24"/>
        </w:rPr>
        <w:t xml:space="preserve"> та </w:t>
      </w:r>
      <w:proofErr w:type="spellStart"/>
      <w:r w:rsidRPr="004B7D5C">
        <w:rPr>
          <w:rFonts w:ascii="Times New Roman" w:hAnsi="Times New Roman"/>
          <w:sz w:val="24"/>
          <w:szCs w:val="24"/>
        </w:rPr>
        <w:t>кількісні</w:t>
      </w:r>
      <w:proofErr w:type="spellEnd"/>
      <w:r w:rsidRPr="004B7D5C">
        <w:rPr>
          <w:rFonts w:ascii="Times New Roman" w:hAnsi="Times New Roman"/>
          <w:sz w:val="24"/>
          <w:szCs w:val="24"/>
        </w:rPr>
        <w:t xml:space="preserve"> характеристики предмета </w:t>
      </w:r>
      <w:proofErr w:type="spellStart"/>
      <w:r w:rsidRPr="004B7D5C">
        <w:rPr>
          <w:rFonts w:ascii="Times New Roman" w:hAnsi="Times New Roman"/>
          <w:sz w:val="24"/>
          <w:szCs w:val="24"/>
        </w:rPr>
        <w:t>закупівлі</w:t>
      </w:r>
      <w:proofErr w:type="spellEnd"/>
      <w:r w:rsidRPr="004B7D5C">
        <w:rPr>
          <w:rFonts w:ascii="Times New Roman" w:hAnsi="Times New Roman"/>
          <w:b/>
          <w:sz w:val="24"/>
          <w:szCs w:val="24"/>
        </w:rPr>
        <w:t xml:space="preserve">. </w:t>
      </w:r>
    </w:p>
    <w:p w14:paraId="37F7EDD1" w14:textId="77777777" w:rsidR="004B7D5C" w:rsidRPr="004B7D5C" w:rsidRDefault="004B7D5C" w:rsidP="004B7D5C">
      <w:pPr>
        <w:pStyle w:val="a4"/>
        <w:suppressAutoHyphens/>
        <w:spacing w:line="276" w:lineRule="auto"/>
        <w:ind w:left="0"/>
        <w:textAlignment w:val="baseline"/>
        <w:rPr>
          <w:rFonts w:ascii="Times New Roman" w:hAnsi="Times New Roman"/>
          <w:sz w:val="24"/>
          <w:szCs w:val="24"/>
          <w:lang w:val="uk-UA"/>
        </w:rPr>
      </w:pPr>
      <w:r w:rsidRPr="004B7D5C">
        <w:rPr>
          <w:rFonts w:ascii="Times New Roman" w:hAnsi="Times New Roman"/>
          <w:sz w:val="24"/>
          <w:szCs w:val="24"/>
          <w:lang w:val="uk-UA" w:eastAsia="zh-CN"/>
        </w:rPr>
        <w:t>1.</w:t>
      </w:r>
      <w:r w:rsidRPr="004B7D5C">
        <w:rPr>
          <w:rFonts w:ascii="Times New Roman" w:hAnsi="Times New Roman"/>
          <w:sz w:val="24"/>
          <w:szCs w:val="24"/>
          <w:lang w:val="uk-UA"/>
        </w:rPr>
        <w:t xml:space="preserve">Обсяги та предмет закупівлі: </w:t>
      </w:r>
    </w:p>
    <w:tbl>
      <w:tblPr>
        <w:tblW w:w="9552" w:type="dxa"/>
        <w:tblInd w:w="108" w:type="dxa"/>
        <w:tblCellMar>
          <w:left w:w="10" w:type="dxa"/>
          <w:right w:w="10" w:type="dxa"/>
        </w:tblCellMar>
        <w:tblLook w:val="04A0" w:firstRow="1" w:lastRow="0" w:firstColumn="1" w:lastColumn="0" w:noHBand="0" w:noVBand="1"/>
      </w:tblPr>
      <w:tblGrid>
        <w:gridCol w:w="3810"/>
        <w:gridCol w:w="2420"/>
        <w:gridCol w:w="3322"/>
      </w:tblGrid>
      <w:tr w:rsidR="004B7D5C" w:rsidRPr="004B7D5C" w14:paraId="145B01FA" w14:textId="77777777" w:rsidTr="004B7D5C">
        <w:trPr>
          <w:trHeight w:val="294"/>
        </w:trPr>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6B3867" w14:textId="77777777" w:rsidR="004B7D5C" w:rsidRPr="004B7D5C" w:rsidRDefault="004B7D5C" w:rsidP="00CA4399">
            <w:pPr>
              <w:pStyle w:val="af4"/>
              <w:jc w:val="center"/>
              <w:rPr>
                <w:rFonts w:ascii="Times New Roman" w:hAnsi="Times New Roman" w:cs="Times New Roman"/>
                <w:b/>
              </w:rPr>
            </w:pPr>
            <w:r w:rsidRPr="004B7D5C">
              <w:rPr>
                <w:rFonts w:ascii="Times New Roman" w:hAnsi="Times New Roman" w:cs="Times New Roman"/>
                <w:b/>
              </w:rPr>
              <w:t>Найменування товару</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F9A36" w14:textId="77777777" w:rsidR="004B7D5C" w:rsidRPr="004B7D5C" w:rsidRDefault="004B7D5C" w:rsidP="00CA4399">
            <w:pPr>
              <w:pStyle w:val="af4"/>
              <w:jc w:val="center"/>
              <w:rPr>
                <w:rFonts w:ascii="Times New Roman" w:hAnsi="Times New Roman" w:cs="Times New Roman"/>
                <w:b/>
              </w:rPr>
            </w:pPr>
            <w:r w:rsidRPr="004B7D5C">
              <w:rPr>
                <w:rFonts w:ascii="Times New Roman" w:hAnsi="Times New Roman" w:cs="Times New Roman"/>
                <w:b/>
              </w:rPr>
              <w:t>Одиниця виміру</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ABFECE" w14:textId="77777777" w:rsidR="004B7D5C" w:rsidRPr="004B7D5C" w:rsidRDefault="004B7D5C" w:rsidP="00CA4399">
            <w:pPr>
              <w:pStyle w:val="af4"/>
              <w:jc w:val="center"/>
              <w:rPr>
                <w:rFonts w:ascii="Times New Roman" w:hAnsi="Times New Roman" w:cs="Times New Roman"/>
                <w:b/>
              </w:rPr>
            </w:pPr>
            <w:r w:rsidRPr="004B7D5C">
              <w:rPr>
                <w:rFonts w:ascii="Times New Roman" w:hAnsi="Times New Roman" w:cs="Times New Roman"/>
                <w:b/>
              </w:rPr>
              <w:t>Кількість</w:t>
            </w:r>
          </w:p>
        </w:tc>
      </w:tr>
      <w:tr w:rsidR="004B7D5C" w:rsidRPr="004B7D5C" w14:paraId="62DAF02C" w14:textId="77777777" w:rsidTr="004B7D5C">
        <w:trPr>
          <w:trHeight w:val="415"/>
        </w:trPr>
        <w:tc>
          <w:tcPr>
            <w:tcW w:w="3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77ED5" w14:textId="77777777" w:rsidR="004B7D5C" w:rsidRPr="004B7D5C" w:rsidRDefault="004B7D5C" w:rsidP="00CA4399">
            <w:pPr>
              <w:widowControl w:val="0"/>
              <w:autoSpaceDE w:val="0"/>
              <w:spacing w:after="0"/>
              <w:jc w:val="center"/>
              <w:rPr>
                <w:rFonts w:ascii="Times New Roman" w:hAnsi="Times New Roman"/>
                <w:bCs/>
                <w:sz w:val="24"/>
                <w:szCs w:val="24"/>
              </w:rPr>
            </w:pPr>
            <w:proofErr w:type="spellStart"/>
            <w:r w:rsidRPr="004B7D5C">
              <w:rPr>
                <w:rFonts w:ascii="Times New Roman" w:hAnsi="Times New Roman"/>
                <w:b/>
                <w:bCs/>
                <w:sz w:val="24"/>
                <w:szCs w:val="24"/>
                <w:lang w:eastAsia="zh-CN"/>
              </w:rPr>
              <w:t>Природний</w:t>
            </w:r>
            <w:proofErr w:type="spellEnd"/>
            <w:r w:rsidRPr="004B7D5C">
              <w:rPr>
                <w:rFonts w:ascii="Times New Roman" w:hAnsi="Times New Roman"/>
                <w:b/>
                <w:bCs/>
                <w:sz w:val="24"/>
                <w:szCs w:val="24"/>
                <w:lang w:eastAsia="zh-CN"/>
              </w:rPr>
              <w:t xml:space="preserve"> газ</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96EE5" w14:textId="77B35FFD" w:rsidR="004B7D5C" w:rsidRPr="004B7D5C" w:rsidRDefault="004B7D5C" w:rsidP="004B7D5C">
            <w:pPr>
              <w:widowControl w:val="0"/>
              <w:tabs>
                <w:tab w:val="left" w:pos="2715"/>
              </w:tabs>
              <w:suppressAutoHyphens/>
              <w:autoSpaceDE w:val="0"/>
              <w:spacing w:after="0" w:line="240" w:lineRule="auto"/>
              <w:jc w:val="center"/>
              <w:rPr>
                <w:rFonts w:ascii="Times New Roman" w:hAnsi="Times New Roman"/>
                <w:b/>
                <w:sz w:val="24"/>
                <w:szCs w:val="24"/>
                <w:vertAlign w:val="superscript"/>
                <w:lang w:eastAsia="zh-CN"/>
              </w:rPr>
            </w:pPr>
            <w:r w:rsidRPr="004B7D5C">
              <w:rPr>
                <w:rFonts w:ascii="Times New Roman" w:hAnsi="Times New Roman"/>
                <w:b/>
                <w:color w:val="000000"/>
                <w:sz w:val="24"/>
                <w:szCs w:val="24"/>
                <w:lang w:eastAsia="ru-RU"/>
              </w:rPr>
              <w:t>м</w:t>
            </w:r>
            <w:r w:rsidRPr="004B7D5C">
              <w:rPr>
                <w:rFonts w:ascii="Times New Roman" w:hAnsi="Times New Roman"/>
                <w:b/>
                <w:color w:val="000000"/>
                <w:sz w:val="24"/>
                <w:szCs w:val="24"/>
                <w:vertAlign w:val="superscript"/>
                <w:lang w:eastAsia="ru-RU"/>
              </w:rPr>
              <w:t>3</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025E7" w14:textId="635FCA10" w:rsidR="004B7D5C" w:rsidRPr="00ED74D9" w:rsidRDefault="00ED74D9" w:rsidP="00CA4399">
            <w:pPr>
              <w:widowControl w:val="0"/>
              <w:tabs>
                <w:tab w:val="left" w:pos="2715"/>
              </w:tabs>
              <w:suppressAutoHyphens/>
              <w:autoSpaceDE w:val="0"/>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280</w:t>
            </w:r>
          </w:p>
        </w:tc>
      </w:tr>
    </w:tbl>
    <w:p w14:paraId="043CBF59" w14:textId="77777777" w:rsidR="004B7D5C" w:rsidRPr="004B7D5C" w:rsidRDefault="004B7D5C" w:rsidP="004B7D5C">
      <w:pPr>
        <w:spacing w:after="0"/>
        <w:rPr>
          <w:rFonts w:ascii="Times New Roman" w:hAnsi="Times New Roman"/>
          <w:sz w:val="24"/>
          <w:szCs w:val="24"/>
        </w:rPr>
      </w:pPr>
    </w:p>
    <w:p w14:paraId="29857A5F" w14:textId="77777777" w:rsidR="004B7D5C" w:rsidRPr="004B7D5C" w:rsidRDefault="004B7D5C" w:rsidP="004B7D5C">
      <w:pPr>
        <w:spacing w:after="0" w:line="240" w:lineRule="auto"/>
        <w:ind w:firstLine="708"/>
        <w:jc w:val="both"/>
        <w:rPr>
          <w:rFonts w:ascii="Times New Roman" w:hAnsi="Times New Roman"/>
          <w:bCs/>
          <w:sz w:val="24"/>
          <w:szCs w:val="24"/>
        </w:rPr>
      </w:pPr>
    </w:p>
    <w:p w14:paraId="00B45B78" w14:textId="77777777" w:rsidR="004B7D5C" w:rsidRPr="004B7D5C" w:rsidRDefault="004B7D5C" w:rsidP="004B7D5C">
      <w:pPr>
        <w:autoSpaceDE w:val="0"/>
        <w:spacing w:after="0" w:line="240" w:lineRule="auto"/>
        <w:ind w:firstLine="708"/>
        <w:jc w:val="both"/>
        <w:outlineLvl w:val="0"/>
        <w:rPr>
          <w:rFonts w:ascii="Times New Roman" w:hAnsi="Times New Roman"/>
          <w:sz w:val="24"/>
          <w:szCs w:val="24"/>
          <w:lang w:eastAsia="ru-RU"/>
        </w:rPr>
      </w:pPr>
      <w:proofErr w:type="spellStart"/>
      <w:r w:rsidRPr="004B7D5C">
        <w:rPr>
          <w:rFonts w:ascii="Times New Roman" w:hAnsi="Times New Roman"/>
          <w:sz w:val="24"/>
          <w:szCs w:val="24"/>
          <w:lang w:eastAsia="ru-RU"/>
        </w:rPr>
        <w:t>Фізико-хімічні</w:t>
      </w:r>
      <w:proofErr w:type="spellEnd"/>
      <w:r w:rsidRPr="004B7D5C">
        <w:rPr>
          <w:rFonts w:ascii="Times New Roman" w:hAnsi="Times New Roman"/>
          <w:sz w:val="24"/>
          <w:szCs w:val="24"/>
          <w:lang w:eastAsia="ru-RU"/>
        </w:rPr>
        <w:t xml:space="preserve"> </w:t>
      </w:r>
      <w:proofErr w:type="spellStart"/>
      <w:r w:rsidRPr="004B7D5C">
        <w:rPr>
          <w:rFonts w:ascii="Times New Roman" w:hAnsi="Times New Roman"/>
          <w:sz w:val="24"/>
          <w:szCs w:val="24"/>
          <w:lang w:eastAsia="ru-RU"/>
        </w:rPr>
        <w:t>показники</w:t>
      </w:r>
      <w:proofErr w:type="spellEnd"/>
      <w:r w:rsidRPr="004B7D5C">
        <w:rPr>
          <w:rFonts w:ascii="Times New Roman" w:hAnsi="Times New Roman"/>
          <w:sz w:val="24"/>
          <w:szCs w:val="24"/>
          <w:lang w:eastAsia="ru-RU"/>
        </w:rPr>
        <w:t xml:space="preserve"> природного газу </w:t>
      </w:r>
      <w:proofErr w:type="spellStart"/>
      <w:r w:rsidRPr="004B7D5C">
        <w:rPr>
          <w:rFonts w:ascii="Times New Roman" w:hAnsi="Times New Roman"/>
          <w:sz w:val="24"/>
          <w:szCs w:val="24"/>
          <w:lang w:eastAsia="ru-RU"/>
        </w:rPr>
        <w:t>повинні</w:t>
      </w:r>
      <w:proofErr w:type="spellEnd"/>
      <w:r w:rsidRPr="004B7D5C">
        <w:rPr>
          <w:rFonts w:ascii="Times New Roman" w:hAnsi="Times New Roman"/>
          <w:sz w:val="24"/>
          <w:szCs w:val="24"/>
          <w:lang w:eastAsia="ru-RU"/>
        </w:rPr>
        <w:t xml:space="preserve"> </w:t>
      </w:r>
      <w:proofErr w:type="spellStart"/>
      <w:r w:rsidRPr="004B7D5C">
        <w:rPr>
          <w:rFonts w:ascii="Times New Roman" w:hAnsi="Times New Roman"/>
          <w:sz w:val="24"/>
          <w:szCs w:val="24"/>
          <w:lang w:eastAsia="ru-RU"/>
        </w:rPr>
        <w:t>відповідати</w:t>
      </w:r>
      <w:proofErr w:type="spellEnd"/>
      <w:r w:rsidRPr="004B7D5C">
        <w:rPr>
          <w:rFonts w:ascii="Times New Roman" w:hAnsi="Times New Roman"/>
          <w:sz w:val="24"/>
          <w:szCs w:val="24"/>
          <w:lang w:eastAsia="ru-RU"/>
        </w:rPr>
        <w:t xml:space="preserve"> </w:t>
      </w:r>
      <w:proofErr w:type="spellStart"/>
      <w:r w:rsidRPr="004B7D5C">
        <w:rPr>
          <w:rFonts w:ascii="Times New Roman" w:hAnsi="Times New Roman"/>
          <w:sz w:val="24"/>
          <w:szCs w:val="24"/>
          <w:lang w:eastAsia="ru-RU"/>
        </w:rPr>
        <w:t>вимогам</w:t>
      </w:r>
      <w:proofErr w:type="spellEnd"/>
      <w:r w:rsidRPr="004B7D5C">
        <w:rPr>
          <w:rFonts w:ascii="Times New Roman" w:hAnsi="Times New Roman"/>
          <w:sz w:val="24"/>
          <w:szCs w:val="24"/>
          <w:lang w:eastAsia="ru-RU"/>
        </w:rPr>
        <w:t xml:space="preserve"> та нормам ГОСТ 5542-87 «Газы горючие природные для промышленного и коммунально-бытового назначения», </w:t>
      </w:r>
      <w:proofErr w:type="spellStart"/>
      <w:r w:rsidRPr="004B7D5C">
        <w:rPr>
          <w:rFonts w:ascii="Times New Roman" w:hAnsi="Times New Roman"/>
          <w:sz w:val="24"/>
          <w:szCs w:val="24"/>
          <w:lang w:eastAsia="ru-RU"/>
        </w:rPr>
        <w:t>зокрема</w:t>
      </w:r>
      <w:proofErr w:type="spellEnd"/>
      <w:r w:rsidRPr="004B7D5C">
        <w:rPr>
          <w:rFonts w:ascii="Times New Roman" w:hAnsi="Times New Roman"/>
          <w:sz w:val="24"/>
          <w:szCs w:val="24"/>
          <w:lang w:eastAsia="ru-RU"/>
        </w:rPr>
        <w:t xml:space="preserve">:   </w:t>
      </w: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15" w:type="dxa"/>
          <w:bottom w:w="15" w:type="dxa"/>
          <w:right w:w="15" w:type="dxa"/>
        </w:tblCellMar>
        <w:tblLook w:val="00A0" w:firstRow="1" w:lastRow="0" w:firstColumn="1" w:lastColumn="0" w:noHBand="0" w:noVBand="0"/>
      </w:tblPr>
      <w:tblGrid>
        <w:gridCol w:w="7993"/>
        <w:gridCol w:w="1783"/>
      </w:tblGrid>
      <w:tr w:rsidR="004B7D5C" w:rsidRPr="004B7D5C" w14:paraId="4E21BDFC"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2225AC9D" w14:textId="77777777" w:rsidR="004B7D5C" w:rsidRPr="004B7D5C" w:rsidRDefault="004B7D5C" w:rsidP="00CA4399">
            <w:pPr>
              <w:spacing w:beforeAutospacing="1" w:after="0" w:line="240" w:lineRule="auto"/>
              <w:jc w:val="center"/>
              <w:rPr>
                <w:rFonts w:ascii="Times New Roman" w:hAnsi="Times New Roman"/>
                <w:color w:val="000000"/>
                <w:sz w:val="24"/>
                <w:szCs w:val="24"/>
              </w:rPr>
            </w:pPr>
            <w:proofErr w:type="spellStart"/>
            <w:r w:rsidRPr="004B7D5C">
              <w:rPr>
                <w:rFonts w:ascii="Times New Roman" w:hAnsi="Times New Roman"/>
                <w:color w:val="000000"/>
                <w:sz w:val="24"/>
                <w:szCs w:val="24"/>
              </w:rPr>
              <w:t>Показник</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1A5BC859"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Норма</w:t>
            </w:r>
          </w:p>
        </w:tc>
      </w:tr>
      <w:tr w:rsidR="004B7D5C" w:rsidRPr="004B7D5C" w14:paraId="494EC587"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7F823EDA" w14:textId="6CB7AB1A"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1. Теплота </w:t>
            </w:r>
            <w:proofErr w:type="spellStart"/>
            <w:r w:rsidRPr="004B7D5C">
              <w:rPr>
                <w:rFonts w:ascii="Times New Roman" w:hAnsi="Times New Roman"/>
                <w:color w:val="000000"/>
                <w:sz w:val="24"/>
                <w:szCs w:val="24"/>
              </w:rPr>
              <w:t>згоряння</w:t>
            </w:r>
            <w:proofErr w:type="spellEnd"/>
            <w:r w:rsidRPr="004B7D5C">
              <w:rPr>
                <w:rFonts w:ascii="Times New Roman" w:hAnsi="Times New Roman"/>
                <w:color w:val="000000"/>
                <w:sz w:val="24"/>
                <w:szCs w:val="24"/>
              </w:rPr>
              <w:t> </w:t>
            </w:r>
            <w:proofErr w:type="spellStart"/>
            <w:r w:rsidRPr="004B7D5C">
              <w:rPr>
                <w:rFonts w:ascii="Times New Roman" w:hAnsi="Times New Roman"/>
                <w:color w:val="000000"/>
                <w:sz w:val="24"/>
                <w:szCs w:val="24"/>
              </w:rPr>
              <w:t>нижча</w:t>
            </w:r>
            <w:proofErr w:type="spellEnd"/>
            <w:r w:rsidRPr="004B7D5C">
              <w:rPr>
                <w:rFonts w:ascii="Times New Roman" w:hAnsi="Times New Roman"/>
                <w:color w:val="000000"/>
                <w:sz w:val="24"/>
                <w:szCs w:val="24"/>
              </w:rPr>
              <w:t>, МДж/</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(ккал/</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xml:space="preserve">), при 20°С 101,325 кПа, не </w:t>
            </w:r>
            <w:proofErr w:type="spellStart"/>
            <w:r w:rsidRPr="004B7D5C">
              <w:rPr>
                <w:rFonts w:ascii="Times New Roman" w:hAnsi="Times New Roman"/>
                <w:color w:val="000000"/>
                <w:sz w:val="24"/>
                <w:szCs w:val="24"/>
              </w:rPr>
              <w:t>менше</w:t>
            </w:r>
            <w:proofErr w:type="spellEnd"/>
            <w:r w:rsidRPr="004B7D5C">
              <w:rPr>
                <w:rFonts w:ascii="Times New Roman" w:hAnsi="Times New Roman"/>
                <w:color w:val="000000"/>
                <w:sz w:val="24"/>
                <w:szCs w:val="24"/>
              </w:rPr>
              <w:t> </w:t>
            </w: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42B232AC"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31,8</w:t>
            </w:r>
            <w:r w:rsidRPr="004B7D5C">
              <w:rPr>
                <w:rFonts w:ascii="Times New Roman" w:hAnsi="Times New Roman"/>
                <w:color w:val="000000"/>
                <w:sz w:val="24"/>
                <w:szCs w:val="24"/>
              </w:rPr>
              <w:br/>
              <w:t>(7600)</w:t>
            </w:r>
          </w:p>
        </w:tc>
      </w:tr>
      <w:tr w:rsidR="004B7D5C" w:rsidRPr="004B7D5C" w14:paraId="261CFA52"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6DFCAC19" w14:textId="6CD35E44" w:rsidR="004B7D5C" w:rsidRPr="004B7D5C" w:rsidRDefault="004B7D5C" w:rsidP="004B7D5C">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2.  Число </w:t>
            </w:r>
            <w:proofErr w:type="spellStart"/>
            <w:r w:rsidRPr="004B7D5C">
              <w:rPr>
                <w:rFonts w:ascii="Times New Roman" w:hAnsi="Times New Roman"/>
                <w:color w:val="000000"/>
                <w:sz w:val="24"/>
                <w:szCs w:val="24"/>
              </w:rPr>
              <w:t>Воббе</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вище</w:t>
            </w:r>
            <w:proofErr w:type="spellEnd"/>
            <w:r w:rsidRPr="004B7D5C">
              <w:rPr>
                <w:rFonts w:ascii="Times New Roman" w:hAnsi="Times New Roman"/>
                <w:color w:val="000000"/>
                <w:sz w:val="24"/>
                <w:szCs w:val="24"/>
              </w:rPr>
              <w:t>, МДж/</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(ккал/</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w:t>
            </w: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1163360B"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41,2-54,5</w:t>
            </w:r>
            <w:r w:rsidRPr="004B7D5C">
              <w:rPr>
                <w:rFonts w:ascii="Times New Roman" w:hAnsi="Times New Roman"/>
                <w:color w:val="000000"/>
                <w:sz w:val="24"/>
                <w:szCs w:val="24"/>
              </w:rPr>
              <w:br/>
              <w:t>(9850-13000)</w:t>
            </w:r>
          </w:p>
        </w:tc>
      </w:tr>
      <w:tr w:rsidR="004B7D5C" w:rsidRPr="004B7D5C" w14:paraId="582380AB"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40BBE9B7" w14:textId="77777777"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lastRenderedPageBreak/>
              <w:t xml:space="preserve">3. </w:t>
            </w:r>
            <w:proofErr w:type="spellStart"/>
            <w:r w:rsidRPr="004B7D5C">
              <w:rPr>
                <w:rFonts w:ascii="Times New Roman" w:hAnsi="Times New Roman"/>
                <w:color w:val="000000"/>
                <w:sz w:val="24"/>
                <w:szCs w:val="24"/>
              </w:rPr>
              <w:t>Допустиме</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відхилення</w:t>
            </w:r>
            <w:proofErr w:type="spellEnd"/>
            <w:r w:rsidRPr="004B7D5C">
              <w:rPr>
                <w:rFonts w:ascii="Times New Roman" w:hAnsi="Times New Roman"/>
                <w:color w:val="000000"/>
                <w:sz w:val="24"/>
                <w:szCs w:val="24"/>
              </w:rPr>
              <w:t xml:space="preserve"> числа </w:t>
            </w:r>
            <w:proofErr w:type="spellStart"/>
            <w:r w:rsidRPr="004B7D5C">
              <w:rPr>
                <w:rFonts w:ascii="Times New Roman" w:hAnsi="Times New Roman"/>
                <w:color w:val="000000"/>
                <w:sz w:val="24"/>
                <w:szCs w:val="24"/>
              </w:rPr>
              <w:t>Воббе</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від</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номінального</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значення</w:t>
            </w:r>
            <w:proofErr w:type="spellEnd"/>
            <w:r w:rsidRPr="004B7D5C">
              <w:rPr>
                <w:rFonts w:ascii="Times New Roman" w:hAnsi="Times New Roman"/>
                <w:color w:val="000000"/>
                <w:sz w:val="24"/>
                <w:szCs w:val="24"/>
              </w:rPr>
              <w:t xml:space="preserve">, %, не </w:t>
            </w:r>
            <w:proofErr w:type="spellStart"/>
            <w:r w:rsidRPr="004B7D5C">
              <w:rPr>
                <w:rFonts w:ascii="Times New Roman" w:hAnsi="Times New Roman"/>
                <w:color w:val="000000"/>
                <w:sz w:val="24"/>
                <w:szCs w:val="24"/>
              </w:rPr>
              <w:t>більше</w:t>
            </w:r>
            <w:proofErr w:type="spellEnd"/>
            <w:r w:rsidRPr="004B7D5C">
              <w:rPr>
                <w:rFonts w:ascii="Times New Roman" w:hAnsi="Times New Roman"/>
                <w:color w:val="000000"/>
                <w:sz w:val="24"/>
                <w:szCs w:val="24"/>
              </w:rPr>
              <w:t> </w:t>
            </w: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0401E7BA"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5</w:t>
            </w:r>
          </w:p>
        </w:tc>
      </w:tr>
      <w:tr w:rsidR="004B7D5C" w:rsidRPr="004B7D5C" w14:paraId="30AB08EF"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650BFF81" w14:textId="69D7BB05"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4. </w:t>
            </w:r>
            <w:proofErr w:type="spellStart"/>
            <w:r w:rsidRPr="004B7D5C">
              <w:rPr>
                <w:rFonts w:ascii="Times New Roman" w:hAnsi="Times New Roman"/>
                <w:color w:val="000000"/>
                <w:sz w:val="24"/>
                <w:szCs w:val="24"/>
              </w:rPr>
              <w:t>Масова</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концентрація</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сірководню</w:t>
            </w:r>
            <w:proofErr w:type="spellEnd"/>
            <w:r w:rsidRPr="004B7D5C">
              <w:rPr>
                <w:rFonts w:ascii="Times New Roman" w:hAnsi="Times New Roman"/>
                <w:color w:val="000000"/>
                <w:sz w:val="24"/>
                <w:szCs w:val="24"/>
              </w:rPr>
              <w:t>, г/</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xml:space="preserve">, не </w:t>
            </w:r>
            <w:proofErr w:type="spellStart"/>
            <w:r w:rsidRPr="004B7D5C">
              <w:rPr>
                <w:rFonts w:ascii="Times New Roman" w:hAnsi="Times New Roman"/>
                <w:color w:val="000000"/>
                <w:sz w:val="24"/>
                <w:szCs w:val="24"/>
              </w:rPr>
              <w:t>більше</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1855DA79"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0,02</w:t>
            </w:r>
          </w:p>
        </w:tc>
      </w:tr>
      <w:tr w:rsidR="004B7D5C" w:rsidRPr="004B7D5C" w14:paraId="7DC65CD2"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2C827C69" w14:textId="071FAD09"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5. </w:t>
            </w:r>
            <w:proofErr w:type="spellStart"/>
            <w:r w:rsidRPr="004B7D5C">
              <w:rPr>
                <w:rFonts w:ascii="Times New Roman" w:hAnsi="Times New Roman"/>
                <w:color w:val="000000"/>
                <w:sz w:val="24"/>
                <w:szCs w:val="24"/>
              </w:rPr>
              <w:t>Масова</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концентрація</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меркаптанової</w:t>
            </w:r>
            <w:proofErr w:type="spellEnd"/>
            <w:r w:rsidRPr="004B7D5C">
              <w:rPr>
                <w:rFonts w:ascii="Times New Roman" w:hAnsi="Times New Roman"/>
                <w:color w:val="000000"/>
                <w:sz w:val="24"/>
                <w:szCs w:val="24"/>
              </w:rPr>
              <w:t> </w:t>
            </w:r>
            <w:proofErr w:type="spellStart"/>
            <w:r w:rsidRPr="004B7D5C">
              <w:rPr>
                <w:rFonts w:ascii="Times New Roman" w:hAnsi="Times New Roman"/>
                <w:color w:val="000000"/>
                <w:sz w:val="24"/>
                <w:szCs w:val="24"/>
              </w:rPr>
              <w:t>сірки</w:t>
            </w:r>
            <w:proofErr w:type="spellEnd"/>
            <w:r w:rsidRPr="004B7D5C">
              <w:rPr>
                <w:rFonts w:ascii="Times New Roman" w:hAnsi="Times New Roman"/>
                <w:color w:val="000000"/>
                <w:sz w:val="24"/>
                <w:szCs w:val="24"/>
              </w:rPr>
              <w:t>, г/</w:t>
            </w:r>
            <w:r>
              <w:rPr>
                <w:rFonts w:ascii="Times New Roman" w:hAnsi="Times New Roman"/>
                <w:color w:val="000000"/>
                <w:sz w:val="24"/>
                <w:szCs w:val="24"/>
                <w:lang w:eastAsia="ru-RU"/>
              </w:rPr>
              <w:t xml:space="preserve"> 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не </w:t>
            </w:r>
            <w:proofErr w:type="spellStart"/>
            <w:r w:rsidRPr="004B7D5C">
              <w:rPr>
                <w:rFonts w:ascii="Times New Roman" w:hAnsi="Times New Roman"/>
                <w:color w:val="000000"/>
                <w:sz w:val="24"/>
                <w:szCs w:val="24"/>
              </w:rPr>
              <w:t>більше</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24EB9BD7"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0,036</w:t>
            </w:r>
          </w:p>
        </w:tc>
      </w:tr>
      <w:tr w:rsidR="004B7D5C" w:rsidRPr="004B7D5C" w14:paraId="50DDD50B"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3DE3DCB3" w14:textId="77777777"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6. </w:t>
            </w:r>
            <w:proofErr w:type="spellStart"/>
            <w:r w:rsidRPr="004B7D5C">
              <w:rPr>
                <w:rFonts w:ascii="Times New Roman" w:hAnsi="Times New Roman"/>
                <w:color w:val="000000"/>
                <w:sz w:val="24"/>
                <w:szCs w:val="24"/>
              </w:rPr>
              <w:t>Об’ємна</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частка</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кисню</w:t>
            </w:r>
            <w:proofErr w:type="spellEnd"/>
            <w:r w:rsidRPr="004B7D5C">
              <w:rPr>
                <w:rFonts w:ascii="Times New Roman" w:hAnsi="Times New Roman"/>
                <w:color w:val="000000"/>
                <w:sz w:val="24"/>
                <w:szCs w:val="24"/>
              </w:rPr>
              <w:t xml:space="preserve">, %, не </w:t>
            </w:r>
            <w:proofErr w:type="spellStart"/>
            <w:r w:rsidRPr="004B7D5C">
              <w:rPr>
                <w:rFonts w:ascii="Times New Roman" w:hAnsi="Times New Roman"/>
                <w:color w:val="000000"/>
                <w:sz w:val="24"/>
                <w:szCs w:val="24"/>
              </w:rPr>
              <w:t>більше</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699694F8"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1,0</w:t>
            </w:r>
          </w:p>
        </w:tc>
      </w:tr>
      <w:tr w:rsidR="004B7D5C" w:rsidRPr="004B7D5C" w14:paraId="6DDCAEC0"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6942F6DD" w14:textId="0FCE8927"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7. </w:t>
            </w:r>
            <w:proofErr w:type="spellStart"/>
            <w:r w:rsidRPr="004B7D5C">
              <w:rPr>
                <w:rFonts w:ascii="Times New Roman" w:hAnsi="Times New Roman"/>
                <w:color w:val="000000"/>
                <w:sz w:val="24"/>
                <w:szCs w:val="24"/>
              </w:rPr>
              <w:t>Маса</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механічних</w:t>
            </w:r>
            <w:proofErr w:type="spellEnd"/>
            <w:r w:rsidRPr="004B7D5C">
              <w:rPr>
                <w:rFonts w:ascii="Times New Roman" w:hAnsi="Times New Roman"/>
                <w:color w:val="000000"/>
                <w:sz w:val="24"/>
                <w:szCs w:val="24"/>
              </w:rPr>
              <w:t> </w:t>
            </w:r>
            <w:proofErr w:type="spellStart"/>
            <w:r w:rsidRPr="004B7D5C">
              <w:rPr>
                <w:rFonts w:ascii="Times New Roman" w:hAnsi="Times New Roman"/>
                <w:color w:val="000000"/>
                <w:sz w:val="24"/>
                <w:szCs w:val="24"/>
              </w:rPr>
              <w:t>домішок</w:t>
            </w:r>
            <w:proofErr w:type="spellEnd"/>
            <w:r w:rsidRPr="004B7D5C">
              <w:rPr>
                <w:rFonts w:ascii="Times New Roman" w:hAnsi="Times New Roman"/>
                <w:color w:val="000000"/>
                <w:sz w:val="24"/>
                <w:szCs w:val="24"/>
              </w:rPr>
              <w:t xml:space="preserve"> у 1 </w:t>
            </w:r>
            <w:r>
              <w:rPr>
                <w:rFonts w:ascii="Times New Roman" w:hAnsi="Times New Roman"/>
                <w:color w:val="000000"/>
                <w:sz w:val="24"/>
                <w:szCs w:val="24"/>
                <w:lang w:eastAsia="ru-RU"/>
              </w:rPr>
              <w:t>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rPr>
              <w:t xml:space="preserve">, г, не </w:t>
            </w:r>
            <w:proofErr w:type="spellStart"/>
            <w:r w:rsidRPr="004B7D5C">
              <w:rPr>
                <w:rFonts w:ascii="Times New Roman" w:hAnsi="Times New Roman"/>
                <w:color w:val="000000"/>
                <w:sz w:val="24"/>
                <w:szCs w:val="24"/>
              </w:rPr>
              <w:t>більше</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49055D64"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0,001</w:t>
            </w:r>
          </w:p>
        </w:tc>
      </w:tr>
      <w:tr w:rsidR="004B7D5C" w:rsidRPr="004B7D5C" w14:paraId="3A4DD95B" w14:textId="77777777" w:rsidTr="004B7D5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4628EB65" w14:textId="77777777" w:rsidR="004B7D5C" w:rsidRPr="004B7D5C" w:rsidRDefault="004B7D5C" w:rsidP="00CA4399">
            <w:pPr>
              <w:spacing w:beforeAutospacing="1" w:after="0" w:afterAutospacing="1" w:line="240" w:lineRule="auto"/>
              <w:rPr>
                <w:rFonts w:ascii="Times New Roman" w:hAnsi="Times New Roman"/>
                <w:color w:val="000000"/>
                <w:sz w:val="24"/>
                <w:szCs w:val="24"/>
              </w:rPr>
            </w:pPr>
            <w:r w:rsidRPr="004B7D5C">
              <w:rPr>
                <w:rFonts w:ascii="Times New Roman" w:hAnsi="Times New Roman"/>
                <w:color w:val="000000"/>
                <w:sz w:val="24"/>
                <w:szCs w:val="24"/>
              </w:rPr>
              <w:t xml:space="preserve">8. </w:t>
            </w:r>
            <w:proofErr w:type="spellStart"/>
            <w:r w:rsidRPr="004B7D5C">
              <w:rPr>
                <w:rFonts w:ascii="Times New Roman" w:hAnsi="Times New Roman"/>
                <w:color w:val="000000"/>
                <w:sz w:val="24"/>
                <w:szCs w:val="24"/>
              </w:rPr>
              <w:t>Інтенсивність</w:t>
            </w:r>
            <w:proofErr w:type="spellEnd"/>
            <w:r w:rsidRPr="004B7D5C">
              <w:rPr>
                <w:rFonts w:ascii="Times New Roman" w:hAnsi="Times New Roman"/>
                <w:color w:val="000000"/>
                <w:sz w:val="24"/>
                <w:szCs w:val="24"/>
              </w:rPr>
              <w:t xml:space="preserve"> запаху газу при </w:t>
            </w:r>
            <w:proofErr w:type="spellStart"/>
            <w:r w:rsidRPr="004B7D5C">
              <w:rPr>
                <w:rFonts w:ascii="Times New Roman" w:hAnsi="Times New Roman"/>
                <w:color w:val="000000"/>
                <w:sz w:val="24"/>
                <w:szCs w:val="24"/>
              </w:rPr>
              <w:t>об’ємній</w:t>
            </w:r>
            <w:proofErr w:type="spellEnd"/>
            <w:r w:rsidRPr="004B7D5C">
              <w:rPr>
                <w:rFonts w:ascii="Times New Roman" w:hAnsi="Times New Roman"/>
                <w:color w:val="000000"/>
                <w:sz w:val="24"/>
                <w:szCs w:val="24"/>
              </w:rPr>
              <w:t xml:space="preserve"> </w:t>
            </w:r>
            <w:proofErr w:type="spellStart"/>
            <w:r w:rsidRPr="004B7D5C">
              <w:rPr>
                <w:rFonts w:ascii="Times New Roman" w:hAnsi="Times New Roman"/>
                <w:color w:val="000000"/>
                <w:sz w:val="24"/>
                <w:szCs w:val="24"/>
              </w:rPr>
              <w:t>частці</w:t>
            </w:r>
            <w:proofErr w:type="spellEnd"/>
            <w:r w:rsidRPr="004B7D5C">
              <w:rPr>
                <w:rFonts w:ascii="Times New Roman" w:hAnsi="Times New Roman"/>
                <w:color w:val="000000"/>
                <w:sz w:val="24"/>
                <w:szCs w:val="24"/>
              </w:rPr>
              <w:br/>
              <w:t xml:space="preserve">1% у </w:t>
            </w:r>
            <w:proofErr w:type="spellStart"/>
            <w:r w:rsidRPr="004B7D5C">
              <w:rPr>
                <w:rFonts w:ascii="Times New Roman" w:hAnsi="Times New Roman"/>
                <w:color w:val="000000"/>
                <w:sz w:val="24"/>
                <w:szCs w:val="24"/>
              </w:rPr>
              <w:t>повітрі</w:t>
            </w:r>
            <w:proofErr w:type="spellEnd"/>
            <w:r w:rsidRPr="004B7D5C">
              <w:rPr>
                <w:rFonts w:ascii="Times New Roman" w:hAnsi="Times New Roman"/>
                <w:color w:val="000000"/>
                <w:sz w:val="24"/>
                <w:szCs w:val="24"/>
              </w:rPr>
              <w:t xml:space="preserve">, бал, не </w:t>
            </w:r>
            <w:proofErr w:type="spellStart"/>
            <w:r w:rsidRPr="004B7D5C">
              <w:rPr>
                <w:rFonts w:ascii="Times New Roman" w:hAnsi="Times New Roman"/>
                <w:color w:val="000000"/>
                <w:sz w:val="24"/>
                <w:szCs w:val="24"/>
              </w:rPr>
              <w:t>менше</w:t>
            </w:r>
            <w:proofErr w:type="spellEnd"/>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5" w:type="dxa"/>
            </w:tcMar>
            <w:vAlign w:val="center"/>
          </w:tcPr>
          <w:p w14:paraId="2ADB4E0C" w14:textId="77777777" w:rsidR="004B7D5C" w:rsidRPr="004B7D5C" w:rsidRDefault="004B7D5C" w:rsidP="00CA4399">
            <w:pPr>
              <w:spacing w:beforeAutospacing="1" w:after="0" w:afterAutospacing="1" w:line="240" w:lineRule="auto"/>
              <w:jc w:val="center"/>
              <w:rPr>
                <w:rFonts w:ascii="Times New Roman" w:hAnsi="Times New Roman"/>
                <w:color w:val="000000"/>
                <w:sz w:val="24"/>
                <w:szCs w:val="24"/>
              </w:rPr>
            </w:pPr>
            <w:r w:rsidRPr="004B7D5C">
              <w:rPr>
                <w:rFonts w:ascii="Times New Roman" w:hAnsi="Times New Roman"/>
                <w:color w:val="000000"/>
                <w:sz w:val="24"/>
                <w:szCs w:val="24"/>
              </w:rPr>
              <w:t>3</w:t>
            </w:r>
          </w:p>
        </w:tc>
      </w:tr>
    </w:tbl>
    <w:p w14:paraId="57985E56" w14:textId="25370A13" w:rsidR="004B7D5C" w:rsidRPr="004B7D5C" w:rsidRDefault="004B7D5C" w:rsidP="004B7D5C">
      <w:pPr>
        <w:autoSpaceDE w:val="0"/>
        <w:spacing w:after="0" w:line="240" w:lineRule="auto"/>
        <w:ind w:firstLine="708"/>
        <w:jc w:val="both"/>
        <w:outlineLvl w:val="0"/>
        <w:rPr>
          <w:rFonts w:ascii="Times New Roman" w:hAnsi="Times New Roman"/>
          <w:sz w:val="24"/>
          <w:szCs w:val="24"/>
        </w:rPr>
      </w:pPr>
      <w:r w:rsidRPr="004B7D5C">
        <w:rPr>
          <w:rFonts w:ascii="Times New Roman" w:hAnsi="Times New Roman"/>
          <w:sz w:val="24"/>
          <w:szCs w:val="24"/>
        </w:rPr>
        <w:t xml:space="preserve">За </w:t>
      </w:r>
      <w:proofErr w:type="spellStart"/>
      <w:r w:rsidRPr="004B7D5C">
        <w:rPr>
          <w:rFonts w:ascii="Times New Roman" w:hAnsi="Times New Roman"/>
          <w:sz w:val="24"/>
          <w:szCs w:val="24"/>
        </w:rPr>
        <w:t>одиницю</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виміру</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кількості</w:t>
      </w:r>
      <w:proofErr w:type="spellEnd"/>
      <w:r w:rsidRPr="004B7D5C">
        <w:rPr>
          <w:rFonts w:ascii="Times New Roman" w:hAnsi="Times New Roman"/>
          <w:sz w:val="24"/>
          <w:szCs w:val="24"/>
        </w:rPr>
        <w:t xml:space="preserve"> газу при </w:t>
      </w:r>
      <w:proofErr w:type="spellStart"/>
      <w:r w:rsidRPr="004B7D5C">
        <w:rPr>
          <w:rFonts w:ascii="Times New Roman" w:hAnsi="Times New Roman"/>
          <w:sz w:val="24"/>
          <w:szCs w:val="24"/>
        </w:rPr>
        <w:t>його</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обліку</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приймається</w:t>
      </w:r>
      <w:proofErr w:type="spellEnd"/>
      <w:r w:rsidRPr="004B7D5C">
        <w:rPr>
          <w:rFonts w:ascii="Times New Roman" w:hAnsi="Times New Roman"/>
          <w:sz w:val="24"/>
          <w:szCs w:val="24"/>
        </w:rPr>
        <w:t xml:space="preserve"> </w:t>
      </w:r>
      <w:r w:rsidRPr="004B7D5C">
        <w:rPr>
          <w:rFonts w:ascii="Times New Roman" w:hAnsi="Times New Roman"/>
          <w:b/>
          <w:sz w:val="24"/>
          <w:szCs w:val="24"/>
          <w:u w:val="single"/>
        </w:rPr>
        <w:t xml:space="preserve">один </w:t>
      </w:r>
      <w:proofErr w:type="spellStart"/>
      <w:r w:rsidRPr="004B7D5C">
        <w:rPr>
          <w:rFonts w:ascii="Times New Roman" w:hAnsi="Times New Roman"/>
          <w:b/>
          <w:sz w:val="24"/>
          <w:szCs w:val="24"/>
          <w:u w:val="single"/>
        </w:rPr>
        <w:t>кубічний</w:t>
      </w:r>
      <w:proofErr w:type="spellEnd"/>
      <w:r w:rsidRPr="004B7D5C">
        <w:rPr>
          <w:rFonts w:ascii="Times New Roman" w:hAnsi="Times New Roman"/>
          <w:b/>
          <w:sz w:val="24"/>
          <w:szCs w:val="24"/>
          <w:u w:val="single"/>
        </w:rPr>
        <w:t xml:space="preserve"> метр</w:t>
      </w:r>
      <w:r w:rsidRPr="004B7D5C">
        <w:rPr>
          <w:rFonts w:ascii="Times New Roman" w:hAnsi="Times New Roman"/>
          <w:sz w:val="24"/>
          <w:szCs w:val="24"/>
        </w:rPr>
        <w:t xml:space="preserve"> (</w:t>
      </w:r>
      <w:r>
        <w:rPr>
          <w:rFonts w:ascii="Times New Roman" w:hAnsi="Times New Roman"/>
          <w:color w:val="000000"/>
          <w:sz w:val="24"/>
          <w:szCs w:val="24"/>
          <w:lang w:eastAsia="ru-RU"/>
        </w:rPr>
        <w:t>м</w:t>
      </w:r>
      <w:r>
        <w:rPr>
          <w:rFonts w:ascii="Times New Roman" w:hAnsi="Times New Roman"/>
          <w:color w:val="000000"/>
          <w:sz w:val="24"/>
          <w:szCs w:val="24"/>
          <w:vertAlign w:val="superscript"/>
          <w:lang w:eastAsia="ru-RU"/>
        </w:rPr>
        <w:t>3</w:t>
      </w:r>
      <w:r w:rsidRPr="004B7D5C">
        <w:rPr>
          <w:rFonts w:ascii="Times New Roman" w:hAnsi="Times New Roman"/>
          <w:sz w:val="24"/>
          <w:szCs w:val="24"/>
        </w:rPr>
        <w:t xml:space="preserve">), приведений до </w:t>
      </w:r>
      <w:proofErr w:type="spellStart"/>
      <w:r w:rsidRPr="004B7D5C">
        <w:rPr>
          <w:rFonts w:ascii="Times New Roman" w:hAnsi="Times New Roman"/>
          <w:sz w:val="24"/>
          <w:szCs w:val="24"/>
        </w:rPr>
        <w:t>стандартних</w:t>
      </w:r>
      <w:proofErr w:type="spellEnd"/>
      <w:r w:rsidRPr="004B7D5C">
        <w:rPr>
          <w:rFonts w:ascii="Times New Roman" w:hAnsi="Times New Roman"/>
          <w:sz w:val="24"/>
          <w:szCs w:val="24"/>
        </w:rPr>
        <w:t xml:space="preserve"> умов: температура газу (t) = 20 </w:t>
      </w:r>
      <w:proofErr w:type="spellStart"/>
      <w:r w:rsidRPr="004B7D5C">
        <w:rPr>
          <w:rFonts w:ascii="Times New Roman" w:hAnsi="Times New Roman"/>
          <w:sz w:val="24"/>
          <w:szCs w:val="24"/>
        </w:rPr>
        <w:t>градусів</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Цельсія</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тиск</w:t>
      </w:r>
      <w:proofErr w:type="spellEnd"/>
      <w:r w:rsidRPr="004B7D5C">
        <w:rPr>
          <w:rFonts w:ascii="Times New Roman" w:hAnsi="Times New Roman"/>
          <w:sz w:val="24"/>
          <w:szCs w:val="24"/>
        </w:rPr>
        <w:t xml:space="preserve"> газу (P) = </w:t>
      </w:r>
      <w:smartTag w:uri="urn:schemas-microsoft-com:office:smarttags" w:element="metricconverter">
        <w:smartTagPr>
          <w:attr w:name="ProductID" w:val="760 мм"/>
        </w:smartTagPr>
        <w:r w:rsidRPr="004B7D5C">
          <w:rPr>
            <w:rFonts w:ascii="Times New Roman" w:hAnsi="Times New Roman"/>
            <w:sz w:val="24"/>
            <w:szCs w:val="24"/>
          </w:rPr>
          <w:t>760 мм</w:t>
        </w:r>
      </w:smartTag>
      <w:r w:rsidRPr="004B7D5C">
        <w:rPr>
          <w:rFonts w:ascii="Times New Roman" w:hAnsi="Times New Roman"/>
          <w:sz w:val="24"/>
          <w:szCs w:val="24"/>
        </w:rPr>
        <w:t xml:space="preserve"> ртутного </w:t>
      </w:r>
      <w:proofErr w:type="spellStart"/>
      <w:r w:rsidRPr="004B7D5C">
        <w:rPr>
          <w:rFonts w:ascii="Times New Roman" w:hAnsi="Times New Roman"/>
          <w:sz w:val="24"/>
          <w:szCs w:val="24"/>
        </w:rPr>
        <w:t>стовпчика</w:t>
      </w:r>
      <w:proofErr w:type="spellEnd"/>
      <w:r w:rsidRPr="004B7D5C">
        <w:rPr>
          <w:rFonts w:ascii="Times New Roman" w:hAnsi="Times New Roman"/>
          <w:sz w:val="24"/>
          <w:szCs w:val="24"/>
        </w:rPr>
        <w:t xml:space="preserve"> (101,325 кПа).</w:t>
      </w:r>
    </w:p>
    <w:p w14:paraId="0B67E0C3" w14:textId="77777777" w:rsidR="004B7D5C" w:rsidRPr="004B7D5C" w:rsidRDefault="004B7D5C" w:rsidP="004B7D5C">
      <w:pPr>
        <w:autoSpaceDE w:val="0"/>
        <w:spacing w:after="0" w:line="240" w:lineRule="auto"/>
        <w:ind w:firstLine="708"/>
        <w:jc w:val="both"/>
        <w:outlineLvl w:val="0"/>
        <w:rPr>
          <w:rFonts w:ascii="Times New Roman" w:hAnsi="Times New Roman"/>
          <w:sz w:val="24"/>
          <w:szCs w:val="24"/>
          <w:lang w:eastAsia="ru-RU"/>
        </w:rPr>
      </w:pPr>
      <w:proofErr w:type="spellStart"/>
      <w:r w:rsidRPr="004B7D5C">
        <w:rPr>
          <w:rFonts w:ascii="Times New Roman" w:hAnsi="Times New Roman"/>
          <w:sz w:val="24"/>
          <w:szCs w:val="24"/>
        </w:rPr>
        <w:t>Природний</w:t>
      </w:r>
      <w:proofErr w:type="spellEnd"/>
      <w:r w:rsidRPr="004B7D5C">
        <w:rPr>
          <w:rFonts w:ascii="Times New Roman" w:hAnsi="Times New Roman"/>
          <w:sz w:val="24"/>
          <w:szCs w:val="24"/>
        </w:rPr>
        <w:t xml:space="preserve"> газ </w:t>
      </w:r>
      <w:proofErr w:type="spellStart"/>
      <w:r w:rsidRPr="004B7D5C">
        <w:rPr>
          <w:rFonts w:ascii="Times New Roman" w:hAnsi="Times New Roman"/>
          <w:sz w:val="24"/>
          <w:szCs w:val="24"/>
        </w:rPr>
        <w:t>постачається</w:t>
      </w:r>
      <w:proofErr w:type="spellEnd"/>
      <w:r w:rsidRPr="004B7D5C">
        <w:rPr>
          <w:rFonts w:ascii="Times New Roman" w:hAnsi="Times New Roman"/>
          <w:sz w:val="24"/>
          <w:szCs w:val="24"/>
        </w:rPr>
        <w:t xml:space="preserve"> для </w:t>
      </w:r>
      <w:proofErr w:type="spellStart"/>
      <w:r w:rsidRPr="004B7D5C">
        <w:rPr>
          <w:rFonts w:ascii="Times New Roman" w:hAnsi="Times New Roman"/>
          <w:sz w:val="24"/>
          <w:szCs w:val="24"/>
        </w:rPr>
        <w:t>опалення</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приміщень</w:t>
      </w:r>
      <w:proofErr w:type="spellEnd"/>
      <w:r w:rsidRPr="004B7D5C">
        <w:rPr>
          <w:rFonts w:ascii="Times New Roman" w:hAnsi="Times New Roman"/>
          <w:sz w:val="24"/>
          <w:szCs w:val="24"/>
        </w:rPr>
        <w:t xml:space="preserve">. </w:t>
      </w:r>
    </w:p>
    <w:p w14:paraId="2B265250" w14:textId="77777777" w:rsidR="004B7D5C" w:rsidRPr="004B7D5C" w:rsidRDefault="004B7D5C" w:rsidP="004B7D5C">
      <w:pPr>
        <w:shd w:val="clear" w:color="auto" w:fill="FFFFFF"/>
        <w:spacing w:after="0"/>
        <w:ind w:left="709"/>
        <w:jc w:val="both"/>
        <w:rPr>
          <w:rFonts w:ascii="Times New Roman" w:hAnsi="Times New Roman"/>
          <w:sz w:val="24"/>
          <w:szCs w:val="24"/>
        </w:rPr>
      </w:pPr>
    </w:p>
    <w:p w14:paraId="783086C0" w14:textId="77777777" w:rsidR="004B7D5C" w:rsidRPr="004B7D5C" w:rsidRDefault="004B7D5C" w:rsidP="004B7D5C">
      <w:pPr>
        <w:autoSpaceDE w:val="0"/>
        <w:spacing w:after="0" w:line="240" w:lineRule="auto"/>
        <w:jc w:val="center"/>
        <w:rPr>
          <w:rFonts w:ascii="Times New Roman" w:hAnsi="Times New Roman"/>
          <w:bCs/>
          <w:sz w:val="24"/>
          <w:szCs w:val="24"/>
        </w:rPr>
      </w:pPr>
      <w:proofErr w:type="spellStart"/>
      <w:r w:rsidRPr="004B7D5C">
        <w:rPr>
          <w:rFonts w:ascii="Times New Roman" w:hAnsi="Times New Roman"/>
          <w:b/>
          <w:sz w:val="24"/>
          <w:szCs w:val="24"/>
          <w:u w:val="single"/>
          <w:shd w:val="clear" w:color="auto" w:fill="FFFFFF"/>
        </w:rPr>
        <w:t>Місце</w:t>
      </w:r>
      <w:proofErr w:type="spellEnd"/>
      <w:r w:rsidRPr="004B7D5C">
        <w:rPr>
          <w:rFonts w:ascii="Times New Roman" w:hAnsi="Times New Roman"/>
          <w:b/>
          <w:sz w:val="24"/>
          <w:szCs w:val="24"/>
          <w:u w:val="single"/>
          <w:shd w:val="clear" w:color="auto" w:fill="FFFFFF"/>
        </w:rPr>
        <w:t xml:space="preserve"> поставки (</w:t>
      </w:r>
      <w:proofErr w:type="spellStart"/>
      <w:r w:rsidRPr="004B7D5C">
        <w:rPr>
          <w:rFonts w:ascii="Times New Roman" w:hAnsi="Times New Roman"/>
          <w:b/>
          <w:sz w:val="24"/>
          <w:szCs w:val="24"/>
          <w:u w:val="single"/>
          <w:shd w:val="clear" w:color="auto" w:fill="FFFFFF"/>
        </w:rPr>
        <w:t>передачі</w:t>
      </w:r>
      <w:proofErr w:type="spellEnd"/>
      <w:r w:rsidRPr="004B7D5C">
        <w:rPr>
          <w:rFonts w:ascii="Times New Roman" w:hAnsi="Times New Roman"/>
          <w:b/>
          <w:sz w:val="24"/>
          <w:szCs w:val="24"/>
          <w:u w:val="single"/>
          <w:shd w:val="clear" w:color="auto" w:fill="FFFFFF"/>
        </w:rPr>
        <w:t>) Товару:</w:t>
      </w:r>
    </w:p>
    <w:tbl>
      <w:tblPr>
        <w:tblW w:w="9418" w:type="dxa"/>
        <w:tblInd w:w="103" w:type="dxa"/>
        <w:tblLayout w:type="fixed"/>
        <w:tblLook w:val="04A0" w:firstRow="1" w:lastRow="0" w:firstColumn="1" w:lastColumn="0" w:noHBand="0" w:noVBand="1"/>
      </w:tblPr>
      <w:tblGrid>
        <w:gridCol w:w="960"/>
        <w:gridCol w:w="7437"/>
        <w:gridCol w:w="1021"/>
      </w:tblGrid>
      <w:tr w:rsidR="004B7D5C" w:rsidRPr="004B7D5C" w14:paraId="1AB6129C" w14:textId="77777777" w:rsidTr="004B7D5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5CB9"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п/п</w:t>
            </w:r>
          </w:p>
        </w:tc>
        <w:tc>
          <w:tcPr>
            <w:tcW w:w="7437" w:type="dxa"/>
            <w:tcBorders>
              <w:top w:val="single" w:sz="4" w:space="0" w:color="auto"/>
              <w:left w:val="nil"/>
              <w:bottom w:val="single" w:sz="4" w:space="0" w:color="auto"/>
              <w:right w:val="single" w:sz="4" w:space="0" w:color="auto"/>
            </w:tcBorders>
            <w:shd w:val="clear" w:color="auto" w:fill="auto"/>
            <w:vAlign w:val="center"/>
            <w:hideMark/>
          </w:tcPr>
          <w:p w14:paraId="5428117A"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xml:space="preserve">Адреса </w:t>
            </w:r>
            <w:proofErr w:type="spellStart"/>
            <w:r w:rsidRPr="004B7D5C">
              <w:rPr>
                <w:rFonts w:ascii="Times New Roman" w:hAnsi="Times New Roman"/>
                <w:color w:val="000000"/>
                <w:sz w:val="24"/>
                <w:szCs w:val="24"/>
                <w:lang w:eastAsia="ru-RU"/>
              </w:rPr>
              <w:t>об'єкта</w:t>
            </w:r>
            <w:proofErr w:type="spellEnd"/>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2033614B" w14:textId="77777777" w:rsidR="004B7D5C" w:rsidRPr="004B7D5C" w:rsidRDefault="004B7D5C" w:rsidP="00CA4399">
            <w:pPr>
              <w:spacing w:after="0" w:line="240" w:lineRule="auto"/>
              <w:rPr>
                <w:rFonts w:ascii="Times New Roman" w:hAnsi="Times New Roman"/>
                <w:color w:val="000000"/>
                <w:sz w:val="24"/>
                <w:szCs w:val="24"/>
                <w:lang w:eastAsia="ru-RU"/>
              </w:rPr>
            </w:pPr>
            <w:proofErr w:type="spellStart"/>
            <w:r w:rsidRPr="004B7D5C">
              <w:rPr>
                <w:rFonts w:ascii="Times New Roman" w:hAnsi="Times New Roman"/>
                <w:color w:val="000000"/>
                <w:sz w:val="24"/>
                <w:szCs w:val="24"/>
                <w:lang w:eastAsia="ru-RU"/>
              </w:rPr>
              <w:t>Обсяг</w:t>
            </w:r>
            <w:proofErr w:type="spellEnd"/>
            <w:r w:rsidRPr="004B7D5C">
              <w:rPr>
                <w:rFonts w:ascii="Times New Roman" w:hAnsi="Times New Roman"/>
                <w:color w:val="000000"/>
                <w:sz w:val="24"/>
                <w:szCs w:val="24"/>
                <w:lang w:eastAsia="ru-RU"/>
              </w:rPr>
              <w:t xml:space="preserve"> </w:t>
            </w:r>
            <w:proofErr w:type="spellStart"/>
            <w:r w:rsidRPr="004B7D5C">
              <w:rPr>
                <w:rFonts w:ascii="Times New Roman" w:hAnsi="Times New Roman"/>
                <w:color w:val="000000"/>
                <w:sz w:val="24"/>
                <w:szCs w:val="24"/>
                <w:lang w:eastAsia="ru-RU"/>
              </w:rPr>
              <w:t>споживання</w:t>
            </w:r>
            <w:proofErr w:type="spellEnd"/>
            <w:r w:rsidRPr="004B7D5C">
              <w:rPr>
                <w:rFonts w:ascii="Times New Roman" w:hAnsi="Times New Roman"/>
                <w:color w:val="000000"/>
                <w:sz w:val="24"/>
                <w:szCs w:val="24"/>
                <w:lang w:eastAsia="ru-RU"/>
              </w:rPr>
              <w:t>,</w:t>
            </w:r>
          </w:p>
          <w:p w14:paraId="6E284A44" w14:textId="5317E8A7" w:rsidR="004B7D5C" w:rsidRPr="004B7D5C" w:rsidRDefault="004B7D5C" w:rsidP="00CA439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w:t>
            </w:r>
            <w:r>
              <w:rPr>
                <w:rFonts w:ascii="Times New Roman" w:hAnsi="Times New Roman"/>
                <w:color w:val="000000"/>
                <w:sz w:val="24"/>
                <w:szCs w:val="24"/>
                <w:vertAlign w:val="superscript"/>
                <w:lang w:eastAsia="ru-RU"/>
              </w:rPr>
              <w:t>3</w:t>
            </w:r>
            <w:r w:rsidRPr="004B7D5C">
              <w:rPr>
                <w:rFonts w:ascii="Times New Roman" w:hAnsi="Times New Roman"/>
                <w:color w:val="000000"/>
                <w:sz w:val="24"/>
                <w:szCs w:val="24"/>
                <w:lang w:eastAsia="ru-RU"/>
              </w:rPr>
              <w:t xml:space="preserve"> </w:t>
            </w:r>
          </w:p>
        </w:tc>
      </w:tr>
      <w:tr w:rsidR="00ED74D9" w:rsidRPr="004B7D5C" w14:paraId="2A5E08D5" w14:textId="77777777" w:rsidTr="0057396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4A08B" w14:textId="77777777" w:rsidR="00ED74D9" w:rsidRPr="004B7D5C" w:rsidRDefault="00ED74D9" w:rsidP="00ED74D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1</w:t>
            </w:r>
          </w:p>
        </w:tc>
        <w:tc>
          <w:tcPr>
            <w:tcW w:w="7437" w:type="dxa"/>
            <w:tcBorders>
              <w:top w:val="nil"/>
              <w:left w:val="nil"/>
              <w:bottom w:val="single" w:sz="4" w:space="0" w:color="auto"/>
              <w:right w:val="single" w:sz="4" w:space="0" w:color="auto"/>
            </w:tcBorders>
            <w:shd w:val="clear" w:color="auto" w:fill="auto"/>
            <w:hideMark/>
          </w:tcPr>
          <w:p w14:paraId="24BFE557" w14:textId="7E779831" w:rsidR="00ED74D9" w:rsidRPr="004B7D5C" w:rsidRDefault="00ED74D9" w:rsidP="00ED74D9">
            <w:pPr>
              <w:spacing w:after="0" w:line="240" w:lineRule="auto"/>
              <w:rPr>
                <w:rFonts w:ascii="Times New Roman" w:hAnsi="Times New Roman"/>
                <w:color w:val="000000"/>
                <w:sz w:val="24"/>
                <w:szCs w:val="24"/>
                <w:lang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c>
          <w:tcPr>
            <w:tcW w:w="1021" w:type="dxa"/>
            <w:tcBorders>
              <w:top w:val="nil"/>
              <w:left w:val="nil"/>
              <w:bottom w:val="single" w:sz="4" w:space="0" w:color="auto"/>
              <w:right w:val="single" w:sz="4" w:space="0" w:color="auto"/>
            </w:tcBorders>
            <w:shd w:val="clear" w:color="auto" w:fill="auto"/>
            <w:vAlign w:val="center"/>
            <w:hideMark/>
          </w:tcPr>
          <w:p w14:paraId="70CE0335" w14:textId="78C8BF8C" w:rsidR="00ED74D9" w:rsidRPr="00ED74D9" w:rsidRDefault="00ED74D9" w:rsidP="00ED74D9">
            <w:pPr>
              <w:spacing w:after="0" w:line="240" w:lineRule="auto"/>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t>280</w:t>
            </w:r>
          </w:p>
        </w:tc>
      </w:tr>
    </w:tbl>
    <w:p w14:paraId="5E88B209" w14:textId="77777777" w:rsidR="004B7D5C" w:rsidRPr="004B7D5C" w:rsidRDefault="004B7D5C" w:rsidP="004B7D5C">
      <w:pPr>
        <w:shd w:val="clear" w:color="auto" w:fill="FFFFFF"/>
        <w:spacing w:after="0"/>
        <w:ind w:left="709"/>
        <w:jc w:val="both"/>
        <w:rPr>
          <w:rFonts w:ascii="Times New Roman" w:hAnsi="Times New Roman"/>
          <w:sz w:val="24"/>
          <w:szCs w:val="24"/>
        </w:rPr>
      </w:pPr>
    </w:p>
    <w:p w14:paraId="3346D85E" w14:textId="77777777" w:rsidR="004F2F4B" w:rsidRPr="004B7D5C" w:rsidRDefault="004F2F4B" w:rsidP="004F2F4B">
      <w:pPr>
        <w:suppressAutoHyphens/>
        <w:spacing w:after="0" w:line="276" w:lineRule="auto"/>
        <w:jc w:val="both"/>
        <w:rPr>
          <w:rFonts w:ascii="Times New Roman" w:eastAsia="Times New Roman" w:hAnsi="Times New Roman"/>
          <w:b/>
          <w:sz w:val="24"/>
          <w:szCs w:val="24"/>
          <w:lang w:val="uk-UA" w:eastAsia="ar-SA"/>
        </w:rPr>
      </w:pPr>
    </w:p>
    <w:p w14:paraId="3FE75CE6" w14:textId="77777777" w:rsidR="004F2F4B" w:rsidRPr="004B7D5C" w:rsidRDefault="004F2F4B" w:rsidP="004F2F4B">
      <w:pPr>
        <w:spacing w:line="256" w:lineRule="auto"/>
        <w:rPr>
          <w:rFonts w:ascii="Times New Roman" w:eastAsia="Times New Roman" w:hAnsi="Times New Roman"/>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429C8CD6" w14:textId="3088D660" w:rsidR="006D0931" w:rsidRDefault="006D0931" w:rsidP="007E48F1">
      <w:pPr>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5B5BB4B" w14:textId="2058C3B4" w:rsidR="00B060FF" w:rsidRPr="009A4D66"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9A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20309"/>
    <w:multiLevelType w:val="hybridMultilevel"/>
    <w:tmpl w:val="1EB08904"/>
    <w:lvl w:ilvl="0" w:tplc="E1448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0"/>
  </w:num>
  <w:num w:numId="6">
    <w:abstractNumId w:val="12"/>
  </w:num>
  <w:num w:numId="7">
    <w:abstractNumId w:val="2"/>
  </w:num>
  <w:num w:numId="8">
    <w:abstractNumId w:val="11"/>
  </w:num>
  <w:num w:numId="9">
    <w:abstractNumId w:val="4"/>
  </w:num>
  <w:num w:numId="10">
    <w:abstractNumId w:val="5"/>
  </w:num>
  <w:num w:numId="11">
    <w:abstractNumId w:val="13"/>
  </w:num>
  <w:num w:numId="12">
    <w:abstractNumId w:val="1"/>
  </w:num>
  <w:num w:numId="13">
    <w:abstractNumId w:val="7"/>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B7D5C"/>
    <w:rsid w:val="004C22C5"/>
    <w:rsid w:val="004E52BB"/>
    <w:rsid w:val="004F2F4B"/>
    <w:rsid w:val="00502948"/>
    <w:rsid w:val="00520942"/>
    <w:rsid w:val="00523D79"/>
    <w:rsid w:val="00537068"/>
    <w:rsid w:val="00551302"/>
    <w:rsid w:val="005654A2"/>
    <w:rsid w:val="00577947"/>
    <w:rsid w:val="00584839"/>
    <w:rsid w:val="005B0C07"/>
    <w:rsid w:val="005C7632"/>
    <w:rsid w:val="005D0CA0"/>
    <w:rsid w:val="005D29D0"/>
    <w:rsid w:val="00601FFA"/>
    <w:rsid w:val="00621D5A"/>
    <w:rsid w:val="00624182"/>
    <w:rsid w:val="00631416"/>
    <w:rsid w:val="0063244A"/>
    <w:rsid w:val="0067548D"/>
    <w:rsid w:val="0068071F"/>
    <w:rsid w:val="006863B7"/>
    <w:rsid w:val="00690483"/>
    <w:rsid w:val="006930DF"/>
    <w:rsid w:val="006B6135"/>
    <w:rsid w:val="006B7C66"/>
    <w:rsid w:val="006D0931"/>
    <w:rsid w:val="006D666D"/>
    <w:rsid w:val="006F252D"/>
    <w:rsid w:val="006F3E54"/>
    <w:rsid w:val="00703552"/>
    <w:rsid w:val="007140FD"/>
    <w:rsid w:val="007157DD"/>
    <w:rsid w:val="00717447"/>
    <w:rsid w:val="007509E9"/>
    <w:rsid w:val="007654DA"/>
    <w:rsid w:val="00767D20"/>
    <w:rsid w:val="00796D4E"/>
    <w:rsid w:val="007A2C33"/>
    <w:rsid w:val="007A34BA"/>
    <w:rsid w:val="007D22E6"/>
    <w:rsid w:val="007D32D6"/>
    <w:rsid w:val="007E48F1"/>
    <w:rsid w:val="007F1012"/>
    <w:rsid w:val="00877A5C"/>
    <w:rsid w:val="00897BF9"/>
    <w:rsid w:val="008A42A0"/>
    <w:rsid w:val="008B5070"/>
    <w:rsid w:val="008F54BC"/>
    <w:rsid w:val="008F7BC0"/>
    <w:rsid w:val="009006D6"/>
    <w:rsid w:val="00956D08"/>
    <w:rsid w:val="009A4D66"/>
    <w:rsid w:val="009A7F70"/>
    <w:rsid w:val="009C4AE0"/>
    <w:rsid w:val="009C75F6"/>
    <w:rsid w:val="00A56AE3"/>
    <w:rsid w:val="00A57464"/>
    <w:rsid w:val="00A81DA4"/>
    <w:rsid w:val="00A91173"/>
    <w:rsid w:val="00AA6430"/>
    <w:rsid w:val="00AA750D"/>
    <w:rsid w:val="00AC2592"/>
    <w:rsid w:val="00AD0B79"/>
    <w:rsid w:val="00B060FF"/>
    <w:rsid w:val="00B24D74"/>
    <w:rsid w:val="00B413F2"/>
    <w:rsid w:val="00B501BA"/>
    <w:rsid w:val="00BD54BF"/>
    <w:rsid w:val="00BD6C65"/>
    <w:rsid w:val="00BE6E41"/>
    <w:rsid w:val="00C07DFA"/>
    <w:rsid w:val="00C20112"/>
    <w:rsid w:val="00C42478"/>
    <w:rsid w:val="00C47A1F"/>
    <w:rsid w:val="00C535CC"/>
    <w:rsid w:val="00C961FE"/>
    <w:rsid w:val="00CB1DF9"/>
    <w:rsid w:val="00CE7D1C"/>
    <w:rsid w:val="00D03E3F"/>
    <w:rsid w:val="00D0542B"/>
    <w:rsid w:val="00D15F4A"/>
    <w:rsid w:val="00D229E3"/>
    <w:rsid w:val="00D24F3A"/>
    <w:rsid w:val="00D63F7D"/>
    <w:rsid w:val="00DB7BA1"/>
    <w:rsid w:val="00DC0363"/>
    <w:rsid w:val="00E01EE1"/>
    <w:rsid w:val="00E1119C"/>
    <w:rsid w:val="00E55C9E"/>
    <w:rsid w:val="00E65A65"/>
    <w:rsid w:val="00E743A1"/>
    <w:rsid w:val="00E94849"/>
    <w:rsid w:val="00EA2F86"/>
    <w:rsid w:val="00ED74D9"/>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af">
    <w:name w:val="Заголовок Знак"/>
    <w:link w:val="af0"/>
    <w:rsid w:val="00AD0B79"/>
    <w:rPr>
      <w:b/>
      <w:sz w:val="24"/>
      <w:lang w:val="uk-UA"/>
    </w:rPr>
  </w:style>
  <w:style w:type="paragraph" w:styleId="af0">
    <w:name w:val="Title"/>
    <w:basedOn w:val="a"/>
    <w:next w:val="af1"/>
    <w:link w:val="af"/>
    <w:qFormat/>
    <w:rsid w:val="00AD0B79"/>
    <w:pPr>
      <w:spacing w:after="0" w:line="240" w:lineRule="auto"/>
      <w:jc w:val="center"/>
    </w:pPr>
    <w:rPr>
      <w:b/>
      <w:sz w:val="24"/>
      <w:szCs w:val="20"/>
      <w:lang w:val="uk-UA" w:eastAsia="ru-RU"/>
    </w:rPr>
  </w:style>
  <w:style w:type="character" w:customStyle="1" w:styleId="10">
    <w:name w:val="Заголовок Знак1"/>
    <w:basedOn w:val="a0"/>
    <w:uiPriority w:val="10"/>
    <w:rsid w:val="00AD0B79"/>
    <w:rPr>
      <w:rFonts w:asciiTheme="majorHAnsi" w:eastAsiaTheme="majorEastAsia" w:hAnsiTheme="majorHAnsi" w:cstheme="majorBidi"/>
      <w:spacing w:val="-10"/>
      <w:kern w:val="28"/>
      <w:sz w:val="56"/>
      <w:szCs w:val="56"/>
      <w:lang w:eastAsia="en-US"/>
    </w:rPr>
  </w:style>
  <w:style w:type="paragraph" w:styleId="af1">
    <w:name w:val="Body Text"/>
    <w:basedOn w:val="a"/>
    <w:link w:val="af2"/>
    <w:uiPriority w:val="99"/>
    <w:semiHidden/>
    <w:unhideWhenUsed/>
    <w:rsid w:val="00AD0B79"/>
    <w:pPr>
      <w:spacing w:after="120"/>
    </w:pPr>
  </w:style>
  <w:style w:type="character" w:customStyle="1" w:styleId="af2">
    <w:name w:val="Основной текст Знак"/>
    <w:basedOn w:val="a0"/>
    <w:link w:val="af1"/>
    <w:uiPriority w:val="99"/>
    <w:semiHidden/>
    <w:rsid w:val="00AD0B79"/>
    <w:rPr>
      <w:sz w:val="22"/>
      <w:szCs w:val="22"/>
      <w:lang w:eastAsia="en-US"/>
    </w:rPr>
  </w:style>
  <w:style w:type="paragraph" w:styleId="af3">
    <w:name w:val="Normal (Web)"/>
    <w:basedOn w:val="a"/>
    <w:uiPriority w:val="99"/>
    <w:unhideWhenUsed/>
    <w:rsid w:val="00AD0B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Вміст таблиці"/>
    <w:basedOn w:val="a"/>
    <w:rsid w:val="004B7D5C"/>
    <w:pPr>
      <w:suppressLineNumbers/>
      <w:autoSpaceDN w:val="0"/>
      <w:spacing w:after="0" w:line="276" w:lineRule="auto"/>
    </w:pPr>
    <w:rPr>
      <w:rFonts w:ascii="Liberation Serif" w:eastAsia="Tahoma" w:hAnsi="Liberation Serif" w:cs="Lohit Devanagari"/>
      <w:color w:val="00000A"/>
      <w:sz w:val="24"/>
      <w:szCs w:val="24"/>
      <w:lang w:val="uk-UA" w:eastAsia="zh-CN" w:bidi="hi-IN"/>
    </w:rPr>
  </w:style>
  <w:style w:type="paragraph" w:styleId="af5">
    <w:name w:val="No Spacing"/>
    <w:link w:val="af6"/>
    <w:uiPriority w:val="1"/>
    <w:qFormat/>
    <w:rsid w:val="00ED74D9"/>
    <w:rPr>
      <w:rFonts w:asciiTheme="minorHAnsi" w:eastAsiaTheme="minorHAnsi" w:hAnsiTheme="minorHAnsi" w:cstheme="minorBidi"/>
      <w:sz w:val="22"/>
      <w:szCs w:val="22"/>
      <w:lang w:val="uk-UA" w:eastAsia="en-US"/>
    </w:rPr>
  </w:style>
  <w:style w:type="character" w:customStyle="1" w:styleId="af6">
    <w:name w:val="Без интервала Знак"/>
    <w:link w:val="af5"/>
    <w:uiPriority w:val="1"/>
    <w:locked/>
    <w:rsid w:val="00ED74D9"/>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468">
      <w:bodyDiv w:val="1"/>
      <w:marLeft w:val="0"/>
      <w:marRight w:val="0"/>
      <w:marTop w:val="0"/>
      <w:marBottom w:val="0"/>
      <w:divBdr>
        <w:top w:val="none" w:sz="0" w:space="0" w:color="auto"/>
        <w:left w:val="none" w:sz="0" w:space="0" w:color="auto"/>
        <w:bottom w:val="none" w:sz="0" w:space="0" w:color="auto"/>
        <w:right w:val="none" w:sz="0" w:space="0" w:color="auto"/>
      </w:divBdr>
    </w:div>
    <w:div w:id="282544770">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389997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3126196">
      <w:bodyDiv w:val="1"/>
      <w:marLeft w:val="0"/>
      <w:marRight w:val="0"/>
      <w:marTop w:val="0"/>
      <w:marBottom w:val="0"/>
      <w:divBdr>
        <w:top w:val="none" w:sz="0" w:space="0" w:color="auto"/>
        <w:left w:val="none" w:sz="0" w:space="0" w:color="auto"/>
        <w:bottom w:val="none" w:sz="0" w:space="0" w:color="auto"/>
        <w:right w:val="none" w:sz="0" w:space="0" w:color="auto"/>
      </w:divBdr>
    </w:div>
    <w:div w:id="18706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35770</Words>
  <Characters>20389</Characters>
  <Application>Microsoft Office Word</Application>
  <DocSecurity>0</DocSecurity>
  <Lines>169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2023-05-04T11:44:00Z</dcterms:created>
  <dcterms:modified xsi:type="dcterms:W3CDTF">2023-05-04T12:17:00Z</dcterms:modified>
</cp:coreProperties>
</file>