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D" w:rsidRPr="000B7E42" w:rsidRDefault="00661D9D" w:rsidP="00661D9D">
      <w:pPr>
        <w:ind w:left="7371"/>
        <w:rPr>
          <w:rFonts w:eastAsia="Calibri"/>
          <w:b/>
          <w:sz w:val="22"/>
          <w:szCs w:val="22"/>
          <w:lang w:val="uk-UA" w:eastAsia="en-US"/>
        </w:rPr>
      </w:pPr>
      <w:r w:rsidRPr="000B7E42">
        <w:rPr>
          <w:rFonts w:eastAsia="Calibri"/>
          <w:b/>
          <w:sz w:val="22"/>
          <w:szCs w:val="22"/>
          <w:lang w:val="uk-UA" w:eastAsia="en-US"/>
        </w:rPr>
        <w:t xml:space="preserve">Додаток 1 до протоколу щодо прийняття рішення уповноваженою особою від </w:t>
      </w:r>
      <w:r w:rsidR="001920EA" w:rsidRPr="000B7E42">
        <w:rPr>
          <w:rFonts w:eastAsia="Calibri"/>
          <w:b/>
          <w:sz w:val="22"/>
          <w:szCs w:val="22"/>
          <w:lang w:val="uk-UA" w:eastAsia="en-US"/>
        </w:rPr>
        <w:t>08.05.2024 року №66</w:t>
      </w:r>
      <w:r w:rsidRPr="000B7E42">
        <w:rPr>
          <w:rFonts w:eastAsia="Calibri"/>
          <w:b/>
          <w:sz w:val="22"/>
          <w:szCs w:val="22"/>
          <w:lang w:val="uk-UA" w:eastAsia="en-US"/>
        </w:rPr>
        <w:tab/>
      </w:r>
    </w:p>
    <w:p w:rsidR="00661D9D" w:rsidRPr="000B7E42" w:rsidRDefault="00661D9D" w:rsidP="00661D9D">
      <w:pPr>
        <w:ind w:left="7371"/>
        <w:rPr>
          <w:rFonts w:eastAsia="Calibri"/>
          <w:b/>
          <w:sz w:val="22"/>
          <w:szCs w:val="22"/>
          <w:lang w:val="uk-UA" w:eastAsia="en-US"/>
        </w:rPr>
      </w:pPr>
    </w:p>
    <w:p w:rsidR="00661D9D" w:rsidRPr="000B7E42" w:rsidRDefault="00661D9D" w:rsidP="00661D9D">
      <w:pPr>
        <w:jc w:val="center"/>
        <w:rPr>
          <w:b/>
          <w:bCs/>
          <w:sz w:val="22"/>
          <w:szCs w:val="22"/>
          <w:lang w:val="uk-UA"/>
        </w:rPr>
      </w:pPr>
    </w:p>
    <w:p w:rsidR="00661D9D" w:rsidRPr="000B7E42" w:rsidRDefault="00661D9D" w:rsidP="00661D9D">
      <w:pPr>
        <w:jc w:val="center"/>
        <w:rPr>
          <w:b/>
          <w:bCs/>
          <w:sz w:val="22"/>
          <w:szCs w:val="22"/>
          <w:lang w:val="uk-UA"/>
        </w:rPr>
      </w:pPr>
    </w:p>
    <w:p w:rsidR="00661D9D" w:rsidRPr="000B7E42" w:rsidRDefault="00661D9D" w:rsidP="00661D9D">
      <w:pPr>
        <w:jc w:val="center"/>
        <w:rPr>
          <w:b/>
          <w:bCs/>
          <w:sz w:val="22"/>
          <w:szCs w:val="22"/>
          <w:lang w:val="uk-UA"/>
        </w:rPr>
      </w:pPr>
      <w:r w:rsidRPr="000B7E42">
        <w:rPr>
          <w:b/>
          <w:bCs/>
          <w:sz w:val="22"/>
          <w:szCs w:val="22"/>
          <w:lang w:val="uk-UA"/>
        </w:rPr>
        <w:t>Перелік внесених змін</w:t>
      </w:r>
    </w:p>
    <w:p w:rsidR="001920EA" w:rsidRPr="000B7E42" w:rsidRDefault="00661D9D" w:rsidP="001920EA">
      <w:pPr>
        <w:jc w:val="center"/>
        <w:rPr>
          <w:sz w:val="22"/>
          <w:szCs w:val="22"/>
        </w:rPr>
      </w:pPr>
      <w:r w:rsidRPr="000B7E42">
        <w:rPr>
          <w:sz w:val="22"/>
          <w:szCs w:val="22"/>
        </w:rPr>
        <w:t xml:space="preserve">до </w:t>
      </w:r>
      <w:proofErr w:type="spellStart"/>
      <w:r w:rsidRPr="000B7E42">
        <w:rPr>
          <w:sz w:val="22"/>
          <w:szCs w:val="22"/>
        </w:rPr>
        <w:t>тендерної</w:t>
      </w:r>
      <w:proofErr w:type="spellEnd"/>
      <w:r w:rsidRPr="000B7E42">
        <w:rPr>
          <w:sz w:val="22"/>
          <w:szCs w:val="22"/>
        </w:rPr>
        <w:t xml:space="preserve"> </w:t>
      </w:r>
      <w:proofErr w:type="spellStart"/>
      <w:r w:rsidRPr="000B7E42">
        <w:rPr>
          <w:sz w:val="22"/>
          <w:szCs w:val="22"/>
        </w:rPr>
        <w:t>документації</w:t>
      </w:r>
      <w:proofErr w:type="spellEnd"/>
      <w:r w:rsidRPr="000B7E42">
        <w:rPr>
          <w:sz w:val="22"/>
          <w:szCs w:val="22"/>
        </w:rPr>
        <w:t xml:space="preserve"> на </w:t>
      </w:r>
      <w:proofErr w:type="spellStart"/>
      <w:r w:rsidRPr="000B7E42">
        <w:rPr>
          <w:sz w:val="22"/>
          <w:szCs w:val="22"/>
        </w:rPr>
        <w:t>закупівлю</w:t>
      </w:r>
      <w:proofErr w:type="spellEnd"/>
      <w:r w:rsidRPr="000B7E42">
        <w:rPr>
          <w:sz w:val="22"/>
          <w:szCs w:val="22"/>
        </w:rPr>
        <w:t xml:space="preserve"> – </w:t>
      </w:r>
      <w:r w:rsidR="001920EA" w:rsidRPr="000B7E42">
        <w:rPr>
          <w:b/>
          <w:sz w:val="22"/>
          <w:szCs w:val="22"/>
        </w:rPr>
        <w:t xml:space="preserve">код ДК 021-2015 31710000-6 - </w:t>
      </w:r>
      <w:proofErr w:type="spellStart"/>
      <w:r w:rsidR="001920EA" w:rsidRPr="000B7E42">
        <w:rPr>
          <w:b/>
          <w:sz w:val="22"/>
          <w:szCs w:val="22"/>
        </w:rPr>
        <w:t>Електронне</w:t>
      </w:r>
      <w:proofErr w:type="spellEnd"/>
      <w:r w:rsidR="001920EA" w:rsidRPr="000B7E42">
        <w:rPr>
          <w:b/>
          <w:sz w:val="22"/>
          <w:szCs w:val="22"/>
        </w:rPr>
        <w:t xml:space="preserve"> </w:t>
      </w:r>
      <w:proofErr w:type="spellStart"/>
      <w:r w:rsidR="001920EA" w:rsidRPr="000B7E42">
        <w:rPr>
          <w:b/>
          <w:sz w:val="22"/>
          <w:szCs w:val="22"/>
        </w:rPr>
        <w:t>обладнання</w:t>
      </w:r>
      <w:proofErr w:type="spellEnd"/>
      <w:r w:rsidR="001920EA" w:rsidRPr="000B7E42">
        <w:rPr>
          <w:b/>
          <w:sz w:val="22"/>
          <w:szCs w:val="22"/>
        </w:rPr>
        <w:t xml:space="preserve"> (</w:t>
      </w:r>
      <w:proofErr w:type="spellStart"/>
      <w:r w:rsidR="001920EA" w:rsidRPr="000B7E42">
        <w:rPr>
          <w:b/>
          <w:sz w:val="22"/>
          <w:szCs w:val="22"/>
        </w:rPr>
        <w:t>Електронні</w:t>
      </w:r>
      <w:proofErr w:type="spellEnd"/>
      <w:r w:rsidR="001920EA" w:rsidRPr="000B7E42">
        <w:rPr>
          <w:b/>
          <w:sz w:val="22"/>
          <w:szCs w:val="22"/>
        </w:rPr>
        <w:t xml:space="preserve"> </w:t>
      </w:r>
      <w:proofErr w:type="spellStart"/>
      <w:r w:rsidR="001920EA" w:rsidRPr="000B7E42">
        <w:rPr>
          <w:b/>
          <w:sz w:val="22"/>
          <w:szCs w:val="22"/>
        </w:rPr>
        <w:t>компоненти</w:t>
      </w:r>
      <w:proofErr w:type="spellEnd"/>
      <w:r w:rsidR="001920EA" w:rsidRPr="000B7E42">
        <w:rPr>
          <w:b/>
          <w:sz w:val="22"/>
          <w:szCs w:val="22"/>
        </w:rPr>
        <w:t>)</w:t>
      </w:r>
    </w:p>
    <w:p w:rsidR="00661D9D" w:rsidRPr="000B7E42" w:rsidRDefault="00661D9D" w:rsidP="00661D9D">
      <w:pPr>
        <w:jc w:val="center"/>
        <w:rPr>
          <w:b/>
          <w:sz w:val="22"/>
          <w:szCs w:val="22"/>
          <w:lang w:val="uk-UA"/>
        </w:rPr>
      </w:pPr>
    </w:p>
    <w:p w:rsidR="00661D9D" w:rsidRPr="000B7E42" w:rsidRDefault="00661D9D" w:rsidP="00661D9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61D9D" w:rsidRPr="000B7E42" w:rsidTr="000B7E42">
        <w:tc>
          <w:tcPr>
            <w:tcW w:w="4926" w:type="dxa"/>
            <w:shd w:val="clear" w:color="auto" w:fill="auto"/>
          </w:tcPr>
          <w:p w:rsidR="00661D9D" w:rsidRPr="000B7E42" w:rsidRDefault="00661D9D" w:rsidP="002231B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B7E42">
              <w:rPr>
                <w:b/>
                <w:color w:val="000000"/>
                <w:sz w:val="22"/>
                <w:szCs w:val="22"/>
              </w:rPr>
              <w:t>БУЛО</w:t>
            </w:r>
          </w:p>
        </w:tc>
        <w:tc>
          <w:tcPr>
            <w:tcW w:w="4927" w:type="dxa"/>
            <w:shd w:val="clear" w:color="auto" w:fill="auto"/>
          </w:tcPr>
          <w:p w:rsidR="00661D9D" w:rsidRPr="000B7E42" w:rsidRDefault="00661D9D" w:rsidP="002231BF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B7E42">
              <w:rPr>
                <w:b/>
                <w:color w:val="000000"/>
                <w:sz w:val="22"/>
                <w:szCs w:val="22"/>
              </w:rPr>
              <w:t>СТАЛО</w:t>
            </w:r>
          </w:p>
        </w:tc>
      </w:tr>
      <w:tr w:rsidR="00661D9D" w:rsidRPr="000B7E42" w:rsidTr="000B7E42">
        <w:trPr>
          <w:trHeight w:val="2229"/>
        </w:trPr>
        <w:tc>
          <w:tcPr>
            <w:tcW w:w="4926" w:type="dxa"/>
            <w:shd w:val="clear" w:color="auto" w:fill="auto"/>
          </w:tcPr>
          <w:p w:rsidR="001920EA" w:rsidRPr="000B7E42" w:rsidRDefault="001920EA" w:rsidP="001920EA">
            <w:pPr>
              <w:pStyle w:val="a6"/>
              <w:widowControl w:val="0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 w:cs="Times New Roman"/>
              </w:rPr>
            </w:pPr>
            <w:r w:rsidRPr="000B7E4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Розділ </w:t>
            </w:r>
            <w:r w:rsidRPr="000B7E42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IV</w:t>
            </w:r>
            <w:r w:rsidRPr="000B7E4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п. 1: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тендерних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7E42">
              <w:rPr>
                <w:rFonts w:ascii="Times New Roman" w:hAnsi="Times New Roman" w:cs="Times New Roman"/>
              </w:rPr>
              <w:t>—</w:t>
            </w:r>
            <w:r w:rsidRPr="000B7E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09.05.2024</w:t>
            </w:r>
            <w:r w:rsidRPr="000B7E42">
              <w:rPr>
                <w:rFonts w:ascii="Times New Roman" w:hAnsi="Times New Roman" w:cs="Times New Roman"/>
                <w:b/>
                <w:bCs/>
              </w:rPr>
              <w:t xml:space="preserve"> року до 00:00 год. </w:t>
            </w:r>
          </w:p>
          <w:p w:rsidR="000B7E42" w:rsidRPr="000B7E42" w:rsidRDefault="001920EA" w:rsidP="001920EA">
            <w:pPr>
              <w:pStyle w:val="a6"/>
              <w:numPr>
                <w:ilvl w:val="0"/>
                <w:numId w:val="4"/>
              </w:numPr>
              <w:tabs>
                <w:tab w:val="left" w:pos="365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r w:rsidRPr="000B7E42">
              <w:rPr>
                <w:rFonts w:ascii="Times New Roman" w:hAnsi="Times New Roman" w:cs="Times New Roman"/>
                <w:lang w:val="uk-UA"/>
              </w:rPr>
              <w:t xml:space="preserve">2) </w:t>
            </w:r>
            <w:proofErr w:type="spellStart"/>
            <w:r w:rsidRPr="000B7E4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2 до </w:t>
            </w:r>
            <w:proofErr w:type="spellStart"/>
            <w:r w:rsidRPr="000B7E42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Інформація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про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технічні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якісні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та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кількісні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характеристики предмета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закупівлі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(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окремий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файл)</w:t>
            </w:r>
          </w:p>
          <w:p w:rsidR="000B7E42" w:rsidRPr="000B7E42" w:rsidRDefault="000B7E42" w:rsidP="000B7E42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0B7E42">
              <w:rPr>
                <w:spacing w:val="-3"/>
                <w:sz w:val="22"/>
                <w:szCs w:val="22"/>
                <w:lang w:val="uk-UA"/>
              </w:rPr>
              <w:t xml:space="preserve">3) </w:t>
            </w:r>
            <w:r w:rsidR="001920EA" w:rsidRPr="000B7E42">
              <w:rPr>
                <w:spacing w:val="-3"/>
                <w:sz w:val="22"/>
                <w:szCs w:val="22"/>
              </w:rPr>
              <w:t xml:space="preserve"> </w:t>
            </w:r>
            <w:r w:rsidRPr="000B7E42">
              <w:rPr>
                <w:sz w:val="22"/>
                <w:szCs w:val="22"/>
                <w:lang w:val="uk-UA"/>
              </w:rPr>
              <w:t>Додаток 4 до тендерної документації – Цінова тендерна пропозиція</w:t>
            </w:r>
            <w:r w:rsidRPr="000B7E42">
              <w:rPr>
                <w:sz w:val="22"/>
                <w:szCs w:val="22"/>
              </w:rPr>
              <w:t xml:space="preserve"> (</w:t>
            </w:r>
            <w:proofErr w:type="spellStart"/>
            <w:r w:rsidRPr="000B7E42">
              <w:rPr>
                <w:sz w:val="22"/>
                <w:szCs w:val="22"/>
              </w:rPr>
              <w:t>окремий</w:t>
            </w:r>
            <w:proofErr w:type="spellEnd"/>
            <w:r w:rsidRPr="000B7E42">
              <w:rPr>
                <w:sz w:val="22"/>
                <w:szCs w:val="22"/>
              </w:rPr>
              <w:t xml:space="preserve"> файл) </w:t>
            </w:r>
          </w:p>
          <w:p w:rsidR="00661D9D" w:rsidRPr="000B7E42" w:rsidRDefault="00661D9D" w:rsidP="001920EA">
            <w:pPr>
              <w:pStyle w:val="a6"/>
              <w:numPr>
                <w:ilvl w:val="0"/>
                <w:numId w:val="4"/>
              </w:numPr>
              <w:tabs>
                <w:tab w:val="left" w:pos="365"/>
              </w:tabs>
              <w:ind w:lef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1920EA" w:rsidRPr="000B7E42" w:rsidRDefault="001920EA" w:rsidP="001920EA">
            <w:pPr>
              <w:pStyle w:val="a6"/>
              <w:widowControl w:val="0"/>
              <w:numPr>
                <w:ilvl w:val="0"/>
                <w:numId w:val="5"/>
              </w:numPr>
              <w:ind w:right="120"/>
              <w:jc w:val="both"/>
              <w:rPr>
                <w:rFonts w:ascii="Times New Roman" w:hAnsi="Times New Roman" w:cs="Times New Roman"/>
              </w:rPr>
            </w:pPr>
            <w:r w:rsidRPr="000B7E4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Розділ </w:t>
            </w:r>
            <w:r w:rsidRPr="000B7E42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IV</w:t>
            </w:r>
            <w:r w:rsidRPr="000B7E4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п. 1: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тендерних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0B7E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7E42">
              <w:rPr>
                <w:rFonts w:ascii="Times New Roman" w:hAnsi="Times New Roman" w:cs="Times New Roman"/>
              </w:rPr>
              <w:t>—</w:t>
            </w:r>
            <w:r w:rsidRPr="000B7E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13.05.2024</w:t>
            </w:r>
            <w:r w:rsidRPr="000B7E42">
              <w:rPr>
                <w:rFonts w:ascii="Times New Roman" w:hAnsi="Times New Roman" w:cs="Times New Roman"/>
                <w:b/>
                <w:bCs/>
              </w:rPr>
              <w:t xml:space="preserve"> року до 00:00 год. </w:t>
            </w:r>
          </w:p>
          <w:p w:rsidR="00661D9D" w:rsidRPr="000B7E42" w:rsidRDefault="001920EA" w:rsidP="001920EA">
            <w:pPr>
              <w:pStyle w:val="a6"/>
              <w:widowControl w:val="0"/>
              <w:numPr>
                <w:ilvl w:val="0"/>
                <w:numId w:val="5"/>
              </w:numPr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E42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2 до </w:t>
            </w:r>
            <w:proofErr w:type="spellStart"/>
            <w:r w:rsidRPr="000B7E42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E42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Інформація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про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технічні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якісні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та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кількісні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характеристики пр</w:t>
            </w:r>
            <w:bookmarkStart w:id="0" w:name="_GoBack"/>
            <w:bookmarkEnd w:id="0"/>
            <w:r w:rsidRPr="000B7E42">
              <w:rPr>
                <w:rFonts w:ascii="Times New Roman" w:hAnsi="Times New Roman" w:cs="Times New Roman"/>
                <w:spacing w:val="-3"/>
              </w:rPr>
              <w:t xml:space="preserve">едмета 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закупівлі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(</w:t>
            </w:r>
            <w:proofErr w:type="spellStart"/>
            <w:r w:rsidRPr="000B7E42">
              <w:rPr>
                <w:rFonts w:ascii="Times New Roman" w:hAnsi="Times New Roman" w:cs="Times New Roman"/>
                <w:spacing w:val="-3"/>
              </w:rPr>
              <w:t>окремий</w:t>
            </w:r>
            <w:proofErr w:type="spellEnd"/>
            <w:r w:rsidRPr="000B7E42">
              <w:rPr>
                <w:rFonts w:ascii="Times New Roman" w:hAnsi="Times New Roman" w:cs="Times New Roman"/>
                <w:spacing w:val="-3"/>
              </w:rPr>
              <w:t xml:space="preserve"> файл)</w:t>
            </w:r>
            <w:r w:rsidRPr="000B7E42">
              <w:rPr>
                <w:rFonts w:ascii="Times New Roman" w:hAnsi="Times New Roman" w:cs="Times New Roman"/>
                <w:spacing w:val="-3"/>
                <w:lang w:val="uk-UA"/>
              </w:rPr>
              <w:t xml:space="preserve"> – викладено в новій редакції</w:t>
            </w:r>
          </w:p>
          <w:p w:rsidR="000B7E42" w:rsidRPr="000B7E42" w:rsidRDefault="000B7E42" w:rsidP="000B7E42">
            <w:pPr>
              <w:pStyle w:val="a6"/>
              <w:numPr>
                <w:ilvl w:val="0"/>
                <w:numId w:val="5"/>
              </w:num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0B7E42">
              <w:rPr>
                <w:rFonts w:ascii="Times New Roman" w:hAnsi="Times New Roman" w:cs="Times New Roman"/>
                <w:lang w:val="uk-UA"/>
              </w:rPr>
              <w:t>Додаток 4 до тендерної документації – Цінова тендерна пропозиція</w:t>
            </w:r>
            <w:r w:rsidRPr="000B7E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7E42">
              <w:rPr>
                <w:rFonts w:ascii="Times New Roman" w:hAnsi="Times New Roman" w:cs="Times New Roman"/>
              </w:rPr>
              <w:t>окремий</w:t>
            </w:r>
            <w:proofErr w:type="spellEnd"/>
            <w:r w:rsidRPr="000B7E42">
              <w:rPr>
                <w:rFonts w:ascii="Times New Roman" w:hAnsi="Times New Roman" w:cs="Times New Roman"/>
              </w:rPr>
              <w:t xml:space="preserve"> файл) </w:t>
            </w:r>
            <w:r w:rsidRPr="000B7E42">
              <w:rPr>
                <w:rFonts w:ascii="Times New Roman" w:hAnsi="Times New Roman" w:cs="Times New Roman"/>
                <w:lang w:val="uk-UA"/>
              </w:rPr>
              <w:t>– викладено в новій редакції</w:t>
            </w:r>
          </w:p>
          <w:p w:rsidR="000B7E42" w:rsidRPr="000B7E42" w:rsidRDefault="000B7E42" w:rsidP="000B7E42">
            <w:pPr>
              <w:widowControl w:val="0"/>
              <w:ind w:right="120"/>
              <w:jc w:val="both"/>
              <w:rPr>
                <w:sz w:val="22"/>
                <w:szCs w:val="22"/>
              </w:rPr>
            </w:pPr>
          </w:p>
        </w:tc>
      </w:tr>
    </w:tbl>
    <w:p w:rsidR="00661D9D" w:rsidRPr="000B7E42" w:rsidRDefault="00661D9D" w:rsidP="00661D9D">
      <w:pPr>
        <w:ind w:left="7371"/>
        <w:rPr>
          <w:rFonts w:eastAsia="Calibri"/>
          <w:b/>
          <w:sz w:val="22"/>
          <w:szCs w:val="22"/>
          <w:lang w:val="uk-UA" w:eastAsia="en-US"/>
        </w:rPr>
      </w:pPr>
      <w:r w:rsidRPr="000B7E42">
        <w:rPr>
          <w:rFonts w:eastAsia="Calibri"/>
          <w:b/>
          <w:sz w:val="22"/>
          <w:szCs w:val="22"/>
          <w:lang w:val="uk-UA" w:eastAsia="en-US"/>
        </w:rPr>
        <w:tab/>
      </w:r>
      <w:r w:rsidRPr="000B7E42">
        <w:rPr>
          <w:rFonts w:eastAsia="Calibri"/>
          <w:b/>
          <w:sz w:val="22"/>
          <w:szCs w:val="22"/>
          <w:lang w:val="uk-UA" w:eastAsia="en-US"/>
        </w:rPr>
        <w:tab/>
      </w:r>
      <w:r w:rsidRPr="000B7E42">
        <w:rPr>
          <w:rFonts w:eastAsia="Calibri"/>
          <w:b/>
          <w:sz w:val="22"/>
          <w:szCs w:val="22"/>
          <w:lang w:val="uk-UA" w:eastAsia="en-US"/>
        </w:rPr>
        <w:tab/>
      </w:r>
      <w:r w:rsidRPr="000B7E42">
        <w:rPr>
          <w:rFonts w:eastAsia="Calibri"/>
          <w:b/>
          <w:sz w:val="22"/>
          <w:szCs w:val="22"/>
          <w:lang w:val="uk-UA" w:eastAsia="en-US"/>
        </w:rPr>
        <w:tab/>
      </w:r>
      <w:r w:rsidRPr="000B7E42">
        <w:rPr>
          <w:rFonts w:eastAsia="Calibri"/>
          <w:b/>
          <w:sz w:val="22"/>
          <w:szCs w:val="22"/>
          <w:lang w:val="uk-UA" w:eastAsia="en-US"/>
        </w:rPr>
        <w:tab/>
      </w:r>
    </w:p>
    <w:p w:rsidR="007D64B7" w:rsidRPr="000B7E42" w:rsidRDefault="007D64B7">
      <w:pPr>
        <w:rPr>
          <w:sz w:val="22"/>
          <w:szCs w:val="22"/>
          <w:lang w:val="uk-UA"/>
        </w:rPr>
      </w:pPr>
    </w:p>
    <w:sectPr w:rsidR="007D64B7" w:rsidRPr="000B7E42" w:rsidSect="00661D9D">
      <w:footerReference w:type="even" r:id="rId7"/>
      <w:footerReference w:type="default" r:id="rId8"/>
      <w:type w:val="continuous"/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8B" w:rsidRDefault="001D2F8B">
      <w:r>
        <w:separator/>
      </w:r>
    </w:p>
  </w:endnote>
  <w:endnote w:type="continuationSeparator" w:id="0">
    <w:p w:rsidR="001D2F8B" w:rsidRDefault="001D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C" w:rsidRDefault="00661D9D" w:rsidP="004728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78C" w:rsidRDefault="001D2F8B" w:rsidP="004728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C" w:rsidRPr="00721AA8" w:rsidRDefault="001D2F8B" w:rsidP="00721AA8">
    <w:pPr>
      <w:pStyle w:val="a3"/>
      <w:ind w:right="360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8B" w:rsidRDefault="001D2F8B">
      <w:r>
        <w:separator/>
      </w:r>
    </w:p>
  </w:footnote>
  <w:footnote w:type="continuationSeparator" w:id="0">
    <w:p w:rsidR="001D2F8B" w:rsidRDefault="001D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713"/>
    <w:multiLevelType w:val="hybridMultilevel"/>
    <w:tmpl w:val="9466B626"/>
    <w:lvl w:ilvl="0" w:tplc="7560672C">
      <w:start w:val="1"/>
      <w:numFmt w:val="decimal"/>
      <w:lvlText w:val="%1)"/>
      <w:lvlJc w:val="left"/>
      <w:pPr>
        <w:ind w:left="400" w:hanging="360"/>
      </w:pPr>
      <w:rPr>
        <w:rFonts w:hint="default"/>
        <w:color w:val="000000" w:themeColor="text1"/>
        <w:sz w:val="24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40543DE"/>
    <w:multiLevelType w:val="hybridMultilevel"/>
    <w:tmpl w:val="8014DCB8"/>
    <w:lvl w:ilvl="0" w:tplc="A37C3B54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>
    <w:nsid w:val="265E1F17"/>
    <w:multiLevelType w:val="hybridMultilevel"/>
    <w:tmpl w:val="9FDAD586"/>
    <w:lvl w:ilvl="0" w:tplc="C0C6D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2FE"/>
    <w:multiLevelType w:val="hybridMultilevel"/>
    <w:tmpl w:val="FC8C1472"/>
    <w:lvl w:ilvl="0" w:tplc="D10EB482">
      <w:start w:val="1"/>
      <w:numFmt w:val="decimal"/>
      <w:lvlText w:val="%1)"/>
      <w:lvlJc w:val="left"/>
      <w:pPr>
        <w:ind w:left="400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DD35B48"/>
    <w:multiLevelType w:val="hybridMultilevel"/>
    <w:tmpl w:val="7B8AD476"/>
    <w:lvl w:ilvl="0" w:tplc="B43A9D98">
      <w:start w:val="1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A0"/>
    <w:rsid w:val="000633A0"/>
    <w:rsid w:val="000B7E42"/>
    <w:rsid w:val="001920EA"/>
    <w:rsid w:val="001D2F8B"/>
    <w:rsid w:val="00661D9D"/>
    <w:rsid w:val="007D64B7"/>
    <w:rsid w:val="00BA0ADE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49A6-08E6-43CC-86B2-8B9F13C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92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D9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61D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61D9D"/>
  </w:style>
  <w:style w:type="paragraph" w:styleId="a6">
    <w:name w:val="List Paragraph"/>
    <w:aliases w:val="Details,Elenco Normale,List Paragraph,Список уровня 2,название табл/рис,Chapter10,Bullet Number,Bullet 1,Use Case List Paragraph,lp1,List Paragraph1,lp11,List Paragraph11,AC List 01,заголовок 1.1,EBRD List,CA bullets,Литература"/>
    <w:basedOn w:val="a"/>
    <w:link w:val="a7"/>
    <w:uiPriority w:val="34"/>
    <w:qFormat/>
    <w:rsid w:val="00661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661D9D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Абзац списку Знак"/>
    <w:aliases w:val="Details Знак,Elenco Normale Знак,List Paragraph Знак,Список уровня 2 Знак,название табл/рис Знак,Chapter10 Знак,Bullet Number Знак,Bullet 1 Знак,Use Case List Paragraph Знак,lp1 Знак,List Paragraph1 Знак,lp11 Знак,List Paragraph11 Знак"/>
    <w:link w:val="a6"/>
    <w:uiPriority w:val="34"/>
    <w:locked/>
    <w:rsid w:val="00661D9D"/>
    <w:rPr>
      <w:lang w:val="ru-RU"/>
    </w:rPr>
  </w:style>
  <w:style w:type="paragraph" w:styleId="HTML">
    <w:name w:val="HTML Preformatted"/>
    <w:basedOn w:val="a"/>
    <w:link w:val="HTML0"/>
    <w:rsid w:val="00661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661D9D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20E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8">
    <w:name w:val="Содержимое таблицы"/>
    <w:basedOn w:val="a"/>
    <w:rsid w:val="001920EA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ng-star-inserted">
    <w:name w:val="ng-star-inserted"/>
    <w:basedOn w:val="a"/>
    <w:rsid w:val="001920EA"/>
    <w:pPr>
      <w:suppressAutoHyphens/>
      <w:spacing w:before="280" w:after="280"/>
    </w:pPr>
    <w:rPr>
      <w:kern w:val="2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</Characters>
  <Application>Microsoft Office Word</Application>
  <DocSecurity>0</DocSecurity>
  <Lines>2</Lines>
  <Paragraphs>1</Paragraphs>
  <ScaleCrop>false</ScaleCrop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2023-11-23T07:01:00Z</dcterms:created>
  <dcterms:modified xsi:type="dcterms:W3CDTF">2024-05-08T11:47:00Z</dcterms:modified>
</cp:coreProperties>
</file>