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63" w:rsidRPr="00A36963" w:rsidRDefault="00A36963" w:rsidP="00A36963">
      <w:pPr>
        <w:shd w:val="clear" w:color="auto" w:fill="FFFFFF"/>
        <w:spacing w:after="0" w:line="235" w:lineRule="auto"/>
        <w:ind w:firstLine="720"/>
        <w:jc w:val="both"/>
        <w:textAlignment w:val="baseline"/>
        <w:outlineLvl w:val="0"/>
        <w:rPr>
          <w:rFonts w:ascii="Times New Roman" w:hAnsi="Times New Roman"/>
          <w:color w:val="111111"/>
          <w:sz w:val="24"/>
          <w:szCs w:val="24"/>
          <w:lang w:eastAsia="ru-RU"/>
        </w:rPr>
      </w:pPr>
      <w:r w:rsidRPr="00A36963">
        <w:rPr>
          <w:rFonts w:ascii="Times New Roman" w:hAnsi="Times New Roman"/>
          <w:color w:val="111111"/>
          <w:sz w:val="24"/>
          <w:szCs w:val="24"/>
          <w:lang w:eastAsia="ru-RU"/>
        </w:rPr>
        <w:t>Згідно протоколу щодо прийняття рішення уповноваженою особою № </w:t>
      </w:r>
      <w:r w:rsidR="00CE0551">
        <w:rPr>
          <w:rFonts w:ascii="Times New Roman" w:hAnsi="Times New Roman"/>
          <w:color w:val="111111"/>
          <w:sz w:val="24"/>
          <w:szCs w:val="24"/>
          <w:lang w:eastAsia="ru-RU"/>
        </w:rPr>
        <w:t>73</w:t>
      </w:r>
      <w:r w:rsidRPr="00A36963">
        <w:rPr>
          <w:rFonts w:ascii="Times New Roman" w:hAnsi="Times New Roman"/>
          <w:color w:val="111111"/>
          <w:sz w:val="24"/>
          <w:szCs w:val="24"/>
          <w:lang w:eastAsia="ru-RU"/>
        </w:rPr>
        <w:t xml:space="preserve"> від </w:t>
      </w:r>
      <w:r w:rsidR="00DF682B">
        <w:rPr>
          <w:rFonts w:ascii="Times New Roman" w:hAnsi="Times New Roman"/>
          <w:color w:val="111111"/>
          <w:sz w:val="24"/>
          <w:szCs w:val="24"/>
          <w:lang w:eastAsia="ru-RU"/>
        </w:rPr>
        <w:t>21.02.2024</w:t>
      </w:r>
      <w:r w:rsidRPr="00A36963">
        <w:rPr>
          <w:rFonts w:ascii="Times New Roman" w:hAnsi="Times New Roman"/>
          <w:color w:val="111111"/>
          <w:sz w:val="24"/>
          <w:szCs w:val="24"/>
          <w:lang w:eastAsia="ru-RU"/>
        </w:rPr>
        <w:t xml:space="preserve"> затвердити перелік змін до тендерної документації оприлюдненої в електронній системі закупівель у процедурі </w:t>
      </w:r>
      <w:bookmarkStart w:id="0" w:name="_Hlk29479422"/>
      <w:r w:rsidRPr="00A36963">
        <w:rPr>
          <w:rFonts w:ascii="Times New Roman" w:hAnsi="Times New Roman"/>
          <w:color w:val="111111"/>
          <w:sz w:val="24"/>
          <w:szCs w:val="24"/>
          <w:lang w:eastAsia="ru-RU"/>
        </w:rPr>
        <w:t>відкриті торги</w:t>
      </w:r>
      <w:r>
        <w:rPr>
          <w:rFonts w:ascii="Times New Roman" w:hAnsi="Times New Roman"/>
          <w:color w:val="111111"/>
          <w:sz w:val="24"/>
          <w:szCs w:val="24"/>
          <w:lang w:eastAsia="ru-RU"/>
        </w:rPr>
        <w:t xml:space="preserve"> з особливостями</w:t>
      </w:r>
      <w:r w:rsidRPr="00A36963">
        <w:rPr>
          <w:rFonts w:ascii="Times New Roman" w:hAnsi="Times New Roman"/>
          <w:color w:val="111111"/>
          <w:sz w:val="24"/>
          <w:szCs w:val="24"/>
          <w:lang w:eastAsia="ru-RU"/>
        </w:rPr>
        <w:t>, щодо предмету закупівлі</w:t>
      </w:r>
      <w:r w:rsidR="00DF682B">
        <w:rPr>
          <w:rFonts w:ascii="Times New Roman" w:hAnsi="Times New Roman"/>
          <w:color w:val="111111"/>
          <w:sz w:val="24"/>
          <w:szCs w:val="24"/>
          <w:lang w:eastAsia="ru-RU"/>
        </w:rPr>
        <w:t xml:space="preserve"> </w:t>
      </w:r>
      <w:r w:rsidR="00DF682B" w:rsidRPr="00DF682B">
        <w:rPr>
          <w:rFonts w:ascii="Times New Roman" w:hAnsi="Times New Roman" w:cs="Calibri"/>
          <w:b/>
          <w:color w:val="000000"/>
          <w:sz w:val="24"/>
          <w:szCs w:val="24"/>
          <w:lang w:eastAsia="ru-RU"/>
        </w:rPr>
        <w:t>Поліетиленові труби для во</w:t>
      </w:r>
      <w:r w:rsidR="00DF682B">
        <w:rPr>
          <w:rFonts w:ascii="Times New Roman" w:hAnsi="Times New Roman" w:cs="Calibri"/>
          <w:b/>
          <w:color w:val="000000"/>
          <w:sz w:val="24"/>
          <w:szCs w:val="24"/>
          <w:lang w:eastAsia="ru-RU"/>
        </w:rPr>
        <w:t xml:space="preserve">допостачання ПЕ-100 згідно </w:t>
      </w:r>
      <w:r w:rsidR="00DF682B">
        <w:rPr>
          <w:rFonts w:ascii="Times New Roman" w:hAnsi="Times New Roman"/>
          <w:color w:val="111111"/>
          <w:sz w:val="24"/>
          <w:szCs w:val="24"/>
          <w:lang w:eastAsia="ru-RU"/>
        </w:rPr>
        <w:t>к</w:t>
      </w:r>
      <w:r w:rsidRPr="00A36963">
        <w:rPr>
          <w:rFonts w:ascii="Times New Roman" w:hAnsi="Times New Roman"/>
          <w:color w:val="111111"/>
          <w:sz w:val="24"/>
          <w:szCs w:val="24"/>
          <w:lang w:eastAsia="ru-RU"/>
        </w:rPr>
        <w:t>од</w:t>
      </w:r>
      <w:r w:rsidR="00DF682B">
        <w:rPr>
          <w:rFonts w:ascii="Times New Roman" w:hAnsi="Times New Roman"/>
          <w:color w:val="111111"/>
          <w:sz w:val="24"/>
          <w:szCs w:val="24"/>
          <w:lang w:eastAsia="ru-RU"/>
        </w:rPr>
        <w:t>у</w:t>
      </w:r>
      <w:r w:rsidRPr="00A36963">
        <w:rPr>
          <w:rFonts w:ascii="Times New Roman" w:hAnsi="Times New Roman"/>
          <w:color w:val="111111"/>
          <w:sz w:val="24"/>
          <w:szCs w:val="24"/>
          <w:lang w:eastAsia="ru-RU"/>
        </w:rPr>
        <w:t xml:space="preserve"> </w:t>
      </w:r>
      <w:r w:rsidR="004D6BCD" w:rsidRPr="004D6BCD">
        <w:rPr>
          <w:rFonts w:ascii="Times New Roman" w:hAnsi="Times New Roman"/>
          <w:color w:val="111111"/>
          <w:sz w:val="24"/>
          <w:szCs w:val="24"/>
          <w:lang w:eastAsia="ru-RU"/>
        </w:rPr>
        <w:t>ДК 021:2015:</w:t>
      </w:r>
      <w:r w:rsidR="00DF682B">
        <w:rPr>
          <w:rFonts w:ascii="Times New Roman" w:hAnsi="Times New Roman"/>
          <w:color w:val="111111"/>
          <w:sz w:val="24"/>
          <w:szCs w:val="24"/>
          <w:lang w:eastAsia="ru-RU"/>
        </w:rPr>
        <w:t>44160000-9</w:t>
      </w:r>
      <w:r w:rsidR="004D6BCD" w:rsidRPr="004D6BCD">
        <w:rPr>
          <w:rFonts w:ascii="Times New Roman" w:hAnsi="Times New Roman"/>
          <w:color w:val="111111"/>
          <w:sz w:val="24"/>
          <w:szCs w:val="24"/>
          <w:lang w:eastAsia="ru-RU"/>
        </w:rPr>
        <w:t xml:space="preserve"> </w:t>
      </w:r>
      <w:r w:rsidR="00DF682B" w:rsidRPr="00DF682B">
        <w:rPr>
          <w:rFonts w:ascii="Times New Roman" w:hAnsi="Times New Roman"/>
          <w:color w:val="111111"/>
          <w:sz w:val="24"/>
          <w:szCs w:val="24"/>
          <w:lang w:eastAsia="ru-RU"/>
        </w:rPr>
        <w:t>Магістралі, трубопроводи, труби, обсадні труби, тюбінги та супутні вироби (44162500-8-Трубопроводи</w:t>
      </w:r>
      <w:r w:rsidR="00DF682B">
        <w:rPr>
          <w:rFonts w:ascii="Times New Roman" w:hAnsi="Times New Roman"/>
          <w:color w:val="111111"/>
          <w:sz w:val="24"/>
          <w:szCs w:val="24"/>
          <w:lang w:eastAsia="ru-RU"/>
        </w:rPr>
        <w:t xml:space="preserve"> питної води) </w:t>
      </w:r>
      <w:r w:rsidRPr="00A36963">
        <w:rPr>
          <w:rFonts w:ascii="Times New Roman" w:hAnsi="Times New Roman"/>
          <w:color w:val="111111"/>
          <w:sz w:val="24"/>
          <w:szCs w:val="24"/>
          <w:lang w:eastAsia="ru-RU"/>
        </w:rPr>
        <w:t xml:space="preserve">для потреб Комунального </w:t>
      </w:r>
      <w:r>
        <w:rPr>
          <w:rFonts w:ascii="Times New Roman" w:hAnsi="Times New Roman"/>
          <w:color w:val="111111"/>
          <w:sz w:val="24"/>
          <w:szCs w:val="24"/>
          <w:lang w:eastAsia="ru-RU"/>
        </w:rPr>
        <w:t>підприємства «</w:t>
      </w:r>
      <w:proofErr w:type="spellStart"/>
      <w:r>
        <w:rPr>
          <w:rFonts w:ascii="Times New Roman" w:hAnsi="Times New Roman"/>
          <w:color w:val="111111"/>
          <w:sz w:val="24"/>
          <w:szCs w:val="24"/>
          <w:lang w:eastAsia="ru-RU"/>
        </w:rPr>
        <w:t>Лубни-водоканал</w:t>
      </w:r>
      <w:proofErr w:type="spellEnd"/>
      <w:r>
        <w:rPr>
          <w:rFonts w:ascii="Times New Roman" w:hAnsi="Times New Roman"/>
          <w:color w:val="111111"/>
          <w:sz w:val="24"/>
          <w:szCs w:val="24"/>
          <w:lang w:eastAsia="ru-RU"/>
        </w:rPr>
        <w:t>» Лубенської міської ради Лубенського району Полтавської області.</w:t>
      </w:r>
    </w:p>
    <w:p w:rsidR="00A36963" w:rsidRPr="00A36963" w:rsidRDefault="00A36963" w:rsidP="00A36963">
      <w:pPr>
        <w:shd w:val="clear" w:color="auto" w:fill="FFFFFF"/>
        <w:spacing w:after="0" w:line="235" w:lineRule="auto"/>
        <w:ind w:firstLine="720"/>
        <w:jc w:val="both"/>
        <w:textAlignment w:val="baseline"/>
        <w:outlineLvl w:val="0"/>
        <w:rPr>
          <w:rFonts w:ascii="Times New Roman" w:hAnsi="Times New Roman"/>
          <w:color w:val="111111"/>
          <w:sz w:val="24"/>
          <w:szCs w:val="24"/>
          <w:lang w:eastAsia="ru-RU"/>
        </w:rPr>
      </w:pPr>
      <w:r w:rsidRPr="00A36963">
        <w:rPr>
          <w:rFonts w:ascii="Times New Roman" w:hAnsi="Times New Roman"/>
          <w:color w:val="111111"/>
          <w:sz w:val="24"/>
          <w:szCs w:val="24"/>
          <w:lang w:eastAsia="ru-RU"/>
        </w:rPr>
        <w:t xml:space="preserve">Закупівля зареєстрована за ідентифікатором: </w:t>
      </w:r>
      <w:bookmarkEnd w:id="0"/>
      <w:r w:rsidR="00DF682B" w:rsidRPr="00DF682B">
        <w:rPr>
          <w:rFonts w:ascii="Times New Roman" w:hAnsi="Times New Roman"/>
          <w:color w:val="111111"/>
          <w:sz w:val="24"/>
          <w:szCs w:val="24"/>
          <w:lang w:eastAsia="ru-RU"/>
        </w:rPr>
        <w:t>UA-2024-02-13-007200-a</w:t>
      </w:r>
    </w:p>
    <w:p w:rsidR="00A36963" w:rsidRPr="00A36963" w:rsidRDefault="00A36963" w:rsidP="00A36963">
      <w:pPr>
        <w:shd w:val="clear" w:color="auto" w:fill="FFFFFF"/>
        <w:spacing w:after="0" w:line="235" w:lineRule="auto"/>
        <w:ind w:firstLine="720"/>
        <w:jc w:val="both"/>
        <w:textAlignment w:val="baseline"/>
        <w:outlineLvl w:val="0"/>
        <w:rPr>
          <w:rFonts w:ascii="Times New Roman" w:hAnsi="Times New Roman"/>
          <w:color w:val="111111"/>
          <w:sz w:val="24"/>
          <w:szCs w:val="24"/>
          <w:lang w:eastAsia="ru-RU"/>
        </w:rPr>
      </w:pPr>
      <w:r w:rsidRPr="00A36963">
        <w:rPr>
          <w:rFonts w:ascii="Times New Roman" w:hAnsi="Times New Roman"/>
          <w:color w:val="111111"/>
          <w:sz w:val="24"/>
          <w:szCs w:val="24"/>
          <w:lang w:eastAsia="ru-RU"/>
        </w:rPr>
        <w:t xml:space="preserve">Кінцевий строк подання пропозицій:  </w:t>
      </w:r>
      <w:r w:rsidR="00DF682B">
        <w:rPr>
          <w:rFonts w:ascii="Times New Roman" w:hAnsi="Times New Roman"/>
          <w:color w:val="111111"/>
          <w:sz w:val="24"/>
          <w:szCs w:val="24"/>
          <w:lang w:eastAsia="ru-RU"/>
        </w:rPr>
        <w:t>26</w:t>
      </w:r>
      <w:r w:rsidRPr="00A36963">
        <w:rPr>
          <w:rFonts w:ascii="Times New Roman" w:hAnsi="Times New Roman"/>
          <w:color w:val="111111"/>
          <w:sz w:val="24"/>
          <w:szCs w:val="24"/>
          <w:lang w:eastAsia="ru-RU"/>
        </w:rPr>
        <w:t>.</w:t>
      </w:r>
      <w:r w:rsidR="00DF682B">
        <w:rPr>
          <w:rFonts w:ascii="Times New Roman" w:hAnsi="Times New Roman"/>
          <w:color w:val="111111"/>
          <w:sz w:val="24"/>
          <w:szCs w:val="24"/>
          <w:lang w:eastAsia="ru-RU"/>
        </w:rPr>
        <w:t>02.2024</w:t>
      </w:r>
      <w:r w:rsidR="004D6BCD">
        <w:rPr>
          <w:rFonts w:ascii="Times New Roman" w:hAnsi="Times New Roman"/>
          <w:color w:val="111111"/>
          <w:sz w:val="24"/>
          <w:szCs w:val="24"/>
          <w:lang w:eastAsia="ru-RU"/>
        </w:rPr>
        <w:t xml:space="preserve"> р. 16</w:t>
      </w:r>
      <w:r w:rsidRPr="00A36963">
        <w:rPr>
          <w:rFonts w:ascii="Times New Roman" w:hAnsi="Times New Roman"/>
          <w:color w:val="111111"/>
          <w:sz w:val="24"/>
          <w:szCs w:val="24"/>
          <w:lang w:eastAsia="ru-RU"/>
        </w:rPr>
        <w:t>:00 год.</w:t>
      </w:r>
    </w:p>
    <w:p w:rsidR="00A36963" w:rsidRPr="00A36963" w:rsidRDefault="00A36963" w:rsidP="00A36963">
      <w:pPr>
        <w:suppressAutoHyphens/>
        <w:autoSpaceDE w:val="0"/>
        <w:autoSpaceDN w:val="0"/>
        <w:spacing w:after="0" w:line="235" w:lineRule="auto"/>
        <w:ind w:firstLine="720"/>
        <w:jc w:val="both"/>
        <w:textAlignment w:val="baseline"/>
        <w:rPr>
          <w:rFonts w:ascii="Times New Roman" w:hAnsi="Times New Roman"/>
          <w:color w:val="111111"/>
          <w:sz w:val="24"/>
          <w:szCs w:val="24"/>
          <w:lang w:eastAsia="ru-RU"/>
        </w:rPr>
      </w:pPr>
    </w:p>
    <w:p w:rsidR="00A36963" w:rsidRPr="00A36963" w:rsidRDefault="00A36963" w:rsidP="00A36963">
      <w:pPr>
        <w:spacing w:after="0" w:line="235" w:lineRule="auto"/>
        <w:ind w:firstLine="720"/>
        <w:jc w:val="both"/>
        <w:rPr>
          <w:rFonts w:ascii="Times New Roman" w:hAnsi="Times New Roman"/>
          <w:color w:val="111111"/>
          <w:sz w:val="24"/>
          <w:szCs w:val="24"/>
          <w:lang w:eastAsia="ru-RU"/>
        </w:rPr>
      </w:pPr>
      <w:r w:rsidRPr="00A36963">
        <w:rPr>
          <w:rFonts w:ascii="Times New Roman" w:hAnsi="Times New Roman"/>
          <w:color w:val="111111"/>
          <w:sz w:val="24"/>
          <w:szCs w:val="24"/>
          <w:lang w:eastAsia="ru-RU"/>
        </w:rPr>
        <w:t>Внесено зміни до Тендерної документації:</w:t>
      </w:r>
    </w:p>
    <w:p w:rsidR="00A36963" w:rsidRDefault="00A36963" w:rsidP="00C82BD5">
      <w:pPr>
        <w:pStyle w:val="11"/>
        <w:widowControl w:val="0"/>
        <w:spacing w:line="240" w:lineRule="auto"/>
        <w:jc w:val="both"/>
        <w:rPr>
          <w:rFonts w:ascii="Times New Roman" w:hAnsi="Times New Roman" w:cs="Times New Roman"/>
          <w:b/>
          <w:bCs/>
          <w:i/>
          <w:iCs/>
          <w:color w:val="auto"/>
          <w:sz w:val="28"/>
          <w:szCs w:val="28"/>
          <w:highlight w:val="yellow"/>
          <w:lang w:val="uk-UA"/>
        </w:rPr>
      </w:pPr>
    </w:p>
    <w:p w:rsidR="00A36963" w:rsidRDefault="00A36963" w:rsidP="00C82BD5">
      <w:pPr>
        <w:pStyle w:val="11"/>
        <w:widowControl w:val="0"/>
        <w:spacing w:line="240" w:lineRule="auto"/>
        <w:jc w:val="both"/>
        <w:rPr>
          <w:rFonts w:ascii="Times New Roman" w:hAnsi="Times New Roman" w:cs="Times New Roman"/>
          <w:b/>
          <w:bCs/>
          <w:i/>
          <w:iCs/>
          <w:color w:val="auto"/>
          <w:sz w:val="28"/>
          <w:szCs w:val="28"/>
          <w:highlight w:val="yellow"/>
          <w:lang w:val="uk-UA"/>
        </w:rPr>
      </w:pPr>
    </w:p>
    <w:p w:rsidR="00A36963" w:rsidRDefault="00A36963" w:rsidP="00C82BD5">
      <w:pPr>
        <w:pStyle w:val="11"/>
        <w:widowControl w:val="0"/>
        <w:spacing w:line="240" w:lineRule="auto"/>
        <w:jc w:val="both"/>
        <w:rPr>
          <w:rFonts w:ascii="Times New Roman" w:hAnsi="Times New Roman" w:cs="Times New Roman"/>
          <w:b/>
          <w:bCs/>
          <w:i/>
          <w:iCs/>
          <w:color w:val="auto"/>
          <w:sz w:val="28"/>
          <w:szCs w:val="28"/>
          <w:highlight w:val="yellow"/>
          <w:lang w:val="uk-UA"/>
        </w:rPr>
      </w:pPr>
    </w:p>
    <w:p w:rsidR="00C82BD5" w:rsidRDefault="004E33F5" w:rsidP="00C82BD5">
      <w:pPr>
        <w:pStyle w:val="11"/>
        <w:widowControl w:val="0"/>
        <w:spacing w:line="240" w:lineRule="auto"/>
        <w:jc w:val="both"/>
        <w:rPr>
          <w:rFonts w:ascii="Times New Roman" w:hAnsi="Times New Roman" w:cs="Times New Roman"/>
          <w:b/>
          <w:bCs/>
          <w:i/>
          <w:iCs/>
          <w:color w:val="auto"/>
          <w:sz w:val="28"/>
          <w:szCs w:val="28"/>
          <w:lang w:val="uk-UA"/>
        </w:rPr>
      </w:pPr>
      <w:r w:rsidRPr="004E33F5">
        <w:rPr>
          <w:rFonts w:ascii="Times New Roman" w:hAnsi="Times New Roman" w:cs="Times New Roman"/>
          <w:b/>
          <w:bCs/>
          <w:i/>
          <w:iCs/>
          <w:color w:val="auto"/>
          <w:sz w:val="28"/>
          <w:szCs w:val="28"/>
          <w:highlight w:val="yellow"/>
          <w:lang w:val="uk-UA"/>
        </w:rPr>
        <w:t>Стара редакція</w:t>
      </w:r>
    </w:p>
    <w:p w:rsidR="00DF682B" w:rsidRDefault="00DF682B" w:rsidP="00C82BD5">
      <w:pPr>
        <w:pStyle w:val="11"/>
        <w:widowControl w:val="0"/>
        <w:spacing w:line="240" w:lineRule="auto"/>
        <w:jc w:val="both"/>
        <w:rPr>
          <w:rFonts w:ascii="Times New Roman" w:hAnsi="Times New Roman" w:cs="Times New Roman"/>
          <w:b/>
          <w:bCs/>
          <w:i/>
          <w:iCs/>
          <w:color w:val="auto"/>
          <w:sz w:val="28"/>
          <w:szCs w:val="28"/>
          <w:lang w:val="uk-UA"/>
        </w:rPr>
      </w:pPr>
    </w:p>
    <w:p w:rsidR="008F7F3A" w:rsidRDefault="008F7F3A" w:rsidP="006C40EC">
      <w:pPr>
        <w:spacing w:after="0" w:line="240" w:lineRule="auto"/>
        <w:jc w:val="both"/>
        <w:rPr>
          <w:rFonts w:ascii="Times New Roman" w:eastAsia="Arial" w:hAnsi="Times New Roman"/>
          <w:b/>
          <w:bCs/>
          <w:i/>
          <w:iCs/>
          <w:sz w:val="28"/>
          <w:szCs w:val="28"/>
          <w:highlight w:val="yellow"/>
          <w:lang w:eastAsia="ru-RU"/>
        </w:rPr>
      </w:pPr>
    </w:p>
    <w:p w:rsidR="00DF682B" w:rsidRPr="00DF682B" w:rsidRDefault="00DF682B" w:rsidP="00DF682B">
      <w:pPr>
        <w:spacing w:after="0" w:line="259" w:lineRule="auto"/>
        <w:jc w:val="center"/>
        <w:rPr>
          <w:rFonts w:ascii="Times New Roman" w:eastAsia="Calibri" w:hAnsi="Times New Roman"/>
          <w:b/>
          <w:sz w:val="24"/>
          <w:szCs w:val="24"/>
          <w:lang w:val="ru-RU"/>
        </w:rPr>
      </w:pPr>
      <w:r w:rsidRPr="00DF682B">
        <w:rPr>
          <w:rFonts w:ascii="Times New Roman" w:eastAsia="Calibri" w:hAnsi="Times New Roman"/>
          <w:b/>
          <w:sz w:val="24"/>
          <w:szCs w:val="24"/>
          <w:lang w:val="ru-RU"/>
        </w:rPr>
        <w:t xml:space="preserve">КОМУНАЛЬНЕ </w:t>
      </w:r>
      <w:proofErr w:type="gramStart"/>
      <w:r w:rsidRPr="00DF682B">
        <w:rPr>
          <w:rFonts w:ascii="Times New Roman" w:eastAsia="Calibri" w:hAnsi="Times New Roman"/>
          <w:b/>
          <w:sz w:val="24"/>
          <w:szCs w:val="24"/>
          <w:lang w:val="ru-RU"/>
        </w:rPr>
        <w:t>П</w:t>
      </w:r>
      <w:proofErr w:type="gramEnd"/>
      <w:r w:rsidRPr="00DF682B">
        <w:rPr>
          <w:rFonts w:ascii="Times New Roman" w:eastAsia="Calibri" w:hAnsi="Times New Roman"/>
          <w:b/>
          <w:sz w:val="24"/>
          <w:szCs w:val="24"/>
          <w:lang w:val="ru-RU"/>
        </w:rPr>
        <w:t>ІДПРИЄМСТВО «ЛУБНИ-ВОДОКАНАЛ» ЛУБЕНСЬКОЇ МІСЬКОЇ РАДИ ЛУБЕНСЬКОГО РАЙОНУ ПОЛТАВСЬКОЇ ОБЛАСТІ</w:t>
      </w:r>
    </w:p>
    <w:p w:rsidR="00DF682B" w:rsidRPr="00DF682B" w:rsidRDefault="00DF682B" w:rsidP="00DF682B">
      <w:pPr>
        <w:spacing w:after="0" w:line="259" w:lineRule="auto"/>
        <w:jc w:val="center"/>
        <w:rPr>
          <w:rFonts w:ascii="Times New Roman" w:eastAsia="Calibri" w:hAnsi="Times New Roman"/>
          <w:b/>
          <w:sz w:val="24"/>
          <w:szCs w:val="24"/>
        </w:rPr>
      </w:pPr>
      <w:r w:rsidRPr="00DF682B">
        <w:rPr>
          <w:rFonts w:ascii="Times New Roman" w:eastAsia="Calibri" w:hAnsi="Times New Roman"/>
          <w:b/>
          <w:sz w:val="24"/>
          <w:szCs w:val="24"/>
          <w:lang w:val="ru-RU"/>
        </w:rPr>
        <w:t>КП «ЛУБНИ-ВОДОКАНАЛ»</w:t>
      </w:r>
    </w:p>
    <w:p w:rsidR="00DF682B" w:rsidRPr="00DF682B" w:rsidRDefault="00DF682B" w:rsidP="00DF682B">
      <w:pPr>
        <w:spacing w:after="0" w:line="240" w:lineRule="auto"/>
        <w:ind w:left="-1418"/>
        <w:jc w:val="center"/>
        <w:rPr>
          <w:rFonts w:ascii="Times New Roman" w:hAnsi="Times New Roman"/>
          <w:b/>
          <w:sz w:val="24"/>
          <w:szCs w:val="24"/>
        </w:rPr>
      </w:pPr>
    </w:p>
    <w:p w:rsidR="00DF682B" w:rsidRPr="00DF682B" w:rsidRDefault="00DF682B" w:rsidP="00DF682B">
      <w:pPr>
        <w:spacing w:after="0" w:line="240" w:lineRule="auto"/>
        <w:ind w:left="-1418"/>
        <w:jc w:val="right"/>
        <w:rPr>
          <w:rFonts w:ascii="Times New Roman" w:hAnsi="Times New Roman"/>
          <w:b/>
          <w:sz w:val="24"/>
          <w:szCs w:val="24"/>
        </w:rPr>
      </w:pP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hAnsi="Times New Roman"/>
          <w:b/>
          <w:sz w:val="24"/>
          <w:szCs w:val="24"/>
        </w:rPr>
        <w:t> </w:t>
      </w:r>
      <w:r w:rsidRPr="00DF682B">
        <w:rPr>
          <w:rFonts w:ascii="Times New Roman" w:eastAsia="Calibri" w:hAnsi="Times New Roman"/>
          <w:b/>
          <w:sz w:val="24"/>
          <w:szCs w:val="24"/>
        </w:rPr>
        <w:t>ЗАТВЕРДЖЕНО</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 xml:space="preserve">Рішенням уповноваженої особи </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 xml:space="preserve">від 21.02.2024 року № </w:t>
      </w:r>
      <w:r w:rsidR="00EE6165">
        <w:rPr>
          <w:rFonts w:ascii="Times New Roman" w:eastAsia="Calibri" w:hAnsi="Times New Roman"/>
          <w:b/>
          <w:bCs/>
          <w:color w:val="000000"/>
          <w:sz w:val="24"/>
          <w:szCs w:val="24"/>
        </w:rPr>
        <w:t>71</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Уповноважена особа</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Яніна ПЕЛИПЕНКО</w:t>
      </w:r>
    </w:p>
    <w:p w:rsidR="00DF682B" w:rsidRPr="00DF682B" w:rsidRDefault="00DF682B" w:rsidP="00DF682B">
      <w:pPr>
        <w:spacing w:after="0" w:line="240" w:lineRule="auto"/>
        <w:ind w:left="-1418"/>
        <w:jc w:val="right"/>
        <w:rPr>
          <w:rFonts w:ascii="Times New Roman" w:hAnsi="Times New Roman"/>
          <w:b/>
          <w:sz w:val="24"/>
          <w:szCs w:val="24"/>
        </w:rPr>
      </w:pPr>
      <w:r w:rsidRPr="00DF682B">
        <w:rPr>
          <w:rFonts w:ascii="Times New Roman" w:hAnsi="Times New Roman"/>
          <w:b/>
          <w:sz w:val="24"/>
          <w:szCs w:val="24"/>
        </w:rPr>
        <w:t xml:space="preserve">                                                     </w:t>
      </w: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r w:rsidRPr="00DF682B">
        <w:rPr>
          <w:rFonts w:ascii="Times New Roman" w:hAnsi="Times New Roman"/>
          <w:b/>
          <w:sz w:val="24"/>
          <w:szCs w:val="24"/>
        </w:rPr>
        <w:t xml:space="preserve">                                                     </w:t>
      </w:r>
    </w:p>
    <w:p w:rsidR="00DF682B" w:rsidRPr="00DF682B" w:rsidRDefault="00DF682B" w:rsidP="00DF682B">
      <w:pPr>
        <w:spacing w:after="0" w:line="240" w:lineRule="auto"/>
        <w:rPr>
          <w:rFonts w:ascii="Times New Roman" w:hAnsi="Times New Roman"/>
          <w:sz w:val="24"/>
          <w:szCs w:val="24"/>
        </w:rPr>
      </w:pPr>
      <w:r w:rsidRPr="00DF682B">
        <w:rPr>
          <w:rFonts w:ascii="Times New Roman" w:hAnsi="Times New Roman"/>
          <w:b/>
          <w:sz w:val="24"/>
          <w:szCs w:val="24"/>
        </w:rPr>
        <w:t xml:space="preserve">                                                    ТЕНДЕРНА ДОКУМЕНТАЦІЯ</w:t>
      </w:r>
    </w:p>
    <w:p w:rsidR="00DF682B" w:rsidRPr="00DF682B" w:rsidRDefault="00DF682B" w:rsidP="00DF682B">
      <w:pPr>
        <w:spacing w:before="240" w:after="0" w:line="240" w:lineRule="auto"/>
        <w:jc w:val="center"/>
        <w:rPr>
          <w:rFonts w:ascii="Times New Roman" w:hAnsi="Times New Roman"/>
          <w:sz w:val="24"/>
          <w:szCs w:val="24"/>
        </w:rPr>
      </w:pPr>
      <w:r w:rsidRPr="00DF682B">
        <w:rPr>
          <w:rFonts w:ascii="Times New Roman" w:hAnsi="Times New Roman"/>
          <w:b/>
          <w:sz w:val="24"/>
          <w:szCs w:val="24"/>
        </w:rPr>
        <w:t> </w:t>
      </w:r>
      <w:r w:rsidRPr="00DF682B">
        <w:rPr>
          <w:rFonts w:ascii="Times New Roman" w:hAnsi="Times New Roman"/>
          <w:sz w:val="24"/>
          <w:szCs w:val="24"/>
        </w:rPr>
        <w:t>по процедурі</w:t>
      </w:r>
      <w:r w:rsidRPr="00DF682B">
        <w:rPr>
          <w:rFonts w:ascii="Times New Roman" w:hAnsi="Times New Roman"/>
          <w:b/>
          <w:sz w:val="24"/>
          <w:szCs w:val="24"/>
        </w:rPr>
        <w:t xml:space="preserve"> ВІДКРИТІ ТОРГИ (з особливостями)</w:t>
      </w:r>
    </w:p>
    <w:p w:rsidR="00DF682B" w:rsidRPr="00DF682B" w:rsidRDefault="00DF682B" w:rsidP="00DF682B">
      <w:pPr>
        <w:spacing w:before="240" w:after="0" w:line="240" w:lineRule="auto"/>
        <w:jc w:val="center"/>
        <w:rPr>
          <w:rFonts w:ascii="Times New Roman" w:hAnsi="Times New Roman"/>
          <w:b/>
          <w:sz w:val="24"/>
          <w:szCs w:val="24"/>
        </w:rPr>
      </w:pPr>
      <w:r w:rsidRPr="00DF682B">
        <w:rPr>
          <w:rFonts w:ascii="Times New Roman" w:hAnsi="Times New Roman"/>
          <w:sz w:val="24"/>
          <w:szCs w:val="24"/>
        </w:rPr>
        <w:t xml:space="preserve">на закупівлю </w:t>
      </w:r>
      <w:r w:rsidRPr="00DF682B">
        <w:rPr>
          <w:rFonts w:ascii="Times New Roman" w:hAnsi="Times New Roman"/>
          <w:b/>
          <w:sz w:val="24"/>
          <w:szCs w:val="24"/>
        </w:rPr>
        <w:t>Товару</w:t>
      </w:r>
    </w:p>
    <w:p w:rsidR="00DF682B" w:rsidRPr="00DF682B" w:rsidRDefault="00DF682B" w:rsidP="00DF682B">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DF682B">
        <w:rPr>
          <w:rFonts w:ascii="Times New Roman" w:hAnsi="Times New Roman"/>
          <w:b/>
          <w:sz w:val="24"/>
          <w:szCs w:val="24"/>
        </w:rPr>
        <w:t xml:space="preserve">Поліетиленові труби для водопостачання ПЕ-100 </w:t>
      </w:r>
    </w:p>
    <w:p w:rsidR="00DF682B" w:rsidRPr="00DF682B" w:rsidRDefault="00DF682B" w:rsidP="00DF682B">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DF682B">
        <w:rPr>
          <w:rFonts w:ascii="Times New Roman" w:hAnsi="Times New Roman"/>
          <w:b/>
          <w:sz w:val="24"/>
          <w:szCs w:val="24"/>
        </w:rPr>
        <w:t>(ДК 021:2015:44160000-9: Магістралі, трубопроводи, труби, обсадні труби, тюбінги та супутні вироби (44162500-8-Трубопроводи питної води))</w:t>
      </w:r>
    </w:p>
    <w:p w:rsidR="00DF682B" w:rsidRPr="00EE6165" w:rsidRDefault="00DF682B" w:rsidP="00DF682B">
      <w:pPr>
        <w:spacing w:before="240" w:after="0" w:line="240" w:lineRule="auto"/>
        <w:rPr>
          <w:rFonts w:ascii="Times New Roman" w:hAnsi="Times New Roman"/>
          <w:color w:val="000000"/>
          <w:sz w:val="24"/>
          <w:szCs w:val="24"/>
        </w:rPr>
      </w:pPr>
    </w:p>
    <w:p w:rsidR="00DF682B" w:rsidRPr="00DF682B" w:rsidRDefault="00DF682B" w:rsidP="00452B58">
      <w:pPr>
        <w:spacing w:after="160" w:line="259" w:lineRule="auto"/>
        <w:rPr>
          <w:rFonts w:ascii="Times New Roman" w:hAnsi="Times New Roman"/>
          <w:b/>
          <w:sz w:val="24"/>
          <w:szCs w:val="24"/>
        </w:rPr>
      </w:pPr>
    </w:p>
    <w:p w:rsidR="00DF682B" w:rsidRPr="00DF682B" w:rsidRDefault="00DF682B" w:rsidP="00DF682B">
      <w:pPr>
        <w:spacing w:after="160" w:line="259" w:lineRule="auto"/>
        <w:jc w:val="center"/>
        <w:rPr>
          <w:rFonts w:ascii="Times New Roman" w:hAnsi="Times New Roman"/>
          <w:b/>
          <w:sz w:val="24"/>
          <w:szCs w:val="24"/>
        </w:rPr>
      </w:pPr>
    </w:p>
    <w:p w:rsidR="00DF682B" w:rsidRPr="00DF682B" w:rsidRDefault="00DF682B" w:rsidP="00452B58">
      <w:pPr>
        <w:spacing w:after="160" w:line="259" w:lineRule="auto"/>
        <w:jc w:val="center"/>
        <w:rPr>
          <w:rFonts w:ascii="Times New Roman" w:hAnsi="Times New Roman"/>
          <w:b/>
          <w:sz w:val="24"/>
          <w:szCs w:val="24"/>
        </w:rPr>
      </w:pPr>
      <w:r w:rsidRPr="00DF682B">
        <w:rPr>
          <w:rFonts w:ascii="Times New Roman" w:hAnsi="Times New Roman"/>
          <w:b/>
          <w:sz w:val="24"/>
          <w:szCs w:val="24"/>
        </w:rPr>
        <w:t>м. Лубни – 2024</w:t>
      </w:r>
      <w:r w:rsidR="00452B58">
        <w:rPr>
          <w:rFonts w:ascii="Times New Roman" w:hAnsi="Times New Roman"/>
          <w:b/>
          <w:sz w:val="24"/>
          <w:szCs w:val="24"/>
        </w:rPr>
        <w:t xml:space="preserve"> рік</w:t>
      </w:r>
    </w:p>
    <w:p w:rsidR="00DF682B" w:rsidRPr="00DF682B" w:rsidRDefault="00DF682B" w:rsidP="00DF682B">
      <w:pPr>
        <w:spacing w:after="0" w:line="240" w:lineRule="auto"/>
        <w:jc w:val="both"/>
        <w:rPr>
          <w:rFonts w:ascii="Times New Roman" w:hAnsi="Times New Roman"/>
          <w:color w:val="000000"/>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F682B" w:rsidRPr="00DF682B" w:rsidTr="000F54A9">
        <w:trPr>
          <w:trHeight w:val="416"/>
          <w:jc w:val="center"/>
        </w:trPr>
        <w:tc>
          <w:tcPr>
            <w:tcW w:w="7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w:t>
            </w:r>
          </w:p>
        </w:tc>
        <w:tc>
          <w:tcPr>
            <w:tcW w:w="9255" w:type="dxa"/>
            <w:gridSpan w:val="2"/>
            <w:vAlign w:val="center"/>
          </w:tcPr>
          <w:p w:rsidR="00DF682B" w:rsidRPr="00DF682B" w:rsidRDefault="00DF682B" w:rsidP="00DF682B">
            <w:pPr>
              <w:spacing w:after="0" w:line="240" w:lineRule="auto"/>
              <w:jc w:val="center"/>
              <w:rPr>
                <w:rFonts w:ascii="Times New Roman" w:hAnsi="Times New Roman"/>
                <w:b/>
                <w:color w:val="000000"/>
              </w:rPr>
            </w:pPr>
            <w:r w:rsidRPr="00DF682B">
              <w:rPr>
                <w:rFonts w:ascii="Times New Roman" w:hAnsi="Times New Roman"/>
                <w:b/>
                <w:color w:val="000000"/>
              </w:rPr>
              <w:t>Розділ 1. Загальні положення</w:t>
            </w:r>
          </w:p>
        </w:tc>
      </w:tr>
      <w:tr w:rsidR="00DF682B" w:rsidRPr="00DF682B" w:rsidTr="000F54A9">
        <w:trPr>
          <w:trHeight w:val="70"/>
          <w:jc w:val="center"/>
        </w:trPr>
        <w:tc>
          <w:tcPr>
            <w:tcW w:w="7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w:t>
            </w:r>
          </w:p>
        </w:tc>
        <w:tc>
          <w:tcPr>
            <w:tcW w:w="6450"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3</w:t>
            </w:r>
          </w:p>
        </w:tc>
      </w:tr>
      <w:tr w:rsidR="00DF682B" w:rsidRPr="00DF682B" w:rsidTr="000F54A9">
        <w:trPr>
          <w:trHeight w:val="1119"/>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Терміни, які вживаються в тендерній документації</w:t>
            </w:r>
          </w:p>
        </w:tc>
        <w:tc>
          <w:tcPr>
            <w:tcW w:w="6450" w:type="dxa"/>
          </w:tcPr>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DF682B" w:rsidRPr="00DF682B" w:rsidTr="000F54A9">
        <w:trPr>
          <w:trHeight w:val="172"/>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w:t>
            </w:r>
          </w:p>
        </w:tc>
        <w:tc>
          <w:tcPr>
            <w:tcW w:w="9255" w:type="dxa"/>
            <w:gridSpan w:val="2"/>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Інформація про замовника торгів</w:t>
            </w:r>
          </w:p>
        </w:tc>
      </w:tr>
      <w:tr w:rsidR="00DF682B" w:rsidRPr="00DF682B" w:rsidTr="000F54A9">
        <w:trPr>
          <w:trHeight w:val="285"/>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повне найменування</w:t>
            </w:r>
          </w:p>
        </w:tc>
        <w:tc>
          <w:tcPr>
            <w:tcW w:w="6450" w:type="dxa"/>
          </w:tcPr>
          <w:p w:rsidR="00DF682B" w:rsidRPr="00DF682B" w:rsidRDefault="00DF682B" w:rsidP="00DF682B">
            <w:pPr>
              <w:spacing w:after="0" w:line="240" w:lineRule="auto"/>
              <w:jc w:val="both"/>
              <w:rPr>
                <w:rFonts w:ascii="Times New Roman" w:hAnsi="Times New Roman"/>
                <w:i/>
                <w:color w:val="000000"/>
              </w:rPr>
            </w:pPr>
            <w:r w:rsidRPr="00DF682B">
              <w:rPr>
                <w:rFonts w:ascii="Times New Roman" w:eastAsia="Calibri" w:hAnsi="Times New Roman"/>
                <w:b/>
                <w:color w:val="000000"/>
              </w:rPr>
              <w:t>Комунальне підприємство «</w:t>
            </w:r>
            <w:proofErr w:type="spellStart"/>
            <w:r w:rsidRPr="00DF682B">
              <w:rPr>
                <w:rFonts w:ascii="Times New Roman" w:eastAsia="Calibri" w:hAnsi="Times New Roman"/>
                <w:b/>
                <w:color w:val="000000"/>
              </w:rPr>
              <w:t>Лубни-водоканал</w:t>
            </w:r>
            <w:proofErr w:type="spellEnd"/>
            <w:r w:rsidRPr="00DF682B">
              <w:rPr>
                <w:rFonts w:ascii="Times New Roman" w:eastAsia="Calibri" w:hAnsi="Times New Roman"/>
                <w:b/>
                <w:color w:val="000000"/>
              </w:rPr>
              <w:t>» Лубенської міської ради Лубенського району Полтавської області, 36770447</w:t>
            </w:r>
          </w:p>
        </w:tc>
      </w:tr>
      <w:tr w:rsidR="00DF682B" w:rsidRPr="00DF682B" w:rsidTr="000F54A9">
        <w:trPr>
          <w:trHeight w:val="142"/>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2.2</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місцезнаходження</w:t>
            </w:r>
          </w:p>
        </w:tc>
        <w:tc>
          <w:tcPr>
            <w:tcW w:w="6450" w:type="dxa"/>
          </w:tcPr>
          <w:p w:rsidR="00DF682B" w:rsidRPr="00DF682B" w:rsidRDefault="00DF682B" w:rsidP="00DF682B">
            <w:pPr>
              <w:spacing w:after="160" w:line="240" w:lineRule="auto"/>
              <w:rPr>
                <w:rFonts w:ascii="Times New Roman" w:hAnsi="Times New Roman"/>
                <w:color w:val="000000"/>
                <w:sz w:val="24"/>
                <w:szCs w:val="24"/>
                <w:lang w:eastAsia="ru-RU"/>
              </w:rPr>
            </w:pPr>
            <w:r w:rsidRPr="00DF682B">
              <w:rPr>
                <w:rFonts w:ascii="Times New Roman" w:hAnsi="Times New Roman"/>
                <w:color w:val="000000"/>
                <w:sz w:val="24"/>
                <w:szCs w:val="24"/>
                <w:lang w:eastAsia="ru-RU"/>
              </w:rPr>
              <w:t>37500, м. Лубни, вул. Авіаторська, 52</w:t>
            </w:r>
          </w:p>
        </w:tc>
      </w:tr>
      <w:tr w:rsidR="00DF682B" w:rsidRPr="00DF682B" w:rsidTr="000F54A9">
        <w:trPr>
          <w:trHeight w:val="1119"/>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2.3</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F682B" w:rsidRPr="00DF682B" w:rsidRDefault="00DF682B" w:rsidP="00DF682B">
            <w:pPr>
              <w:spacing w:after="0" w:line="259" w:lineRule="auto"/>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Уповноважена особа замовника</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proofErr w:type="spellStart"/>
            <w:r w:rsidRPr="00DF682B">
              <w:rPr>
                <w:rFonts w:ascii="Times New Roman" w:eastAsia="Calibri" w:hAnsi="Times New Roman" w:cs="Calibri"/>
                <w:sz w:val="24"/>
                <w:szCs w:val="24"/>
                <w:lang w:eastAsia="en-US"/>
              </w:rPr>
              <w:t>Пелипенко</w:t>
            </w:r>
            <w:proofErr w:type="spellEnd"/>
            <w:r w:rsidRPr="00DF682B">
              <w:rPr>
                <w:rFonts w:ascii="Times New Roman" w:eastAsia="Calibri" w:hAnsi="Times New Roman" w:cs="Calibri"/>
                <w:sz w:val="24"/>
                <w:szCs w:val="24"/>
                <w:lang w:eastAsia="en-US"/>
              </w:rPr>
              <w:t xml:space="preserve"> Яніна Ігорівна – фахівець з публічних закупівель</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м. Лубни, вул.. Авіаторська, 52</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тел.: +380664987632</w:t>
            </w:r>
          </w:p>
          <w:p w:rsidR="00DF682B" w:rsidRPr="00DF682B" w:rsidRDefault="00DF682B" w:rsidP="00DF682B">
            <w:pPr>
              <w:spacing w:after="0" w:line="259" w:lineRule="auto"/>
              <w:ind w:left="5" w:hanging="5"/>
              <w:contextualSpacing/>
              <w:rPr>
                <w:rFonts w:ascii="Times New Roman" w:hAnsi="Times New Roman" w:cs="Calibri"/>
                <w:sz w:val="24"/>
                <w:szCs w:val="24"/>
                <w:lang w:eastAsia="ru-RU" w:bidi="hi-IN"/>
              </w:rPr>
            </w:pPr>
            <w:r w:rsidRPr="00DF682B">
              <w:rPr>
                <w:rFonts w:ascii="Times New Roman" w:hAnsi="Times New Roman" w:cs="Calibri"/>
                <w:sz w:val="24"/>
                <w:szCs w:val="24"/>
                <w:lang w:val="en-US" w:eastAsia="ru-RU" w:bidi="hi-IN"/>
              </w:rPr>
              <w:t>e</w:t>
            </w:r>
            <w:r w:rsidRPr="00DF682B">
              <w:rPr>
                <w:rFonts w:ascii="Times New Roman" w:hAnsi="Times New Roman" w:cs="Calibri"/>
                <w:sz w:val="24"/>
                <w:szCs w:val="24"/>
                <w:lang w:eastAsia="ru-RU" w:bidi="hi-IN"/>
              </w:rPr>
              <w:t>-</w:t>
            </w:r>
            <w:r w:rsidRPr="00DF682B">
              <w:rPr>
                <w:rFonts w:ascii="Times New Roman" w:hAnsi="Times New Roman" w:cs="Calibri"/>
                <w:sz w:val="24"/>
                <w:szCs w:val="24"/>
                <w:lang w:val="en-US" w:eastAsia="ru-RU" w:bidi="hi-IN"/>
              </w:rPr>
              <w:t>mail</w:t>
            </w:r>
            <w:r w:rsidRPr="00DF682B">
              <w:rPr>
                <w:rFonts w:ascii="Times New Roman" w:hAnsi="Times New Roman" w:cs="Calibri"/>
                <w:sz w:val="24"/>
                <w:szCs w:val="24"/>
                <w:lang w:eastAsia="ru-RU" w:bidi="hi-IN"/>
              </w:rPr>
              <w:t xml:space="preserve">: </w:t>
            </w:r>
            <w:hyperlink r:id="rId6" w:history="1">
              <w:r w:rsidRPr="00DF682B">
                <w:rPr>
                  <w:rFonts w:ascii="Times New Roman" w:eastAsia="Calibri" w:hAnsi="Times New Roman"/>
                  <w:color w:val="0563C1"/>
                  <w:sz w:val="24"/>
                  <w:szCs w:val="24"/>
                  <w:u w:val="single"/>
                  <w:lang w:eastAsia="en-US"/>
                </w:rPr>
                <w:t>zakupivlyalubny-vodokanal@ukr.net</w:t>
              </w:r>
            </w:hyperlink>
            <w:r w:rsidRPr="00DF682B">
              <w:rPr>
                <w:rFonts w:ascii="Times New Roman" w:eastAsia="Calibri" w:hAnsi="Times New Roman" w:cs="Calibri"/>
                <w:sz w:val="24"/>
                <w:szCs w:val="24"/>
                <w:lang w:eastAsia="en-US"/>
              </w:rPr>
              <w:t xml:space="preserve"> </w:t>
            </w:r>
          </w:p>
        </w:tc>
      </w:tr>
      <w:tr w:rsidR="00DF682B" w:rsidRPr="00DF682B" w:rsidTr="000F54A9">
        <w:trPr>
          <w:trHeight w:val="15"/>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Процедура закупівлі</w:t>
            </w:r>
          </w:p>
        </w:tc>
        <w:tc>
          <w:tcPr>
            <w:tcW w:w="6450" w:type="dxa"/>
          </w:tcPr>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відкриті торги з особливостями</w:t>
            </w:r>
          </w:p>
        </w:tc>
      </w:tr>
      <w:tr w:rsidR="00DF682B" w:rsidRPr="00DF682B" w:rsidTr="000F54A9">
        <w:trPr>
          <w:trHeight w:val="240"/>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4</w:t>
            </w:r>
          </w:p>
        </w:tc>
        <w:tc>
          <w:tcPr>
            <w:tcW w:w="9255" w:type="dxa"/>
            <w:gridSpan w:val="2"/>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Інформація про предмет закупівлі</w:t>
            </w:r>
          </w:p>
        </w:tc>
      </w:tr>
      <w:tr w:rsidR="00DF682B" w:rsidRPr="00DF682B" w:rsidTr="000F54A9">
        <w:trPr>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4.1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назва предмета закупівлі</w:t>
            </w:r>
          </w:p>
        </w:tc>
        <w:tc>
          <w:tcPr>
            <w:tcW w:w="6450" w:type="dxa"/>
          </w:tcPr>
          <w:p w:rsidR="00DF682B" w:rsidRPr="00DF682B" w:rsidRDefault="00DF682B" w:rsidP="00DF682B">
            <w:pPr>
              <w:spacing w:after="0" w:line="240" w:lineRule="auto"/>
              <w:jc w:val="both"/>
              <w:rPr>
                <w:rFonts w:ascii="Times New Roman" w:hAnsi="Times New Roman"/>
                <w:b/>
                <w:i/>
                <w:color w:val="000000"/>
              </w:rPr>
            </w:pPr>
            <w:r w:rsidRPr="00DF682B">
              <w:rPr>
                <w:rFonts w:ascii="Times New Roman" w:hAnsi="Times New Roman"/>
                <w:b/>
                <w:i/>
                <w:color w:val="000000"/>
              </w:rPr>
              <w:t xml:space="preserve">Поліетиленові труби для водопостачання ПЕ-100 </w:t>
            </w:r>
          </w:p>
          <w:p w:rsidR="00DF682B" w:rsidRPr="00DF682B" w:rsidRDefault="00DF682B" w:rsidP="00DF682B">
            <w:pPr>
              <w:spacing w:after="0" w:line="240" w:lineRule="auto"/>
              <w:jc w:val="both"/>
              <w:rPr>
                <w:rFonts w:ascii="Times New Roman" w:hAnsi="Times New Roman"/>
                <w:i/>
                <w:color w:val="000000"/>
              </w:rPr>
            </w:pPr>
            <w:r w:rsidRPr="00DF682B">
              <w:rPr>
                <w:rFonts w:ascii="Times New Roman" w:hAnsi="Times New Roman"/>
                <w:b/>
                <w:i/>
                <w:color w:val="000000"/>
              </w:rPr>
              <w:t>(ДК 021:2015:44160000-9: Магістралі, трубопроводи, труби, обсадні труби, тюбінги та супутні вироби (44162500-8-Трубопроводи питної води)</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Закупівля здійснюється щодо предмета закупівлі в цілому.</w:t>
            </w:r>
          </w:p>
          <w:p w:rsidR="00DF682B" w:rsidRPr="00DF682B" w:rsidRDefault="00DF682B" w:rsidP="00DF682B">
            <w:pPr>
              <w:widowControl w:val="0"/>
              <w:spacing w:after="0" w:line="240" w:lineRule="auto"/>
              <w:jc w:val="both"/>
              <w:rPr>
                <w:rFonts w:ascii="Times New Roman" w:hAnsi="Times New Roman"/>
                <w:i/>
                <w:color w:val="000000"/>
                <w:highlight w:val="yellow"/>
              </w:rPr>
            </w:pPr>
          </w:p>
        </w:tc>
      </w:tr>
      <w:tr w:rsidR="00DF682B" w:rsidRPr="00DF682B" w:rsidTr="000F54A9">
        <w:trPr>
          <w:trHeight w:val="56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 xml:space="preserve">кількість товару та місце його поставки </w:t>
            </w:r>
          </w:p>
        </w:tc>
        <w:tc>
          <w:tcPr>
            <w:tcW w:w="6450" w:type="dxa"/>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 xml:space="preserve">Кількість: </w:t>
            </w:r>
          </w:p>
          <w:p w:rsidR="00DF682B" w:rsidRPr="00DF682B" w:rsidRDefault="00DF682B" w:rsidP="00DF682B">
            <w:pPr>
              <w:widowControl w:val="0"/>
              <w:spacing w:after="0" w:line="240" w:lineRule="auto"/>
              <w:ind w:right="120"/>
              <w:jc w:val="both"/>
              <w:rPr>
                <w:rFonts w:ascii="Times New Roman" w:hAnsi="Times New Roman"/>
                <w:i/>
                <w:color w:val="000000"/>
              </w:rPr>
            </w:pPr>
            <w:r w:rsidRPr="00DF682B">
              <w:rPr>
                <w:rFonts w:ascii="Times New Roman" w:hAnsi="Times New Roman"/>
                <w:color w:val="000000"/>
              </w:rPr>
              <w:t>Поліетиленові труби для водопостачання ПЕ-100 – 9 148 м/</w:t>
            </w:r>
            <w:proofErr w:type="spellStart"/>
            <w:r w:rsidRPr="00DF682B">
              <w:rPr>
                <w:rFonts w:ascii="Times New Roman" w:hAnsi="Times New Roman"/>
                <w:color w:val="000000"/>
              </w:rPr>
              <w:t>пог</w:t>
            </w:r>
            <w:proofErr w:type="spellEnd"/>
            <w:r w:rsidRPr="00DF682B">
              <w:rPr>
                <w:rFonts w:ascii="Times New Roman" w:hAnsi="Times New Roman"/>
                <w:color w:val="000000"/>
              </w:rPr>
              <w:t xml:space="preserve"> (згідно Додатку № 2 до Тендерної документації)</w:t>
            </w:r>
          </w:p>
          <w:p w:rsidR="00DF682B" w:rsidRPr="00DF682B" w:rsidRDefault="00DF682B" w:rsidP="00DF682B">
            <w:pPr>
              <w:spacing w:after="0" w:line="240" w:lineRule="auto"/>
              <w:rPr>
                <w:rFonts w:ascii="Times New Roman" w:hAnsi="Times New Roman"/>
                <w:color w:val="000000"/>
                <w:lang w:eastAsia="en-US"/>
              </w:rPr>
            </w:pPr>
            <w:proofErr w:type="spellStart"/>
            <w:r w:rsidRPr="00DF682B">
              <w:rPr>
                <w:rFonts w:ascii="Times New Roman" w:hAnsi="Times New Roman"/>
                <w:color w:val="000000"/>
                <w:lang w:val="ru-RU" w:eastAsia="en-US"/>
              </w:rPr>
              <w:t>Місце</w:t>
            </w:r>
            <w:proofErr w:type="spellEnd"/>
            <w:r w:rsidRPr="00DF682B">
              <w:rPr>
                <w:rFonts w:ascii="Times New Roman" w:hAnsi="Times New Roman"/>
                <w:color w:val="000000"/>
                <w:lang w:val="ru-RU" w:eastAsia="en-US"/>
              </w:rPr>
              <w:t xml:space="preserve"> поставки </w:t>
            </w:r>
            <w:proofErr w:type="spellStart"/>
            <w:r w:rsidRPr="00DF682B">
              <w:rPr>
                <w:rFonts w:ascii="Times New Roman" w:hAnsi="Times New Roman"/>
                <w:color w:val="000000"/>
                <w:lang w:val="ru-RU" w:eastAsia="en-US"/>
              </w:rPr>
              <w:t>товарів</w:t>
            </w:r>
            <w:proofErr w:type="spellEnd"/>
            <w:r w:rsidRPr="00DF682B">
              <w:rPr>
                <w:rFonts w:ascii="Times New Roman" w:hAnsi="Times New Roman"/>
                <w:color w:val="000000"/>
                <w:lang w:val="ru-RU" w:eastAsia="en-US"/>
              </w:rPr>
              <w:t xml:space="preserve">: </w:t>
            </w:r>
            <w:r w:rsidRPr="00DF682B">
              <w:rPr>
                <w:rFonts w:ascii="Times New Roman" w:hAnsi="Times New Roman"/>
                <w:color w:val="000000"/>
                <w:lang w:eastAsia="en-US"/>
              </w:rPr>
              <w:t xml:space="preserve">м. Лубни, Полтавська обл., </w:t>
            </w:r>
          </w:p>
          <w:p w:rsidR="00DF682B" w:rsidRPr="00DF682B" w:rsidRDefault="00DF682B" w:rsidP="00DF682B">
            <w:pPr>
              <w:spacing w:after="0" w:line="240" w:lineRule="auto"/>
              <w:rPr>
                <w:rFonts w:ascii="Times New Roman" w:hAnsi="Times New Roman"/>
                <w:color w:val="000000"/>
                <w:lang w:eastAsia="en-US"/>
              </w:rPr>
            </w:pPr>
            <w:r w:rsidRPr="00DF682B">
              <w:rPr>
                <w:rFonts w:ascii="Times New Roman" w:hAnsi="Times New Roman"/>
                <w:color w:val="000000"/>
                <w:lang w:eastAsia="en-US"/>
              </w:rPr>
              <w:t>вул. Авіаторська, 52</w:t>
            </w:r>
          </w:p>
        </w:tc>
      </w:tr>
      <w:tr w:rsidR="00DF682B" w:rsidRPr="00DF682B" w:rsidTr="000F54A9">
        <w:trPr>
          <w:trHeight w:val="64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строки поставки товарів</w:t>
            </w:r>
          </w:p>
        </w:tc>
        <w:tc>
          <w:tcPr>
            <w:tcW w:w="6450" w:type="dxa"/>
          </w:tcPr>
          <w:p w:rsidR="00DF682B" w:rsidRPr="00DF682B" w:rsidRDefault="00DF682B" w:rsidP="00DF682B">
            <w:pPr>
              <w:widowControl w:val="0"/>
              <w:spacing w:after="0" w:line="240" w:lineRule="auto"/>
              <w:rPr>
                <w:rFonts w:ascii="Times New Roman" w:hAnsi="Times New Roman"/>
                <w:color w:val="000000"/>
                <w:highlight w:val="cyan"/>
              </w:rPr>
            </w:pPr>
            <w:r w:rsidRPr="00DF682B">
              <w:rPr>
                <w:rFonts w:ascii="Times New Roman" w:hAnsi="Times New Roman"/>
                <w:color w:val="000000"/>
              </w:rPr>
              <w:t>до  кінця 2024 року включно.</w:t>
            </w:r>
          </w:p>
        </w:tc>
      </w:tr>
      <w:tr w:rsidR="00DF682B" w:rsidRPr="00DF682B" w:rsidTr="000F54A9">
        <w:trPr>
          <w:trHeight w:val="84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Недискримінація учасників</w:t>
            </w:r>
            <w:r w:rsidRPr="00DF682B">
              <w:rPr>
                <w:rFonts w:ascii="Times New Roman" w:hAnsi="Times New Roman"/>
                <w:color w:val="000000"/>
              </w:rPr>
              <w:t xml:space="preserve"> </w:t>
            </w:r>
          </w:p>
        </w:tc>
        <w:tc>
          <w:tcPr>
            <w:tcW w:w="6450" w:type="dxa"/>
          </w:tcPr>
          <w:p w:rsidR="00DF682B" w:rsidRPr="00DF682B" w:rsidRDefault="00DF682B" w:rsidP="00DF682B">
            <w:pPr>
              <w:widowControl w:val="0"/>
              <w:spacing w:after="0" w:line="240" w:lineRule="auto"/>
              <w:ind w:right="140"/>
              <w:jc w:val="both"/>
              <w:rPr>
                <w:rFonts w:ascii="Times New Roman" w:hAnsi="Times New Roman"/>
                <w:color w:val="000000"/>
              </w:rPr>
            </w:pPr>
            <w:r w:rsidRPr="00DF682B">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6</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Валюта, у якій повинна бути зазначена ціна тендерної пропозиції</w:t>
            </w:r>
            <w:r w:rsidRPr="00DF682B">
              <w:rPr>
                <w:rFonts w:ascii="Times New Roman" w:hAnsi="Times New Roman"/>
                <w:color w:val="000000"/>
              </w:rPr>
              <w:t xml:space="preserve"> </w:t>
            </w:r>
          </w:p>
        </w:tc>
        <w:tc>
          <w:tcPr>
            <w:tcW w:w="6450" w:type="dxa"/>
          </w:tcPr>
          <w:p w:rsidR="00DF682B" w:rsidRPr="00DF682B" w:rsidRDefault="00DF682B" w:rsidP="00DF682B">
            <w:pPr>
              <w:widowControl w:val="0"/>
              <w:spacing w:after="0" w:line="240" w:lineRule="auto"/>
              <w:ind w:right="140"/>
              <w:jc w:val="both"/>
              <w:rPr>
                <w:rFonts w:ascii="Times New Roman" w:hAnsi="Times New Roman"/>
                <w:color w:val="000000"/>
              </w:rPr>
            </w:pPr>
            <w:r w:rsidRPr="00DF682B">
              <w:rPr>
                <w:rFonts w:ascii="Times New Roman" w:hAnsi="Times New Roman"/>
                <w:color w:val="000000"/>
              </w:rPr>
              <w:t xml:space="preserve">Валютою тендерної пропозиції є гривня. </w:t>
            </w:r>
            <w:r w:rsidRPr="00DF682B">
              <w:rPr>
                <w:rFonts w:ascii="Times New Roman" w:hAnsi="Times New Roman"/>
                <w:b/>
                <w:i/>
                <w:color w:val="000000"/>
              </w:rPr>
              <w:t>У разі якщо учасником процедури закупівлі є нерезидент</w:t>
            </w:r>
            <w:r w:rsidRPr="00DF682B">
              <w:rPr>
                <w:rFonts w:ascii="Times New Roman" w:hAnsi="Times New Roman"/>
                <w:b/>
                <w:color w:val="000000"/>
              </w:rPr>
              <w:t xml:space="preserve">,  </w:t>
            </w:r>
            <w:r w:rsidRPr="00DF682B">
              <w:rPr>
                <w:rFonts w:ascii="Times New Roman" w:hAnsi="Times New Roman"/>
                <w:color w:val="000000"/>
              </w:rPr>
              <w:t>такий учасник зазначає ціну пропозиції в електронній системі закупівель у валюті – гривня.</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7</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Мова (мови), якою  (якими) повинні бути  складені тендерні пропозиції</w:t>
            </w:r>
          </w:p>
        </w:tc>
        <w:tc>
          <w:tcPr>
            <w:tcW w:w="6450" w:type="dxa"/>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Мова тендерної пропозиції – українська.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F682B">
              <w:rPr>
                <w:rFonts w:ascii="Times New Roman" w:hAnsi="Times New Roman"/>
                <w:color w:val="000000"/>
              </w:rPr>
              <w:t>закуповуються</w:t>
            </w:r>
            <w:proofErr w:type="spellEnd"/>
            <w:r w:rsidRPr="00DF682B">
              <w:rPr>
                <w:rFonts w:ascii="Times New Roman" w:hAnsi="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Виключення: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682B" w:rsidRPr="00DF682B" w:rsidTr="000F54A9">
        <w:trPr>
          <w:trHeight w:val="501"/>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2. Порядок внесення змін та надання роз’яснень до тендерної документації</w:t>
            </w:r>
          </w:p>
        </w:tc>
      </w:tr>
      <w:tr w:rsidR="00DF682B" w:rsidRPr="00DF682B" w:rsidTr="000F54A9">
        <w:trPr>
          <w:trHeight w:val="416"/>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b/>
                <w:color w:val="000000"/>
              </w:rPr>
            </w:pPr>
            <w:r w:rsidRPr="00DF682B">
              <w:rPr>
                <w:rFonts w:ascii="Times New Roman" w:hAnsi="Times New Roman"/>
                <w:b/>
                <w:color w:val="000000"/>
              </w:rPr>
              <w:t>Процедура надання роз’яснень щодо тендерної документації</w:t>
            </w:r>
          </w:p>
        </w:tc>
        <w:tc>
          <w:tcPr>
            <w:tcW w:w="6450" w:type="dxa"/>
          </w:tcPr>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повинен </w:t>
            </w:r>
            <w:r w:rsidRPr="00DF682B">
              <w:rPr>
                <w:rFonts w:ascii="Times New Roman" w:hAnsi="Times New Roman"/>
                <w:b/>
                <w:i/>
                <w:color w:val="000000"/>
                <w:highlight w:val="white"/>
              </w:rPr>
              <w:t>протягом трьох днів</w:t>
            </w:r>
            <w:r w:rsidRPr="00DF682B">
              <w:rPr>
                <w:rFonts w:ascii="Times New Roman" w:hAnsi="Times New Roman"/>
                <w:color w:val="000000"/>
                <w:highlight w:val="white"/>
              </w:rPr>
              <w:t xml:space="preserve"> з дати їх оприлюднення надати роз’яснення на звернення шляхом оприлюднення його в електронній системі закупівель.</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DF682B">
              <w:rPr>
                <w:rFonts w:ascii="Times New Roman" w:hAnsi="Times New Roman"/>
                <w:color w:val="000000"/>
                <w:highlight w:val="white"/>
              </w:rPr>
              <w:lastRenderedPageBreak/>
              <w:t>автоматично зупиняє перебіг відкритих торгів.</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682B">
              <w:rPr>
                <w:rFonts w:ascii="Times New Roman" w:hAnsi="Times New Roman"/>
                <w:b/>
                <w:i/>
                <w:color w:val="000000"/>
                <w:highlight w:val="white"/>
              </w:rPr>
              <w:t>не менш як на чотири дні.</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Внесення змін до тендерної документації</w:t>
            </w:r>
          </w:p>
        </w:tc>
        <w:tc>
          <w:tcPr>
            <w:tcW w:w="6450" w:type="dxa"/>
          </w:tcPr>
          <w:p w:rsidR="00DF682B" w:rsidRPr="00DF682B" w:rsidRDefault="00DF682B" w:rsidP="00DF682B">
            <w:pPr>
              <w:spacing w:before="120"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F682B">
                <w:rPr>
                  <w:rFonts w:ascii="Times New Roman" w:hAnsi="Times New Roman"/>
                  <w:color w:val="000000"/>
                  <w:highlight w:val="white"/>
                </w:rPr>
                <w:t>статті 8</w:t>
              </w:r>
            </w:hyperlink>
            <w:r w:rsidRPr="00DF682B">
              <w:rPr>
                <w:rFonts w:ascii="Times New Roman" w:hAnsi="Times New Roman"/>
                <w:color w:val="00000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F682B">
              <w:rPr>
                <w:rFonts w:ascii="Times New Roman" w:hAnsi="Times New Roman"/>
                <w:b/>
                <w:i/>
                <w:color w:val="000000"/>
                <w:highlight w:val="white"/>
              </w:rPr>
              <w:t>у вигляді нової редакції тендерної документації додатково до початкової редакції тендерної документації.</w:t>
            </w:r>
            <w:r w:rsidRPr="00DF682B">
              <w:rPr>
                <w:rFonts w:ascii="Times New Roman" w:hAnsi="Times New Roman"/>
                <w:i/>
                <w:color w:val="000000"/>
                <w:highlight w:val="white"/>
              </w:rPr>
              <w:t xml:space="preserve"> </w:t>
            </w:r>
            <w:r w:rsidRPr="00DF682B">
              <w:rPr>
                <w:rFonts w:ascii="Times New Roman" w:hAnsi="Times New Roman"/>
                <w:b/>
                <w:i/>
                <w:color w:val="000000"/>
                <w:highlight w:val="white"/>
              </w:rPr>
              <w:t>Замовник разом із змінами до тендерної документації в окремому документі оприлюднює перелік змін</w:t>
            </w:r>
            <w:r w:rsidRPr="00DF682B">
              <w:rPr>
                <w:rFonts w:ascii="Times New Roman" w:hAnsi="Times New Roman"/>
                <w:color w:val="000000"/>
                <w:highlight w:val="white"/>
              </w:rPr>
              <w:t xml:space="preserve">, що вносяться. Зміни до тендерної документації у </w:t>
            </w:r>
            <w:proofErr w:type="spellStart"/>
            <w:r w:rsidRPr="00DF682B">
              <w:rPr>
                <w:rFonts w:ascii="Times New Roman" w:hAnsi="Times New Roman"/>
                <w:color w:val="000000"/>
                <w:highlight w:val="white"/>
              </w:rPr>
              <w:t>машинозчитувальному</w:t>
            </w:r>
            <w:proofErr w:type="spellEnd"/>
            <w:r w:rsidRPr="00DF682B">
              <w:rPr>
                <w:rFonts w:ascii="Times New Roman" w:hAnsi="Times New Roman"/>
                <w:color w:val="00000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F682B" w:rsidRPr="00DF682B" w:rsidTr="000F54A9">
        <w:trPr>
          <w:trHeight w:val="480"/>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3. Інструкція з підготовки тендерної пропозиції</w:t>
            </w:r>
          </w:p>
        </w:tc>
      </w:tr>
      <w:tr w:rsidR="00DF682B" w:rsidRPr="00DF682B" w:rsidTr="000F54A9">
        <w:trPr>
          <w:trHeight w:val="274"/>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Зміст і спосіб подання тендерної пропозиції</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F682B">
                <w:rPr>
                  <w:rFonts w:ascii="Times New Roman" w:hAnsi="Times New Roman"/>
                  <w:color w:val="000000"/>
                </w:rPr>
                <w:t>пункті 47</w:t>
              </w:r>
            </w:hyperlink>
            <w:r w:rsidRPr="00DF682B">
              <w:rPr>
                <w:rFonts w:ascii="Times New Roman" w:hAnsi="Times New Roman"/>
                <w:color w:val="00000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що підтверджує відповідність учасника кваліфікаційним (кваліфікаційному) критеріям – </w:t>
            </w:r>
            <w:r w:rsidRPr="00DF682B">
              <w:rPr>
                <w:rFonts w:ascii="Times New Roman" w:hAnsi="Times New Roman"/>
                <w:b/>
                <w:i/>
                <w:color w:val="000000"/>
              </w:rPr>
              <w:t>згідно</w:t>
            </w:r>
            <w:r w:rsidRPr="00DF682B">
              <w:rPr>
                <w:rFonts w:ascii="Times New Roman" w:hAnsi="Times New Roman"/>
                <w:color w:val="000000"/>
              </w:rPr>
              <w:t xml:space="preserve"> з </w:t>
            </w:r>
            <w:r w:rsidRPr="00DF682B">
              <w:rPr>
                <w:rFonts w:ascii="Times New Roman" w:hAnsi="Times New Roman"/>
                <w:b/>
                <w:i/>
                <w:color w:val="000000"/>
              </w:rPr>
              <w:t>Додатком 1</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щодо відсутності підстав, установлених в пункті 47 Особливостей, – </w:t>
            </w:r>
            <w:r w:rsidRPr="00DF682B">
              <w:rPr>
                <w:rFonts w:ascii="Times New Roman" w:hAnsi="Times New Roman"/>
                <w:b/>
                <w:i/>
                <w:color w:val="000000"/>
              </w:rPr>
              <w:t>згідно з Додатком 1</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F682B">
                <w:rPr>
                  <w:rFonts w:ascii="Times New Roman" w:hAnsi="Times New Roman"/>
                  <w:color w:val="000000"/>
                </w:rPr>
                <w:t>47</w:t>
              </w:r>
            </w:hyperlink>
            <w:r w:rsidRPr="00DF682B">
              <w:rPr>
                <w:rFonts w:ascii="Times New Roman" w:hAnsi="Times New Roman"/>
                <w:color w:val="000000"/>
              </w:rPr>
              <w:t xml:space="preserve">  Особливостей, - </w:t>
            </w:r>
            <w:r w:rsidRPr="00DF682B">
              <w:rPr>
                <w:rFonts w:ascii="Times New Roman" w:hAnsi="Times New Roman"/>
                <w:color w:val="000000"/>
              </w:rPr>
              <w:lastRenderedPageBreak/>
              <w:t xml:space="preserve">згідно з </w:t>
            </w:r>
            <w:r w:rsidRPr="00DF682B">
              <w:rPr>
                <w:rFonts w:ascii="Times New Roman" w:hAnsi="Times New Roman"/>
                <w:b/>
                <w:i/>
                <w:color w:val="000000"/>
              </w:rPr>
              <w:t xml:space="preserve">Додатком 1 </w:t>
            </w:r>
            <w:r w:rsidRPr="00DF682B">
              <w:rPr>
                <w:rFonts w:ascii="Times New Roman" w:hAnsi="Times New Roman"/>
                <w:color w:val="000000"/>
              </w:rPr>
              <w:t>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F682B">
              <w:rPr>
                <w:rFonts w:ascii="Times New Roman" w:hAnsi="Times New Roman"/>
                <w:i/>
                <w:color w:val="000000"/>
              </w:rPr>
              <w:t>(у разі встановлення даної вимоги в Додатку 2),</w:t>
            </w:r>
            <w:r w:rsidRPr="00DF682B">
              <w:rPr>
                <w:rFonts w:ascii="Times New Roman" w:hAnsi="Times New Roman"/>
                <w:color w:val="000000"/>
              </w:rPr>
              <w:t xml:space="preserve"> — </w:t>
            </w:r>
            <w:r w:rsidRPr="00DF682B">
              <w:rPr>
                <w:rFonts w:ascii="Times New Roman" w:hAnsi="Times New Roman"/>
                <w:b/>
                <w:i/>
                <w:color w:val="000000"/>
              </w:rPr>
              <w:t>згідно з Додатком 2</w:t>
            </w:r>
            <w:r w:rsidRPr="00DF682B">
              <w:rPr>
                <w:rFonts w:ascii="Times New Roman" w:hAnsi="Times New Roman"/>
                <w:color w:val="000000"/>
              </w:rPr>
              <w:t xml:space="preserve"> до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іншою інформацією та документами, відповідно до вимог цієї тендерної документації та додатків до неї.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Переможець процедури закупівлі у строк, що не перевищує </w:t>
            </w:r>
            <w:r w:rsidRPr="00DF682B">
              <w:rPr>
                <w:rFonts w:ascii="Times New Roman" w:hAnsi="Times New Roman"/>
                <w:b/>
                <w:color w:val="000000"/>
                <w:u w:val="single"/>
              </w:rPr>
              <w:t>чотири дні з дати оприлюднення в електронній системі закупівель повідомлення про намір укласти договір про закупівлю</w:t>
            </w:r>
            <w:r w:rsidRPr="00DF682B">
              <w:rPr>
                <w:rFonts w:ascii="Times New Roman" w:hAnsi="Times New Roman"/>
                <w:color w:val="000000"/>
              </w:rPr>
              <w:t>, повинен надати замовнику шляхом оприлюднення в електронній системі закупівель документи, встановлені в Додатку 1 (для переможця).</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682B" w:rsidRPr="00DF682B" w:rsidRDefault="00DF682B" w:rsidP="00DF682B">
            <w:pPr>
              <w:widowControl w:val="0"/>
              <w:spacing w:after="0" w:line="240" w:lineRule="auto"/>
              <w:jc w:val="both"/>
              <w:rPr>
                <w:rFonts w:ascii="Times New Roman" w:hAnsi="Times New Roman"/>
                <w:b/>
                <w:i/>
                <w:color w:val="000000"/>
              </w:rPr>
            </w:pPr>
            <w:r w:rsidRPr="00DF682B">
              <w:rPr>
                <w:rFonts w:ascii="Times New Roman" w:hAnsi="Times New Roman"/>
                <w:b/>
                <w:i/>
                <w:color w:val="000000"/>
              </w:rPr>
              <w:t>Опис та приклади формальних несуттєвих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F682B" w:rsidRPr="00DF682B" w:rsidRDefault="00DF682B" w:rsidP="00DF682B">
            <w:pPr>
              <w:widowControl w:val="0"/>
              <w:spacing w:after="0" w:line="240" w:lineRule="auto"/>
              <w:jc w:val="both"/>
              <w:rPr>
                <w:rFonts w:ascii="Times New Roman" w:hAnsi="Times New Roman"/>
                <w:b/>
                <w:i/>
                <w:color w:val="000000"/>
                <w:u w:val="single"/>
              </w:rPr>
            </w:pPr>
            <w:r w:rsidRPr="00DF682B">
              <w:rPr>
                <w:rFonts w:ascii="Times New Roman" w:hAnsi="Times New Roman"/>
                <w:b/>
                <w:i/>
                <w:color w:val="000000"/>
                <w:u w:val="single"/>
              </w:rPr>
              <w:t>Опис формальних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w:t>
            </w:r>
            <w:r w:rsidRPr="00DF682B">
              <w:rPr>
                <w:rFonts w:ascii="Times New Roman" w:hAnsi="Times New Roman"/>
                <w:color w:val="000000"/>
              </w:rPr>
              <w:tab/>
              <w:t>Інформація / документ, подана учасником процедури закупівлі у складі тендерної пропозиції, містить помилку (помилки) у частині: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уживання великої літери;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уживання розділових знаків та відмінювання слів у реченні;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використання слова або мовного звороту, запозичених з іншої мови;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застосування правил переносу частини слова з рядка в рядок;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w:t>
            </w:r>
            <w:r w:rsidRPr="00DF682B">
              <w:rPr>
                <w:rFonts w:ascii="Times New Roman" w:hAnsi="Times New Roman"/>
                <w:color w:val="000000"/>
              </w:rPr>
              <w:tab/>
              <w:t>написання слів разом та/або окремо, та/або через дефіс;</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2.</w:t>
            </w:r>
            <w:r w:rsidRPr="00DF682B">
              <w:rPr>
                <w:rFonts w:ascii="Times New Roman" w:hAnsi="Times New Roman"/>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3.</w:t>
            </w:r>
            <w:r w:rsidRPr="00DF682B">
              <w:rPr>
                <w:rFonts w:ascii="Times New Roman" w:hAnsi="Times New Roman"/>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4.</w:t>
            </w:r>
            <w:r w:rsidRPr="00DF682B">
              <w:rPr>
                <w:rFonts w:ascii="Times New Roman" w:hAnsi="Times New Roman"/>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5.</w:t>
            </w:r>
            <w:r w:rsidRPr="00DF682B">
              <w:rPr>
                <w:rFonts w:ascii="Times New Roman" w:hAnsi="Times New Roman"/>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6.</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7.</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8.</w:t>
            </w:r>
            <w:r w:rsidRPr="00DF682B">
              <w:rPr>
                <w:rFonts w:ascii="Times New Roman" w:hAnsi="Times New Roman"/>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9.</w:t>
            </w:r>
            <w:r w:rsidRPr="00DF682B">
              <w:rPr>
                <w:rFonts w:ascii="Times New Roman" w:hAnsi="Times New Roman"/>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10.</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11.</w:t>
            </w:r>
            <w:r w:rsidRPr="00DF682B">
              <w:rPr>
                <w:rFonts w:ascii="Times New Roman" w:hAnsi="Times New Roman"/>
                <w:color w:val="000000"/>
              </w:rPr>
              <w:tab/>
              <w:t xml:space="preserve">Подання документа (документів) учасником процедури закупівлі у складі тендерної пропозиції, в якому позиція цифри </w:t>
            </w:r>
            <w:r w:rsidRPr="00DF682B">
              <w:rPr>
                <w:rFonts w:ascii="Times New Roman" w:hAnsi="Times New Roman"/>
                <w:color w:val="000000"/>
              </w:rPr>
              <w:lastRenderedPageBreak/>
              <w:t>(цифр) у сумі є некоректною, при цьому сума, що зазначена прописом, є правильною.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12.</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82B" w:rsidRPr="00DF682B" w:rsidRDefault="00DF682B" w:rsidP="00DF682B">
            <w:pPr>
              <w:widowControl w:val="0"/>
              <w:spacing w:after="0" w:line="240" w:lineRule="auto"/>
              <w:jc w:val="both"/>
              <w:rPr>
                <w:rFonts w:ascii="Times New Roman" w:hAnsi="Times New Roman"/>
                <w:b/>
                <w:i/>
                <w:color w:val="000000"/>
                <w:u w:val="single"/>
              </w:rPr>
            </w:pPr>
            <w:r w:rsidRPr="00DF682B">
              <w:rPr>
                <w:rFonts w:ascii="Times New Roman" w:hAnsi="Times New Roman"/>
                <w:b/>
                <w:i/>
                <w:color w:val="000000"/>
                <w:u w:val="single"/>
              </w:rPr>
              <w:t>Приклади формальних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w:t>
            </w:r>
            <w:proofErr w:type="spellStart"/>
            <w:r w:rsidRPr="00DF682B">
              <w:rPr>
                <w:rFonts w:ascii="Times New Roman" w:hAnsi="Times New Roman"/>
                <w:color w:val="000000"/>
              </w:rPr>
              <w:t>м.київ</w:t>
            </w:r>
            <w:proofErr w:type="spellEnd"/>
            <w:r w:rsidRPr="00DF682B">
              <w:rPr>
                <w:rFonts w:ascii="Times New Roman" w:hAnsi="Times New Roman"/>
                <w:color w:val="000000"/>
              </w:rPr>
              <w:t>» замість «</w:t>
            </w:r>
            <w:proofErr w:type="spellStart"/>
            <w:r w:rsidRPr="00DF682B">
              <w:rPr>
                <w:rFonts w:ascii="Times New Roman" w:hAnsi="Times New Roman"/>
                <w:color w:val="000000"/>
              </w:rPr>
              <w:t>м.Київ</w:t>
            </w:r>
            <w:proofErr w:type="spellEnd"/>
            <w:r w:rsidRPr="00DF682B">
              <w:rPr>
                <w:rFonts w:ascii="Times New Roman" w:hAnsi="Times New Roman"/>
                <w:color w:val="000000"/>
              </w:rPr>
              <w:t>»;</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«поряд -</w:t>
            </w:r>
            <w:proofErr w:type="spellStart"/>
            <w:r w:rsidRPr="00DF682B">
              <w:rPr>
                <w:rFonts w:ascii="Times New Roman" w:hAnsi="Times New Roman"/>
                <w:color w:val="000000"/>
              </w:rPr>
              <w:t>ок</w:t>
            </w:r>
            <w:proofErr w:type="spellEnd"/>
            <w:r w:rsidRPr="00DF682B">
              <w:rPr>
                <w:rFonts w:ascii="Times New Roman" w:hAnsi="Times New Roman"/>
                <w:color w:val="000000"/>
              </w:rPr>
              <w:t>» замість «</w:t>
            </w:r>
            <w:proofErr w:type="spellStart"/>
            <w:r w:rsidRPr="00DF682B">
              <w:rPr>
                <w:rFonts w:ascii="Times New Roman" w:hAnsi="Times New Roman"/>
                <w:color w:val="000000"/>
              </w:rPr>
              <w:t>поря</w:t>
            </w:r>
            <w:proofErr w:type="spellEnd"/>
            <w:r w:rsidRPr="00DF682B">
              <w:rPr>
                <w:rFonts w:ascii="Times New Roman" w:hAnsi="Times New Roman"/>
                <w:color w:val="000000"/>
              </w:rPr>
              <w:t xml:space="preserve"> – док»;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w:t>
            </w:r>
            <w:proofErr w:type="spellStart"/>
            <w:r w:rsidRPr="00DF682B">
              <w:rPr>
                <w:rFonts w:ascii="Times New Roman" w:hAnsi="Times New Roman"/>
                <w:color w:val="000000"/>
              </w:rPr>
              <w:t>ненадається</w:t>
            </w:r>
            <w:proofErr w:type="spellEnd"/>
            <w:r w:rsidRPr="00DF682B">
              <w:rPr>
                <w:rFonts w:ascii="Times New Roman" w:hAnsi="Times New Roman"/>
                <w:color w:val="000000"/>
              </w:rPr>
              <w:t>» замість «не надається»»;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«______________№_____________» замість «14.08.2020 №320/13/14-01»</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учасник розмістив (завантажив) документ у форматі «JPG» замість  документа у форматі «</w:t>
            </w:r>
            <w:proofErr w:type="spellStart"/>
            <w:r w:rsidRPr="00DF682B">
              <w:rPr>
                <w:rFonts w:ascii="Times New Roman" w:hAnsi="Times New Roman"/>
                <w:color w:val="000000"/>
              </w:rPr>
              <w:t>pdf</w:t>
            </w:r>
            <w:proofErr w:type="spellEnd"/>
            <w:r w:rsidRPr="00DF682B">
              <w:rPr>
                <w:rFonts w:ascii="Times New Roman" w:hAnsi="Times New Roman"/>
                <w:color w:val="000000"/>
              </w:rPr>
              <w:t>» (</w:t>
            </w:r>
            <w:proofErr w:type="spellStart"/>
            <w:r w:rsidRPr="00DF682B">
              <w:rPr>
                <w:rFonts w:ascii="Times New Roman" w:hAnsi="Times New Roman"/>
                <w:color w:val="000000"/>
              </w:rPr>
              <w:t>PortableDocumentFormat</w:t>
            </w:r>
            <w:proofErr w:type="spellEnd"/>
            <w:r w:rsidRPr="00DF682B">
              <w:rPr>
                <w:rFonts w:ascii="Times New Roman" w:hAnsi="Times New Roman"/>
                <w:color w:val="000000"/>
              </w:rPr>
              <w:t xml:space="preserve">)». </w:t>
            </w:r>
          </w:p>
          <w:p w:rsidR="00DF682B" w:rsidRPr="00DF682B" w:rsidRDefault="00DF682B" w:rsidP="00DF682B">
            <w:pPr>
              <w:widowControl w:val="0"/>
              <w:spacing w:after="0" w:line="240" w:lineRule="auto"/>
              <w:ind w:left="40" w:hanging="20"/>
              <w:jc w:val="both"/>
              <w:rPr>
                <w:rFonts w:ascii="Times New Roman" w:hAnsi="Times New Roman"/>
                <w:color w:val="000000"/>
              </w:rPr>
            </w:pPr>
            <w:r w:rsidRPr="00DF682B">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УВАГА!!!</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F682B">
              <w:rPr>
                <w:rFonts w:ascii="Times New Roman" w:hAnsi="Times New Roman"/>
                <w:b/>
                <w:color w:val="000000"/>
              </w:rPr>
              <w:t>скан-копій</w:t>
            </w:r>
            <w:proofErr w:type="spellEnd"/>
            <w:r w:rsidRPr="00DF682B">
              <w:rPr>
                <w:rFonts w:ascii="Times New Roman" w:hAnsi="Times New Roman"/>
                <w:b/>
                <w:color w:val="000000"/>
              </w:rPr>
              <w:t xml:space="preserve"> через електронну систему закупівель. Тендерна пропозиція учасника має відповідати ряду вимог: </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1) документи мають бути чіткими та розбірливими для читання;</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Винятки:</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DF682B">
              <w:rPr>
                <w:rFonts w:ascii="Times New Roman" w:hAnsi="Times New Roman"/>
                <w:b/>
                <w:color w:val="000000"/>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 xml:space="preserve">Замовник перевіряє КЕП/УЕП учасника на сайті центрального </w:t>
            </w:r>
            <w:proofErr w:type="spellStart"/>
            <w:r w:rsidRPr="00DF682B">
              <w:rPr>
                <w:rFonts w:ascii="Times New Roman" w:hAnsi="Times New Roman"/>
                <w:b/>
                <w:color w:val="000000"/>
              </w:rPr>
              <w:t>засвідчувального</w:t>
            </w:r>
            <w:proofErr w:type="spellEnd"/>
            <w:r w:rsidRPr="00DF682B">
              <w:rPr>
                <w:rFonts w:ascii="Times New Roman" w:hAnsi="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мають право подавати всі заінтересовані особи.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Кожен учасник має право подати тільки одну тендерну пропозицію. </w:t>
            </w:r>
          </w:p>
        </w:tc>
      </w:tr>
      <w:tr w:rsidR="00DF682B" w:rsidRPr="00DF682B" w:rsidTr="000F54A9">
        <w:trPr>
          <w:trHeight w:val="547"/>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Забезпечення тендерної пропозиції</w:t>
            </w:r>
          </w:p>
        </w:tc>
        <w:tc>
          <w:tcPr>
            <w:tcW w:w="6450" w:type="dxa"/>
            <w:shd w:val="clear" w:color="auto" w:fill="auto"/>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 xml:space="preserve">Забезпечення тендерної пропозиції не вимагається. </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Умови повернення чи неповернення забезпечення тендерної пропозиції</w:t>
            </w:r>
          </w:p>
        </w:tc>
        <w:tc>
          <w:tcPr>
            <w:tcW w:w="6450" w:type="dxa"/>
            <w:shd w:val="clear" w:color="auto" w:fill="auto"/>
            <w:vAlign w:val="center"/>
          </w:tcPr>
          <w:p w:rsidR="00DF682B" w:rsidRPr="00DF682B" w:rsidRDefault="00DF682B" w:rsidP="00DF682B">
            <w:pPr>
              <w:widowControl w:val="0"/>
              <w:pBdr>
                <w:top w:val="nil"/>
                <w:left w:val="nil"/>
                <w:bottom w:val="nil"/>
                <w:right w:val="nil"/>
                <w:between w:val="nil"/>
              </w:pBdr>
              <w:spacing w:after="0" w:line="240" w:lineRule="auto"/>
              <w:ind w:right="120"/>
              <w:jc w:val="both"/>
              <w:rPr>
                <w:rFonts w:ascii="Times New Roman" w:hAnsi="Times New Roman"/>
                <w:color w:val="000000"/>
              </w:rPr>
            </w:pPr>
            <w:r w:rsidRPr="00DF682B">
              <w:rPr>
                <w:rFonts w:ascii="Times New Roman" w:hAnsi="Times New Roman"/>
                <w:color w:val="000000"/>
              </w:rPr>
              <w:t>Не передбачається.</w:t>
            </w:r>
          </w:p>
        </w:tc>
      </w:tr>
      <w:tr w:rsidR="00DF682B" w:rsidRPr="00DF682B" w:rsidTr="000F54A9">
        <w:trPr>
          <w:trHeight w:val="560"/>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Строк, протягом якого тендерні пропозиції є дійсними</w:t>
            </w:r>
          </w:p>
        </w:tc>
        <w:tc>
          <w:tcPr>
            <w:tcW w:w="6450" w:type="dxa"/>
            <w:shd w:val="clear" w:color="auto" w:fill="auto"/>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вважаються дійсними </w:t>
            </w:r>
            <w:r w:rsidRPr="00DF682B">
              <w:rPr>
                <w:rFonts w:ascii="Times New Roman" w:hAnsi="Times New Roman"/>
                <w:b/>
                <w:i/>
                <w:color w:val="000000"/>
                <w:u w:val="single"/>
              </w:rPr>
              <w:t>протягом 120 (ста двадцяти) днів</w:t>
            </w:r>
            <w:r w:rsidRPr="00DF682B">
              <w:rPr>
                <w:rFonts w:ascii="Times New Roman" w:hAnsi="Times New Roman"/>
                <w:color w:val="000000"/>
              </w:rPr>
              <w:t xml:space="preserve"> із дати кінцевого строку подання тендерних пропозицій.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F682B" w:rsidRPr="00DF682B" w:rsidRDefault="00DF682B" w:rsidP="00DF682B">
            <w:pPr>
              <w:widowControl w:val="0"/>
              <w:spacing w:after="0" w:line="240" w:lineRule="auto"/>
              <w:jc w:val="both"/>
              <w:rPr>
                <w:rFonts w:ascii="Times New Roman" w:hAnsi="Times New Roman"/>
                <w:color w:val="000000"/>
                <w:u w:val="single"/>
              </w:rPr>
            </w:pPr>
            <w:r w:rsidRPr="00DF682B">
              <w:rPr>
                <w:rFonts w:ascii="Times New Roman" w:hAnsi="Times New Roman"/>
                <w:color w:val="000000"/>
              </w:rPr>
              <w:t xml:space="preserve">Учасник процедури закупівлі </w:t>
            </w:r>
            <w:r w:rsidRPr="00DF682B">
              <w:rPr>
                <w:rFonts w:ascii="Times New Roman" w:hAnsi="Times New Roman"/>
                <w:color w:val="000000"/>
                <w:u w:val="single"/>
              </w:rPr>
              <w:t>має право: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відхилити таку вимогу, не втрачаючи при цьому наданого ним забезпечення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DF682B">
              <w:rPr>
                <w:rFonts w:ascii="Times New Roman" w:hAnsi="Times New Roman"/>
                <w:i/>
                <w:color w:val="000000"/>
              </w:rPr>
              <w:t>(у разі якщо таке вимагалося)</w:t>
            </w:r>
            <w:r w:rsidRPr="00DF682B">
              <w:rPr>
                <w:rFonts w:ascii="Times New Roman" w:hAnsi="Times New Roman"/>
                <w:color w:val="000000"/>
              </w:rPr>
              <w:t>.</w:t>
            </w:r>
          </w:p>
          <w:p w:rsidR="00DF682B" w:rsidRPr="00DF682B" w:rsidRDefault="00DF682B" w:rsidP="00DF682B">
            <w:pPr>
              <w:widowControl w:val="0"/>
              <w:spacing w:after="0" w:line="240" w:lineRule="auto"/>
              <w:jc w:val="both"/>
              <w:rPr>
                <w:rFonts w:ascii="Times New Roman" w:hAnsi="Times New Roman"/>
                <w:strike/>
                <w:color w:val="000000"/>
              </w:rPr>
            </w:pPr>
            <w:r w:rsidRPr="00DF682B">
              <w:rPr>
                <w:rFonts w:ascii="Times New Roman" w:hAnsi="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82B" w:rsidRPr="00DF682B" w:rsidTr="000F54A9">
        <w:trPr>
          <w:trHeight w:val="263"/>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 xml:space="preserve">Кваліфікаційні критерії до учасників та вимоги, згідно  з пунктом 28  та </w:t>
            </w:r>
            <w:r w:rsidRPr="00DF682B">
              <w:rPr>
                <w:rFonts w:ascii="Times New Roman" w:hAnsi="Times New Roman"/>
                <w:b/>
                <w:color w:val="000000"/>
              </w:rPr>
              <w:lastRenderedPageBreak/>
              <w:t xml:space="preserve">пунктом </w:t>
            </w:r>
            <w:r w:rsidRPr="00DF682B">
              <w:rPr>
                <w:rFonts w:ascii="Times New Roman" w:hAnsi="Times New Roman"/>
                <w:b/>
                <w:color w:val="000000"/>
                <w:highlight w:val="white"/>
              </w:rPr>
              <w:t xml:space="preserve">47 </w:t>
            </w:r>
            <w:r w:rsidRPr="00DF682B">
              <w:rPr>
                <w:rFonts w:ascii="Times New Roman" w:hAnsi="Times New Roman"/>
                <w:b/>
                <w:color w:val="000000"/>
              </w:rPr>
              <w:t xml:space="preserve"> Особливостей</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DF682B">
              <w:rPr>
                <w:rFonts w:ascii="Times New Roman" w:hAnsi="Times New Roman"/>
                <w:color w:val="000000"/>
              </w:rPr>
              <w:lastRenderedPageBreak/>
              <w:t xml:space="preserve">документів, що підтверджують інформацію учасників про відповідність їх таким критеріям, зазначені в </w:t>
            </w:r>
            <w:r w:rsidRPr="00DF682B">
              <w:rPr>
                <w:rFonts w:ascii="Times New Roman" w:hAnsi="Times New Roman"/>
                <w:b/>
                <w:i/>
                <w:color w:val="000000"/>
              </w:rPr>
              <w:t>Додатку 1</w:t>
            </w:r>
            <w:r w:rsidRPr="00DF682B">
              <w:rPr>
                <w:rFonts w:ascii="Times New Roman" w:hAnsi="Times New Roman"/>
                <w:i/>
                <w:color w:val="000000"/>
              </w:rPr>
              <w:t xml:space="preserve"> </w:t>
            </w:r>
            <w:r w:rsidRPr="00DF682B">
              <w:rPr>
                <w:rFonts w:ascii="Times New Roman" w:hAnsi="Times New Roman"/>
                <w:color w:val="000000"/>
              </w:rPr>
              <w:t xml:space="preserve">до цієї тендерної документації. </w:t>
            </w:r>
          </w:p>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Спосіб  підтвердження відповідності учасника критеріям і вимогам згідно із законодавством наведено в</w:t>
            </w:r>
            <w:r w:rsidRPr="00DF682B">
              <w:rPr>
                <w:rFonts w:ascii="Times New Roman" w:hAnsi="Times New Roman"/>
                <w:b/>
                <w:color w:val="000000"/>
              </w:rPr>
              <w:t xml:space="preserve"> </w:t>
            </w:r>
            <w:r w:rsidRPr="00DF682B">
              <w:rPr>
                <w:rFonts w:ascii="Times New Roman" w:hAnsi="Times New Roman"/>
                <w:b/>
                <w:i/>
                <w:color w:val="000000"/>
              </w:rPr>
              <w:t>Додатку 1</w:t>
            </w:r>
            <w:r w:rsidRPr="00DF682B">
              <w:rPr>
                <w:rFonts w:ascii="Times New Roman" w:hAnsi="Times New Roman"/>
                <w:color w:val="000000"/>
              </w:rPr>
              <w:t xml:space="preserve"> до цієї тендерної документації. </w:t>
            </w:r>
          </w:p>
          <w:p w:rsidR="00DF682B" w:rsidRPr="00DF682B" w:rsidRDefault="00DF682B" w:rsidP="00DF682B">
            <w:pPr>
              <w:widowControl w:val="0"/>
              <w:spacing w:after="0" w:line="240" w:lineRule="auto"/>
              <w:ind w:right="120"/>
              <w:jc w:val="both"/>
              <w:rPr>
                <w:rFonts w:ascii="Times New Roman" w:hAnsi="Times New Roman"/>
                <w:b/>
                <w:color w:val="000000"/>
              </w:rPr>
            </w:pPr>
            <w:r w:rsidRPr="00DF682B">
              <w:rPr>
                <w:rFonts w:ascii="Times New Roman" w:hAnsi="Times New Roman"/>
                <w:b/>
                <w:color w:val="000000"/>
              </w:rPr>
              <w:t xml:space="preserve">Підстави, визначені пунктом </w:t>
            </w:r>
            <w:r w:rsidRPr="00DF682B">
              <w:rPr>
                <w:rFonts w:ascii="Times New Roman" w:hAnsi="Times New Roman"/>
                <w:b/>
                <w:color w:val="000000"/>
                <w:highlight w:val="white"/>
              </w:rPr>
              <w:t xml:space="preserve">47 </w:t>
            </w:r>
            <w:r w:rsidRPr="00DF682B">
              <w:rPr>
                <w:rFonts w:ascii="Times New Roman" w:hAnsi="Times New Roman"/>
                <w:b/>
                <w:color w:val="000000"/>
              </w:rPr>
              <w:t>Особливостей.</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F682B">
                <w:rPr>
                  <w:rFonts w:ascii="Times New Roman" w:hAnsi="Times New Roman"/>
                  <w:color w:val="000000"/>
                </w:rPr>
                <w:t>пунктом 4</w:t>
              </w:r>
            </w:hyperlink>
            <w:r w:rsidRPr="00DF682B">
              <w:rPr>
                <w:rFonts w:ascii="Times New Roman" w:hAnsi="Times New Roman"/>
                <w:color w:val="000000"/>
              </w:rPr>
              <w:t xml:space="preserve"> частини другої статті 6, пунктом 1 статті 50 Закону України “Про захист економічної конкуренції”, у вигляді вчинення </w:t>
            </w:r>
            <w:proofErr w:type="spellStart"/>
            <w:r w:rsidRPr="00DF682B">
              <w:rPr>
                <w:rFonts w:ascii="Times New Roman" w:hAnsi="Times New Roman"/>
                <w:color w:val="000000"/>
              </w:rPr>
              <w:t>антиконкурентних</w:t>
            </w:r>
            <w:proofErr w:type="spellEnd"/>
            <w:r w:rsidRPr="00DF682B">
              <w:rPr>
                <w:rFonts w:ascii="Times New Roman" w:hAnsi="Times New Roman"/>
                <w:color w:val="000000"/>
              </w:rPr>
              <w:t xml:space="preserve"> узгоджених дій, що стосуються спотворення результатів тендерів;</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F682B">
              <w:rPr>
                <w:rFonts w:ascii="Times New Roman" w:hAnsi="Times New Roman"/>
                <w:color w:val="000000"/>
              </w:rPr>
              <w:lastRenderedPageBreak/>
              <w:t>нерезидентів);</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rPr>
              <w:t xml:space="preserve">11) учасник процедури закупівлі або кінцевий </w:t>
            </w:r>
            <w:proofErr w:type="spellStart"/>
            <w:r w:rsidRPr="00DF682B">
              <w:rPr>
                <w:rFonts w:ascii="Times New Roman" w:hAnsi="Times New Roman"/>
                <w:color w:val="000000"/>
              </w:rPr>
              <w:t>бенефіціарний</w:t>
            </w:r>
            <w:proofErr w:type="spellEnd"/>
            <w:r w:rsidRPr="00DF682B">
              <w:rPr>
                <w:rFonts w:ascii="Times New Roman" w:hAnsi="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F682B">
              <w:rPr>
                <w:rFonts w:ascii="Times New Roman" w:hAnsi="Times New Roman"/>
                <w:color w:val="000000"/>
                <w:highlight w:val="white"/>
              </w:rPr>
              <w:t>нею публічних закупівель товарів, робіт і послуг згідно із Законом України “Про санкції”;</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682B" w:rsidRPr="00DF682B" w:rsidRDefault="00DF682B" w:rsidP="00DF682B">
            <w:pPr>
              <w:spacing w:after="0" w:line="240" w:lineRule="auto"/>
              <w:jc w:val="both"/>
              <w:rPr>
                <w:rFonts w:ascii="Times New Roman" w:hAnsi="Times New Roman"/>
                <w:color w:val="000000"/>
                <w:highlight w:val="white"/>
              </w:rPr>
            </w:pP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682B" w:rsidRPr="00DF682B" w:rsidRDefault="00DF682B" w:rsidP="00DF682B">
            <w:pPr>
              <w:spacing w:after="348" w:line="240" w:lineRule="auto"/>
              <w:jc w:val="both"/>
              <w:rPr>
                <w:rFonts w:ascii="Times New Roman" w:hAnsi="Times New Roman"/>
                <w:color w:val="000000"/>
                <w:highlight w:val="white"/>
              </w:rPr>
            </w:pPr>
            <w:r w:rsidRPr="00DF682B">
              <w:rPr>
                <w:rFonts w:ascii="Times New Roman" w:hAnsi="Times New Roman"/>
                <w:color w:val="00000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6</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Інформація про технічні, якісні та кількісні характеристики предмета закупівлі</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Вимоги до предмета закупівлі (технічні, якісні та кількісні характеристики) згідно з</w:t>
            </w:r>
            <w:hyperlink r:id="rId11">
              <w:r w:rsidRPr="00DF682B">
                <w:rPr>
                  <w:rFonts w:ascii="Times New Roman" w:hAnsi="Times New Roman"/>
                  <w:color w:val="000000"/>
                </w:rPr>
                <w:t xml:space="preserve"> пунктом третім </w:t>
              </w:r>
            </w:hyperlink>
            <w:hyperlink r:id="rId12">
              <w:r w:rsidRPr="00DF682B">
                <w:rPr>
                  <w:rFonts w:ascii="Times New Roman" w:hAnsi="Times New Roman"/>
                  <w:color w:val="000000"/>
                  <w:u w:val="single"/>
                </w:rPr>
                <w:t>частини друго</w:t>
              </w:r>
            </w:hyperlink>
            <w:r w:rsidRPr="00DF682B">
              <w:rPr>
                <w:rFonts w:ascii="Times New Roman" w:hAnsi="Times New Roman"/>
                <w:color w:val="000000"/>
              </w:rPr>
              <w:t xml:space="preserve">ї статті 22 Закону зазначено в </w:t>
            </w:r>
            <w:r w:rsidRPr="00DF682B">
              <w:rPr>
                <w:rFonts w:ascii="Times New Roman" w:hAnsi="Times New Roman"/>
                <w:b/>
                <w:i/>
                <w:color w:val="000000"/>
              </w:rPr>
              <w:t>Додатку 2</w:t>
            </w:r>
            <w:r w:rsidRPr="00DF682B">
              <w:rPr>
                <w:rFonts w:ascii="Times New Roman" w:hAnsi="Times New Roman"/>
                <w:b/>
                <w:color w:val="000000"/>
              </w:rPr>
              <w:t xml:space="preserve"> </w:t>
            </w:r>
            <w:r w:rsidRPr="00DF682B">
              <w:rPr>
                <w:rFonts w:ascii="Times New Roman" w:hAnsi="Times New Roman"/>
                <w:color w:val="000000"/>
              </w:rPr>
              <w:t>до цієї тендерної документації.</w:t>
            </w:r>
          </w:p>
        </w:tc>
      </w:tr>
      <w:tr w:rsidR="00DF682B" w:rsidRPr="00DF682B" w:rsidTr="000F54A9">
        <w:trPr>
          <w:trHeight w:val="86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7</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Інформація про субпідрядника /співвиконавця</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b/>
                <w:color w:val="000000"/>
              </w:rPr>
            </w:pPr>
            <w:r w:rsidRPr="00DF682B">
              <w:rPr>
                <w:rFonts w:ascii="Times New Roman" w:hAnsi="Times New Roman"/>
                <w:color w:val="000000"/>
              </w:rPr>
              <w:t>Не передбачено.</w:t>
            </w:r>
          </w:p>
        </w:tc>
      </w:tr>
      <w:tr w:rsidR="00DF682B" w:rsidRPr="00DF682B" w:rsidTr="000F54A9">
        <w:trPr>
          <w:trHeight w:val="84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8</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Унесення змін або відкликання тендерної пропозиції учасником</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82B" w:rsidRPr="00DF682B" w:rsidTr="000F54A9">
        <w:trPr>
          <w:trHeight w:val="44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4. Подання та розкриття тендерної пропозиції</w:t>
            </w:r>
          </w:p>
        </w:tc>
      </w:tr>
      <w:tr w:rsidR="00DF682B" w:rsidRPr="00DF682B" w:rsidTr="000F54A9">
        <w:trPr>
          <w:trHeight w:val="416"/>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Кінцевий строк подання тендерної пропозиції</w:t>
            </w:r>
          </w:p>
        </w:tc>
        <w:tc>
          <w:tcPr>
            <w:tcW w:w="6450" w:type="dxa"/>
            <w:vAlign w:val="center"/>
          </w:tcPr>
          <w:p w:rsidR="00DF682B" w:rsidRPr="00DF682B" w:rsidRDefault="00DF682B" w:rsidP="00DF682B">
            <w:pPr>
              <w:widowControl w:val="0"/>
              <w:spacing w:after="0" w:line="240" w:lineRule="auto"/>
              <w:ind w:left="40" w:right="120"/>
              <w:jc w:val="both"/>
              <w:rPr>
                <w:rFonts w:ascii="Times New Roman" w:hAnsi="Times New Roman"/>
                <w:color w:val="000000"/>
              </w:rPr>
            </w:pPr>
            <w:r w:rsidRPr="00DF682B">
              <w:rPr>
                <w:rFonts w:ascii="Times New Roman" w:hAnsi="Times New Roman"/>
                <w:color w:val="000000"/>
              </w:rPr>
              <w:t xml:space="preserve">Кінцевий строк подання тендерних пропозицій – </w:t>
            </w:r>
          </w:p>
          <w:p w:rsidR="00DF682B" w:rsidRPr="00DF682B" w:rsidRDefault="00DF682B" w:rsidP="00DF682B">
            <w:pPr>
              <w:widowControl w:val="0"/>
              <w:spacing w:after="0" w:line="240" w:lineRule="auto"/>
              <w:ind w:left="40" w:right="120"/>
              <w:jc w:val="both"/>
              <w:rPr>
                <w:rFonts w:ascii="Times New Roman" w:hAnsi="Times New Roman"/>
                <w:color w:val="000000"/>
              </w:rPr>
            </w:pPr>
            <w:r w:rsidRPr="00DF682B">
              <w:rPr>
                <w:rFonts w:ascii="Times New Roman" w:hAnsi="Times New Roman"/>
                <w:b/>
                <w:color w:val="000000"/>
                <w:highlight w:val="yellow"/>
              </w:rPr>
              <w:t>26 лютого 2024 року 16:00.</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Отримана тендерна пропозиція вноситься автоматично до реєстру отриманих тендерних пропозицій.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strike/>
                <w:color w:val="000000"/>
              </w:rPr>
            </w:pPr>
            <w:r w:rsidRPr="00DF682B">
              <w:rPr>
                <w:rFonts w:ascii="Times New Roman" w:hAnsi="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2</w:t>
            </w:r>
          </w:p>
        </w:tc>
        <w:tc>
          <w:tcPr>
            <w:tcW w:w="2805" w:type="dxa"/>
          </w:tcPr>
          <w:p w:rsidR="00DF682B" w:rsidRPr="00DF682B" w:rsidRDefault="00DF682B" w:rsidP="00DF682B">
            <w:pPr>
              <w:widowControl w:val="0"/>
              <w:spacing w:after="0" w:line="240" w:lineRule="auto"/>
              <w:rPr>
                <w:rFonts w:ascii="Times New Roman" w:hAnsi="Times New Roman"/>
                <w:strike/>
                <w:color w:val="000000"/>
                <w:highlight w:val="white"/>
              </w:rPr>
            </w:pPr>
            <w:r w:rsidRPr="00DF682B">
              <w:rPr>
                <w:rFonts w:ascii="Times New Roman" w:hAnsi="Times New Roman"/>
                <w:b/>
                <w:color w:val="000000"/>
                <w:highlight w:val="white"/>
              </w:rPr>
              <w:t>Дата та час розкриття тендерної пропозиції</w:t>
            </w:r>
            <w:r w:rsidRPr="00DF682B">
              <w:rPr>
                <w:rFonts w:ascii="Times New Roman" w:hAnsi="Times New Roman"/>
                <w:color w:val="000000"/>
                <w:highlight w:val="white"/>
              </w:rPr>
              <w:t xml:space="preserve"> </w:t>
            </w:r>
          </w:p>
        </w:tc>
        <w:tc>
          <w:tcPr>
            <w:tcW w:w="6450" w:type="dxa"/>
            <w:vAlign w:val="center"/>
          </w:tcPr>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Розкриття тендерних пропозицій здійснюється відповідно до </w:t>
            </w:r>
            <w:proofErr w:type="spellStart"/>
            <w:r w:rsidRPr="00DF682B">
              <w:rPr>
                <w:rFonts w:ascii="Times New Roman" w:hAnsi="Times New Roman"/>
                <w:color w:val="000000"/>
                <w:highlight w:val="white"/>
              </w:rPr>
              <w:t>ст</w:t>
            </w:r>
            <w:proofErr w:type="spellEnd"/>
            <w:r w:rsidRPr="00DF682B">
              <w:rPr>
                <w:rFonts w:ascii="Times New Roman" w:hAnsi="Times New Roman"/>
                <w:color w:val="000000"/>
                <w:highlight w:val="white"/>
              </w:rPr>
              <w:t>атті 28 Закону (положення абзацу третього частини першої та абзацу другого частини другої статті 28 Закону не застосовуються).</w:t>
            </w:r>
          </w:p>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F682B">
                <w:rPr>
                  <w:rFonts w:ascii="Times New Roman" w:hAnsi="Times New Roman"/>
                  <w:color w:val="000000"/>
                  <w:highlight w:val="white"/>
                </w:rPr>
                <w:t>47</w:t>
              </w:r>
            </w:hyperlink>
            <w:r w:rsidRPr="00DF682B">
              <w:rPr>
                <w:rFonts w:ascii="Times New Roman" w:hAnsi="Times New Roman"/>
                <w:color w:val="000000"/>
                <w:highlight w:val="white"/>
              </w:rPr>
              <w:t xml:space="preserve"> Особливостей.</w:t>
            </w:r>
          </w:p>
        </w:tc>
      </w:tr>
      <w:tr w:rsidR="00DF682B" w:rsidRPr="00DF682B" w:rsidTr="000F54A9">
        <w:trPr>
          <w:trHeight w:val="51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5. Оцінка тендерної пропозиції</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F682B">
                <w:rPr>
                  <w:rFonts w:ascii="Times New Roman" w:hAnsi="Times New Roman"/>
                  <w:color w:val="000000"/>
                </w:rPr>
                <w:t>шістнадцятої</w:t>
              </w:r>
            </w:hyperlink>
            <w:r w:rsidRPr="00DF682B">
              <w:rPr>
                <w:rFonts w:ascii="Times New Roman" w:hAnsi="Times New Roman"/>
                <w:color w:val="000000"/>
              </w:rPr>
              <w:t>, абзаців другого і третього частини п’ятнадцятої статті 29 Закону не застосовуються) з урахуванням положень пункту 43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Критерії та методика оцінки визначаються відповідно до статті 29 Закону.</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Перелік критеріїв та методика оцінки тендерної пропозиції із зазначенням питомої ваги критерію: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i/>
                <w:color w:val="000000"/>
              </w:rPr>
              <w:t>(у разі якщо подано дві і більше тендерних пропозицій).</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i/>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682B" w:rsidRPr="00DF682B" w:rsidRDefault="00DF682B" w:rsidP="00DF682B">
            <w:pPr>
              <w:widowControl w:val="0"/>
              <w:spacing w:after="0" w:line="240" w:lineRule="auto"/>
              <w:jc w:val="both"/>
              <w:rPr>
                <w:rFonts w:ascii="Times New Roman" w:hAnsi="Times New Roman"/>
                <w:b/>
                <w:i/>
                <w:color w:val="000000"/>
              </w:rPr>
            </w:pPr>
            <w:r w:rsidRPr="00DF682B">
              <w:rPr>
                <w:rFonts w:ascii="Times New Roman" w:hAnsi="Times New Roman"/>
                <w:i/>
                <w:color w:val="000000"/>
              </w:rPr>
              <w:t xml:space="preserve">До розгляду </w:t>
            </w:r>
            <w:r w:rsidRPr="00DF682B">
              <w:rPr>
                <w:rFonts w:ascii="Times New Roman" w:hAnsi="Times New Roman"/>
                <w:i/>
                <w:color w:val="000000"/>
                <w:u w:val="single"/>
              </w:rPr>
              <w:t xml:space="preserve">не приймається </w:t>
            </w:r>
            <w:r w:rsidRPr="00DF682B">
              <w:rPr>
                <w:rFonts w:ascii="Times New Roman" w:hAnsi="Times New Roman"/>
                <w:i/>
                <w:color w:val="00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Оцінка тендерних пропозицій здійснюється на основі критерію </w:t>
            </w:r>
            <w:proofErr w:type="spellStart"/>
            <w:r w:rsidRPr="00DF682B">
              <w:rPr>
                <w:rFonts w:ascii="Times New Roman" w:hAnsi="Times New Roman"/>
                <w:color w:val="000000"/>
              </w:rPr>
              <w:t>„Ціна</w:t>
            </w:r>
            <w:proofErr w:type="spellEnd"/>
            <w:r w:rsidRPr="00DF682B">
              <w:rPr>
                <w:rFonts w:ascii="Times New Roman" w:hAnsi="Times New Roman"/>
                <w:color w:val="000000"/>
              </w:rPr>
              <w:t>”. Питома вага – 100 %.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Оцінка здійснюється щодо предмета закупівлі в цілому.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Учасник визначає ціни на </w:t>
            </w:r>
            <w:r w:rsidRPr="00DF682B">
              <w:rPr>
                <w:rFonts w:ascii="Times New Roman" w:hAnsi="Times New Roman"/>
                <w:b/>
                <w:color w:val="000000"/>
              </w:rPr>
              <w:t>товар</w:t>
            </w:r>
            <w:r w:rsidRPr="00DF682B">
              <w:rPr>
                <w:rFonts w:ascii="Times New Roman" w:hAnsi="Times New Roman"/>
                <w:color w:val="000000"/>
              </w:rPr>
              <w:t xml:space="preserve">, що він пропонує </w:t>
            </w:r>
            <w:r w:rsidRPr="00DF682B">
              <w:rPr>
                <w:rFonts w:ascii="Times New Roman" w:hAnsi="Times New Roman"/>
                <w:b/>
                <w:color w:val="000000"/>
              </w:rPr>
              <w:t>поставити</w:t>
            </w:r>
            <w:r w:rsidRPr="00DF682B">
              <w:rPr>
                <w:rFonts w:ascii="Times New Roman" w:hAnsi="Times New Roman"/>
                <w:color w:val="00000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F682B">
              <w:rPr>
                <w:rFonts w:ascii="Times New Roman" w:hAnsi="Times New Roman"/>
                <w:b/>
                <w:color w:val="000000"/>
              </w:rPr>
              <w:t>товару</w:t>
            </w:r>
            <w:r w:rsidRPr="00DF682B">
              <w:rPr>
                <w:rFonts w:ascii="Times New Roman" w:hAnsi="Times New Roman"/>
                <w:color w:val="000000"/>
              </w:rPr>
              <w:t xml:space="preserve"> даного виду.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Розмір мінімального кроку пониження ціни під час електронного аукціону – 1 %.</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F682B" w:rsidRPr="00DF682B" w:rsidRDefault="00DF682B" w:rsidP="00DF682B">
            <w:pPr>
              <w:keepNext/>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682B" w:rsidRPr="00DF682B" w:rsidRDefault="00DF682B" w:rsidP="00DF682B">
            <w:pPr>
              <w:keepNext/>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DF682B">
              <w:rPr>
                <w:rFonts w:ascii="Times New Roman" w:hAnsi="Times New Roman"/>
                <w:color w:val="000000"/>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82B" w:rsidRPr="00DF682B" w:rsidRDefault="00DF682B" w:rsidP="00DF682B">
            <w:pPr>
              <w:spacing w:after="0" w:line="240" w:lineRule="auto"/>
              <w:jc w:val="both"/>
              <w:rPr>
                <w:rFonts w:ascii="Times New Roman" w:hAnsi="Times New Roman"/>
                <w:strike/>
                <w:color w:val="000000"/>
              </w:rPr>
            </w:pPr>
            <w:r w:rsidRPr="00DF682B">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F682B">
              <w:rPr>
                <w:rFonts w:ascii="Times New Roman" w:hAnsi="Times New Roman"/>
                <w:b/>
                <w:i/>
                <w:color w:val="000000"/>
              </w:rPr>
              <w:t>протягом 24 годин</w:t>
            </w:r>
            <w:r w:rsidRPr="00DF682B">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F682B">
              <w:rPr>
                <w:rFonts w:ascii="Times New Roman" w:hAnsi="Times New Roman"/>
                <w:color w:val="000000"/>
              </w:rPr>
              <w:t>невиправлення</w:t>
            </w:r>
            <w:proofErr w:type="spellEnd"/>
            <w:r w:rsidRPr="00DF682B">
              <w:rPr>
                <w:rFonts w:ascii="Times New Roman" w:hAnsi="Times New Roman"/>
                <w:color w:val="000000"/>
              </w:rPr>
              <w:t xml:space="preserve"> учасниками виявлених невідповідностей.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Інша інформація</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Вартість тендерної пропозиції та всі інші ціни повинні бути чітко визначені.</w:t>
            </w:r>
          </w:p>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DF682B">
              <w:rPr>
                <w:rFonts w:ascii="Times New Roman" w:hAnsi="Times New Roman"/>
                <w:color w:val="000000"/>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b/>
                <w:i/>
                <w:color w:val="000000"/>
                <w:u w:val="single"/>
              </w:rPr>
              <w:t>Інші умови тендерної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F682B">
              <w:rPr>
                <w:rFonts w:ascii="Times New Roman" w:hAnsi="Times New Roman"/>
                <w:color w:val="000000"/>
              </w:rPr>
              <w:t>ненакладення</w:t>
            </w:r>
            <w:proofErr w:type="spellEnd"/>
            <w:r w:rsidRPr="00DF682B">
              <w:rPr>
                <w:rFonts w:ascii="Times New Roman" w:hAnsi="Times New Roman"/>
                <w:color w:val="000000"/>
              </w:rPr>
              <w:t xml:space="preserve"> електронного підпису; або надає копію/ї роз'яснення/</w:t>
            </w:r>
            <w:proofErr w:type="spellStart"/>
            <w:r w:rsidRPr="00DF682B">
              <w:rPr>
                <w:rFonts w:ascii="Times New Roman" w:hAnsi="Times New Roman"/>
                <w:color w:val="000000"/>
              </w:rPr>
              <w:t>нь</w:t>
            </w:r>
            <w:proofErr w:type="spellEnd"/>
            <w:r w:rsidRPr="00DF682B">
              <w:rPr>
                <w:rFonts w:ascii="Times New Roman" w:hAnsi="Times New Roman"/>
                <w:color w:val="000000"/>
              </w:rPr>
              <w:t xml:space="preserve"> державних органів щодо цього.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5.  Учасники торгів — нерезиденти для виконання вимог щодо подання документів, передбачених </w:t>
            </w:r>
            <w:r w:rsidRPr="00DF682B">
              <w:rPr>
                <w:rFonts w:ascii="Times New Roman" w:hAnsi="Times New Roman"/>
                <w:b/>
                <w:i/>
                <w:color w:val="000000"/>
              </w:rPr>
              <w:t>Додатком  1</w:t>
            </w:r>
            <w:r w:rsidRPr="00DF682B">
              <w:rPr>
                <w:rFonts w:ascii="Times New Roman" w:hAnsi="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8. Учасник, який подав тендерну пропозицію, вважається таким, </w:t>
            </w:r>
            <w:r w:rsidRPr="00DF682B">
              <w:rPr>
                <w:rFonts w:ascii="Times New Roman" w:hAnsi="Times New Roman"/>
                <w:color w:val="000000"/>
              </w:rPr>
              <w:lastRenderedPageBreak/>
              <w:t xml:space="preserve">що згодний з </w:t>
            </w:r>
            <w:proofErr w:type="spellStart"/>
            <w:r w:rsidRPr="00DF682B">
              <w:rPr>
                <w:rFonts w:ascii="Times New Roman" w:hAnsi="Times New Roman"/>
                <w:color w:val="000000"/>
              </w:rPr>
              <w:t>проєктом</w:t>
            </w:r>
            <w:proofErr w:type="spellEnd"/>
            <w:r w:rsidRPr="00DF682B">
              <w:rPr>
                <w:rFonts w:ascii="Times New Roman" w:hAnsi="Times New Roman"/>
                <w:color w:val="000000"/>
              </w:rPr>
              <w:t xml:space="preserve"> договору про закупівлю, викладеним у </w:t>
            </w:r>
            <w:r w:rsidRPr="00DF682B">
              <w:rPr>
                <w:rFonts w:ascii="Times New Roman" w:hAnsi="Times New Roman"/>
                <w:b/>
                <w:i/>
                <w:color w:val="000000"/>
              </w:rPr>
              <w:t>Додатку 3</w:t>
            </w:r>
            <w:r w:rsidRPr="00DF682B">
              <w:rPr>
                <w:rFonts w:ascii="Times New Roman" w:hAnsi="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F682B">
              <w:rPr>
                <w:rFonts w:ascii="Times New Roman" w:hAnsi="Times New Roman"/>
                <w:b/>
                <w:i/>
                <w:color w:val="000000"/>
              </w:rPr>
              <w:t>в п. 4 Розділу 3</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11. Тендерна пропозиція учасника може містити документи з водяними знаками.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 xml:space="preserve">—   </w:t>
            </w:r>
            <w:r w:rsidRPr="00DF682B">
              <w:rPr>
                <w:rFonts w:ascii="Times New Roman" w:hAnsi="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 xml:space="preserve">—   </w:t>
            </w:r>
            <w:r w:rsidRPr="00DF682B">
              <w:rPr>
                <w:rFonts w:ascii="Times New Roman" w:hAnsi="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i/>
                <w:color w:val="000000"/>
              </w:rPr>
            </w:pPr>
            <w:r w:rsidRPr="00DF682B">
              <w:rPr>
                <w:rFonts w:ascii="Times New Roman" w:hAnsi="Times New Roman"/>
                <w:color w:val="000000"/>
              </w:rPr>
              <w:t xml:space="preserve">—   </w:t>
            </w:r>
            <w:r w:rsidRPr="00DF682B">
              <w:rPr>
                <w:rFonts w:ascii="Times New Roman" w:hAnsi="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rPr>
              <w:t xml:space="preserve">А також враховувати, що в Україні </w:t>
            </w:r>
            <w:r w:rsidRPr="00DF682B">
              <w:rPr>
                <w:rFonts w:ascii="Times New Roman" w:hAnsi="Times New Roman"/>
                <w:color w:val="00000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F682B">
              <w:rPr>
                <w:rFonts w:ascii="Times New Roman" w:hAnsi="Times New Roman"/>
                <w:color w:val="000000"/>
                <w:highlight w:val="white"/>
              </w:rPr>
              <w:t>бенефіціарним</w:t>
            </w:r>
            <w:proofErr w:type="spellEnd"/>
            <w:r w:rsidRPr="00DF682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w:t>
            </w:r>
            <w:r w:rsidRPr="00DF682B">
              <w:rPr>
                <w:rFonts w:ascii="Times New Roman" w:hAnsi="Times New Roman"/>
                <w:color w:val="000000"/>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Відхилення тендерних пропозицій</w:t>
            </w:r>
          </w:p>
        </w:tc>
        <w:tc>
          <w:tcPr>
            <w:tcW w:w="6450" w:type="dxa"/>
            <w:vAlign w:val="center"/>
          </w:tcPr>
          <w:p w:rsidR="00DF682B" w:rsidRPr="00DF682B" w:rsidRDefault="00DF682B" w:rsidP="00DF682B">
            <w:pPr>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Замовник відхиляє тендерну пропозицію із зазначенням аргументації в електронній системі закупівель у разі, коли:</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 учасник процедури закупівлі:</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підпадає під підстави, встановлені пунктом 47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забезпечення тендерної пропозиції, якщо таке забезпечення вимагалося замовником;</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F682B">
              <w:rPr>
                <w:rFonts w:ascii="Times New Roman" w:hAnsi="Times New Roman"/>
                <w:color w:val="000000"/>
                <w:highlight w:val="white"/>
              </w:rPr>
              <w:t>бенефіціарним</w:t>
            </w:r>
            <w:proofErr w:type="spellEnd"/>
            <w:r w:rsidRPr="00DF682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w:t>
            </w:r>
            <w:r w:rsidRPr="00DF682B">
              <w:rPr>
                <w:rFonts w:ascii="Times New Roman" w:hAnsi="Times New Roman"/>
                <w:color w:val="000000"/>
                <w:highlight w:val="white"/>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2) тендерна пропозиція:</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F682B">
                <w:rPr>
                  <w:rFonts w:ascii="Times New Roman" w:hAnsi="Times New Roman"/>
                  <w:color w:val="000000"/>
                  <w:highlight w:val="white"/>
                </w:rPr>
                <w:t>пункту 4</w:t>
              </w:r>
            </w:hyperlink>
            <w:r w:rsidRPr="00DF682B">
              <w:rPr>
                <w:rFonts w:ascii="Times New Roman" w:hAnsi="Times New Roman"/>
                <w:color w:val="000000"/>
                <w:highlight w:val="white"/>
              </w:rPr>
              <w:t>3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є такою, строк дії якої закінчився;</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відповідає вимогам, установленим у тендерній документації відповідно до абзацу першого частини третьої статті 22 Закону;</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3) переможець процедури закупівлі:</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забезпечення виконання договору про закупівлю, якщо таке забезпечення вимагалося замовником;</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b/>
                <w:i/>
                <w:color w:val="000000"/>
                <w:highlight w:val="white"/>
              </w:rPr>
            </w:pPr>
            <w:r w:rsidRPr="00DF682B">
              <w:rPr>
                <w:rFonts w:ascii="Times New Roman" w:hAnsi="Times New Roman"/>
                <w:b/>
                <w:i/>
                <w:color w:val="000000"/>
                <w:highlight w:val="white"/>
              </w:rPr>
              <w:t>Замовник може відхилити тендерну пропозицію із зазначенням аргументації в електронній системі закупівель у разі, коли:</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DF682B">
              <w:rPr>
                <w:rFonts w:ascii="Times New Roman" w:hAnsi="Times New Roman"/>
                <w:color w:val="000000"/>
                <w:highlight w:val="white"/>
              </w:rPr>
              <w:lastRenderedPageBreak/>
              <w:t>збитків).</w:t>
            </w: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682B" w:rsidRPr="00DF682B" w:rsidTr="000F54A9">
        <w:trPr>
          <w:trHeight w:val="47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highlight w:val="white"/>
              </w:rPr>
            </w:pPr>
            <w:r w:rsidRPr="00DF682B">
              <w:rPr>
                <w:rFonts w:ascii="Times New Roman" w:hAnsi="Times New Roman"/>
                <w:b/>
                <w:color w:val="000000"/>
                <w:highlight w:val="white"/>
              </w:rPr>
              <w:lastRenderedPageBreak/>
              <w:t>Розділ 6. Результати торгів та укладання договору про закупівлю</w:t>
            </w:r>
          </w:p>
        </w:tc>
      </w:tr>
      <w:tr w:rsidR="00DF682B" w:rsidRPr="00DF682B" w:rsidTr="00452B58">
        <w:trPr>
          <w:trHeight w:val="71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b/>
                <w:color w:val="000000"/>
              </w:rPr>
            </w:pPr>
            <w:r w:rsidRPr="00DF682B">
              <w:rPr>
                <w:rFonts w:ascii="Times New Roman" w:hAnsi="Times New Roman"/>
                <w:b/>
                <w:color w:val="000000"/>
              </w:rPr>
              <w:t>Відміна тендеру чи визнання тендеру таким, що не відбувся</w:t>
            </w:r>
          </w:p>
        </w:tc>
        <w:tc>
          <w:tcPr>
            <w:tcW w:w="6450" w:type="dxa"/>
            <w:vAlign w:val="center"/>
          </w:tcPr>
          <w:p w:rsidR="00DF682B" w:rsidRPr="00DF682B" w:rsidRDefault="00DF682B" w:rsidP="00DF682B">
            <w:pPr>
              <w:widowControl w:val="0"/>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Замовник відміняє відкриті торги у разі:</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1) відсутності подальшої потреби в закупівлі товарів, робіт чи послуг;</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3) скорочення обсягу видатків на здійснення закупівлі товарів, робіт чи послуг;</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4) коли здійснення закупівлі стало неможливим внаслідок дії обставин непереборної сили.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 разі відміни відкритих торгів замовник </w:t>
            </w:r>
            <w:r w:rsidRPr="00DF682B">
              <w:rPr>
                <w:rFonts w:ascii="Times New Roman" w:hAnsi="Times New Roman"/>
                <w:b/>
                <w:i/>
                <w:color w:val="000000"/>
                <w:highlight w:val="white"/>
              </w:rPr>
              <w:t>протягом одного робочого дня</w:t>
            </w:r>
            <w:r w:rsidRPr="00DF682B">
              <w:rPr>
                <w:rFonts w:ascii="Times New Roman" w:hAnsi="Times New Roman"/>
                <w:color w:val="00000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F682B" w:rsidRPr="00DF682B" w:rsidRDefault="00DF682B" w:rsidP="00DF682B">
            <w:pPr>
              <w:widowControl w:val="0"/>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Відкриті торги автоматично відміняються електронною системою закупівель у разі:</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Відкриті торги можуть бути відмінені частково (за лотом).</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Інформація про відміну відкритих торгів автоматично </w:t>
            </w:r>
            <w:r w:rsidRPr="00DF682B">
              <w:rPr>
                <w:rFonts w:ascii="Times New Roman" w:hAnsi="Times New Roman"/>
                <w:color w:val="000000"/>
                <w:highlight w:val="white"/>
              </w:rPr>
              <w:lastRenderedPageBreak/>
              <w:t>надсилається всім учасникам процедури закупівлі електронною системою закупівель в день її оприлюднення.</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Строк укладання договору про закупівлю</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682B">
              <w:rPr>
                <w:rFonts w:ascii="Times New Roman" w:hAnsi="Times New Roman"/>
                <w:b/>
                <w:i/>
                <w:color w:val="000000"/>
                <w:highlight w:val="white"/>
              </w:rPr>
              <w:t>не пізніше ніж через 15 днів</w:t>
            </w:r>
            <w:r w:rsidRPr="00DF682B">
              <w:rPr>
                <w:rFonts w:ascii="Times New Roman" w:hAnsi="Times New Roman"/>
                <w:color w:val="00000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682B">
              <w:rPr>
                <w:rFonts w:ascii="Times New Roman" w:hAnsi="Times New Roman"/>
                <w:b/>
                <w:i/>
                <w:color w:val="000000"/>
                <w:highlight w:val="white"/>
              </w:rPr>
              <w:t>може бути продовжений до 60 днів</w:t>
            </w:r>
            <w:r w:rsidRPr="00DF682B">
              <w:rPr>
                <w:rFonts w:ascii="Times New Roman" w:hAnsi="Times New Roman"/>
                <w:color w:val="000000"/>
                <w:highlight w:val="white"/>
              </w:rPr>
              <w:t xml:space="preserve">.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highlight w:val="white"/>
              </w:rPr>
              <w:t xml:space="preserve">З метою забезпечення права на оскарження рішень замовника до органу оскарження договір про закупівлю </w:t>
            </w:r>
            <w:r w:rsidRPr="00DF682B">
              <w:rPr>
                <w:rFonts w:ascii="Times New Roman" w:hAnsi="Times New Roman"/>
                <w:b/>
                <w:i/>
                <w:color w:val="000000"/>
                <w:highlight w:val="white"/>
              </w:rPr>
              <w:t>не може бути укладено раніше ніж через п’ять днів</w:t>
            </w:r>
            <w:r w:rsidRPr="00DF682B">
              <w:rPr>
                <w:rFonts w:ascii="Times New Roman" w:hAnsi="Times New Roman"/>
                <w:i/>
                <w:color w:val="000000"/>
                <w:highlight w:val="white"/>
              </w:rPr>
              <w:t xml:space="preserve"> </w:t>
            </w:r>
            <w:r w:rsidRPr="00DF682B">
              <w:rPr>
                <w:rFonts w:ascii="Times New Roman" w:hAnsi="Times New Roman"/>
                <w:color w:val="000000"/>
                <w:highlight w:val="white"/>
              </w:rPr>
              <w:t>з дати оприлюднення в електронній системі закупівель повідомлення про намір укласти договір про закупівлю.</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widowControl w:val="0"/>
              <w:spacing w:after="0" w:line="240" w:lineRule="auto"/>
              <w:rPr>
                <w:rFonts w:ascii="Times New Roman" w:hAnsi="Times New Roman"/>
                <w:color w:val="000000"/>
              </w:rPr>
            </w:pPr>
            <w:proofErr w:type="spellStart"/>
            <w:r w:rsidRPr="00DF682B">
              <w:rPr>
                <w:rFonts w:ascii="Times New Roman" w:hAnsi="Times New Roman"/>
                <w:b/>
                <w:color w:val="000000"/>
              </w:rPr>
              <w:t>Проєкт</w:t>
            </w:r>
            <w:proofErr w:type="spellEnd"/>
            <w:r w:rsidRPr="00DF682B">
              <w:rPr>
                <w:rFonts w:ascii="Times New Roman" w:hAnsi="Times New Roman"/>
                <w:b/>
                <w:color w:val="000000"/>
              </w:rPr>
              <w:t xml:space="preserve"> договору про закупівлю</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proofErr w:type="spellStart"/>
            <w:r w:rsidRPr="00DF682B">
              <w:rPr>
                <w:rFonts w:ascii="Times New Roman" w:hAnsi="Times New Roman"/>
                <w:color w:val="000000"/>
              </w:rPr>
              <w:t>Проєкт</w:t>
            </w:r>
            <w:proofErr w:type="spellEnd"/>
            <w:r w:rsidRPr="00DF682B">
              <w:rPr>
                <w:rFonts w:ascii="Times New Roman" w:hAnsi="Times New Roman"/>
                <w:color w:val="000000"/>
              </w:rPr>
              <w:t xml:space="preserve"> договору про закупівлю викладено в </w:t>
            </w:r>
            <w:r w:rsidRPr="00DF682B">
              <w:rPr>
                <w:rFonts w:ascii="Times New Roman" w:hAnsi="Times New Roman"/>
                <w:b/>
                <w:i/>
                <w:color w:val="000000"/>
              </w:rPr>
              <w:t>Додатку 3</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spacing w:after="0" w:line="240" w:lineRule="auto"/>
              <w:ind w:right="120"/>
              <w:jc w:val="both"/>
              <w:rPr>
                <w:rFonts w:ascii="Times New Roman" w:hAnsi="Times New Roman"/>
                <w:i/>
                <w:color w:val="000000"/>
                <w:highlight w:val="white"/>
              </w:rPr>
            </w:pPr>
            <w:r w:rsidRPr="00DF682B">
              <w:rPr>
                <w:rFonts w:ascii="Times New Roman" w:hAnsi="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682B">
              <w:rPr>
                <w:rFonts w:ascii="Times New Roman" w:hAnsi="Times New Roman"/>
                <w:color w:val="00000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682B" w:rsidRPr="00DF682B" w:rsidTr="000F54A9">
        <w:trPr>
          <w:trHeight w:val="40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Умови договору про закупівлю</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682B" w:rsidRPr="00DF682B" w:rsidRDefault="00DF682B" w:rsidP="00DF682B">
            <w:pPr>
              <w:shd w:val="clear" w:color="auto" w:fill="FFFFFF"/>
              <w:spacing w:before="120" w:after="0" w:line="240" w:lineRule="auto"/>
              <w:jc w:val="both"/>
              <w:rPr>
                <w:rFonts w:ascii="Times New Roman" w:hAnsi="Times New Roman"/>
                <w:color w:val="000000"/>
              </w:rPr>
            </w:pPr>
            <w:r w:rsidRPr="00DF682B">
              <w:rPr>
                <w:rFonts w:ascii="Times New Roman" w:hAnsi="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визначення грошового еквівалента зобов’язання в іноземній валюті;</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tc>
      </w:tr>
      <w:tr w:rsidR="00DF682B" w:rsidRPr="00DF682B" w:rsidTr="000F54A9">
        <w:trPr>
          <w:trHeight w:val="84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Забезпечення виконання договору про закупівлю</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Забезпечення виконання договору про закупівлю не вимагається.</w:t>
            </w:r>
          </w:p>
        </w:tc>
      </w:tr>
    </w:tbl>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Додатки: </w:t>
      </w:r>
      <w:r w:rsidRPr="00DF682B">
        <w:rPr>
          <w:rFonts w:ascii="Times New Roman" w:hAnsi="Times New Roman"/>
          <w:color w:val="000000"/>
          <w:highlight w:val="white"/>
        </w:rPr>
        <w:tab/>
      </w:r>
      <w:r w:rsidRPr="00DF682B">
        <w:rPr>
          <w:rFonts w:ascii="Times New Roman" w:hAnsi="Times New Roman"/>
          <w:color w:val="000000"/>
          <w:highlight w:val="white"/>
        </w:rPr>
        <w:tab/>
      </w:r>
      <w:r w:rsidRPr="00DF682B">
        <w:rPr>
          <w:rFonts w:ascii="Times New Roman" w:hAnsi="Times New Roman"/>
          <w:color w:val="000000"/>
          <w:highlight w:val="white"/>
        </w:rPr>
        <w:tab/>
        <w:t>1. Додаток 1 до тендерної документації.</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                                                2. Додаток 2 до тендерної документації.</w:t>
      </w:r>
    </w:p>
    <w:p w:rsidR="00DF682B" w:rsidRPr="00DF682B" w:rsidRDefault="00DF682B" w:rsidP="00DF682B">
      <w:pPr>
        <w:spacing w:after="160" w:line="259" w:lineRule="auto"/>
        <w:rPr>
          <w:rFonts w:ascii="Times New Roman" w:hAnsi="Times New Roman"/>
          <w:color w:val="000000"/>
          <w:highlight w:val="white"/>
        </w:rPr>
      </w:pPr>
      <w:r w:rsidRPr="00DF682B">
        <w:rPr>
          <w:rFonts w:ascii="Times New Roman" w:hAnsi="Times New Roman"/>
          <w:color w:val="000000"/>
          <w:highlight w:val="white"/>
        </w:rPr>
        <w:t xml:space="preserve">                                                     3. Додаток 3 до тендерної документації.</w:t>
      </w:r>
    </w:p>
    <w:p w:rsidR="00DF682B" w:rsidRPr="00DF682B" w:rsidRDefault="00DF682B" w:rsidP="00DF682B">
      <w:pPr>
        <w:spacing w:after="0" w:line="240" w:lineRule="auto"/>
        <w:ind w:firstLine="6804"/>
        <w:rPr>
          <w:rFonts w:ascii="Times New Roman" w:eastAsia="Calibri" w:hAnsi="Times New Roman"/>
          <w:color w:val="000000"/>
          <w:lang w:eastAsia="en-US"/>
        </w:rPr>
      </w:pPr>
    </w:p>
    <w:p w:rsidR="00DF682B" w:rsidRPr="00DF682B" w:rsidRDefault="00DF682B" w:rsidP="00DF682B">
      <w:pPr>
        <w:spacing w:after="0" w:line="240" w:lineRule="auto"/>
        <w:ind w:firstLine="6804"/>
        <w:rPr>
          <w:rFonts w:ascii="Times New Roman" w:eastAsia="Calibri" w:hAnsi="Times New Roman"/>
          <w:color w:val="000000"/>
          <w:lang w:eastAsia="en-US"/>
        </w:rPr>
      </w:pPr>
    </w:p>
    <w:p w:rsidR="00DF682B" w:rsidRPr="00DF682B" w:rsidRDefault="00DF682B" w:rsidP="00DF682B">
      <w:pPr>
        <w:spacing w:after="0" w:line="240" w:lineRule="auto"/>
        <w:ind w:firstLine="6804"/>
        <w:jc w:val="right"/>
        <w:rPr>
          <w:rFonts w:ascii="Times New Roman" w:eastAsia="Calibri" w:hAnsi="Times New Roman"/>
          <w:b/>
          <w:color w:val="000000"/>
          <w:lang w:eastAsia="en-US"/>
        </w:rPr>
      </w:pPr>
      <w:r w:rsidRPr="00DF682B">
        <w:rPr>
          <w:rFonts w:ascii="Times New Roman" w:eastAsia="Calibri" w:hAnsi="Times New Roman"/>
          <w:b/>
          <w:color w:val="000000"/>
          <w:lang w:eastAsia="en-US"/>
        </w:rPr>
        <w:t>ДОДАТОК  2</w:t>
      </w:r>
    </w:p>
    <w:p w:rsidR="00DF682B" w:rsidRPr="00DF682B" w:rsidRDefault="00DF682B" w:rsidP="00DF682B">
      <w:pPr>
        <w:spacing w:after="0" w:line="240" w:lineRule="auto"/>
        <w:ind w:firstLine="6804"/>
        <w:rPr>
          <w:rFonts w:ascii="Times New Roman" w:eastAsia="Calibri" w:hAnsi="Times New Roman"/>
          <w:color w:val="000000"/>
          <w:lang w:eastAsia="en-US"/>
        </w:rPr>
      </w:pPr>
      <w:r w:rsidRPr="00DF682B">
        <w:rPr>
          <w:rFonts w:ascii="Times New Roman" w:eastAsia="Calibri" w:hAnsi="Times New Roman"/>
          <w:i/>
          <w:color w:val="000000"/>
          <w:lang w:eastAsia="en-US"/>
        </w:rPr>
        <w:t>до тендерної документації</w:t>
      </w:r>
      <w:r w:rsidRPr="00DF682B">
        <w:rPr>
          <w:rFonts w:ascii="Times New Roman" w:eastAsia="Calibri" w:hAnsi="Times New Roman"/>
          <w:color w:val="000000"/>
          <w:lang w:eastAsia="en-US"/>
        </w:rPr>
        <w:t> </w:t>
      </w:r>
    </w:p>
    <w:p w:rsidR="00DF682B" w:rsidRPr="00DF682B" w:rsidRDefault="00DF682B" w:rsidP="00DF682B">
      <w:pPr>
        <w:spacing w:after="0" w:line="240" w:lineRule="auto"/>
        <w:jc w:val="both"/>
        <w:rPr>
          <w:rFonts w:ascii="Times New Roman" w:hAnsi="Times New Roman"/>
          <w:sz w:val="24"/>
          <w:szCs w:val="24"/>
          <w:lang w:eastAsia="ru-RU"/>
        </w:rPr>
      </w:pPr>
    </w:p>
    <w:p w:rsidR="00DF682B" w:rsidRPr="00DF682B" w:rsidRDefault="00DF682B" w:rsidP="00DF682B">
      <w:pPr>
        <w:spacing w:after="0" w:line="240" w:lineRule="auto"/>
        <w:jc w:val="center"/>
        <w:rPr>
          <w:rFonts w:ascii="Times New Roman" w:hAnsi="Times New Roman"/>
          <w:b/>
          <w:sz w:val="24"/>
          <w:szCs w:val="24"/>
          <w:u w:val="single"/>
        </w:rPr>
      </w:pPr>
      <w:r w:rsidRPr="00DF682B">
        <w:rPr>
          <w:rFonts w:ascii="Times New Roman" w:hAnsi="Times New Roman"/>
          <w:b/>
          <w:sz w:val="24"/>
          <w:szCs w:val="24"/>
          <w:u w:val="single"/>
        </w:rPr>
        <w:t>Технічні (якісні), кількісні вимоги до товару</w:t>
      </w:r>
    </w:p>
    <w:p w:rsidR="00DF682B" w:rsidRPr="00DF682B" w:rsidRDefault="00DF682B" w:rsidP="00DF682B">
      <w:pPr>
        <w:spacing w:after="0" w:line="240" w:lineRule="auto"/>
        <w:jc w:val="center"/>
        <w:rPr>
          <w:rFonts w:ascii="Times New Roman" w:hAnsi="Times New Roman"/>
          <w:color w:val="111111"/>
          <w:sz w:val="24"/>
          <w:szCs w:val="24"/>
          <w:lang w:eastAsia="ru-RU"/>
        </w:rPr>
      </w:pPr>
      <w:r w:rsidRPr="00DF682B">
        <w:rPr>
          <w:rFonts w:ascii="Times New Roman" w:hAnsi="Times New Roman"/>
          <w:color w:val="111111"/>
          <w:sz w:val="24"/>
          <w:szCs w:val="24"/>
          <w:lang w:eastAsia="ru-RU"/>
        </w:rPr>
        <w:t>Технічні та якісні характеристики предмета закупівлі</w:t>
      </w:r>
    </w:p>
    <w:p w:rsidR="00DF682B" w:rsidRPr="00DF682B" w:rsidRDefault="00DF682B" w:rsidP="00DF682B">
      <w:pPr>
        <w:spacing w:after="0" w:line="240" w:lineRule="auto"/>
        <w:jc w:val="center"/>
        <w:rPr>
          <w:rFonts w:ascii="Times New Roman" w:hAnsi="Times New Roman"/>
          <w:i/>
          <w:color w:val="111111"/>
          <w:sz w:val="24"/>
          <w:szCs w:val="24"/>
          <w:lang w:eastAsia="ru-RU"/>
        </w:rPr>
      </w:pPr>
    </w:p>
    <w:p w:rsidR="00DF682B" w:rsidRPr="00DF682B" w:rsidRDefault="00DF682B" w:rsidP="00DF682B">
      <w:pPr>
        <w:spacing w:after="0" w:line="240" w:lineRule="auto"/>
        <w:jc w:val="both"/>
        <w:rPr>
          <w:rFonts w:ascii="Times New Roman" w:hAnsi="Times New Roman"/>
          <w:b/>
          <w:sz w:val="24"/>
          <w:szCs w:val="24"/>
        </w:rPr>
      </w:pPr>
      <w:r w:rsidRPr="00DF682B">
        <w:rPr>
          <w:rFonts w:ascii="Times New Roman" w:hAnsi="Times New Roman"/>
          <w:color w:val="111111"/>
          <w:sz w:val="24"/>
          <w:szCs w:val="24"/>
          <w:lang w:eastAsia="ru-RU"/>
        </w:rPr>
        <w:t xml:space="preserve">Найменування предмета закупівлі: </w:t>
      </w:r>
      <w:r w:rsidRPr="00DF682B">
        <w:rPr>
          <w:rFonts w:ascii="Times New Roman" w:hAnsi="Times New Roman"/>
          <w:b/>
          <w:sz w:val="24"/>
          <w:szCs w:val="24"/>
        </w:rPr>
        <w:t>Поліетиленові труби для водопостачання ПЕ-100</w:t>
      </w:r>
    </w:p>
    <w:p w:rsidR="00DF682B" w:rsidRPr="00DF682B" w:rsidRDefault="00DF682B" w:rsidP="00DF682B">
      <w:pPr>
        <w:spacing w:after="0" w:line="240" w:lineRule="auto"/>
        <w:jc w:val="both"/>
        <w:rPr>
          <w:rFonts w:ascii="Times New Roman" w:hAnsi="Times New Roman"/>
          <w:b/>
          <w:sz w:val="24"/>
          <w:szCs w:val="24"/>
        </w:rPr>
      </w:pPr>
      <w:r w:rsidRPr="00DF682B">
        <w:rPr>
          <w:rFonts w:ascii="Times New Roman" w:hAnsi="Times New Roman"/>
          <w:sz w:val="24"/>
          <w:szCs w:val="24"/>
        </w:rPr>
        <w:t xml:space="preserve">Код класифікатора </w:t>
      </w:r>
      <w:r w:rsidRPr="00DF682B">
        <w:rPr>
          <w:rFonts w:ascii="Times New Roman" w:hAnsi="Times New Roman"/>
          <w:sz w:val="24"/>
          <w:szCs w:val="24"/>
          <w:lang w:eastAsia="ru-RU"/>
        </w:rPr>
        <w:t>ДК 021:2015</w:t>
      </w:r>
      <w:r w:rsidRPr="00DF682B">
        <w:rPr>
          <w:rFonts w:ascii="Times New Roman" w:hAnsi="Times New Roman"/>
          <w:sz w:val="24"/>
          <w:szCs w:val="24"/>
        </w:rPr>
        <w:t>:  </w:t>
      </w:r>
      <w:r w:rsidRPr="00DF682B">
        <w:rPr>
          <w:rFonts w:ascii="Times New Roman" w:hAnsi="Times New Roman"/>
          <w:b/>
          <w:sz w:val="24"/>
          <w:szCs w:val="24"/>
        </w:rPr>
        <w:t>44160000-9: Магістралі, трубопроводи, труби, обсадні труби, тюбінги та супутні вироби (44162500-8-Тру</w:t>
      </w:r>
      <w:bookmarkStart w:id="1" w:name="_GoBack"/>
      <w:bookmarkEnd w:id="1"/>
      <w:r w:rsidRPr="00DF682B">
        <w:rPr>
          <w:rFonts w:ascii="Times New Roman" w:hAnsi="Times New Roman"/>
          <w:b/>
          <w:sz w:val="24"/>
          <w:szCs w:val="24"/>
        </w:rPr>
        <w:t>опроводи питної води).</w:t>
      </w:r>
    </w:p>
    <w:p w:rsidR="00DF682B" w:rsidRPr="00DF682B" w:rsidRDefault="00DF682B" w:rsidP="00DF682B">
      <w:pPr>
        <w:spacing w:after="0" w:line="240" w:lineRule="auto"/>
        <w:ind w:firstLine="720"/>
        <w:jc w:val="both"/>
        <w:rPr>
          <w:rFonts w:ascii="Times New Roman" w:hAnsi="Times New Roman"/>
          <w:sz w:val="24"/>
          <w:szCs w:val="24"/>
          <w:lang w:eastAsia="ru-RU"/>
        </w:rPr>
      </w:pPr>
      <w:r w:rsidRPr="00DF682B">
        <w:rPr>
          <w:rFonts w:ascii="Times New Roman" w:hAnsi="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F682B" w:rsidRPr="00DF682B" w:rsidRDefault="00DF682B" w:rsidP="00DF682B">
      <w:pPr>
        <w:spacing w:after="0" w:line="240" w:lineRule="auto"/>
        <w:ind w:firstLine="720"/>
        <w:jc w:val="both"/>
        <w:rPr>
          <w:rFonts w:ascii="Times New Roman" w:hAnsi="Times New Roman"/>
          <w:b/>
          <w:sz w:val="24"/>
          <w:szCs w:val="24"/>
          <w:lang w:eastAsia="ru-RU"/>
        </w:rPr>
      </w:pPr>
      <w:r w:rsidRPr="00DF682B">
        <w:rPr>
          <w:rFonts w:ascii="Times New Roman" w:hAnsi="Times New Roman"/>
          <w:b/>
          <w:sz w:val="24"/>
          <w:szCs w:val="24"/>
          <w:lang w:eastAsia="ru-RU"/>
        </w:rPr>
        <w:t>Фактом подання тендерної пропозиції учасник підтверджує відповідність своєї пропозиції</w:t>
      </w:r>
      <w:r w:rsidRPr="00DF682B">
        <w:rPr>
          <w:rFonts w:ascii="Times New Roman" w:hAnsi="Times New Roman"/>
          <w:sz w:val="24"/>
          <w:szCs w:val="24"/>
          <w:lang w:eastAsia="ru-RU"/>
        </w:rPr>
        <w:t xml:space="preserve"> </w:t>
      </w:r>
      <w:r w:rsidRPr="00DF682B">
        <w:rPr>
          <w:rFonts w:ascii="Times New Roman" w:hAnsi="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DF682B" w:rsidRPr="00DF682B" w:rsidRDefault="00DF682B" w:rsidP="00DF682B">
      <w:pPr>
        <w:spacing w:after="0" w:line="240" w:lineRule="auto"/>
        <w:ind w:firstLine="720"/>
        <w:jc w:val="both"/>
        <w:rPr>
          <w:rFonts w:ascii="Times New Roman" w:hAnsi="Times New Roman"/>
          <w:sz w:val="24"/>
          <w:szCs w:val="24"/>
          <w:lang w:eastAsia="ru-RU"/>
        </w:rPr>
      </w:pPr>
      <w:r w:rsidRPr="00DF682B">
        <w:rPr>
          <w:rFonts w:ascii="Times New Roman" w:hAnsi="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F682B">
        <w:rPr>
          <w:rFonts w:ascii="Times New Roman" w:hAnsi="Times New Roman"/>
          <w:sz w:val="24"/>
          <w:szCs w:val="24"/>
          <w:lang w:eastAsia="ru-RU"/>
        </w:rPr>
        <w:t>закуповуються</w:t>
      </w:r>
      <w:proofErr w:type="spellEnd"/>
      <w:r w:rsidRPr="00DF682B">
        <w:rPr>
          <w:rFonts w:ascii="Times New Roman" w:hAnsi="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F682B" w:rsidRPr="00DF682B" w:rsidRDefault="00DF682B" w:rsidP="00DF682B">
      <w:pPr>
        <w:spacing w:after="0" w:line="240" w:lineRule="auto"/>
        <w:jc w:val="both"/>
        <w:rPr>
          <w:rFonts w:ascii="Times New Roman" w:hAnsi="Times New Roman"/>
          <w:b/>
          <w:sz w:val="24"/>
          <w:szCs w:val="24"/>
        </w:rPr>
      </w:pPr>
    </w:p>
    <w:p w:rsidR="00DF682B" w:rsidRPr="00DF682B" w:rsidRDefault="00DF682B" w:rsidP="00DF682B">
      <w:pPr>
        <w:spacing w:after="0" w:line="240" w:lineRule="auto"/>
        <w:jc w:val="both"/>
        <w:rPr>
          <w:rFonts w:ascii="Times New Roman" w:hAnsi="Times New Roman"/>
          <w:b/>
          <w:color w:val="000000"/>
          <w:sz w:val="24"/>
          <w:szCs w:val="24"/>
        </w:rPr>
      </w:pPr>
      <w:r w:rsidRPr="00DF682B">
        <w:rPr>
          <w:rFonts w:ascii="Times New Roman" w:hAnsi="Times New Roman"/>
          <w:color w:val="000000"/>
          <w:sz w:val="24"/>
          <w:szCs w:val="24"/>
        </w:rPr>
        <w:t>Детальний опис предмета закупівлі та технічні вимоги до товару:</w:t>
      </w:r>
    </w:p>
    <w:p w:rsidR="00DF682B" w:rsidRPr="00DF682B" w:rsidRDefault="00DF682B" w:rsidP="00DF682B">
      <w:pPr>
        <w:spacing w:after="0" w:line="240" w:lineRule="auto"/>
        <w:jc w:val="right"/>
        <w:rPr>
          <w:rFonts w:ascii="Times New Roman" w:hAnsi="Times New Roman"/>
          <w:b/>
          <w:color w:val="000000"/>
          <w:sz w:val="24"/>
          <w:szCs w:val="24"/>
        </w:rPr>
      </w:pPr>
      <w:r w:rsidRPr="00DF682B">
        <w:rPr>
          <w:rFonts w:ascii="Times New Roman" w:hAnsi="Times New Roman"/>
          <w:b/>
          <w:color w:val="000000"/>
          <w:sz w:val="24"/>
          <w:szCs w:val="24"/>
        </w:rPr>
        <w:t>Таблиця 1:</w:t>
      </w:r>
    </w:p>
    <w:tbl>
      <w:tblPr>
        <w:tblW w:w="10311" w:type="dxa"/>
        <w:jc w:val="center"/>
        <w:tblInd w:w="-601" w:type="dxa"/>
        <w:tblLayout w:type="fixed"/>
        <w:tblLook w:val="04A0" w:firstRow="1" w:lastRow="0" w:firstColumn="1" w:lastColumn="0" w:noHBand="0" w:noVBand="1"/>
      </w:tblPr>
      <w:tblGrid>
        <w:gridCol w:w="704"/>
        <w:gridCol w:w="3124"/>
        <w:gridCol w:w="992"/>
        <w:gridCol w:w="709"/>
        <w:gridCol w:w="4782"/>
      </w:tblGrid>
      <w:tr w:rsidR="00DF682B" w:rsidRPr="00DF682B" w:rsidTr="000F54A9">
        <w:trPr>
          <w:trHeight w:val="70"/>
          <w:jc w:val="center"/>
        </w:trPr>
        <w:tc>
          <w:tcPr>
            <w:tcW w:w="704" w:type="dxa"/>
            <w:tcBorders>
              <w:top w:val="single" w:sz="4" w:space="0" w:color="000000"/>
              <w:left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w:t>
            </w:r>
          </w:p>
        </w:tc>
        <w:tc>
          <w:tcPr>
            <w:tcW w:w="3124" w:type="dxa"/>
            <w:tcBorders>
              <w:top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Найменування</w:t>
            </w:r>
          </w:p>
        </w:tc>
        <w:tc>
          <w:tcPr>
            <w:tcW w:w="992" w:type="dxa"/>
            <w:tcBorders>
              <w:top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proofErr w:type="spellStart"/>
            <w:r w:rsidRPr="00DF682B">
              <w:rPr>
                <w:rFonts w:ascii="Times New Roman" w:hAnsi="Times New Roman"/>
                <w:b/>
                <w:bCs/>
                <w:color w:val="000000"/>
              </w:rPr>
              <w:t>Кіл-сть</w:t>
            </w:r>
            <w:proofErr w:type="spellEnd"/>
          </w:p>
        </w:tc>
        <w:tc>
          <w:tcPr>
            <w:tcW w:w="709" w:type="dxa"/>
            <w:tcBorders>
              <w:top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 xml:space="preserve">Од. </w:t>
            </w:r>
            <w:proofErr w:type="spellStart"/>
            <w:r w:rsidRPr="00DF682B">
              <w:rPr>
                <w:rFonts w:ascii="Times New Roman" w:hAnsi="Times New Roman"/>
                <w:b/>
                <w:bCs/>
                <w:color w:val="000000"/>
              </w:rPr>
              <w:t>вим</w:t>
            </w:r>
            <w:proofErr w:type="spellEnd"/>
            <w:r w:rsidRPr="00DF682B">
              <w:rPr>
                <w:rFonts w:ascii="Times New Roman" w:hAnsi="Times New Roman"/>
                <w:b/>
                <w:bCs/>
                <w:color w:val="000000"/>
              </w:rPr>
              <w:t>.</w:t>
            </w:r>
          </w:p>
        </w:tc>
        <w:tc>
          <w:tcPr>
            <w:tcW w:w="4782" w:type="dxa"/>
            <w:tcBorders>
              <w:top w:val="single" w:sz="4" w:space="0" w:color="000000"/>
              <w:right w:val="single" w:sz="4" w:space="0" w:color="000000"/>
            </w:tcBorders>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Технічні характеристики</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Температура теплоносія - від 0 до 40 ° C</w:t>
            </w:r>
          </w:p>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Труби поліетиленові для подачі холодної води ДСТУ EN 12201-2:2018. Труби мають смугу синього кольору. Це маркування свідчить про призначення труб для водопроводу.</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1.Труби з поліетилену марки ПЕ 100  SDR 13,6 (труба в бухті):</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bottom"/>
          </w:tcPr>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w:t>
            </w:r>
            <w:r w:rsidRPr="00DF682B">
              <w:rPr>
                <w:rFonts w:ascii="Times New Roman" w:hAnsi="Times New Roman"/>
                <w:sz w:val="20"/>
                <w:szCs w:val="20"/>
                <w:lang w:eastAsia="ru-RU"/>
              </w:rPr>
              <w:t>13,6 ø25мм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- 13,6</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2</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b/>
                <w:sz w:val="20"/>
                <w:szCs w:val="20"/>
                <w:lang w:eastAsia="ru-RU"/>
              </w:rPr>
            </w:pPr>
            <w:r w:rsidRPr="00DF682B">
              <w:rPr>
                <w:rFonts w:ascii="Times New Roman" w:hAnsi="Times New Roman"/>
                <w:b/>
                <w:sz w:val="20"/>
                <w:szCs w:val="20"/>
                <w:lang w:eastAsia="ru-RU"/>
              </w:rPr>
              <w:t>2.</w:t>
            </w:r>
            <w:r w:rsidRPr="00DF682B">
              <w:rPr>
                <w:rFonts w:ascii="Times New Roman" w:hAnsi="Times New Roman"/>
                <w:sz w:val="20"/>
                <w:szCs w:val="20"/>
                <w:lang w:eastAsia="ru-RU"/>
              </w:rPr>
              <w:t xml:space="preserve"> </w:t>
            </w:r>
            <w:r w:rsidRPr="00DF682B">
              <w:rPr>
                <w:rFonts w:ascii="Times New Roman" w:hAnsi="Times New Roman"/>
                <w:b/>
                <w:color w:val="000000"/>
              </w:rPr>
              <w:t>Труби з поліетилену марки ПЕ 100  SDR 17 (труба в бухті):</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2.1</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SDR</w:t>
            </w:r>
            <w:r w:rsidRPr="00DF682B">
              <w:rPr>
                <w:rFonts w:ascii="Times New Roman" w:hAnsi="Times New Roman"/>
                <w:sz w:val="20"/>
                <w:szCs w:val="20"/>
                <w:lang w:eastAsia="ru-RU"/>
              </w:rPr>
              <w:t xml:space="preserve"> 17 ø32мм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500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32</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2</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2.2</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SDR</w:t>
            </w:r>
            <w:r w:rsidRPr="00DF682B">
              <w:rPr>
                <w:rFonts w:ascii="Times New Roman" w:hAnsi="Times New Roman"/>
                <w:sz w:val="20"/>
                <w:szCs w:val="20"/>
                <w:lang w:eastAsia="ru-RU"/>
              </w:rPr>
              <w:t xml:space="preserve"> 17 ø40мм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500</w:t>
            </w:r>
          </w:p>
        </w:tc>
        <w:tc>
          <w:tcPr>
            <w:tcW w:w="4782" w:type="dxa"/>
            <w:tcBorders>
              <w:top w:val="single" w:sz="4" w:space="0" w:color="000000"/>
              <w:bottom w:val="single" w:sz="4" w:space="0" w:color="auto"/>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40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2.4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lastRenderedPageBreak/>
              <w:t>2.3</w:t>
            </w:r>
          </w:p>
          <w:p w:rsidR="00DF682B" w:rsidRPr="00DF682B" w:rsidRDefault="00DF682B" w:rsidP="00DF682B">
            <w:pPr>
              <w:widowControl w:val="0"/>
              <w:suppressAutoHyphens/>
              <w:spacing w:after="0" w:line="240" w:lineRule="auto"/>
              <w:rPr>
                <w:rFonts w:ascii="Times New Roman" w:hAnsi="Times New Roman"/>
                <w:color w:val="000000"/>
              </w:rPr>
            </w:pP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SDR</w:t>
            </w:r>
            <w:r w:rsidRPr="00DF682B">
              <w:rPr>
                <w:rFonts w:ascii="Times New Roman" w:hAnsi="Times New Roman"/>
                <w:sz w:val="20"/>
                <w:szCs w:val="20"/>
                <w:lang w:eastAsia="ru-RU"/>
              </w:rPr>
              <w:t xml:space="preserve"> 17 ø50мм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50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3</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2.4</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ø63мм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2000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63</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3,8</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25</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ø90мм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90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5,4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2.6</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1500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6,6</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360"/>
              <w:contextualSpacing/>
              <w:jc w:val="center"/>
              <w:rPr>
                <w:rFonts w:ascii="Times New Roman" w:hAnsi="Times New Roman"/>
                <w:b/>
                <w:color w:val="000000"/>
              </w:rPr>
            </w:pPr>
            <w:r w:rsidRPr="00DF682B">
              <w:rPr>
                <w:rFonts w:ascii="Times New Roman" w:hAnsi="Times New Roman"/>
                <w:b/>
                <w:color w:val="000000"/>
              </w:rPr>
              <w:t>3.Труби з поліетилену марки ПЕ 100  SDR 17 (труба пряма у відрізках):</w:t>
            </w:r>
          </w:p>
        </w:tc>
      </w:tr>
      <w:tr w:rsidR="00DF682B" w:rsidRPr="00DF682B" w:rsidTr="000F54A9">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3.1.1</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60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6,6</w:t>
            </w:r>
          </w:p>
        </w:tc>
      </w:tr>
      <w:tr w:rsidR="00DF682B" w:rsidRPr="00DF682B" w:rsidTr="000F54A9">
        <w:trPr>
          <w:trHeight w:val="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3.1.2</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ø125мм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240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7,4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3.1.3</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ø160мм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600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160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9,5</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3.1.4</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ø225мм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500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13,4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3.1.5</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ø250мм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250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14,8</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3.1.6</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ø280мм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280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16.6</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3.1.7</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ø315мм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48</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315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18,7</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CE0551">
              <w:rPr>
                <w:rFonts w:ascii="Times New Roman" w:hAnsi="Times New Roman"/>
                <w:b/>
                <w:color w:val="000000"/>
                <w:highlight w:val="yellow"/>
              </w:rPr>
              <w:t>4.Труби з поліетилену марки ПЕ 100  SDR 9:</w:t>
            </w:r>
          </w:p>
        </w:tc>
      </w:tr>
      <w:tr w:rsidR="00DF682B" w:rsidRPr="00DF682B" w:rsidTr="000F54A9">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4.1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DF682B" w:rsidRPr="00DF682B" w:rsidRDefault="00DF682B" w:rsidP="00DF682B">
            <w:pPr>
              <w:widowControl w:val="0"/>
              <w:suppressAutoHyphens/>
              <w:spacing w:after="0" w:line="600" w:lineRule="auto"/>
              <w:rPr>
                <w:rFonts w:ascii="Times New Roman" w:hAnsi="Times New Roman"/>
                <w:color w:val="000000"/>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w:t>
            </w:r>
            <w:r w:rsidRPr="00DF682B">
              <w:rPr>
                <w:rFonts w:ascii="Times New Roman" w:hAnsi="Times New Roman"/>
                <w:sz w:val="20"/>
                <w:szCs w:val="20"/>
                <w:lang w:eastAsia="ru-RU"/>
              </w:rPr>
              <w:t>9</w:t>
            </w:r>
            <w:r w:rsidRPr="00DF682B">
              <w:rPr>
                <w:rFonts w:ascii="Times New Roman" w:hAnsi="Times New Roman"/>
                <w:sz w:val="20"/>
                <w:szCs w:val="20"/>
                <w:lang w:val="en-US" w:eastAsia="ru-RU"/>
              </w:rPr>
              <w:t xml:space="preserve"> </w:t>
            </w:r>
            <w:r w:rsidRPr="00DF682B">
              <w:rPr>
                <w:rFonts w:ascii="Times New Roman" w:hAnsi="Times New Roman"/>
                <w:sz w:val="20"/>
                <w:szCs w:val="20"/>
                <w:lang w:eastAsia="ru-RU"/>
              </w:rPr>
              <w:t>ø200мм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82B" w:rsidRPr="00DF682B" w:rsidRDefault="00DF682B" w:rsidP="00DF682B">
            <w:pPr>
              <w:suppressAutoHyphens/>
              <w:spacing w:line="240" w:lineRule="auto"/>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200</w:t>
            </w:r>
          </w:p>
        </w:tc>
        <w:tc>
          <w:tcPr>
            <w:tcW w:w="4782" w:type="dxa"/>
            <w:tcBorders>
              <w:top w:val="single" w:sz="4" w:space="0" w:color="auto"/>
              <w:left w:val="single" w:sz="4" w:space="0" w:color="auto"/>
              <w:bottom w:val="single" w:sz="4" w:space="0" w:color="auto"/>
              <w:right w:val="single" w:sz="4" w:space="0" w:color="auto"/>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- 9</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200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highlight w:val="yellow"/>
                <w:lang w:eastAsia="ru-RU"/>
              </w:rPr>
              <w:t xml:space="preserve">Тиск, </w:t>
            </w:r>
            <w:proofErr w:type="spellStart"/>
            <w:r w:rsidRPr="00DF682B">
              <w:rPr>
                <w:rFonts w:ascii="Times New Roman" w:hAnsi="Times New Roman"/>
                <w:sz w:val="20"/>
                <w:szCs w:val="20"/>
                <w:highlight w:val="yellow"/>
                <w:lang w:eastAsia="ru-RU"/>
              </w:rPr>
              <w:t>атм</w:t>
            </w:r>
            <w:proofErr w:type="spellEnd"/>
            <w:r w:rsidRPr="00DF682B">
              <w:rPr>
                <w:rFonts w:ascii="Times New Roman" w:hAnsi="Times New Roman"/>
                <w:sz w:val="20"/>
                <w:szCs w:val="20"/>
                <w:highlight w:val="yellow"/>
                <w:lang w:eastAsia="ru-RU"/>
              </w:rPr>
              <w:t xml:space="preserve"> 16</w:t>
            </w:r>
          </w:p>
          <w:p w:rsidR="00DF682B" w:rsidRPr="00DF682B" w:rsidRDefault="00DF682B" w:rsidP="00DF682B">
            <w:pPr>
              <w:widowControl w:val="0"/>
              <w:suppressAutoHyphens/>
              <w:spacing w:after="0" w:line="240" w:lineRule="auto"/>
              <w:rPr>
                <w:rFonts w:ascii="Times New Roman" w:hAnsi="Times New Roman"/>
                <w:color w:val="000000"/>
              </w:rPr>
            </w:pPr>
            <w:r w:rsidRPr="00CE0551">
              <w:rPr>
                <w:rFonts w:ascii="Times New Roman" w:hAnsi="Times New Roman"/>
                <w:sz w:val="20"/>
                <w:szCs w:val="20"/>
                <w:highlight w:val="yellow"/>
                <w:lang w:eastAsia="ru-RU"/>
              </w:rPr>
              <w:t>Товщина стінки, мм 22,4</w:t>
            </w:r>
          </w:p>
        </w:tc>
      </w:tr>
      <w:tr w:rsidR="00DF682B" w:rsidRPr="00DF682B" w:rsidTr="000F54A9">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DF682B" w:rsidRPr="00DF682B" w:rsidRDefault="00DF682B" w:rsidP="00DF682B">
            <w:pPr>
              <w:widowControl w:val="0"/>
              <w:suppressAutoHyphens/>
              <w:spacing w:before="100" w:beforeAutospacing="1" w:after="120" w:line="720" w:lineRule="auto"/>
              <w:rPr>
                <w:rFonts w:ascii="Times New Roman" w:hAnsi="Times New Roman"/>
                <w:color w:val="000000"/>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w:t>
            </w:r>
            <w:r w:rsidRPr="00DF682B">
              <w:rPr>
                <w:rFonts w:ascii="Times New Roman" w:hAnsi="Times New Roman"/>
                <w:sz w:val="20"/>
                <w:szCs w:val="20"/>
                <w:lang w:eastAsia="ru-RU"/>
              </w:rPr>
              <w:t>9</w:t>
            </w:r>
            <w:r w:rsidRPr="00DF682B">
              <w:rPr>
                <w:rFonts w:ascii="Times New Roman" w:hAnsi="Times New Roman"/>
                <w:sz w:val="20"/>
                <w:szCs w:val="20"/>
                <w:lang w:val="en-US" w:eastAsia="ru-RU"/>
              </w:rPr>
              <w:t xml:space="preserve"> </w:t>
            </w:r>
            <w:r w:rsidRPr="00DF682B">
              <w:rPr>
                <w:rFonts w:ascii="Times New Roman" w:hAnsi="Times New Roman"/>
                <w:sz w:val="20"/>
                <w:szCs w:val="20"/>
                <w:lang w:eastAsia="ru-RU"/>
              </w:rPr>
              <w:t>ø140мм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82B" w:rsidRPr="00DF682B" w:rsidRDefault="00DF682B" w:rsidP="00DF682B">
            <w:pPr>
              <w:suppressAutoHyphens/>
              <w:spacing w:line="240" w:lineRule="auto"/>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150</w:t>
            </w:r>
          </w:p>
        </w:tc>
        <w:tc>
          <w:tcPr>
            <w:tcW w:w="4782" w:type="dxa"/>
            <w:tcBorders>
              <w:top w:val="single" w:sz="4" w:space="0" w:color="auto"/>
              <w:left w:val="single" w:sz="4" w:space="0" w:color="auto"/>
              <w:bottom w:val="single" w:sz="4" w:space="0" w:color="auto"/>
              <w:right w:val="single" w:sz="4" w:space="0" w:color="auto"/>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- 9</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140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highlight w:val="yellow"/>
                <w:lang w:eastAsia="ru-RU"/>
              </w:rPr>
              <w:t xml:space="preserve">Тиск, </w:t>
            </w:r>
            <w:proofErr w:type="spellStart"/>
            <w:r w:rsidRPr="00DF682B">
              <w:rPr>
                <w:rFonts w:ascii="Times New Roman" w:hAnsi="Times New Roman"/>
                <w:sz w:val="20"/>
                <w:szCs w:val="20"/>
                <w:highlight w:val="yellow"/>
                <w:lang w:eastAsia="ru-RU"/>
              </w:rPr>
              <w:t>атм</w:t>
            </w:r>
            <w:proofErr w:type="spellEnd"/>
            <w:r w:rsidRPr="00DF682B">
              <w:rPr>
                <w:rFonts w:ascii="Times New Roman" w:hAnsi="Times New Roman"/>
                <w:sz w:val="20"/>
                <w:szCs w:val="20"/>
                <w:highlight w:val="yellow"/>
                <w:lang w:eastAsia="ru-RU"/>
              </w:rPr>
              <w:t xml:space="preserve"> 16</w:t>
            </w:r>
          </w:p>
          <w:p w:rsidR="00DF682B" w:rsidRPr="00DF682B" w:rsidRDefault="00DF682B" w:rsidP="00DF682B">
            <w:pPr>
              <w:widowControl w:val="0"/>
              <w:suppressAutoHyphens/>
              <w:spacing w:after="0" w:line="240" w:lineRule="auto"/>
              <w:rPr>
                <w:rFonts w:ascii="Times New Roman" w:hAnsi="Times New Roman"/>
                <w:color w:val="000000"/>
              </w:rPr>
            </w:pPr>
            <w:r w:rsidRPr="00CE0551">
              <w:rPr>
                <w:rFonts w:ascii="Times New Roman" w:hAnsi="Times New Roman"/>
                <w:sz w:val="20"/>
                <w:szCs w:val="20"/>
                <w:highlight w:val="yellow"/>
                <w:lang w:eastAsia="ru-RU"/>
              </w:rPr>
              <w:t>Товщина стінки, мм 15,7</w:t>
            </w:r>
          </w:p>
        </w:tc>
      </w:tr>
      <w:tr w:rsidR="00DF682B" w:rsidRPr="00DF682B" w:rsidTr="000F54A9">
        <w:trPr>
          <w:trHeight w:val="300"/>
          <w:jc w:val="center"/>
        </w:trPr>
        <w:tc>
          <w:tcPr>
            <w:tcW w:w="10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color w:val="000000"/>
              </w:rPr>
            </w:pPr>
            <w:r w:rsidRPr="00DF682B">
              <w:rPr>
                <w:rFonts w:ascii="Times New Roman" w:hAnsi="Times New Roman"/>
                <w:b/>
                <w:color w:val="000000"/>
              </w:rPr>
              <w:t>5.Труби з поліетилену марки ПЕ 100 SDR 11:</w:t>
            </w:r>
          </w:p>
        </w:tc>
      </w:tr>
      <w:tr w:rsidR="00DF682B" w:rsidRPr="00DF682B" w:rsidTr="000F54A9">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lastRenderedPageBreak/>
              <w:t>5.1</w:t>
            </w:r>
          </w:p>
        </w:tc>
        <w:tc>
          <w:tcPr>
            <w:tcW w:w="3124" w:type="dxa"/>
            <w:tcBorders>
              <w:top w:val="single" w:sz="4" w:space="0" w:color="auto"/>
              <w:bottom w:val="single" w:sz="4" w:space="0" w:color="auto"/>
              <w:right w:val="single" w:sz="4" w:space="0" w:color="000000"/>
            </w:tcBorders>
            <w:shd w:val="clear" w:color="auto" w:fill="auto"/>
            <w:vAlign w:val="bottom"/>
          </w:tcPr>
          <w:p w:rsidR="00DF682B" w:rsidRPr="00DF682B" w:rsidRDefault="00DF682B" w:rsidP="00DF682B">
            <w:pPr>
              <w:widowControl w:val="0"/>
              <w:suppressAutoHyphens/>
              <w:spacing w:after="0" w:line="720" w:lineRule="auto"/>
              <w:rPr>
                <w:rFonts w:ascii="Times New Roman" w:hAnsi="Times New Roman"/>
                <w:color w:val="000000"/>
              </w:rPr>
            </w:pPr>
            <w:r w:rsidRPr="00DF682B">
              <w:rPr>
                <w:rFonts w:ascii="Times New Roman" w:hAnsi="Times New Roman"/>
                <w:color w:val="000000"/>
                <w:sz w:val="20"/>
                <w:szCs w:val="20"/>
              </w:rPr>
              <w:t>Труба ПЕ 100 SDR 11 ø20мм</w:t>
            </w:r>
          </w:p>
        </w:tc>
        <w:tc>
          <w:tcPr>
            <w:tcW w:w="992"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50</w:t>
            </w:r>
          </w:p>
        </w:tc>
        <w:tc>
          <w:tcPr>
            <w:tcW w:w="4782" w:type="dxa"/>
            <w:tcBorders>
              <w:top w:val="single" w:sz="4" w:space="0" w:color="auto"/>
              <w:bottom w:val="single" w:sz="4" w:space="0" w:color="auto"/>
              <w:right w:val="single" w:sz="4" w:space="0" w:color="000000"/>
            </w:tcBorders>
          </w:tcPr>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SDR, - 11</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Зовнішній діаметр, мм 20</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CE0551">
              <w:rPr>
                <w:rFonts w:ascii="Times New Roman" w:hAnsi="Times New Roman"/>
                <w:color w:val="000000"/>
                <w:sz w:val="20"/>
                <w:szCs w:val="20"/>
                <w:highlight w:val="yellow"/>
              </w:rPr>
              <w:t xml:space="preserve">Тиск, </w:t>
            </w:r>
            <w:proofErr w:type="spellStart"/>
            <w:r w:rsidRPr="00CE0551">
              <w:rPr>
                <w:rFonts w:ascii="Times New Roman" w:hAnsi="Times New Roman"/>
                <w:color w:val="000000"/>
                <w:sz w:val="20"/>
                <w:szCs w:val="20"/>
                <w:highlight w:val="yellow"/>
              </w:rPr>
              <w:t>атм</w:t>
            </w:r>
            <w:proofErr w:type="spellEnd"/>
            <w:r w:rsidRPr="00CE0551">
              <w:rPr>
                <w:rFonts w:ascii="Times New Roman" w:hAnsi="Times New Roman"/>
                <w:color w:val="000000"/>
                <w:sz w:val="20"/>
                <w:szCs w:val="20"/>
                <w:highlight w:val="yellow"/>
              </w:rPr>
              <w:t xml:space="preserve"> 12,5</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Товщина стінки, мм 2</w:t>
            </w:r>
          </w:p>
        </w:tc>
      </w:tr>
      <w:tr w:rsidR="00DF682B" w:rsidRPr="00DF682B" w:rsidTr="000F54A9">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5.2</w:t>
            </w:r>
          </w:p>
        </w:tc>
        <w:tc>
          <w:tcPr>
            <w:tcW w:w="3124" w:type="dxa"/>
            <w:tcBorders>
              <w:top w:val="single" w:sz="4" w:space="0" w:color="auto"/>
              <w:bottom w:val="single" w:sz="4" w:space="0" w:color="auto"/>
              <w:right w:val="single" w:sz="4" w:space="0" w:color="000000"/>
            </w:tcBorders>
            <w:shd w:val="clear" w:color="auto" w:fill="auto"/>
            <w:vAlign w:val="bottom"/>
          </w:tcPr>
          <w:p w:rsidR="00DF682B" w:rsidRPr="00DF682B" w:rsidRDefault="00DF682B" w:rsidP="00DF682B">
            <w:pPr>
              <w:widowControl w:val="0"/>
              <w:suppressAutoHyphens/>
              <w:spacing w:after="0" w:line="720" w:lineRule="auto"/>
              <w:rPr>
                <w:rFonts w:ascii="Times New Roman" w:hAnsi="Times New Roman"/>
                <w:color w:val="000000"/>
              </w:rPr>
            </w:pPr>
            <w:r w:rsidRPr="00DF682B">
              <w:rPr>
                <w:rFonts w:ascii="Times New Roman" w:hAnsi="Times New Roman"/>
                <w:color w:val="000000"/>
              </w:rPr>
              <w:t>Труба ПЕ 100 SDR 11  ø90мм</w:t>
            </w:r>
          </w:p>
        </w:tc>
        <w:tc>
          <w:tcPr>
            <w:tcW w:w="992"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500</w:t>
            </w:r>
          </w:p>
        </w:tc>
        <w:tc>
          <w:tcPr>
            <w:tcW w:w="4782" w:type="dxa"/>
            <w:tcBorders>
              <w:top w:val="single" w:sz="4" w:space="0" w:color="auto"/>
              <w:bottom w:val="single" w:sz="4" w:space="0" w:color="auto"/>
              <w:right w:val="single" w:sz="4" w:space="0" w:color="000000"/>
            </w:tcBorders>
          </w:tcPr>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SDR, - 11</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Зовнішній діаметр, мм 90</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 xml:space="preserve">Тиск, </w:t>
            </w:r>
            <w:proofErr w:type="spellStart"/>
            <w:r w:rsidRPr="00DF682B">
              <w:rPr>
                <w:rFonts w:ascii="Times New Roman" w:hAnsi="Times New Roman"/>
                <w:color w:val="000000"/>
                <w:sz w:val="20"/>
                <w:szCs w:val="20"/>
              </w:rPr>
              <w:t>атм</w:t>
            </w:r>
            <w:proofErr w:type="spellEnd"/>
            <w:r w:rsidRPr="00DF682B">
              <w:rPr>
                <w:rFonts w:ascii="Times New Roman" w:hAnsi="Times New Roman"/>
                <w:color w:val="000000"/>
                <w:sz w:val="20"/>
                <w:szCs w:val="20"/>
              </w:rPr>
              <w:t xml:space="preserve"> 16</w:t>
            </w:r>
          </w:p>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color w:val="000000"/>
                <w:sz w:val="20"/>
                <w:szCs w:val="20"/>
              </w:rPr>
              <w:t>Товщина стінки, мм 8,2</w:t>
            </w:r>
          </w:p>
        </w:tc>
      </w:tr>
    </w:tbl>
    <w:p w:rsidR="00DF682B" w:rsidRPr="00DF682B" w:rsidRDefault="00DF682B" w:rsidP="00DF682B">
      <w:pPr>
        <w:spacing w:after="0" w:line="240" w:lineRule="auto"/>
        <w:rPr>
          <w:rFonts w:ascii="Times New Roman" w:hAnsi="Times New Roman"/>
          <w:sz w:val="24"/>
          <w:szCs w:val="24"/>
        </w:rPr>
      </w:pPr>
    </w:p>
    <w:p w:rsidR="00DF682B" w:rsidRPr="00DF682B" w:rsidRDefault="00DF682B" w:rsidP="00DF682B">
      <w:pPr>
        <w:spacing w:after="0" w:line="240" w:lineRule="auto"/>
        <w:rPr>
          <w:rFonts w:ascii="Times New Roman" w:hAnsi="Times New Roman"/>
          <w:sz w:val="24"/>
          <w:szCs w:val="24"/>
        </w:rPr>
      </w:pPr>
    </w:p>
    <w:p w:rsidR="00DF682B" w:rsidRPr="00DF682B" w:rsidRDefault="00DF682B" w:rsidP="00DF682B">
      <w:pPr>
        <w:spacing w:after="0" w:line="240" w:lineRule="auto"/>
        <w:ind w:firstLine="567"/>
        <w:jc w:val="both"/>
        <w:rPr>
          <w:rFonts w:ascii="Times New Roman" w:hAnsi="Times New Roman"/>
          <w:sz w:val="24"/>
          <w:szCs w:val="24"/>
        </w:rPr>
      </w:pPr>
      <w:r w:rsidRPr="00DF682B">
        <w:rPr>
          <w:rFonts w:ascii="Times New Roman" w:hAnsi="Times New Roman"/>
          <w:sz w:val="24"/>
          <w:szCs w:val="24"/>
        </w:rPr>
        <w:t>В ціну предмета закупівлі включено вартість тари та упаковки товару, всі податки, збори та інші обов’язкові платежі, що сплачуються Учасником, вартість доставки товару до місця поставки, його складання та встановлення (у разі необхідності), вартість страхування, завантаження, розвантаження та всі інші витрати Учасника, пов’язані з виконанням  договору.</w:t>
      </w:r>
    </w:p>
    <w:p w:rsidR="00DF682B" w:rsidRPr="00DF682B" w:rsidRDefault="00DF682B" w:rsidP="00DF682B">
      <w:pPr>
        <w:spacing w:after="0" w:line="240" w:lineRule="auto"/>
        <w:ind w:firstLine="567"/>
        <w:jc w:val="both"/>
        <w:rPr>
          <w:rFonts w:ascii="Times New Roman" w:hAnsi="Times New Roman"/>
          <w:b/>
          <w:sz w:val="24"/>
          <w:szCs w:val="24"/>
        </w:rPr>
      </w:pPr>
      <w:r w:rsidRPr="00DF682B">
        <w:rPr>
          <w:rFonts w:ascii="Times New Roman" w:hAnsi="Times New Roman"/>
          <w:sz w:val="24"/>
          <w:szCs w:val="24"/>
        </w:rPr>
        <w:t xml:space="preserve">Запропонований Учасником товар повинен бути новим та таким, що не був в експлуатації, без зовнішніх пошкоджень, у справному стані й повній комплектності. Гарантійний термін на товар визначається виробником. </w:t>
      </w:r>
      <w:r w:rsidRPr="00DF682B">
        <w:rPr>
          <w:rFonts w:ascii="Times New Roman" w:hAnsi="Times New Roman"/>
          <w:b/>
          <w:sz w:val="24"/>
          <w:szCs w:val="24"/>
        </w:rPr>
        <w:t xml:space="preserve">Країна виробник предмета закупівлі – має бути сертифікований в Україні. </w:t>
      </w:r>
    </w:p>
    <w:p w:rsidR="00DF682B" w:rsidRPr="00DF682B" w:rsidRDefault="00DF682B" w:rsidP="00DF682B">
      <w:pPr>
        <w:suppressAutoHyphens/>
        <w:spacing w:after="0" w:line="240" w:lineRule="auto"/>
        <w:ind w:firstLine="567"/>
        <w:jc w:val="both"/>
        <w:rPr>
          <w:rFonts w:ascii="Times New Roman" w:hAnsi="Times New Roman"/>
          <w:sz w:val="24"/>
          <w:szCs w:val="24"/>
        </w:rPr>
      </w:pPr>
      <w:r w:rsidRPr="00DF682B">
        <w:rPr>
          <w:rFonts w:ascii="Times New Roman" w:hAnsi="Times New Roman"/>
          <w:sz w:val="24"/>
          <w:szCs w:val="24"/>
        </w:rPr>
        <w:t>Якість товару повинна відповідати вимогам діючих ДСТУ, сертифікатом відповідності та іншим нормам, що встановлені для даного товару і підтверджуються відповідним документом.</w:t>
      </w:r>
    </w:p>
    <w:p w:rsidR="00DF682B" w:rsidRPr="00DF682B" w:rsidRDefault="00DF682B" w:rsidP="00DF682B">
      <w:pPr>
        <w:tabs>
          <w:tab w:val="left" w:pos="851"/>
        </w:tabs>
        <w:spacing w:after="0" w:line="240" w:lineRule="auto"/>
        <w:ind w:firstLine="567"/>
        <w:contextualSpacing/>
        <w:jc w:val="both"/>
        <w:rPr>
          <w:rFonts w:ascii="Times New Roman" w:eastAsia="Calibri" w:hAnsi="Times New Roman"/>
          <w:sz w:val="24"/>
          <w:szCs w:val="24"/>
          <w:lang w:eastAsia="x-none"/>
        </w:rPr>
      </w:pPr>
      <w:r w:rsidRPr="00DF682B">
        <w:rPr>
          <w:rFonts w:ascii="Times New Roman" w:eastAsia="Calibri" w:hAnsi="Times New Roman"/>
          <w:sz w:val="24"/>
          <w:szCs w:val="24"/>
          <w:lang w:eastAsia="x-none"/>
        </w:rPr>
        <w:t>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w:t>
      </w:r>
    </w:p>
    <w:p w:rsidR="00DF682B" w:rsidRPr="00DF682B" w:rsidRDefault="00DF682B" w:rsidP="00DF682B">
      <w:pPr>
        <w:spacing w:after="0" w:line="240" w:lineRule="auto"/>
        <w:ind w:firstLine="567"/>
        <w:jc w:val="both"/>
        <w:rPr>
          <w:rFonts w:ascii="Times New Roman" w:hAnsi="Times New Roman"/>
          <w:b/>
          <w:i/>
          <w:sz w:val="24"/>
          <w:szCs w:val="24"/>
        </w:rPr>
      </w:pPr>
      <w:r w:rsidRPr="00DF682B">
        <w:rPr>
          <w:rFonts w:ascii="Times New Roman" w:hAnsi="Times New Roman"/>
          <w:b/>
          <w:i/>
          <w:sz w:val="24"/>
          <w:szCs w:val="24"/>
        </w:rPr>
        <w:t>Поставка визначеного товару в Таблиці № 1 буде здійснюватися узгодженими невеликими окремими партіями відповідно до виявленої потреби Замовника протягом 2024 року, на підставі заявок Замовника, де мінімальна партія одного замовлення може становити від 50 до 100 м/</w:t>
      </w:r>
      <w:proofErr w:type="spellStart"/>
      <w:r w:rsidRPr="00DF682B">
        <w:rPr>
          <w:rFonts w:ascii="Times New Roman" w:hAnsi="Times New Roman"/>
          <w:b/>
          <w:i/>
          <w:sz w:val="24"/>
          <w:szCs w:val="24"/>
        </w:rPr>
        <w:t>пог</w:t>
      </w:r>
      <w:proofErr w:type="spellEnd"/>
      <w:r w:rsidRPr="00DF682B">
        <w:rPr>
          <w:rFonts w:ascii="Times New Roman" w:hAnsi="Times New Roman"/>
          <w:b/>
          <w:i/>
          <w:sz w:val="24"/>
          <w:szCs w:val="24"/>
        </w:rPr>
        <w:t>.. Замовлення товару здійснюватиметься  Замовником через будь-який доступний Сторонам засіб зв’язку  (факсом, телефоном, електронна пошта, поштове відправлення, листом, кур’єром, особисто та інші).. Поставка товару з дня Замовлення має здійснюватись протягом 2 (двох) днів. Обсяги закупівлі товару можуть бути зменшені залежно від реальної можливості Покупця щодо фінансування предмета закупівлі.</w:t>
      </w:r>
    </w:p>
    <w:p w:rsidR="00DF682B" w:rsidRPr="00DF682B" w:rsidRDefault="00DF682B" w:rsidP="00DF682B">
      <w:pPr>
        <w:spacing w:after="0" w:line="240" w:lineRule="auto"/>
        <w:ind w:firstLine="567"/>
        <w:jc w:val="both"/>
        <w:rPr>
          <w:rFonts w:ascii="Times New Roman" w:hAnsi="Times New Roman"/>
          <w:sz w:val="24"/>
          <w:szCs w:val="24"/>
        </w:rPr>
      </w:pPr>
      <w:r w:rsidRPr="00DF682B">
        <w:rPr>
          <w:rFonts w:ascii="Times New Roman" w:hAnsi="Times New Roman"/>
          <w:sz w:val="24"/>
          <w:szCs w:val="24"/>
        </w:rPr>
        <w:t xml:space="preserve">Поставка товару здійснюється з одночасним наданням видаткової накладної на партію товару, що поставляється, </w:t>
      </w:r>
      <w:r w:rsidRPr="00DF682B">
        <w:rPr>
          <w:rFonts w:ascii="Times New Roman" w:hAnsi="Times New Roman"/>
          <w:color w:val="000000"/>
          <w:sz w:val="24"/>
          <w:szCs w:val="24"/>
        </w:rPr>
        <w:t xml:space="preserve">рахунку-фактури та копії документів, що підтверджують </w:t>
      </w:r>
      <w:r w:rsidRPr="00DF682B">
        <w:rPr>
          <w:rFonts w:ascii="Times New Roman" w:hAnsi="Times New Roman"/>
          <w:sz w:val="24"/>
          <w:szCs w:val="24"/>
        </w:rPr>
        <w:t xml:space="preserve">якість поставленого товару. </w:t>
      </w:r>
    </w:p>
    <w:p w:rsidR="00DF682B" w:rsidRPr="00DF682B" w:rsidRDefault="00DF682B" w:rsidP="00DF682B">
      <w:pPr>
        <w:spacing w:after="0" w:line="240" w:lineRule="auto"/>
        <w:ind w:firstLine="567"/>
        <w:jc w:val="both"/>
        <w:rPr>
          <w:rFonts w:ascii="Times New Roman" w:hAnsi="Times New Roman"/>
          <w:sz w:val="24"/>
          <w:szCs w:val="24"/>
        </w:rPr>
      </w:pPr>
      <w:r w:rsidRPr="00DF682B">
        <w:rPr>
          <w:rFonts w:ascii="Times New Roman" w:hAnsi="Times New Roman"/>
          <w:sz w:val="24"/>
          <w:szCs w:val="24"/>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p>
    <w:p w:rsidR="00DF682B" w:rsidRPr="00DF682B" w:rsidRDefault="00DF682B" w:rsidP="00DF682B">
      <w:pPr>
        <w:spacing w:after="0" w:line="240" w:lineRule="auto"/>
        <w:ind w:firstLine="567"/>
        <w:jc w:val="both"/>
        <w:rPr>
          <w:rFonts w:ascii="Times New Roman" w:hAnsi="Times New Roman"/>
          <w:sz w:val="24"/>
          <w:szCs w:val="24"/>
        </w:rPr>
      </w:pPr>
    </w:p>
    <w:p w:rsidR="00DF682B" w:rsidRPr="00DF682B" w:rsidRDefault="00DF682B" w:rsidP="00DF682B">
      <w:pPr>
        <w:spacing w:after="0" w:line="240" w:lineRule="auto"/>
        <w:jc w:val="both"/>
        <w:rPr>
          <w:rFonts w:ascii="Times New Roman" w:hAnsi="Times New Roman"/>
          <w:sz w:val="24"/>
          <w:szCs w:val="24"/>
        </w:rPr>
      </w:pPr>
      <w:r w:rsidRPr="00DF682B">
        <w:rPr>
          <w:rFonts w:ascii="Times New Roman" w:hAnsi="Times New Roman"/>
          <w:sz w:val="24"/>
          <w:szCs w:val="24"/>
        </w:rPr>
        <w:t>_______________________________________________________________________________</w:t>
      </w:r>
    </w:p>
    <w:p w:rsidR="00DF682B" w:rsidRPr="00DF682B" w:rsidRDefault="00DF682B" w:rsidP="00DF682B">
      <w:pPr>
        <w:spacing w:after="0" w:line="240" w:lineRule="auto"/>
        <w:ind w:left="74"/>
        <w:jc w:val="center"/>
        <w:rPr>
          <w:rFonts w:ascii="Times New Roman" w:hAnsi="Times New Roman"/>
          <w:b/>
          <w:bCs/>
          <w:i/>
          <w:sz w:val="24"/>
          <w:szCs w:val="24"/>
        </w:rPr>
      </w:pPr>
      <w:r w:rsidRPr="00DF682B">
        <w:rPr>
          <w:rFonts w:ascii="Times New Roman" w:hAnsi="Times New Roman"/>
          <w:b/>
          <w:bCs/>
          <w:i/>
          <w:sz w:val="24"/>
          <w:szCs w:val="24"/>
        </w:rPr>
        <w:t>Посада, прізвище, ініціали, підпис уповноваженої особи Учасника, завірені печаткою</w:t>
      </w:r>
      <w:r w:rsidRPr="00DF682B">
        <w:rPr>
          <w:rFonts w:ascii="Times New Roman" w:hAnsi="Times New Roman"/>
          <w:bCs/>
          <w:i/>
          <w:sz w:val="24"/>
          <w:szCs w:val="24"/>
          <w:vertAlign w:val="superscript"/>
        </w:rPr>
        <w:t>*</w:t>
      </w:r>
    </w:p>
    <w:p w:rsidR="00DF682B" w:rsidRPr="00DF682B" w:rsidRDefault="00DF682B" w:rsidP="00DF682B">
      <w:pPr>
        <w:spacing w:after="0" w:line="240" w:lineRule="auto"/>
        <w:ind w:left="74"/>
        <w:jc w:val="center"/>
        <w:rPr>
          <w:rFonts w:ascii="Times New Roman" w:hAnsi="Times New Roman"/>
          <w:i/>
          <w:sz w:val="24"/>
          <w:szCs w:val="24"/>
        </w:rPr>
      </w:pPr>
      <w:r w:rsidRPr="00DF682B">
        <w:rPr>
          <w:rFonts w:ascii="Times New Roman" w:hAnsi="Times New Roman"/>
          <w:i/>
          <w:sz w:val="24"/>
          <w:szCs w:val="24"/>
        </w:rPr>
        <w:t>(</w:t>
      </w:r>
      <w:r w:rsidRPr="00DF682B">
        <w:rPr>
          <w:rFonts w:ascii="Times New Roman" w:hAnsi="Times New Roman"/>
          <w:i/>
          <w:sz w:val="24"/>
          <w:szCs w:val="24"/>
          <w:vertAlign w:val="superscript"/>
        </w:rPr>
        <w:t>*</w:t>
      </w:r>
      <w:r w:rsidRPr="00DF682B">
        <w:rPr>
          <w:rFonts w:ascii="Times New Roman" w:hAnsi="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rsidR="00DF682B" w:rsidRPr="00DF682B" w:rsidRDefault="00DF682B" w:rsidP="00DF682B">
      <w:pPr>
        <w:widowControl w:val="0"/>
        <w:suppressAutoHyphens/>
        <w:spacing w:after="0" w:line="240" w:lineRule="auto"/>
        <w:ind w:firstLine="567"/>
        <w:rPr>
          <w:rFonts w:ascii="Times New Roman" w:hAnsi="Times New Roman"/>
          <w:sz w:val="24"/>
          <w:szCs w:val="24"/>
          <w:lang w:eastAsia="zh-CN"/>
        </w:rPr>
      </w:pPr>
      <w:r w:rsidRPr="00DF682B">
        <w:rPr>
          <w:rFonts w:ascii="Times New Roman" w:hAnsi="Times New Roman"/>
          <w:sz w:val="24"/>
          <w:szCs w:val="24"/>
          <w:lang w:eastAsia="zh-CN"/>
        </w:rPr>
        <w:t xml:space="preserve"> </w:t>
      </w:r>
    </w:p>
    <w:p w:rsidR="00DF682B" w:rsidRPr="00DF682B" w:rsidRDefault="00DF682B" w:rsidP="00DF682B">
      <w:pPr>
        <w:widowControl w:val="0"/>
        <w:suppressAutoHyphens/>
        <w:spacing w:after="0" w:line="240" w:lineRule="auto"/>
        <w:rPr>
          <w:rFonts w:ascii="Times New Roman" w:hAnsi="Times New Roman"/>
          <w:szCs w:val="20"/>
          <w:lang w:val="ru-RU" w:eastAsia="zh-CN"/>
        </w:rPr>
      </w:pPr>
      <w:r w:rsidRPr="00DF682B">
        <w:rPr>
          <w:rFonts w:ascii="Times New Roman" w:hAnsi="Times New Roman"/>
          <w:b/>
          <w:sz w:val="24"/>
          <w:szCs w:val="24"/>
          <w:lang w:val="ru-RU" w:eastAsia="ru-RU"/>
        </w:rPr>
        <w:t xml:space="preserve"> </w:t>
      </w:r>
      <w:proofErr w:type="spellStart"/>
      <w:r w:rsidRPr="00DF682B">
        <w:rPr>
          <w:rFonts w:ascii="Times New Roman" w:hAnsi="Times New Roman"/>
          <w:b/>
          <w:bCs/>
          <w:sz w:val="24"/>
          <w:szCs w:val="24"/>
          <w:lang w:val="ru-RU" w:eastAsia="zh-CN"/>
        </w:rPr>
        <w:t>Примітка</w:t>
      </w:r>
      <w:proofErr w:type="spellEnd"/>
      <w:r w:rsidRPr="00DF682B">
        <w:rPr>
          <w:rFonts w:ascii="Times New Roman" w:hAnsi="Times New Roman"/>
          <w:b/>
          <w:bCs/>
          <w:sz w:val="24"/>
          <w:szCs w:val="24"/>
          <w:lang w:val="ru-RU" w:eastAsia="zh-CN"/>
        </w:rPr>
        <w:t>:</w:t>
      </w:r>
      <w:r w:rsidRPr="00DF682B">
        <w:rPr>
          <w:rFonts w:ascii="Times New Roman" w:hAnsi="Times New Roman"/>
          <w:sz w:val="24"/>
          <w:szCs w:val="24"/>
          <w:lang w:val="ru-RU" w:eastAsia="zh-CN"/>
        </w:rPr>
        <w:t xml:space="preserve"> У </w:t>
      </w:r>
      <w:proofErr w:type="spellStart"/>
      <w:r w:rsidRPr="00DF682B">
        <w:rPr>
          <w:rFonts w:ascii="Times New Roman" w:hAnsi="Times New Roman"/>
          <w:sz w:val="24"/>
          <w:szCs w:val="24"/>
          <w:lang w:val="ru-RU" w:eastAsia="zh-CN"/>
        </w:rPr>
        <w:t>разі</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згоди</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учасник</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процедури</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закупі</w:t>
      </w:r>
      <w:proofErr w:type="gramStart"/>
      <w:r w:rsidRPr="00DF682B">
        <w:rPr>
          <w:rFonts w:ascii="Times New Roman" w:hAnsi="Times New Roman"/>
          <w:sz w:val="24"/>
          <w:szCs w:val="24"/>
          <w:lang w:val="ru-RU" w:eastAsia="zh-CN"/>
        </w:rPr>
        <w:t>вл</w:t>
      </w:r>
      <w:proofErr w:type="gramEnd"/>
      <w:r w:rsidRPr="00DF682B">
        <w:rPr>
          <w:rFonts w:ascii="Times New Roman" w:hAnsi="Times New Roman"/>
          <w:sz w:val="24"/>
          <w:szCs w:val="24"/>
          <w:lang w:val="ru-RU" w:eastAsia="zh-CN"/>
        </w:rPr>
        <w:t>і</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підписує</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даний</w:t>
      </w:r>
      <w:proofErr w:type="spellEnd"/>
      <w:r w:rsidRPr="00DF682B">
        <w:rPr>
          <w:rFonts w:ascii="Times New Roman" w:hAnsi="Times New Roman"/>
          <w:sz w:val="24"/>
          <w:szCs w:val="24"/>
          <w:lang w:val="ru-RU" w:eastAsia="zh-CN"/>
        </w:rPr>
        <w:t xml:space="preserve"> документ і </w:t>
      </w:r>
      <w:proofErr w:type="spellStart"/>
      <w:r w:rsidRPr="00DF682B">
        <w:rPr>
          <w:rFonts w:ascii="Times New Roman" w:hAnsi="Times New Roman"/>
          <w:sz w:val="24"/>
          <w:szCs w:val="24"/>
          <w:lang w:val="ru-RU" w:eastAsia="zh-CN"/>
        </w:rPr>
        <w:t>скріплює</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печаткою</w:t>
      </w:r>
      <w:proofErr w:type="spellEnd"/>
      <w:r w:rsidRPr="00DF682B">
        <w:rPr>
          <w:rFonts w:ascii="Times New Roman" w:hAnsi="Times New Roman"/>
          <w:sz w:val="24"/>
          <w:szCs w:val="24"/>
          <w:lang w:val="ru-RU" w:eastAsia="zh-CN"/>
        </w:rPr>
        <w:t>.</w:t>
      </w:r>
    </w:p>
    <w:p w:rsidR="00DF682B" w:rsidRDefault="00DF682B" w:rsidP="00DF682B">
      <w:pPr>
        <w:shd w:val="clear" w:color="auto" w:fill="FFFFFF"/>
        <w:tabs>
          <w:tab w:val="left" w:leader="underscore" w:pos="4454"/>
        </w:tabs>
        <w:spacing w:after="0" w:line="240" w:lineRule="auto"/>
        <w:jc w:val="right"/>
        <w:rPr>
          <w:rFonts w:ascii="Times New Roman" w:hAnsi="Times New Roman"/>
          <w:b/>
          <w:bCs/>
          <w:spacing w:val="-16"/>
          <w:sz w:val="24"/>
          <w:szCs w:val="24"/>
          <w:lang w:val="ru-RU"/>
        </w:rPr>
      </w:pPr>
    </w:p>
    <w:p w:rsidR="00EE6165" w:rsidRDefault="00EE6165" w:rsidP="00DF682B">
      <w:pPr>
        <w:shd w:val="clear" w:color="auto" w:fill="FFFFFF"/>
        <w:tabs>
          <w:tab w:val="left" w:leader="underscore" w:pos="4454"/>
        </w:tabs>
        <w:spacing w:after="0" w:line="240" w:lineRule="auto"/>
        <w:jc w:val="right"/>
        <w:rPr>
          <w:rFonts w:ascii="Times New Roman" w:hAnsi="Times New Roman"/>
          <w:b/>
          <w:bCs/>
          <w:spacing w:val="-16"/>
          <w:sz w:val="24"/>
          <w:szCs w:val="24"/>
          <w:lang w:val="ru-RU"/>
        </w:rPr>
      </w:pPr>
    </w:p>
    <w:p w:rsidR="00EE6165" w:rsidRDefault="00EE6165" w:rsidP="00DF682B">
      <w:pPr>
        <w:shd w:val="clear" w:color="auto" w:fill="FFFFFF"/>
        <w:tabs>
          <w:tab w:val="left" w:leader="underscore" w:pos="4454"/>
        </w:tabs>
        <w:spacing w:after="0" w:line="240" w:lineRule="auto"/>
        <w:jc w:val="right"/>
        <w:rPr>
          <w:rFonts w:ascii="Times New Roman" w:hAnsi="Times New Roman"/>
          <w:b/>
          <w:bCs/>
          <w:spacing w:val="-16"/>
          <w:sz w:val="24"/>
          <w:szCs w:val="24"/>
          <w:lang w:val="ru-RU"/>
        </w:rPr>
      </w:pPr>
    </w:p>
    <w:p w:rsidR="00EE6165" w:rsidRPr="00DF682B" w:rsidRDefault="00EE6165" w:rsidP="00DF682B">
      <w:pPr>
        <w:shd w:val="clear" w:color="auto" w:fill="FFFFFF"/>
        <w:tabs>
          <w:tab w:val="left" w:leader="underscore" w:pos="4454"/>
        </w:tabs>
        <w:spacing w:after="0" w:line="240" w:lineRule="auto"/>
        <w:jc w:val="right"/>
        <w:rPr>
          <w:rFonts w:ascii="Times New Roman" w:hAnsi="Times New Roman"/>
          <w:b/>
          <w:bCs/>
          <w:spacing w:val="-16"/>
          <w:sz w:val="24"/>
          <w:szCs w:val="24"/>
          <w:lang w:val="ru-RU"/>
        </w:rPr>
      </w:pPr>
    </w:p>
    <w:p w:rsidR="00DF682B" w:rsidRPr="00DF682B" w:rsidRDefault="00DF682B" w:rsidP="00DF682B">
      <w:pPr>
        <w:widowControl w:val="0"/>
        <w:suppressAutoHyphens/>
        <w:spacing w:after="0" w:line="240" w:lineRule="auto"/>
        <w:ind w:left="480"/>
        <w:jc w:val="right"/>
        <w:rPr>
          <w:rFonts w:ascii="Times New Roman" w:hAnsi="Times New Roman"/>
          <w:b/>
          <w:color w:val="000000"/>
          <w:szCs w:val="20"/>
          <w:u w:val="single"/>
          <w:lang w:eastAsia="zh-CN"/>
        </w:rPr>
      </w:pPr>
    </w:p>
    <w:p w:rsidR="00CE0551" w:rsidRPr="00CE0551" w:rsidRDefault="00CE0551" w:rsidP="00CE0551">
      <w:pPr>
        <w:spacing w:after="0" w:line="240" w:lineRule="auto"/>
        <w:jc w:val="both"/>
        <w:rPr>
          <w:rFonts w:ascii="Times New Roman" w:hAnsi="Times New Roman"/>
          <w:b/>
          <w:bCs/>
          <w:i/>
          <w:iCs/>
          <w:sz w:val="24"/>
          <w:szCs w:val="24"/>
          <w:lang w:eastAsia="ru-RU"/>
        </w:rPr>
      </w:pPr>
      <w:r w:rsidRPr="00CE0551">
        <w:rPr>
          <w:rFonts w:ascii="Times New Roman" w:hAnsi="Times New Roman"/>
          <w:b/>
          <w:bCs/>
          <w:i/>
          <w:iCs/>
          <w:sz w:val="24"/>
          <w:szCs w:val="24"/>
          <w:highlight w:val="yellow"/>
          <w:lang w:eastAsia="ru-RU"/>
        </w:rPr>
        <w:lastRenderedPageBreak/>
        <w:t>Нова редакція</w:t>
      </w:r>
    </w:p>
    <w:p w:rsidR="00DF682B" w:rsidRPr="00DF682B" w:rsidRDefault="00DF682B" w:rsidP="00DF682B">
      <w:pPr>
        <w:spacing w:after="0" w:line="240" w:lineRule="auto"/>
        <w:jc w:val="both"/>
        <w:rPr>
          <w:rFonts w:ascii="Times New Roman" w:hAnsi="Times New Roman"/>
          <w:sz w:val="24"/>
          <w:szCs w:val="24"/>
          <w:lang w:eastAsia="ru-RU"/>
        </w:rPr>
      </w:pPr>
    </w:p>
    <w:p w:rsidR="00CE0551" w:rsidRPr="00CE0551" w:rsidRDefault="00CE0551" w:rsidP="00CE0551">
      <w:pPr>
        <w:spacing w:after="0" w:line="259" w:lineRule="auto"/>
        <w:jc w:val="center"/>
        <w:rPr>
          <w:rFonts w:ascii="Times New Roman" w:eastAsia="Calibri" w:hAnsi="Times New Roman"/>
          <w:b/>
          <w:sz w:val="24"/>
          <w:szCs w:val="24"/>
          <w:lang w:val="ru-RU"/>
        </w:rPr>
      </w:pPr>
      <w:r w:rsidRPr="00CE0551">
        <w:rPr>
          <w:rFonts w:ascii="Times New Roman" w:eastAsia="Calibri" w:hAnsi="Times New Roman"/>
          <w:b/>
          <w:sz w:val="24"/>
          <w:szCs w:val="24"/>
          <w:lang w:val="ru-RU"/>
        </w:rPr>
        <w:t xml:space="preserve">КОМУНАЛЬНЕ </w:t>
      </w:r>
      <w:proofErr w:type="gramStart"/>
      <w:r w:rsidRPr="00CE0551">
        <w:rPr>
          <w:rFonts w:ascii="Times New Roman" w:eastAsia="Calibri" w:hAnsi="Times New Roman"/>
          <w:b/>
          <w:sz w:val="24"/>
          <w:szCs w:val="24"/>
          <w:lang w:val="ru-RU"/>
        </w:rPr>
        <w:t>П</w:t>
      </w:r>
      <w:proofErr w:type="gramEnd"/>
      <w:r w:rsidRPr="00CE0551">
        <w:rPr>
          <w:rFonts w:ascii="Times New Roman" w:eastAsia="Calibri" w:hAnsi="Times New Roman"/>
          <w:b/>
          <w:sz w:val="24"/>
          <w:szCs w:val="24"/>
          <w:lang w:val="ru-RU"/>
        </w:rPr>
        <w:t>ІДПРИЄМСТВО «ЛУБНИ-ВОДОКАНАЛ» ЛУБЕНСЬКОЇ МІСЬКОЇ РАДИ ЛУБЕНСЬКОГО РАЙОНУ ПОЛТАВСЬКОЇ ОБЛАСТІ</w:t>
      </w:r>
    </w:p>
    <w:p w:rsidR="00CE0551" w:rsidRPr="00CE0551" w:rsidRDefault="00CE0551" w:rsidP="00CE0551">
      <w:pPr>
        <w:spacing w:after="0" w:line="259" w:lineRule="auto"/>
        <w:jc w:val="center"/>
        <w:rPr>
          <w:rFonts w:ascii="Times New Roman" w:eastAsia="Calibri" w:hAnsi="Times New Roman"/>
          <w:b/>
          <w:sz w:val="24"/>
          <w:szCs w:val="24"/>
        </w:rPr>
      </w:pPr>
      <w:r w:rsidRPr="00CE0551">
        <w:rPr>
          <w:rFonts w:ascii="Times New Roman" w:eastAsia="Calibri" w:hAnsi="Times New Roman"/>
          <w:b/>
          <w:sz w:val="24"/>
          <w:szCs w:val="24"/>
          <w:lang w:val="ru-RU"/>
        </w:rPr>
        <w:t>КП «ЛУБНИ-ВОДОКАНАЛ»</w:t>
      </w:r>
    </w:p>
    <w:p w:rsidR="00CE0551" w:rsidRPr="00CE0551" w:rsidRDefault="00CE0551" w:rsidP="00CE0551">
      <w:pPr>
        <w:spacing w:after="0" w:line="240" w:lineRule="auto"/>
        <w:ind w:left="-1418"/>
        <w:jc w:val="center"/>
        <w:rPr>
          <w:rFonts w:ascii="Times New Roman" w:hAnsi="Times New Roman"/>
          <w:b/>
          <w:sz w:val="24"/>
          <w:szCs w:val="24"/>
        </w:rPr>
      </w:pPr>
    </w:p>
    <w:p w:rsidR="00CE0551" w:rsidRPr="00CE0551" w:rsidRDefault="00CE0551" w:rsidP="00CE0551">
      <w:pPr>
        <w:spacing w:after="0" w:line="240" w:lineRule="auto"/>
        <w:ind w:left="-1418"/>
        <w:jc w:val="right"/>
        <w:rPr>
          <w:rFonts w:ascii="Times New Roman" w:hAnsi="Times New Roman"/>
          <w:b/>
          <w:sz w:val="24"/>
          <w:szCs w:val="24"/>
        </w:rPr>
      </w:pP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hAnsi="Times New Roman"/>
          <w:b/>
          <w:sz w:val="24"/>
          <w:szCs w:val="24"/>
        </w:rPr>
        <w:t> </w:t>
      </w:r>
      <w:r w:rsidRPr="00CE0551">
        <w:rPr>
          <w:rFonts w:ascii="Times New Roman" w:eastAsia="Calibri" w:hAnsi="Times New Roman"/>
          <w:b/>
          <w:sz w:val="24"/>
          <w:szCs w:val="24"/>
        </w:rPr>
        <w:t>ЗАТВЕРДЖЕНО</w:t>
      </w: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eastAsia="Calibri" w:hAnsi="Times New Roman"/>
          <w:b/>
          <w:sz w:val="24"/>
          <w:szCs w:val="24"/>
        </w:rPr>
        <w:t xml:space="preserve">Рішенням уповноваженої особи </w:t>
      </w: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eastAsia="Calibri" w:hAnsi="Times New Roman"/>
          <w:b/>
          <w:sz w:val="24"/>
          <w:szCs w:val="24"/>
        </w:rPr>
        <w:t xml:space="preserve">від 21.02.2024 року № </w:t>
      </w:r>
      <w:r w:rsidRPr="00CE0551">
        <w:rPr>
          <w:rFonts w:ascii="Times New Roman" w:eastAsia="Calibri" w:hAnsi="Times New Roman"/>
          <w:b/>
          <w:bCs/>
          <w:color w:val="000000"/>
          <w:sz w:val="24"/>
          <w:szCs w:val="24"/>
        </w:rPr>
        <w:t>73</w:t>
      </w: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eastAsia="Calibri" w:hAnsi="Times New Roman"/>
          <w:b/>
          <w:sz w:val="24"/>
          <w:szCs w:val="24"/>
        </w:rPr>
        <w:t>Уповноважена особа</w:t>
      </w: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eastAsia="Calibri" w:hAnsi="Times New Roman"/>
          <w:b/>
          <w:sz w:val="24"/>
          <w:szCs w:val="24"/>
        </w:rPr>
        <w:t>Яніна ПЕЛИПЕНКО</w:t>
      </w:r>
    </w:p>
    <w:p w:rsidR="00CE0551" w:rsidRPr="00CE0551" w:rsidRDefault="00CE0551" w:rsidP="00CE0551">
      <w:pPr>
        <w:spacing w:after="0" w:line="240" w:lineRule="auto"/>
        <w:ind w:left="-1418"/>
        <w:jc w:val="right"/>
        <w:rPr>
          <w:rFonts w:ascii="Times New Roman" w:hAnsi="Times New Roman"/>
          <w:b/>
          <w:sz w:val="24"/>
          <w:szCs w:val="24"/>
        </w:rPr>
      </w:pPr>
      <w:r w:rsidRPr="00CE0551">
        <w:rPr>
          <w:rFonts w:ascii="Times New Roman" w:hAnsi="Times New Roman"/>
          <w:b/>
          <w:sz w:val="24"/>
          <w:szCs w:val="24"/>
        </w:rPr>
        <w:t xml:space="preserve">                                                     </w:t>
      </w:r>
    </w:p>
    <w:p w:rsidR="00CE0551" w:rsidRPr="00CE0551" w:rsidRDefault="00CE0551" w:rsidP="00CE0551">
      <w:pPr>
        <w:spacing w:after="0" w:line="240" w:lineRule="auto"/>
        <w:rPr>
          <w:rFonts w:ascii="Times New Roman" w:hAnsi="Times New Roman"/>
          <w:b/>
          <w:sz w:val="24"/>
          <w:szCs w:val="24"/>
        </w:rPr>
      </w:pPr>
    </w:p>
    <w:p w:rsidR="00CE0551" w:rsidRPr="00CE0551" w:rsidRDefault="00CE0551" w:rsidP="00CE0551">
      <w:pPr>
        <w:spacing w:after="0" w:line="240" w:lineRule="auto"/>
        <w:rPr>
          <w:rFonts w:ascii="Times New Roman" w:hAnsi="Times New Roman"/>
          <w:b/>
          <w:sz w:val="24"/>
          <w:szCs w:val="24"/>
        </w:rPr>
      </w:pPr>
    </w:p>
    <w:p w:rsidR="00CE0551" w:rsidRPr="00CE0551" w:rsidRDefault="00CE0551" w:rsidP="00CE0551">
      <w:pPr>
        <w:spacing w:after="0" w:line="240" w:lineRule="auto"/>
        <w:rPr>
          <w:rFonts w:ascii="Times New Roman" w:hAnsi="Times New Roman"/>
          <w:b/>
          <w:sz w:val="24"/>
          <w:szCs w:val="24"/>
        </w:rPr>
      </w:pPr>
    </w:p>
    <w:p w:rsidR="00CE0551" w:rsidRPr="00CE0551" w:rsidRDefault="00CE0551" w:rsidP="00CE0551">
      <w:pPr>
        <w:spacing w:after="0" w:line="240" w:lineRule="auto"/>
        <w:rPr>
          <w:rFonts w:ascii="Times New Roman" w:hAnsi="Times New Roman"/>
          <w:b/>
          <w:sz w:val="24"/>
          <w:szCs w:val="24"/>
        </w:rPr>
      </w:pPr>
    </w:p>
    <w:p w:rsidR="00CE0551" w:rsidRPr="00CE0551" w:rsidRDefault="00CE0551" w:rsidP="00CE0551">
      <w:pPr>
        <w:spacing w:after="0" w:line="240" w:lineRule="auto"/>
        <w:rPr>
          <w:rFonts w:ascii="Times New Roman" w:hAnsi="Times New Roman"/>
          <w:b/>
          <w:sz w:val="24"/>
          <w:szCs w:val="24"/>
        </w:rPr>
      </w:pPr>
      <w:r w:rsidRPr="00CE0551">
        <w:rPr>
          <w:rFonts w:ascii="Times New Roman" w:hAnsi="Times New Roman"/>
          <w:b/>
          <w:sz w:val="24"/>
          <w:szCs w:val="24"/>
        </w:rPr>
        <w:t xml:space="preserve">                                                     </w:t>
      </w:r>
    </w:p>
    <w:p w:rsidR="00CE0551" w:rsidRPr="00CE0551" w:rsidRDefault="00CE0551" w:rsidP="00CE0551">
      <w:pPr>
        <w:spacing w:after="0" w:line="240" w:lineRule="auto"/>
        <w:rPr>
          <w:rFonts w:ascii="Times New Roman" w:hAnsi="Times New Roman"/>
          <w:sz w:val="24"/>
          <w:szCs w:val="24"/>
        </w:rPr>
      </w:pPr>
      <w:r w:rsidRPr="00CE0551">
        <w:rPr>
          <w:rFonts w:ascii="Times New Roman" w:hAnsi="Times New Roman"/>
          <w:b/>
          <w:sz w:val="24"/>
          <w:szCs w:val="24"/>
        </w:rPr>
        <w:t xml:space="preserve">                                                    ТЕНДЕРНА ДОКУМЕНТАЦІЯ</w:t>
      </w:r>
    </w:p>
    <w:p w:rsidR="00CE0551" w:rsidRPr="00CE0551" w:rsidRDefault="00CE0551" w:rsidP="00CE0551">
      <w:pPr>
        <w:spacing w:before="240" w:after="0" w:line="240" w:lineRule="auto"/>
        <w:jc w:val="center"/>
        <w:rPr>
          <w:rFonts w:ascii="Times New Roman" w:hAnsi="Times New Roman"/>
          <w:sz w:val="24"/>
          <w:szCs w:val="24"/>
        </w:rPr>
      </w:pPr>
      <w:r w:rsidRPr="00CE0551">
        <w:rPr>
          <w:rFonts w:ascii="Times New Roman" w:hAnsi="Times New Roman"/>
          <w:b/>
          <w:sz w:val="24"/>
          <w:szCs w:val="24"/>
        </w:rPr>
        <w:t> </w:t>
      </w:r>
      <w:r w:rsidRPr="00CE0551">
        <w:rPr>
          <w:rFonts w:ascii="Times New Roman" w:hAnsi="Times New Roman"/>
          <w:sz w:val="24"/>
          <w:szCs w:val="24"/>
        </w:rPr>
        <w:t>по процедурі</w:t>
      </w:r>
      <w:r w:rsidRPr="00CE0551">
        <w:rPr>
          <w:rFonts w:ascii="Times New Roman" w:hAnsi="Times New Roman"/>
          <w:b/>
          <w:sz w:val="24"/>
          <w:szCs w:val="24"/>
        </w:rPr>
        <w:t xml:space="preserve"> ВІДКРИТІ ТОРГИ (з особливостями)</w:t>
      </w:r>
    </w:p>
    <w:p w:rsidR="00CE0551" w:rsidRPr="00CE0551" w:rsidRDefault="00CE0551" w:rsidP="00CE0551">
      <w:pPr>
        <w:spacing w:before="240" w:after="0" w:line="240" w:lineRule="auto"/>
        <w:jc w:val="center"/>
        <w:rPr>
          <w:rFonts w:ascii="Times New Roman" w:hAnsi="Times New Roman"/>
          <w:b/>
          <w:sz w:val="24"/>
          <w:szCs w:val="24"/>
        </w:rPr>
      </w:pPr>
      <w:r w:rsidRPr="00CE0551">
        <w:rPr>
          <w:rFonts w:ascii="Times New Roman" w:hAnsi="Times New Roman"/>
          <w:sz w:val="24"/>
          <w:szCs w:val="24"/>
        </w:rPr>
        <w:t xml:space="preserve">на закупівлю </w:t>
      </w:r>
      <w:r w:rsidRPr="00CE0551">
        <w:rPr>
          <w:rFonts w:ascii="Times New Roman" w:hAnsi="Times New Roman"/>
          <w:b/>
          <w:sz w:val="24"/>
          <w:szCs w:val="24"/>
        </w:rPr>
        <w:t>Товару</w:t>
      </w:r>
    </w:p>
    <w:p w:rsidR="00CE0551" w:rsidRPr="00CE0551" w:rsidRDefault="00CE0551" w:rsidP="00CE0551">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CE0551">
        <w:rPr>
          <w:rFonts w:ascii="Times New Roman" w:hAnsi="Times New Roman"/>
          <w:b/>
          <w:sz w:val="24"/>
          <w:szCs w:val="24"/>
        </w:rPr>
        <w:t xml:space="preserve">Поліетиленові труби для водопостачання ПЕ-100 </w:t>
      </w:r>
    </w:p>
    <w:p w:rsidR="00CE0551" w:rsidRPr="00CE0551" w:rsidRDefault="00CE0551" w:rsidP="00CE0551">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CE0551">
        <w:rPr>
          <w:rFonts w:ascii="Times New Roman" w:hAnsi="Times New Roman"/>
          <w:b/>
          <w:sz w:val="24"/>
          <w:szCs w:val="24"/>
        </w:rPr>
        <w:t>(ДК 021:2015:44160000-9: Магістралі, трубопроводи, труби, обсадні труби, тюбінги та супутні вироби (44162500-8-Трубопроводи питної води))</w:t>
      </w:r>
    </w:p>
    <w:p w:rsidR="00CE0551" w:rsidRPr="00CE0551" w:rsidRDefault="00CE0551" w:rsidP="00CE0551">
      <w:pPr>
        <w:spacing w:before="240" w:after="0" w:line="240" w:lineRule="auto"/>
        <w:rPr>
          <w:rFonts w:ascii="Times New Roman" w:hAnsi="Times New Roman"/>
          <w:sz w:val="24"/>
          <w:szCs w:val="24"/>
        </w:rPr>
      </w:pPr>
    </w:p>
    <w:p w:rsidR="00CE0551" w:rsidRPr="00CE0551" w:rsidRDefault="00CE0551" w:rsidP="00CE0551">
      <w:pPr>
        <w:spacing w:before="240" w:after="0" w:line="240" w:lineRule="auto"/>
        <w:rPr>
          <w:rFonts w:ascii="Times New Roman" w:hAnsi="Times New Roman"/>
          <w:color w:val="000000"/>
          <w:sz w:val="24"/>
          <w:szCs w:val="24"/>
        </w:rPr>
      </w:pPr>
      <w:r w:rsidRPr="00CE0551">
        <w:rPr>
          <w:rFonts w:ascii="Times New Roman" w:hAnsi="Times New Roman"/>
          <w:color w:val="000000"/>
          <w:sz w:val="24"/>
          <w:szCs w:val="24"/>
        </w:rPr>
        <w:t> </w:t>
      </w:r>
      <w:bookmarkStart w:id="2" w:name="_heading=h.1fob9te" w:colFirst="0" w:colLast="0"/>
      <w:bookmarkEnd w:id="2"/>
    </w:p>
    <w:p w:rsidR="00CE0551" w:rsidRPr="00CE0551" w:rsidRDefault="00CE0551" w:rsidP="00CE0551">
      <w:pPr>
        <w:spacing w:after="160" w:line="259" w:lineRule="auto"/>
        <w:jc w:val="center"/>
        <w:rPr>
          <w:rFonts w:ascii="Times New Roman" w:hAnsi="Times New Roman"/>
          <w:b/>
          <w:sz w:val="24"/>
          <w:szCs w:val="24"/>
        </w:rPr>
      </w:pPr>
    </w:p>
    <w:p w:rsidR="00CE0551" w:rsidRPr="00CE0551" w:rsidRDefault="00CE0551" w:rsidP="00CE0551">
      <w:pPr>
        <w:spacing w:after="160" w:line="259" w:lineRule="auto"/>
        <w:jc w:val="center"/>
        <w:rPr>
          <w:rFonts w:ascii="Times New Roman" w:hAnsi="Times New Roman"/>
          <w:b/>
          <w:sz w:val="24"/>
          <w:szCs w:val="24"/>
        </w:rPr>
      </w:pPr>
      <w:r w:rsidRPr="00CE0551">
        <w:rPr>
          <w:rFonts w:ascii="Times New Roman" w:hAnsi="Times New Roman"/>
          <w:b/>
          <w:sz w:val="24"/>
          <w:szCs w:val="24"/>
        </w:rPr>
        <w:t>м. Лубни – 2024 рік</w:t>
      </w:r>
    </w:p>
    <w:p w:rsidR="00CE0551" w:rsidRPr="00CE0551" w:rsidRDefault="00CE0551" w:rsidP="00CE0551">
      <w:pPr>
        <w:spacing w:after="0" w:line="240" w:lineRule="auto"/>
        <w:jc w:val="both"/>
        <w:rPr>
          <w:rFonts w:ascii="Times New Roman" w:hAnsi="Times New Roman"/>
          <w:color w:val="000000"/>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0551" w:rsidRPr="00CE0551" w:rsidTr="00B14FA2">
        <w:trPr>
          <w:trHeight w:val="416"/>
          <w:jc w:val="center"/>
        </w:trPr>
        <w:tc>
          <w:tcPr>
            <w:tcW w:w="705" w:type="dxa"/>
            <w:vAlign w:val="center"/>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w:t>
            </w:r>
          </w:p>
        </w:tc>
        <w:tc>
          <w:tcPr>
            <w:tcW w:w="9255" w:type="dxa"/>
            <w:gridSpan w:val="2"/>
            <w:vAlign w:val="center"/>
          </w:tcPr>
          <w:p w:rsidR="00CE0551" w:rsidRPr="00CE0551" w:rsidRDefault="00CE0551" w:rsidP="00CE0551">
            <w:pPr>
              <w:spacing w:after="0" w:line="240" w:lineRule="auto"/>
              <w:jc w:val="center"/>
              <w:rPr>
                <w:rFonts w:ascii="Times New Roman" w:hAnsi="Times New Roman"/>
                <w:b/>
                <w:color w:val="000000"/>
              </w:rPr>
            </w:pPr>
            <w:r w:rsidRPr="00CE0551">
              <w:rPr>
                <w:rFonts w:ascii="Times New Roman" w:hAnsi="Times New Roman"/>
                <w:b/>
                <w:color w:val="000000"/>
              </w:rPr>
              <w:t>Розділ 1. Загальні положення</w:t>
            </w:r>
          </w:p>
        </w:tc>
      </w:tr>
      <w:tr w:rsidR="00CE0551" w:rsidRPr="00CE0551" w:rsidTr="00B14FA2">
        <w:trPr>
          <w:trHeight w:val="70"/>
          <w:jc w:val="center"/>
        </w:trPr>
        <w:tc>
          <w:tcPr>
            <w:tcW w:w="705" w:type="dxa"/>
            <w:vAlign w:val="center"/>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vAlign w:val="center"/>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2</w:t>
            </w:r>
          </w:p>
        </w:tc>
        <w:tc>
          <w:tcPr>
            <w:tcW w:w="6450" w:type="dxa"/>
            <w:vAlign w:val="center"/>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3</w:t>
            </w:r>
          </w:p>
        </w:tc>
      </w:tr>
      <w:tr w:rsidR="00CE0551" w:rsidRPr="00CE0551" w:rsidTr="00B14FA2">
        <w:trPr>
          <w:trHeight w:val="1119"/>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b/>
                <w:color w:val="000000"/>
              </w:rPr>
              <w:t>Терміни, які вживаються в тендерній документації</w:t>
            </w:r>
          </w:p>
        </w:tc>
        <w:tc>
          <w:tcPr>
            <w:tcW w:w="6450" w:type="dxa"/>
          </w:tcPr>
          <w:p w:rsidR="00CE0551" w:rsidRPr="00CE0551" w:rsidRDefault="00CE0551" w:rsidP="00CE0551">
            <w:pPr>
              <w:spacing w:after="0" w:line="240" w:lineRule="auto"/>
              <w:jc w:val="both"/>
              <w:rPr>
                <w:rFonts w:ascii="Times New Roman" w:hAnsi="Times New Roman"/>
                <w:color w:val="000000"/>
              </w:rPr>
            </w:pPr>
            <w:r w:rsidRPr="00CE0551">
              <w:rPr>
                <w:rFonts w:ascii="Times New Roman" w:hAnsi="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E0551" w:rsidRPr="00CE0551" w:rsidRDefault="00CE0551" w:rsidP="00CE0551">
            <w:pPr>
              <w:spacing w:after="0" w:line="240" w:lineRule="auto"/>
              <w:jc w:val="both"/>
              <w:rPr>
                <w:rFonts w:ascii="Times New Roman" w:hAnsi="Times New Roman"/>
                <w:color w:val="000000"/>
              </w:rPr>
            </w:pPr>
            <w:r w:rsidRPr="00CE0551">
              <w:rPr>
                <w:rFonts w:ascii="Times New Roman" w:hAnsi="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CE0551" w:rsidRPr="00CE0551" w:rsidTr="00B14FA2">
        <w:trPr>
          <w:trHeight w:val="172"/>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2</w:t>
            </w:r>
          </w:p>
        </w:tc>
        <w:tc>
          <w:tcPr>
            <w:tcW w:w="9255" w:type="dxa"/>
            <w:gridSpan w:val="2"/>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b/>
                <w:color w:val="000000"/>
              </w:rPr>
              <w:t>Інформація про замовника торгів</w:t>
            </w:r>
          </w:p>
        </w:tc>
      </w:tr>
      <w:tr w:rsidR="00CE0551" w:rsidRPr="00CE0551" w:rsidTr="00B14FA2">
        <w:trPr>
          <w:trHeight w:val="285"/>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2.1</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color w:val="000000"/>
              </w:rPr>
              <w:t>повне найменування</w:t>
            </w:r>
          </w:p>
        </w:tc>
        <w:tc>
          <w:tcPr>
            <w:tcW w:w="6450" w:type="dxa"/>
          </w:tcPr>
          <w:p w:rsidR="00CE0551" w:rsidRPr="00CE0551" w:rsidRDefault="00CE0551" w:rsidP="00CE0551">
            <w:pPr>
              <w:spacing w:after="0" w:line="240" w:lineRule="auto"/>
              <w:jc w:val="both"/>
              <w:rPr>
                <w:rFonts w:ascii="Times New Roman" w:hAnsi="Times New Roman"/>
                <w:i/>
                <w:color w:val="000000"/>
              </w:rPr>
            </w:pPr>
            <w:r w:rsidRPr="00CE0551">
              <w:rPr>
                <w:rFonts w:ascii="Times New Roman" w:eastAsia="Calibri" w:hAnsi="Times New Roman"/>
                <w:b/>
                <w:color w:val="000000"/>
              </w:rPr>
              <w:t>Комунальне підприємство «</w:t>
            </w:r>
            <w:proofErr w:type="spellStart"/>
            <w:r w:rsidRPr="00CE0551">
              <w:rPr>
                <w:rFonts w:ascii="Times New Roman" w:eastAsia="Calibri" w:hAnsi="Times New Roman"/>
                <w:b/>
                <w:color w:val="000000"/>
              </w:rPr>
              <w:t>Лубни-водоканал</w:t>
            </w:r>
            <w:proofErr w:type="spellEnd"/>
            <w:r w:rsidRPr="00CE0551">
              <w:rPr>
                <w:rFonts w:ascii="Times New Roman" w:eastAsia="Calibri" w:hAnsi="Times New Roman"/>
                <w:b/>
                <w:color w:val="000000"/>
              </w:rPr>
              <w:t xml:space="preserve">» Лубенської міської ради Лубенського району Полтавської області, </w:t>
            </w:r>
            <w:r w:rsidRPr="00CE0551">
              <w:rPr>
                <w:rFonts w:ascii="Times New Roman" w:eastAsia="Calibri" w:hAnsi="Times New Roman"/>
                <w:b/>
                <w:color w:val="000000"/>
              </w:rPr>
              <w:lastRenderedPageBreak/>
              <w:t>36770447</w:t>
            </w:r>
          </w:p>
        </w:tc>
      </w:tr>
      <w:tr w:rsidR="00CE0551" w:rsidRPr="00CE0551" w:rsidTr="00B14FA2">
        <w:trPr>
          <w:trHeight w:val="142"/>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lastRenderedPageBreak/>
              <w:t>2.2</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color w:val="000000"/>
              </w:rPr>
              <w:t>місцезнаходження</w:t>
            </w:r>
          </w:p>
        </w:tc>
        <w:tc>
          <w:tcPr>
            <w:tcW w:w="6450" w:type="dxa"/>
          </w:tcPr>
          <w:p w:rsidR="00CE0551" w:rsidRPr="00CE0551" w:rsidRDefault="00CE0551" w:rsidP="00CE0551">
            <w:pPr>
              <w:spacing w:after="160" w:line="240" w:lineRule="auto"/>
              <w:rPr>
                <w:rFonts w:ascii="Times New Roman" w:hAnsi="Times New Roman"/>
                <w:color w:val="000000"/>
                <w:sz w:val="24"/>
                <w:szCs w:val="24"/>
                <w:lang w:eastAsia="ru-RU"/>
              </w:rPr>
            </w:pPr>
            <w:r w:rsidRPr="00CE0551">
              <w:rPr>
                <w:rFonts w:ascii="Times New Roman" w:hAnsi="Times New Roman"/>
                <w:color w:val="000000"/>
                <w:sz w:val="24"/>
                <w:szCs w:val="24"/>
                <w:lang w:eastAsia="ru-RU"/>
              </w:rPr>
              <w:t>37500, м. Лубни, вул. Авіаторська, 52</w:t>
            </w:r>
          </w:p>
        </w:tc>
      </w:tr>
      <w:tr w:rsidR="00CE0551" w:rsidRPr="00CE0551" w:rsidTr="00B14FA2">
        <w:trPr>
          <w:trHeight w:val="1119"/>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2.3</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color w:val="00000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E0551" w:rsidRPr="00CE0551" w:rsidRDefault="00CE0551" w:rsidP="00CE0551">
            <w:pPr>
              <w:spacing w:after="0" w:line="259" w:lineRule="auto"/>
              <w:contextualSpacing/>
              <w:rPr>
                <w:rFonts w:ascii="Times New Roman" w:eastAsia="Calibri" w:hAnsi="Times New Roman" w:cs="Calibri"/>
                <w:sz w:val="24"/>
                <w:szCs w:val="24"/>
                <w:lang w:eastAsia="en-US"/>
              </w:rPr>
            </w:pPr>
            <w:r w:rsidRPr="00CE0551">
              <w:rPr>
                <w:rFonts w:ascii="Times New Roman" w:eastAsia="Calibri" w:hAnsi="Times New Roman" w:cs="Calibri"/>
                <w:sz w:val="24"/>
                <w:szCs w:val="24"/>
                <w:lang w:eastAsia="en-US"/>
              </w:rPr>
              <w:t>Уповноважена особа замовника</w:t>
            </w:r>
          </w:p>
          <w:p w:rsidR="00CE0551" w:rsidRPr="00CE0551" w:rsidRDefault="00CE0551" w:rsidP="00CE0551">
            <w:pPr>
              <w:spacing w:after="0" w:line="259" w:lineRule="auto"/>
              <w:ind w:left="5" w:hanging="5"/>
              <w:contextualSpacing/>
              <w:rPr>
                <w:rFonts w:ascii="Times New Roman" w:eastAsia="Calibri" w:hAnsi="Times New Roman" w:cs="Calibri"/>
                <w:sz w:val="24"/>
                <w:szCs w:val="24"/>
                <w:lang w:eastAsia="en-US"/>
              </w:rPr>
            </w:pPr>
            <w:proofErr w:type="spellStart"/>
            <w:r w:rsidRPr="00CE0551">
              <w:rPr>
                <w:rFonts w:ascii="Times New Roman" w:eastAsia="Calibri" w:hAnsi="Times New Roman" w:cs="Calibri"/>
                <w:sz w:val="24"/>
                <w:szCs w:val="24"/>
                <w:lang w:eastAsia="en-US"/>
              </w:rPr>
              <w:t>Пелипенко</w:t>
            </w:r>
            <w:proofErr w:type="spellEnd"/>
            <w:r w:rsidRPr="00CE0551">
              <w:rPr>
                <w:rFonts w:ascii="Times New Roman" w:eastAsia="Calibri" w:hAnsi="Times New Roman" w:cs="Calibri"/>
                <w:sz w:val="24"/>
                <w:szCs w:val="24"/>
                <w:lang w:eastAsia="en-US"/>
              </w:rPr>
              <w:t xml:space="preserve"> Яніна Ігорівна – фахівець з публічних закупівель</w:t>
            </w:r>
          </w:p>
          <w:p w:rsidR="00CE0551" w:rsidRPr="00CE0551" w:rsidRDefault="00CE0551" w:rsidP="00CE0551">
            <w:pPr>
              <w:spacing w:after="0" w:line="259" w:lineRule="auto"/>
              <w:ind w:left="5" w:hanging="5"/>
              <w:contextualSpacing/>
              <w:rPr>
                <w:rFonts w:ascii="Times New Roman" w:eastAsia="Calibri" w:hAnsi="Times New Roman" w:cs="Calibri"/>
                <w:sz w:val="24"/>
                <w:szCs w:val="24"/>
                <w:lang w:eastAsia="en-US"/>
              </w:rPr>
            </w:pPr>
            <w:r w:rsidRPr="00CE0551">
              <w:rPr>
                <w:rFonts w:ascii="Times New Roman" w:eastAsia="Calibri" w:hAnsi="Times New Roman" w:cs="Calibri"/>
                <w:sz w:val="24"/>
                <w:szCs w:val="24"/>
                <w:lang w:eastAsia="en-US"/>
              </w:rPr>
              <w:t>м. Лубни, вул.. Авіаторська, 52</w:t>
            </w:r>
          </w:p>
          <w:p w:rsidR="00CE0551" w:rsidRPr="00CE0551" w:rsidRDefault="00CE0551" w:rsidP="00CE0551">
            <w:pPr>
              <w:spacing w:after="0" w:line="259" w:lineRule="auto"/>
              <w:ind w:left="5" w:hanging="5"/>
              <w:contextualSpacing/>
              <w:rPr>
                <w:rFonts w:ascii="Times New Roman" w:eastAsia="Calibri" w:hAnsi="Times New Roman" w:cs="Calibri"/>
                <w:sz w:val="24"/>
                <w:szCs w:val="24"/>
                <w:lang w:eastAsia="en-US"/>
              </w:rPr>
            </w:pPr>
            <w:r w:rsidRPr="00CE0551">
              <w:rPr>
                <w:rFonts w:ascii="Times New Roman" w:eastAsia="Calibri" w:hAnsi="Times New Roman" w:cs="Calibri"/>
                <w:sz w:val="24"/>
                <w:szCs w:val="24"/>
                <w:lang w:eastAsia="en-US"/>
              </w:rPr>
              <w:t>тел.: +380664987632</w:t>
            </w:r>
          </w:p>
          <w:p w:rsidR="00CE0551" w:rsidRPr="00CE0551" w:rsidRDefault="00CE0551" w:rsidP="00CE0551">
            <w:pPr>
              <w:spacing w:after="0" w:line="259" w:lineRule="auto"/>
              <w:ind w:left="5" w:hanging="5"/>
              <w:contextualSpacing/>
              <w:rPr>
                <w:rFonts w:ascii="Times New Roman" w:hAnsi="Times New Roman" w:cs="Calibri"/>
                <w:sz w:val="24"/>
                <w:szCs w:val="24"/>
                <w:lang w:eastAsia="ru-RU" w:bidi="hi-IN"/>
              </w:rPr>
            </w:pPr>
            <w:r w:rsidRPr="00CE0551">
              <w:rPr>
                <w:rFonts w:ascii="Times New Roman" w:hAnsi="Times New Roman" w:cs="Calibri"/>
                <w:sz w:val="24"/>
                <w:szCs w:val="24"/>
                <w:lang w:val="en-US" w:eastAsia="ru-RU" w:bidi="hi-IN"/>
              </w:rPr>
              <w:t>e</w:t>
            </w:r>
            <w:r w:rsidRPr="00CE0551">
              <w:rPr>
                <w:rFonts w:ascii="Times New Roman" w:hAnsi="Times New Roman" w:cs="Calibri"/>
                <w:sz w:val="24"/>
                <w:szCs w:val="24"/>
                <w:lang w:eastAsia="ru-RU" w:bidi="hi-IN"/>
              </w:rPr>
              <w:t>-</w:t>
            </w:r>
            <w:r w:rsidRPr="00CE0551">
              <w:rPr>
                <w:rFonts w:ascii="Times New Roman" w:hAnsi="Times New Roman" w:cs="Calibri"/>
                <w:sz w:val="24"/>
                <w:szCs w:val="24"/>
                <w:lang w:val="en-US" w:eastAsia="ru-RU" w:bidi="hi-IN"/>
              </w:rPr>
              <w:t>mail</w:t>
            </w:r>
            <w:r w:rsidRPr="00CE0551">
              <w:rPr>
                <w:rFonts w:ascii="Times New Roman" w:hAnsi="Times New Roman" w:cs="Calibri"/>
                <w:sz w:val="24"/>
                <w:szCs w:val="24"/>
                <w:lang w:eastAsia="ru-RU" w:bidi="hi-IN"/>
              </w:rPr>
              <w:t xml:space="preserve">: </w:t>
            </w:r>
            <w:hyperlink r:id="rId16" w:history="1">
              <w:r w:rsidRPr="00CE0551">
                <w:rPr>
                  <w:rFonts w:ascii="Times New Roman" w:eastAsia="Calibri" w:hAnsi="Times New Roman"/>
                  <w:color w:val="0563C1"/>
                  <w:sz w:val="24"/>
                  <w:szCs w:val="24"/>
                  <w:u w:val="single"/>
                  <w:lang w:eastAsia="en-US"/>
                </w:rPr>
                <w:t>zakupivlyalubny-vodokanal@ukr.net</w:t>
              </w:r>
            </w:hyperlink>
            <w:r w:rsidRPr="00CE0551">
              <w:rPr>
                <w:rFonts w:ascii="Times New Roman" w:eastAsia="Calibri" w:hAnsi="Times New Roman" w:cs="Calibri"/>
                <w:sz w:val="24"/>
                <w:szCs w:val="24"/>
                <w:lang w:eastAsia="en-US"/>
              </w:rPr>
              <w:t xml:space="preserve"> </w:t>
            </w:r>
          </w:p>
        </w:tc>
      </w:tr>
      <w:tr w:rsidR="00CE0551" w:rsidRPr="00CE0551" w:rsidTr="00B14FA2">
        <w:trPr>
          <w:trHeight w:val="15"/>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3</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b/>
                <w:color w:val="000000"/>
              </w:rPr>
              <w:t>Процедура закупівлі</w:t>
            </w:r>
          </w:p>
        </w:tc>
        <w:tc>
          <w:tcPr>
            <w:tcW w:w="6450" w:type="dxa"/>
          </w:tcPr>
          <w:p w:rsidR="00CE0551" w:rsidRPr="00CE0551" w:rsidRDefault="00CE0551" w:rsidP="00CE0551">
            <w:pPr>
              <w:spacing w:after="0" w:line="240" w:lineRule="auto"/>
              <w:jc w:val="both"/>
              <w:rPr>
                <w:rFonts w:ascii="Times New Roman" w:hAnsi="Times New Roman"/>
                <w:color w:val="000000"/>
              </w:rPr>
            </w:pPr>
            <w:r w:rsidRPr="00CE0551">
              <w:rPr>
                <w:rFonts w:ascii="Times New Roman" w:hAnsi="Times New Roman"/>
                <w:color w:val="000000"/>
              </w:rPr>
              <w:t>відкриті торги з особливостями</w:t>
            </w:r>
          </w:p>
        </w:tc>
      </w:tr>
      <w:tr w:rsidR="00CE0551" w:rsidRPr="00CE0551" w:rsidTr="00B14FA2">
        <w:trPr>
          <w:trHeight w:val="240"/>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4</w:t>
            </w:r>
          </w:p>
        </w:tc>
        <w:tc>
          <w:tcPr>
            <w:tcW w:w="9255" w:type="dxa"/>
            <w:gridSpan w:val="2"/>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b/>
                <w:color w:val="000000"/>
              </w:rPr>
              <w:t>Інформація про предмет закупівлі</w:t>
            </w:r>
          </w:p>
        </w:tc>
      </w:tr>
      <w:tr w:rsidR="00CE0551" w:rsidRPr="00CE0551" w:rsidTr="00B14FA2">
        <w:trPr>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4.1</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color w:val="000000"/>
              </w:rPr>
              <w:t>назва предмета закупівлі</w:t>
            </w:r>
          </w:p>
        </w:tc>
        <w:tc>
          <w:tcPr>
            <w:tcW w:w="6450" w:type="dxa"/>
          </w:tcPr>
          <w:p w:rsidR="00CE0551" w:rsidRPr="00CE0551" w:rsidRDefault="00CE0551" w:rsidP="00CE0551">
            <w:pPr>
              <w:spacing w:after="0" w:line="240" w:lineRule="auto"/>
              <w:jc w:val="both"/>
              <w:rPr>
                <w:rFonts w:ascii="Times New Roman" w:hAnsi="Times New Roman"/>
                <w:b/>
                <w:i/>
                <w:color w:val="000000"/>
              </w:rPr>
            </w:pPr>
            <w:r w:rsidRPr="00CE0551">
              <w:rPr>
                <w:rFonts w:ascii="Times New Roman" w:hAnsi="Times New Roman"/>
                <w:b/>
                <w:i/>
                <w:color w:val="000000"/>
              </w:rPr>
              <w:t xml:space="preserve">Поліетиленові труби для водопостачання ПЕ-100 </w:t>
            </w:r>
          </w:p>
          <w:p w:rsidR="00CE0551" w:rsidRPr="00CE0551" w:rsidRDefault="00CE0551" w:rsidP="00CE0551">
            <w:pPr>
              <w:spacing w:after="0" w:line="240" w:lineRule="auto"/>
              <w:jc w:val="both"/>
              <w:rPr>
                <w:rFonts w:ascii="Times New Roman" w:hAnsi="Times New Roman"/>
                <w:i/>
                <w:color w:val="000000"/>
              </w:rPr>
            </w:pPr>
            <w:r w:rsidRPr="00CE0551">
              <w:rPr>
                <w:rFonts w:ascii="Times New Roman" w:hAnsi="Times New Roman"/>
                <w:b/>
                <w:i/>
                <w:color w:val="000000"/>
              </w:rPr>
              <w:t>(ДК 021:2015:44160000-9: Магістралі, трубопроводи, труби, обсадні труби, тюбінги та супутні вироби (44162500-8-Трубопроводи питної води)</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4.2</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Закупівля здійснюється щодо предмета закупівлі в цілому.</w:t>
            </w:r>
          </w:p>
          <w:p w:rsidR="00CE0551" w:rsidRPr="00CE0551" w:rsidRDefault="00CE0551" w:rsidP="00CE0551">
            <w:pPr>
              <w:widowControl w:val="0"/>
              <w:spacing w:after="0" w:line="240" w:lineRule="auto"/>
              <w:jc w:val="both"/>
              <w:rPr>
                <w:rFonts w:ascii="Times New Roman" w:hAnsi="Times New Roman"/>
                <w:i/>
                <w:color w:val="000000"/>
                <w:highlight w:val="yellow"/>
              </w:rPr>
            </w:pPr>
          </w:p>
        </w:tc>
      </w:tr>
      <w:tr w:rsidR="00CE0551" w:rsidRPr="00CE0551" w:rsidTr="00B14FA2">
        <w:trPr>
          <w:trHeight w:val="56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4.3</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color w:val="000000"/>
              </w:rPr>
              <w:t xml:space="preserve">кількість товару та місце його поставки </w:t>
            </w:r>
          </w:p>
        </w:tc>
        <w:tc>
          <w:tcPr>
            <w:tcW w:w="6450" w:type="dxa"/>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 xml:space="preserve">Кількість: </w:t>
            </w:r>
          </w:p>
          <w:p w:rsidR="00CE0551" w:rsidRPr="00CE0551" w:rsidRDefault="00CE0551" w:rsidP="00CE0551">
            <w:pPr>
              <w:widowControl w:val="0"/>
              <w:spacing w:after="0" w:line="240" w:lineRule="auto"/>
              <w:ind w:right="120"/>
              <w:jc w:val="both"/>
              <w:rPr>
                <w:rFonts w:ascii="Times New Roman" w:hAnsi="Times New Roman"/>
                <w:i/>
                <w:color w:val="000000"/>
              </w:rPr>
            </w:pPr>
            <w:r w:rsidRPr="00CE0551">
              <w:rPr>
                <w:rFonts w:ascii="Times New Roman" w:hAnsi="Times New Roman"/>
                <w:color w:val="000000"/>
              </w:rPr>
              <w:t>Поліетиленові труби для водопостачання ПЕ-100 – 9 148 м/</w:t>
            </w:r>
            <w:proofErr w:type="spellStart"/>
            <w:r w:rsidRPr="00CE0551">
              <w:rPr>
                <w:rFonts w:ascii="Times New Roman" w:hAnsi="Times New Roman"/>
                <w:color w:val="000000"/>
              </w:rPr>
              <w:t>пог</w:t>
            </w:r>
            <w:proofErr w:type="spellEnd"/>
            <w:r w:rsidRPr="00CE0551">
              <w:rPr>
                <w:rFonts w:ascii="Times New Roman" w:hAnsi="Times New Roman"/>
                <w:color w:val="000000"/>
              </w:rPr>
              <w:t xml:space="preserve"> (згідно Додатку № 2 до Тендерної документації)</w:t>
            </w:r>
          </w:p>
          <w:p w:rsidR="00CE0551" w:rsidRPr="00CE0551" w:rsidRDefault="00CE0551" w:rsidP="00CE0551">
            <w:pPr>
              <w:spacing w:after="0" w:line="240" w:lineRule="auto"/>
              <w:rPr>
                <w:rFonts w:ascii="Times New Roman" w:hAnsi="Times New Roman"/>
                <w:color w:val="000000"/>
                <w:lang w:eastAsia="en-US"/>
              </w:rPr>
            </w:pPr>
            <w:proofErr w:type="spellStart"/>
            <w:r w:rsidRPr="00CE0551">
              <w:rPr>
                <w:rFonts w:ascii="Times New Roman" w:hAnsi="Times New Roman"/>
                <w:color w:val="000000"/>
                <w:lang w:val="ru-RU" w:eastAsia="en-US"/>
              </w:rPr>
              <w:t>Місце</w:t>
            </w:r>
            <w:proofErr w:type="spellEnd"/>
            <w:r w:rsidRPr="00CE0551">
              <w:rPr>
                <w:rFonts w:ascii="Times New Roman" w:hAnsi="Times New Roman"/>
                <w:color w:val="000000"/>
                <w:lang w:val="ru-RU" w:eastAsia="en-US"/>
              </w:rPr>
              <w:t xml:space="preserve"> поставки </w:t>
            </w:r>
            <w:proofErr w:type="spellStart"/>
            <w:r w:rsidRPr="00CE0551">
              <w:rPr>
                <w:rFonts w:ascii="Times New Roman" w:hAnsi="Times New Roman"/>
                <w:color w:val="000000"/>
                <w:lang w:val="ru-RU" w:eastAsia="en-US"/>
              </w:rPr>
              <w:t>товарів</w:t>
            </w:r>
            <w:proofErr w:type="spellEnd"/>
            <w:r w:rsidRPr="00CE0551">
              <w:rPr>
                <w:rFonts w:ascii="Times New Roman" w:hAnsi="Times New Roman"/>
                <w:color w:val="000000"/>
                <w:lang w:val="ru-RU" w:eastAsia="en-US"/>
              </w:rPr>
              <w:t xml:space="preserve">: </w:t>
            </w:r>
            <w:r w:rsidRPr="00CE0551">
              <w:rPr>
                <w:rFonts w:ascii="Times New Roman" w:hAnsi="Times New Roman"/>
                <w:color w:val="000000"/>
                <w:lang w:eastAsia="en-US"/>
              </w:rPr>
              <w:t xml:space="preserve">м. Лубни, Полтавська обл., </w:t>
            </w:r>
          </w:p>
          <w:p w:rsidR="00CE0551" w:rsidRPr="00CE0551" w:rsidRDefault="00CE0551" w:rsidP="00CE0551">
            <w:pPr>
              <w:spacing w:after="0" w:line="240" w:lineRule="auto"/>
              <w:rPr>
                <w:rFonts w:ascii="Times New Roman" w:hAnsi="Times New Roman"/>
                <w:color w:val="000000"/>
                <w:lang w:eastAsia="en-US"/>
              </w:rPr>
            </w:pPr>
            <w:r w:rsidRPr="00CE0551">
              <w:rPr>
                <w:rFonts w:ascii="Times New Roman" w:hAnsi="Times New Roman"/>
                <w:color w:val="000000"/>
                <w:lang w:eastAsia="en-US"/>
              </w:rPr>
              <w:t>вул. Авіаторська, 52</w:t>
            </w:r>
          </w:p>
        </w:tc>
      </w:tr>
      <w:tr w:rsidR="00CE0551" w:rsidRPr="00CE0551" w:rsidTr="00B14FA2">
        <w:trPr>
          <w:trHeight w:val="645"/>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4.4</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color w:val="000000"/>
              </w:rPr>
              <w:t>строки поставки товарів</w:t>
            </w:r>
          </w:p>
        </w:tc>
        <w:tc>
          <w:tcPr>
            <w:tcW w:w="6450" w:type="dxa"/>
          </w:tcPr>
          <w:p w:rsidR="00CE0551" w:rsidRPr="00CE0551" w:rsidRDefault="00CE0551" w:rsidP="00CE0551">
            <w:pPr>
              <w:widowControl w:val="0"/>
              <w:spacing w:after="0" w:line="240" w:lineRule="auto"/>
              <w:rPr>
                <w:rFonts w:ascii="Times New Roman" w:hAnsi="Times New Roman"/>
                <w:color w:val="000000"/>
                <w:highlight w:val="cyan"/>
              </w:rPr>
            </w:pPr>
            <w:r w:rsidRPr="00CE0551">
              <w:rPr>
                <w:rFonts w:ascii="Times New Roman" w:hAnsi="Times New Roman"/>
                <w:color w:val="000000"/>
              </w:rPr>
              <w:t>до  кінця 2024 року включно.</w:t>
            </w:r>
          </w:p>
        </w:tc>
      </w:tr>
      <w:tr w:rsidR="00CE0551" w:rsidRPr="00CE0551" w:rsidTr="00B14FA2">
        <w:trPr>
          <w:trHeight w:val="841"/>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5</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Недискримінація учасників</w:t>
            </w:r>
            <w:r w:rsidRPr="00CE0551">
              <w:rPr>
                <w:rFonts w:ascii="Times New Roman" w:hAnsi="Times New Roman"/>
                <w:color w:val="000000"/>
              </w:rPr>
              <w:t xml:space="preserve"> </w:t>
            </w:r>
          </w:p>
        </w:tc>
        <w:tc>
          <w:tcPr>
            <w:tcW w:w="6450" w:type="dxa"/>
          </w:tcPr>
          <w:p w:rsidR="00CE0551" w:rsidRPr="00CE0551" w:rsidRDefault="00CE0551" w:rsidP="00CE0551">
            <w:pPr>
              <w:widowControl w:val="0"/>
              <w:spacing w:after="0" w:line="240" w:lineRule="auto"/>
              <w:ind w:right="140"/>
              <w:jc w:val="both"/>
              <w:rPr>
                <w:rFonts w:ascii="Times New Roman" w:hAnsi="Times New Roman"/>
                <w:color w:val="000000"/>
              </w:rPr>
            </w:pPr>
            <w:r w:rsidRPr="00CE0551">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6</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Валюта, у якій повинна бути зазначена ціна тендерної пропозиції</w:t>
            </w:r>
            <w:r w:rsidRPr="00CE0551">
              <w:rPr>
                <w:rFonts w:ascii="Times New Roman" w:hAnsi="Times New Roman"/>
                <w:color w:val="000000"/>
              </w:rPr>
              <w:t xml:space="preserve"> </w:t>
            </w:r>
          </w:p>
        </w:tc>
        <w:tc>
          <w:tcPr>
            <w:tcW w:w="6450" w:type="dxa"/>
          </w:tcPr>
          <w:p w:rsidR="00CE0551" w:rsidRPr="00CE0551" w:rsidRDefault="00CE0551" w:rsidP="00CE0551">
            <w:pPr>
              <w:widowControl w:val="0"/>
              <w:spacing w:after="0" w:line="240" w:lineRule="auto"/>
              <w:ind w:right="140"/>
              <w:jc w:val="both"/>
              <w:rPr>
                <w:rFonts w:ascii="Times New Roman" w:hAnsi="Times New Roman"/>
                <w:color w:val="000000"/>
              </w:rPr>
            </w:pPr>
            <w:r w:rsidRPr="00CE0551">
              <w:rPr>
                <w:rFonts w:ascii="Times New Roman" w:hAnsi="Times New Roman"/>
                <w:color w:val="000000"/>
              </w:rPr>
              <w:t xml:space="preserve">Валютою тендерної пропозиції є гривня. </w:t>
            </w:r>
            <w:r w:rsidRPr="00CE0551">
              <w:rPr>
                <w:rFonts w:ascii="Times New Roman" w:hAnsi="Times New Roman"/>
                <w:b/>
                <w:i/>
                <w:color w:val="000000"/>
              </w:rPr>
              <w:t>У разі якщо учасником процедури закупівлі є нерезидент</w:t>
            </w:r>
            <w:r w:rsidRPr="00CE0551">
              <w:rPr>
                <w:rFonts w:ascii="Times New Roman" w:hAnsi="Times New Roman"/>
                <w:b/>
                <w:color w:val="000000"/>
              </w:rPr>
              <w:t xml:space="preserve">,  </w:t>
            </w:r>
            <w:r w:rsidRPr="00CE0551">
              <w:rPr>
                <w:rFonts w:ascii="Times New Roman" w:hAnsi="Times New Roman"/>
                <w:color w:val="000000"/>
              </w:rPr>
              <w:t>такий учасник зазначає ціну пропозиції в електронній системі закупівель у валюті – гривня.</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7</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Мова (мови), якою  (якими) повинні бути  складені тендерні пропозиції</w:t>
            </w:r>
          </w:p>
        </w:tc>
        <w:tc>
          <w:tcPr>
            <w:tcW w:w="6450" w:type="dxa"/>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Мова тендерної пропозиції – українська.</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E0551">
              <w:rPr>
                <w:rFonts w:ascii="Times New Roman" w:hAnsi="Times New Roman"/>
                <w:color w:val="000000"/>
              </w:rPr>
              <w:t>закуповуються</w:t>
            </w:r>
            <w:proofErr w:type="spellEnd"/>
            <w:r w:rsidRPr="00CE0551">
              <w:rPr>
                <w:rFonts w:ascii="Times New Roman" w:hAnsi="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CE0551">
              <w:rPr>
                <w:rFonts w:ascii="Times New Roman" w:hAnsi="Times New Roman"/>
                <w:color w:val="000000"/>
              </w:rPr>
              <w:lastRenderedPageBreak/>
              <w:t xml:space="preserve">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E0551" w:rsidRPr="00CE0551" w:rsidRDefault="00CE0551" w:rsidP="00CE0551">
            <w:pPr>
              <w:widowControl w:val="0"/>
              <w:spacing w:after="0" w:line="240" w:lineRule="auto"/>
              <w:jc w:val="both"/>
              <w:rPr>
                <w:rFonts w:ascii="Times New Roman" w:hAnsi="Times New Roman"/>
                <w:b/>
                <w:color w:val="000000"/>
              </w:rPr>
            </w:pPr>
            <w:r w:rsidRPr="00CE0551">
              <w:rPr>
                <w:rFonts w:ascii="Times New Roman" w:hAnsi="Times New Roman"/>
                <w:b/>
                <w:color w:val="000000"/>
              </w:rPr>
              <w:t>Виключення: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0551" w:rsidRPr="00CE0551" w:rsidTr="00B14FA2">
        <w:trPr>
          <w:trHeight w:val="501"/>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lastRenderedPageBreak/>
              <w:t>Розділ 2. Порядок внесення змін та надання роз’яснень до тендерної документації</w:t>
            </w:r>
          </w:p>
        </w:tc>
      </w:tr>
      <w:tr w:rsidR="00CE0551" w:rsidRPr="00CE0551" w:rsidTr="00B14FA2">
        <w:trPr>
          <w:trHeight w:val="416"/>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tcPr>
          <w:p w:rsidR="00CE0551" w:rsidRPr="00CE0551" w:rsidRDefault="00CE0551" w:rsidP="00CE0551">
            <w:pPr>
              <w:widowControl w:val="0"/>
              <w:spacing w:after="0" w:line="240" w:lineRule="auto"/>
              <w:rPr>
                <w:rFonts w:ascii="Times New Roman" w:hAnsi="Times New Roman"/>
                <w:b/>
                <w:color w:val="000000"/>
              </w:rPr>
            </w:pPr>
            <w:r w:rsidRPr="00CE0551">
              <w:rPr>
                <w:rFonts w:ascii="Times New Roman" w:hAnsi="Times New Roman"/>
                <w:b/>
                <w:color w:val="000000"/>
              </w:rPr>
              <w:t>Процедура надання роз’яснень щодо тендерної документації</w:t>
            </w:r>
          </w:p>
        </w:tc>
        <w:tc>
          <w:tcPr>
            <w:tcW w:w="6450" w:type="dxa"/>
          </w:tcPr>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Замовник повинен </w:t>
            </w:r>
            <w:r w:rsidRPr="00CE0551">
              <w:rPr>
                <w:rFonts w:ascii="Times New Roman" w:hAnsi="Times New Roman"/>
                <w:b/>
                <w:i/>
                <w:color w:val="000000"/>
                <w:highlight w:val="white"/>
              </w:rPr>
              <w:t>протягом трьох днів</w:t>
            </w:r>
            <w:r w:rsidRPr="00CE0551">
              <w:rPr>
                <w:rFonts w:ascii="Times New Roman" w:hAnsi="Times New Roman"/>
                <w:color w:val="000000"/>
                <w:highlight w:val="white"/>
              </w:rPr>
              <w:t xml:space="preserve"> з дати їх оприлюднення надати роз’яснення на звернення шляхом оприлюднення його в електронній системі закупівель.</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E0551" w:rsidRPr="00CE0551" w:rsidRDefault="00CE0551" w:rsidP="00CE0551">
            <w:pPr>
              <w:widowControl w:val="0"/>
              <w:spacing w:after="0" w:line="240" w:lineRule="auto"/>
              <w:jc w:val="both"/>
              <w:rPr>
                <w:rFonts w:ascii="Times New Roman" w:hAnsi="Times New Roman"/>
                <w:i/>
                <w:color w:val="000000"/>
              </w:rPr>
            </w:pPr>
            <w:r w:rsidRPr="00CE0551">
              <w:rPr>
                <w:rFonts w:ascii="Times New Roman" w:hAnsi="Times New Roman"/>
                <w:color w:val="00000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0551">
              <w:rPr>
                <w:rFonts w:ascii="Times New Roman" w:hAnsi="Times New Roman"/>
                <w:b/>
                <w:i/>
                <w:color w:val="000000"/>
                <w:highlight w:val="white"/>
              </w:rPr>
              <w:t>не менш як на чотири дні.</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2</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Внесення змін до тендерної документації</w:t>
            </w:r>
          </w:p>
        </w:tc>
        <w:tc>
          <w:tcPr>
            <w:tcW w:w="6450" w:type="dxa"/>
          </w:tcPr>
          <w:p w:rsidR="00CE0551" w:rsidRPr="00CE0551" w:rsidRDefault="00CE0551" w:rsidP="00CE0551">
            <w:pPr>
              <w:spacing w:before="120"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7" w:anchor="n960">
              <w:r w:rsidRPr="00CE0551">
                <w:rPr>
                  <w:rFonts w:ascii="Times New Roman" w:hAnsi="Times New Roman"/>
                  <w:color w:val="000000"/>
                  <w:highlight w:val="white"/>
                </w:rPr>
                <w:t>статті 8</w:t>
              </w:r>
            </w:hyperlink>
            <w:r w:rsidRPr="00CE0551">
              <w:rPr>
                <w:rFonts w:ascii="Times New Roman" w:hAnsi="Times New Roman"/>
                <w:color w:val="00000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w:t>
            </w:r>
            <w:r w:rsidRPr="00CE0551">
              <w:rPr>
                <w:rFonts w:ascii="Times New Roman" w:hAnsi="Times New Roman"/>
                <w:color w:val="000000"/>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E0551">
              <w:rPr>
                <w:rFonts w:ascii="Times New Roman" w:hAnsi="Times New Roman"/>
                <w:b/>
                <w:i/>
                <w:color w:val="000000"/>
                <w:highlight w:val="white"/>
              </w:rPr>
              <w:t>у вигляді нової редакції тендерної документації додатково до початкової редакції тендерної документації.</w:t>
            </w:r>
            <w:r w:rsidRPr="00CE0551">
              <w:rPr>
                <w:rFonts w:ascii="Times New Roman" w:hAnsi="Times New Roman"/>
                <w:i/>
                <w:color w:val="000000"/>
                <w:highlight w:val="white"/>
              </w:rPr>
              <w:t xml:space="preserve"> </w:t>
            </w:r>
            <w:r w:rsidRPr="00CE0551">
              <w:rPr>
                <w:rFonts w:ascii="Times New Roman" w:hAnsi="Times New Roman"/>
                <w:b/>
                <w:i/>
                <w:color w:val="000000"/>
                <w:highlight w:val="white"/>
              </w:rPr>
              <w:t>Замовник разом із змінами до тендерної документації в окремому документі оприлюднює перелік змін</w:t>
            </w:r>
            <w:r w:rsidRPr="00CE0551">
              <w:rPr>
                <w:rFonts w:ascii="Times New Roman" w:hAnsi="Times New Roman"/>
                <w:color w:val="000000"/>
                <w:highlight w:val="white"/>
              </w:rPr>
              <w:t xml:space="preserve">, що вносяться. Зміни до тендерної документації у </w:t>
            </w:r>
            <w:proofErr w:type="spellStart"/>
            <w:r w:rsidRPr="00CE0551">
              <w:rPr>
                <w:rFonts w:ascii="Times New Roman" w:hAnsi="Times New Roman"/>
                <w:color w:val="000000"/>
                <w:highlight w:val="white"/>
              </w:rPr>
              <w:t>машинозчитувальному</w:t>
            </w:r>
            <w:proofErr w:type="spellEnd"/>
            <w:r w:rsidRPr="00CE0551">
              <w:rPr>
                <w:rFonts w:ascii="Times New Roman" w:hAnsi="Times New Roman"/>
                <w:color w:val="00000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E0551" w:rsidRPr="00CE0551" w:rsidTr="00B14FA2">
        <w:trPr>
          <w:trHeight w:val="480"/>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lastRenderedPageBreak/>
              <w:t>Розділ 3. Інструкція з підготовки тендерної пропозиції</w:t>
            </w:r>
          </w:p>
        </w:tc>
      </w:tr>
      <w:tr w:rsidR="00CE0551" w:rsidRPr="00CE0551" w:rsidTr="00B14FA2">
        <w:trPr>
          <w:trHeight w:val="274"/>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t>1</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Зміст і спосіб подання тендерної пропозиції</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8" w:anchor="n1261">
              <w:r w:rsidRPr="00CE0551">
                <w:rPr>
                  <w:rFonts w:ascii="Times New Roman" w:hAnsi="Times New Roman"/>
                  <w:color w:val="000000"/>
                </w:rPr>
                <w:t>пункті 47</w:t>
              </w:r>
            </w:hyperlink>
            <w:r w:rsidRPr="00CE0551">
              <w:rPr>
                <w:rFonts w:ascii="Times New Roman" w:hAnsi="Times New Roman"/>
                <w:color w:val="00000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 xml:space="preserve">інформацією, що підтверджує відповідність учасника кваліфікаційним (кваліфікаційному) критеріям – </w:t>
            </w:r>
            <w:r w:rsidRPr="00CE0551">
              <w:rPr>
                <w:rFonts w:ascii="Times New Roman" w:hAnsi="Times New Roman"/>
                <w:b/>
                <w:i/>
                <w:color w:val="000000"/>
              </w:rPr>
              <w:t>згідно</w:t>
            </w:r>
            <w:r w:rsidRPr="00CE0551">
              <w:rPr>
                <w:rFonts w:ascii="Times New Roman" w:hAnsi="Times New Roman"/>
                <w:color w:val="000000"/>
              </w:rPr>
              <w:t xml:space="preserve"> з </w:t>
            </w:r>
            <w:r w:rsidRPr="00CE0551">
              <w:rPr>
                <w:rFonts w:ascii="Times New Roman" w:hAnsi="Times New Roman"/>
                <w:b/>
                <w:i/>
                <w:color w:val="000000"/>
              </w:rPr>
              <w:t>Додатком 1</w:t>
            </w:r>
            <w:r w:rsidRPr="00CE0551">
              <w:rPr>
                <w:rFonts w:ascii="Times New Roman" w:hAnsi="Times New Roman"/>
                <w:color w:val="000000"/>
              </w:rPr>
              <w:t xml:space="preserve"> до цієї тендерної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 xml:space="preserve">інформацією щодо відсутності підстав, установлених в пункті 47 Особливостей, – </w:t>
            </w:r>
            <w:r w:rsidRPr="00CE0551">
              <w:rPr>
                <w:rFonts w:ascii="Times New Roman" w:hAnsi="Times New Roman"/>
                <w:b/>
                <w:i/>
                <w:color w:val="000000"/>
              </w:rPr>
              <w:t>згідно з Додатком 1</w:t>
            </w:r>
            <w:r w:rsidRPr="00CE0551">
              <w:rPr>
                <w:rFonts w:ascii="Times New Roman" w:hAnsi="Times New Roman"/>
                <w:color w:val="000000"/>
              </w:rPr>
              <w:t xml:space="preserve"> до цієї тендерної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9" w:anchor="n159">
              <w:r w:rsidRPr="00CE0551">
                <w:rPr>
                  <w:rFonts w:ascii="Times New Roman" w:hAnsi="Times New Roman"/>
                  <w:color w:val="000000"/>
                </w:rPr>
                <w:t>47</w:t>
              </w:r>
            </w:hyperlink>
            <w:r w:rsidRPr="00CE0551">
              <w:rPr>
                <w:rFonts w:ascii="Times New Roman" w:hAnsi="Times New Roman"/>
                <w:color w:val="000000"/>
              </w:rPr>
              <w:t xml:space="preserve">  Особливостей, - згідно з </w:t>
            </w:r>
            <w:r w:rsidRPr="00CE0551">
              <w:rPr>
                <w:rFonts w:ascii="Times New Roman" w:hAnsi="Times New Roman"/>
                <w:b/>
                <w:i/>
                <w:color w:val="000000"/>
              </w:rPr>
              <w:t xml:space="preserve">Додатком 1 </w:t>
            </w:r>
            <w:r w:rsidRPr="00CE0551">
              <w:rPr>
                <w:rFonts w:ascii="Times New Roman" w:hAnsi="Times New Roman"/>
                <w:color w:val="000000"/>
              </w:rPr>
              <w:t>до цієї тендерної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0551">
              <w:rPr>
                <w:rFonts w:ascii="Times New Roman" w:hAnsi="Times New Roman"/>
                <w:i/>
                <w:color w:val="000000"/>
              </w:rPr>
              <w:t>(у разі встановлення даної вимоги в Додатку 2),</w:t>
            </w:r>
            <w:r w:rsidRPr="00CE0551">
              <w:rPr>
                <w:rFonts w:ascii="Times New Roman" w:hAnsi="Times New Roman"/>
                <w:color w:val="000000"/>
              </w:rPr>
              <w:t xml:space="preserve"> — </w:t>
            </w:r>
            <w:r w:rsidRPr="00CE0551">
              <w:rPr>
                <w:rFonts w:ascii="Times New Roman" w:hAnsi="Times New Roman"/>
                <w:b/>
                <w:i/>
                <w:color w:val="000000"/>
              </w:rPr>
              <w:t>згідно з Додатком 2</w:t>
            </w:r>
            <w:r w:rsidRPr="00CE0551">
              <w:rPr>
                <w:rFonts w:ascii="Times New Roman" w:hAnsi="Times New Roman"/>
                <w:color w:val="000000"/>
              </w:rPr>
              <w:t xml:space="preserve"> до тендерної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іншою інформацією та документами, відповідно до вимог цієї тендерної документації та додатків до неї.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lastRenderedPageBreak/>
              <w:t xml:space="preserve">Переможець процедури закупівлі у строк, що не перевищує </w:t>
            </w:r>
            <w:r w:rsidRPr="00CE0551">
              <w:rPr>
                <w:rFonts w:ascii="Times New Roman" w:hAnsi="Times New Roman"/>
                <w:b/>
                <w:color w:val="000000"/>
                <w:u w:val="single"/>
              </w:rPr>
              <w:t>чотири дні з дати оприлюднення в електронній системі закупівель повідомлення про намір укласти договір про закупівлю</w:t>
            </w:r>
            <w:r w:rsidRPr="00CE0551">
              <w:rPr>
                <w:rFonts w:ascii="Times New Roman" w:hAnsi="Times New Roman"/>
                <w:color w:val="000000"/>
              </w:rPr>
              <w:t>, повинен надати замовнику шляхом оприлюднення в електронній системі закупівель документи, встановлені в Додатку 1 (для переможця).</w:t>
            </w:r>
          </w:p>
          <w:p w:rsidR="00CE0551" w:rsidRPr="00CE0551" w:rsidRDefault="00CE0551" w:rsidP="00CE0551">
            <w:pPr>
              <w:widowControl w:val="0"/>
              <w:spacing w:after="0" w:line="240" w:lineRule="auto"/>
              <w:jc w:val="both"/>
              <w:rPr>
                <w:rFonts w:ascii="Times New Roman" w:hAnsi="Times New Roman"/>
                <w:b/>
                <w:color w:val="000000"/>
              </w:rPr>
            </w:pPr>
            <w:r w:rsidRPr="00CE0551">
              <w:rPr>
                <w:rFonts w:ascii="Times New Roman" w:hAnsi="Times New Roman"/>
                <w:b/>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0551" w:rsidRPr="00CE0551" w:rsidRDefault="00CE0551" w:rsidP="00CE0551">
            <w:pPr>
              <w:widowControl w:val="0"/>
              <w:spacing w:after="0" w:line="240" w:lineRule="auto"/>
              <w:jc w:val="both"/>
              <w:rPr>
                <w:rFonts w:ascii="Times New Roman" w:hAnsi="Times New Roman"/>
                <w:b/>
                <w:i/>
                <w:color w:val="000000"/>
              </w:rPr>
            </w:pPr>
            <w:r w:rsidRPr="00CE0551">
              <w:rPr>
                <w:rFonts w:ascii="Times New Roman" w:hAnsi="Times New Roman"/>
                <w:b/>
                <w:i/>
                <w:color w:val="000000"/>
              </w:rPr>
              <w:t>Опис та приклади формальних несуттєвих помилок.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0551" w:rsidRPr="00CE0551" w:rsidRDefault="00CE0551" w:rsidP="00CE0551">
            <w:pPr>
              <w:widowControl w:val="0"/>
              <w:spacing w:after="0" w:line="240" w:lineRule="auto"/>
              <w:jc w:val="both"/>
              <w:rPr>
                <w:rFonts w:ascii="Times New Roman" w:hAnsi="Times New Roman"/>
                <w:b/>
                <w:i/>
                <w:color w:val="000000"/>
                <w:u w:val="single"/>
              </w:rPr>
            </w:pPr>
            <w:r w:rsidRPr="00CE0551">
              <w:rPr>
                <w:rFonts w:ascii="Times New Roman" w:hAnsi="Times New Roman"/>
                <w:b/>
                <w:i/>
                <w:color w:val="000000"/>
                <w:u w:val="single"/>
              </w:rPr>
              <w:t>Опис формальних помилок: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w:t>
            </w:r>
            <w:r w:rsidRPr="00CE0551">
              <w:rPr>
                <w:rFonts w:ascii="Times New Roman" w:hAnsi="Times New Roman"/>
                <w:color w:val="000000"/>
              </w:rPr>
              <w:tab/>
              <w:t>Інформація / документ, подана учасником процедури закупівлі у складі тендерної пропозиції, містить помилку (помилки) у частині: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уживання великої літери;</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уживання розділових знаків та відмінювання слів у реченні;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використання слова або мовного звороту, запозичених з іншої мови;</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застосування правил переносу частини слова з рядка в рядок;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написання слів разом та/або окремо, та/або через дефіс;</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2.</w:t>
            </w:r>
            <w:r w:rsidRPr="00CE0551">
              <w:rPr>
                <w:rFonts w:ascii="Times New Roman" w:hAnsi="Times New Roman"/>
                <w:color w:val="000000"/>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CE0551">
              <w:rPr>
                <w:rFonts w:ascii="Times New Roman" w:hAnsi="Times New Roman"/>
                <w:color w:val="000000"/>
              </w:rPr>
              <w:lastRenderedPageBreak/>
              <w:t>кваліфікаційних критеріїв до учасника процедури закупівлі.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3.</w:t>
            </w:r>
            <w:r w:rsidRPr="00CE0551">
              <w:rPr>
                <w:rFonts w:ascii="Times New Roman" w:hAnsi="Times New Roman"/>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4.</w:t>
            </w:r>
            <w:r w:rsidRPr="00CE0551">
              <w:rPr>
                <w:rFonts w:ascii="Times New Roman" w:hAnsi="Times New Roman"/>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5.</w:t>
            </w:r>
            <w:r w:rsidRPr="00CE0551">
              <w:rPr>
                <w:rFonts w:ascii="Times New Roman" w:hAnsi="Times New Roman"/>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6.</w:t>
            </w:r>
            <w:r w:rsidRPr="00CE0551">
              <w:rPr>
                <w:rFonts w:ascii="Times New Roman" w:hAnsi="Times New Roman"/>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7.</w:t>
            </w:r>
            <w:r w:rsidRPr="00CE0551">
              <w:rPr>
                <w:rFonts w:ascii="Times New Roman" w:hAnsi="Times New Roman"/>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8.</w:t>
            </w:r>
            <w:r w:rsidRPr="00CE0551">
              <w:rPr>
                <w:rFonts w:ascii="Times New Roman" w:hAnsi="Times New Roman"/>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9.</w:t>
            </w:r>
            <w:r w:rsidRPr="00CE0551">
              <w:rPr>
                <w:rFonts w:ascii="Times New Roman" w:hAnsi="Times New Roman"/>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10.</w:t>
            </w:r>
            <w:r w:rsidRPr="00CE0551">
              <w:rPr>
                <w:rFonts w:ascii="Times New Roman" w:hAnsi="Times New Roman"/>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11.</w:t>
            </w:r>
            <w:r w:rsidRPr="00CE0551">
              <w:rPr>
                <w:rFonts w:ascii="Times New Roman" w:hAnsi="Times New Roman"/>
                <w:color w:val="00000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12.</w:t>
            </w:r>
            <w:r w:rsidRPr="00CE0551">
              <w:rPr>
                <w:rFonts w:ascii="Times New Roman" w:hAnsi="Times New Roman"/>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0551" w:rsidRPr="00CE0551" w:rsidRDefault="00CE0551" w:rsidP="00CE0551">
            <w:pPr>
              <w:widowControl w:val="0"/>
              <w:spacing w:after="0" w:line="240" w:lineRule="auto"/>
              <w:jc w:val="both"/>
              <w:rPr>
                <w:rFonts w:ascii="Times New Roman" w:hAnsi="Times New Roman"/>
                <w:b/>
                <w:i/>
                <w:color w:val="000000"/>
                <w:u w:val="single"/>
              </w:rPr>
            </w:pPr>
            <w:r w:rsidRPr="00CE0551">
              <w:rPr>
                <w:rFonts w:ascii="Times New Roman" w:hAnsi="Times New Roman"/>
                <w:b/>
                <w:i/>
                <w:color w:val="000000"/>
                <w:u w:val="single"/>
              </w:rPr>
              <w:t>Приклади формальних помилок: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w:t>
            </w:r>
            <w:proofErr w:type="spellStart"/>
            <w:r w:rsidRPr="00CE0551">
              <w:rPr>
                <w:rFonts w:ascii="Times New Roman" w:hAnsi="Times New Roman"/>
                <w:color w:val="000000"/>
              </w:rPr>
              <w:t>м.київ</w:t>
            </w:r>
            <w:proofErr w:type="spellEnd"/>
            <w:r w:rsidRPr="00CE0551">
              <w:rPr>
                <w:rFonts w:ascii="Times New Roman" w:hAnsi="Times New Roman"/>
                <w:color w:val="000000"/>
              </w:rPr>
              <w:t>» замість «</w:t>
            </w:r>
            <w:proofErr w:type="spellStart"/>
            <w:r w:rsidRPr="00CE0551">
              <w:rPr>
                <w:rFonts w:ascii="Times New Roman" w:hAnsi="Times New Roman"/>
                <w:color w:val="000000"/>
              </w:rPr>
              <w:t>м.Київ</w:t>
            </w:r>
            <w:proofErr w:type="spellEnd"/>
            <w:r w:rsidRPr="00CE0551">
              <w:rPr>
                <w:rFonts w:ascii="Times New Roman" w:hAnsi="Times New Roman"/>
                <w:color w:val="000000"/>
              </w:rPr>
              <w:t>»;</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«поряд -</w:t>
            </w:r>
            <w:proofErr w:type="spellStart"/>
            <w:r w:rsidRPr="00CE0551">
              <w:rPr>
                <w:rFonts w:ascii="Times New Roman" w:hAnsi="Times New Roman"/>
                <w:color w:val="000000"/>
              </w:rPr>
              <w:t>ок</w:t>
            </w:r>
            <w:proofErr w:type="spellEnd"/>
            <w:r w:rsidRPr="00CE0551">
              <w:rPr>
                <w:rFonts w:ascii="Times New Roman" w:hAnsi="Times New Roman"/>
                <w:color w:val="000000"/>
              </w:rPr>
              <w:t>» замість «</w:t>
            </w:r>
            <w:proofErr w:type="spellStart"/>
            <w:r w:rsidRPr="00CE0551">
              <w:rPr>
                <w:rFonts w:ascii="Times New Roman" w:hAnsi="Times New Roman"/>
                <w:color w:val="000000"/>
              </w:rPr>
              <w:t>поря</w:t>
            </w:r>
            <w:proofErr w:type="spellEnd"/>
            <w:r w:rsidRPr="00CE0551">
              <w:rPr>
                <w:rFonts w:ascii="Times New Roman" w:hAnsi="Times New Roman"/>
                <w:color w:val="000000"/>
              </w:rPr>
              <w:t xml:space="preserve"> – док»;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w:t>
            </w:r>
            <w:proofErr w:type="spellStart"/>
            <w:r w:rsidRPr="00CE0551">
              <w:rPr>
                <w:rFonts w:ascii="Times New Roman" w:hAnsi="Times New Roman"/>
                <w:color w:val="000000"/>
              </w:rPr>
              <w:t>ненадається</w:t>
            </w:r>
            <w:proofErr w:type="spellEnd"/>
            <w:r w:rsidRPr="00CE0551">
              <w:rPr>
                <w:rFonts w:ascii="Times New Roman" w:hAnsi="Times New Roman"/>
                <w:color w:val="000000"/>
              </w:rPr>
              <w:t>» замість «не надається»»;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 «______________№_____________» замість «14.08.2020 </w:t>
            </w:r>
            <w:r w:rsidRPr="00CE0551">
              <w:rPr>
                <w:rFonts w:ascii="Times New Roman" w:hAnsi="Times New Roman"/>
                <w:color w:val="000000"/>
              </w:rPr>
              <w:lastRenderedPageBreak/>
              <w:t>№320/13/14-01»</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учасник розмістив (завантажив) документ у форматі «JPG» замість  документа у форматі «</w:t>
            </w:r>
            <w:proofErr w:type="spellStart"/>
            <w:r w:rsidRPr="00CE0551">
              <w:rPr>
                <w:rFonts w:ascii="Times New Roman" w:hAnsi="Times New Roman"/>
                <w:color w:val="000000"/>
              </w:rPr>
              <w:t>pdf</w:t>
            </w:r>
            <w:proofErr w:type="spellEnd"/>
            <w:r w:rsidRPr="00CE0551">
              <w:rPr>
                <w:rFonts w:ascii="Times New Roman" w:hAnsi="Times New Roman"/>
                <w:color w:val="000000"/>
              </w:rPr>
              <w:t>» (</w:t>
            </w:r>
            <w:proofErr w:type="spellStart"/>
            <w:r w:rsidRPr="00CE0551">
              <w:rPr>
                <w:rFonts w:ascii="Times New Roman" w:hAnsi="Times New Roman"/>
                <w:color w:val="000000"/>
              </w:rPr>
              <w:t>PortableDocumentFormat</w:t>
            </w:r>
            <w:proofErr w:type="spellEnd"/>
            <w:r w:rsidRPr="00CE0551">
              <w:rPr>
                <w:rFonts w:ascii="Times New Roman" w:hAnsi="Times New Roman"/>
                <w:color w:val="000000"/>
              </w:rPr>
              <w:t xml:space="preserve">)». </w:t>
            </w:r>
          </w:p>
          <w:p w:rsidR="00CE0551" w:rsidRPr="00CE0551" w:rsidRDefault="00CE0551" w:rsidP="00CE0551">
            <w:pPr>
              <w:widowControl w:val="0"/>
              <w:spacing w:after="0" w:line="240" w:lineRule="auto"/>
              <w:ind w:left="40" w:hanging="20"/>
              <w:jc w:val="both"/>
              <w:rPr>
                <w:rFonts w:ascii="Times New Roman" w:hAnsi="Times New Roman"/>
                <w:color w:val="000000"/>
              </w:rPr>
            </w:pPr>
            <w:r w:rsidRPr="00CE0551">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0551" w:rsidRPr="00CE0551" w:rsidRDefault="00CE0551" w:rsidP="00CE0551">
            <w:pPr>
              <w:widowControl w:val="0"/>
              <w:spacing w:after="0" w:line="240" w:lineRule="auto"/>
              <w:ind w:left="40" w:hanging="20"/>
              <w:jc w:val="both"/>
              <w:rPr>
                <w:rFonts w:ascii="Times New Roman" w:hAnsi="Times New Roman"/>
                <w:b/>
                <w:color w:val="000000"/>
              </w:rPr>
            </w:pPr>
            <w:r w:rsidRPr="00CE0551">
              <w:rPr>
                <w:rFonts w:ascii="Times New Roman" w:hAnsi="Times New Roman"/>
                <w:b/>
                <w:color w:val="000000"/>
              </w:rPr>
              <w:t>УВАГА!!!</w:t>
            </w:r>
          </w:p>
          <w:p w:rsidR="00CE0551" w:rsidRPr="00CE0551" w:rsidRDefault="00CE0551" w:rsidP="00CE0551">
            <w:pPr>
              <w:widowControl w:val="0"/>
              <w:spacing w:after="0" w:line="240" w:lineRule="auto"/>
              <w:jc w:val="both"/>
              <w:rPr>
                <w:rFonts w:ascii="Times New Roman" w:hAnsi="Times New Roman"/>
                <w:b/>
                <w:color w:val="000000"/>
              </w:rPr>
            </w:pPr>
            <w:bookmarkStart w:id="3" w:name="_heading=h.3znysh7" w:colFirst="0" w:colLast="0"/>
            <w:bookmarkEnd w:id="3"/>
            <w:r w:rsidRPr="00CE0551">
              <w:rPr>
                <w:rFonts w:ascii="Times New Roman" w:hAnsi="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0551">
              <w:rPr>
                <w:rFonts w:ascii="Times New Roman" w:hAnsi="Times New Roman"/>
                <w:b/>
                <w:color w:val="000000"/>
              </w:rPr>
              <w:t>скан-копій</w:t>
            </w:r>
            <w:proofErr w:type="spellEnd"/>
            <w:r w:rsidRPr="00CE0551">
              <w:rPr>
                <w:rFonts w:ascii="Times New Roman" w:hAnsi="Times New Roman"/>
                <w:b/>
                <w:color w:val="000000"/>
              </w:rPr>
              <w:t xml:space="preserve"> через електронну систему закупівель. Тендерна пропозиція учасника має відповідати ряду вимог: </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1) документи мають бути чіткими та розбірливими для читання;</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Винятки:</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0551" w:rsidRPr="00CE0551" w:rsidRDefault="00CE0551" w:rsidP="00CE0551">
            <w:pPr>
              <w:widowControl w:val="0"/>
              <w:spacing w:after="0" w:line="240" w:lineRule="auto"/>
              <w:jc w:val="both"/>
              <w:rPr>
                <w:rFonts w:ascii="Times New Roman" w:hAnsi="Times New Roman"/>
                <w:b/>
                <w:color w:val="000000"/>
              </w:rPr>
            </w:pPr>
            <w:r w:rsidRPr="00CE0551">
              <w:rPr>
                <w:rFonts w:ascii="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0551" w:rsidRPr="00CE0551" w:rsidRDefault="00CE0551" w:rsidP="00CE0551">
            <w:pPr>
              <w:widowControl w:val="0"/>
              <w:spacing w:after="0" w:line="240" w:lineRule="auto"/>
              <w:ind w:left="40" w:hanging="20"/>
              <w:jc w:val="both"/>
              <w:rPr>
                <w:rFonts w:ascii="Times New Roman" w:hAnsi="Times New Roman"/>
                <w:b/>
                <w:color w:val="000000"/>
              </w:rPr>
            </w:pPr>
            <w:r w:rsidRPr="00CE0551">
              <w:rPr>
                <w:rFonts w:ascii="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0551" w:rsidRPr="00CE0551" w:rsidRDefault="00CE0551" w:rsidP="00CE0551">
            <w:pPr>
              <w:widowControl w:val="0"/>
              <w:spacing w:after="0" w:line="240" w:lineRule="auto"/>
              <w:ind w:left="40" w:hanging="20"/>
              <w:jc w:val="both"/>
              <w:rPr>
                <w:rFonts w:ascii="Times New Roman" w:hAnsi="Times New Roman"/>
                <w:b/>
                <w:color w:val="000000"/>
              </w:rPr>
            </w:pPr>
            <w:r w:rsidRPr="00CE0551">
              <w:rPr>
                <w:rFonts w:ascii="Times New Roman" w:hAnsi="Times New Roman"/>
                <w:b/>
                <w:color w:val="000000"/>
              </w:rPr>
              <w:t xml:space="preserve">Замовник перевіряє КЕП/УЕП учасника на сайті </w:t>
            </w:r>
            <w:r w:rsidRPr="00CE0551">
              <w:rPr>
                <w:rFonts w:ascii="Times New Roman" w:hAnsi="Times New Roman"/>
                <w:b/>
                <w:color w:val="000000"/>
              </w:rPr>
              <w:lastRenderedPageBreak/>
              <w:t xml:space="preserve">центрального </w:t>
            </w:r>
            <w:proofErr w:type="spellStart"/>
            <w:r w:rsidRPr="00CE0551">
              <w:rPr>
                <w:rFonts w:ascii="Times New Roman" w:hAnsi="Times New Roman"/>
                <w:b/>
                <w:color w:val="000000"/>
              </w:rPr>
              <w:t>засвідчувального</w:t>
            </w:r>
            <w:proofErr w:type="spellEnd"/>
            <w:r w:rsidRPr="00CE0551">
              <w:rPr>
                <w:rFonts w:ascii="Times New Roman" w:hAnsi="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0551" w:rsidRPr="00CE0551" w:rsidRDefault="00CE0551" w:rsidP="00CE0551">
            <w:pPr>
              <w:widowControl w:val="0"/>
              <w:spacing w:after="0" w:line="240" w:lineRule="auto"/>
              <w:jc w:val="both"/>
              <w:rPr>
                <w:rFonts w:ascii="Times New Roman" w:hAnsi="Times New Roman"/>
                <w:color w:val="000000"/>
              </w:rPr>
            </w:pPr>
            <w:bookmarkStart w:id="4" w:name="_heading=h.2et92p0" w:colFirst="0" w:colLast="0"/>
            <w:bookmarkEnd w:id="4"/>
            <w:r w:rsidRPr="00CE0551">
              <w:rPr>
                <w:rFonts w:ascii="Times New Roman" w:hAnsi="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E0551" w:rsidRPr="00CE0551" w:rsidRDefault="00CE0551" w:rsidP="00CE0551">
            <w:pPr>
              <w:widowControl w:val="0"/>
              <w:spacing w:after="0" w:line="240" w:lineRule="auto"/>
              <w:jc w:val="both"/>
              <w:rPr>
                <w:rFonts w:ascii="Times New Roman" w:hAnsi="Times New Roman"/>
                <w:color w:val="000000"/>
              </w:rPr>
            </w:pPr>
            <w:bookmarkStart w:id="5" w:name="_heading=h.hjqm8skarbdr" w:colFirst="0" w:colLast="0"/>
            <w:bookmarkEnd w:id="5"/>
            <w:r w:rsidRPr="00CE0551">
              <w:rPr>
                <w:rFonts w:ascii="Times New Roman" w:hAnsi="Times New Roman"/>
                <w:color w:val="000000"/>
              </w:rPr>
              <w:t xml:space="preserve">Тендерні пропозиції мають право подавати всі заінтересовані особи. </w:t>
            </w:r>
          </w:p>
          <w:p w:rsidR="00CE0551" w:rsidRPr="00CE0551" w:rsidRDefault="00CE0551" w:rsidP="00CE0551">
            <w:pPr>
              <w:widowControl w:val="0"/>
              <w:spacing w:after="0" w:line="240" w:lineRule="auto"/>
              <w:jc w:val="both"/>
              <w:rPr>
                <w:rFonts w:ascii="Times New Roman" w:hAnsi="Times New Roman"/>
                <w:color w:val="000000"/>
              </w:rPr>
            </w:pPr>
            <w:bookmarkStart w:id="6" w:name="_heading=h.ftj7vaqoric" w:colFirst="0" w:colLast="0"/>
            <w:bookmarkEnd w:id="6"/>
            <w:r w:rsidRPr="00CE0551">
              <w:rPr>
                <w:rFonts w:ascii="Times New Roman" w:hAnsi="Times New Roman"/>
                <w:color w:val="000000"/>
              </w:rPr>
              <w:t xml:space="preserve">Кожен учасник має право подати тільки одну тендерну пропозицію. </w:t>
            </w:r>
          </w:p>
        </w:tc>
      </w:tr>
      <w:tr w:rsidR="00CE0551" w:rsidRPr="00CE0551" w:rsidTr="00B14FA2">
        <w:trPr>
          <w:trHeight w:val="547"/>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2</w:t>
            </w:r>
          </w:p>
        </w:tc>
        <w:tc>
          <w:tcPr>
            <w:tcW w:w="2805" w:type="dxa"/>
          </w:tcPr>
          <w:p w:rsidR="00CE0551" w:rsidRPr="00CE0551" w:rsidRDefault="00CE0551" w:rsidP="00CE0551">
            <w:pPr>
              <w:widowControl w:val="0"/>
              <w:spacing w:after="0" w:line="240" w:lineRule="auto"/>
              <w:rPr>
                <w:rFonts w:ascii="Times New Roman" w:hAnsi="Times New Roman"/>
                <w:color w:val="000000"/>
              </w:rPr>
            </w:pPr>
            <w:bookmarkStart w:id="7" w:name="_heading=h.tyjcwt" w:colFirst="0" w:colLast="0"/>
            <w:bookmarkEnd w:id="7"/>
            <w:r w:rsidRPr="00CE0551">
              <w:rPr>
                <w:rFonts w:ascii="Times New Roman" w:hAnsi="Times New Roman"/>
                <w:b/>
                <w:color w:val="000000"/>
              </w:rPr>
              <w:t>Забезпечення тендерної пропозиції</w:t>
            </w:r>
          </w:p>
        </w:tc>
        <w:tc>
          <w:tcPr>
            <w:tcW w:w="6450" w:type="dxa"/>
            <w:shd w:val="clear" w:color="auto" w:fill="auto"/>
            <w:vAlign w:val="center"/>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 xml:space="preserve">Забезпечення тендерної пропозиції не вимагається. </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3</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Умови повернення чи неповернення забезпечення тендерної пропозиції</w:t>
            </w:r>
          </w:p>
        </w:tc>
        <w:tc>
          <w:tcPr>
            <w:tcW w:w="6450" w:type="dxa"/>
            <w:shd w:val="clear" w:color="auto" w:fill="auto"/>
            <w:vAlign w:val="center"/>
          </w:tcPr>
          <w:p w:rsidR="00CE0551" w:rsidRPr="00CE0551" w:rsidRDefault="00CE0551" w:rsidP="00CE0551">
            <w:pPr>
              <w:widowControl w:val="0"/>
              <w:pBdr>
                <w:top w:val="nil"/>
                <w:left w:val="nil"/>
                <w:bottom w:val="nil"/>
                <w:right w:val="nil"/>
                <w:between w:val="nil"/>
              </w:pBdr>
              <w:spacing w:after="0" w:line="240" w:lineRule="auto"/>
              <w:ind w:right="120"/>
              <w:jc w:val="both"/>
              <w:rPr>
                <w:rFonts w:ascii="Times New Roman" w:hAnsi="Times New Roman"/>
                <w:color w:val="000000"/>
              </w:rPr>
            </w:pPr>
            <w:r w:rsidRPr="00CE0551">
              <w:rPr>
                <w:rFonts w:ascii="Times New Roman" w:hAnsi="Times New Roman"/>
                <w:color w:val="000000"/>
              </w:rPr>
              <w:t>Не передбачається.</w:t>
            </w:r>
          </w:p>
        </w:tc>
      </w:tr>
      <w:tr w:rsidR="00CE0551" w:rsidRPr="00CE0551" w:rsidTr="00B14FA2">
        <w:trPr>
          <w:trHeight w:val="560"/>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Строк, протягом якого тендерні пропозиції є дійсними</w:t>
            </w:r>
          </w:p>
        </w:tc>
        <w:tc>
          <w:tcPr>
            <w:tcW w:w="6450" w:type="dxa"/>
            <w:shd w:val="clear" w:color="auto" w:fill="auto"/>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Тендерні пропозиції вважаються дійсними </w:t>
            </w:r>
            <w:r w:rsidRPr="00CE0551">
              <w:rPr>
                <w:rFonts w:ascii="Times New Roman" w:hAnsi="Times New Roman"/>
                <w:b/>
                <w:i/>
                <w:color w:val="000000"/>
                <w:u w:val="single"/>
              </w:rPr>
              <w:t>протягом 120 (ста двадцяти) днів</w:t>
            </w:r>
            <w:r w:rsidRPr="00CE0551">
              <w:rPr>
                <w:rFonts w:ascii="Times New Roman" w:hAnsi="Times New Roman"/>
                <w:color w:val="000000"/>
              </w:rPr>
              <w:t xml:space="preserve"> із дати кінцевого строку подання тендерних пропозицій.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0551" w:rsidRPr="00CE0551" w:rsidRDefault="00CE0551" w:rsidP="00CE0551">
            <w:pPr>
              <w:widowControl w:val="0"/>
              <w:spacing w:after="0" w:line="240" w:lineRule="auto"/>
              <w:jc w:val="both"/>
              <w:rPr>
                <w:rFonts w:ascii="Times New Roman" w:hAnsi="Times New Roman"/>
                <w:color w:val="000000"/>
                <w:u w:val="single"/>
              </w:rPr>
            </w:pPr>
            <w:r w:rsidRPr="00CE0551">
              <w:rPr>
                <w:rFonts w:ascii="Times New Roman" w:hAnsi="Times New Roman"/>
                <w:color w:val="000000"/>
              </w:rPr>
              <w:t xml:space="preserve">Учасник процедури закупівлі </w:t>
            </w:r>
            <w:r w:rsidRPr="00CE0551">
              <w:rPr>
                <w:rFonts w:ascii="Times New Roman" w:hAnsi="Times New Roman"/>
                <w:color w:val="000000"/>
                <w:u w:val="single"/>
              </w:rPr>
              <w:t>має право:</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відхилити таку вимогу, не втрачаючи при цьому наданого ним забезпечення тендерної пропозиції;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CE0551">
              <w:rPr>
                <w:rFonts w:ascii="Times New Roman" w:hAnsi="Times New Roman"/>
                <w:i/>
                <w:color w:val="000000"/>
              </w:rPr>
              <w:t>(у разі якщо таке вимагалося)</w:t>
            </w:r>
            <w:r w:rsidRPr="00CE0551">
              <w:rPr>
                <w:rFonts w:ascii="Times New Roman" w:hAnsi="Times New Roman"/>
                <w:color w:val="000000"/>
              </w:rPr>
              <w:t>.</w:t>
            </w:r>
          </w:p>
          <w:p w:rsidR="00CE0551" w:rsidRPr="00CE0551" w:rsidRDefault="00CE0551" w:rsidP="00CE0551">
            <w:pPr>
              <w:widowControl w:val="0"/>
              <w:spacing w:after="0" w:line="240" w:lineRule="auto"/>
              <w:jc w:val="both"/>
              <w:rPr>
                <w:rFonts w:ascii="Times New Roman" w:hAnsi="Times New Roman"/>
                <w:strike/>
                <w:color w:val="000000"/>
              </w:rPr>
            </w:pPr>
            <w:r w:rsidRPr="00CE0551">
              <w:rPr>
                <w:rFonts w:ascii="Times New Roman" w:hAnsi="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0551" w:rsidRPr="00CE0551" w:rsidTr="00B14FA2">
        <w:trPr>
          <w:trHeight w:val="263"/>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5</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 xml:space="preserve">Кваліфікаційні критерії до учасників та вимоги, згідно  з пунктом 28  та пунктом </w:t>
            </w:r>
            <w:r w:rsidRPr="00CE0551">
              <w:rPr>
                <w:rFonts w:ascii="Times New Roman" w:hAnsi="Times New Roman"/>
                <w:b/>
                <w:color w:val="000000"/>
                <w:highlight w:val="white"/>
              </w:rPr>
              <w:t xml:space="preserve">47 </w:t>
            </w:r>
            <w:r w:rsidRPr="00CE0551">
              <w:rPr>
                <w:rFonts w:ascii="Times New Roman" w:hAnsi="Times New Roman"/>
                <w:b/>
                <w:color w:val="000000"/>
              </w:rPr>
              <w:t xml:space="preserve"> Особливостей</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0551">
              <w:rPr>
                <w:rFonts w:ascii="Times New Roman" w:hAnsi="Times New Roman"/>
                <w:b/>
                <w:i/>
                <w:color w:val="000000"/>
              </w:rPr>
              <w:t>Додатку 1</w:t>
            </w:r>
            <w:r w:rsidRPr="00CE0551">
              <w:rPr>
                <w:rFonts w:ascii="Times New Roman" w:hAnsi="Times New Roman"/>
                <w:i/>
                <w:color w:val="000000"/>
              </w:rPr>
              <w:t xml:space="preserve"> </w:t>
            </w:r>
            <w:r w:rsidRPr="00CE0551">
              <w:rPr>
                <w:rFonts w:ascii="Times New Roman" w:hAnsi="Times New Roman"/>
                <w:color w:val="000000"/>
              </w:rPr>
              <w:t xml:space="preserve">до цієї тендерної документації. </w:t>
            </w:r>
          </w:p>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Спосіб  підтвердження відповідності учасника критеріям і вимогам згідно із законодавством наведено в</w:t>
            </w:r>
            <w:r w:rsidRPr="00CE0551">
              <w:rPr>
                <w:rFonts w:ascii="Times New Roman" w:hAnsi="Times New Roman"/>
                <w:b/>
                <w:color w:val="000000"/>
              </w:rPr>
              <w:t xml:space="preserve"> </w:t>
            </w:r>
            <w:r w:rsidRPr="00CE0551">
              <w:rPr>
                <w:rFonts w:ascii="Times New Roman" w:hAnsi="Times New Roman"/>
                <w:b/>
                <w:i/>
                <w:color w:val="000000"/>
              </w:rPr>
              <w:t>Додатку 1</w:t>
            </w:r>
            <w:r w:rsidRPr="00CE0551">
              <w:rPr>
                <w:rFonts w:ascii="Times New Roman" w:hAnsi="Times New Roman"/>
                <w:color w:val="000000"/>
              </w:rPr>
              <w:t xml:space="preserve"> до цієї тендерної документації. </w:t>
            </w:r>
          </w:p>
          <w:p w:rsidR="00CE0551" w:rsidRPr="00CE0551" w:rsidRDefault="00CE0551" w:rsidP="00CE0551">
            <w:pPr>
              <w:widowControl w:val="0"/>
              <w:spacing w:after="0" w:line="240" w:lineRule="auto"/>
              <w:ind w:right="120"/>
              <w:jc w:val="both"/>
              <w:rPr>
                <w:rFonts w:ascii="Times New Roman" w:hAnsi="Times New Roman"/>
                <w:b/>
                <w:color w:val="000000"/>
              </w:rPr>
            </w:pPr>
            <w:r w:rsidRPr="00CE0551">
              <w:rPr>
                <w:rFonts w:ascii="Times New Roman" w:hAnsi="Times New Roman"/>
                <w:b/>
                <w:color w:val="000000"/>
              </w:rPr>
              <w:t xml:space="preserve">Підстави, визначені пунктом </w:t>
            </w:r>
            <w:r w:rsidRPr="00CE0551">
              <w:rPr>
                <w:rFonts w:ascii="Times New Roman" w:hAnsi="Times New Roman"/>
                <w:b/>
                <w:color w:val="000000"/>
                <w:highlight w:val="white"/>
              </w:rPr>
              <w:t xml:space="preserve">47 </w:t>
            </w:r>
            <w:r w:rsidRPr="00CE0551">
              <w:rPr>
                <w:rFonts w:ascii="Times New Roman" w:hAnsi="Times New Roman"/>
                <w:b/>
                <w:color w:val="000000"/>
              </w:rPr>
              <w:t>Особливостей.</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CE0551">
              <w:rPr>
                <w:rFonts w:ascii="Times New Roman" w:hAnsi="Times New Roman"/>
                <w:color w:val="000000"/>
              </w:rPr>
              <w:lastRenderedPageBreak/>
              <w:t>тощо) з метою вплинути на прийняття рішення щодо визначення переможця процедури закупівлі;</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sidRPr="00CE0551">
                <w:rPr>
                  <w:rFonts w:ascii="Times New Roman" w:hAnsi="Times New Roman"/>
                  <w:color w:val="000000"/>
                </w:rPr>
                <w:t>пунктом 4</w:t>
              </w:r>
            </w:hyperlink>
            <w:r w:rsidRPr="00CE0551">
              <w:rPr>
                <w:rFonts w:ascii="Times New Roman" w:hAnsi="Times New Roman"/>
                <w:color w:val="000000"/>
              </w:rPr>
              <w:t xml:space="preserve"> частини другої статті 6, пунктом 1 статті 50 Закону України “Про захист економічної конкуренції”, у вигляді вчинення </w:t>
            </w:r>
            <w:proofErr w:type="spellStart"/>
            <w:r w:rsidRPr="00CE0551">
              <w:rPr>
                <w:rFonts w:ascii="Times New Roman" w:hAnsi="Times New Roman"/>
                <w:color w:val="000000"/>
              </w:rPr>
              <w:t>антиконкурентних</w:t>
            </w:r>
            <w:proofErr w:type="spellEnd"/>
            <w:r w:rsidRPr="00CE0551">
              <w:rPr>
                <w:rFonts w:ascii="Times New Roman" w:hAnsi="Times New Roman"/>
                <w:color w:val="000000"/>
              </w:rPr>
              <w:t xml:space="preserve"> узгоджених дій, що стосуються спотворення результатів тендерів;</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0551" w:rsidRPr="00CE0551" w:rsidRDefault="00CE0551" w:rsidP="00CE0551">
            <w:pPr>
              <w:spacing w:after="0" w:line="240" w:lineRule="auto"/>
              <w:ind w:firstLine="567"/>
              <w:jc w:val="both"/>
              <w:rPr>
                <w:rFonts w:ascii="Times New Roman" w:hAnsi="Times New Roman"/>
                <w:color w:val="000000"/>
                <w:highlight w:val="white"/>
              </w:rPr>
            </w:pPr>
            <w:r w:rsidRPr="00CE0551">
              <w:rPr>
                <w:rFonts w:ascii="Times New Roman" w:hAnsi="Times New Roman"/>
                <w:color w:val="000000"/>
              </w:rPr>
              <w:t xml:space="preserve">11) учасник процедури закупівлі або кінцевий </w:t>
            </w:r>
            <w:proofErr w:type="spellStart"/>
            <w:r w:rsidRPr="00CE0551">
              <w:rPr>
                <w:rFonts w:ascii="Times New Roman" w:hAnsi="Times New Roman"/>
                <w:color w:val="000000"/>
              </w:rPr>
              <w:t>бенефіціарний</w:t>
            </w:r>
            <w:proofErr w:type="spellEnd"/>
            <w:r w:rsidRPr="00CE0551">
              <w:rPr>
                <w:rFonts w:ascii="Times New Roman" w:hAnsi="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E0551">
              <w:rPr>
                <w:rFonts w:ascii="Times New Roman" w:hAnsi="Times New Roman"/>
                <w:color w:val="000000"/>
                <w:highlight w:val="white"/>
              </w:rPr>
              <w:t>нею публічних закупівель товарів, робіт і послуг згідно із Законом України “Про санкції”;</w:t>
            </w:r>
          </w:p>
          <w:p w:rsidR="00CE0551" w:rsidRPr="00CE0551" w:rsidRDefault="00CE0551" w:rsidP="00CE0551">
            <w:pPr>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CE0551">
              <w:rPr>
                <w:rFonts w:ascii="Times New Roman" w:hAnsi="Times New Roman"/>
                <w:color w:val="000000"/>
                <w:highlight w:val="white"/>
              </w:rPr>
              <w:lastRenderedPageBreak/>
              <w:t>пов’язаного з використанням дитячої праці чи будь-якими формами торгівлі людьми.</w:t>
            </w:r>
          </w:p>
          <w:p w:rsidR="00CE0551" w:rsidRPr="00CE0551" w:rsidRDefault="00CE0551" w:rsidP="00CE0551">
            <w:pPr>
              <w:spacing w:after="0" w:line="240" w:lineRule="auto"/>
              <w:jc w:val="both"/>
              <w:rPr>
                <w:rFonts w:ascii="Times New Roman" w:hAnsi="Times New Roman"/>
                <w:color w:val="000000"/>
                <w:highlight w:val="white"/>
              </w:rPr>
            </w:pPr>
          </w:p>
          <w:p w:rsidR="00CE0551" w:rsidRPr="00CE0551" w:rsidRDefault="00CE0551" w:rsidP="00CE0551">
            <w:pPr>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0551" w:rsidRPr="00CE0551" w:rsidRDefault="00CE0551" w:rsidP="00CE0551">
            <w:pPr>
              <w:spacing w:after="348" w:line="240" w:lineRule="auto"/>
              <w:jc w:val="both"/>
              <w:rPr>
                <w:rFonts w:ascii="Times New Roman" w:hAnsi="Times New Roman"/>
                <w:color w:val="000000"/>
                <w:highlight w:val="white"/>
              </w:rPr>
            </w:pPr>
            <w:r w:rsidRPr="00CE0551">
              <w:rPr>
                <w:rFonts w:ascii="Times New Roman" w:hAnsi="Times New Roman"/>
                <w:color w:val="00000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6</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Інформація про технічні, якісні та кількісні характеристики предмета закупівлі</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Вимоги до предмета закупівлі (технічні, якісні та кількісні характеристики) згідно з</w:t>
            </w:r>
            <w:hyperlink r:id="rId21">
              <w:r w:rsidRPr="00CE0551">
                <w:rPr>
                  <w:rFonts w:ascii="Times New Roman" w:hAnsi="Times New Roman"/>
                  <w:color w:val="000000"/>
                </w:rPr>
                <w:t xml:space="preserve"> пунктом третім </w:t>
              </w:r>
            </w:hyperlink>
            <w:hyperlink r:id="rId22">
              <w:r w:rsidRPr="00CE0551">
                <w:rPr>
                  <w:rFonts w:ascii="Times New Roman" w:hAnsi="Times New Roman"/>
                  <w:color w:val="000000"/>
                  <w:u w:val="single"/>
                </w:rPr>
                <w:t>частини друго</w:t>
              </w:r>
            </w:hyperlink>
            <w:r w:rsidRPr="00CE0551">
              <w:rPr>
                <w:rFonts w:ascii="Times New Roman" w:hAnsi="Times New Roman"/>
                <w:color w:val="000000"/>
              </w:rPr>
              <w:t xml:space="preserve">ї статті 22 Закону зазначено в </w:t>
            </w:r>
            <w:r w:rsidRPr="00CE0551">
              <w:rPr>
                <w:rFonts w:ascii="Times New Roman" w:hAnsi="Times New Roman"/>
                <w:b/>
                <w:i/>
                <w:color w:val="000000"/>
              </w:rPr>
              <w:t>Додатку 2</w:t>
            </w:r>
            <w:r w:rsidRPr="00CE0551">
              <w:rPr>
                <w:rFonts w:ascii="Times New Roman" w:hAnsi="Times New Roman"/>
                <w:b/>
                <w:color w:val="000000"/>
              </w:rPr>
              <w:t xml:space="preserve"> </w:t>
            </w:r>
            <w:r w:rsidRPr="00CE0551">
              <w:rPr>
                <w:rFonts w:ascii="Times New Roman" w:hAnsi="Times New Roman"/>
                <w:color w:val="000000"/>
              </w:rPr>
              <w:t>до цієї тендерної документації.</w:t>
            </w:r>
          </w:p>
        </w:tc>
      </w:tr>
      <w:tr w:rsidR="00CE0551" w:rsidRPr="00CE0551" w:rsidTr="00B14FA2">
        <w:trPr>
          <w:trHeight w:val="861"/>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7</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Інформація про субпідрядника /співвиконавця</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b/>
                <w:color w:val="000000"/>
              </w:rPr>
            </w:pPr>
            <w:r w:rsidRPr="00CE0551">
              <w:rPr>
                <w:rFonts w:ascii="Times New Roman" w:hAnsi="Times New Roman"/>
                <w:color w:val="000000"/>
              </w:rPr>
              <w:t>Не передбачено.</w:t>
            </w:r>
          </w:p>
        </w:tc>
      </w:tr>
      <w:tr w:rsidR="00CE0551" w:rsidRPr="00CE0551" w:rsidTr="00B14FA2">
        <w:trPr>
          <w:trHeight w:val="841"/>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8</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Унесення змін або відкликання тендерної пропозиції учасником</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0551" w:rsidRPr="00CE0551" w:rsidTr="00B14FA2">
        <w:trPr>
          <w:trHeight w:val="442"/>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t>Розділ 4. Подання та розкриття тендерної пропозиції</w:t>
            </w:r>
          </w:p>
        </w:tc>
      </w:tr>
      <w:tr w:rsidR="00CE0551" w:rsidRPr="00CE0551" w:rsidTr="00B14FA2">
        <w:trPr>
          <w:trHeight w:val="416"/>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Кінцевий строк подання тендерної пропозиції</w:t>
            </w:r>
          </w:p>
        </w:tc>
        <w:tc>
          <w:tcPr>
            <w:tcW w:w="6450" w:type="dxa"/>
            <w:vAlign w:val="center"/>
          </w:tcPr>
          <w:p w:rsidR="00CE0551" w:rsidRPr="00CE0551" w:rsidRDefault="00CE0551" w:rsidP="00CE0551">
            <w:pPr>
              <w:widowControl w:val="0"/>
              <w:spacing w:after="0" w:line="240" w:lineRule="auto"/>
              <w:ind w:left="40" w:right="120"/>
              <w:jc w:val="both"/>
              <w:rPr>
                <w:rFonts w:ascii="Times New Roman" w:hAnsi="Times New Roman"/>
                <w:color w:val="000000"/>
              </w:rPr>
            </w:pPr>
            <w:r w:rsidRPr="00CE0551">
              <w:rPr>
                <w:rFonts w:ascii="Times New Roman" w:hAnsi="Times New Roman"/>
                <w:color w:val="000000"/>
              </w:rPr>
              <w:t xml:space="preserve">Кінцевий строк подання тендерних пропозицій – </w:t>
            </w:r>
          </w:p>
          <w:p w:rsidR="00CE0551" w:rsidRPr="00CE0551" w:rsidRDefault="00CE0551" w:rsidP="00CE0551">
            <w:pPr>
              <w:widowControl w:val="0"/>
              <w:spacing w:after="0" w:line="240" w:lineRule="auto"/>
              <w:ind w:left="40" w:right="120"/>
              <w:jc w:val="both"/>
              <w:rPr>
                <w:rFonts w:ascii="Times New Roman" w:hAnsi="Times New Roman"/>
                <w:color w:val="000000"/>
              </w:rPr>
            </w:pPr>
            <w:r w:rsidRPr="00CE0551">
              <w:rPr>
                <w:rFonts w:ascii="Times New Roman" w:hAnsi="Times New Roman"/>
                <w:b/>
                <w:color w:val="000000"/>
                <w:highlight w:val="yellow"/>
              </w:rPr>
              <w:t>26 лютого 2024 року 16:00.</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Отримана тендерна пропозиція вноситься автоматично до реєстру отриманих тендерних пропозицій.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strike/>
                <w:color w:val="000000"/>
              </w:rPr>
            </w:pPr>
            <w:r w:rsidRPr="00CE0551">
              <w:rPr>
                <w:rFonts w:ascii="Times New Roman" w:hAnsi="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2</w:t>
            </w:r>
          </w:p>
        </w:tc>
        <w:tc>
          <w:tcPr>
            <w:tcW w:w="2805" w:type="dxa"/>
          </w:tcPr>
          <w:p w:rsidR="00CE0551" w:rsidRPr="00CE0551" w:rsidRDefault="00CE0551" w:rsidP="00CE0551">
            <w:pPr>
              <w:widowControl w:val="0"/>
              <w:spacing w:after="0" w:line="240" w:lineRule="auto"/>
              <w:rPr>
                <w:rFonts w:ascii="Times New Roman" w:hAnsi="Times New Roman"/>
                <w:strike/>
                <w:color w:val="000000"/>
                <w:highlight w:val="white"/>
              </w:rPr>
            </w:pPr>
            <w:r w:rsidRPr="00CE0551">
              <w:rPr>
                <w:rFonts w:ascii="Times New Roman" w:hAnsi="Times New Roman"/>
                <w:b/>
                <w:color w:val="000000"/>
                <w:highlight w:val="white"/>
              </w:rPr>
              <w:t>Дата та час розкриття тендерної пропозиції</w:t>
            </w:r>
            <w:r w:rsidRPr="00CE0551">
              <w:rPr>
                <w:rFonts w:ascii="Times New Roman" w:hAnsi="Times New Roman"/>
                <w:color w:val="000000"/>
                <w:highlight w:val="white"/>
              </w:rPr>
              <w:t xml:space="preserve"> </w:t>
            </w:r>
          </w:p>
        </w:tc>
        <w:tc>
          <w:tcPr>
            <w:tcW w:w="6450" w:type="dxa"/>
            <w:vAlign w:val="center"/>
          </w:tcPr>
          <w:p w:rsidR="00CE0551" w:rsidRPr="00CE0551" w:rsidRDefault="00CE0551" w:rsidP="00CE0551">
            <w:pPr>
              <w:shd w:val="clear" w:color="auto" w:fill="FFFFFF"/>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0551" w:rsidRPr="00CE0551" w:rsidRDefault="00CE0551" w:rsidP="00CE0551">
            <w:pPr>
              <w:shd w:val="clear" w:color="auto" w:fill="FFFFFF"/>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Розкриття тендерних пропозицій здійснюється відповідно до </w:t>
            </w:r>
            <w:proofErr w:type="spellStart"/>
            <w:r w:rsidRPr="00CE0551">
              <w:rPr>
                <w:rFonts w:ascii="Times New Roman" w:hAnsi="Times New Roman"/>
                <w:color w:val="000000"/>
                <w:highlight w:val="white"/>
              </w:rPr>
              <w:t>ст</w:t>
            </w:r>
            <w:proofErr w:type="spellEnd"/>
            <w:r w:rsidRPr="00CE0551">
              <w:rPr>
                <w:rFonts w:ascii="Times New Roman" w:hAnsi="Times New Roman"/>
                <w:color w:val="000000"/>
                <w:highlight w:val="white"/>
              </w:rPr>
              <w:t>атті 28 Закону (положення абзацу третього частини першої та абзацу другого частини другої статті 28 Закону не застосовуються).</w:t>
            </w:r>
          </w:p>
          <w:p w:rsidR="00CE0551" w:rsidRPr="00CE0551" w:rsidRDefault="00CE0551" w:rsidP="00CE0551">
            <w:pPr>
              <w:shd w:val="clear" w:color="auto" w:fill="FFFFFF"/>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CE0551">
                <w:rPr>
                  <w:rFonts w:ascii="Times New Roman" w:hAnsi="Times New Roman"/>
                  <w:color w:val="000000"/>
                  <w:highlight w:val="white"/>
                </w:rPr>
                <w:t>47</w:t>
              </w:r>
            </w:hyperlink>
            <w:r w:rsidRPr="00CE0551">
              <w:rPr>
                <w:rFonts w:ascii="Times New Roman" w:hAnsi="Times New Roman"/>
                <w:color w:val="000000"/>
                <w:highlight w:val="white"/>
              </w:rPr>
              <w:t xml:space="preserve"> Особливостей.</w:t>
            </w:r>
          </w:p>
        </w:tc>
      </w:tr>
      <w:tr w:rsidR="00CE0551" w:rsidRPr="00CE0551" w:rsidTr="00B14FA2">
        <w:trPr>
          <w:trHeight w:val="512"/>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t>Розділ 5. Оцінка тендерної пропозиції</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CE0551" w:rsidRPr="00CE0551" w:rsidRDefault="00CE0551" w:rsidP="00CE0551">
            <w:pPr>
              <w:shd w:val="clear" w:color="auto" w:fill="FFFFFF"/>
              <w:spacing w:after="0" w:line="240" w:lineRule="auto"/>
              <w:jc w:val="both"/>
              <w:rPr>
                <w:rFonts w:ascii="Times New Roman" w:hAnsi="Times New Roman"/>
                <w:color w:val="000000"/>
              </w:rPr>
            </w:pPr>
            <w:r w:rsidRPr="00CE0551">
              <w:rPr>
                <w:rFonts w:ascii="Times New Roman" w:hAnsi="Times New Roman"/>
                <w:color w:val="000000"/>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CE0551">
                <w:rPr>
                  <w:rFonts w:ascii="Times New Roman" w:hAnsi="Times New Roman"/>
                  <w:color w:val="000000"/>
                </w:rPr>
                <w:t>шістнадцятої</w:t>
              </w:r>
            </w:hyperlink>
            <w:r w:rsidRPr="00CE0551">
              <w:rPr>
                <w:rFonts w:ascii="Times New Roman" w:hAnsi="Times New Roman"/>
                <w:color w:val="000000"/>
              </w:rPr>
              <w:t>, абзаців другого і третього частини п’ятнадцятої статті 29 Закону не застосовуються) з урахуванням положень пункту 43 Особливостей.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Критерії та методика оцінки визначаються відповідно до статті 29 Закону.</w:t>
            </w:r>
          </w:p>
          <w:p w:rsidR="00CE0551" w:rsidRPr="00CE0551" w:rsidRDefault="00CE0551" w:rsidP="00CE0551">
            <w:pPr>
              <w:widowControl w:val="0"/>
              <w:spacing w:after="0" w:line="240" w:lineRule="auto"/>
              <w:jc w:val="both"/>
              <w:rPr>
                <w:rFonts w:ascii="Times New Roman" w:hAnsi="Times New Roman"/>
                <w:b/>
                <w:color w:val="000000"/>
              </w:rPr>
            </w:pPr>
            <w:r w:rsidRPr="00CE0551">
              <w:rPr>
                <w:rFonts w:ascii="Times New Roman" w:hAnsi="Times New Roman"/>
                <w:b/>
                <w:color w:val="000000"/>
              </w:rPr>
              <w:t>Перелік критеріїв та методика оцінки тендерної пропозиції із зазначенням питомої ваги критерію:</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0551" w:rsidRPr="00CE0551" w:rsidRDefault="00CE0551" w:rsidP="00CE0551">
            <w:pPr>
              <w:widowControl w:val="0"/>
              <w:spacing w:after="0" w:line="240" w:lineRule="auto"/>
              <w:jc w:val="both"/>
              <w:rPr>
                <w:rFonts w:ascii="Times New Roman" w:hAnsi="Times New Roman"/>
                <w:i/>
                <w:color w:val="000000"/>
              </w:rPr>
            </w:pPr>
            <w:r w:rsidRPr="00CE0551">
              <w:rPr>
                <w:rFonts w:ascii="Times New Roman" w:hAnsi="Times New Roman"/>
                <w:i/>
                <w:color w:val="000000"/>
              </w:rPr>
              <w:t>(у разі якщо подано дві і більше тендерних пропозицій).</w:t>
            </w:r>
          </w:p>
          <w:p w:rsidR="00CE0551" w:rsidRPr="00CE0551" w:rsidRDefault="00CE0551" w:rsidP="00CE0551">
            <w:pPr>
              <w:shd w:val="clear" w:color="auto" w:fill="FFFFFF"/>
              <w:spacing w:after="0" w:line="240" w:lineRule="auto"/>
              <w:jc w:val="both"/>
              <w:rPr>
                <w:rFonts w:ascii="Times New Roman" w:hAnsi="Times New Roman"/>
                <w:color w:val="000000"/>
              </w:rPr>
            </w:pPr>
            <w:r w:rsidRPr="00CE0551">
              <w:rPr>
                <w:rFonts w:ascii="Times New Roman" w:hAnsi="Times New Roman"/>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w:t>
            </w:r>
            <w:r w:rsidRPr="00CE0551">
              <w:rPr>
                <w:rFonts w:ascii="Times New Roman" w:hAnsi="Times New Roman"/>
                <w:color w:val="000000"/>
              </w:rPr>
              <w:lastRenderedPageBreak/>
              <w:t>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0551" w:rsidRPr="00CE0551" w:rsidRDefault="00CE0551" w:rsidP="00CE0551">
            <w:pPr>
              <w:widowControl w:val="0"/>
              <w:spacing w:after="0" w:line="240" w:lineRule="auto"/>
              <w:jc w:val="both"/>
              <w:rPr>
                <w:rFonts w:ascii="Times New Roman" w:hAnsi="Times New Roman"/>
                <w:i/>
                <w:color w:val="000000"/>
              </w:rPr>
            </w:pPr>
            <w:r w:rsidRPr="00CE0551">
              <w:rPr>
                <w:rFonts w:ascii="Times New Roman" w:hAnsi="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i/>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0551" w:rsidRPr="00CE0551" w:rsidRDefault="00CE0551" w:rsidP="00CE0551">
            <w:pPr>
              <w:widowControl w:val="0"/>
              <w:spacing w:after="0" w:line="240" w:lineRule="auto"/>
              <w:jc w:val="both"/>
              <w:rPr>
                <w:rFonts w:ascii="Times New Roman" w:hAnsi="Times New Roman"/>
                <w:b/>
                <w:i/>
                <w:color w:val="000000"/>
              </w:rPr>
            </w:pPr>
            <w:r w:rsidRPr="00CE0551">
              <w:rPr>
                <w:rFonts w:ascii="Times New Roman" w:hAnsi="Times New Roman"/>
                <w:i/>
                <w:color w:val="000000"/>
              </w:rPr>
              <w:t xml:space="preserve">До розгляду </w:t>
            </w:r>
            <w:r w:rsidRPr="00CE0551">
              <w:rPr>
                <w:rFonts w:ascii="Times New Roman" w:hAnsi="Times New Roman"/>
                <w:i/>
                <w:color w:val="000000"/>
                <w:u w:val="single"/>
              </w:rPr>
              <w:t xml:space="preserve">не приймається </w:t>
            </w:r>
            <w:r w:rsidRPr="00CE0551">
              <w:rPr>
                <w:rFonts w:ascii="Times New Roman" w:hAnsi="Times New Roman"/>
                <w:i/>
                <w:color w:val="00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Оцінка тендерних пропозицій здійснюється на основі критерію </w:t>
            </w:r>
            <w:proofErr w:type="spellStart"/>
            <w:r w:rsidRPr="00CE0551">
              <w:rPr>
                <w:rFonts w:ascii="Times New Roman" w:hAnsi="Times New Roman"/>
                <w:color w:val="000000"/>
              </w:rPr>
              <w:t>„Ціна</w:t>
            </w:r>
            <w:proofErr w:type="spellEnd"/>
            <w:r w:rsidRPr="00CE0551">
              <w:rPr>
                <w:rFonts w:ascii="Times New Roman" w:hAnsi="Times New Roman"/>
                <w:color w:val="000000"/>
              </w:rPr>
              <w:t>”. Питома вага – 100 %.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Оцінка здійснюється щодо предмета закупівлі в цілому.</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Учасник визначає ціни на </w:t>
            </w:r>
            <w:r w:rsidRPr="00CE0551">
              <w:rPr>
                <w:rFonts w:ascii="Times New Roman" w:hAnsi="Times New Roman"/>
                <w:b/>
                <w:color w:val="000000"/>
              </w:rPr>
              <w:t>товар</w:t>
            </w:r>
            <w:r w:rsidRPr="00CE0551">
              <w:rPr>
                <w:rFonts w:ascii="Times New Roman" w:hAnsi="Times New Roman"/>
                <w:color w:val="000000"/>
              </w:rPr>
              <w:t xml:space="preserve">, що він пропонує </w:t>
            </w:r>
            <w:r w:rsidRPr="00CE0551">
              <w:rPr>
                <w:rFonts w:ascii="Times New Roman" w:hAnsi="Times New Roman"/>
                <w:b/>
                <w:color w:val="000000"/>
              </w:rPr>
              <w:t>поставити</w:t>
            </w:r>
            <w:r w:rsidRPr="00CE0551">
              <w:rPr>
                <w:rFonts w:ascii="Times New Roman" w:hAnsi="Times New Roman"/>
                <w:color w:val="00000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0551">
              <w:rPr>
                <w:rFonts w:ascii="Times New Roman" w:hAnsi="Times New Roman"/>
                <w:b/>
                <w:color w:val="000000"/>
              </w:rPr>
              <w:t>товару</w:t>
            </w:r>
            <w:r w:rsidRPr="00CE0551">
              <w:rPr>
                <w:rFonts w:ascii="Times New Roman" w:hAnsi="Times New Roman"/>
                <w:color w:val="000000"/>
              </w:rPr>
              <w:t xml:space="preserve"> даного виду.</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Розмір мінімального кроку пониження ціни під час електронного аукціону – 1 %.</w:t>
            </w:r>
          </w:p>
          <w:p w:rsidR="00CE0551" w:rsidRPr="00CE0551" w:rsidRDefault="00CE0551" w:rsidP="00CE0551">
            <w:pPr>
              <w:shd w:val="clear" w:color="auto" w:fill="FFFFFF"/>
              <w:spacing w:after="0" w:line="240" w:lineRule="auto"/>
              <w:jc w:val="both"/>
              <w:rPr>
                <w:rFonts w:ascii="Times New Roman" w:hAnsi="Times New Roman"/>
                <w:color w:val="000000"/>
              </w:rPr>
            </w:pPr>
            <w:r w:rsidRPr="00CE0551">
              <w:rPr>
                <w:rFonts w:ascii="Times New Roman" w:hAnsi="Times New Roman"/>
                <w:color w:val="00000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CE0551">
              <w:rPr>
                <w:rFonts w:ascii="Times New Roman" w:hAnsi="Times New Roman"/>
                <w:color w:val="000000"/>
              </w:rPr>
              <w:lastRenderedPageBreak/>
              <w:t>пропозиції обґрунтування в довільній формі щодо цін або вартості відповідних товарів, робіт чи послуг тендерної пропозиції.</w:t>
            </w:r>
          </w:p>
          <w:p w:rsidR="00CE0551" w:rsidRPr="00CE0551" w:rsidRDefault="00CE0551" w:rsidP="00CE0551">
            <w:pPr>
              <w:shd w:val="clear" w:color="auto" w:fill="FFFFFF"/>
              <w:spacing w:after="0" w:line="240" w:lineRule="auto"/>
              <w:jc w:val="both"/>
              <w:rPr>
                <w:rFonts w:ascii="Times New Roman" w:hAnsi="Times New Roman"/>
                <w:color w:val="000000"/>
              </w:rPr>
            </w:pPr>
            <w:r w:rsidRPr="00CE0551">
              <w:rPr>
                <w:rFonts w:ascii="Times New Roman" w:hAnsi="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E0551" w:rsidRPr="00CE0551" w:rsidRDefault="00CE0551" w:rsidP="00CE0551">
            <w:pPr>
              <w:keepNext/>
              <w:shd w:val="clear" w:color="auto" w:fill="FFFFFF"/>
              <w:spacing w:after="0" w:line="240" w:lineRule="auto"/>
              <w:jc w:val="both"/>
              <w:rPr>
                <w:rFonts w:ascii="Times New Roman" w:hAnsi="Times New Roman"/>
                <w:color w:val="000000"/>
              </w:rPr>
            </w:pPr>
            <w:r w:rsidRPr="00CE0551">
              <w:rPr>
                <w:rFonts w:ascii="Times New Roman" w:hAnsi="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0551" w:rsidRPr="00CE0551" w:rsidRDefault="00CE0551" w:rsidP="00CE0551">
            <w:pPr>
              <w:keepNext/>
              <w:shd w:val="clear" w:color="auto" w:fill="FFFFFF"/>
              <w:spacing w:after="0" w:line="240" w:lineRule="auto"/>
              <w:jc w:val="both"/>
              <w:rPr>
                <w:rFonts w:ascii="Times New Roman" w:hAnsi="Times New Roman"/>
                <w:color w:val="000000"/>
              </w:rPr>
            </w:pPr>
            <w:r w:rsidRPr="00CE0551">
              <w:rPr>
                <w:rFonts w:ascii="Times New Roman" w:hAnsi="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0551" w:rsidRPr="00CE0551" w:rsidRDefault="00CE0551" w:rsidP="00CE0551">
            <w:pPr>
              <w:spacing w:after="0" w:line="240" w:lineRule="auto"/>
              <w:jc w:val="both"/>
              <w:rPr>
                <w:rFonts w:ascii="Times New Roman" w:hAnsi="Times New Roman"/>
                <w:color w:val="000000"/>
              </w:rPr>
            </w:pPr>
            <w:r w:rsidRPr="00CE0551">
              <w:rPr>
                <w:rFonts w:ascii="Times New Roman" w:hAnsi="Times New Roman"/>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0551" w:rsidRPr="00CE0551" w:rsidRDefault="00CE0551" w:rsidP="00CE0551">
            <w:pPr>
              <w:spacing w:after="0" w:line="240" w:lineRule="auto"/>
              <w:jc w:val="both"/>
              <w:rPr>
                <w:rFonts w:ascii="Times New Roman" w:hAnsi="Times New Roman"/>
                <w:strike/>
                <w:color w:val="000000"/>
              </w:rPr>
            </w:pPr>
            <w:r w:rsidRPr="00CE0551">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0551">
              <w:rPr>
                <w:rFonts w:ascii="Times New Roman" w:hAnsi="Times New Roman"/>
                <w:b/>
                <w:i/>
                <w:color w:val="000000"/>
              </w:rPr>
              <w:t>протягом 24 годин</w:t>
            </w:r>
            <w:r w:rsidRPr="00CE0551">
              <w:rPr>
                <w:rFonts w:ascii="Times New Roman" w:hAnsi="Times New Roman"/>
                <w:color w:val="000000"/>
              </w:rPr>
              <w:t xml:space="preserve"> з моменту розміщення замовником в електронній системі закупівель повідомлення з </w:t>
            </w:r>
            <w:r w:rsidRPr="00CE0551">
              <w:rPr>
                <w:rFonts w:ascii="Times New Roman" w:hAnsi="Times New Roman"/>
                <w:color w:val="000000"/>
              </w:rPr>
              <w:lastRenderedPageBreak/>
              <w:t xml:space="preserve">вимогою про усунення таких невідповідностей. Замовник розглядає подані тендерні пропозиції з урахуванням виправлення або </w:t>
            </w:r>
            <w:proofErr w:type="spellStart"/>
            <w:r w:rsidRPr="00CE0551">
              <w:rPr>
                <w:rFonts w:ascii="Times New Roman" w:hAnsi="Times New Roman"/>
                <w:color w:val="000000"/>
              </w:rPr>
              <w:t>невиправлення</w:t>
            </w:r>
            <w:proofErr w:type="spellEnd"/>
            <w:r w:rsidRPr="00CE0551">
              <w:rPr>
                <w:rFonts w:ascii="Times New Roman" w:hAnsi="Times New Roman"/>
                <w:color w:val="000000"/>
              </w:rPr>
              <w:t xml:space="preserve"> учасниками виявлених невідповідностей.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2</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Інша інформація</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Вартість тендерної пропозиції та всі інші ціни повинні бути чітко визначені.</w:t>
            </w:r>
          </w:p>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b/>
                <w:i/>
                <w:color w:val="000000"/>
                <w:u w:val="single"/>
              </w:rPr>
              <w:t>Інші умови тендерної документації: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Pr="00CE0551">
              <w:rPr>
                <w:rFonts w:ascii="Times New Roman" w:hAnsi="Times New Roman"/>
                <w:color w:val="000000"/>
              </w:rPr>
              <w:lastRenderedPageBreak/>
              <w:t xml:space="preserve">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0551">
              <w:rPr>
                <w:rFonts w:ascii="Times New Roman" w:hAnsi="Times New Roman"/>
                <w:color w:val="000000"/>
              </w:rPr>
              <w:t>ненакладення</w:t>
            </w:r>
            <w:proofErr w:type="spellEnd"/>
            <w:r w:rsidRPr="00CE0551">
              <w:rPr>
                <w:rFonts w:ascii="Times New Roman" w:hAnsi="Times New Roman"/>
                <w:color w:val="000000"/>
              </w:rPr>
              <w:t xml:space="preserve"> електронного підпису; або надає копію/ї роз'яснення/</w:t>
            </w:r>
            <w:proofErr w:type="spellStart"/>
            <w:r w:rsidRPr="00CE0551">
              <w:rPr>
                <w:rFonts w:ascii="Times New Roman" w:hAnsi="Times New Roman"/>
                <w:color w:val="000000"/>
              </w:rPr>
              <w:t>нь</w:t>
            </w:r>
            <w:proofErr w:type="spellEnd"/>
            <w:r w:rsidRPr="00CE0551">
              <w:rPr>
                <w:rFonts w:ascii="Times New Roman" w:hAnsi="Times New Roman"/>
                <w:color w:val="000000"/>
              </w:rPr>
              <w:t xml:space="preserve"> державних органів щодо цього.</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5.  Учасники торгів — нерезиденти для виконання вимог щодо подання документів, передбачених </w:t>
            </w:r>
            <w:r w:rsidRPr="00CE0551">
              <w:rPr>
                <w:rFonts w:ascii="Times New Roman" w:hAnsi="Times New Roman"/>
                <w:b/>
                <w:i/>
                <w:color w:val="000000"/>
              </w:rPr>
              <w:t>Додатком  1</w:t>
            </w:r>
            <w:r w:rsidRPr="00CE0551">
              <w:rPr>
                <w:rFonts w:ascii="Times New Roman" w:hAnsi="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8. Учасник, який подав тендерну пропозицію, вважається таким, що згодний з </w:t>
            </w:r>
            <w:proofErr w:type="spellStart"/>
            <w:r w:rsidRPr="00CE0551">
              <w:rPr>
                <w:rFonts w:ascii="Times New Roman" w:hAnsi="Times New Roman"/>
                <w:color w:val="000000"/>
              </w:rPr>
              <w:t>проєктом</w:t>
            </w:r>
            <w:proofErr w:type="spellEnd"/>
            <w:r w:rsidRPr="00CE0551">
              <w:rPr>
                <w:rFonts w:ascii="Times New Roman" w:hAnsi="Times New Roman"/>
                <w:color w:val="000000"/>
              </w:rPr>
              <w:t xml:space="preserve"> договору про закупівлю, викладеним у </w:t>
            </w:r>
            <w:r w:rsidRPr="00CE0551">
              <w:rPr>
                <w:rFonts w:ascii="Times New Roman" w:hAnsi="Times New Roman"/>
                <w:b/>
                <w:i/>
                <w:color w:val="000000"/>
              </w:rPr>
              <w:t>Додатку 3</w:t>
            </w:r>
            <w:r w:rsidRPr="00CE0551">
              <w:rPr>
                <w:rFonts w:ascii="Times New Roman" w:hAnsi="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E0551">
              <w:rPr>
                <w:rFonts w:ascii="Times New Roman" w:hAnsi="Times New Roman"/>
                <w:b/>
                <w:i/>
                <w:color w:val="000000"/>
              </w:rPr>
              <w:t>в п. 4 Розділу 3</w:t>
            </w:r>
            <w:r w:rsidRPr="00CE0551">
              <w:rPr>
                <w:rFonts w:ascii="Times New Roman" w:hAnsi="Times New Roman"/>
                <w:color w:val="000000"/>
              </w:rPr>
              <w:t xml:space="preserve"> до цієї тендерної документації.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11. Тендерна пропозиція учасника може містити документи з водяними знаками.</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 xml:space="preserve">—   </w:t>
            </w:r>
            <w:r w:rsidRPr="00CE0551">
              <w:rPr>
                <w:rFonts w:ascii="Times New Roman" w:hAnsi="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 xml:space="preserve">—   </w:t>
            </w:r>
            <w:r w:rsidRPr="00CE0551">
              <w:rPr>
                <w:rFonts w:ascii="Times New Roman" w:hAnsi="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i/>
                <w:color w:val="000000"/>
              </w:rPr>
            </w:pPr>
            <w:r w:rsidRPr="00CE0551">
              <w:rPr>
                <w:rFonts w:ascii="Times New Roman" w:hAnsi="Times New Roman"/>
                <w:color w:val="000000"/>
              </w:rPr>
              <w:t xml:space="preserve">—   </w:t>
            </w:r>
            <w:r w:rsidRPr="00CE0551">
              <w:rPr>
                <w:rFonts w:ascii="Times New Roman" w:hAnsi="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CE0551" w:rsidRPr="00CE0551" w:rsidRDefault="00CE0551" w:rsidP="00CE0551">
            <w:pPr>
              <w:widowControl w:val="0"/>
              <w:spacing w:after="0" w:line="240" w:lineRule="auto"/>
              <w:jc w:val="both"/>
              <w:rPr>
                <w:rFonts w:ascii="Times New Roman" w:hAnsi="Times New Roman"/>
                <w:i/>
                <w:color w:val="000000"/>
              </w:rPr>
            </w:pPr>
            <w:r w:rsidRPr="00CE0551">
              <w:rPr>
                <w:rFonts w:ascii="Times New Roman" w:hAnsi="Times New Roman"/>
                <w:color w:val="000000"/>
              </w:rPr>
              <w:t xml:space="preserve">А також враховувати, що в Україні </w:t>
            </w:r>
            <w:r w:rsidRPr="00CE0551">
              <w:rPr>
                <w:rFonts w:ascii="Times New Roman" w:hAnsi="Times New Roman"/>
                <w:color w:val="00000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E0551">
              <w:rPr>
                <w:rFonts w:ascii="Times New Roman" w:hAnsi="Times New Roman"/>
                <w:color w:val="000000"/>
                <w:highlight w:val="white"/>
              </w:rPr>
              <w:t>бенефіціарним</w:t>
            </w:r>
            <w:proofErr w:type="spellEnd"/>
            <w:r w:rsidRPr="00CE0551">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3</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Відхилення тендерних пропозицій</w:t>
            </w:r>
          </w:p>
        </w:tc>
        <w:tc>
          <w:tcPr>
            <w:tcW w:w="6450" w:type="dxa"/>
            <w:vAlign w:val="center"/>
          </w:tcPr>
          <w:p w:rsidR="00CE0551" w:rsidRPr="00CE0551" w:rsidRDefault="00CE0551" w:rsidP="00CE0551">
            <w:pPr>
              <w:spacing w:after="0" w:line="240" w:lineRule="auto"/>
              <w:jc w:val="both"/>
              <w:rPr>
                <w:rFonts w:ascii="Times New Roman" w:hAnsi="Times New Roman"/>
                <w:b/>
                <w:i/>
                <w:color w:val="000000"/>
                <w:highlight w:val="white"/>
              </w:rPr>
            </w:pPr>
            <w:r w:rsidRPr="00CE0551">
              <w:rPr>
                <w:rFonts w:ascii="Times New Roman" w:hAnsi="Times New Roman"/>
                <w:b/>
                <w:i/>
                <w:color w:val="000000"/>
                <w:highlight w:val="white"/>
              </w:rPr>
              <w:t>Замовник відхиляє тендерну пропозицію із зазначенням аргументації в електронній системі закупівель у разі, коли:</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1) учасник процедури закупівлі:</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підпадає під підстави, встановлені пунктом 47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надав забезпечення тендерної пропозиції, якщо таке забезпечення вимагалося замовником;</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 xml:space="preserve">не виправив виявлені замовником після розкриття </w:t>
            </w:r>
            <w:r w:rsidRPr="00CE0551">
              <w:rPr>
                <w:rFonts w:ascii="Times New Roman" w:hAnsi="Times New Roman"/>
                <w:color w:val="000000"/>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CE0551">
              <w:rPr>
                <w:rFonts w:ascii="Times New Roman" w:hAnsi="Times New Roman"/>
                <w:color w:val="000000"/>
                <w:highlight w:val="white"/>
              </w:rPr>
              <w:t>бенефіціарним</w:t>
            </w:r>
            <w:proofErr w:type="spellEnd"/>
            <w:r w:rsidRPr="00CE0551">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2) тендерна пропозиція:</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CE0551">
                <w:rPr>
                  <w:rFonts w:ascii="Times New Roman" w:hAnsi="Times New Roman"/>
                  <w:color w:val="000000"/>
                  <w:highlight w:val="white"/>
                </w:rPr>
                <w:t>пункту 4</w:t>
              </w:r>
            </w:hyperlink>
            <w:r w:rsidRPr="00CE0551">
              <w:rPr>
                <w:rFonts w:ascii="Times New Roman" w:hAnsi="Times New Roman"/>
                <w:color w:val="000000"/>
                <w:highlight w:val="white"/>
              </w:rPr>
              <w:t>3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є такою, строк дії якої закінчився;</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 xml:space="preserve">є такою, ціна якої перевищує очікувану вартість предмета </w:t>
            </w:r>
            <w:r w:rsidRPr="00CE0551">
              <w:rPr>
                <w:rFonts w:ascii="Times New Roman" w:hAnsi="Times New Roman"/>
                <w:color w:val="000000"/>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відповідає вимогам, установленим у тендерній документації відповідно до абзацу першого частини третьої статті 22 Закону;</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3) переможець процедури закупівлі:</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надав забезпечення виконання договору про закупівлю, якщо таке забезпечення вимагалося замовником;</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b/>
                <w:i/>
                <w:color w:val="000000"/>
                <w:highlight w:val="white"/>
              </w:rPr>
            </w:pPr>
            <w:r w:rsidRPr="00CE0551">
              <w:rPr>
                <w:rFonts w:ascii="Times New Roman" w:hAnsi="Times New Roman"/>
                <w:b/>
                <w:i/>
                <w:color w:val="000000"/>
                <w:highlight w:val="white"/>
              </w:rPr>
              <w:t>Замовник може відхилити тендерну пропозицію із зазначенням аргументації в електронній системі закупівель у разі, коли:</w:t>
            </w:r>
          </w:p>
          <w:p w:rsidR="00CE0551" w:rsidRPr="00CE0551" w:rsidRDefault="00CE0551" w:rsidP="00CE0551">
            <w:pPr>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0551" w:rsidRPr="00CE0551" w:rsidRDefault="00CE0551" w:rsidP="00CE0551">
            <w:pPr>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0551" w:rsidRPr="00CE0551" w:rsidRDefault="00CE0551" w:rsidP="00CE0551">
            <w:pPr>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0551" w:rsidRPr="00CE0551" w:rsidRDefault="00CE0551" w:rsidP="00CE0551">
            <w:pPr>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CE0551">
              <w:rPr>
                <w:rFonts w:ascii="Times New Roman" w:hAnsi="Times New Roman"/>
                <w:color w:val="000000"/>
                <w:highlight w:val="white"/>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0551" w:rsidRPr="00CE0551" w:rsidTr="00B14FA2">
        <w:trPr>
          <w:trHeight w:val="472"/>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highlight w:val="white"/>
              </w:rPr>
            </w:pPr>
            <w:r w:rsidRPr="00CE0551">
              <w:rPr>
                <w:rFonts w:ascii="Times New Roman" w:hAnsi="Times New Roman"/>
                <w:b/>
                <w:color w:val="000000"/>
                <w:highlight w:val="white"/>
              </w:rPr>
              <w:lastRenderedPageBreak/>
              <w:t>Розділ 6. Результати торгів та укладання договору про закупівлю</w:t>
            </w:r>
          </w:p>
        </w:tc>
      </w:tr>
      <w:tr w:rsidR="00CE0551" w:rsidRPr="00CE0551" w:rsidTr="00CE0551">
        <w:trPr>
          <w:trHeight w:val="69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tcPr>
          <w:p w:rsidR="00CE0551" w:rsidRPr="00CE0551" w:rsidRDefault="00CE0551" w:rsidP="00CE0551">
            <w:pPr>
              <w:widowControl w:val="0"/>
              <w:spacing w:after="0" w:line="240" w:lineRule="auto"/>
              <w:rPr>
                <w:rFonts w:ascii="Times New Roman" w:hAnsi="Times New Roman"/>
                <w:b/>
                <w:color w:val="000000"/>
              </w:rPr>
            </w:pPr>
            <w:r w:rsidRPr="00CE0551">
              <w:rPr>
                <w:rFonts w:ascii="Times New Roman" w:hAnsi="Times New Roman"/>
                <w:b/>
                <w:color w:val="000000"/>
              </w:rPr>
              <w:t>Відміна тендеру чи визнання тендеру таким, що не відбувся</w:t>
            </w:r>
          </w:p>
        </w:tc>
        <w:tc>
          <w:tcPr>
            <w:tcW w:w="6450" w:type="dxa"/>
            <w:vAlign w:val="center"/>
          </w:tcPr>
          <w:p w:rsidR="00CE0551" w:rsidRPr="00CE0551" w:rsidRDefault="00CE0551" w:rsidP="00CE0551">
            <w:pPr>
              <w:widowControl w:val="0"/>
              <w:spacing w:after="0" w:line="240" w:lineRule="auto"/>
              <w:jc w:val="both"/>
              <w:rPr>
                <w:rFonts w:ascii="Times New Roman" w:hAnsi="Times New Roman"/>
                <w:b/>
                <w:i/>
                <w:color w:val="000000"/>
                <w:highlight w:val="white"/>
              </w:rPr>
            </w:pPr>
            <w:r w:rsidRPr="00CE0551">
              <w:rPr>
                <w:rFonts w:ascii="Times New Roman" w:hAnsi="Times New Roman"/>
                <w:b/>
                <w:i/>
                <w:color w:val="000000"/>
                <w:highlight w:val="white"/>
              </w:rPr>
              <w:t>Замовник відміняє відкриті торги у разі:</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1) відсутності подальшої потреби в закупівлі товарів, робіт чи послуг;</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3) скорочення обсягу видатків на здійснення закупівлі товарів, робіт чи послуг;</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4) коли здійснення закупівлі стало неможливим внаслідок дії обставин непереборної сили.</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У разі відміни відкритих торгів замовник </w:t>
            </w:r>
            <w:r w:rsidRPr="00CE0551">
              <w:rPr>
                <w:rFonts w:ascii="Times New Roman" w:hAnsi="Times New Roman"/>
                <w:b/>
                <w:i/>
                <w:color w:val="000000"/>
                <w:highlight w:val="white"/>
              </w:rPr>
              <w:t>протягом одного робочого дня</w:t>
            </w:r>
            <w:r w:rsidRPr="00CE0551">
              <w:rPr>
                <w:rFonts w:ascii="Times New Roman" w:hAnsi="Times New Roman"/>
                <w:color w:val="00000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E0551" w:rsidRPr="00CE0551" w:rsidRDefault="00CE0551" w:rsidP="00CE0551">
            <w:pPr>
              <w:widowControl w:val="0"/>
              <w:spacing w:after="0" w:line="240" w:lineRule="auto"/>
              <w:jc w:val="both"/>
              <w:rPr>
                <w:rFonts w:ascii="Times New Roman" w:hAnsi="Times New Roman"/>
                <w:b/>
                <w:i/>
                <w:color w:val="000000"/>
                <w:highlight w:val="white"/>
              </w:rPr>
            </w:pPr>
            <w:r w:rsidRPr="00CE0551">
              <w:rPr>
                <w:rFonts w:ascii="Times New Roman" w:hAnsi="Times New Roman"/>
                <w:b/>
                <w:i/>
                <w:color w:val="000000"/>
                <w:highlight w:val="white"/>
              </w:rPr>
              <w:t>Відкриті торги автоматично відміняються електронною системою закупівель у разі:</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Відкриті торги можуть бути відмінені частково (за лотом).</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2</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Строк укладання договору про закупівлю</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0551">
              <w:rPr>
                <w:rFonts w:ascii="Times New Roman" w:hAnsi="Times New Roman"/>
                <w:b/>
                <w:i/>
                <w:color w:val="000000"/>
                <w:highlight w:val="white"/>
              </w:rPr>
              <w:t>не пізніше ніж через 15 днів</w:t>
            </w:r>
            <w:r w:rsidRPr="00CE0551">
              <w:rPr>
                <w:rFonts w:ascii="Times New Roman" w:hAnsi="Times New Roman"/>
                <w:color w:val="00000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0551">
              <w:rPr>
                <w:rFonts w:ascii="Times New Roman" w:hAnsi="Times New Roman"/>
                <w:b/>
                <w:i/>
                <w:color w:val="000000"/>
                <w:highlight w:val="white"/>
              </w:rPr>
              <w:t>може бути продовжений до 60 днів</w:t>
            </w:r>
            <w:r w:rsidRPr="00CE0551">
              <w:rPr>
                <w:rFonts w:ascii="Times New Roman" w:hAnsi="Times New Roman"/>
                <w:color w:val="000000"/>
                <w:highlight w:val="white"/>
              </w:rPr>
              <w:t xml:space="preserve">. </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highlight w:val="white"/>
              </w:rPr>
              <w:t xml:space="preserve">З метою забезпечення права на оскарження рішень замовника до органу оскарження договір про закупівлю </w:t>
            </w:r>
            <w:r w:rsidRPr="00CE0551">
              <w:rPr>
                <w:rFonts w:ascii="Times New Roman" w:hAnsi="Times New Roman"/>
                <w:b/>
                <w:i/>
                <w:color w:val="000000"/>
                <w:highlight w:val="white"/>
              </w:rPr>
              <w:t>не може бути укладено раніше ніж через п’ять днів</w:t>
            </w:r>
            <w:r w:rsidRPr="00CE0551">
              <w:rPr>
                <w:rFonts w:ascii="Times New Roman" w:hAnsi="Times New Roman"/>
                <w:i/>
                <w:color w:val="000000"/>
                <w:highlight w:val="white"/>
              </w:rPr>
              <w:t xml:space="preserve"> </w:t>
            </w:r>
            <w:r w:rsidRPr="00CE0551">
              <w:rPr>
                <w:rFonts w:ascii="Times New Roman" w:hAnsi="Times New Roman"/>
                <w:color w:val="000000"/>
                <w:highlight w:val="white"/>
              </w:rPr>
              <w:t xml:space="preserve">з дати оприлюднення в </w:t>
            </w:r>
            <w:r w:rsidRPr="00CE0551">
              <w:rPr>
                <w:rFonts w:ascii="Times New Roman" w:hAnsi="Times New Roman"/>
                <w:color w:val="000000"/>
                <w:highlight w:val="white"/>
              </w:rPr>
              <w:lastRenderedPageBreak/>
              <w:t>електронній системі закупівель повідомлення про намір укласти договір про закупівлю.</w:t>
            </w:r>
          </w:p>
        </w:tc>
      </w:tr>
      <w:tr w:rsidR="00CE0551" w:rsidRPr="00CE0551" w:rsidTr="00B14FA2">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3</w:t>
            </w:r>
          </w:p>
        </w:tc>
        <w:tc>
          <w:tcPr>
            <w:tcW w:w="2805" w:type="dxa"/>
          </w:tcPr>
          <w:p w:rsidR="00CE0551" w:rsidRPr="00CE0551" w:rsidRDefault="00CE0551" w:rsidP="00CE0551">
            <w:pPr>
              <w:widowControl w:val="0"/>
              <w:spacing w:after="0" w:line="240" w:lineRule="auto"/>
              <w:rPr>
                <w:rFonts w:ascii="Times New Roman" w:hAnsi="Times New Roman"/>
                <w:color w:val="000000"/>
              </w:rPr>
            </w:pPr>
            <w:proofErr w:type="spellStart"/>
            <w:r w:rsidRPr="00CE0551">
              <w:rPr>
                <w:rFonts w:ascii="Times New Roman" w:hAnsi="Times New Roman"/>
                <w:b/>
                <w:color w:val="000000"/>
              </w:rPr>
              <w:t>Проєкт</w:t>
            </w:r>
            <w:proofErr w:type="spellEnd"/>
            <w:r w:rsidRPr="00CE0551">
              <w:rPr>
                <w:rFonts w:ascii="Times New Roman" w:hAnsi="Times New Roman"/>
                <w:b/>
                <w:color w:val="000000"/>
              </w:rPr>
              <w:t xml:space="preserve"> договору про закупівлю</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color w:val="000000"/>
              </w:rPr>
            </w:pPr>
            <w:proofErr w:type="spellStart"/>
            <w:r w:rsidRPr="00CE0551">
              <w:rPr>
                <w:rFonts w:ascii="Times New Roman" w:hAnsi="Times New Roman"/>
                <w:color w:val="000000"/>
              </w:rPr>
              <w:t>Проєкт</w:t>
            </w:r>
            <w:proofErr w:type="spellEnd"/>
            <w:r w:rsidRPr="00CE0551">
              <w:rPr>
                <w:rFonts w:ascii="Times New Roman" w:hAnsi="Times New Roman"/>
                <w:color w:val="000000"/>
              </w:rPr>
              <w:t xml:space="preserve"> договору про закупівлю викладено в </w:t>
            </w:r>
            <w:r w:rsidRPr="00CE0551">
              <w:rPr>
                <w:rFonts w:ascii="Times New Roman" w:hAnsi="Times New Roman"/>
                <w:b/>
                <w:i/>
                <w:color w:val="000000"/>
              </w:rPr>
              <w:t>Додатку 3</w:t>
            </w:r>
            <w:r w:rsidRPr="00CE0551">
              <w:rPr>
                <w:rFonts w:ascii="Times New Roman" w:hAnsi="Times New Roman"/>
                <w:color w:val="000000"/>
              </w:rPr>
              <w:t xml:space="preserve"> до цієї тендерної документації.</w:t>
            </w:r>
          </w:p>
          <w:p w:rsidR="00CE0551" w:rsidRPr="00CE0551" w:rsidRDefault="00CE0551" w:rsidP="00CE0551">
            <w:pPr>
              <w:widowControl w:val="0"/>
              <w:spacing w:after="0" w:line="240" w:lineRule="auto"/>
              <w:ind w:right="120"/>
              <w:jc w:val="both"/>
              <w:rPr>
                <w:rFonts w:ascii="Times New Roman" w:hAnsi="Times New Roman"/>
                <w:i/>
                <w:color w:val="000000"/>
                <w:highlight w:val="white"/>
              </w:rPr>
            </w:pPr>
            <w:r w:rsidRPr="00CE0551">
              <w:rPr>
                <w:rFonts w:ascii="Times New Roman" w:hAnsi="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E0551">
              <w:rPr>
                <w:rFonts w:ascii="Times New Roman" w:hAnsi="Times New Roman"/>
                <w:color w:val="00000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0551" w:rsidRPr="00CE0551" w:rsidTr="00B14FA2">
        <w:trPr>
          <w:trHeight w:val="405"/>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Умови договору про закупівлю</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0551" w:rsidRPr="00CE0551" w:rsidRDefault="00CE0551" w:rsidP="00CE0551">
            <w:pPr>
              <w:shd w:val="clear" w:color="auto" w:fill="FFFFFF"/>
              <w:spacing w:before="120" w:after="0" w:line="240" w:lineRule="auto"/>
              <w:jc w:val="both"/>
              <w:rPr>
                <w:rFonts w:ascii="Times New Roman" w:hAnsi="Times New Roman"/>
                <w:color w:val="000000"/>
              </w:rPr>
            </w:pPr>
            <w:r w:rsidRPr="00CE0551">
              <w:rPr>
                <w:rFonts w:ascii="Times New Roman" w:hAnsi="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визначення грошового еквівалента зобов’язання в іноземній валюті;</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tc>
      </w:tr>
      <w:tr w:rsidR="00CE0551" w:rsidRPr="00CE0551" w:rsidTr="00B14FA2">
        <w:trPr>
          <w:trHeight w:val="845"/>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5</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Забезпечення виконання договору про закупівлю</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Забезпечення виконання договору про закупівлю не вимагається.</w:t>
            </w:r>
          </w:p>
        </w:tc>
      </w:tr>
    </w:tbl>
    <w:p w:rsidR="00CE0551" w:rsidRPr="00CE0551" w:rsidRDefault="00CE0551" w:rsidP="00CE0551">
      <w:pPr>
        <w:widowControl w:val="0"/>
        <w:spacing w:after="0" w:line="240" w:lineRule="auto"/>
        <w:jc w:val="both"/>
        <w:rPr>
          <w:rFonts w:ascii="Times New Roman" w:hAnsi="Times New Roman"/>
          <w:color w:val="000000"/>
          <w:highlight w:val="white"/>
        </w:rPr>
      </w:pPr>
      <w:bookmarkStart w:id="8" w:name="_heading=h.2s8eyo1" w:colFirst="0" w:colLast="0"/>
      <w:bookmarkEnd w:id="8"/>
      <w:r w:rsidRPr="00CE0551">
        <w:rPr>
          <w:rFonts w:ascii="Times New Roman" w:hAnsi="Times New Roman"/>
          <w:color w:val="000000"/>
          <w:highlight w:val="white"/>
        </w:rPr>
        <w:t xml:space="preserve">Додатки: </w:t>
      </w:r>
      <w:r w:rsidRPr="00CE0551">
        <w:rPr>
          <w:rFonts w:ascii="Times New Roman" w:hAnsi="Times New Roman"/>
          <w:color w:val="000000"/>
          <w:highlight w:val="white"/>
        </w:rPr>
        <w:tab/>
      </w:r>
      <w:r w:rsidRPr="00CE0551">
        <w:rPr>
          <w:rFonts w:ascii="Times New Roman" w:hAnsi="Times New Roman"/>
          <w:color w:val="000000"/>
          <w:highlight w:val="white"/>
        </w:rPr>
        <w:tab/>
      </w:r>
      <w:r w:rsidRPr="00CE0551">
        <w:rPr>
          <w:rFonts w:ascii="Times New Roman" w:hAnsi="Times New Roman"/>
          <w:color w:val="000000"/>
          <w:highlight w:val="white"/>
        </w:rPr>
        <w:tab/>
        <w:t>1. Додаток 1 до тендерної документації.</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                                                2. Додаток 2 до тендерної документації.</w:t>
      </w:r>
    </w:p>
    <w:p w:rsidR="00CE0551" w:rsidRPr="00CE0551" w:rsidRDefault="00CE0551" w:rsidP="00CE0551">
      <w:pPr>
        <w:spacing w:after="160" w:line="259" w:lineRule="auto"/>
        <w:rPr>
          <w:rFonts w:ascii="Times New Roman" w:hAnsi="Times New Roman"/>
          <w:color w:val="000000"/>
          <w:highlight w:val="white"/>
        </w:rPr>
      </w:pPr>
      <w:r w:rsidRPr="00CE0551">
        <w:rPr>
          <w:rFonts w:ascii="Times New Roman" w:hAnsi="Times New Roman"/>
          <w:color w:val="000000"/>
          <w:highlight w:val="white"/>
        </w:rPr>
        <w:t xml:space="preserve">                                                     3. Додаток 3 до тендерної документації.</w:t>
      </w:r>
    </w:p>
    <w:p w:rsidR="00CE0551" w:rsidRDefault="00CE0551" w:rsidP="00CE0551">
      <w:pPr>
        <w:pStyle w:val="a8"/>
        <w:ind w:firstLine="6804"/>
        <w:rPr>
          <w:rFonts w:ascii="Times New Roman" w:hAnsi="Times New Roman"/>
          <w:color w:val="000000" w:themeColor="text1"/>
        </w:rPr>
      </w:pPr>
    </w:p>
    <w:p w:rsidR="00CE0551" w:rsidRDefault="00CE0551" w:rsidP="00CE0551">
      <w:pPr>
        <w:pStyle w:val="a8"/>
        <w:ind w:firstLine="6804"/>
        <w:rPr>
          <w:rFonts w:ascii="Times New Roman" w:hAnsi="Times New Roman"/>
          <w:color w:val="000000" w:themeColor="text1"/>
        </w:rPr>
      </w:pPr>
    </w:p>
    <w:p w:rsidR="00CE0551" w:rsidRPr="00B06072" w:rsidRDefault="00CE0551" w:rsidP="00CE0551">
      <w:pPr>
        <w:pStyle w:val="a8"/>
        <w:ind w:firstLine="6804"/>
        <w:jc w:val="right"/>
        <w:rPr>
          <w:rFonts w:ascii="Times New Roman" w:hAnsi="Times New Roman"/>
          <w:b/>
          <w:color w:val="000000" w:themeColor="text1"/>
        </w:rPr>
      </w:pPr>
      <w:r w:rsidRPr="00B06072">
        <w:rPr>
          <w:rFonts w:ascii="Times New Roman" w:hAnsi="Times New Roman"/>
          <w:b/>
          <w:color w:val="000000" w:themeColor="text1"/>
        </w:rPr>
        <w:t>ДОДАТОК  2</w:t>
      </w:r>
    </w:p>
    <w:p w:rsidR="00CE0551" w:rsidRPr="00F27238" w:rsidRDefault="00CE0551" w:rsidP="00CE0551">
      <w:pPr>
        <w:pStyle w:val="a8"/>
        <w:ind w:firstLine="6804"/>
        <w:rPr>
          <w:rFonts w:ascii="Times New Roman" w:hAnsi="Times New Roman"/>
          <w:color w:val="000000" w:themeColor="text1"/>
        </w:rPr>
      </w:pPr>
      <w:r w:rsidRPr="00386D82">
        <w:rPr>
          <w:rFonts w:ascii="Times New Roman" w:hAnsi="Times New Roman"/>
          <w:i/>
          <w:color w:val="000000" w:themeColor="text1"/>
        </w:rPr>
        <w:t>до тендерної документації</w:t>
      </w:r>
      <w:r w:rsidRPr="00386D82">
        <w:rPr>
          <w:rFonts w:ascii="Times New Roman" w:hAnsi="Times New Roman"/>
          <w:color w:val="000000" w:themeColor="text1"/>
        </w:rPr>
        <w:t> </w:t>
      </w:r>
    </w:p>
    <w:p w:rsidR="00CE0551" w:rsidRDefault="00CE0551" w:rsidP="00CE0551">
      <w:pPr>
        <w:spacing w:after="0" w:line="240" w:lineRule="auto"/>
        <w:jc w:val="both"/>
        <w:rPr>
          <w:rFonts w:ascii="Times New Roman" w:hAnsi="Times New Roman"/>
          <w:sz w:val="24"/>
          <w:szCs w:val="24"/>
          <w:lang w:eastAsia="ru-RU"/>
        </w:rPr>
      </w:pPr>
    </w:p>
    <w:p w:rsidR="00CE0551" w:rsidRPr="00F27238" w:rsidRDefault="00CE0551" w:rsidP="00CE0551">
      <w:pPr>
        <w:spacing w:after="0" w:line="240" w:lineRule="auto"/>
        <w:jc w:val="center"/>
        <w:rPr>
          <w:rFonts w:ascii="Times New Roman" w:hAnsi="Times New Roman"/>
          <w:b/>
          <w:sz w:val="24"/>
          <w:szCs w:val="24"/>
          <w:u w:val="single"/>
        </w:rPr>
      </w:pPr>
      <w:r w:rsidRPr="00F27238">
        <w:rPr>
          <w:rFonts w:ascii="Times New Roman" w:hAnsi="Times New Roman"/>
          <w:b/>
          <w:sz w:val="24"/>
          <w:szCs w:val="24"/>
          <w:u w:val="single"/>
        </w:rPr>
        <w:t>Технічні (якісні), кількісні вимоги до товару</w:t>
      </w:r>
    </w:p>
    <w:p w:rsidR="00CE0551" w:rsidRDefault="00CE0551" w:rsidP="00CE0551">
      <w:pPr>
        <w:spacing w:after="0" w:line="240" w:lineRule="auto"/>
        <w:jc w:val="center"/>
        <w:rPr>
          <w:rFonts w:ascii="Times New Roman" w:hAnsi="Times New Roman"/>
          <w:color w:val="111111"/>
          <w:sz w:val="24"/>
          <w:szCs w:val="24"/>
          <w:lang w:eastAsia="ru-RU"/>
        </w:rPr>
      </w:pPr>
      <w:r w:rsidRPr="00F27238">
        <w:rPr>
          <w:rFonts w:ascii="Times New Roman" w:hAnsi="Times New Roman"/>
          <w:color w:val="111111"/>
          <w:sz w:val="24"/>
          <w:szCs w:val="24"/>
          <w:lang w:eastAsia="ru-RU"/>
        </w:rPr>
        <w:t>Технічні та якісні характеристики предмета закупівлі</w:t>
      </w:r>
    </w:p>
    <w:p w:rsidR="00CE0551" w:rsidRPr="00F27238" w:rsidRDefault="00CE0551" w:rsidP="00CE0551">
      <w:pPr>
        <w:spacing w:after="0" w:line="240" w:lineRule="auto"/>
        <w:jc w:val="center"/>
        <w:rPr>
          <w:rFonts w:ascii="Times New Roman" w:hAnsi="Times New Roman"/>
          <w:i/>
          <w:color w:val="111111"/>
          <w:sz w:val="24"/>
          <w:szCs w:val="24"/>
          <w:lang w:eastAsia="ru-RU"/>
        </w:rPr>
      </w:pPr>
    </w:p>
    <w:p w:rsidR="00CE0551" w:rsidRPr="00913BF3" w:rsidRDefault="00CE0551" w:rsidP="00CE0551">
      <w:pPr>
        <w:spacing w:after="0" w:line="240" w:lineRule="auto"/>
        <w:jc w:val="both"/>
        <w:rPr>
          <w:rFonts w:ascii="Times New Roman" w:hAnsi="Times New Roman"/>
          <w:b/>
          <w:sz w:val="24"/>
          <w:szCs w:val="24"/>
        </w:rPr>
      </w:pPr>
      <w:r w:rsidRPr="00F27238">
        <w:rPr>
          <w:rFonts w:ascii="Times New Roman" w:hAnsi="Times New Roman"/>
          <w:color w:val="111111"/>
          <w:sz w:val="24"/>
          <w:szCs w:val="24"/>
          <w:lang w:eastAsia="ru-RU"/>
        </w:rPr>
        <w:t xml:space="preserve">Найменування предмета закупівлі: </w:t>
      </w:r>
      <w:r w:rsidRPr="00D57E56">
        <w:rPr>
          <w:rFonts w:ascii="Times New Roman" w:hAnsi="Times New Roman"/>
          <w:b/>
          <w:sz w:val="24"/>
          <w:szCs w:val="24"/>
        </w:rPr>
        <w:t>Поліетиленові труби для водопостачання ПЕ-100</w:t>
      </w:r>
    </w:p>
    <w:p w:rsidR="00CE0551" w:rsidRDefault="00CE0551" w:rsidP="00CE0551">
      <w:pPr>
        <w:spacing w:after="0" w:line="240" w:lineRule="auto"/>
        <w:jc w:val="both"/>
        <w:rPr>
          <w:rFonts w:ascii="Times New Roman" w:hAnsi="Times New Roman"/>
          <w:b/>
          <w:sz w:val="24"/>
          <w:szCs w:val="24"/>
        </w:rPr>
      </w:pPr>
      <w:r w:rsidRPr="00F27238">
        <w:rPr>
          <w:rFonts w:ascii="Times New Roman" w:hAnsi="Times New Roman"/>
          <w:sz w:val="24"/>
          <w:szCs w:val="24"/>
        </w:rPr>
        <w:t xml:space="preserve">Код класифікатора </w:t>
      </w:r>
      <w:r w:rsidRPr="00F27238">
        <w:rPr>
          <w:rFonts w:ascii="Times New Roman" w:hAnsi="Times New Roman"/>
          <w:sz w:val="24"/>
          <w:szCs w:val="24"/>
          <w:lang w:eastAsia="ru-RU"/>
        </w:rPr>
        <w:t>ДК 021:2015</w:t>
      </w:r>
      <w:r w:rsidRPr="00F27238">
        <w:rPr>
          <w:rFonts w:ascii="Times New Roman" w:hAnsi="Times New Roman"/>
          <w:sz w:val="24"/>
          <w:szCs w:val="24"/>
        </w:rPr>
        <w:t>:  </w:t>
      </w:r>
      <w:r w:rsidRPr="00F27238">
        <w:rPr>
          <w:rFonts w:ascii="Times New Roman" w:hAnsi="Times New Roman"/>
          <w:b/>
          <w:sz w:val="24"/>
          <w:szCs w:val="24"/>
        </w:rPr>
        <w:t>44160000-9: Магістралі, трубопроводи, труби, обсадні труби, тюбінги та супутні вироби (</w:t>
      </w:r>
      <w:r w:rsidRPr="00561AE6">
        <w:rPr>
          <w:rFonts w:ascii="Times New Roman" w:hAnsi="Times New Roman"/>
          <w:b/>
          <w:sz w:val="24"/>
          <w:szCs w:val="24"/>
        </w:rPr>
        <w:t>44162500-8-Тру</w:t>
      </w:r>
      <w:r w:rsidR="00EE6165">
        <w:rPr>
          <w:rFonts w:ascii="Times New Roman" w:hAnsi="Times New Roman"/>
          <w:b/>
          <w:sz w:val="24"/>
          <w:szCs w:val="24"/>
        </w:rPr>
        <w:t>б</w:t>
      </w:r>
      <w:r w:rsidRPr="00561AE6">
        <w:rPr>
          <w:rFonts w:ascii="Times New Roman" w:hAnsi="Times New Roman"/>
          <w:b/>
          <w:sz w:val="24"/>
          <w:szCs w:val="24"/>
        </w:rPr>
        <w:t>опроводи питної води</w:t>
      </w:r>
      <w:r w:rsidRPr="00F27238">
        <w:rPr>
          <w:rFonts w:ascii="Times New Roman" w:hAnsi="Times New Roman"/>
          <w:b/>
          <w:sz w:val="24"/>
          <w:szCs w:val="24"/>
        </w:rPr>
        <w:t>)</w:t>
      </w:r>
      <w:r>
        <w:rPr>
          <w:rFonts w:ascii="Times New Roman" w:hAnsi="Times New Roman"/>
          <w:b/>
          <w:sz w:val="24"/>
          <w:szCs w:val="24"/>
        </w:rPr>
        <w:t>.</w:t>
      </w:r>
    </w:p>
    <w:p w:rsidR="00CE0551" w:rsidRDefault="00CE0551" w:rsidP="00CE0551">
      <w:pPr>
        <w:spacing w:after="0" w:line="240" w:lineRule="auto"/>
        <w:ind w:firstLine="720"/>
        <w:jc w:val="both"/>
        <w:rPr>
          <w:rFonts w:ascii="Times New Roman" w:hAnsi="Times New Roman"/>
          <w:sz w:val="24"/>
          <w:szCs w:val="24"/>
          <w:lang w:eastAsia="ru-RU"/>
        </w:rPr>
      </w:pPr>
      <w:r w:rsidRPr="007A7A0E">
        <w:rPr>
          <w:rFonts w:ascii="Times New Roman" w:hAnsi="Times New Roman"/>
          <w:sz w:val="24"/>
          <w:szCs w:val="24"/>
          <w:lang w:eastAsia="ru-RU"/>
        </w:rPr>
        <w:lastRenderedPageBreak/>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CE0551" w:rsidRDefault="00CE0551" w:rsidP="00CE0551">
      <w:pPr>
        <w:spacing w:after="0" w:line="240" w:lineRule="auto"/>
        <w:ind w:firstLine="720"/>
        <w:jc w:val="both"/>
        <w:rPr>
          <w:rFonts w:ascii="Times New Roman" w:hAnsi="Times New Roman"/>
          <w:b/>
          <w:sz w:val="24"/>
          <w:szCs w:val="24"/>
          <w:lang w:eastAsia="ru-RU"/>
        </w:rPr>
      </w:pPr>
      <w:r w:rsidRPr="00C6717C">
        <w:rPr>
          <w:rFonts w:ascii="Times New Roman" w:hAnsi="Times New Roman"/>
          <w:b/>
          <w:sz w:val="24"/>
          <w:szCs w:val="24"/>
          <w:lang w:eastAsia="ru-RU"/>
        </w:rPr>
        <w:t>Фактом подання тендерної пропозиції учасник підтверджує відповідність своєї пропозиції</w:t>
      </w:r>
      <w:r w:rsidRPr="00C6717C">
        <w:rPr>
          <w:rFonts w:ascii="Times New Roman" w:hAnsi="Times New Roman"/>
          <w:sz w:val="24"/>
          <w:szCs w:val="24"/>
          <w:lang w:eastAsia="ru-RU"/>
        </w:rPr>
        <w:t xml:space="preserve"> </w:t>
      </w:r>
      <w:r w:rsidRPr="00C6717C">
        <w:rPr>
          <w:rFonts w:ascii="Times New Roman" w:hAnsi="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CE0551" w:rsidRDefault="00CE0551" w:rsidP="00CE0551">
      <w:pPr>
        <w:spacing w:after="0" w:line="240" w:lineRule="auto"/>
        <w:ind w:firstLine="720"/>
        <w:jc w:val="both"/>
        <w:rPr>
          <w:rFonts w:ascii="Times New Roman" w:hAnsi="Times New Roman"/>
          <w:sz w:val="24"/>
          <w:szCs w:val="24"/>
          <w:lang w:eastAsia="ru-RU"/>
        </w:rPr>
      </w:pPr>
      <w:r w:rsidRPr="00C6717C">
        <w:rPr>
          <w:rFonts w:ascii="Times New Roman" w:hAnsi="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6717C">
        <w:rPr>
          <w:rFonts w:ascii="Times New Roman" w:hAnsi="Times New Roman"/>
          <w:sz w:val="24"/>
          <w:szCs w:val="24"/>
          <w:lang w:eastAsia="ru-RU"/>
        </w:rPr>
        <w:t>закуповуються</w:t>
      </w:r>
      <w:proofErr w:type="spellEnd"/>
      <w:r w:rsidRPr="00C6717C">
        <w:rPr>
          <w:rFonts w:ascii="Times New Roman" w:hAnsi="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CE0551" w:rsidRPr="00F27238" w:rsidRDefault="00CE0551" w:rsidP="00CE0551">
      <w:pPr>
        <w:spacing w:after="0" w:line="240" w:lineRule="auto"/>
        <w:jc w:val="both"/>
        <w:rPr>
          <w:rFonts w:ascii="Times New Roman" w:hAnsi="Times New Roman"/>
          <w:b/>
          <w:sz w:val="24"/>
          <w:szCs w:val="24"/>
        </w:rPr>
      </w:pPr>
    </w:p>
    <w:p w:rsidR="00CE0551" w:rsidRPr="00751195" w:rsidRDefault="00CE0551" w:rsidP="00CE0551">
      <w:pPr>
        <w:spacing w:after="0" w:line="240" w:lineRule="auto"/>
        <w:jc w:val="both"/>
        <w:rPr>
          <w:rFonts w:ascii="Times New Roman" w:hAnsi="Times New Roman"/>
          <w:b/>
          <w:color w:val="000000"/>
          <w:sz w:val="24"/>
          <w:szCs w:val="24"/>
        </w:rPr>
      </w:pPr>
      <w:r w:rsidRPr="00F27238">
        <w:rPr>
          <w:rFonts w:ascii="Times New Roman" w:hAnsi="Times New Roman"/>
          <w:color w:val="000000"/>
          <w:sz w:val="24"/>
          <w:szCs w:val="24"/>
        </w:rPr>
        <w:t>Детальний опис предмета закупівлі та технічні вимоги до товару:</w:t>
      </w:r>
    </w:p>
    <w:p w:rsidR="00CE0551" w:rsidRPr="00751195" w:rsidRDefault="00CE0551" w:rsidP="00CE0551">
      <w:pPr>
        <w:spacing w:after="0" w:line="240" w:lineRule="auto"/>
        <w:jc w:val="right"/>
        <w:rPr>
          <w:rFonts w:ascii="Times New Roman" w:hAnsi="Times New Roman"/>
          <w:b/>
          <w:color w:val="000000"/>
          <w:sz w:val="24"/>
          <w:szCs w:val="24"/>
        </w:rPr>
      </w:pPr>
      <w:r w:rsidRPr="00751195">
        <w:rPr>
          <w:rFonts w:ascii="Times New Roman" w:hAnsi="Times New Roman"/>
          <w:b/>
          <w:color w:val="000000"/>
          <w:sz w:val="24"/>
          <w:szCs w:val="24"/>
        </w:rPr>
        <w:t>Таблиця 1:</w:t>
      </w:r>
    </w:p>
    <w:tbl>
      <w:tblPr>
        <w:tblW w:w="10311" w:type="dxa"/>
        <w:jc w:val="center"/>
        <w:tblInd w:w="-601" w:type="dxa"/>
        <w:tblLayout w:type="fixed"/>
        <w:tblLook w:val="04A0" w:firstRow="1" w:lastRow="0" w:firstColumn="1" w:lastColumn="0" w:noHBand="0" w:noVBand="1"/>
      </w:tblPr>
      <w:tblGrid>
        <w:gridCol w:w="704"/>
        <w:gridCol w:w="3124"/>
        <w:gridCol w:w="992"/>
        <w:gridCol w:w="709"/>
        <w:gridCol w:w="4782"/>
      </w:tblGrid>
      <w:tr w:rsidR="00CE0551" w:rsidRPr="001B1658" w:rsidTr="00B14FA2">
        <w:trPr>
          <w:trHeight w:val="70"/>
          <w:jc w:val="center"/>
        </w:trPr>
        <w:tc>
          <w:tcPr>
            <w:tcW w:w="704" w:type="dxa"/>
            <w:tcBorders>
              <w:top w:val="single" w:sz="4" w:space="0" w:color="000000"/>
              <w:left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b/>
                <w:bCs/>
                <w:color w:val="000000"/>
              </w:rPr>
            </w:pPr>
            <w:r w:rsidRPr="001B1658">
              <w:rPr>
                <w:rFonts w:ascii="Times New Roman" w:hAnsi="Times New Roman"/>
                <w:b/>
                <w:bCs/>
                <w:color w:val="000000"/>
              </w:rPr>
              <w:t>№</w:t>
            </w:r>
          </w:p>
        </w:tc>
        <w:tc>
          <w:tcPr>
            <w:tcW w:w="3124" w:type="dxa"/>
            <w:tcBorders>
              <w:top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b/>
                <w:bCs/>
                <w:color w:val="000000"/>
              </w:rPr>
            </w:pPr>
            <w:r w:rsidRPr="001B1658">
              <w:rPr>
                <w:rFonts w:ascii="Times New Roman" w:hAnsi="Times New Roman"/>
                <w:b/>
                <w:bCs/>
                <w:color w:val="000000"/>
              </w:rPr>
              <w:t>Найменування</w:t>
            </w:r>
          </w:p>
        </w:tc>
        <w:tc>
          <w:tcPr>
            <w:tcW w:w="992" w:type="dxa"/>
            <w:tcBorders>
              <w:top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b/>
                <w:bCs/>
                <w:color w:val="000000"/>
              </w:rPr>
            </w:pPr>
            <w:proofErr w:type="spellStart"/>
            <w:r w:rsidRPr="001B1658">
              <w:rPr>
                <w:rFonts w:ascii="Times New Roman" w:hAnsi="Times New Roman"/>
                <w:b/>
                <w:bCs/>
                <w:color w:val="000000"/>
              </w:rPr>
              <w:t>Кіл-сть</w:t>
            </w:r>
            <w:proofErr w:type="spellEnd"/>
          </w:p>
        </w:tc>
        <w:tc>
          <w:tcPr>
            <w:tcW w:w="709" w:type="dxa"/>
            <w:tcBorders>
              <w:top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b/>
                <w:bCs/>
                <w:color w:val="000000"/>
              </w:rPr>
            </w:pPr>
            <w:r w:rsidRPr="001B1658">
              <w:rPr>
                <w:rFonts w:ascii="Times New Roman" w:hAnsi="Times New Roman"/>
                <w:b/>
                <w:bCs/>
                <w:color w:val="000000"/>
              </w:rPr>
              <w:t xml:space="preserve">Од. </w:t>
            </w:r>
            <w:proofErr w:type="spellStart"/>
            <w:r w:rsidRPr="001B1658">
              <w:rPr>
                <w:rFonts w:ascii="Times New Roman" w:hAnsi="Times New Roman"/>
                <w:b/>
                <w:bCs/>
                <w:color w:val="000000"/>
              </w:rPr>
              <w:t>вим</w:t>
            </w:r>
            <w:proofErr w:type="spellEnd"/>
            <w:r w:rsidRPr="001B1658">
              <w:rPr>
                <w:rFonts w:ascii="Times New Roman" w:hAnsi="Times New Roman"/>
                <w:b/>
                <w:bCs/>
                <w:color w:val="000000"/>
              </w:rPr>
              <w:t>.</w:t>
            </w:r>
          </w:p>
        </w:tc>
        <w:tc>
          <w:tcPr>
            <w:tcW w:w="4782" w:type="dxa"/>
            <w:tcBorders>
              <w:top w:val="single" w:sz="4" w:space="0" w:color="000000"/>
              <w:right w:val="single" w:sz="4" w:space="0" w:color="000000"/>
            </w:tcBorders>
          </w:tcPr>
          <w:p w:rsidR="00CE0551" w:rsidRPr="001B1658" w:rsidRDefault="00CE0551" w:rsidP="00B14FA2">
            <w:pPr>
              <w:widowControl w:val="0"/>
              <w:suppressAutoHyphens/>
              <w:spacing w:after="0" w:line="240" w:lineRule="auto"/>
              <w:jc w:val="center"/>
              <w:rPr>
                <w:rFonts w:ascii="Times New Roman" w:hAnsi="Times New Roman"/>
                <w:b/>
                <w:bCs/>
                <w:color w:val="000000"/>
              </w:rPr>
            </w:pPr>
            <w:r w:rsidRPr="001B1658">
              <w:rPr>
                <w:rFonts w:ascii="Times New Roman" w:hAnsi="Times New Roman"/>
                <w:b/>
                <w:bCs/>
                <w:color w:val="000000"/>
              </w:rPr>
              <w:t>Технічні характеристики</w:t>
            </w:r>
          </w:p>
        </w:tc>
      </w:tr>
      <w:tr w:rsidR="00CE0551" w:rsidRPr="001B1658" w:rsidTr="00B14FA2">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007526" w:rsidRDefault="00CE0551" w:rsidP="00B14FA2">
            <w:pPr>
              <w:widowControl w:val="0"/>
              <w:suppressAutoHyphens/>
              <w:spacing w:after="0" w:line="240" w:lineRule="auto"/>
              <w:ind w:left="720"/>
              <w:contextualSpacing/>
              <w:jc w:val="center"/>
              <w:rPr>
                <w:rFonts w:ascii="Times New Roman" w:hAnsi="Times New Roman"/>
                <w:b/>
                <w:color w:val="000000"/>
              </w:rPr>
            </w:pPr>
            <w:r w:rsidRPr="00007526">
              <w:rPr>
                <w:rFonts w:ascii="Times New Roman" w:hAnsi="Times New Roman"/>
                <w:b/>
                <w:color w:val="000000"/>
              </w:rPr>
              <w:t>Температура теплоносія - від 0 до 40 ° C</w:t>
            </w:r>
          </w:p>
          <w:p w:rsidR="00CE0551" w:rsidRPr="001B1658" w:rsidRDefault="00CE0551" w:rsidP="00B14FA2">
            <w:pPr>
              <w:widowControl w:val="0"/>
              <w:suppressAutoHyphens/>
              <w:spacing w:after="0" w:line="240" w:lineRule="auto"/>
              <w:ind w:left="720"/>
              <w:contextualSpacing/>
              <w:jc w:val="center"/>
              <w:rPr>
                <w:rFonts w:ascii="Times New Roman" w:hAnsi="Times New Roman"/>
                <w:b/>
                <w:color w:val="000000"/>
              </w:rPr>
            </w:pPr>
            <w:r w:rsidRPr="00007526">
              <w:rPr>
                <w:rFonts w:ascii="Times New Roman" w:hAnsi="Times New Roman"/>
                <w:b/>
                <w:color w:val="000000"/>
              </w:rPr>
              <w:t>Труби поліети</w:t>
            </w:r>
            <w:r>
              <w:rPr>
                <w:rFonts w:ascii="Times New Roman" w:hAnsi="Times New Roman"/>
                <w:b/>
                <w:color w:val="000000"/>
              </w:rPr>
              <w:t>ленові для подачі холодної води</w:t>
            </w:r>
            <w:r w:rsidRPr="00007526">
              <w:rPr>
                <w:rFonts w:ascii="Times New Roman" w:hAnsi="Times New Roman"/>
                <w:b/>
                <w:color w:val="000000"/>
              </w:rPr>
              <w:t xml:space="preserve"> ДСТУ EN 12201-2:2018. Труби мають смугу синього кольору. Це маркування свідчить про призначення труб для водопроводу</w:t>
            </w:r>
            <w:r>
              <w:rPr>
                <w:rFonts w:ascii="Times New Roman" w:hAnsi="Times New Roman"/>
                <w:b/>
                <w:color w:val="000000"/>
              </w:rPr>
              <w:t>.</w:t>
            </w:r>
          </w:p>
        </w:tc>
      </w:tr>
      <w:tr w:rsidR="00CE0551" w:rsidRPr="001B1658" w:rsidTr="00B14FA2">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ind w:left="720"/>
              <w:contextualSpacing/>
              <w:jc w:val="center"/>
              <w:rPr>
                <w:rFonts w:ascii="Times New Roman" w:hAnsi="Times New Roman"/>
                <w:b/>
                <w:color w:val="000000"/>
              </w:rPr>
            </w:pPr>
            <w:r w:rsidRPr="001B1658">
              <w:rPr>
                <w:rFonts w:ascii="Times New Roman" w:hAnsi="Times New Roman"/>
                <w:b/>
                <w:color w:val="000000"/>
              </w:rPr>
              <w:t>1.Труби з поліетилену марки ПЕ 100  SDR 13,6 (труба в бухті):</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bottom"/>
          </w:tcPr>
          <w:p w:rsidR="00CE0551" w:rsidRPr="001B1658" w:rsidRDefault="00CE0551" w:rsidP="00B14FA2">
            <w:pPr>
              <w:widowControl w:val="0"/>
              <w:suppressAutoHyphens/>
              <w:spacing w:after="0" w:line="240" w:lineRule="auto"/>
              <w:rPr>
                <w:rFonts w:ascii="Times New Roman" w:hAnsi="Times New Roman"/>
                <w:color w:val="000000"/>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w:t>
            </w:r>
            <w:r w:rsidRPr="001B1658">
              <w:rPr>
                <w:rFonts w:ascii="Times New Roman" w:hAnsi="Times New Roman"/>
                <w:sz w:val="20"/>
                <w:szCs w:val="20"/>
                <w:lang w:eastAsia="ru-RU"/>
              </w:rPr>
              <w:t>13,6 ø25мм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- 13,6</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25</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12,5</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2</w:t>
            </w:r>
          </w:p>
        </w:tc>
      </w:tr>
      <w:tr w:rsidR="00CE0551" w:rsidRPr="001B1658" w:rsidTr="00B14FA2">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b/>
                <w:sz w:val="20"/>
                <w:szCs w:val="20"/>
                <w:lang w:eastAsia="ru-RU"/>
              </w:rPr>
            </w:pPr>
            <w:r w:rsidRPr="001B1658">
              <w:rPr>
                <w:rFonts w:ascii="Times New Roman" w:hAnsi="Times New Roman"/>
                <w:b/>
                <w:sz w:val="20"/>
                <w:szCs w:val="20"/>
                <w:lang w:eastAsia="ru-RU"/>
              </w:rPr>
              <w:t>2.</w:t>
            </w:r>
            <w:r w:rsidRPr="001B1658">
              <w:rPr>
                <w:rFonts w:ascii="Times New Roman" w:hAnsi="Times New Roman"/>
                <w:sz w:val="20"/>
                <w:szCs w:val="20"/>
                <w:lang w:eastAsia="ru-RU"/>
              </w:rPr>
              <w:t xml:space="preserve"> </w:t>
            </w:r>
            <w:r w:rsidRPr="001B1658">
              <w:rPr>
                <w:rFonts w:ascii="Times New Roman" w:hAnsi="Times New Roman"/>
                <w:b/>
                <w:color w:val="000000"/>
              </w:rPr>
              <w:t>Труби з поліетилену марки ПЕ 100  SDR 17 (труба в бухті):</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2.1</w:t>
            </w:r>
          </w:p>
        </w:tc>
        <w:tc>
          <w:tcPr>
            <w:tcW w:w="3124"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SDR</w:t>
            </w:r>
            <w:r w:rsidRPr="001B1658">
              <w:rPr>
                <w:rFonts w:ascii="Times New Roman" w:hAnsi="Times New Roman"/>
                <w:sz w:val="20"/>
                <w:szCs w:val="20"/>
                <w:lang w:eastAsia="ru-RU"/>
              </w:rPr>
              <w:t xml:space="preserve"> 17 ø32мм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rPr>
                <w:rFonts w:ascii="Times New Roman" w:hAnsi="Times New Roman"/>
                <w:color w:val="000000"/>
              </w:rPr>
            </w:pPr>
          </w:p>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32</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2</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2.2</w:t>
            </w:r>
          </w:p>
        </w:tc>
        <w:tc>
          <w:tcPr>
            <w:tcW w:w="3124"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SDR</w:t>
            </w:r>
            <w:r w:rsidRPr="001B1658">
              <w:rPr>
                <w:rFonts w:ascii="Times New Roman" w:hAnsi="Times New Roman"/>
                <w:sz w:val="20"/>
                <w:szCs w:val="20"/>
                <w:lang w:eastAsia="ru-RU"/>
              </w:rPr>
              <w:t xml:space="preserve"> 17 ø40мм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rPr>
                <w:rFonts w:ascii="Times New Roman" w:hAnsi="Times New Roman"/>
                <w:color w:val="000000"/>
              </w:rPr>
            </w:pPr>
          </w:p>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w:t>
            </w:r>
          </w:p>
        </w:tc>
        <w:tc>
          <w:tcPr>
            <w:tcW w:w="4782" w:type="dxa"/>
            <w:tcBorders>
              <w:top w:val="single" w:sz="4" w:space="0" w:color="000000"/>
              <w:bottom w:val="single" w:sz="4" w:space="0" w:color="auto"/>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40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2.4</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2.3</w:t>
            </w:r>
          </w:p>
          <w:p w:rsidR="00CE0551" w:rsidRPr="001B1658" w:rsidRDefault="00CE0551" w:rsidP="00B14FA2">
            <w:pPr>
              <w:widowControl w:val="0"/>
              <w:suppressAutoHyphens/>
              <w:spacing w:after="0" w:line="240" w:lineRule="auto"/>
              <w:rPr>
                <w:rFonts w:ascii="Times New Roman" w:hAnsi="Times New Roman"/>
                <w:color w:val="000000"/>
              </w:rPr>
            </w:pPr>
          </w:p>
        </w:tc>
        <w:tc>
          <w:tcPr>
            <w:tcW w:w="3124"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SDR</w:t>
            </w:r>
            <w:r w:rsidRPr="001B1658">
              <w:rPr>
                <w:rFonts w:ascii="Times New Roman" w:hAnsi="Times New Roman"/>
                <w:sz w:val="20"/>
                <w:szCs w:val="20"/>
                <w:lang w:eastAsia="ru-RU"/>
              </w:rPr>
              <w:t xml:space="preserve"> 17 ø50мм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rPr>
                <w:rFonts w:ascii="Times New Roman" w:hAnsi="Times New Roman"/>
                <w:color w:val="000000"/>
              </w:rPr>
            </w:pPr>
          </w:p>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50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3</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2.4</w:t>
            </w:r>
          </w:p>
        </w:tc>
        <w:tc>
          <w:tcPr>
            <w:tcW w:w="3124"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sidRPr="001B1658">
              <w:rPr>
                <w:rFonts w:ascii="Times New Roman" w:hAnsi="Times New Roman"/>
                <w:sz w:val="20"/>
                <w:szCs w:val="20"/>
                <w:lang w:eastAsia="ru-RU"/>
              </w:rPr>
              <w:t>ø63мм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rPr>
                <w:rFonts w:ascii="Times New Roman" w:hAnsi="Times New Roman"/>
                <w:color w:val="000000"/>
              </w:rPr>
            </w:pPr>
          </w:p>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63</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3,8</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25</w:t>
            </w:r>
          </w:p>
        </w:tc>
        <w:tc>
          <w:tcPr>
            <w:tcW w:w="3124"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sidRPr="001B1658">
              <w:rPr>
                <w:rFonts w:ascii="Times New Roman" w:hAnsi="Times New Roman"/>
                <w:sz w:val="20"/>
                <w:szCs w:val="20"/>
                <w:lang w:eastAsia="ru-RU"/>
              </w:rPr>
              <w:t>ø90мм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rPr>
                <w:rFonts w:ascii="Times New Roman" w:hAnsi="Times New Roman"/>
                <w:color w:val="000000"/>
              </w:rPr>
            </w:pPr>
          </w:p>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90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5,4</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2.6</w:t>
            </w:r>
          </w:p>
        </w:tc>
        <w:tc>
          <w:tcPr>
            <w:tcW w:w="3124"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sidRPr="001B1658">
              <w:rPr>
                <w:rFonts w:ascii="Times New Roman" w:hAnsi="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rPr>
                <w:rFonts w:ascii="Times New Roman" w:hAnsi="Times New Roman"/>
                <w:color w:val="000000"/>
              </w:rPr>
            </w:pPr>
          </w:p>
          <w:p w:rsidR="00CE0551" w:rsidRPr="001B1658" w:rsidRDefault="00CE0551" w:rsidP="00B14FA2">
            <w:pPr>
              <w:suppressAutoHyphens/>
              <w:spacing w:line="240" w:lineRule="auto"/>
              <w:jc w:val="center"/>
            </w:pPr>
            <w:r w:rsidRPr="001B1658">
              <w:rPr>
                <w:rFonts w:ascii="Times New Roman" w:hAnsi="Times New Roman"/>
                <w:color w:val="000000"/>
              </w:rPr>
              <w:lastRenderedPageBreak/>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sidRPr="001B1658">
              <w:rPr>
                <w:rFonts w:ascii="Times New Roman" w:hAnsi="Times New Roman"/>
                <w:sz w:val="20"/>
                <w:szCs w:val="20"/>
                <w:lang w:eastAsia="ru-RU"/>
              </w:rPr>
              <w:lastRenderedPageBreak/>
              <w:t>1500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110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lastRenderedPageBreak/>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6,6</w:t>
            </w:r>
          </w:p>
        </w:tc>
      </w:tr>
      <w:tr w:rsidR="00CE0551" w:rsidRPr="001B1658" w:rsidTr="00B14FA2">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CE0551" w:rsidRPr="001B1658" w:rsidRDefault="00CE0551" w:rsidP="00B14FA2">
            <w:pPr>
              <w:widowControl w:val="0"/>
              <w:suppressAutoHyphens/>
              <w:spacing w:after="0" w:line="240" w:lineRule="auto"/>
              <w:ind w:left="360"/>
              <w:contextualSpacing/>
              <w:jc w:val="center"/>
              <w:rPr>
                <w:rFonts w:ascii="Times New Roman" w:hAnsi="Times New Roman"/>
                <w:b/>
                <w:color w:val="000000"/>
              </w:rPr>
            </w:pPr>
            <w:r>
              <w:rPr>
                <w:rFonts w:ascii="Times New Roman" w:hAnsi="Times New Roman"/>
                <w:b/>
                <w:color w:val="000000"/>
              </w:rPr>
              <w:lastRenderedPageBreak/>
              <w:t>3.</w:t>
            </w:r>
            <w:r w:rsidRPr="001B1658">
              <w:rPr>
                <w:rFonts w:ascii="Times New Roman" w:hAnsi="Times New Roman"/>
                <w:b/>
                <w:color w:val="000000"/>
              </w:rPr>
              <w:t>Труби з поліетилену марки ПЕ 100  SDR 17 (труба пряма у відрізках):</w:t>
            </w:r>
          </w:p>
        </w:tc>
      </w:tr>
      <w:tr w:rsidR="00CE0551" w:rsidRPr="001B1658" w:rsidTr="00B14FA2">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3</w:t>
            </w:r>
            <w:r w:rsidRPr="001B1658">
              <w:rPr>
                <w:rFonts w:ascii="Times New Roman" w:hAnsi="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sidRPr="001B1658">
              <w:rPr>
                <w:rFonts w:ascii="Times New Roman" w:hAnsi="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110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6,6</w:t>
            </w:r>
          </w:p>
        </w:tc>
      </w:tr>
      <w:tr w:rsidR="00CE0551" w:rsidRPr="001B1658" w:rsidTr="00B14FA2">
        <w:trPr>
          <w:trHeight w:val="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3</w:t>
            </w:r>
            <w:r w:rsidRPr="001B1658">
              <w:rPr>
                <w:rFonts w:ascii="Times New Roman" w:hAnsi="Times New Roman"/>
                <w:color w:val="000000"/>
              </w:rPr>
              <w:t>.1.2</w:t>
            </w:r>
          </w:p>
        </w:tc>
        <w:tc>
          <w:tcPr>
            <w:tcW w:w="3124"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Pr>
                <w:rFonts w:ascii="Times New Roman" w:hAnsi="Times New Roman"/>
                <w:sz w:val="20"/>
                <w:szCs w:val="20"/>
                <w:lang w:eastAsia="ru-RU"/>
              </w:rPr>
              <w:t>ø125</w:t>
            </w:r>
            <w:r w:rsidRPr="001B1658">
              <w:rPr>
                <w:rFonts w:ascii="Times New Roman" w:hAnsi="Times New Roman"/>
                <w:sz w:val="20"/>
                <w:szCs w:val="20"/>
                <w:lang w:eastAsia="ru-RU"/>
              </w:rPr>
              <w:t>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Pr>
                <w:rFonts w:ascii="Times New Roman" w:hAnsi="Times New Roman"/>
                <w:sz w:val="20"/>
                <w:szCs w:val="20"/>
                <w:lang w:eastAsia="ru-RU"/>
              </w:rPr>
              <w:t>Зовнішній діаметр, мм 125</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7,4</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3</w:t>
            </w:r>
            <w:r w:rsidRPr="001B1658">
              <w:rPr>
                <w:rFonts w:ascii="Times New Roman" w:hAnsi="Times New Roman"/>
                <w:color w:val="000000"/>
              </w:rPr>
              <w:t>.1.3</w:t>
            </w:r>
          </w:p>
        </w:tc>
        <w:tc>
          <w:tcPr>
            <w:tcW w:w="3124"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sidRPr="001B1658">
              <w:rPr>
                <w:rFonts w:ascii="Times New Roman" w:hAnsi="Times New Roman"/>
                <w:sz w:val="20"/>
                <w:szCs w:val="20"/>
                <w:lang w:eastAsia="ru-RU"/>
              </w:rPr>
              <w:t>ø160мм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160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9,5</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3.1.4</w:t>
            </w:r>
          </w:p>
        </w:tc>
        <w:tc>
          <w:tcPr>
            <w:tcW w:w="3124"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sidRPr="001B1658">
              <w:rPr>
                <w:rFonts w:ascii="Times New Roman" w:hAnsi="Times New Roman"/>
                <w:sz w:val="20"/>
                <w:szCs w:val="20"/>
                <w:lang w:eastAsia="ru-RU"/>
              </w:rPr>
              <w:t>ø225мм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225</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13,4</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3.1.5</w:t>
            </w:r>
          </w:p>
        </w:tc>
        <w:tc>
          <w:tcPr>
            <w:tcW w:w="3124"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sidRPr="001B1658">
              <w:rPr>
                <w:rFonts w:ascii="Times New Roman" w:hAnsi="Times New Roman"/>
                <w:sz w:val="20"/>
                <w:szCs w:val="20"/>
                <w:lang w:eastAsia="ru-RU"/>
              </w:rPr>
              <w:t>ø250мм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250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14,8</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3.1.6</w:t>
            </w:r>
          </w:p>
        </w:tc>
        <w:tc>
          <w:tcPr>
            <w:tcW w:w="3124"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sidRPr="001B1658">
              <w:rPr>
                <w:rFonts w:ascii="Times New Roman" w:hAnsi="Times New Roman"/>
                <w:sz w:val="20"/>
                <w:szCs w:val="20"/>
                <w:lang w:eastAsia="ru-RU"/>
              </w:rPr>
              <w:t>ø280мм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280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16.6</w:t>
            </w:r>
          </w:p>
        </w:tc>
      </w:tr>
      <w:tr w:rsidR="00CE0551" w:rsidRPr="001B1658"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3.1.7</w:t>
            </w:r>
          </w:p>
        </w:tc>
        <w:tc>
          <w:tcPr>
            <w:tcW w:w="3124"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17 </w:t>
            </w:r>
            <w:r w:rsidRPr="001B1658">
              <w:rPr>
                <w:rFonts w:ascii="Times New Roman" w:hAnsi="Times New Roman"/>
                <w:sz w:val="20"/>
                <w:szCs w:val="20"/>
                <w:lang w:eastAsia="ru-RU"/>
              </w:rPr>
              <w:t>ø315мм</w:t>
            </w:r>
          </w:p>
        </w:tc>
        <w:tc>
          <w:tcPr>
            <w:tcW w:w="992" w:type="dxa"/>
            <w:tcBorders>
              <w:top w:val="single" w:sz="4" w:space="0" w:color="000000"/>
              <w:bottom w:val="single" w:sz="4" w:space="0" w:color="000000"/>
              <w:right w:val="single" w:sz="4" w:space="0" w:color="000000"/>
            </w:tcBorders>
            <w:shd w:val="clear" w:color="auto" w:fill="auto"/>
          </w:tcPr>
          <w:p w:rsidR="00CE0551" w:rsidRPr="001B1658" w:rsidRDefault="00CE0551" w:rsidP="00B14FA2">
            <w:pPr>
              <w:suppressAutoHyphens/>
              <w:spacing w:line="240" w:lineRule="auto"/>
              <w:jc w:val="cente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E0551" w:rsidRPr="001B1658" w:rsidRDefault="00CE0551" w:rsidP="00B14FA2">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p>
        </w:tc>
        <w:tc>
          <w:tcPr>
            <w:tcW w:w="4782" w:type="dxa"/>
            <w:tcBorders>
              <w:top w:val="single" w:sz="4" w:space="0" w:color="000000"/>
              <w:bottom w:val="single" w:sz="4" w:space="0" w:color="000000"/>
              <w:right w:val="single" w:sz="4" w:space="0" w:color="000000"/>
            </w:tcBorders>
          </w:tcPr>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SDR, - 17</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Зовнішній діаметр, мм 315</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 xml:space="preserve">Тиск, </w:t>
            </w:r>
            <w:proofErr w:type="spellStart"/>
            <w:r w:rsidRPr="001B1658">
              <w:rPr>
                <w:rFonts w:ascii="Times New Roman" w:hAnsi="Times New Roman"/>
                <w:sz w:val="20"/>
                <w:szCs w:val="20"/>
                <w:lang w:eastAsia="ru-RU"/>
              </w:rPr>
              <w:t>атм</w:t>
            </w:r>
            <w:proofErr w:type="spellEnd"/>
            <w:r w:rsidRPr="001B1658">
              <w:rPr>
                <w:rFonts w:ascii="Times New Roman" w:hAnsi="Times New Roman"/>
                <w:sz w:val="20"/>
                <w:szCs w:val="20"/>
                <w:lang w:eastAsia="ru-RU"/>
              </w:rPr>
              <w:t xml:space="preserve"> 10</w:t>
            </w:r>
          </w:p>
          <w:p w:rsidR="00CE0551" w:rsidRPr="001B1658" w:rsidRDefault="00CE0551" w:rsidP="00B14FA2">
            <w:pPr>
              <w:suppressAutoHyphens/>
              <w:spacing w:after="0" w:line="240" w:lineRule="auto"/>
              <w:rPr>
                <w:rFonts w:ascii="Times New Roman" w:hAnsi="Times New Roman"/>
                <w:sz w:val="20"/>
                <w:szCs w:val="20"/>
                <w:lang w:eastAsia="ru-RU"/>
              </w:rPr>
            </w:pPr>
            <w:r w:rsidRPr="001B1658">
              <w:rPr>
                <w:rFonts w:ascii="Times New Roman" w:hAnsi="Times New Roman"/>
                <w:sz w:val="20"/>
                <w:szCs w:val="20"/>
                <w:lang w:eastAsia="ru-RU"/>
              </w:rPr>
              <w:t>Товщина стінки, мм 18,7</w:t>
            </w:r>
          </w:p>
        </w:tc>
      </w:tr>
      <w:tr w:rsidR="00CE0551" w:rsidRPr="001B1658" w:rsidTr="00B14FA2">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CE0551" w:rsidRPr="00CE0551" w:rsidRDefault="00CE0551" w:rsidP="00B14FA2">
            <w:pPr>
              <w:widowControl w:val="0"/>
              <w:suppressAutoHyphens/>
              <w:spacing w:after="0" w:line="240" w:lineRule="auto"/>
              <w:ind w:left="720"/>
              <w:contextualSpacing/>
              <w:jc w:val="center"/>
              <w:rPr>
                <w:rFonts w:ascii="Times New Roman" w:hAnsi="Times New Roman"/>
                <w:b/>
                <w:color w:val="000000"/>
                <w:highlight w:val="yellow"/>
              </w:rPr>
            </w:pPr>
            <w:r w:rsidRPr="00CE0551">
              <w:rPr>
                <w:rFonts w:ascii="Times New Roman" w:hAnsi="Times New Roman"/>
                <w:b/>
                <w:color w:val="000000"/>
                <w:highlight w:val="yellow"/>
              </w:rPr>
              <w:t>4.Труби з поліетилену марки ПЕ 100  SDR 11:</w:t>
            </w:r>
          </w:p>
        </w:tc>
      </w:tr>
      <w:tr w:rsidR="00CE0551" w:rsidRPr="001B1658" w:rsidTr="00B14FA2">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4.1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CE0551" w:rsidRPr="001B1658" w:rsidRDefault="00CE0551" w:rsidP="00B14FA2">
            <w:pPr>
              <w:widowControl w:val="0"/>
              <w:suppressAutoHyphens/>
              <w:spacing w:after="0" w:line="600" w:lineRule="auto"/>
              <w:rPr>
                <w:rFonts w:ascii="Times New Roman" w:hAnsi="Times New Roman"/>
                <w:color w:val="000000"/>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w:t>
            </w:r>
            <w:r>
              <w:rPr>
                <w:rFonts w:ascii="Times New Roman" w:hAnsi="Times New Roman"/>
                <w:sz w:val="20"/>
                <w:szCs w:val="20"/>
                <w:lang w:eastAsia="ru-RU"/>
              </w:rPr>
              <w:t>11</w:t>
            </w:r>
            <w:r w:rsidRPr="001B1658">
              <w:rPr>
                <w:rFonts w:ascii="Times New Roman" w:hAnsi="Times New Roman"/>
                <w:sz w:val="20"/>
                <w:szCs w:val="20"/>
                <w:lang w:val="en-US" w:eastAsia="ru-RU"/>
              </w:rPr>
              <w:t xml:space="preserve"> </w:t>
            </w:r>
            <w:r w:rsidRPr="001B1658">
              <w:rPr>
                <w:rFonts w:ascii="Times New Roman" w:hAnsi="Times New Roman"/>
                <w:sz w:val="20"/>
                <w:szCs w:val="20"/>
                <w:lang w:eastAsia="ru-RU"/>
              </w:rPr>
              <w:t>ø200мм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551" w:rsidRPr="001B1658" w:rsidRDefault="00CE0551" w:rsidP="00B14FA2">
            <w:pPr>
              <w:suppressAutoHyphens/>
              <w:spacing w:line="240" w:lineRule="auto"/>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200</w:t>
            </w:r>
          </w:p>
        </w:tc>
        <w:tc>
          <w:tcPr>
            <w:tcW w:w="4782" w:type="dxa"/>
            <w:tcBorders>
              <w:top w:val="single" w:sz="4" w:space="0" w:color="auto"/>
              <w:left w:val="single" w:sz="4" w:space="0" w:color="auto"/>
              <w:bottom w:val="single" w:sz="4" w:space="0" w:color="auto"/>
              <w:right w:val="single" w:sz="4" w:space="0" w:color="auto"/>
            </w:tcBorders>
          </w:tcPr>
          <w:p w:rsidR="00CE0551" w:rsidRPr="00CE0551" w:rsidRDefault="00CE0551" w:rsidP="00B14FA2">
            <w:pPr>
              <w:suppressAutoHyphens/>
              <w:spacing w:after="0" w:line="240" w:lineRule="auto"/>
              <w:rPr>
                <w:rFonts w:ascii="Times New Roman" w:hAnsi="Times New Roman"/>
                <w:sz w:val="20"/>
                <w:szCs w:val="20"/>
                <w:highlight w:val="yellow"/>
                <w:lang w:eastAsia="ru-RU"/>
              </w:rPr>
            </w:pPr>
            <w:r w:rsidRPr="00CE0551">
              <w:rPr>
                <w:rFonts w:ascii="Times New Roman" w:hAnsi="Times New Roman"/>
                <w:sz w:val="20"/>
                <w:szCs w:val="20"/>
                <w:highlight w:val="yellow"/>
                <w:lang w:eastAsia="ru-RU"/>
              </w:rPr>
              <w:t>SDR, - 11</w:t>
            </w:r>
          </w:p>
          <w:p w:rsidR="00CE0551" w:rsidRPr="00CE0551" w:rsidRDefault="00CE0551" w:rsidP="00B14FA2">
            <w:pPr>
              <w:suppressAutoHyphens/>
              <w:spacing w:after="0" w:line="240" w:lineRule="auto"/>
              <w:rPr>
                <w:rFonts w:ascii="Times New Roman" w:hAnsi="Times New Roman"/>
                <w:sz w:val="20"/>
                <w:szCs w:val="20"/>
                <w:lang w:eastAsia="ru-RU"/>
              </w:rPr>
            </w:pPr>
            <w:r w:rsidRPr="00CE0551">
              <w:rPr>
                <w:rFonts w:ascii="Times New Roman" w:hAnsi="Times New Roman"/>
                <w:sz w:val="20"/>
                <w:szCs w:val="20"/>
                <w:lang w:eastAsia="ru-RU"/>
              </w:rPr>
              <w:t>Зовнішній діаметр, мм 200</w:t>
            </w:r>
          </w:p>
          <w:p w:rsidR="00CE0551" w:rsidRPr="00CE0551" w:rsidRDefault="00CE0551" w:rsidP="00B14FA2">
            <w:pPr>
              <w:suppressAutoHyphens/>
              <w:spacing w:after="0" w:line="240" w:lineRule="auto"/>
              <w:rPr>
                <w:rFonts w:ascii="Times New Roman" w:hAnsi="Times New Roman"/>
                <w:sz w:val="20"/>
                <w:szCs w:val="20"/>
                <w:highlight w:val="yellow"/>
                <w:lang w:eastAsia="ru-RU"/>
              </w:rPr>
            </w:pPr>
            <w:r w:rsidRPr="00CE0551">
              <w:rPr>
                <w:rFonts w:ascii="Times New Roman" w:hAnsi="Times New Roman"/>
                <w:sz w:val="20"/>
                <w:szCs w:val="20"/>
                <w:highlight w:val="yellow"/>
                <w:lang w:eastAsia="ru-RU"/>
              </w:rPr>
              <w:t xml:space="preserve">Тиск, </w:t>
            </w:r>
            <w:proofErr w:type="spellStart"/>
            <w:r w:rsidRPr="00CE0551">
              <w:rPr>
                <w:rFonts w:ascii="Times New Roman" w:hAnsi="Times New Roman"/>
                <w:sz w:val="20"/>
                <w:szCs w:val="20"/>
                <w:highlight w:val="yellow"/>
                <w:lang w:eastAsia="ru-RU"/>
              </w:rPr>
              <w:t>атм</w:t>
            </w:r>
            <w:proofErr w:type="spellEnd"/>
            <w:r w:rsidRPr="00CE0551">
              <w:rPr>
                <w:rFonts w:ascii="Times New Roman" w:hAnsi="Times New Roman"/>
                <w:sz w:val="20"/>
                <w:szCs w:val="20"/>
                <w:highlight w:val="yellow"/>
                <w:lang w:eastAsia="ru-RU"/>
              </w:rPr>
              <w:t xml:space="preserve"> 16</w:t>
            </w:r>
          </w:p>
          <w:p w:rsidR="00CE0551" w:rsidRPr="00CE0551" w:rsidRDefault="00CE0551" w:rsidP="00B14FA2">
            <w:pPr>
              <w:widowControl w:val="0"/>
              <w:suppressAutoHyphens/>
              <w:spacing w:after="0" w:line="240" w:lineRule="auto"/>
              <w:rPr>
                <w:rFonts w:ascii="Times New Roman" w:hAnsi="Times New Roman"/>
                <w:color w:val="000000"/>
                <w:highlight w:val="yellow"/>
              </w:rPr>
            </w:pPr>
            <w:r w:rsidRPr="00CE0551">
              <w:rPr>
                <w:rFonts w:ascii="Times New Roman" w:hAnsi="Times New Roman"/>
                <w:sz w:val="20"/>
                <w:szCs w:val="20"/>
                <w:highlight w:val="yellow"/>
                <w:lang w:eastAsia="ru-RU"/>
              </w:rPr>
              <w:t>Товщина стінки, мм 18,2</w:t>
            </w:r>
          </w:p>
        </w:tc>
      </w:tr>
      <w:tr w:rsidR="00CE0551" w:rsidRPr="001B1658" w:rsidTr="00B14FA2">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CE0551" w:rsidRPr="001B1658" w:rsidRDefault="00CE0551" w:rsidP="00B14FA2">
            <w:pPr>
              <w:widowControl w:val="0"/>
              <w:suppressAutoHyphens/>
              <w:spacing w:before="100" w:beforeAutospacing="1" w:after="120" w:line="720" w:lineRule="auto"/>
              <w:rPr>
                <w:rFonts w:ascii="Times New Roman" w:hAnsi="Times New Roman"/>
                <w:color w:val="000000"/>
              </w:rPr>
            </w:pPr>
            <w:r w:rsidRPr="001B1658">
              <w:rPr>
                <w:rFonts w:ascii="Times New Roman" w:hAnsi="Times New Roman"/>
                <w:sz w:val="20"/>
                <w:szCs w:val="20"/>
                <w:lang w:eastAsia="ru-RU"/>
              </w:rPr>
              <w:t xml:space="preserve">Труба ПЕ 100 </w:t>
            </w:r>
            <w:r w:rsidRPr="001B1658">
              <w:rPr>
                <w:rFonts w:ascii="Times New Roman" w:hAnsi="Times New Roman"/>
                <w:sz w:val="20"/>
                <w:szCs w:val="20"/>
                <w:lang w:val="en-US" w:eastAsia="ru-RU"/>
              </w:rPr>
              <w:t xml:space="preserve">SDR </w:t>
            </w:r>
            <w:r>
              <w:rPr>
                <w:rFonts w:ascii="Times New Roman" w:hAnsi="Times New Roman"/>
                <w:sz w:val="20"/>
                <w:szCs w:val="20"/>
                <w:lang w:eastAsia="ru-RU"/>
              </w:rPr>
              <w:t>11</w:t>
            </w:r>
            <w:r w:rsidRPr="001B1658">
              <w:rPr>
                <w:rFonts w:ascii="Times New Roman" w:hAnsi="Times New Roman"/>
                <w:sz w:val="20"/>
                <w:szCs w:val="20"/>
                <w:lang w:val="en-US" w:eastAsia="ru-RU"/>
              </w:rPr>
              <w:t xml:space="preserve"> </w:t>
            </w:r>
            <w:r w:rsidRPr="001B1658">
              <w:rPr>
                <w:rFonts w:ascii="Times New Roman" w:hAnsi="Times New Roman"/>
                <w:sz w:val="20"/>
                <w:szCs w:val="20"/>
                <w:lang w:eastAsia="ru-RU"/>
              </w:rPr>
              <w:t>ø140мм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551" w:rsidRPr="001B1658" w:rsidRDefault="00CE0551" w:rsidP="00B14FA2">
            <w:pPr>
              <w:suppressAutoHyphens/>
              <w:spacing w:line="240" w:lineRule="auto"/>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150</w:t>
            </w:r>
          </w:p>
        </w:tc>
        <w:tc>
          <w:tcPr>
            <w:tcW w:w="4782" w:type="dxa"/>
            <w:tcBorders>
              <w:top w:val="single" w:sz="4" w:space="0" w:color="auto"/>
              <w:left w:val="single" w:sz="4" w:space="0" w:color="auto"/>
              <w:bottom w:val="single" w:sz="4" w:space="0" w:color="auto"/>
              <w:right w:val="single" w:sz="4" w:space="0" w:color="auto"/>
            </w:tcBorders>
          </w:tcPr>
          <w:p w:rsidR="00CE0551" w:rsidRPr="00CE0551" w:rsidRDefault="00CE0551" w:rsidP="00B14FA2">
            <w:pPr>
              <w:suppressAutoHyphens/>
              <w:spacing w:after="0" w:line="240" w:lineRule="auto"/>
              <w:rPr>
                <w:rFonts w:ascii="Times New Roman" w:hAnsi="Times New Roman"/>
                <w:sz w:val="20"/>
                <w:szCs w:val="20"/>
                <w:highlight w:val="yellow"/>
                <w:lang w:eastAsia="ru-RU"/>
              </w:rPr>
            </w:pPr>
            <w:r w:rsidRPr="00CE0551">
              <w:rPr>
                <w:rFonts w:ascii="Times New Roman" w:hAnsi="Times New Roman"/>
                <w:sz w:val="20"/>
                <w:szCs w:val="20"/>
                <w:highlight w:val="yellow"/>
                <w:lang w:eastAsia="ru-RU"/>
              </w:rPr>
              <w:t>SDR, - 11</w:t>
            </w:r>
          </w:p>
          <w:p w:rsidR="00CE0551" w:rsidRPr="00CE0551" w:rsidRDefault="00CE0551" w:rsidP="00B14FA2">
            <w:pPr>
              <w:suppressAutoHyphens/>
              <w:spacing w:after="0" w:line="240" w:lineRule="auto"/>
              <w:rPr>
                <w:rFonts w:ascii="Times New Roman" w:hAnsi="Times New Roman"/>
                <w:sz w:val="20"/>
                <w:szCs w:val="20"/>
                <w:lang w:eastAsia="ru-RU"/>
              </w:rPr>
            </w:pPr>
            <w:r w:rsidRPr="00CE0551">
              <w:rPr>
                <w:rFonts w:ascii="Times New Roman" w:hAnsi="Times New Roman"/>
                <w:sz w:val="20"/>
                <w:szCs w:val="20"/>
                <w:lang w:eastAsia="ru-RU"/>
              </w:rPr>
              <w:t>Зовнішній діаметр, мм 140</w:t>
            </w:r>
          </w:p>
          <w:p w:rsidR="00CE0551" w:rsidRPr="00CE0551" w:rsidRDefault="00CE0551" w:rsidP="00B14FA2">
            <w:pPr>
              <w:suppressAutoHyphens/>
              <w:spacing w:after="0" w:line="240" w:lineRule="auto"/>
              <w:rPr>
                <w:rFonts w:ascii="Times New Roman" w:hAnsi="Times New Roman"/>
                <w:sz w:val="20"/>
                <w:szCs w:val="20"/>
                <w:highlight w:val="yellow"/>
                <w:lang w:eastAsia="ru-RU"/>
              </w:rPr>
            </w:pPr>
            <w:r w:rsidRPr="00CE0551">
              <w:rPr>
                <w:rFonts w:ascii="Times New Roman" w:hAnsi="Times New Roman"/>
                <w:sz w:val="20"/>
                <w:szCs w:val="20"/>
                <w:highlight w:val="yellow"/>
                <w:lang w:eastAsia="ru-RU"/>
              </w:rPr>
              <w:t xml:space="preserve">Тиск, </w:t>
            </w:r>
            <w:proofErr w:type="spellStart"/>
            <w:r w:rsidRPr="00CE0551">
              <w:rPr>
                <w:rFonts w:ascii="Times New Roman" w:hAnsi="Times New Roman"/>
                <w:sz w:val="20"/>
                <w:szCs w:val="20"/>
                <w:highlight w:val="yellow"/>
                <w:lang w:eastAsia="ru-RU"/>
              </w:rPr>
              <w:t>атм</w:t>
            </w:r>
            <w:proofErr w:type="spellEnd"/>
            <w:r w:rsidRPr="00CE0551">
              <w:rPr>
                <w:rFonts w:ascii="Times New Roman" w:hAnsi="Times New Roman"/>
                <w:sz w:val="20"/>
                <w:szCs w:val="20"/>
                <w:highlight w:val="yellow"/>
                <w:lang w:eastAsia="ru-RU"/>
              </w:rPr>
              <w:t xml:space="preserve"> 16</w:t>
            </w:r>
          </w:p>
          <w:p w:rsidR="00CE0551" w:rsidRPr="00CE0551" w:rsidRDefault="00CE0551" w:rsidP="00B14FA2">
            <w:pPr>
              <w:widowControl w:val="0"/>
              <w:suppressAutoHyphens/>
              <w:spacing w:after="0" w:line="240" w:lineRule="auto"/>
              <w:rPr>
                <w:rFonts w:ascii="Times New Roman" w:hAnsi="Times New Roman"/>
                <w:color w:val="000000"/>
                <w:highlight w:val="yellow"/>
              </w:rPr>
            </w:pPr>
            <w:r w:rsidRPr="00CE0551">
              <w:rPr>
                <w:rFonts w:ascii="Times New Roman" w:hAnsi="Times New Roman"/>
                <w:sz w:val="20"/>
                <w:szCs w:val="20"/>
                <w:highlight w:val="yellow"/>
                <w:lang w:eastAsia="ru-RU"/>
              </w:rPr>
              <w:t>Товщина стінки, мм 12,7</w:t>
            </w:r>
          </w:p>
        </w:tc>
      </w:tr>
      <w:tr w:rsidR="00CE0551" w:rsidRPr="001B1658" w:rsidTr="00B14FA2">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4.3</w:t>
            </w:r>
          </w:p>
        </w:tc>
        <w:tc>
          <w:tcPr>
            <w:tcW w:w="3124" w:type="dxa"/>
            <w:tcBorders>
              <w:top w:val="single" w:sz="4" w:space="0" w:color="auto"/>
              <w:bottom w:val="single" w:sz="4" w:space="0" w:color="auto"/>
              <w:right w:val="single" w:sz="4" w:space="0" w:color="000000"/>
            </w:tcBorders>
            <w:shd w:val="clear" w:color="auto" w:fill="auto"/>
            <w:vAlign w:val="bottom"/>
          </w:tcPr>
          <w:p w:rsidR="00CE0551" w:rsidRPr="001B1658" w:rsidRDefault="00CE0551" w:rsidP="00B14FA2">
            <w:pPr>
              <w:widowControl w:val="0"/>
              <w:suppressAutoHyphens/>
              <w:spacing w:after="0" w:line="720" w:lineRule="auto"/>
              <w:rPr>
                <w:rFonts w:ascii="Times New Roman" w:hAnsi="Times New Roman"/>
                <w:color w:val="000000"/>
              </w:rPr>
            </w:pPr>
            <w:r w:rsidRPr="001B1658">
              <w:rPr>
                <w:rFonts w:ascii="Times New Roman" w:hAnsi="Times New Roman"/>
                <w:color w:val="000000" w:themeColor="text1"/>
                <w:sz w:val="20"/>
                <w:szCs w:val="20"/>
              </w:rPr>
              <w:t>Труба ПЕ 100 SDR 11 ø20мм</w:t>
            </w:r>
          </w:p>
        </w:tc>
        <w:tc>
          <w:tcPr>
            <w:tcW w:w="992" w:type="dxa"/>
            <w:tcBorders>
              <w:top w:val="single" w:sz="4" w:space="0" w:color="auto"/>
              <w:bottom w:val="single" w:sz="4" w:space="0" w:color="auto"/>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50</w:t>
            </w:r>
          </w:p>
        </w:tc>
        <w:tc>
          <w:tcPr>
            <w:tcW w:w="4782" w:type="dxa"/>
            <w:tcBorders>
              <w:top w:val="single" w:sz="4" w:space="0" w:color="auto"/>
              <w:bottom w:val="single" w:sz="4" w:space="0" w:color="auto"/>
              <w:right w:val="single" w:sz="4" w:space="0" w:color="000000"/>
            </w:tcBorders>
          </w:tcPr>
          <w:p w:rsidR="00CE0551" w:rsidRPr="00CE0551" w:rsidRDefault="00CE0551" w:rsidP="00B14FA2">
            <w:pPr>
              <w:widowControl w:val="0"/>
              <w:suppressAutoHyphens/>
              <w:spacing w:after="0" w:line="240" w:lineRule="auto"/>
              <w:rPr>
                <w:rFonts w:ascii="Times New Roman" w:hAnsi="Times New Roman"/>
                <w:color w:val="000000"/>
                <w:sz w:val="20"/>
                <w:szCs w:val="20"/>
              </w:rPr>
            </w:pPr>
            <w:r w:rsidRPr="00CE0551">
              <w:rPr>
                <w:rFonts w:ascii="Times New Roman" w:hAnsi="Times New Roman"/>
                <w:color w:val="000000"/>
                <w:sz w:val="20"/>
                <w:szCs w:val="20"/>
              </w:rPr>
              <w:t>SDR, - 11</w:t>
            </w:r>
          </w:p>
          <w:p w:rsidR="00CE0551" w:rsidRPr="00CE0551" w:rsidRDefault="00CE0551" w:rsidP="00B14FA2">
            <w:pPr>
              <w:widowControl w:val="0"/>
              <w:suppressAutoHyphens/>
              <w:spacing w:after="0" w:line="240" w:lineRule="auto"/>
              <w:rPr>
                <w:rFonts w:ascii="Times New Roman" w:hAnsi="Times New Roman"/>
                <w:color w:val="000000"/>
                <w:sz w:val="20"/>
                <w:szCs w:val="20"/>
              </w:rPr>
            </w:pPr>
            <w:r w:rsidRPr="00CE0551">
              <w:rPr>
                <w:rFonts w:ascii="Times New Roman" w:hAnsi="Times New Roman"/>
                <w:color w:val="000000"/>
                <w:sz w:val="20"/>
                <w:szCs w:val="20"/>
              </w:rPr>
              <w:t>Зовнішній діаметр, мм 20</w:t>
            </w:r>
          </w:p>
          <w:p w:rsidR="00CE0551" w:rsidRPr="00CE0551" w:rsidRDefault="00CE0551" w:rsidP="00B14FA2">
            <w:pPr>
              <w:widowControl w:val="0"/>
              <w:suppressAutoHyphens/>
              <w:spacing w:after="0" w:line="240" w:lineRule="auto"/>
              <w:rPr>
                <w:rFonts w:ascii="Times New Roman" w:hAnsi="Times New Roman"/>
                <w:color w:val="000000"/>
                <w:sz w:val="20"/>
                <w:szCs w:val="20"/>
                <w:highlight w:val="yellow"/>
              </w:rPr>
            </w:pPr>
            <w:r w:rsidRPr="00CE0551">
              <w:rPr>
                <w:rFonts w:ascii="Times New Roman" w:hAnsi="Times New Roman"/>
                <w:color w:val="000000"/>
                <w:sz w:val="20"/>
                <w:szCs w:val="20"/>
                <w:highlight w:val="yellow"/>
              </w:rPr>
              <w:t xml:space="preserve">Тиск, </w:t>
            </w:r>
            <w:proofErr w:type="spellStart"/>
            <w:r w:rsidRPr="00CE0551">
              <w:rPr>
                <w:rFonts w:ascii="Times New Roman" w:hAnsi="Times New Roman"/>
                <w:color w:val="000000"/>
                <w:sz w:val="20"/>
                <w:szCs w:val="20"/>
                <w:highlight w:val="yellow"/>
              </w:rPr>
              <w:t>атм</w:t>
            </w:r>
            <w:proofErr w:type="spellEnd"/>
            <w:r w:rsidRPr="00CE0551">
              <w:rPr>
                <w:rFonts w:ascii="Times New Roman" w:hAnsi="Times New Roman"/>
                <w:color w:val="000000"/>
                <w:sz w:val="20"/>
                <w:szCs w:val="20"/>
                <w:highlight w:val="yellow"/>
              </w:rPr>
              <w:t xml:space="preserve"> 16</w:t>
            </w:r>
          </w:p>
          <w:p w:rsidR="00CE0551" w:rsidRPr="00CE0551" w:rsidRDefault="00CE0551" w:rsidP="00B14FA2">
            <w:pPr>
              <w:widowControl w:val="0"/>
              <w:suppressAutoHyphens/>
              <w:spacing w:after="0" w:line="240" w:lineRule="auto"/>
              <w:rPr>
                <w:rFonts w:ascii="Times New Roman" w:hAnsi="Times New Roman"/>
                <w:color w:val="000000"/>
                <w:sz w:val="20"/>
                <w:szCs w:val="20"/>
                <w:highlight w:val="yellow"/>
              </w:rPr>
            </w:pPr>
            <w:r w:rsidRPr="00CE0551">
              <w:rPr>
                <w:rFonts w:ascii="Times New Roman" w:hAnsi="Times New Roman"/>
                <w:color w:val="000000"/>
                <w:sz w:val="20"/>
                <w:szCs w:val="20"/>
              </w:rPr>
              <w:t>Товщина стінки, мм 2</w:t>
            </w:r>
          </w:p>
        </w:tc>
      </w:tr>
      <w:tr w:rsidR="00CE0551" w:rsidRPr="001B1658" w:rsidTr="00B14FA2">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Pr>
                <w:rFonts w:ascii="Times New Roman" w:hAnsi="Times New Roman"/>
                <w:color w:val="000000"/>
              </w:rPr>
              <w:t>4.4</w:t>
            </w:r>
          </w:p>
        </w:tc>
        <w:tc>
          <w:tcPr>
            <w:tcW w:w="3124" w:type="dxa"/>
            <w:tcBorders>
              <w:top w:val="single" w:sz="4" w:space="0" w:color="auto"/>
              <w:bottom w:val="single" w:sz="4" w:space="0" w:color="auto"/>
              <w:right w:val="single" w:sz="4" w:space="0" w:color="000000"/>
            </w:tcBorders>
            <w:shd w:val="clear" w:color="auto" w:fill="auto"/>
            <w:vAlign w:val="bottom"/>
          </w:tcPr>
          <w:p w:rsidR="00CE0551" w:rsidRPr="001B1658" w:rsidRDefault="00CE0551" w:rsidP="00B14FA2">
            <w:pPr>
              <w:widowControl w:val="0"/>
              <w:suppressAutoHyphens/>
              <w:spacing w:after="0" w:line="720" w:lineRule="auto"/>
              <w:rPr>
                <w:rFonts w:ascii="Times New Roman" w:hAnsi="Times New Roman"/>
                <w:color w:val="000000"/>
              </w:rPr>
            </w:pPr>
            <w:r w:rsidRPr="001B1658">
              <w:rPr>
                <w:rFonts w:ascii="Times New Roman" w:hAnsi="Times New Roman"/>
                <w:color w:val="000000"/>
              </w:rPr>
              <w:t>Труба ПЕ 100 SDR 11  ø90мм</w:t>
            </w:r>
          </w:p>
        </w:tc>
        <w:tc>
          <w:tcPr>
            <w:tcW w:w="992" w:type="dxa"/>
            <w:tcBorders>
              <w:top w:val="single" w:sz="4" w:space="0" w:color="auto"/>
              <w:bottom w:val="single" w:sz="4" w:space="0" w:color="auto"/>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м/</w:t>
            </w:r>
            <w:proofErr w:type="spellStart"/>
            <w:r w:rsidRPr="001B1658">
              <w:rPr>
                <w:rFonts w:ascii="Times New Roman" w:hAnsi="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CE0551" w:rsidRPr="001B1658" w:rsidRDefault="00CE0551" w:rsidP="00B14FA2">
            <w:pPr>
              <w:widowControl w:val="0"/>
              <w:suppressAutoHyphens/>
              <w:spacing w:after="0" w:line="240" w:lineRule="auto"/>
              <w:jc w:val="center"/>
              <w:rPr>
                <w:rFonts w:ascii="Times New Roman" w:hAnsi="Times New Roman"/>
                <w:color w:val="000000"/>
              </w:rPr>
            </w:pPr>
            <w:r w:rsidRPr="001B1658">
              <w:rPr>
                <w:rFonts w:ascii="Times New Roman" w:hAnsi="Times New Roman"/>
                <w:color w:val="000000"/>
              </w:rPr>
              <w:t>500</w:t>
            </w:r>
          </w:p>
        </w:tc>
        <w:tc>
          <w:tcPr>
            <w:tcW w:w="4782" w:type="dxa"/>
            <w:tcBorders>
              <w:top w:val="single" w:sz="4" w:space="0" w:color="auto"/>
              <w:bottom w:val="single" w:sz="4" w:space="0" w:color="auto"/>
              <w:right w:val="single" w:sz="4" w:space="0" w:color="000000"/>
            </w:tcBorders>
          </w:tcPr>
          <w:p w:rsidR="00CE0551" w:rsidRPr="001B1658" w:rsidRDefault="00CE0551" w:rsidP="00B14FA2">
            <w:pPr>
              <w:widowControl w:val="0"/>
              <w:suppressAutoHyphens/>
              <w:spacing w:after="0" w:line="240" w:lineRule="auto"/>
              <w:rPr>
                <w:rFonts w:ascii="Times New Roman" w:hAnsi="Times New Roman"/>
                <w:color w:val="000000"/>
                <w:sz w:val="20"/>
                <w:szCs w:val="20"/>
              </w:rPr>
            </w:pPr>
            <w:r w:rsidRPr="001B1658">
              <w:rPr>
                <w:rFonts w:ascii="Times New Roman" w:hAnsi="Times New Roman"/>
                <w:color w:val="000000"/>
                <w:sz w:val="20"/>
                <w:szCs w:val="20"/>
              </w:rPr>
              <w:t>SDR, - 11</w:t>
            </w:r>
          </w:p>
          <w:p w:rsidR="00CE0551" w:rsidRPr="001B1658" w:rsidRDefault="00CE0551" w:rsidP="00B14FA2">
            <w:pPr>
              <w:widowControl w:val="0"/>
              <w:suppressAutoHyphens/>
              <w:spacing w:after="0" w:line="240" w:lineRule="auto"/>
              <w:rPr>
                <w:rFonts w:ascii="Times New Roman" w:hAnsi="Times New Roman"/>
                <w:color w:val="000000"/>
                <w:sz w:val="20"/>
                <w:szCs w:val="20"/>
              </w:rPr>
            </w:pPr>
            <w:r w:rsidRPr="001B1658">
              <w:rPr>
                <w:rFonts w:ascii="Times New Roman" w:hAnsi="Times New Roman"/>
                <w:color w:val="000000"/>
                <w:sz w:val="20"/>
                <w:szCs w:val="20"/>
              </w:rPr>
              <w:t>Зовнішній діаметр, мм 90</w:t>
            </w:r>
          </w:p>
          <w:p w:rsidR="00CE0551" w:rsidRPr="001B1658" w:rsidRDefault="00CE0551" w:rsidP="00B14FA2">
            <w:pPr>
              <w:widowControl w:val="0"/>
              <w:suppressAutoHyphens/>
              <w:spacing w:after="0" w:line="240" w:lineRule="auto"/>
              <w:rPr>
                <w:rFonts w:ascii="Times New Roman" w:hAnsi="Times New Roman"/>
                <w:color w:val="000000"/>
                <w:sz w:val="20"/>
                <w:szCs w:val="20"/>
              </w:rPr>
            </w:pPr>
            <w:r w:rsidRPr="001B1658">
              <w:rPr>
                <w:rFonts w:ascii="Times New Roman" w:hAnsi="Times New Roman"/>
                <w:color w:val="000000"/>
                <w:sz w:val="20"/>
                <w:szCs w:val="20"/>
              </w:rPr>
              <w:t xml:space="preserve">Тиск, </w:t>
            </w:r>
            <w:proofErr w:type="spellStart"/>
            <w:r w:rsidRPr="001B1658">
              <w:rPr>
                <w:rFonts w:ascii="Times New Roman" w:hAnsi="Times New Roman"/>
                <w:color w:val="000000"/>
                <w:sz w:val="20"/>
                <w:szCs w:val="20"/>
              </w:rPr>
              <w:t>атм</w:t>
            </w:r>
            <w:proofErr w:type="spellEnd"/>
            <w:r w:rsidRPr="001B1658">
              <w:rPr>
                <w:rFonts w:ascii="Times New Roman" w:hAnsi="Times New Roman"/>
                <w:color w:val="000000"/>
                <w:sz w:val="20"/>
                <w:szCs w:val="20"/>
              </w:rPr>
              <w:t xml:space="preserve"> 16</w:t>
            </w:r>
          </w:p>
          <w:p w:rsidR="00CE0551" w:rsidRPr="001B1658" w:rsidRDefault="00CE0551" w:rsidP="00B14FA2">
            <w:pPr>
              <w:widowControl w:val="0"/>
              <w:suppressAutoHyphens/>
              <w:spacing w:after="0" w:line="240" w:lineRule="auto"/>
              <w:rPr>
                <w:rFonts w:ascii="Times New Roman" w:hAnsi="Times New Roman"/>
                <w:color w:val="000000"/>
              </w:rPr>
            </w:pPr>
            <w:r w:rsidRPr="001B1658">
              <w:rPr>
                <w:rFonts w:ascii="Times New Roman" w:hAnsi="Times New Roman"/>
                <w:color w:val="000000"/>
                <w:sz w:val="20"/>
                <w:szCs w:val="20"/>
              </w:rPr>
              <w:t>Товщина стінки, мм 8,2</w:t>
            </w:r>
          </w:p>
        </w:tc>
      </w:tr>
    </w:tbl>
    <w:p w:rsidR="00CE0551" w:rsidRDefault="00CE0551" w:rsidP="00CE0551">
      <w:pPr>
        <w:spacing w:after="0" w:line="240" w:lineRule="auto"/>
        <w:rPr>
          <w:rFonts w:ascii="Times New Roman" w:hAnsi="Times New Roman"/>
          <w:sz w:val="24"/>
          <w:szCs w:val="24"/>
        </w:rPr>
      </w:pPr>
    </w:p>
    <w:p w:rsidR="00CE0551" w:rsidRPr="00F27238" w:rsidRDefault="00CE0551" w:rsidP="00CE0551">
      <w:pPr>
        <w:spacing w:after="0" w:line="240" w:lineRule="auto"/>
        <w:rPr>
          <w:rFonts w:ascii="Times New Roman" w:hAnsi="Times New Roman"/>
          <w:sz w:val="24"/>
          <w:szCs w:val="24"/>
        </w:rPr>
      </w:pPr>
    </w:p>
    <w:p w:rsidR="00CE0551" w:rsidRDefault="00CE0551" w:rsidP="00CE0551">
      <w:pPr>
        <w:spacing w:after="0" w:line="240" w:lineRule="auto"/>
        <w:ind w:firstLine="567"/>
        <w:jc w:val="both"/>
        <w:rPr>
          <w:rFonts w:ascii="Times New Roman" w:hAnsi="Times New Roman"/>
          <w:sz w:val="24"/>
          <w:szCs w:val="24"/>
        </w:rPr>
      </w:pPr>
      <w:r w:rsidRPr="00C32EC4">
        <w:rPr>
          <w:rFonts w:ascii="Times New Roman" w:hAnsi="Times New Roman"/>
          <w:sz w:val="24"/>
          <w:szCs w:val="24"/>
        </w:rPr>
        <w:t>В ціну предмета закупівлі включено вартість тари та упаковки товару, всі податки, збори та інші обов’язкові платежі, що сплачуються Учасником, вартість доставки товару до місця поставки, його складання та встановлення (у разі необхідності), вартість страхування, завантаження, розвантаження та всі інші витрати Учасника, пов’язані з виконанням  договору.</w:t>
      </w:r>
    </w:p>
    <w:p w:rsidR="00CE0551" w:rsidRPr="00007526" w:rsidRDefault="00CE0551" w:rsidP="00CE0551">
      <w:pPr>
        <w:spacing w:after="0" w:line="240" w:lineRule="auto"/>
        <w:ind w:firstLine="567"/>
        <w:jc w:val="both"/>
        <w:rPr>
          <w:rFonts w:ascii="Times New Roman" w:hAnsi="Times New Roman"/>
          <w:b/>
          <w:sz w:val="24"/>
          <w:szCs w:val="24"/>
        </w:rPr>
      </w:pPr>
      <w:r w:rsidRPr="00F27238">
        <w:rPr>
          <w:rFonts w:ascii="Times New Roman" w:hAnsi="Times New Roman"/>
          <w:sz w:val="24"/>
          <w:szCs w:val="24"/>
        </w:rPr>
        <w:lastRenderedPageBreak/>
        <w:t xml:space="preserve">Запропонований Учасником товар повинен бути новим та </w:t>
      </w:r>
      <w:r>
        <w:rPr>
          <w:rFonts w:ascii="Times New Roman" w:hAnsi="Times New Roman"/>
          <w:sz w:val="24"/>
          <w:szCs w:val="24"/>
        </w:rPr>
        <w:t>таким, що не був в експлуатації,</w:t>
      </w:r>
      <w:r w:rsidRPr="00F27238">
        <w:rPr>
          <w:rFonts w:ascii="Times New Roman" w:hAnsi="Times New Roman"/>
          <w:sz w:val="24"/>
          <w:szCs w:val="24"/>
        </w:rPr>
        <w:t xml:space="preserve"> без зовнішніх пошкоджень, у справному стані й повній комплектності. Гарантійний термін на товар визначається виробником. </w:t>
      </w:r>
      <w:r w:rsidRPr="00F27238">
        <w:rPr>
          <w:rFonts w:ascii="Times New Roman" w:hAnsi="Times New Roman"/>
          <w:b/>
          <w:sz w:val="24"/>
          <w:szCs w:val="24"/>
        </w:rPr>
        <w:t>Країна виробник предмета закупівлі – має бути сертифікований в Україні.</w:t>
      </w:r>
      <w:r>
        <w:rPr>
          <w:rFonts w:ascii="Times New Roman" w:hAnsi="Times New Roman"/>
          <w:b/>
          <w:sz w:val="24"/>
          <w:szCs w:val="24"/>
        </w:rPr>
        <w:t xml:space="preserve"> </w:t>
      </w:r>
    </w:p>
    <w:p w:rsidR="00CE0551" w:rsidRDefault="00CE0551" w:rsidP="00CE0551">
      <w:pPr>
        <w:suppressAutoHyphens/>
        <w:spacing w:after="0" w:line="240" w:lineRule="auto"/>
        <w:ind w:firstLine="567"/>
        <w:jc w:val="both"/>
        <w:rPr>
          <w:rFonts w:ascii="Times New Roman" w:hAnsi="Times New Roman"/>
          <w:sz w:val="24"/>
          <w:szCs w:val="24"/>
        </w:rPr>
      </w:pPr>
      <w:r w:rsidRPr="00007526">
        <w:rPr>
          <w:rFonts w:ascii="Times New Roman" w:hAnsi="Times New Roman"/>
          <w:sz w:val="24"/>
          <w:szCs w:val="24"/>
        </w:rPr>
        <w:t>Якість товару повинна в</w:t>
      </w:r>
      <w:r>
        <w:rPr>
          <w:rFonts w:ascii="Times New Roman" w:hAnsi="Times New Roman"/>
          <w:sz w:val="24"/>
          <w:szCs w:val="24"/>
        </w:rPr>
        <w:t xml:space="preserve">ідповідати вимогам діючих ДСТУ, </w:t>
      </w:r>
      <w:r w:rsidRPr="00007526">
        <w:rPr>
          <w:rFonts w:ascii="Times New Roman" w:hAnsi="Times New Roman"/>
          <w:sz w:val="24"/>
          <w:szCs w:val="24"/>
        </w:rPr>
        <w:t>сертифікатом відповідності та іншим нормам, що встановлені для даного товару і підтверджуються відповідним документом.</w:t>
      </w:r>
    </w:p>
    <w:p w:rsidR="00CE0551" w:rsidRPr="00F27238" w:rsidRDefault="00CE0551" w:rsidP="00CE0551">
      <w:pPr>
        <w:tabs>
          <w:tab w:val="left" w:pos="851"/>
        </w:tabs>
        <w:spacing w:after="0" w:line="240" w:lineRule="auto"/>
        <w:ind w:firstLine="567"/>
        <w:contextualSpacing/>
        <w:jc w:val="both"/>
        <w:rPr>
          <w:rFonts w:ascii="Times New Roman" w:hAnsi="Times New Roman"/>
          <w:sz w:val="24"/>
          <w:szCs w:val="24"/>
          <w:lang w:eastAsia="x-none"/>
        </w:rPr>
      </w:pPr>
      <w:r w:rsidRPr="00F27238">
        <w:rPr>
          <w:rFonts w:ascii="Times New Roman" w:hAnsi="Times New Roman"/>
          <w:sz w:val="24"/>
          <w:szCs w:val="24"/>
          <w:lang w:eastAsia="x-none"/>
        </w:rPr>
        <w:t>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w:t>
      </w:r>
    </w:p>
    <w:p w:rsidR="00CE0551" w:rsidRDefault="00CE0551" w:rsidP="00CE0551">
      <w:pPr>
        <w:spacing w:after="0" w:line="240" w:lineRule="auto"/>
        <w:ind w:firstLine="567"/>
        <w:jc w:val="both"/>
        <w:rPr>
          <w:rFonts w:ascii="Times New Roman" w:hAnsi="Times New Roman"/>
          <w:b/>
          <w:i/>
          <w:sz w:val="24"/>
          <w:szCs w:val="24"/>
        </w:rPr>
      </w:pPr>
      <w:r w:rsidRPr="00751195">
        <w:rPr>
          <w:rFonts w:ascii="Times New Roman" w:hAnsi="Times New Roman"/>
          <w:b/>
          <w:i/>
          <w:sz w:val="24"/>
          <w:szCs w:val="24"/>
        </w:rPr>
        <w:t xml:space="preserve">Поставка </w:t>
      </w:r>
      <w:r>
        <w:rPr>
          <w:rFonts w:ascii="Times New Roman" w:hAnsi="Times New Roman"/>
          <w:b/>
          <w:i/>
          <w:sz w:val="24"/>
          <w:szCs w:val="24"/>
        </w:rPr>
        <w:t xml:space="preserve">визначеного </w:t>
      </w:r>
      <w:r w:rsidRPr="00751195">
        <w:rPr>
          <w:rFonts w:ascii="Times New Roman" w:hAnsi="Times New Roman"/>
          <w:b/>
          <w:i/>
          <w:sz w:val="24"/>
          <w:szCs w:val="24"/>
        </w:rPr>
        <w:t xml:space="preserve">товару </w:t>
      </w:r>
      <w:r>
        <w:rPr>
          <w:rFonts w:ascii="Times New Roman" w:hAnsi="Times New Roman"/>
          <w:b/>
          <w:i/>
          <w:sz w:val="24"/>
          <w:szCs w:val="24"/>
        </w:rPr>
        <w:t>в Таблиці № 1 буде здійснюватися узгодженими</w:t>
      </w:r>
      <w:r w:rsidRPr="00751195">
        <w:rPr>
          <w:rFonts w:ascii="Times New Roman" w:hAnsi="Times New Roman"/>
          <w:b/>
          <w:i/>
          <w:sz w:val="24"/>
          <w:szCs w:val="24"/>
        </w:rPr>
        <w:t xml:space="preserve"> </w:t>
      </w:r>
      <w:r>
        <w:rPr>
          <w:rFonts w:ascii="Times New Roman" w:hAnsi="Times New Roman"/>
          <w:b/>
          <w:i/>
          <w:sz w:val="24"/>
          <w:szCs w:val="24"/>
        </w:rPr>
        <w:t xml:space="preserve">невеликими окремими </w:t>
      </w:r>
      <w:r w:rsidRPr="00751195">
        <w:rPr>
          <w:rFonts w:ascii="Times New Roman" w:hAnsi="Times New Roman"/>
          <w:b/>
          <w:i/>
          <w:sz w:val="24"/>
          <w:szCs w:val="24"/>
        </w:rPr>
        <w:t>партіями</w:t>
      </w:r>
      <w:r>
        <w:rPr>
          <w:rFonts w:ascii="Times New Roman" w:hAnsi="Times New Roman"/>
          <w:b/>
          <w:i/>
          <w:sz w:val="24"/>
          <w:szCs w:val="24"/>
        </w:rPr>
        <w:t xml:space="preserve"> відповідно до виявленої потреби Замовника протягом 2024 року, на підставі заявок Замовника, де мінімальна партія одного замовлення може становити від 50 до 100 м/</w:t>
      </w:r>
      <w:proofErr w:type="spellStart"/>
      <w:r>
        <w:rPr>
          <w:rFonts w:ascii="Times New Roman" w:hAnsi="Times New Roman"/>
          <w:b/>
          <w:i/>
          <w:sz w:val="24"/>
          <w:szCs w:val="24"/>
        </w:rPr>
        <w:t>пог</w:t>
      </w:r>
      <w:proofErr w:type="spellEnd"/>
      <w:r>
        <w:rPr>
          <w:rFonts w:ascii="Times New Roman" w:hAnsi="Times New Roman"/>
          <w:b/>
          <w:i/>
          <w:sz w:val="24"/>
          <w:szCs w:val="24"/>
        </w:rPr>
        <w:t>.. Замовлення товару здійснюватиметься</w:t>
      </w:r>
      <w:r w:rsidRPr="00691641">
        <w:rPr>
          <w:rFonts w:ascii="Times New Roman" w:hAnsi="Times New Roman"/>
          <w:b/>
          <w:i/>
          <w:sz w:val="24"/>
          <w:szCs w:val="24"/>
        </w:rPr>
        <w:t xml:space="preserve">  </w:t>
      </w:r>
      <w:r>
        <w:rPr>
          <w:rFonts w:ascii="Times New Roman" w:hAnsi="Times New Roman"/>
          <w:b/>
          <w:i/>
          <w:sz w:val="24"/>
          <w:szCs w:val="24"/>
        </w:rPr>
        <w:t>Замовником</w:t>
      </w:r>
      <w:r w:rsidRPr="00691641">
        <w:rPr>
          <w:rFonts w:ascii="Times New Roman" w:hAnsi="Times New Roman"/>
          <w:b/>
          <w:i/>
          <w:sz w:val="24"/>
          <w:szCs w:val="24"/>
        </w:rPr>
        <w:t xml:space="preserve"> через будь-який доступний Сторонам засіб зв’язку  (факсом, телефоном, електронна пошта, поштове відправлення, листом, кур’єром, особисто та інші).</w:t>
      </w:r>
      <w:r>
        <w:rPr>
          <w:rFonts w:ascii="Times New Roman" w:hAnsi="Times New Roman"/>
          <w:b/>
          <w:i/>
          <w:sz w:val="24"/>
          <w:szCs w:val="24"/>
        </w:rPr>
        <w:t xml:space="preserve">. Поставка товару з дня Замовлення має здійснюватись протягом 2 (двох) днів. </w:t>
      </w:r>
      <w:r w:rsidRPr="00691641">
        <w:rPr>
          <w:rFonts w:ascii="Times New Roman" w:hAnsi="Times New Roman"/>
          <w:b/>
          <w:i/>
          <w:sz w:val="24"/>
          <w:szCs w:val="24"/>
        </w:rPr>
        <w:t>Обсяги закупівлі товару можуть бути зменшені залежно від реальної можливості Покупця щодо фінансування предмета закупівлі.</w:t>
      </w:r>
    </w:p>
    <w:p w:rsidR="00CE0551" w:rsidRPr="00F27238" w:rsidRDefault="00CE0551" w:rsidP="00CE0551">
      <w:pPr>
        <w:spacing w:after="0" w:line="240" w:lineRule="auto"/>
        <w:ind w:firstLine="567"/>
        <w:jc w:val="both"/>
        <w:rPr>
          <w:rFonts w:ascii="Times New Roman" w:hAnsi="Times New Roman"/>
          <w:sz w:val="24"/>
          <w:szCs w:val="24"/>
        </w:rPr>
      </w:pPr>
      <w:r w:rsidRPr="00F27238">
        <w:rPr>
          <w:rFonts w:ascii="Times New Roman" w:hAnsi="Times New Roman"/>
          <w:sz w:val="24"/>
          <w:szCs w:val="24"/>
        </w:rPr>
        <w:t xml:space="preserve">Поставка товару здійснюється з одночасним наданням видаткової накладної на партію товару, що поставляється, </w:t>
      </w:r>
      <w:r w:rsidRPr="00F27238">
        <w:rPr>
          <w:rFonts w:ascii="Times New Roman" w:hAnsi="Times New Roman"/>
          <w:color w:val="000000"/>
          <w:sz w:val="24"/>
          <w:szCs w:val="24"/>
        </w:rPr>
        <w:t xml:space="preserve">рахунку-фактури та копії документів, що підтверджують </w:t>
      </w:r>
      <w:r w:rsidRPr="00F27238">
        <w:rPr>
          <w:rFonts w:ascii="Times New Roman" w:hAnsi="Times New Roman"/>
          <w:sz w:val="24"/>
          <w:szCs w:val="24"/>
        </w:rPr>
        <w:t xml:space="preserve">якість поставленого товару. </w:t>
      </w:r>
    </w:p>
    <w:p w:rsidR="00CE0551" w:rsidRPr="00F27238" w:rsidRDefault="00CE0551" w:rsidP="00CE0551">
      <w:pPr>
        <w:spacing w:after="0" w:line="240" w:lineRule="auto"/>
        <w:ind w:firstLine="567"/>
        <w:jc w:val="both"/>
        <w:rPr>
          <w:rFonts w:ascii="Times New Roman" w:hAnsi="Times New Roman"/>
          <w:sz w:val="24"/>
          <w:szCs w:val="24"/>
        </w:rPr>
      </w:pPr>
      <w:r w:rsidRPr="00F27238">
        <w:rPr>
          <w:rFonts w:ascii="Times New Roman" w:hAnsi="Times New Roman"/>
          <w:sz w:val="24"/>
          <w:szCs w:val="24"/>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p>
    <w:p w:rsidR="00CE0551" w:rsidRPr="00F27238" w:rsidRDefault="00CE0551" w:rsidP="00CE0551">
      <w:pPr>
        <w:spacing w:after="0" w:line="240" w:lineRule="auto"/>
        <w:ind w:firstLine="567"/>
        <w:jc w:val="both"/>
        <w:rPr>
          <w:rFonts w:ascii="Times New Roman" w:hAnsi="Times New Roman"/>
          <w:sz w:val="24"/>
          <w:szCs w:val="24"/>
        </w:rPr>
      </w:pPr>
    </w:p>
    <w:p w:rsidR="00CE0551" w:rsidRPr="00F27238" w:rsidRDefault="00CE0551" w:rsidP="00CE0551">
      <w:pPr>
        <w:spacing w:after="0" w:line="240" w:lineRule="auto"/>
        <w:jc w:val="both"/>
        <w:rPr>
          <w:rFonts w:ascii="Times New Roman" w:hAnsi="Times New Roman"/>
          <w:sz w:val="24"/>
          <w:szCs w:val="24"/>
        </w:rPr>
      </w:pPr>
      <w:r w:rsidRPr="00F27238">
        <w:rPr>
          <w:rFonts w:ascii="Times New Roman" w:hAnsi="Times New Roman"/>
          <w:sz w:val="24"/>
          <w:szCs w:val="24"/>
        </w:rPr>
        <w:t>_______________________________________________________________________________</w:t>
      </w:r>
    </w:p>
    <w:p w:rsidR="00CE0551" w:rsidRPr="00F27238" w:rsidRDefault="00CE0551" w:rsidP="00CE0551">
      <w:pPr>
        <w:spacing w:after="0" w:line="240" w:lineRule="auto"/>
        <w:ind w:left="74"/>
        <w:jc w:val="center"/>
        <w:rPr>
          <w:rFonts w:ascii="Times New Roman" w:hAnsi="Times New Roman"/>
          <w:b/>
          <w:bCs/>
          <w:i/>
          <w:sz w:val="24"/>
          <w:szCs w:val="24"/>
        </w:rPr>
      </w:pPr>
      <w:r w:rsidRPr="00F27238">
        <w:rPr>
          <w:rFonts w:ascii="Times New Roman" w:hAnsi="Times New Roman"/>
          <w:b/>
          <w:bCs/>
          <w:i/>
          <w:sz w:val="24"/>
          <w:szCs w:val="24"/>
        </w:rPr>
        <w:t>Посада, прізвище, ініціали, підпис уповноваженої особи Учасника, завірені печаткою</w:t>
      </w:r>
      <w:r w:rsidRPr="00F27238">
        <w:rPr>
          <w:rFonts w:ascii="Times New Roman" w:hAnsi="Times New Roman"/>
          <w:bCs/>
          <w:i/>
          <w:sz w:val="24"/>
          <w:szCs w:val="24"/>
          <w:vertAlign w:val="superscript"/>
        </w:rPr>
        <w:t>*</w:t>
      </w:r>
    </w:p>
    <w:p w:rsidR="00CE0551" w:rsidRPr="00F27238" w:rsidRDefault="00CE0551" w:rsidP="00CE0551">
      <w:pPr>
        <w:spacing w:after="0" w:line="240" w:lineRule="auto"/>
        <w:ind w:left="74"/>
        <w:jc w:val="center"/>
        <w:rPr>
          <w:rFonts w:ascii="Times New Roman" w:hAnsi="Times New Roman"/>
          <w:i/>
          <w:sz w:val="24"/>
          <w:szCs w:val="24"/>
        </w:rPr>
      </w:pPr>
      <w:r w:rsidRPr="00F27238">
        <w:rPr>
          <w:rFonts w:ascii="Times New Roman" w:hAnsi="Times New Roman"/>
          <w:i/>
          <w:sz w:val="24"/>
          <w:szCs w:val="24"/>
        </w:rPr>
        <w:t>(</w:t>
      </w:r>
      <w:r w:rsidRPr="00F27238">
        <w:rPr>
          <w:rFonts w:ascii="Times New Roman" w:hAnsi="Times New Roman"/>
          <w:i/>
          <w:sz w:val="24"/>
          <w:szCs w:val="24"/>
          <w:vertAlign w:val="superscript"/>
        </w:rPr>
        <w:t>*</w:t>
      </w:r>
      <w:r w:rsidRPr="00F27238">
        <w:rPr>
          <w:rFonts w:ascii="Times New Roman" w:hAnsi="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rsidR="00CE0551" w:rsidRPr="00F27238" w:rsidRDefault="00CE0551" w:rsidP="00CE0551">
      <w:pPr>
        <w:widowControl w:val="0"/>
        <w:suppressAutoHyphens/>
        <w:spacing w:after="0" w:line="240" w:lineRule="auto"/>
        <w:ind w:firstLine="567"/>
        <w:rPr>
          <w:rFonts w:ascii="Times New Roman" w:hAnsi="Times New Roman"/>
          <w:sz w:val="24"/>
          <w:szCs w:val="24"/>
          <w:lang w:eastAsia="zh-CN"/>
        </w:rPr>
      </w:pPr>
      <w:r w:rsidRPr="00F27238">
        <w:rPr>
          <w:rFonts w:ascii="Times New Roman" w:hAnsi="Times New Roman"/>
          <w:sz w:val="24"/>
          <w:szCs w:val="24"/>
          <w:lang w:eastAsia="zh-CN"/>
        </w:rPr>
        <w:t xml:space="preserve"> </w:t>
      </w:r>
    </w:p>
    <w:p w:rsidR="00CE0551" w:rsidRPr="00F27238" w:rsidRDefault="00CE0551" w:rsidP="00CE0551">
      <w:pPr>
        <w:widowControl w:val="0"/>
        <w:suppressAutoHyphens/>
        <w:spacing w:after="0" w:line="240" w:lineRule="auto"/>
        <w:rPr>
          <w:rFonts w:ascii="Times New Roman" w:hAnsi="Times New Roman"/>
          <w:szCs w:val="20"/>
          <w:lang w:val="ru-RU" w:eastAsia="zh-CN"/>
        </w:rPr>
      </w:pPr>
      <w:r w:rsidRPr="00F27238">
        <w:rPr>
          <w:rFonts w:ascii="Times New Roman" w:hAnsi="Times New Roman"/>
          <w:b/>
          <w:sz w:val="24"/>
          <w:szCs w:val="24"/>
          <w:lang w:val="ru-RU" w:eastAsia="ru-RU"/>
        </w:rPr>
        <w:t xml:space="preserve"> </w:t>
      </w:r>
      <w:proofErr w:type="spellStart"/>
      <w:r w:rsidRPr="00F27238">
        <w:rPr>
          <w:rFonts w:ascii="Times New Roman" w:hAnsi="Times New Roman"/>
          <w:b/>
          <w:bCs/>
          <w:sz w:val="24"/>
          <w:szCs w:val="24"/>
          <w:lang w:val="ru-RU" w:eastAsia="zh-CN"/>
        </w:rPr>
        <w:t>Примітка</w:t>
      </w:r>
      <w:proofErr w:type="spellEnd"/>
      <w:r w:rsidRPr="00F27238">
        <w:rPr>
          <w:rFonts w:ascii="Times New Roman" w:hAnsi="Times New Roman"/>
          <w:b/>
          <w:bCs/>
          <w:sz w:val="24"/>
          <w:szCs w:val="24"/>
          <w:lang w:val="ru-RU" w:eastAsia="zh-CN"/>
        </w:rPr>
        <w:t>:</w:t>
      </w:r>
      <w:r w:rsidRPr="00F27238">
        <w:rPr>
          <w:rFonts w:ascii="Times New Roman" w:hAnsi="Times New Roman"/>
          <w:sz w:val="24"/>
          <w:szCs w:val="24"/>
          <w:lang w:val="ru-RU" w:eastAsia="zh-CN"/>
        </w:rPr>
        <w:t xml:space="preserve"> У </w:t>
      </w:r>
      <w:proofErr w:type="spellStart"/>
      <w:r w:rsidRPr="00F27238">
        <w:rPr>
          <w:rFonts w:ascii="Times New Roman" w:hAnsi="Times New Roman"/>
          <w:sz w:val="24"/>
          <w:szCs w:val="24"/>
          <w:lang w:val="ru-RU" w:eastAsia="zh-CN"/>
        </w:rPr>
        <w:t>разі</w:t>
      </w:r>
      <w:proofErr w:type="spellEnd"/>
      <w:r w:rsidRPr="00F27238">
        <w:rPr>
          <w:rFonts w:ascii="Times New Roman" w:hAnsi="Times New Roman"/>
          <w:sz w:val="24"/>
          <w:szCs w:val="24"/>
          <w:lang w:val="ru-RU" w:eastAsia="zh-CN"/>
        </w:rPr>
        <w:t xml:space="preserve"> </w:t>
      </w:r>
      <w:proofErr w:type="spellStart"/>
      <w:r w:rsidRPr="00F27238">
        <w:rPr>
          <w:rFonts w:ascii="Times New Roman" w:hAnsi="Times New Roman"/>
          <w:sz w:val="24"/>
          <w:szCs w:val="24"/>
          <w:lang w:val="ru-RU" w:eastAsia="zh-CN"/>
        </w:rPr>
        <w:t>згоди</w:t>
      </w:r>
      <w:proofErr w:type="spellEnd"/>
      <w:r w:rsidRPr="00F27238">
        <w:rPr>
          <w:rFonts w:ascii="Times New Roman" w:hAnsi="Times New Roman"/>
          <w:sz w:val="24"/>
          <w:szCs w:val="24"/>
          <w:lang w:val="ru-RU" w:eastAsia="zh-CN"/>
        </w:rPr>
        <w:t xml:space="preserve"> </w:t>
      </w:r>
      <w:proofErr w:type="spellStart"/>
      <w:r w:rsidRPr="00F27238">
        <w:rPr>
          <w:rFonts w:ascii="Times New Roman" w:hAnsi="Times New Roman"/>
          <w:sz w:val="24"/>
          <w:szCs w:val="24"/>
          <w:lang w:val="ru-RU" w:eastAsia="zh-CN"/>
        </w:rPr>
        <w:t>учасник</w:t>
      </w:r>
      <w:proofErr w:type="spellEnd"/>
      <w:r w:rsidRPr="00F27238">
        <w:rPr>
          <w:rFonts w:ascii="Times New Roman" w:hAnsi="Times New Roman"/>
          <w:sz w:val="24"/>
          <w:szCs w:val="24"/>
          <w:lang w:val="ru-RU" w:eastAsia="zh-CN"/>
        </w:rPr>
        <w:t xml:space="preserve">  </w:t>
      </w:r>
      <w:proofErr w:type="spellStart"/>
      <w:r w:rsidRPr="00F27238">
        <w:rPr>
          <w:rFonts w:ascii="Times New Roman" w:hAnsi="Times New Roman"/>
          <w:sz w:val="24"/>
          <w:szCs w:val="24"/>
          <w:lang w:val="ru-RU" w:eastAsia="zh-CN"/>
        </w:rPr>
        <w:t>процедури</w:t>
      </w:r>
      <w:proofErr w:type="spellEnd"/>
      <w:r w:rsidRPr="00F27238">
        <w:rPr>
          <w:rFonts w:ascii="Times New Roman" w:hAnsi="Times New Roman"/>
          <w:sz w:val="24"/>
          <w:szCs w:val="24"/>
          <w:lang w:val="ru-RU" w:eastAsia="zh-CN"/>
        </w:rPr>
        <w:t xml:space="preserve"> </w:t>
      </w:r>
      <w:proofErr w:type="spellStart"/>
      <w:r w:rsidRPr="00F27238">
        <w:rPr>
          <w:rFonts w:ascii="Times New Roman" w:hAnsi="Times New Roman"/>
          <w:sz w:val="24"/>
          <w:szCs w:val="24"/>
          <w:lang w:val="ru-RU" w:eastAsia="zh-CN"/>
        </w:rPr>
        <w:t>закупі</w:t>
      </w:r>
      <w:proofErr w:type="gramStart"/>
      <w:r w:rsidRPr="00F27238">
        <w:rPr>
          <w:rFonts w:ascii="Times New Roman" w:hAnsi="Times New Roman"/>
          <w:sz w:val="24"/>
          <w:szCs w:val="24"/>
          <w:lang w:val="ru-RU" w:eastAsia="zh-CN"/>
        </w:rPr>
        <w:t>вл</w:t>
      </w:r>
      <w:proofErr w:type="gramEnd"/>
      <w:r w:rsidRPr="00F27238">
        <w:rPr>
          <w:rFonts w:ascii="Times New Roman" w:hAnsi="Times New Roman"/>
          <w:sz w:val="24"/>
          <w:szCs w:val="24"/>
          <w:lang w:val="ru-RU" w:eastAsia="zh-CN"/>
        </w:rPr>
        <w:t>і</w:t>
      </w:r>
      <w:proofErr w:type="spellEnd"/>
      <w:r w:rsidRPr="00F27238">
        <w:rPr>
          <w:rFonts w:ascii="Times New Roman" w:hAnsi="Times New Roman"/>
          <w:sz w:val="24"/>
          <w:szCs w:val="24"/>
          <w:lang w:val="ru-RU" w:eastAsia="zh-CN"/>
        </w:rPr>
        <w:t xml:space="preserve"> </w:t>
      </w:r>
      <w:proofErr w:type="spellStart"/>
      <w:r w:rsidRPr="00F27238">
        <w:rPr>
          <w:rFonts w:ascii="Times New Roman" w:hAnsi="Times New Roman"/>
          <w:sz w:val="24"/>
          <w:szCs w:val="24"/>
          <w:lang w:val="ru-RU" w:eastAsia="zh-CN"/>
        </w:rPr>
        <w:t>підписує</w:t>
      </w:r>
      <w:proofErr w:type="spellEnd"/>
      <w:r w:rsidRPr="00F27238">
        <w:rPr>
          <w:rFonts w:ascii="Times New Roman" w:hAnsi="Times New Roman"/>
          <w:sz w:val="24"/>
          <w:szCs w:val="24"/>
          <w:lang w:val="ru-RU" w:eastAsia="zh-CN"/>
        </w:rPr>
        <w:t xml:space="preserve"> </w:t>
      </w:r>
      <w:proofErr w:type="spellStart"/>
      <w:r w:rsidRPr="00F27238">
        <w:rPr>
          <w:rFonts w:ascii="Times New Roman" w:hAnsi="Times New Roman"/>
          <w:sz w:val="24"/>
          <w:szCs w:val="24"/>
          <w:lang w:val="ru-RU" w:eastAsia="zh-CN"/>
        </w:rPr>
        <w:t>даний</w:t>
      </w:r>
      <w:proofErr w:type="spellEnd"/>
      <w:r w:rsidRPr="00F27238">
        <w:rPr>
          <w:rFonts w:ascii="Times New Roman" w:hAnsi="Times New Roman"/>
          <w:sz w:val="24"/>
          <w:szCs w:val="24"/>
          <w:lang w:val="ru-RU" w:eastAsia="zh-CN"/>
        </w:rPr>
        <w:t xml:space="preserve"> документ і </w:t>
      </w:r>
      <w:proofErr w:type="spellStart"/>
      <w:r w:rsidRPr="00F27238">
        <w:rPr>
          <w:rFonts w:ascii="Times New Roman" w:hAnsi="Times New Roman"/>
          <w:sz w:val="24"/>
          <w:szCs w:val="24"/>
          <w:lang w:val="ru-RU" w:eastAsia="zh-CN"/>
        </w:rPr>
        <w:t>скріплює</w:t>
      </w:r>
      <w:proofErr w:type="spellEnd"/>
      <w:r w:rsidRPr="00F27238">
        <w:rPr>
          <w:rFonts w:ascii="Times New Roman" w:hAnsi="Times New Roman"/>
          <w:sz w:val="24"/>
          <w:szCs w:val="24"/>
          <w:lang w:val="ru-RU" w:eastAsia="zh-CN"/>
        </w:rPr>
        <w:t xml:space="preserve">    </w:t>
      </w:r>
      <w:proofErr w:type="spellStart"/>
      <w:r w:rsidRPr="00F27238">
        <w:rPr>
          <w:rFonts w:ascii="Times New Roman" w:hAnsi="Times New Roman"/>
          <w:sz w:val="24"/>
          <w:szCs w:val="24"/>
          <w:lang w:val="ru-RU" w:eastAsia="zh-CN"/>
        </w:rPr>
        <w:t>печаткою</w:t>
      </w:r>
      <w:proofErr w:type="spellEnd"/>
      <w:r w:rsidRPr="00F27238">
        <w:rPr>
          <w:rFonts w:ascii="Times New Roman" w:hAnsi="Times New Roman"/>
          <w:sz w:val="24"/>
          <w:szCs w:val="24"/>
          <w:lang w:val="ru-RU" w:eastAsia="zh-CN"/>
        </w:rPr>
        <w:t>.</w:t>
      </w:r>
    </w:p>
    <w:p w:rsidR="00CE0551" w:rsidRPr="00F27238" w:rsidRDefault="00CE0551" w:rsidP="00CE0551">
      <w:pPr>
        <w:shd w:val="clear" w:color="auto" w:fill="FFFFFF"/>
        <w:tabs>
          <w:tab w:val="left" w:leader="underscore" w:pos="4454"/>
        </w:tabs>
        <w:spacing w:after="0" w:line="240" w:lineRule="auto"/>
        <w:jc w:val="right"/>
        <w:rPr>
          <w:rFonts w:ascii="Times New Roman" w:hAnsi="Times New Roman"/>
          <w:b/>
          <w:bCs/>
          <w:spacing w:val="-16"/>
          <w:sz w:val="24"/>
          <w:szCs w:val="24"/>
          <w:lang w:val="ru-RU"/>
        </w:rPr>
      </w:pPr>
    </w:p>
    <w:p w:rsidR="00CE0551" w:rsidRPr="00F27238" w:rsidRDefault="00CE0551" w:rsidP="00CE0551">
      <w:pPr>
        <w:widowControl w:val="0"/>
        <w:suppressAutoHyphens/>
        <w:spacing w:after="0" w:line="240" w:lineRule="auto"/>
        <w:ind w:left="480"/>
        <w:jc w:val="right"/>
        <w:rPr>
          <w:rFonts w:ascii="Times New Roman" w:hAnsi="Times New Roman"/>
          <w:b/>
          <w:color w:val="000000"/>
          <w:szCs w:val="20"/>
          <w:u w:val="single"/>
          <w:lang w:eastAsia="zh-CN"/>
        </w:rPr>
      </w:pPr>
    </w:p>
    <w:p w:rsidR="00CE0551" w:rsidRDefault="00CE0551" w:rsidP="00CE0551">
      <w:pPr>
        <w:spacing w:after="0" w:line="240" w:lineRule="auto"/>
        <w:jc w:val="both"/>
        <w:rPr>
          <w:rFonts w:ascii="Times New Roman" w:hAnsi="Times New Roman"/>
          <w:sz w:val="24"/>
          <w:szCs w:val="24"/>
          <w:lang w:eastAsia="ru-RU"/>
        </w:rPr>
      </w:pPr>
    </w:p>
    <w:p w:rsidR="006C40EC" w:rsidRPr="006C40EC" w:rsidRDefault="006C40EC" w:rsidP="00DF682B">
      <w:pPr>
        <w:spacing w:after="0" w:line="240" w:lineRule="auto"/>
        <w:ind w:firstLine="6804"/>
        <w:jc w:val="both"/>
        <w:rPr>
          <w:rFonts w:ascii="Times New Roman" w:eastAsia="Calibri" w:hAnsi="Times New Roman"/>
          <w:color w:val="000000"/>
          <w:lang w:eastAsia="en-US"/>
        </w:rPr>
      </w:pPr>
    </w:p>
    <w:sectPr w:rsidR="006C40EC" w:rsidRPr="006C40EC" w:rsidSect="00C91593">
      <w:pgSz w:w="12240" w:h="15840"/>
      <w:pgMar w:top="1134" w:right="758"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A7F6789"/>
    <w:multiLevelType w:val="hybridMultilevel"/>
    <w:tmpl w:val="3BB0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F511E9A"/>
    <w:multiLevelType w:val="hybridMultilevel"/>
    <w:tmpl w:val="6DAC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E30AA"/>
    <w:multiLevelType w:val="hybridMultilevel"/>
    <w:tmpl w:val="5BDC7B3C"/>
    <w:lvl w:ilvl="0" w:tplc="676896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E3A1CE9"/>
    <w:multiLevelType w:val="hybridMultilevel"/>
    <w:tmpl w:val="74622C96"/>
    <w:lvl w:ilvl="0" w:tplc="1ADA822C">
      <w:numFmt w:val="bullet"/>
      <w:lvlText w:val="-"/>
      <w:lvlJc w:val="left"/>
      <w:pPr>
        <w:ind w:left="405" w:hanging="360"/>
      </w:pPr>
      <w:rPr>
        <w:rFonts w:ascii="Calibri" w:eastAsia="Times New Roman" w:hAnsi="Calibri" w:cs="Calibri"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6">
    <w:nsid w:val="348B6E7A"/>
    <w:multiLevelType w:val="hybridMultilevel"/>
    <w:tmpl w:val="7E4A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203D7"/>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61111B7E"/>
    <w:multiLevelType w:val="hybridMultilevel"/>
    <w:tmpl w:val="4AA4DC28"/>
    <w:lvl w:ilvl="0" w:tplc="48F8CD6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63544DBA"/>
    <w:multiLevelType w:val="hybridMultilevel"/>
    <w:tmpl w:val="848A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8303AB"/>
    <w:multiLevelType w:val="hybridMultilevel"/>
    <w:tmpl w:val="5BDC7B3C"/>
    <w:lvl w:ilvl="0" w:tplc="676896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41E6B1D"/>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6"/>
  </w:num>
  <w:num w:numId="3">
    <w:abstractNumId w:val="0"/>
  </w:num>
  <w:num w:numId="4">
    <w:abstractNumId w:val="7"/>
  </w:num>
  <w:num w:numId="5">
    <w:abstractNumId w:val="11"/>
  </w:num>
  <w:num w:numId="6">
    <w:abstractNumId w:val="2"/>
  </w:num>
  <w:num w:numId="7">
    <w:abstractNumId w:val="4"/>
  </w:num>
  <w:num w:numId="8">
    <w:abstractNumId w:val="10"/>
  </w:num>
  <w:num w:numId="9">
    <w:abstractNumId w:val="5"/>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33F5"/>
    <w:rsid w:val="00051A4E"/>
    <w:rsid w:val="000A33D7"/>
    <w:rsid w:val="001A3304"/>
    <w:rsid w:val="001F3402"/>
    <w:rsid w:val="002A5273"/>
    <w:rsid w:val="00345C5A"/>
    <w:rsid w:val="00353010"/>
    <w:rsid w:val="00452B58"/>
    <w:rsid w:val="004A431F"/>
    <w:rsid w:val="004D6BCD"/>
    <w:rsid w:val="004E33F5"/>
    <w:rsid w:val="006B6010"/>
    <w:rsid w:val="006C40EC"/>
    <w:rsid w:val="006D5F08"/>
    <w:rsid w:val="007A4D20"/>
    <w:rsid w:val="008722AC"/>
    <w:rsid w:val="008B7435"/>
    <w:rsid w:val="008C16DB"/>
    <w:rsid w:val="008C49DA"/>
    <w:rsid w:val="008F7F3A"/>
    <w:rsid w:val="00A01902"/>
    <w:rsid w:val="00A36963"/>
    <w:rsid w:val="00C82BD5"/>
    <w:rsid w:val="00C91593"/>
    <w:rsid w:val="00CE0551"/>
    <w:rsid w:val="00DF682B"/>
    <w:rsid w:val="00E73418"/>
    <w:rsid w:val="00EE6165"/>
    <w:rsid w:val="00FD4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F5"/>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99"/>
    <w:qFormat/>
    <w:rsid w:val="00A01902"/>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C82BD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4E33F5"/>
    <w:pPr>
      <w:spacing w:after="0" w:line="276" w:lineRule="auto"/>
    </w:pPr>
    <w:rPr>
      <w:rFonts w:ascii="Arial" w:eastAsia="Arial" w:hAnsi="Arial" w:cs="Arial"/>
      <w:color w:val="000000"/>
      <w:lang w:val="ru-RU" w:eastAsia="ru-RU"/>
    </w:rPr>
  </w:style>
  <w:style w:type="character" w:customStyle="1" w:styleId="6">
    <w:name w:val="Основной текст (6)_"/>
    <w:link w:val="60"/>
    <w:rsid w:val="004E33F5"/>
    <w:rPr>
      <w:rFonts w:ascii="Times New Roman" w:hAnsi="Times New Roman"/>
      <w:i/>
      <w:iCs/>
      <w:spacing w:val="-1"/>
      <w:sz w:val="21"/>
      <w:szCs w:val="21"/>
      <w:shd w:val="clear" w:color="auto" w:fill="FFFFFF"/>
    </w:rPr>
  </w:style>
  <w:style w:type="paragraph" w:customStyle="1" w:styleId="60">
    <w:name w:val="Основной текст (6)"/>
    <w:basedOn w:val="a"/>
    <w:link w:val="6"/>
    <w:rsid w:val="004E33F5"/>
    <w:pPr>
      <w:widowControl w:val="0"/>
      <w:shd w:val="clear" w:color="auto" w:fill="FFFFFF"/>
      <w:spacing w:after="0" w:line="278" w:lineRule="exact"/>
      <w:ind w:firstLine="580"/>
    </w:pPr>
    <w:rPr>
      <w:rFonts w:ascii="Times New Roman" w:eastAsiaTheme="minorHAnsi" w:hAnsi="Times New Roman" w:cstheme="minorBidi"/>
      <w:i/>
      <w:iCs/>
      <w:spacing w:val="-1"/>
      <w:sz w:val="21"/>
      <w:szCs w:val="21"/>
      <w:lang w:val="en-US" w:eastAsia="en-US"/>
    </w:rPr>
  </w:style>
  <w:style w:type="character" w:customStyle="1" w:styleId="21">
    <w:name w:val="Основной текст (2)_"/>
    <w:link w:val="22"/>
    <w:rsid w:val="004E33F5"/>
    <w:rPr>
      <w:rFonts w:ascii="Times New Roman" w:hAnsi="Times New Roman"/>
      <w:shd w:val="clear" w:color="auto" w:fill="FFFFFF"/>
    </w:rPr>
  </w:style>
  <w:style w:type="character" w:customStyle="1" w:styleId="23">
    <w:name w:val="Основной текст (2) + Полужирный"/>
    <w:rsid w:val="004E33F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сновной текст (2)"/>
    <w:basedOn w:val="a"/>
    <w:link w:val="21"/>
    <w:rsid w:val="004E33F5"/>
    <w:pPr>
      <w:widowControl w:val="0"/>
      <w:shd w:val="clear" w:color="auto" w:fill="FFFFFF"/>
      <w:spacing w:before="300" w:after="300" w:line="278" w:lineRule="exact"/>
      <w:jc w:val="both"/>
    </w:pPr>
    <w:rPr>
      <w:rFonts w:ascii="Times New Roman" w:eastAsiaTheme="minorHAnsi" w:hAnsi="Times New Roman" w:cstheme="minorBidi"/>
      <w:lang w:val="en-US" w:eastAsia="en-US"/>
    </w:rPr>
  </w:style>
  <w:style w:type="character" w:customStyle="1" w:styleId="3">
    <w:name w:val="Основной текст (3)_"/>
    <w:basedOn w:val="a0"/>
    <w:link w:val="30"/>
    <w:rsid w:val="004E33F5"/>
    <w:rPr>
      <w:rFonts w:ascii="Times New Roman" w:hAnsi="Times New Roman"/>
      <w:b/>
      <w:bCs/>
      <w:sz w:val="180"/>
      <w:szCs w:val="180"/>
    </w:rPr>
  </w:style>
  <w:style w:type="paragraph" w:customStyle="1" w:styleId="30">
    <w:name w:val="Основной текст (3)"/>
    <w:basedOn w:val="a"/>
    <w:link w:val="3"/>
    <w:rsid w:val="004E33F5"/>
    <w:pPr>
      <w:widowControl w:val="0"/>
      <w:spacing w:after="480" w:line="240" w:lineRule="auto"/>
    </w:pPr>
    <w:rPr>
      <w:rFonts w:ascii="Times New Roman" w:eastAsiaTheme="minorHAnsi" w:hAnsi="Times New Roman" w:cstheme="minorBidi"/>
      <w:b/>
      <w:bCs/>
      <w:sz w:val="180"/>
      <w:szCs w:val="180"/>
      <w:lang w:val="en-US" w:eastAsia="en-US"/>
    </w:rPr>
  </w:style>
  <w:style w:type="character" w:customStyle="1" w:styleId="WW-28pt">
    <w:name w:val="WW-Основной текст (2) + 8 pt"/>
    <w:rsid w:val="004E33F5"/>
    <w:rPr>
      <w:rFonts w:eastAsia="Times New Roman"/>
      <w:b/>
      <w:color w:val="000000"/>
      <w:spacing w:val="0"/>
      <w:w w:val="100"/>
      <w:sz w:val="16"/>
      <w:u w:val="none"/>
      <w:shd w:val="clear" w:color="auto" w:fill="FFFFFF"/>
      <w:lang w:val="uk-UA" w:eastAsia="uk-UA"/>
    </w:rPr>
  </w:style>
  <w:style w:type="character" w:customStyle="1" w:styleId="10">
    <w:name w:val="Заголовок 1 Знак"/>
    <w:basedOn w:val="a0"/>
    <w:link w:val="1"/>
    <w:uiPriority w:val="99"/>
    <w:rsid w:val="00A01902"/>
    <w:rPr>
      <w:rFonts w:ascii="Cambria" w:eastAsia="Times New Roman" w:hAnsi="Cambria" w:cs="Times New Roman"/>
      <w:b/>
      <w:bCs/>
      <w:kern w:val="32"/>
      <w:sz w:val="32"/>
      <w:szCs w:val="32"/>
      <w:lang w:val="ru-RU" w:eastAsia="ru-RU"/>
    </w:rPr>
  </w:style>
  <w:style w:type="character" w:styleId="a3">
    <w:name w:val="Hyperlink"/>
    <w:qFormat/>
    <w:rsid w:val="00A01902"/>
    <w:rPr>
      <w:color w:val="0000FF"/>
      <w:u w:val="single"/>
    </w:rPr>
  </w:style>
  <w:style w:type="paragraph" w:styleId="a4">
    <w:name w:val="Body Text"/>
    <w:basedOn w:val="a"/>
    <w:link w:val="a5"/>
    <w:rsid w:val="00A01902"/>
    <w:pPr>
      <w:suppressAutoHyphens/>
      <w:autoSpaceDE w:val="0"/>
      <w:spacing w:after="120" w:line="240" w:lineRule="auto"/>
      <w:jc w:val="both"/>
    </w:pPr>
    <w:rPr>
      <w:rFonts w:ascii="Arial" w:hAnsi="Arial"/>
      <w:sz w:val="20"/>
      <w:szCs w:val="20"/>
      <w:lang w:val="en-GB" w:eastAsia="ar-SA"/>
    </w:rPr>
  </w:style>
  <w:style w:type="character" w:customStyle="1" w:styleId="a5">
    <w:name w:val="Основной текст Знак"/>
    <w:basedOn w:val="a0"/>
    <w:link w:val="a4"/>
    <w:rsid w:val="00A01902"/>
    <w:rPr>
      <w:rFonts w:ascii="Arial" w:eastAsia="Times New Roman" w:hAnsi="Arial" w:cs="Times New Roman"/>
      <w:sz w:val="20"/>
      <w:szCs w:val="20"/>
      <w:lang w:val="en-GB" w:eastAsia="ar-S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Знак17,З"/>
    <w:basedOn w:val="a"/>
    <w:link w:val="a7"/>
    <w:qFormat/>
    <w:rsid w:val="00A01902"/>
    <w:pPr>
      <w:spacing w:before="100" w:beforeAutospacing="1" w:after="100" w:afterAutospacing="1" w:line="240" w:lineRule="auto"/>
    </w:pPr>
    <w:rPr>
      <w:rFonts w:ascii="Times New Roman" w:hAnsi="Times New Roman"/>
      <w:sz w:val="24"/>
      <w:szCs w:val="24"/>
    </w:rPr>
  </w:style>
  <w:style w:type="paragraph" w:styleId="a8">
    <w:name w:val="No Spacing"/>
    <w:link w:val="a9"/>
    <w:uiPriority w:val="1"/>
    <w:qFormat/>
    <w:rsid w:val="00A01902"/>
    <w:pPr>
      <w:spacing w:after="0" w:line="240" w:lineRule="auto"/>
    </w:pPr>
    <w:rPr>
      <w:rFonts w:ascii="Calibri" w:eastAsia="Times New Roman" w:hAnsi="Calibri" w:cs="Times New Roman"/>
      <w:lang w:val="uk-UA"/>
    </w:rPr>
  </w:style>
  <w:style w:type="character" w:customStyle="1" w:styleId="a9">
    <w:name w:val="Без интервала Знак"/>
    <w:link w:val="a8"/>
    <w:uiPriority w:val="1"/>
    <w:rsid w:val="00A01902"/>
    <w:rPr>
      <w:rFonts w:ascii="Calibri" w:eastAsia="Times New Roman" w:hAnsi="Calibri" w:cs="Times New Roman"/>
      <w:lang w:val="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01902"/>
    <w:rPr>
      <w:rFonts w:ascii="Times New Roman" w:eastAsia="Times New Roman" w:hAnsi="Times New Roman" w:cs="Times New Roman"/>
      <w:sz w:val="24"/>
      <w:szCs w:val="24"/>
      <w:lang w:val="uk-UA" w:eastAsia="uk-UA"/>
    </w:rPr>
  </w:style>
  <w:style w:type="paragraph" w:customStyle="1" w:styleId="aa">
    <w:name w:val="a"/>
    <w:basedOn w:val="a"/>
    <w:uiPriority w:val="99"/>
    <w:rsid w:val="00353010"/>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semiHidden/>
    <w:rsid w:val="00C82BD5"/>
    <w:rPr>
      <w:rFonts w:asciiTheme="majorHAnsi" w:eastAsiaTheme="majorEastAsia" w:hAnsiTheme="majorHAnsi" w:cstheme="majorBidi"/>
      <w:b/>
      <w:bCs/>
      <w:color w:val="5B9BD5" w:themeColor="accent1"/>
      <w:sz w:val="26"/>
      <w:szCs w:val="26"/>
      <w:lang w:val="uk-UA" w:eastAsia="uk-UA"/>
    </w:rPr>
  </w:style>
  <w:style w:type="paragraph" w:styleId="ab">
    <w:name w:val="Balloon Text"/>
    <w:basedOn w:val="a"/>
    <w:link w:val="ac"/>
    <w:uiPriority w:val="99"/>
    <w:semiHidden/>
    <w:unhideWhenUsed/>
    <w:rsid w:val="00C82B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2BD5"/>
    <w:rPr>
      <w:rFonts w:ascii="Tahoma" w:eastAsia="Times New Roman" w:hAnsi="Tahoma" w:cs="Tahoma"/>
      <w:sz w:val="16"/>
      <w:szCs w:val="16"/>
      <w:lang w:val="uk-UA" w:eastAsia="uk-UA"/>
    </w:rPr>
  </w:style>
  <w:style w:type="paragraph" w:styleId="ad">
    <w:name w:val="List Paragraph"/>
    <w:basedOn w:val="a"/>
    <w:link w:val="ae"/>
    <w:uiPriority w:val="99"/>
    <w:qFormat/>
    <w:rsid w:val="00C82BD5"/>
    <w:pPr>
      <w:spacing w:after="160" w:line="259" w:lineRule="auto"/>
      <w:ind w:left="720"/>
      <w:contextualSpacing/>
    </w:pPr>
    <w:rPr>
      <w:rFonts w:eastAsia="Calibri"/>
      <w:sz w:val="20"/>
      <w:szCs w:val="20"/>
      <w:lang w:val="x-none" w:eastAsia="x-none"/>
    </w:rPr>
  </w:style>
  <w:style w:type="character" w:customStyle="1" w:styleId="ae">
    <w:name w:val="Абзац списка Знак"/>
    <w:link w:val="ad"/>
    <w:uiPriority w:val="99"/>
    <w:rsid w:val="00C82BD5"/>
    <w:rPr>
      <w:rFonts w:ascii="Calibri" w:eastAsia="Calibri" w:hAnsi="Calibri" w:cs="Times New Roman"/>
      <w:sz w:val="20"/>
      <w:szCs w:val="20"/>
      <w:lang w:val="x-none" w:eastAsia="x-none"/>
    </w:rPr>
  </w:style>
  <w:style w:type="paragraph" w:customStyle="1" w:styleId="af">
    <w:name w:val="ДинРазделОбыч"/>
    <w:basedOn w:val="a"/>
    <w:qFormat/>
    <w:rsid w:val="00C82BD5"/>
    <w:pPr>
      <w:widowControl w:val="0"/>
      <w:suppressAutoHyphens/>
      <w:spacing w:after="0" w:line="240" w:lineRule="auto"/>
      <w:jc w:val="center"/>
    </w:pPr>
    <w:rPr>
      <w:rFonts w:ascii="Times New Roman" w:hAnsi="Times New Roman"/>
      <w:b/>
      <w:color w:val="000000"/>
      <w:szCs w:val="20"/>
      <w:lang w:val="ru-RU" w:eastAsia="zh-CN"/>
    </w:rPr>
  </w:style>
  <w:style w:type="paragraph" w:customStyle="1" w:styleId="af0">
    <w:name w:val="ДинЦентрТабл"/>
    <w:basedOn w:val="a"/>
    <w:qFormat/>
    <w:rsid w:val="00C82BD5"/>
    <w:pPr>
      <w:widowControl w:val="0"/>
      <w:suppressAutoHyphens/>
      <w:spacing w:after="0" w:line="240" w:lineRule="auto"/>
      <w:ind w:firstLine="567"/>
      <w:jc w:val="center"/>
    </w:pPr>
    <w:rPr>
      <w:rFonts w:ascii="Times New Roman" w:hAnsi="Times New Roman"/>
      <w:szCs w:val="20"/>
      <w:lang w:val="ru-RU" w:eastAsia="zh-CN"/>
    </w:rPr>
  </w:style>
  <w:style w:type="paragraph" w:styleId="24">
    <w:name w:val="Body Text 2"/>
    <w:basedOn w:val="a"/>
    <w:link w:val="25"/>
    <w:uiPriority w:val="99"/>
    <w:semiHidden/>
    <w:unhideWhenUsed/>
    <w:rsid w:val="001A3304"/>
    <w:pPr>
      <w:spacing w:after="120" w:line="480" w:lineRule="auto"/>
    </w:pPr>
  </w:style>
  <w:style w:type="character" w:customStyle="1" w:styleId="25">
    <w:name w:val="Основной текст 2 Знак"/>
    <w:basedOn w:val="a0"/>
    <w:link w:val="24"/>
    <w:uiPriority w:val="99"/>
    <w:semiHidden/>
    <w:rsid w:val="001A3304"/>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zakon4.rada.gov.ua/laws/show/2289-17"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mailto:zakupivlyalubny-vodokanal@ukr.net" TargetMode="External"/><Relationship Id="rId20" Type="http://schemas.openxmlformats.org/officeDocument/2006/relationships/hyperlink" Target="https://zakon.rada.gov.ua/laws/show/2210-14" TargetMode="External"/><Relationship Id="rId1" Type="http://schemas.openxmlformats.org/officeDocument/2006/relationships/numbering" Target="numbering.xml"/><Relationship Id="rId6" Type="http://schemas.openxmlformats.org/officeDocument/2006/relationships/hyperlink" Target="mailto:zakupivlyalubny-vodokanal@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zakon4.rada.gov.ua/laws/show/2289-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46</Pages>
  <Words>18310</Words>
  <Characters>104368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3</dc:creator>
  <cp:lastModifiedBy>Пользователь</cp:lastModifiedBy>
  <cp:revision>22</cp:revision>
  <dcterms:created xsi:type="dcterms:W3CDTF">2023-01-11T14:03:00Z</dcterms:created>
  <dcterms:modified xsi:type="dcterms:W3CDTF">2024-02-21T10:19:00Z</dcterms:modified>
</cp:coreProperties>
</file>