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 xml:space="preserve">КІНОЛОГІЧНИЙ НАВЧАЛЬНИЙ ЦЕНТР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44"/>
          <w:szCs w:val="24"/>
          <w:lang w:eastAsia="x-none"/>
        </w:rPr>
      </w:pPr>
      <w:r w:rsidRPr="000F6771">
        <w:rPr>
          <w:rFonts w:ascii="Times New Roman" w:eastAsia="Times New Roman" w:hAnsi="Times New Roman" w:cs="Times New Roman"/>
          <w:b/>
          <w:bCs/>
          <w:sz w:val="36"/>
          <w:szCs w:val="36"/>
          <w:lang w:eastAsia="x-none"/>
        </w:rPr>
        <w:t>(ВІЙСЬКОВА ЧАСТИНА 2418)</w:t>
      </w:r>
      <w:r w:rsidRPr="000F6771">
        <w:rPr>
          <w:rFonts w:ascii="Times New Roman" w:eastAsia="Times New Roman" w:hAnsi="Times New Roman" w:cs="Times New Roman"/>
          <w:b/>
          <w:bCs/>
          <w:sz w:val="44"/>
          <w:szCs w:val="24"/>
          <w:lang w:eastAsia="x-none"/>
        </w:rPr>
        <w:t xml:space="preserve">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ДЕРЖАВНОЇ ПРИКОРДОННОЇ СЛУЖБИ УКРАЇНИ</w:t>
      </w:r>
    </w:p>
    <w:p w:rsidR="0015289B" w:rsidRPr="000F6771" w:rsidRDefault="0015289B" w:rsidP="0015289B">
      <w:pPr>
        <w:pStyle w:val="a3"/>
        <w:spacing w:before="0" w:after="0"/>
        <w:jc w:val="center"/>
        <w:rPr>
          <w:rFonts w:ascii="Times New Roman" w:hAnsi="Times New Roman" w:cs="Times New Roman"/>
          <w:sz w:val="36"/>
          <w:szCs w:val="36"/>
        </w:rPr>
      </w:pPr>
    </w:p>
    <w:p w:rsidR="0015289B" w:rsidRPr="000F6771" w:rsidRDefault="0015289B" w:rsidP="0015289B">
      <w:pPr>
        <w:spacing w:after="0" w:line="240" w:lineRule="auto"/>
        <w:ind w:left="5103"/>
        <w:rPr>
          <w:rFonts w:ascii="Times New Roman" w:hAnsi="Times New Roman" w:cs="Times New Roman"/>
          <w:b/>
          <w:bCs/>
          <w:noProof/>
          <w:sz w:val="24"/>
          <w:szCs w:val="24"/>
        </w:rPr>
      </w:pPr>
      <w:r w:rsidRPr="000F6771">
        <w:rPr>
          <w:rFonts w:ascii="Times New Roman" w:hAnsi="Times New Roman" w:cs="Times New Roman"/>
          <w:b/>
          <w:bCs/>
          <w:noProof/>
          <w:sz w:val="24"/>
          <w:szCs w:val="24"/>
        </w:rPr>
        <w:t>ЗАТВЕРДЖЕНО</w:t>
      </w:r>
    </w:p>
    <w:p w:rsidR="0015289B" w:rsidRPr="000F6771" w:rsidRDefault="0015289B" w:rsidP="0015289B">
      <w:pPr>
        <w:spacing w:after="0" w:line="240" w:lineRule="auto"/>
        <w:ind w:left="4536"/>
        <w:rPr>
          <w:rFonts w:ascii="Times New Roman" w:hAnsi="Times New Roman" w:cs="Times New Roman"/>
          <w:b/>
          <w:bCs/>
          <w:noProof/>
          <w:sz w:val="24"/>
          <w:szCs w:val="24"/>
        </w:rPr>
      </w:pPr>
      <w:r w:rsidRPr="000F6771">
        <w:rPr>
          <w:rFonts w:ascii="Times New Roman" w:hAnsi="Times New Roman" w:cs="Times New Roman"/>
          <w:sz w:val="24"/>
          <w:szCs w:val="24"/>
        </w:rPr>
        <w:t>Рішенням уповноваженої особи</w:t>
      </w:r>
    </w:p>
    <w:p w:rsidR="0015289B" w:rsidRPr="000F6771" w:rsidRDefault="0015289B" w:rsidP="0015289B">
      <w:pPr>
        <w:shd w:val="clear" w:color="auto" w:fill="FFFFFF" w:themeFill="background1"/>
        <w:spacing w:after="0" w:line="240" w:lineRule="auto"/>
        <w:ind w:left="4536"/>
        <w:rPr>
          <w:rStyle w:val="rvts23"/>
          <w:rFonts w:ascii="Times New Roman" w:hAnsi="Times New Roman" w:cs="Times New Roman"/>
          <w:sz w:val="24"/>
          <w:szCs w:val="24"/>
        </w:rPr>
      </w:pPr>
      <w:r w:rsidRPr="00D53EE4">
        <w:rPr>
          <w:rFonts w:ascii="Times New Roman" w:hAnsi="Times New Roman" w:cs="Times New Roman"/>
          <w:sz w:val="24"/>
          <w:szCs w:val="24"/>
        </w:rPr>
        <w:t xml:space="preserve">протокол від </w:t>
      </w:r>
      <w:r w:rsidR="003254DA">
        <w:rPr>
          <w:rFonts w:ascii="Times New Roman" w:hAnsi="Times New Roman" w:cs="Times New Roman"/>
          <w:sz w:val="24"/>
          <w:szCs w:val="24"/>
        </w:rPr>
        <w:t>1</w:t>
      </w:r>
      <w:r w:rsidR="000D56B1">
        <w:rPr>
          <w:rFonts w:ascii="Times New Roman" w:hAnsi="Times New Roman" w:cs="Times New Roman"/>
          <w:sz w:val="24"/>
          <w:szCs w:val="24"/>
          <w:lang w:val="en-US"/>
        </w:rPr>
        <w:t>6</w:t>
      </w:r>
      <w:r w:rsidR="00104DCD">
        <w:rPr>
          <w:rFonts w:ascii="Times New Roman" w:hAnsi="Times New Roman" w:cs="Times New Roman"/>
          <w:sz w:val="24"/>
          <w:szCs w:val="24"/>
        </w:rPr>
        <w:t>.0</w:t>
      </w:r>
      <w:r w:rsidR="003254DA">
        <w:rPr>
          <w:rFonts w:ascii="Times New Roman" w:hAnsi="Times New Roman" w:cs="Times New Roman"/>
          <w:sz w:val="24"/>
          <w:szCs w:val="24"/>
        </w:rPr>
        <w:t>2</w:t>
      </w:r>
      <w:r w:rsidR="00104DCD">
        <w:rPr>
          <w:rFonts w:ascii="Times New Roman" w:hAnsi="Times New Roman" w:cs="Times New Roman"/>
          <w:sz w:val="24"/>
          <w:szCs w:val="24"/>
        </w:rPr>
        <w:t xml:space="preserve">.2024 р </w:t>
      </w:r>
      <w:r w:rsidRPr="00D53EE4">
        <w:rPr>
          <w:rFonts w:ascii="Times New Roman" w:hAnsi="Times New Roman" w:cs="Times New Roman"/>
          <w:sz w:val="24"/>
          <w:szCs w:val="24"/>
        </w:rPr>
        <w:t xml:space="preserve"> № </w:t>
      </w:r>
      <w:r w:rsidR="00D83852">
        <w:rPr>
          <w:rFonts w:ascii="Times New Roman" w:hAnsi="Times New Roman" w:cs="Times New Roman"/>
          <w:sz w:val="24"/>
          <w:szCs w:val="24"/>
        </w:rPr>
        <w:t>5</w:t>
      </w:r>
      <w:r w:rsidR="00035E72">
        <w:rPr>
          <w:rFonts w:ascii="Times New Roman" w:hAnsi="Times New Roman" w:cs="Times New Roman"/>
          <w:sz w:val="24"/>
          <w:szCs w:val="24"/>
          <w:lang w:val="en-US"/>
        </w:rPr>
        <w:t>6</w:t>
      </w:r>
      <w:r w:rsidR="003254DA">
        <w:rPr>
          <w:rFonts w:ascii="Times New Roman" w:hAnsi="Times New Roman" w:cs="Times New Roman"/>
          <w:sz w:val="24"/>
          <w:szCs w:val="24"/>
        </w:rPr>
        <w:t xml:space="preserve"> </w:t>
      </w:r>
      <w:r w:rsidR="00104DCD">
        <w:rPr>
          <w:rFonts w:ascii="Times New Roman" w:hAnsi="Times New Roman" w:cs="Times New Roman"/>
          <w:sz w:val="24"/>
          <w:szCs w:val="24"/>
        </w:rPr>
        <w:t>-24</w:t>
      </w:r>
    </w:p>
    <w:p w:rsidR="0015289B" w:rsidRPr="000F6771" w:rsidRDefault="0015289B" w:rsidP="0015289B">
      <w:pPr>
        <w:spacing w:after="0" w:line="240" w:lineRule="auto"/>
        <w:rPr>
          <w:rFonts w:ascii="Times New Roman" w:hAnsi="Times New Roman" w:cs="Times New Roman"/>
          <w:bCs/>
          <w:sz w:val="24"/>
          <w:szCs w:val="24"/>
        </w:rPr>
      </w:pPr>
      <w:r w:rsidRPr="000F6771">
        <w:rPr>
          <w:rFonts w:ascii="Times New Roman" w:hAnsi="Times New Roman" w:cs="Times New Roman"/>
          <w:bCs/>
          <w:sz w:val="24"/>
          <w:szCs w:val="24"/>
        </w:rPr>
        <w:t xml:space="preserve">                                                                            уповноважена особа</w:t>
      </w:r>
    </w:p>
    <w:p w:rsidR="0015289B" w:rsidRPr="000F6771" w:rsidRDefault="0015289B" w:rsidP="0015289B">
      <w:pPr>
        <w:spacing w:after="0" w:line="240" w:lineRule="auto"/>
        <w:ind w:left="4536"/>
        <w:rPr>
          <w:rFonts w:ascii="Times New Roman" w:hAnsi="Times New Roman" w:cs="Times New Roman"/>
          <w:bCs/>
          <w:sz w:val="24"/>
          <w:szCs w:val="24"/>
        </w:rPr>
      </w:pPr>
      <w:r w:rsidRPr="000F6771">
        <w:rPr>
          <w:rFonts w:ascii="Times New Roman" w:hAnsi="Times New Roman" w:cs="Times New Roman"/>
          <w:bCs/>
          <w:sz w:val="24"/>
          <w:szCs w:val="24"/>
        </w:rPr>
        <w:t xml:space="preserve">___________ </w:t>
      </w:r>
      <w:r w:rsidR="00473F15">
        <w:rPr>
          <w:rFonts w:ascii="Times New Roman" w:hAnsi="Times New Roman" w:cs="Times New Roman"/>
          <w:bCs/>
          <w:sz w:val="24"/>
          <w:szCs w:val="24"/>
        </w:rPr>
        <w:t>Марія КУЦЬ</w:t>
      </w:r>
      <w:r w:rsidRPr="000F6771">
        <w:rPr>
          <w:rFonts w:ascii="Times New Roman" w:hAnsi="Times New Roman" w:cs="Times New Roman"/>
          <w:bCs/>
          <w:sz w:val="24"/>
          <w:szCs w:val="24"/>
        </w:rPr>
        <w:t xml:space="preserve"> </w:t>
      </w:r>
    </w:p>
    <w:p w:rsidR="00022CC8" w:rsidRDefault="001A40C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473F15" w:rsidRPr="004D64F1" w:rsidRDefault="00473F15" w:rsidP="00473F15">
      <w:pPr>
        <w:spacing w:after="0" w:line="240" w:lineRule="auto"/>
        <w:jc w:val="center"/>
        <w:rPr>
          <w:rFonts w:ascii="Times New Roman" w:eastAsia="Times New Roman" w:hAnsi="Times New Roman" w:cs="Times New Roman"/>
          <w:sz w:val="36"/>
          <w:szCs w:val="36"/>
        </w:rPr>
      </w:pPr>
      <w:r w:rsidRPr="004D64F1">
        <w:rPr>
          <w:rFonts w:ascii="Times New Roman" w:eastAsia="Times New Roman" w:hAnsi="Times New Roman" w:cs="Times New Roman"/>
          <w:b/>
          <w:color w:val="000000"/>
          <w:sz w:val="36"/>
          <w:szCs w:val="36"/>
        </w:rPr>
        <w:t>ТЕНДЕРНА ДОКУМЕНТАЦІЯ</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color w:val="000000"/>
          <w:sz w:val="24"/>
          <w:szCs w:val="24"/>
        </w:rPr>
        <w:t>по процедурі</w:t>
      </w:r>
      <w:r w:rsidRPr="004D64F1">
        <w:rPr>
          <w:rFonts w:ascii="Times New Roman" w:eastAsia="Times New Roman" w:hAnsi="Times New Roman" w:cs="Times New Roman"/>
          <w:b/>
          <w:color w:val="000000"/>
          <w:sz w:val="24"/>
          <w:szCs w:val="24"/>
        </w:rPr>
        <w:t xml:space="preserve"> </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Pr="003254DA"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ВІДКРИТІ ТОРГИ</w:t>
      </w:r>
      <w:r w:rsidR="003254DA">
        <w:rPr>
          <w:rFonts w:ascii="Times New Roman" w:eastAsia="Times New Roman" w:hAnsi="Times New Roman" w:cs="Times New Roman"/>
          <w:b/>
          <w:color w:val="000000"/>
          <w:sz w:val="24"/>
          <w:szCs w:val="24"/>
          <w:lang w:val="en-US"/>
        </w:rPr>
        <w:t xml:space="preserve"> </w:t>
      </w:r>
      <w:r w:rsidR="003254DA">
        <w:rPr>
          <w:rFonts w:ascii="Times New Roman" w:eastAsia="Times New Roman" w:hAnsi="Times New Roman" w:cs="Times New Roman"/>
          <w:b/>
          <w:color w:val="000000"/>
          <w:sz w:val="24"/>
          <w:szCs w:val="24"/>
        </w:rPr>
        <w:t>(з особливостями)</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Default="00473F15" w:rsidP="00473F15">
      <w:pPr>
        <w:spacing w:after="0" w:line="240" w:lineRule="auto"/>
        <w:jc w:val="center"/>
        <w:rPr>
          <w:rStyle w:val="rvts23"/>
          <w:rFonts w:ascii="Times New Roman" w:hAnsi="Times New Roman" w:cs="Times New Roman"/>
          <w:sz w:val="24"/>
          <w:szCs w:val="24"/>
        </w:rPr>
      </w:pPr>
      <w:r w:rsidRPr="004D64F1">
        <w:rPr>
          <w:rStyle w:val="rvts23"/>
          <w:rFonts w:ascii="Times New Roman" w:hAnsi="Times New Roman" w:cs="Times New Roman"/>
          <w:sz w:val="24"/>
          <w:szCs w:val="24"/>
        </w:rPr>
        <w:t xml:space="preserve">на закупівлю </w:t>
      </w:r>
    </w:p>
    <w:p w:rsidR="00473F15" w:rsidRPr="008A409E" w:rsidRDefault="00473F15" w:rsidP="00473F15">
      <w:pPr>
        <w:spacing w:after="0" w:line="240" w:lineRule="auto"/>
        <w:jc w:val="center"/>
        <w:rPr>
          <w:rStyle w:val="rvts23"/>
          <w:rFonts w:ascii="Times New Roman" w:hAnsi="Times New Roman" w:cs="Times New Roman"/>
          <w:color w:val="000000" w:themeColor="text1"/>
          <w:sz w:val="32"/>
          <w:szCs w:val="32"/>
        </w:rPr>
      </w:pPr>
    </w:p>
    <w:p w:rsidR="003C7525" w:rsidRPr="003C7525" w:rsidRDefault="00EC6EC8" w:rsidP="003C7525">
      <w:pPr>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Профіль</w:t>
      </w:r>
    </w:p>
    <w:p w:rsidR="00022CC8" w:rsidRDefault="00473F15" w:rsidP="00EC6EC8">
      <w:pPr>
        <w:spacing w:before="240" w:after="0" w:line="240" w:lineRule="auto"/>
        <w:jc w:val="center"/>
        <w:rPr>
          <w:rFonts w:ascii="Times New Roman" w:eastAsia="Times New Roman" w:hAnsi="Times New Roman" w:cs="Times New Roman"/>
          <w:sz w:val="24"/>
          <w:szCs w:val="24"/>
        </w:rPr>
      </w:pPr>
      <w:r w:rsidRPr="004420E5">
        <w:rPr>
          <w:rFonts w:ascii="Times New Roman" w:hAnsi="Times New Roman" w:cs="Times New Roman"/>
          <w:b/>
          <w:color w:val="000000" w:themeColor="text1"/>
          <w:sz w:val="24"/>
          <w:szCs w:val="24"/>
        </w:rPr>
        <w:t xml:space="preserve">за кодом ДК 021:2015: </w:t>
      </w:r>
      <w:r w:rsidR="00EC6EC8" w:rsidRPr="00EC6EC8">
        <w:rPr>
          <w:rFonts w:ascii="Times New Roman" w:hAnsi="Times New Roman" w:cs="Times New Roman"/>
          <w:b/>
          <w:color w:val="000000" w:themeColor="text1"/>
          <w:sz w:val="24"/>
          <w:szCs w:val="24"/>
        </w:rPr>
        <w:t>44330000-2 - Будівельні прути, стрижні, дроти та профілі</w:t>
      </w: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022CC8" w:rsidRDefault="00022CC8">
      <w:pPr>
        <w:spacing w:before="240" w:after="0" w:line="240" w:lineRule="auto"/>
        <w:rPr>
          <w:rFonts w:ascii="Times New Roman" w:eastAsia="Times New Roman" w:hAnsi="Times New Roman" w:cs="Times New Roman"/>
          <w:sz w:val="24"/>
          <w:szCs w:val="24"/>
        </w:rPr>
      </w:pPr>
    </w:p>
    <w:p w:rsidR="00452621" w:rsidRDefault="0017154F" w:rsidP="00452621">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rPr>
        <w:t>м. Великі Мости – 2024</w:t>
      </w:r>
      <w:r w:rsidR="00452621" w:rsidRPr="000F6771">
        <w:rPr>
          <w:rFonts w:ascii="Times New Roman" w:eastAsia="Times New Roman" w:hAnsi="Times New Roman" w:cs="Times New Roman"/>
          <w:b/>
          <w:sz w:val="24"/>
          <w:szCs w:val="24"/>
        </w:rPr>
        <w:t xml:space="preserve"> рік</w:t>
      </w:r>
    </w:p>
    <w:p w:rsidR="008D0F15" w:rsidRDefault="008D0F15" w:rsidP="00452621">
      <w:pPr>
        <w:spacing w:after="0" w:line="240" w:lineRule="auto"/>
        <w:jc w:val="center"/>
        <w:rPr>
          <w:rFonts w:ascii="Times New Roman" w:eastAsia="Times New Roman" w:hAnsi="Times New Roman" w:cs="Times New Roman"/>
          <w:b/>
          <w:sz w:val="24"/>
          <w:szCs w:val="24"/>
        </w:rPr>
      </w:pPr>
    </w:p>
    <w:p w:rsidR="00040897" w:rsidRDefault="00040897" w:rsidP="00452621">
      <w:pPr>
        <w:spacing w:after="0" w:line="240" w:lineRule="auto"/>
        <w:jc w:val="center"/>
        <w:rPr>
          <w:rFonts w:ascii="Times New Roman" w:eastAsia="Times New Roman" w:hAnsi="Times New Roman" w:cs="Times New Roman"/>
          <w:b/>
          <w:sz w:val="24"/>
          <w:szCs w:val="24"/>
        </w:rPr>
      </w:pPr>
      <w:bookmarkStart w:id="1" w:name="_GoBack"/>
      <w:bookmarkEnd w:id="1"/>
    </w:p>
    <w:p w:rsidR="008D0F15" w:rsidRPr="000F6771" w:rsidRDefault="008D0F15" w:rsidP="00452621">
      <w:pPr>
        <w:spacing w:after="0" w:line="240" w:lineRule="auto"/>
        <w:jc w:val="center"/>
        <w:rPr>
          <w:rFonts w:ascii="Times New Roman" w:eastAsia="Times New Roman" w:hAnsi="Times New Roman" w:cs="Times New Roman"/>
          <w:b/>
          <w:sz w:val="24"/>
          <w:szCs w:val="24"/>
        </w:rPr>
      </w:pPr>
    </w:p>
    <w:p w:rsidR="00022CC8" w:rsidRPr="00452621" w:rsidRDefault="00022CC8">
      <w:pPr>
        <w:spacing w:after="0" w:line="240" w:lineRule="auto"/>
        <w:rPr>
          <w:rFonts w:ascii="Times New Roman" w:eastAsia="Times New Roman" w:hAnsi="Times New Roman" w:cs="Times New Roman"/>
          <w:sz w:val="24"/>
          <w:szCs w:val="24"/>
          <w:lang w:val="en-US"/>
        </w:rPr>
      </w:pPr>
    </w:p>
    <w:p w:rsidR="00022CC8" w:rsidRDefault="00022CC8">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78D6" w:rsidRPr="00CE78D6">
        <w:trPr>
          <w:trHeight w:val="416"/>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w:t>
            </w:r>
          </w:p>
        </w:tc>
        <w:tc>
          <w:tcPr>
            <w:tcW w:w="9255" w:type="dxa"/>
            <w:gridSpan w:val="2"/>
            <w:vAlign w:val="center"/>
          </w:tcPr>
          <w:p w:rsidR="00022CC8" w:rsidRPr="00CE78D6" w:rsidRDefault="001A40C3">
            <w:pPr>
              <w:jc w:val="center"/>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Розділ 1. Загальні положення</w:t>
            </w:r>
          </w:p>
        </w:tc>
      </w:tr>
      <w:tr w:rsidR="00CE78D6" w:rsidRPr="00CE78D6">
        <w:trPr>
          <w:trHeight w:val="411"/>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6450"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r>
      <w:tr w:rsidR="00CE78D6" w:rsidRPr="00CE78D6">
        <w:trPr>
          <w:trHeight w:val="1119"/>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E78D6" w:rsidRPr="00CE78D6">
        <w:trPr>
          <w:trHeight w:val="6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замовника торгів</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
        </w:tc>
      </w:tr>
      <w:tr w:rsidR="00CE78D6" w:rsidRPr="00CE78D6">
        <w:trPr>
          <w:trHeight w:val="285"/>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2.1</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повне найменування</w:t>
            </w:r>
          </w:p>
        </w:tc>
        <w:tc>
          <w:tcPr>
            <w:tcW w:w="6450" w:type="dxa"/>
          </w:tcPr>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Кінологічний навчальний центр (військова частина 2418) Державної прикордонної служби України</w:t>
            </w:r>
          </w:p>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Ідентифікаційний код за ЄДРПОУ: 14321498</w:t>
            </w:r>
          </w:p>
        </w:tc>
      </w:tr>
      <w:tr w:rsidR="00CE78D6" w:rsidRPr="00CE78D6">
        <w:trPr>
          <w:trHeight w:val="536"/>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місцезнаходження</w:t>
            </w:r>
          </w:p>
        </w:tc>
        <w:tc>
          <w:tcPr>
            <w:tcW w:w="6450" w:type="dxa"/>
          </w:tcPr>
          <w:p w:rsidR="00022CC8" w:rsidRPr="00CE78D6" w:rsidRDefault="00521C4E">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вул. Львівська, 166, м. Великі Мости, Червоноградський р-н, Львівська область, Україна, 80074</w:t>
            </w:r>
          </w:p>
        </w:tc>
      </w:tr>
      <w:tr w:rsidR="00CE78D6" w:rsidRPr="00CE78D6">
        <w:trPr>
          <w:trHeight w:val="1119"/>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2.3</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1C4E" w:rsidRPr="00CE78D6" w:rsidRDefault="00521C4E" w:rsidP="004B66F0">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контактна особа з процедурних питань</w:t>
            </w:r>
            <w:r w:rsidR="006C517B">
              <w:rPr>
                <w:rFonts w:ascii="Times New Roman" w:eastAsia="Times New Roman" w:hAnsi="Times New Roman" w:cs="Times New Roman"/>
                <w:sz w:val="24"/>
                <w:szCs w:val="24"/>
              </w:rPr>
              <w:t>:</w:t>
            </w:r>
          </w:p>
          <w:p w:rsidR="006C517B" w:rsidRPr="006C517B" w:rsidRDefault="00521C4E" w:rsidP="006C517B">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w:t>
            </w:r>
            <w:r w:rsidR="006C517B" w:rsidRPr="006C517B">
              <w:rPr>
                <w:rFonts w:ascii="Times New Roman" w:eastAsia="Times New Roman" w:hAnsi="Times New Roman" w:cs="Times New Roman"/>
                <w:sz w:val="24"/>
                <w:szCs w:val="24"/>
              </w:rPr>
              <w:t xml:space="preserve">Куць Марія  – провідний фахівець з публічних </w:t>
            </w:r>
            <w:proofErr w:type="spellStart"/>
            <w:r w:rsidR="006C517B" w:rsidRPr="006C517B">
              <w:rPr>
                <w:rFonts w:ascii="Times New Roman" w:eastAsia="Times New Roman" w:hAnsi="Times New Roman" w:cs="Times New Roman"/>
                <w:sz w:val="24"/>
                <w:szCs w:val="24"/>
              </w:rPr>
              <w:t>закупівель</w:t>
            </w:r>
            <w:proofErr w:type="spellEnd"/>
            <w:r w:rsidR="006C517B" w:rsidRPr="006C517B">
              <w:rPr>
                <w:rFonts w:ascii="Times New Roman" w:eastAsia="Times New Roman" w:hAnsi="Times New Roman" w:cs="Times New Roman"/>
                <w:sz w:val="24"/>
                <w:szCs w:val="24"/>
              </w:rPr>
              <w:t xml:space="preserve"> групи публічних </w:t>
            </w:r>
            <w:proofErr w:type="spellStart"/>
            <w:r w:rsidR="006C517B" w:rsidRPr="006C517B">
              <w:rPr>
                <w:rFonts w:ascii="Times New Roman" w:eastAsia="Times New Roman" w:hAnsi="Times New Roman" w:cs="Times New Roman"/>
                <w:sz w:val="24"/>
                <w:szCs w:val="24"/>
              </w:rPr>
              <w:t>закупівель</w:t>
            </w:r>
            <w:proofErr w:type="spellEnd"/>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e-</w:t>
            </w:r>
            <w:proofErr w:type="spellStart"/>
            <w:r w:rsidRPr="006C517B">
              <w:rPr>
                <w:rFonts w:ascii="Times New Roman" w:eastAsia="Times New Roman" w:hAnsi="Times New Roman" w:cs="Times New Roman"/>
                <w:sz w:val="24"/>
                <w:szCs w:val="24"/>
              </w:rPr>
              <w:t>mail</w:t>
            </w:r>
            <w:proofErr w:type="spellEnd"/>
            <w:r w:rsidRPr="006C517B">
              <w:rPr>
                <w:rFonts w:ascii="Times New Roman" w:eastAsia="Times New Roman" w:hAnsi="Times New Roman" w:cs="Times New Roman"/>
                <w:sz w:val="24"/>
                <w:szCs w:val="24"/>
              </w:rPr>
              <w:t xml:space="preserve">: </w:t>
            </w:r>
            <w:hyperlink r:id="rId8" w:history="1">
              <w:r w:rsidR="003C7525" w:rsidRPr="00670CF3">
                <w:rPr>
                  <w:rStyle w:val="a7"/>
                  <w:rFonts w:ascii="Times New Roman" w:eastAsia="Times New Roman" w:hAnsi="Times New Roman" w:cs="Times New Roman"/>
                  <w:sz w:val="24"/>
                  <w:szCs w:val="24"/>
                </w:rPr>
                <w:t>MKuts@dpsu.gov.ua</w:t>
              </w:r>
            </w:hyperlink>
            <w:r w:rsidR="003C7525">
              <w:rPr>
                <w:rFonts w:ascii="Times New Roman" w:eastAsia="Times New Roman" w:hAnsi="Times New Roman" w:cs="Times New Roman"/>
                <w:sz w:val="24"/>
                <w:szCs w:val="24"/>
              </w:rPr>
              <w:t xml:space="preserve"> </w:t>
            </w:r>
            <w:proofErr w:type="spellStart"/>
            <w:r w:rsidRPr="006C517B">
              <w:rPr>
                <w:rFonts w:ascii="Times New Roman" w:eastAsia="Times New Roman" w:hAnsi="Times New Roman" w:cs="Times New Roman"/>
                <w:sz w:val="24"/>
                <w:szCs w:val="24"/>
              </w:rPr>
              <w:t>тел</w:t>
            </w:r>
            <w:proofErr w:type="spellEnd"/>
            <w:r w:rsidRPr="006C517B">
              <w:rPr>
                <w:rFonts w:ascii="Times New Roman" w:eastAsia="Times New Roman" w:hAnsi="Times New Roman" w:cs="Times New Roman"/>
                <w:sz w:val="24"/>
                <w:szCs w:val="24"/>
              </w:rPr>
              <w:t>.: (03257) 6-48-57 (88-41)</w:t>
            </w:r>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контактна особа з технічних питань</w:t>
            </w:r>
            <w:r>
              <w:rPr>
                <w:rFonts w:ascii="Times New Roman" w:eastAsia="Times New Roman" w:hAnsi="Times New Roman" w:cs="Times New Roman"/>
                <w:sz w:val="24"/>
                <w:szCs w:val="24"/>
              </w:rPr>
              <w:t>:</w:t>
            </w:r>
            <w:r w:rsidRPr="006C517B">
              <w:rPr>
                <w:rFonts w:ascii="Times New Roman" w:eastAsia="Times New Roman" w:hAnsi="Times New Roman" w:cs="Times New Roman"/>
                <w:sz w:val="24"/>
                <w:szCs w:val="24"/>
              </w:rPr>
              <w:t xml:space="preserve"> </w:t>
            </w:r>
          </w:p>
          <w:p w:rsidR="00D83852" w:rsidRPr="00D83852" w:rsidRDefault="00D83852" w:rsidP="00D83852">
            <w:pPr>
              <w:jc w:val="both"/>
              <w:rPr>
                <w:rStyle w:val="af7"/>
                <w:rFonts w:ascii="Times New Roman" w:hAnsi="Times New Roman"/>
                <w:i w:val="0"/>
                <w:color w:val="000000" w:themeColor="text1"/>
                <w:sz w:val="24"/>
                <w:szCs w:val="24"/>
              </w:rPr>
            </w:pPr>
            <w:proofErr w:type="spellStart"/>
            <w:r w:rsidRPr="00D83852">
              <w:rPr>
                <w:rStyle w:val="af7"/>
                <w:rFonts w:ascii="Times New Roman" w:hAnsi="Times New Roman"/>
                <w:i w:val="0"/>
                <w:color w:val="000000" w:themeColor="text1"/>
                <w:sz w:val="24"/>
                <w:szCs w:val="24"/>
              </w:rPr>
              <w:t>Пальченко</w:t>
            </w:r>
            <w:proofErr w:type="spellEnd"/>
            <w:r w:rsidRPr="00D83852">
              <w:rPr>
                <w:rStyle w:val="af7"/>
                <w:rFonts w:ascii="Times New Roman" w:hAnsi="Times New Roman"/>
                <w:i w:val="0"/>
                <w:color w:val="000000" w:themeColor="text1"/>
                <w:sz w:val="24"/>
                <w:szCs w:val="24"/>
              </w:rPr>
              <w:t xml:space="preserve"> Олександр –заступник начальника відділу тилового забезпечення –начальник ЖЕС </w:t>
            </w:r>
          </w:p>
          <w:p w:rsidR="00521C4E" w:rsidRPr="00CE78D6" w:rsidRDefault="00D83852" w:rsidP="00D83852">
            <w:pPr>
              <w:jc w:val="both"/>
              <w:rPr>
                <w:rFonts w:ascii="Times New Roman" w:eastAsia="Times New Roman" w:hAnsi="Times New Roman" w:cs="Times New Roman"/>
                <w:i/>
                <w:sz w:val="24"/>
                <w:szCs w:val="24"/>
              </w:rPr>
            </w:pPr>
            <w:r w:rsidRPr="00D83852">
              <w:rPr>
                <w:rStyle w:val="af7"/>
                <w:rFonts w:ascii="Times New Roman" w:hAnsi="Times New Roman"/>
                <w:i w:val="0"/>
                <w:color w:val="000000" w:themeColor="text1"/>
                <w:sz w:val="24"/>
                <w:szCs w:val="24"/>
              </w:rPr>
              <w:t xml:space="preserve">  </w:t>
            </w:r>
            <w:proofErr w:type="spellStart"/>
            <w:r w:rsidRPr="00D83852">
              <w:rPr>
                <w:rStyle w:val="af7"/>
                <w:rFonts w:ascii="Times New Roman" w:hAnsi="Times New Roman"/>
                <w:i w:val="0"/>
                <w:color w:val="000000" w:themeColor="text1"/>
                <w:sz w:val="24"/>
                <w:szCs w:val="24"/>
              </w:rPr>
              <w:t>тел</w:t>
            </w:r>
            <w:proofErr w:type="spellEnd"/>
            <w:r w:rsidRPr="00D83852">
              <w:rPr>
                <w:rStyle w:val="af7"/>
                <w:rFonts w:ascii="Times New Roman" w:hAnsi="Times New Roman"/>
                <w:i w:val="0"/>
                <w:color w:val="000000" w:themeColor="text1"/>
                <w:sz w:val="24"/>
                <w:szCs w:val="24"/>
              </w:rPr>
              <w:t>.: (03257) 6-88-42 ; 0968167083</w:t>
            </w:r>
          </w:p>
        </w:tc>
      </w:tr>
      <w:tr w:rsidR="00CE78D6" w:rsidRPr="00CE78D6">
        <w:trPr>
          <w:trHeight w:val="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Процедура закупівлі</w:t>
            </w:r>
          </w:p>
        </w:tc>
        <w:tc>
          <w:tcPr>
            <w:tcW w:w="6450" w:type="dxa"/>
          </w:tcPr>
          <w:p w:rsidR="008A4143" w:rsidRPr="00CE78D6" w:rsidRDefault="001A40C3" w:rsidP="00F709EC">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з особливостями</w:t>
            </w:r>
            <w:r w:rsidR="00424DC6">
              <w:rPr>
                <w:rFonts w:ascii="Times New Roman" w:eastAsia="Times New Roman" w:hAnsi="Times New Roman" w:cs="Times New Roman"/>
                <w:sz w:val="24"/>
                <w:szCs w:val="24"/>
              </w:rPr>
              <w:t xml:space="preserve"> </w:t>
            </w:r>
          </w:p>
        </w:tc>
      </w:tr>
      <w:tr w:rsidR="00CE78D6" w:rsidRPr="00CE78D6">
        <w:trPr>
          <w:trHeight w:val="240"/>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предмет закупівлі</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 </w:t>
            </w:r>
          </w:p>
        </w:tc>
      </w:tr>
      <w:tr w:rsidR="00CE78D6" w:rsidRPr="00CE78D6">
        <w:trPr>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назва предмета закупівлі</w:t>
            </w:r>
          </w:p>
        </w:tc>
        <w:tc>
          <w:tcPr>
            <w:tcW w:w="6450" w:type="dxa"/>
          </w:tcPr>
          <w:p w:rsidR="00D83852" w:rsidRPr="002B4D30" w:rsidRDefault="002B4D30" w:rsidP="00DC6777">
            <w:pPr>
              <w:jc w:val="both"/>
              <w:rPr>
                <w:rFonts w:ascii="Times New Roman" w:eastAsia="Times New Roman" w:hAnsi="Times New Roman" w:cs="Times New Roman"/>
                <w:b/>
                <w:sz w:val="24"/>
                <w:szCs w:val="24"/>
              </w:rPr>
            </w:pPr>
            <w:r w:rsidRPr="002B4D30">
              <w:rPr>
                <w:rFonts w:ascii="Times New Roman" w:eastAsia="Times New Roman" w:hAnsi="Times New Roman" w:cs="Times New Roman"/>
                <w:b/>
                <w:sz w:val="24"/>
                <w:szCs w:val="24"/>
              </w:rPr>
              <w:t>Профіль</w:t>
            </w:r>
          </w:p>
          <w:p w:rsidR="00EC6EC8" w:rsidRPr="00EC6EC8" w:rsidRDefault="00D83852" w:rsidP="00EC6E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що </w:t>
            </w:r>
            <w:r w:rsidRPr="00A42D1E">
              <w:rPr>
                <w:rFonts w:ascii="Times New Roman" w:eastAsia="Times New Roman" w:hAnsi="Times New Roman" w:cs="Times New Roman"/>
                <w:sz w:val="24"/>
                <w:szCs w:val="24"/>
              </w:rPr>
              <w:t>найбільше відповідає назві номенклатурної позиції предмета закупівлі</w:t>
            </w:r>
            <w:r>
              <w:rPr>
                <w:rFonts w:ascii="Times New Roman" w:eastAsia="Times New Roman" w:hAnsi="Times New Roman" w:cs="Times New Roman"/>
                <w:sz w:val="24"/>
                <w:szCs w:val="24"/>
              </w:rPr>
              <w:t xml:space="preserve"> за кодом </w:t>
            </w:r>
            <w:r w:rsidRPr="00D83852">
              <w:rPr>
                <w:rFonts w:ascii="Times New Roman" w:eastAsia="Times New Roman" w:hAnsi="Times New Roman" w:cs="Times New Roman"/>
                <w:sz w:val="24"/>
                <w:szCs w:val="24"/>
              </w:rPr>
              <w:t>ДК 021:2015</w:t>
            </w:r>
            <w:r>
              <w:rPr>
                <w:rFonts w:ascii="Times New Roman" w:eastAsia="Times New Roman" w:hAnsi="Times New Roman" w:cs="Times New Roman"/>
                <w:sz w:val="24"/>
                <w:szCs w:val="24"/>
              </w:rPr>
              <w:t xml:space="preserve"> :</w:t>
            </w:r>
            <w:r w:rsidR="00EC6EC8" w:rsidRPr="00EC6EC8">
              <w:rPr>
                <w:rFonts w:ascii="Times New Roman" w:eastAsia="Times New Roman" w:hAnsi="Times New Roman" w:cs="Times New Roman"/>
                <w:sz w:val="24"/>
                <w:szCs w:val="24"/>
              </w:rPr>
              <w:tab/>
            </w:r>
          </w:p>
          <w:p w:rsidR="003C723F" w:rsidRPr="00CE78D6" w:rsidRDefault="00EC6EC8" w:rsidP="00EC6EC8">
            <w:pPr>
              <w:jc w:val="both"/>
              <w:rPr>
                <w:rFonts w:ascii="Times New Roman" w:eastAsia="Times New Roman" w:hAnsi="Times New Roman" w:cs="Times New Roman"/>
                <w:i/>
                <w:sz w:val="24"/>
                <w:szCs w:val="24"/>
              </w:rPr>
            </w:pPr>
            <w:r w:rsidRPr="00EC6EC8">
              <w:rPr>
                <w:rFonts w:ascii="Times New Roman" w:eastAsia="Times New Roman" w:hAnsi="Times New Roman" w:cs="Times New Roman"/>
                <w:sz w:val="24"/>
                <w:szCs w:val="24"/>
              </w:rPr>
              <w:t>44334000-0 - Профілі</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709EC" w:rsidRPr="00CE78D6" w:rsidRDefault="00F709EC" w:rsidP="00F709EC">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Закупівля здійснюється щодо предмета закупівлі в цілому.</w:t>
            </w:r>
          </w:p>
          <w:p w:rsidR="00022CC8" w:rsidRPr="00CE78D6" w:rsidRDefault="00022CC8" w:rsidP="00424DC6">
            <w:pPr>
              <w:widowControl w:val="0"/>
              <w:ind w:right="120"/>
              <w:jc w:val="both"/>
              <w:rPr>
                <w:rFonts w:ascii="Times New Roman" w:eastAsia="Times New Roman" w:hAnsi="Times New Roman" w:cs="Times New Roman"/>
                <w:i/>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4.3</w:t>
            </w:r>
          </w:p>
        </w:tc>
        <w:tc>
          <w:tcPr>
            <w:tcW w:w="2805" w:type="dxa"/>
          </w:tcPr>
          <w:p w:rsidR="00521C4E" w:rsidRPr="00CE78D6" w:rsidRDefault="001A40C3" w:rsidP="00521C4E">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кількість товару та місце його поставки </w:t>
            </w:r>
          </w:p>
          <w:p w:rsidR="00022CC8" w:rsidRPr="00CE78D6" w:rsidRDefault="00022CC8">
            <w:pPr>
              <w:widowControl w:val="0"/>
              <w:rPr>
                <w:rFonts w:ascii="Times New Roman" w:eastAsia="Times New Roman" w:hAnsi="Times New Roman" w:cs="Times New Roman"/>
                <w:sz w:val="24"/>
                <w:szCs w:val="24"/>
              </w:rPr>
            </w:pPr>
          </w:p>
        </w:tc>
        <w:tc>
          <w:tcPr>
            <w:tcW w:w="6450" w:type="dxa"/>
          </w:tcPr>
          <w:p w:rsidR="006C517B" w:rsidRDefault="006C517B" w:rsidP="006C517B">
            <w:pPr>
              <w:keepNext/>
              <w:keepLine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та обсяг відповідно до </w:t>
            </w:r>
            <w:r w:rsidR="00776804" w:rsidRPr="00776804">
              <w:rPr>
                <w:rFonts w:ascii="Times New Roman" w:eastAsia="Times New Roman" w:hAnsi="Times New Roman" w:cs="Times New Roman"/>
                <w:b/>
                <w:color w:val="000000" w:themeColor="text1"/>
                <w:sz w:val="24"/>
                <w:szCs w:val="24"/>
              </w:rPr>
              <w:t>Д</w:t>
            </w:r>
            <w:r w:rsidRPr="00776804">
              <w:rPr>
                <w:rFonts w:ascii="Times New Roman" w:eastAsia="Times New Roman" w:hAnsi="Times New Roman" w:cs="Times New Roman"/>
                <w:b/>
                <w:color w:val="000000" w:themeColor="text1"/>
                <w:sz w:val="24"/>
                <w:szCs w:val="24"/>
              </w:rPr>
              <w:t>одатку 2</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тенедерної</w:t>
            </w:r>
            <w:proofErr w:type="spellEnd"/>
            <w:r>
              <w:rPr>
                <w:rFonts w:ascii="Times New Roman" w:eastAsia="Times New Roman" w:hAnsi="Times New Roman" w:cs="Times New Roman"/>
                <w:color w:val="000000" w:themeColor="text1"/>
                <w:sz w:val="24"/>
                <w:szCs w:val="24"/>
              </w:rPr>
              <w:t xml:space="preserve"> документації (</w:t>
            </w:r>
            <w:r w:rsidR="00030F2C" w:rsidRPr="00163379">
              <w:rPr>
                <w:rFonts w:ascii="Times New Roman" w:eastAsia="Times New Roman" w:hAnsi="Times New Roman" w:cs="Times New Roman"/>
                <w:b/>
                <w:sz w:val="24"/>
                <w:szCs w:val="24"/>
                <w:lang w:eastAsia="ru-RU"/>
              </w:rPr>
              <w:t>Технічні вимоги  до предмету закупівлі</w:t>
            </w:r>
            <w:r>
              <w:rPr>
                <w:rFonts w:ascii="Times New Roman" w:eastAsia="Times New Roman" w:hAnsi="Times New Roman" w:cs="Times New Roman"/>
                <w:color w:val="000000" w:themeColor="text1"/>
                <w:sz w:val="24"/>
                <w:szCs w:val="24"/>
              </w:rPr>
              <w:t>)</w:t>
            </w:r>
            <w:r w:rsidRPr="008A409E">
              <w:rPr>
                <w:rFonts w:ascii="Times New Roman" w:eastAsia="Times New Roman" w:hAnsi="Times New Roman" w:cs="Times New Roman"/>
                <w:color w:val="000000" w:themeColor="text1"/>
                <w:sz w:val="24"/>
                <w:szCs w:val="24"/>
              </w:rPr>
              <w:t xml:space="preserve"> </w:t>
            </w:r>
          </w:p>
          <w:p w:rsidR="00022CC8" w:rsidRPr="00CE78D6" w:rsidRDefault="006C517B" w:rsidP="006C517B">
            <w:pPr>
              <w:widowControl w:val="0"/>
              <w:ind w:right="120"/>
              <w:jc w:val="both"/>
              <w:rPr>
                <w:rFonts w:ascii="Times New Roman" w:eastAsia="Times New Roman" w:hAnsi="Times New Roman" w:cs="Times New Roman"/>
                <w:i/>
                <w:sz w:val="20"/>
                <w:szCs w:val="20"/>
              </w:rPr>
            </w:pPr>
            <w:r w:rsidRPr="004D64F1">
              <w:rPr>
                <w:rFonts w:ascii="Times New Roman" w:eastAsia="Times New Roman" w:hAnsi="Times New Roman" w:cs="Times New Roman"/>
                <w:sz w:val="24"/>
                <w:szCs w:val="24"/>
              </w:rPr>
              <w:t xml:space="preserve">Місце поставки товарів: </w:t>
            </w:r>
            <w:r>
              <w:rPr>
                <w:rFonts w:ascii="Times New Roman" w:eastAsia="Times New Roman" w:hAnsi="Times New Roman" w:cs="Times New Roman"/>
                <w:sz w:val="24"/>
                <w:szCs w:val="24"/>
              </w:rPr>
              <w:t>вул. Львівська, 166, м. Великі Мости</w:t>
            </w:r>
            <w:r w:rsidRPr="004D6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Червоноградський р-н, </w:t>
            </w:r>
            <w:r w:rsidRPr="004D64F1">
              <w:rPr>
                <w:rFonts w:ascii="Times New Roman" w:eastAsia="Times New Roman" w:hAnsi="Times New Roman" w:cs="Times New Roman"/>
                <w:sz w:val="24"/>
                <w:szCs w:val="24"/>
              </w:rPr>
              <w:t xml:space="preserve">Львівська область, Україна, </w:t>
            </w:r>
            <w:r>
              <w:rPr>
                <w:rFonts w:ascii="Times New Roman" w:eastAsia="Times New Roman" w:hAnsi="Times New Roman" w:cs="Times New Roman"/>
                <w:sz w:val="24"/>
                <w:szCs w:val="24"/>
              </w:rPr>
              <w:t>80074</w:t>
            </w:r>
          </w:p>
          <w:p w:rsidR="00022CC8" w:rsidRPr="00CE78D6" w:rsidRDefault="00022CC8">
            <w:pPr>
              <w:widowControl w:val="0"/>
              <w:ind w:right="120"/>
              <w:jc w:val="both"/>
              <w:rPr>
                <w:rFonts w:ascii="Times New Roman" w:eastAsia="Times New Roman" w:hAnsi="Times New Roman" w:cs="Times New Roman"/>
                <w:i/>
                <w:sz w:val="24"/>
                <w:szCs w:val="24"/>
              </w:rPr>
            </w:pPr>
          </w:p>
        </w:tc>
      </w:tr>
      <w:tr w:rsidR="00CE78D6" w:rsidRPr="00CE78D6">
        <w:trPr>
          <w:trHeight w:val="64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22CC8" w:rsidRPr="00CE78D6" w:rsidRDefault="00042DAC" w:rsidP="00042DA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 заявкою але не пізніше  01.12.2024 року</w:t>
            </w: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Недискримінація учасників</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рівних умовах.</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Валюта, у якій повинна бути зазначена ціна тендерної пропозиції</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Валютою тендерної пропозиції є гривня.</w:t>
            </w:r>
            <w:r w:rsidRPr="00CE78D6">
              <w:rPr>
                <w:rFonts w:ascii="Times New Roman" w:eastAsia="Times New Roman" w:hAnsi="Times New Roman" w:cs="Times New Roman"/>
              </w:rPr>
              <w:t xml:space="preserve"> </w:t>
            </w:r>
            <w:r w:rsidRPr="00CE78D6">
              <w:rPr>
                <w:rFonts w:ascii="Times New Roman" w:eastAsia="Times New Roman" w:hAnsi="Times New Roman" w:cs="Times New Roman"/>
                <w:b/>
                <w:i/>
                <w:sz w:val="24"/>
                <w:szCs w:val="24"/>
              </w:rPr>
              <w:t>У разі якщо учасником процедури закупівлі є нерезидент</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 валюті – гривня.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Мова тендерної пропозиції – українська.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Під час проведення процедур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E78D6">
              <w:rPr>
                <w:rFonts w:ascii="Times New Roman" w:eastAsia="Times New Roman" w:hAnsi="Times New Roman" w:cs="Times New Roman"/>
                <w:sz w:val="24"/>
                <w:szCs w:val="24"/>
              </w:rPr>
              <w:t>знака</w:t>
            </w:r>
            <w:proofErr w:type="spellEnd"/>
            <w:r w:rsidRPr="00CE78D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Виключення: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E78D6">
              <w:rPr>
                <w:rFonts w:ascii="Times New Roman" w:eastAsia="Times New Roman" w:hAnsi="Times New Roman" w:cs="Times New Roman"/>
                <w:sz w:val="24"/>
                <w:szCs w:val="24"/>
              </w:rPr>
              <w:t>вимозі</w:t>
            </w:r>
            <w:proofErr w:type="spellEnd"/>
            <w:r w:rsidRPr="00CE78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D6" w:rsidRPr="00CE78D6">
        <w:trPr>
          <w:trHeight w:val="501"/>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E78D6" w:rsidRPr="00CE78D6">
        <w:trPr>
          <w:trHeight w:val="197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без ідентифікації особи, яка звернулася до замовника.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повинен </w:t>
            </w:r>
            <w:r w:rsidRPr="00CE78D6">
              <w:rPr>
                <w:rFonts w:ascii="Times New Roman" w:eastAsia="Times New Roman" w:hAnsi="Times New Roman" w:cs="Times New Roman"/>
                <w:b/>
                <w:i/>
                <w:sz w:val="24"/>
                <w:szCs w:val="24"/>
              </w:rPr>
              <w:t>протягом трьох днів</w:t>
            </w:r>
            <w:r w:rsidRPr="00CE78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зупиняє перебіг відкритих торгів.</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E78D6">
              <w:rPr>
                <w:rFonts w:ascii="Times New Roman" w:eastAsia="Times New Roman" w:hAnsi="Times New Roman" w:cs="Times New Roman"/>
                <w:b/>
                <w:i/>
                <w:sz w:val="24"/>
                <w:szCs w:val="24"/>
              </w:rPr>
              <w:t>не менш як на чотири дні.</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Внесення змін до тендерної документації</w:t>
            </w:r>
          </w:p>
        </w:tc>
        <w:tc>
          <w:tcPr>
            <w:tcW w:w="6450" w:type="dxa"/>
          </w:tcPr>
          <w:p w:rsidR="00022CC8" w:rsidRPr="00CE78D6" w:rsidRDefault="001A40C3">
            <w:pPr>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CE78D6">
                <w:rPr>
                  <w:rFonts w:ascii="Times New Roman" w:eastAsia="Times New Roman" w:hAnsi="Times New Roman" w:cs="Times New Roman"/>
                  <w:sz w:val="24"/>
                  <w:szCs w:val="24"/>
                </w:rPr>
                <w:t>статті 8</w:t>
              </w:r>
            </w:hyperlink>
            <w:r w:rsidRPr="00CE78D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E78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E78D6">
              <w:rPr>
                <w:rFonts w:ascii="Times New Roman" w:eastAsia="Times New Roman" w:hAnsi="Times New Roman" w:cs="Times New Roman"/>
                <w:sz w:val="24"/>
                <w:szCs w:val="24"/>
              </w:rPr>
              <w:t>машинозчитувальному</w:t>
            </w:r>
            <w:proofErr w:type="spellEnd"/>
            <w:r w:rsidRPr="00CE78D6">
              <w:rPr>
                <w:rFonts w:ascii="Times New Roman" w:eastAsia="Times New Roman" w:hAnsi="Times New Roman" w:cs="Times New Roman"/>
                <w:sz w:val="24"/>
                <w:szCs w:val="24"/>
              </w:rPr>
              <w:t xml:space="preserve"> форматі розміщуються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E78D6" w:rsidRPr="00CE78D6">
        <w:trPr>
          <w:trHeight w:val="480"/>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3. Інструкція з підготовки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CE78D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E78D6">
                <w:rPr>
                  <w:rFonts w:ascii="Times New Roman" w:eastAsia="Times New Roman" w:hAnsi="Times New Roman" w:cs="Times New Roman"/>
                  <w:sz w:val="24"/>
                  <w:szCs w:val="24"/>
                </w:rPr>
                <w:t>пункті 47</w:t>
              </w:r>
            </w:hyperlink>
            <w:r w:rsidRPr="00CE78D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E78D6">
              <w:rPr>
                <w:rFonts w:ascii="Times New Roman" w:eastAsia="Times New Roman" w:hAnsi="Times New Roman" w:cs="Times New Roman"/>
                <w:b/>
                <w:i/>
                <w:sz w:val="24"/>
                <w:szCs w:val="24"/>
              </w:rPr>
              <w:t>згідно</w:t>
            </w:r>
            <w:r w:rsidRPr="00CE78D6">
              <w:rPr>
                <w:rFonts w:ascii="Times New Roman" w:eastAsia="Times New Roman" w:hAnsi="Times New Roman" w:cs="Times New Roman"/>
                <w:sz w:val="24"/>
                <w:szCs w:val="24"/>
              </w:rPr>
              <w:t xml:space="preserve"> з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E78D6">
              <w:rPr>
                <w:rFonts w:ascii="Times New Roman" w:eastAsia="Times New Roman" w:hAnsi="Times New Roman" w:cs="Times New Roman"/>
                <w:b/>
                <w:i/>
                <w:sz w:val="24"/>
                <w:szCs w:val="24"/>
              </w:rPr>
              <w:t>згідно з 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759D" w:rsidRPr="00CE78D6">
              <w:rPr>
                <w:rFonts w:ascii="Times New Roman" w:eastAsia="Times New Roman" w:hAnsi="Times New Roman" w:cs="Times New Roman"/>
                <w:sz w:val="24"/>
                <w:szCs w:val="24"/>
              </w:rPr>
              <w:t xml:space="preserve">в пункті 47 </w:t>
            </w:r>
            <w:r w:rsidRPr="00CE78D6">
              <w:rPr>
                <w:rFonts w:ascii="Times New Roman" w:eastAsia="Times New Roman" w:hAnsi="Times New Roman" w:cs="Times New Roman"/>
                <w:sz w:val="24"/>
                <w:szCs w:val="24"/>
              </w:rPr>
              <w:t xml:space="preserve">Особливостей, - згідно з </w:t>
            </w:r>
            <w:r w:rsidRPr="00CE78D6">
              <w:rPr>
                <w:rFonts w:ascii="Times New Roman" w:eastAsia="Times New Roman" w:hAnsi="Times New Roman" w:cs="Times New Roman"/>
                <w:b/>
                <w:i/>
                <w:sz w:val="24"/>
                <w:szCs w:val="24"/>
              </w:rPr>
              <w:t xml:space="preserve">Додатком 1 </w:t>
            </w:r>
            <w:r w:rsidRPr="00CE78D6">
              <w:rPr>
                <w:rFonts w:ascii="Times New Roman" w:eastAsia="Times New Roman" w:hAnsi="Times New Roman" w:cs="Times New Roman"/>
                <w:sz w:val="24"/>
                <w:szCs w:val="24"/>
              </w:rPr>
              <w:t>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Переможець процедури закупівлі у строк, що не перевищує </w:t>
            </w:r>
            <w:r w:rsidRPr="00CE78D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E78D6">
              <w:rPr>
                <w:rFonts w:ascii="Times New Roman" w:eastAsia="Times New Roman" w:hAnsi="Times New Roman" w:cs="Times New Roman"/>
                <w:b/>
                <w:sz w:val="24"/>
                <w:szCs w:val="24"/>
                <w:u w:val="single"/>
              </w:rPr>
              <w:t>закупівель</w:t>
            </w:r>
            <w:proofErr w:type="spellEnd"/>
            <w:r w:rsidRPr="00CE78D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E78D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документи, встановлені в Додатку 1 (для переможця).</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Опис та приклади формальних несуттєвих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«Формальними (несуттєвими) вважаються помилки, що </w:t>
            </w:r>
            <w:r w:rsidRPr="00CE78D6">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Опис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r w:rsidRPr="00CE78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великої літери;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розділових знаків та відмінювання слів у реченні;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використання слова або </w:t>
            </w:r>
            <w:proofErr w:type="spellStart"/>
            <w:r w:rsidRPr="00CE78D6">
              <w:rPr>
                <w:rFonts w:ascii="Times New Roman" w:eastAsia="Times New Roman" w:hAnsi="Times New Roman" w:cs="Times New Roman"/>
                <w:sz w:val="24"/>
                <w:szCs w:val="24"/>
              </w:rPr>
              <w:t>мовного</w:t>
            </w:r>
            <w:proofErr w:type="spellEnd"/>
            <w:r w:rsidRPr="00CE78D6">
              <w:rPr>
                <w:rFonts w:ascii="Times New Roman" w:eastAsia="Times New Roman" w:hAnsi="Times New Roman" w:cs="Times New Roman"/>
                <w:sz w:val="24"/>
                <w:szCs w:val="24"/>
              </w:rPr>
              <w:t xml:space="preserve"> звороту, запозичених з іншої мови;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застосування правил переносу частини слова з рядка в рядок;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написання слів разом та/або окремо, та/або через дефіс;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r w:rsidRPr="00CE78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r w:rsidRPr="00CE78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r w:rsidRPr="00CE78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r w:rsidRPr="00CE78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r w:rsidRPr="00CE78D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CE78D6">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11.</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Приклади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«поряд -</w:t>
            </w:r>
            <w:proofErr w:type="spellStart"/>
            <w:r w:rsidRPr="00CE78D6">
              <w:rPr>
                <w:rFonts w:ascii="Times New Roman" w:eastAsia="Times New Roman" w:hAnsi="Times New Roman" w:cs="Times New Roman"/>
                <w:sz w:val="24"/>
                <w:szCs w:val="24"/>
              </w:rPr>
              <w:t>ок</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поря</w:t>
            </w:r>
            <w:proofErr w:type="spellEnd"/>
            <w:r w:rsidRPr="00CE78D6">
              <w:rPr>
                <w:rFonts w:ascii="Times New Roman" w:eastAsia="Times New Roman" w:hAnsi="Times New Roman" w:cs="Times New Roman"/>
                <w:sz w:val="24"/>
                <w:szCs w:val="24"/>
              </w:rPr>
              <w:t xml:space="preserve"> – 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ненадається</w:t>
            </w:r>
            <w:proofErr w:type="spellEnd"/>
            <w:r w:rsidRPr="00CE78D6">
              <w:rPr>
                <w:rFonts w:ascii="Times New Roman" w:eastAsia="Times New Roman" w:hAnsi="Times New Roman" w:cs="Times New Roman"/>
                <w:sz w:val="24"/>
                <w:szCs w:val="24"/>
              </w:rPr>
              <w:t>» замість «не надається»»;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«______________№_____________» замість «14.08.2020 №320/13/14-01»</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E78D6">
              <w:rPr>
                <w:rFonts w:ascii="Times New Roman" w:eastAsia="Times New Roman" w:hAnsi="Times New Roman" w:cs="Times New Roman"/>
                <w:sz w:val="24"/>
                <w:szCs w:val="24"/>
              </w:rPr>
              <w:t>pdf</w:t>
            </w:r>
            <w:proofErr w:type="spellEnd"/>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PortableDocumentFormat</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22CC8" w:rsidRPr="00CE78D6" w:rsidRDefault="001A40C3">
            <w:pPr>
              <w:widowControl w:val="0"/>
              <w:ind w:left="40" w:hanging="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CE78D6">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УВАГА!!!</w:t>
            </w:r>
          </w:p>
          <w:p w:rsidR="007F647E" w:rsidRPr="00CE78D6" w:rsidRDefault="007F647E" w:rsidP="007F647E">
            <w:pPr>
              <w:widowControl w:val="0"/>
              <w:jc w:val="both"/>
              <w:rPr>
                <w:rFonts w:ascii="Times New Roman" w:eastAsia="Times New Roman" w:hAnsi="Times New Roman" w:cs="Times New Roman"/>
                <w:b/>
                <w:sz w:val="24"/>
                <w:szCs w:val="24"/>
              </w:rPr>
            </w:pPr>
            <w:bookmarkStart w:id="2" w:name="_heading=h.3znysh7" w:colFirst="0" w:colLast="0"/>
            <w:bookmarkEnd w:id="2"/>
            <w:r w:rsidRPr="00CE78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78D6">
              <w:rPr>
                <w:rFonts w:ascii="Times New Roman" w:eastAsia="Times New Roman" w:hAnsi="Times New Roman" w:cs="Times New Roman"/>
                <w:b/>
                <w:sz w:val="24"/>
                <w:szCs w:val="24"/>
              </w:rPr>
              <w:t>скан</w:t>
            </w:r>
            <w:proofErr w:type="spellEnd"/>
            <w:r w:rsidRPr="00CE78D6">
              <w:rPr>
                <w:rFonts w:ascii="Times New Roman" w:eastAsia="Times New Roman" w:hAnsi="Times New Roman" w:cs="Times New Roman"/>
                <w:b/>
                <w:sz w:val="24"/>
                <w:szCs w:val="24"/>
              </w:rPr>
              <w:t xml:space="preserve">-копій через електронну систему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w:t>
            </w:r>
            <w:r w:rsidRPr="00CE78D6">
              <w:rPr>
                <w:rFonts w:ascii="Times New Roman" w:eastAsia="Times New Roman" w:hAnsi="Times New Roman" w:cs="Times New Roman"/>
                <w:b/>
                <w:sz w:val="24"/>
                <w:szCs w:val="24"/>
              </w:rPr>
              <w:t>окументи мають бути чіткими та розбірливими для читання</w:t>
            </w:r>
            <w:r>
              <w:rPr>
                <w:rFonts w:ascii="Times New Roman" w:eastAsia="Times New Roman" w:hAnsi="Times New Roman" w:cs="Times New Roman"/>
                <w:b/>
                <w:sz w:val="24"/>
                <w:szCs w:val="24"/>
              </w:rPr>
              <w:t>; т</w:t>
            </w:r>
            <w:r w:rsidRPr="00CE78D6">
              <w:rPr>
                <w:rFonts w:ascii="Times New Roman" w:eastAsia="Times New Roman" w:hAnsi="Times New Roman" w:cs="Times New Roman"/>
                <w:b/>
                <w:sz w:val="24"/>
                <w:szCs w:val="24"/>
              </w:rPr>
              <w:t>ендерна пропозиція учасника повинна бути підписана  кваліфікованим електронним підписом (КЕП)/удосконал</w:t>
            </w:r>
            <w:r>
              <w:rPr>
                <w:rFonts w:ascii="Times New Roman" w:eastAsia="Times New Roman" w:hAnsi="Times New Roman" w:cs="Times New Roman"/>
                <w:b/>
                <w:sz w:val="24"/>
                <w:szCs w:val="24"/>
              </w:rPr>
              <w:t>еним електронним підписом (УЕП).</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78D6">
              <w:rPr>
                <w:rFonts w:ascii="Times New Roman" w:eastAsia="Times New Roman" w:hAnsi="Times New Roman" w:cs="Times New Roman"/>
                <w:b/>
                <w:sz w:val="24"/>
                <w:szCs w:val="24"/>
              </w:rPr>
              <w:t>засвідчувального</w:t>
            </w:r>
            <w:proofErr w:type="spellEnd"/>
            <w:r w:rsidRPr="00CE78D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2CC8" w:rsidRPr="00CE78D6" w:rsidRDefault="001A40C3">
            <w:pPr>
              <w:widowControl w:val="0"/>
              <w:jc w:val="both"/>
              <w:rPr>
                <w:rFonts w:ascii="Times New Roman" w:eastAsia="Times New Roman" w:hAnsi="Times New Roman" w:cs="Times New Roman"/>
                <w:sz w:val="24"/>
                <w:szCs w:val="24"/>
              </w:rPr>
            </w:pPr>
            <w:bookmarkStart w:id="3" w:name="_heading=h.2et92p0" w:colFirst="0" w:colLast="0"/>
            <w:bookmarkEnd w:id="3"/>
            <w:r w:rsidRPr="00CE78D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bookmarkStart w:id="4" w:name="_heading=h.hjqm8skarbdr" w:colFirst="0" w:colLast="0"/>
            <w:bookmarkEnd w:id="4"/>
            <w:r w:rsidRPr="00CE78D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2CC8" w:rsidRPr="00CE78D6" w:rsidRDefault="001A40C3" w:rsidP="00D1530B">
            <w:pPr>
              <w:widowControl w:val="0"/>
              <w:jc w:val="both"/>
              <w:rPr>
                <w:rFonts w:ascii="Times New Roman" w:eastAsia="Times New Roman" w:hAnsi="Times New Roman" w:cs="Times New Roman"/>
                <w:sz w:val="24"/>
                <w:szCs w:val="24"/>
              </w:rPr>
            </w:pPr>
            <w:bookmarkStart w:id="5" w:name="_heading=h.ftj7vaqoric" w:colFirst="0" w:colLast="0"/>
            <w:bookmarkEnd w:id="5"/>
            <w:r w:rsidRPr="00CE78D6">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E78D6" w:rsidRPr="00CE78D6">
        <w:trPr>
          <w:trHeight w:val="913"/>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bookmarkStart w:id="6" w:name="_heading=h.tyjcwt" w:colFirst="0" w:colLast="0"/>
            <w:bookmarkEnd w:id="6"/>
            <w:r w:rsidRPr="00CE78D6">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Забезпечення тендерної пропозиції не вимагається. </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2CC8" w:rsidRPr="00CE78D6" w:rsidRDefault="001A4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Не передбачається.</w:t>
            </w:r>
          </w:p>
        </w:tc>
      </w:tr>
      <w:tr w:rsidR="00CE78D6" w:rsidRPr="00CE78D6">
        <w:trPr>
          <w:trHeight w:val="56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вважаються дійсними </w:t>
            </w:r>
            <w:r w:rsidRPr="00CE78D6">
              <w:rPr>
                <w:rFonts w:ascii="Times New Roman" w:eastAsia="Times New Roman" w:hAnsi="Times New Roman" w:cs="Times New Roman"/>
                <w:b/>
                <w:i/>
                <w:sz w:val="24"/>
                <w:szCs w:val="24"/>
                <w:u w:val="single"/>
              </w:rPr>
              <w:t>протягом 120 (ста двадцяти) днів</w:t>
            </w:r>
            <w:r w:rsidRPr="00CE78D6">
              <w:rPr>
                <w:rFonts w:ascii="Times New Roman" w:eastAsia="Times New Roman" w:hAnsi="Times New Roman" w:cs="Times New Roman"/>
                <w:sz w:val="24"/>
                <w:szCs w:val="24"/>
              </w:rPr>
              <w:t xml:space="preserve"> із дати кінцевого строку подання тендерних пропозицій.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2CC8" w:rsidRPr="00CE78D6" w:rsidRDefault="001A40C3">
            <w:pPr>
              <w:widowControl w:val="0"/>
              <w:jc w:val="both"/>
              <w:rPr>
                <w:rFonts w:ascii="Times New Roman" w:eastAsia="Times New Roman" w:hAnsi="Times New Roman" w:cs="Times New Roman"/>
                <w:sz w:val="24"/>
                <w:szCs w:val="24"/>
                <w:u w:val="single"/>
              </w:rPr>
            </w:pPr>
            <w:r w:rsidRPr="00CE78D6">
              <w:rPr>
                <w:rFonts w:ascii="Times New Roman" w:eastAsia="Times New Roman" w:hAnsi="Times New Roman" w:cs="Times New Roman"/>
                <w:sz w:val="24"/>
                <w:szCs w:val="24"/>
              </w:rPr>
              <w:t xml:space="preserve">Учасник процедури закупівлі </w:t>
            </w:r>
            <w:r w:rsidRPr="00CE78D6">
              <w:rPr>
                <w:rFonts w:ascii="Times New Roman" w:eastAsia="Times New Roman" w:hAnsi="Times New Roman" w:cs="Times New Roman"/>
                <w:sz w:val="24"/>
                <w:szCs w:val="24"/>
                <w:u w:val="single"/>
              </w:rPr>
              <w:t>має право: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E78D6">
              <w:rPr>
                <w:rFonts w:ascii="Times New Roman" w:eastAsia="Times New Roman" w:hAnsi="Times New Roman" w:cs="Times New Roman"/>
                <w:i/>
                <w:sz w:val="24"/>
                <w:szCs w:val="24"/>
              </w:rPr>
              <w:t>(у разі якщо таке вимагалося)</w:t>
            </w:r>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CE78D6">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до цієї тендерної документації. </w:t>
            </w:r>
          </w:p>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sz w:val="24"/>
                <w:szCs w:val="24"/>
              </w:rPr>
              <w:t xml:space="preserve"> до цієї тендерної документації. </w:t>
            </w:r>
          </w:p>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Підстави, визначені пунктом 47 Особливостей.</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E78D6">
              <w:rPr>
                <w:rFonts w:ascii="Times New Roman" w:eastAsia="Times New Roman" w:hAnsi="Times New Roman" w:cs="Times New Roman"/>
                <w:sz w:val="24"/>
                <w:szCs w:val="24"/>
              </w:rPr>
              <w:t>внесено</w:t>
            </w:r>
            <w:proofErr w:type="spellEnd"/>
            <w:r w:rsidRPr="00CE78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8"/>
                <w:szCs w:val="28"/>
              </w:rPr>
              <w:t>3</w:t>
            </w:r>
            <w:r w:rsidRPr="00CE78D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E78D6">
                <w:rPr>
                  <w:rFonts w:ascii="Times New Roman" w:eastAsia="Times New Roman" w:hAnsi="Times New Roman" w:cs="Times New Roman"/>
                  <w:sz w:val="24"/>
                  <w:szCs w:val="24"/>
                </w:rPr>
                <w:t>пунктом 4</w:t>
              </w:r>
            </w:hyperlink>
            <w:r w:rsidRPr="00CE78D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E78D6">
              <w:rPr>
                <w:rFonts w:ascii="Times New Roman" w:eastAsia="Times New Roman" w:hAnsi="Times New Roman" w:cs="Times New Roman"/>
                <w:sz w:val="24"/>
                <w:szCs w:val="24"/>
              </w:rPr>
              <w:t>антиконкурентних</w:t>
            </w:r>
            <w:proofErr w:type="spellEnd"/>
            <w:r w:rsidRPr="00CE78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11) учасник процедури закупівлі або кінцевий </w:t>
            </w:r>
            <w:proofErr w:type="spellStart"/>
            <w:r w:rsidRPr="00CE78D6">
              <w:rPr>
                <w:rFonts w:ascii="Times New Roman" w:eastAsia="Times New Roman" w:hAnsi="Times New Roman" w:cs="Times New Roman"/>
                <w:sz w:val="24"/>
                <w:szCs w:val="24"/>
              </w:rPr>
              <w:t>бенефіціарний</w:t>
            </w:r>
            <w:proofErr w:type="spellEnd"/>
            <w:r w:rsidRPr="00CE78D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згідно із Законом України “Про санкції”</w:t>
            </w:r>
            <w:r w:rsidR="00AD37EF">
              <w:rPr>
                <w:rFonts w:ascii="Times New Roman" w:eastAsia="Times New Roman" w:hAnsi="Times New Roman" w:cs="Times New Roman"/>
                <w:sz w:val="24"/>
                <w:szCs w:val="24"/>
              </w:rPr>
              <w:t xml:space="preserve">, </w:t>
            </w:r>
            <w:r w:rsidR="00AD37EF" w:rsidRPr="00895A06">
              <w:rPr>
                <w:rFonts w:ascii="Times New Roman" w:eastAsia="Times New Roman" w:hAnsi="Times New Roman" w:cs="Times New Roman"/>
                <w:sz w:val="24"/>
                <w:szCs w:val="24"/>
              </w:rPr>
              <w:t xml:space="preserve"> крім випадку, коли активи такої особи в установленому законодавством порядку передані в управління АРМА;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C8" w:rsidRPr="00CE78D6" w:rsidRDefault="00022CC8">
            <w:pPr>
              <w:jc w:val="both"/>
              <w:rPr>
                <w:rFonts w:ascii="Times New Roman" w:eastAsia="Times New Roman" w:hAnsi="Times New Roman" w:cs="Times New Roman"/>
                <w:sz w:val="24"/>
                <w:szCs w:val="24"/>
              </w:rPr>
            </w:pP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CC8" w:rsidRPr="00CE78D6" w:rsidRDefault="001A40C3">
            <w:pPr>
              <w:spacing w:after="348"/>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CE78D6">
              <w:rPr>
                <w:rFonts w:ascii="Times New Roman" w:eastAsia="Times New Roman" w:hAnsi="Times New Roman" w:cs="Times New Roman"/>
                <w:sz w:val="24"/>
                <w:szCs w:val="24"/>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E78D6">
                <w:rPr>
                  <w:rFonts w:ascii="Times New Roman" w:eastAsia="Times New Roman" w:hAnsi="Times New Roman" w:cs="Times New Roman"/>
                  <w:sz w:val="24"/>
                  <w:szCs w:val="24"/>
                </w:rPr>
                <w:t xml:space="preserve"> пунктом третім </w:t>
              </w:r>
            </w:hyperlink>
            <w:hyperlink r:id="rId13">
              <w:r w:rsidRPr="00CE78D6">
                <w:rPr>
                  <w:rFonts w:ascii="Times New Roman" w:eastAsia="Times New Roman" w:hAnsi="Times New Roman" w:cs="Times New Roman"/>
                  <w:sz w:val="24"/>
                  <w:szCs w:val="24"/>
                  <w:u w:val="single"/>
                </w:rPr>
                <w:t>частини друго</w:t>
              </w:r>
            </w:hyperlink>
            <w:r w:rsidRPr="00CE78D6">
              <w:rPr>
                <w:rFonts w:ascii="Times New Roman" w:eastAsia="Times New Roman" w:hAnsi="Times New Roman" w:cs="Times New Roman"/>
                <w:sz w:val="24"/>
                <w:szCs w:val="24"/>
              </w:rPr>
              <w:t xml:space="preserve">ї статті 22 Закону зазначено в </w:t>
            </w:r>
            <w:r w:rsidRPr="00CE78D6">
              <w:rPr>
                <w:rFonts w:ascii="Times New Roman" w:eastAsia="Times New Roman" w:hAnsi="Times New Roman" w:cs="Times New Roman"/>
                <w:b/>
                <w:i/>
                <w:sz w:val="24"/>
                <w:szCs w:val="24"/>
              </w:rPr>
              <w:t>Додатку 2</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до цієї тендерної документації.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Не передбачено.  </w:t>
            </w:r>
          </w:p>
          <w:p w:rsidR="00022CC8" w:rsidRPr="00CE78D6" w:rsidRDefault="00022CC8">
            <w:pPr>
              <w:widowControl w:val="0"/>
              <w:ind w:right="120"/>
              <w:jc w:val="both"/>
              <w:rPr>
                <w:rFonts w:ascii="Times New Roman" w:eastAsia="Times New Roman" w:hAnsi="Times New Roman" w:cs="Times New Roman"/>
                <w:sz w:val="24"/>
                <w:szCs w:val="24"/>
              </w:rPr>
            </w:pP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має право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E78D6" w:rsidRPr="00CE78D6">
        <w:trPr>
          <w:trHeight w:val="44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4. Подання та розкриття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2CC8" w:rsidRPr="00E07A70" w:rsidRDefault="001A40C3">
            <w:pPr>
              <w:widowControl w:val="0"/>
              <w:ind w:left="40"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Кінцевий строк подання тендерних пропозицій — </w:t>
            </w:r>
            <w:r w:rsidR="00311406" w:rsidRPr="00311406">
              <w:rPr>
                <w:rFonts w:ascii="Times New Roman" w:eastAsia="Times New Roman" w:hAnsi="Times New Roman" w:cs="Times New Roman"/>
                <w:b/>
                <w:sz w:val="24"/>
                <w:szCs w:val="24"/>
                <w:lang w:val="en-US"/>
              </w:rPr>
              <w:t>24</w:t>
            </w:r>
            <w:r w:rsidR="00104DCD" w:rsidRPr="00311406">
              <w:rPr>
                <w:rFonts w:ascii="Times New Roman" w:eastAsia="Times New Roman" w:hAnsi="Times New Roman" w:cs="Times New Roman"/>
                <w:b/>
                <w:sz w:val="24"/>
                <w:szCs w:val="24"/>
              </w:rPr>
              <w:t xml:space="preserve"> </w:t>
            </w:r>
            <w:r w:rsidR="00104DCD" w:rsidRPr="00E07A70">
              <w:rPr>
                <w:rFonts w:ascii="Times New Roman" w:eastAsia="Times New Roman" w:hAnsi="Times New Roman" w:cs="Times New Roman"/>
                <w:b/>
                <w:sz w:val="24"/>
                <w:szCs w:val="24"/>
              </w:rPr>
              <w:t xml:space="preserve">лютого 2024 року </w:t>
            </w:r>
            <w:r w:rsidR="00006C0E" w:rsidRPr="00E07A70">
              <w:rPr>
                <w:rFonts w:ascii="Times New Roman" w:eastAsia="Times New Roman" w:hAnsi="Times New Roman" w:cs="Times New Roman"/>
                <w:b/>
                <w:sz w:val="24"/>
                <w:szCs w:val="24"/>
              </w:rPr>
              <w:t>09</w:t>
            </w:r>
            <w:r w:rsidRPr="00E07A70">
              <w:rPr>
                <w:rFonts w:ascii="Times New Roman" w:eastAsia="Times New Roman" w:hAnsi="Times New Roman" w:cs="Times New Roman"/>
                <w:b/>
                <w:sz w:val="24"/>
                <w:szCs w:val="24"/>
              </w:rPr>
              <w:t xml:space="preserve">:00 год. </w:t>
            </w:r>
          </w:p>
          <w:p w:rsidR="00022CC8" w:rsidRPr="00CE78D6" w:rsidRDefault="001A40C3">
            <w:pPr>
              <w:widowControl w:val="0"/>
              <w:ind w:left="40"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E78D6">
              <w:rPr>
                <w:rFonts w:ascii="Times New Roman" w:eastAsia="Times New Roman" w:hAnsi="Times New Roman" w:cs="Times New Roman"/>
                <w:i/>
                <w:sz w:val="24"/>
                <w:szCs w:val="24"/>
              </w:rPr>
              <w:t>закупівель</w:t>
            </w:r>
            <w:proofErr w:type="spellEnd"/>
            <w:r w:rsidRPr="00CE78D6">
              <w:rPr>
                <w:rFonts w:ascii="Times New Roman" w:eastAsia="Times New Roman" w:hAnsi="Times New Roman" w:cs="Times New Roman"/>
                <w:i/>
                <w:sz w:val="24"/>
                <w:szCs w:val="24"/>
              </w:rPr>
              <w:t>.)</w:t>
            </w:r>
            <w:r w:rsidRPr="00CE78D6">
              <w:rPr>
                <w:rFonts w:ascii="Times New Roman" w:eastAsia="Times New Roman" w:hAnsi="Times New Roman" w:cs="Times New Roman"/>
                <w:i/>
                <w:strike/>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022CC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trike/>
                <w:sz w:val="24"/>
                <w:szCs w:val="24"/>
              </w:rPr>
            </w:pPr>
            <w:r w:rsidRPr="00CE78D6">
              <w:rPr>
                <w:rFonts w:ascii="Times New Roman" w:eastAsia="Times New Roman" w:hAnsi="Times New Roman" w:cs="Times New Roman"/>
                <w:b/>
                <w:sz w:val="24"/>
                <w:szCs w:val="24"/>
              </w:rPr>
              <w:t>Дата та час розкриття тендерної пропозиції</w:t>
            </w:r>
            <w:r w:rsidRPr="00CE78D6">
              <w:rPr>
                <w:rFonts w:ascii="Times New Roman" w:eastAsia="Times New Roman" w:hAnsi="Times New Roman" w:cs="Times New Roman"/>
                <w:sz w:val="28"/>
                <w:szCs w:val="28"/>
              </w:rPr>
              <w:t xml:space="preserve"> </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CE78D6">
              <w:rPr>
                <w:rFonts w:ascii="Times New Roman" w:eastAsia="Times New Roman" w:hAnsi="Times New Roman" w:cs="Times New Roman"/>
                <w:sz w:val="24"/>
                <w:szCs w:val="24"/>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E78D6">
                <w:rPr>
                  <w:rFonts w:ascii="Times New Roman" w:eastAsia="Times New Roman" w:hAnsi="Times New Roman" w:cs="Times New Roman"/>
                  <w:sz w:val="24"/>
                  <w:szCs w:val="24"/>
                </w:rPr>
                <w:t>47</w:t>
              </w:r>
            </w:hyperlink>
            <w:r w:rsidRPr="00CE78D6">
              <w:rPr>
                <w:rFonts w:ascii="Times New Roman" w:eastAsia="Times New Roman" w:hAnsi="Times New Roman" w:cs="Times New Roman"/>
                <w:sz w:val="24"/>
                <w:szCs w:val="24"/>
              </w:rPr>
              <w:t xml:space="preserve"> Особливостей.</w:t>
            </w:r>
          </w:p>
        </w:tc>
      </w:tr>
      <w:tr w:rsidR="00CE78D6" w:rsidRPr="00CE78D6">
        <w:trPr>
          <w:trHeight w:val="51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5. Оцінка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E78D6">
                <w:rPr>
                  <w:rFonts w:ascii="Times New Roman" w:eastAsia="Times New Roman" w:hAnsi="Times New Roman" w:cs="Times New Roman"/>
                  <w:sz w:val="24"/>
                  <w:szCs w:val="24"/>
                </w:rPr>
                <w:t>шістнадцятої</w:t>
              </w:r>
            </w:hyperlink>
            <w:r w:rsidRPr="00CE78D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відповідно до статті 30 Закону.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(у разі якщо подано дві і більше тендерних пропозицій).</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w:t>
            </w:r>
            <w:r w:rsidRPr="00CE78D6">
              <w:rPr>
                <w:rFonts w:ascii="Times New Roman" w:eastAsia="Times New Roman" w:hAnsi="Times New Roman" w:cs="Times New Roman"/>
                <w:sz w:val="24"/>
                <w:szCs w:val="24"/>
              </w:rPr>
              <w:lastRenderedPageBreak/>
              <w:t>одного дня з дня прийняття відповідного рішення.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i/>
                <w:sz w:val="24"/>
                <w:szCs w:val="24"/>
              </w:rPr>
              <w:t xml:space="preserve">До розгляду </w:t>
            </w:r>
            <w:r w:rsidRPr="00CE78D6">
              <w:rPr>
                <w:rFonts w:ascii="Times New Roman" w:eastAsia="Times New Roman" w:hAnsi="Times New Roman" w:cs="Times New Roman"/>
                <w:i/>
                <w:sz w:val="24"/>
                <w:szCs w:val="24"/>
                <w:u w:val="single"/>
              </w:rPr>
              <w:t xml:space="preserve">не приймається </w:t>
            </w:r>
            <w:r w:rsidRPr="00CE78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здійснюється щодо предмета закупівлі в цілому.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визначає ціни на </w:t>
            </w:r>
            <w:r w:rsidR="0096565B" w:rsidRPr="00CE78D6">
              <w:rPr>
                <w:rFonts w:ascii="Times New Roman" w:eastAsia="Times New Roman" w:hAnsi="Times New Roman" w:cs="Times New Roman"/>
                <w:b/>
                <w:sz w:val="24"/>
                <w:szCs w:val="24"/>
              </w:rPr>
              <w:t>товар</w:t>
            </w:r>
            <w:r w:rsidRPr="00CE78D6">
              <w:rPr>
                <w:rFonts w:ascii="Times New Roman" w:eastAsia="Times New Roman" w:hAnsi="Times New Roman" w:cs="Times New Roman"/>
                <w:sz w:val="24"/>
                <w:szCs w:val="24"/>
              </w:rPr>
              <w:t xml:space="preserve">, що він пропонує </w:t>
            </w:r>
            <w:r w:rsidR="0096565B" w:rsidRPr="00CE78D6">
              <w:rPr>
                <w:rFonts w:ascii="Times New Roman" w:eastAsia="Times New Roman" w:hAnsi="Times New Roman" w:cs="Times New Roman"/>
                <w:b/>
                <w:sz w:val="24"/>
                <w:szCs w:val="24"/>
              </w:rPr>
              <w:t xml:space="preserve">поставити </w:t>
            </w:r>
            <w:r w:rsidRPr="00CE78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6565B" w:rsidRPr="00CE78D6">
              <w:rPr>
                <w:rFonts w:ascii="Times New Roman" w:eastAsia="Times New Roman" w:hAnsi="Times New Roman" w:cs="Times New Roman"/>
                <w:b/>
                <w:sz w:val="24"/>
                <w:szCs w:val="24"/>
              </w:rPr>
              <w:t xml:space="preserve">товару </w:t>
            </w:r>
            <w:r w:rsidRPr="00CE78D6">
              <w:rPr>
                <w:rFonts w:ascii="Times New Roman" w:eastAsia="Times New Roman" w:hAnsi="Times New Roman" w:cs="Times New Roman"/>
                <w:sz w:val="24"/>
                <w:szCs w:val="24"/>
              </w:rPr>
              <w:t>даного виду.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CE78D6">
              <w:rPr>
                <w:rFonts w:ascii="Times New Roman" w:eastAsia="Times New Roman" w:hAnsi="Times New Roman" w:cs="Times New Roman"/>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CC8" w:rsidRPr="00CE78D6" w:rsidRDefault="001A40C3">
            <w:pPr>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протягом 24 годин</w:t>
            </w:r>
            <w:r w:rsidRPr="00CE78D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E78D6">
              <w:rPr>
                <w:rFonts w:ascii="Times New Roman" w:eastAsia="Times New Roman" w:hAnsi="Times New Roman" w:cs="Times New Roman"/>
                <w:sz w:val="24"/>
                <w:szCs w:val="24"/>
              </w:rPr>
              <w:t>невиправлення</w:t>
            </w:r>
            <w:proofErr w:type="spellEnd"/>
            <w:r w:rsidRPr="00CE78D6">
              <w:rPr>
                <w:rFonts w:ascii="Times New Roman" w:eastAsia="Times New Roman" w:hAnsi="Times New Roman" w:cs="Times New Roman"/>
                <w:sz w:val="24"/>
                <w:szCs w:val="24"/>
              </w:rPr>
              <w:t xml:space="preserve"> учасниками виявлених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CE78D6">
              <w:rPr>
                <w:rFonts w:ascii="Times New Roman" w:eastAsia="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2CC8" w:rsidRPr="00CE78D6" w:rsidRDefault="001A40C3" w:rsidP="00025B75">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A506B" w:rsidRPr="00CE78D6">
        <w:trPr>
          <w:trHeight w:val="1119"/>
          <w:jc w:val="center"/>
        </w:trPr>
        <w:tc>
          <w:tcPr>
            <w:tcW w:w="705" w:type="dxa"/>
          </w:tcPr>
          <w:p w:rsidR="00FA506B" w:rsidRPr="00CE78D6" w:rsidRDefault="00FA506B" w:rsidP="00FA506B">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FA506B" w:rsidRPr="00CE78D6" w:rsidRDefault="00FA506B" w:rsidP="00FA506B">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Інша інформація</w:t>
            </w:r>
          </w:p>
        </w:tc>
        <w:tc>
          <w:tcPr>
            <w:tcW w:w="6450" w:type="dxa"/>
            <w:vAlign w:val="center"/>
          </w:tcPr>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A506B" w:rsidRPr="00CE78D6" w:rsidRDefault="00FA506B" w:rsidP="00FA506B">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78D6">
              <w:rPr>
                <w:rFonts w:ascii="Times New Roman" w:eastAsia="Times New Roman" w:hAnsi="Times New Roman" w:cs="Times New Roman"/>
                <w:sz w:val="24"/>
                <w:szCs w:val="24"/>
              </w:rPr>
              <w:t>означатиме</w:t>
            </w:r>
            <w:proofErr w:type="spellEnd"/>
            <w:r w:rsidRPr="00CE78D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b/>
                <w:i/>
                <w:sz w:val="24"/>
                <w:szCs w:val="24"/>
                <w:u w:val="single"/>
              </w:rPr>
              <w:t>Інші умови тендерної документації:</w:t>
            </w:r>
          </w:p>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E78D6">
              <w:rPr>
                <w:rFonts w:ascii="Times New Roman" w:eastAsia="Times New Roman" w:hAnsi="Times New Roman" w:cs="Times New Roman"/>
                <w:sz w:val="24"/>
                <w:szCs w:val="24"/>
              </w:rPr>
              <w:t>ненакладення</w:t>
            </w:r>
            <w:proofErr w:type="spellEnd"/>
            <w:r w:rsidRPr="00CE78D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E78D6">
              <w:rPr>
                <w:rFonts w:ascii="Times New Roman" w:eastAsia="Times New Roman" w:hAnsi="Times New Roman" w:cs="Times New Roman"/>
                <w:sz w:val="24"/>
                <w:szCs w:val="24"/>
              </w:rPr>
              <w:t>нь</w:t>
            </w:r>
            <w:proofErr w:type="spellEnd"/>
            <w:r w:rsidRPr="00CE78D6">
              <w:rPr>
                <w:rFonts w:ascii="Times New Roman" w:eastAsia="Times New Roman" w:hAnsi="Times New Roman" w:cs="Times New Roman"/>
                <w:sz w:val="24"/>
                <w:szCs w:val="24"/>
              </w:rPr>
              <w:t xml:space="preserve"> державних органів щодо цього. </w:t>
            </w:r>
            <w:r w:rsidRPr="00CE78D6">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E78D6">
              <w:rPr>
                <w:rFonts w:ascii="Times New Roman" w:eastAsia="Times New Roman" w:hAnsi="Times New Roman" w:cs="Times New Roman"/>
                <w:sz w:val="24"/>
                <w:szCs w:val="24"/>
              </w:rPr>
              <w:t>проєктом</w:t>
            </w:r>
            <w:proofErr w:type="spellEnd"/>
            <w:r w:rsidRPr="00CE78D6">
              <w:rPr>
                <w:rFonts w:ascii="Times New Roman" w:eastAsia="Times New Roman" w:hAnsi="Times New Roman" w:cs="Times New Roman"/>
                <w:sz w:val="24"/>
                <w:szCs w:val="24"/>
              </w:rPr>
              <w:t xml:space="preserve"> договору про закупівлю, викладеним у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78D6">
              <w:rPr>
                <w:rFonts w:ascii="Times New Roman" w:eastAsia="Times New Roman" w:hAnsi="Times New Roman" w:cs="Times New Roman"/>
                <w:b/>
                <w:i/>
                <w:sz w:val="24"/>
                <w:szCs w:val="24"/>
              </w:rPr>
              <w:t>в п. 4 Розділу 3</w:t>
            </w:r>
            <w:r w:rsidRPr="00CE78D6">
              <w:rPr>
                <w:rFonts w:ascii="Times New Roman" w:eastAsia="Times New Roman" w:hAnsi="Times New Roman" w:cs="Times New Roman"/>
                <w:sz w:val="24"/>
                <w:szCs w:val="24"/>
              </w:rPr>
              <w:t xml:space="preserve"> до цієї тендерної документації.</w:t>
            </w:r>
          </w:p>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506B" w:rsidRPr="00CE78D6" w:rsidRDefault="00FA506B" w:rsidP="00FA506B">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E78D6">
              <w:rPr>
                <w:rFonts w:ascii="Times New Roman" w:eastAsia="Times New Roman" w:hAnsi="Times New Roman" w:cs="Times New Roman"/>
                <w:sz w:val="24"/>
                <w:szCs w:val="24"/>
              </w:rPr>
              <w:t>оперативно</w:t>
            </w:r>
            <w:proofErr w:type="spellEnd"/>
            <w:r w:rsidRPr="00CE78D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506B" w:rsidRDefault="00FA506B" w:rsidP="00FA506B">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FA506B" w:rsidRDefault="00FA506B" w:rsidP="00FA50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506B" w:rsidRDefault="00FA506B" w:rsidP="00FA50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506B" w:rsidRDefault="00FA506B" w:rsidP="00FA50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506B" w:rsidRDefault="00FA506B" w:rsidP="00FA50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506B" w:rsidRPr="00146FBE" w:rsidRDefault="00FA506B" w:rsidP="00FA506B">
            <w:pPr>
              <w:widowControl w:val="0"/>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 xml:space="preserve">А також враховувати, що в Україні </w:t>
            </w:r>
            <w:r w:rsidRPr="00146FB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46FBE">
              <w:rPr>
                <w:rFonts w:ascii="Times New Roman" w:eastAsia="Times New Roman" w:hAnsi="Times New Roman" w:cs="Times New Roman"/>
                <w:i/>
                <w:color w:val="000000" w:themeColor="text1"/>
                <w:sz w:val="24"/>
                <w:szCs w:val="24"/>
                <w:highlight w:val="white"/>
              </w:rPr>
              <w:t xml:space="preserve"> з</w:t>
            </w:r>
            <w:r w:rsidRPr="00146FBE">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146FBE">
              <w:rPr>
                <w:rFonts w:ascii="Times New Roman" w:eastAsia="Times New Roman" w:hAnsi="Times New Roman" w:cs="Times New Roman"/>
                <w:color w:val="000000" w:themeColor="text1"/>
                <w:sz w:val="24"/>
                <w:szCs w:val="24"/>
                <w:highlight w:val="white"/>
              </w:rPr>
              <w:t>бенефіціарним</w:t>
            </w:r>
            <w:proofErr w:type="spellEnd"/>
            <w:r w:rsidRPr="00146FB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w:t>
            </w:r>
          </w:p>
          <w:p w:rsidR="00FA506B" w:rsidRDefault="00FA506B" w:rsidP="00FA506B">
            <w:pPr>
              <w:widowControl w:val="0"/>
              <w:pBdr>
                <w:top w:val="nil"/>
                <w:left w:val="nil"/>
                <w:bottom w:val="nil"/>
                <w:right w:val="nil"/>
                <w:between w:val="nil"/>
              </w:pBdr>
              <w:jc w:val="both"/>
              <w:rPr>
                <w:rFonts w:ascii="Times New Roman" w:eastAsia="Times New Roman" w:hAnsi="Times New Roman" w:cs="Times New Roman"/>
                <w:sz w:val="24"/>
                <w:szCs w:val="24"/>
              </w:rPr>
            </w:pPr>
            <w:r w:rsidRPr="00146FBE">
              <w:rPr>
                <w:rFonts w:ascii="Times New Roman" w:eastAsia="Times New Roman" w:hAnsi="Times New Roman" w:cs="Times New Roman"/>
                <w:color w:val="000000" w:themeColor="text1"/>
                <w:sz w:val="24"/>
                <w:szCs w:val="24"/>
                <w:highlight w:val="white"/>
              </w:rPr>
              <w:t xml:space="preserve">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Pr>
                <w:rFonts w:ascii="Times New Roman" w:eastAsia="Times New Roman" w:hAnsi="Times New Roman" w:cs="Times New Roman"/>
                <w:sz w:val="24"/>
                <w:szCs w:val="24"/>
                <w:highlight w:val="white"/>
              </w:rPr>
              <w:t>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FA506B" w:rsidRPr="004C33C6" w:rsidRDefault="00FA506B" w:rsidP="00FA506B">
            <w:pPr>
              <w:widowControl w:val="0"/>
              <w:jc w:val="both"/>
              <w:rPr>
                <w:rFonts w:ascii="Times New Roman" w:eastAsia="Times New Roman" w:hAnsi="Times New Roman" w:cs="Times New Roman"/>
                <w:i/>
                <w:sz w:val="20"/>
                <w:szCs w:val="20"/>
              </w:rPr>
            </w:pPr>
            <w:r w:rsidRPr="00146FB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Відхилення тендерних пропозицій</w:t>
            </w:r>
          </w:p>
        </w:tc>
        <w:tc>
          <w:tcPr>
            <w:tcW w:w="6450" w:type="dxa"/>
            <w:vAlign w:val="center"/>
          </w:tcPr>
          <w:p w:rsidR="00022CC8" w:rsidRPr="004C33C6" w:rsidRDefault="001A40C3">
            <w:pPr>
              <w:jc w:val="both"/>
              <w:rPr>
                <w:rFonts w:ascii="Times New Roman" w:eastAsia="Times New Roman" w:hAnsi="Times New Roman" w:cs="Times New Roman"/>
                <w:b/>
                <w:i/>
                <w:sz w:val="24"/>
                <w:szCs w:val="24"/>
              </w:rPr>
            </w:pPr>
            <w:r w:rsidRPr="004C33C6">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4C33C6">
              <w:rPr>
                <w:rFonts w:ascii="Times New Roman" w:eastAsia="Times New Roman" w:hAnsi="Times New Roman" w:cs="Times New Roman"/>
                <w:b/>
                <w:i/>
                <w:sz w:val="24"/>
                <w:szCs w:val="24"/>
              </w:rPr>
              <w:t>закупівель</w:t>
            </w:r>
            <w:proofErr w:type="spellEnd"/>
            <w:r w:rsidRPr="004C33C6">
              <w:rPr>
                <w:rFonts w:ascii="Times New Roman" w:eastAsia="Times New Roman" w:hAnsi="Times New Roman" w:cs="Times New Roman"/>
                <w:b/>
                <w:i/>
                <w:sz w:val="24"/>
                <w:szCs w:val="24"/>
              </w:rPr>
              <w:t xml:space="preserve"> у разі, коли:</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1) учасник процедури закупівлі:</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підпадає під підстави, встановлені пунктом 47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33C6">
              <w:rPr>
                <w:rFonts w:ascii="Times New Roman" w:eastAsia="Times New Roman" w:hAnsi="Times New Roman" w:cs="Times New Roman"/>
                <w:sz w:val="24"/>
                <w:szCs w:val="24"/>
              </w:rPr>
              <w:t>невідповідностей</w:t>
            </w:r>
            <w:proofErr w:type="spellEnd"/>
            <w:r w:rsidRPr="004C33C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повідомлення з вимогою про усунення таких </w:t>
            </w:r>
            <w:proofErr w:type="spellStart"/>
            <w:r w:rsidRPr="004C33C6">
              <w:rPr>
                <w:rFonts w:ascii="Times New Roman" w:eastAsia="Times New Roman" w:hAnsi="Times New Roman" w:cs="Times New Roman"/>
                <w:sz w:val="24"/>
                <w:szCs w:val="24"/>
              </w:rPr>
              <w:t>невідповідностей</w:t>
            </w:r>
            <w:proofErr w:type="spellEnd"/>
            <w:r w:rsidRPr="004C33C6">
              <w:rPr>
                <w:rFonts w:ascii="Times New Roman" w:eastAsia="Times New Roman" w:hAnsi="Times New Roman" w:cs="Times New Roman"/>
                <w:sz w:val="24"/>
                <w:szCs w:val="24"/>
              </w:rPr>
              <w:t>;</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D56B1" w:rsidRPr="004C33C6" w:rsidRDefault="000D56B1" w:rsidP="000D56B1">
            <w:pPr>
              <w:shd w:val="clear" w:color="auto" w:fill="FFFFFF"/>
              <w:ind w:firstLine="567"/>
              <w:jc w:val="both"/>
              <w:rPr>
                <w:rFonts w:ascii="Times New Roman" w:eastAsia="Times New Roman" w:hAnsi="Times New Roman" w:cs="Times New Roman"/>
                <w:sz w:val="24"/>
                <w:szCs w:val="24"/>
                <w:highlight w:val="white"/>
              </w:rPr>
            </w:pPr>
            <w:r w:rsidRPr="004C33C6">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33C6">
              <w:rPr>
                <w:rFonts w:ascii="Times New Roman" w:eastAsia="Times New Roman" w:hAnsi="Times New Roman" w:cs="Times New Roman"/>
                <w:sz w:val="24"/>
                <w:szCs w:val="24"/>
                <w:highlight w:val="white"/>
              </w:rPr>
              <w:t>бенефіціарним</w:t>
            </w:r>
            <w:proofErr w:type="spellEnd"/>
            <w:r w:rsidRPr="004C33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33C6">
              <w:rPr>
                <w:rFonts w:ascii="Times New Roman" w:eastAsia="Times New Roman" w:hAnsi="Times New Roman" w:cs="Times New Roman"/>
                <w:sz w:val="24"/>
                <w:szCs w:val="24"/>
                <w:highlight w:val="white"/>
              </w:rPr>
              <w:t>бенефіціарним</w:t>
            </w:r>
            <w:proofErr w:type="spellEnd"/>
            <w:r w:rsidRPr="004C33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001A40C3" w:rsidRPr="004C33C6">
              <w:rPr>
                <w:rFonts w:ascii="Times New Roman" w:eastAsia="Times New Roman" w:hAnsi="Times New Roman" w:cs="Times New Roman"/>
                <w:sz w:val="24"/>
                <w:szCs w:val="24"/>
              </w:rPr>
              <w:t xml:space="preserve"> </w:t>
            </w:r>
            <w:r w:rsidRPr="004C33C6">
              <w:rPr>
                <w:rFonts w:ascii="Times New Roman" w:eastAsia="Times New Roman" w:hAnsi="Times New Roman" w:cs="Times New Roman"/>
                <w:sz w:val="24"/>
                <w:szCs w:val="24"/>
                <w:highlight w:val="white"/>
              </w:rPr>
              <w:lastRenderedPageBreak/>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C33C6">
              <w:rPr>
                <w:rFonts w:ascii="Times New Roman" w:eastAsia="Times New Roman" w:hAnsi="Times New Roman" w:cs="Times New Roman"/>
                <w:sz w:val="24"/>
                <w:szCs w:val="24"/>
                <w:highlight w:val="white"/>
              </w:rPr>
              <w:t>закупівель</w:t>
            </w:r>
            <w:proofErr w:type="spellEnd"/>
            <w:r w:rsidRPr="004C33C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2) тендерна пропозиція:</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C33C6">
                <w:rPr>
                  <w:rFonts w:ascii="Times New Roman" w:eastAsia="Times New Roman" w:hAnsi="Times New Roman" w:cs="Times New Roman"/>
                  <w:sz w:val="24"/>
                  <w:szCs w:val="24"/>
                </w:rPr>
                <w:t>пункту 4</w:t>
              </w:r>
            </w:hyperlink>
            <w:r w:rsidRPr="004C33C6">
              <w:rPr>
                <w:rFonts w:ascii="Times New Roman" w:eastAsia="Times New Roman" w:hAnsi="Times New Roman" w:cs="Times New Roman"/>
                <w:sz w:val="24"/>
                <w:szCs w:val="24"/>
              </w:rPr>
              <w:t>3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є такою, строк дії якої закінчився;</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3) переможець процедури закупівлі:</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2CC8" w:rsidRPr="004C33C6" w:rsidRDefault="001A40C3">
            <w:pPr>
              <w:shd w:val="clear" w:color="auto" w:fill="FFFFFF"/>
              <w:ind w:firstLine="567"/>
              <w:jc w:val="both"/>
              <w:rPr>
                <w:rFonts w:ascii="Times New Roman" w:eastAsia="Times New Roman" w:hAnsi="Times New Roman" w:cs="Times New Roman"/>
                <w:b/>
                <w:i/>
                <w:sz w:val="24"/>
                <w:szCs w:val="24"/>
              </w:rPr>
            </w:pPr>
            <w:r w:rsidRPr="004C33C6">
              <w:rPr>
                <w:rFonts w:ascii="Times New Roman" w:eastAsia="Times New Roman" w:hAnsi="Times New Roman" w:cs="Times New Roman"/>
                <w:b/>
                <w:i/>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4C33C6">
              <w:rPr>
                <w:rFonts w:ascii="Times New Roman" w:eastAsia="Times New Roman" w:hAnsi="Times New Roman" w:cs="Times New Roman"/>
                <w:b/>
                <w:i/>
                <w:sz w:val="24"/>
                <w:szCs w:val="24"/>
              </w:rPr>
              <w:t>закупівель</w:t>
            </w:r>
            <w:proofErr w:type="spellEnd"/>
            <w:r w:rsidRPr="004C33C6">
              <w:rPr>
                <w:rFonts w:ascii="Times New Roman" w:eastAsia="Times New Roman" w:hAnsi="Times New Roman" w:cs="Times New Roman"/>
                <w:b/>
                <w:i/>
                <w:sz w:val="24"/>
                <w:szCs w:val="24"/>
              </w:rPr>
              <w:t xml:space="preserve"> у разі, коли:</w:t>
            </w:r>
          </w:p>
          <w:p w:rsidR="00022CC8" w:rsidRPr="004C33C6" w:rsidRDefault="001A40C3">
            <w:pPr>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CC8" w:rsidRPr="004C33C6" w:rsidRDefault="001A40C3">
            <w:pPr>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2CC8" w:rsidRPr="004C33C6" w:rsidRDefault="001A40C3">
            <w:pP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w:t>
            </w:r>
          </w:p>
          <w:p w:rsidR="00022CC8" w:rsidRPr="004C33C6" w:rsidRDefault="001A40C3">
            <w:pP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відповідно до статті 10 Закону.</w:t>
            </w:r>
          </w:p>
        </w:tc>
      </w:tr>
      <w:tr w:rsidR="00CE78D6" w:rsidRPr="00CE78D6">
        <w:trPr>
          <w:trHeight w:val="47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Замовник відміняє відкриті торги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відсутності подальшої потреби в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з описом таких порушень;</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відміни відкритих торгів замовник </w:t>
            </w:r>
            <w:r w:rsidRPr="00CE78D6">
              <w:rPr>
                <w:rFonts w:ascii="Times New Roman" w:eastAsia="Times New Roman" w:hAnsi="Times New Roman" w:cs="Times New Roman"/>
                <w:b/>
                <w:i/>
                <w:sz w:val="24"/>
                <w:szCs w:val="24"/>
              </w:rPr>
              <w:t>протягом одного робочого дня</w:t>
            </w:r>
            <w:r w:rsidRPr="00CE78D6">
              <w:rPr>
                <w:rFonts w:ascii="Times New Roman" w:eastAsia="Times New Roman" w:hAnsi="Times New Roman" w:cs="Times New Roman"/>
                <w:sz w:val="24"/>
                <w:szCs w:val="24"/>
              </w:rPr>
              <w:t xml:space="preserve"> з дати прийняття відповідного рішення </w:t>
            </w:r>
            <w:r w:rsidRPr="00CE78D6">
              <w:rPr>
                <w:rFonts w:ascii="Times New Roman" w:eastAsia="Times New Roman" w:hAnsi="Times New Roman" w:cs="Times New Roman"/>
                <w:sz w:val="24"/>
                <w:szCs w:val="24"/>
              </w:rPr>
              <w:lastRenderedPageBreak/>
              <w:t xml:space="preserve">зазначає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підстави прийняття такого рішення.</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E78D6">
              <w:rPr>
                <w:rFonts w:ascii="Times New Roman" w:eastAsia="Times New Roman" w:hAnsi="Times New Roman" w:cs="Times New Roman"/>
                <w:b/>
                <w:i/>
                <w:sz w:val="24"/>
                <w:szCs w:val="24"/>
              </w:rPr>
              <w:t>закупівель</w:t>
            </w:r>
            <w:proofErr w:type="spellEnd"/>
            <w:r w:rsidRPr="00CE78D6">
              <w:rPr>
                <w:rFonts w:ascii="Times New Roman" w:eastAsia="Times New Roman" w:hAnsi="Times New Roman" w:cs="Times New Roman"/>
                <w:b/>
                <w:i/>
                <w:sz w:val="24"/>
                <w:szCs w:val="24"/>
              </w:rPr>
              <w:t xml:space="preserve">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можуть бути відмінені частково (за лотом).</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 день її оприлюднення.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78D6">
              <w:rPr>
                <w:rFonts w:ascii="Times New Roman" w:eastAsia="Times New Roman" w:hAnsi="Times New Roman" w:cs="Times New Roman"/>
                <w:b/>
                <w:i/>
                <w:sz w:val="24"/>
                <w:szCs w:val="24"/>
              </w:rPr>
              <w:t>не пізніше ніж через 15 днів</w:t>
            </w:r>
            <w:r w:rsidRPr="00CE78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78D6">
              <w:rPr>
                <w:rFonts w:ascii="Times New Roman" w:eastAsia="Times New Roman" w:hAnsi="Times New Roman" w:cs="Times New Roman"/>
                <w:b/>
                <w:i/>
                <w:sz w:val="24"/>
                <w:szCs w:val="24"/>
              </w:rPr>
              <w:t>може бути продовжений до 60 днів</w:t>
            </w:r>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E78D6">
              <w:rPr>
                <w:rFonts w:ascii="Times New Roman" w:eastAsia="Times New Roman" w:hAnsi="Times New Roman" w:cs="Times New Roman"/>
                <w:b/>
                <w:i/>
                <w:sz w:val="24"/>
                <w:szCs w:val="24"/>
              </w:rPr>
              <w:t>не може бути укладено раніше ніж через п’ять днів</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з дати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b/>
                <w:sz w:val="24"/>
                <w:szCs w:val="24"/>
              </w:rPr>
              <w:t>Проєкт</w:t>
            </w:r>
            <w:proofErr w:type="spellEnd"/>
            <w:r w:rsidRPr="00CE78D6">
              <w:rPr>
                <w:rFonts w:ascii="Times New Roman" w:eastAsia="Times New Roman" w:hAnsi="Times New Roman" w:cs="Times New Roman"/>
                <w:b/>
                <w:sz w:val="24"/>
                <w:szCs w:val="24"/>
              </w:rPr>
              <w:t xml:space="preserve">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sz w:val="24"/>
                <w:szCs w:val="24"/>
              </w:rPr>
              <w:t>Проєкт</w:t>
            </w:r>
            <w:proofErr w:type="spellEnd"/>
            <w:r w:rsidRPr="00CE78D6">
              <w:rPr>
                <w:rFonts w:ascii="Times New Roman" w:eastAsia="Times New Roman" w:hAnsi="Times New Roman" w:cs="Times New Roman"/>
                <w:sz w:val="24"/>
                <w:szCs w:val="24"/>
              </w:rPr>
              <w:t xml:space="preserve"> договору про закупівлю викладено в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ind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8D6" w:rsidRPr="00CE78D6">
        <w:trPr>
          <w:trHeight w:val="210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CE78D6">
              <w:rPr>
                <w:rFonts w:ascii="Times New Roman" w:eastAsia="Times New Roman" w:hAnsi="Times New Roman" w:cs="Times New Roman"/>
                <w:sz w:val="24"/>
                <w:szCs w:val="24"/>
              </w:rPr>
              <w:lastRenderedPageBreak/>
              <w:t>Цивільного кодексів.</w:t>
            </w:r>
          </w:p>
          <w:p w:rsidR="00022CC8" w:rsidRPr="00CE78D6" w:rsidRDefault="001A40C3">
            <w:pPr>
              <w:shd w:val="clear" w:color="auto" w:fill="FFFFFF"/>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визначення грошового еквівалента зобов’язання в іноземній валюті;</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2CC8" w:rsidRPr="00CE78D6" w:rsidRDefault="001A40C3" w:rsidP="009A3EBF">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Забезпечення виконання договору про закупівлю не вимагається.</w:t>
            </w:r>
          </w:p>
          <w:p w:rsidR="00022CC8" w:rsidRPr="00CE78D6" w:rsidRDefault="00022CC8">
            <w:pPr>
              <w:widowControl w:val="0"/>
              <w:ind w:right="120"/>
              <w:jc w:val="both"/>
              <w:rPr>
                <w:rFonts w:ascii="Times New Roman" w:eastAsia="Times New Roman" w:hAnsi="Times New Roman" w:cs="Times New Roman"/>
                <w:sz w:val="24"/>
                <w:szCs w:val="24"/>
              </w:rPr>
            </w:pPr>
          </w:p>
          <w:p w:rsidR="00022CC8" w:rsidRPr="00CE78D6" w:rsidRDefault="00022CC8">
            <w:pPr>
              <w:widowControl w:val="0"/>
              <w:jc w:val="both"/>
              <w:rPr>
                <w:rFonts w:ascii="Times New Roman" w:eastAsia="Times New Roman" w:hAnsi="Times New Roman" w:cs="Times New Roman"/>
                <w:sz w:val="24"/>
                <w:szCs w:val="24"/>
              </w:rPr>
            </w:pPr>
          </w:p>
        </w:tc>
      </w:tr>
    </w:tbl>
    <w:p w:rsidR="00022CC8" w:rsidRDefault="00022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8E4B67">
        <w:rPr>
          <w:rFonts w:ascii="Times New Roman" w:eastAsia="Times New Roman" w:hAnsi="Times New Roman" w:cs="Times New Roman"/>
          <w:b/>
          <w:sz w:val="24"/>
          <w:szCs w:val="24"/>
        </w:rPr>
        <w:t>Додатки:</w:t>
      </w:r>
      <w:r w:rsidRPr="00EE64F7">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ab/>
        <w:t>Додаток 1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Кваліфікаційні критерії</w:t>
      </w:r>
      <w:r w:rsidRPr="00EE64F7">
        <w:rPr>
          <w:rFonts w:ascii="Times New Roman" w:eastAsia="Times New Roman" w:hAnsi="Times New Roman" w:cs="Times New Roman"/>
          <w:sz w:val="24"/>
          <w:szCs w:val="24"/>
        </w:rPr>
        <w:t>.</w:t>
      </w:r>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 xml:space="preserve">                        Додаток 2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Технічні вимоги  до предмету закупівлі</w:t>
      </w:r>
    </w:p>
    <w:p w:rsidR="00022CC8" w:rsidRPr="00EE64F7" w:rsidRDefault="001A40C3">
      <w:pPr>
        <w:rPr>
          <w:rFonts w:ascii="Times New Roman" w:eastAsia="Times New Roman" w:hAnsi="Times New Roman" w:cs="Times New Roman"/>
        </w:rPr>
      </w:pPr>
      <w:r w:rsidRPr="00EE64F7">
        <w:rPr>
          <w:rFonts w:ascii="Times New Roman" w:eastAsia="Times New Roman" w:hAnsi="Times New Roman" w:cs="Times New Roman"/>
          <w:sz w:val="24"/>
          <w:szCs w:val="24"/>
        </w:rPr>
        <w:t xml:space="preserve">                        Додаток 3 до тендерної документації </w:t>
      </w:r>
      <w:r w:rsidR="00776804">
        <w:rPr>
          <w:rFonts w:ascii="Times New Roman" w:eastAsia="Times New Roman" w:hAnsi="Times New Roman" w:cs="Times New Roman"/>
          <w:sz w:val="24"/>
          <w:szCs w:val="24"/>
        </w:rPr>
        <w:t xml:space="preserve"> - </w:t>
      </w:r>
      <w:proofErr w:type="spellStart"/>
      <w:r w:rsidR="00776804">
        <w:rPr>
          <w:rFonts w:ascii="Times New Roman" w:eastAsia="Times New Roman" w:hAnsi="Times New Roman" w:cs="Times New Roman"/>
          <w:sz w:val="24"/>
          <w:szCs w:val="24"/>
        </w:rPr>
        <w:t>Проєкт</w:t>
      </w:r>
      <w:proofErr w:type="spellEnd"/>
      <w:r w:rsidR="00776804">
        <w:rPr>
          <w:rFonts w:ascii="Times New Roman" w:eastAsia="Times New Roman" w:hAnsi="Times New Roman" w:cs="Times New Roman"/>
          <w:sz w:val="24"/>
          <w:szCs w:val="24"/>
        </w:rPr>
        <w:t xml:space="preserve"> договору</w:t>
      </w:r>
    </w:p>
    <w:p w:rsidR="00022CC8" w:rsidRDefault="00022CC8">
      <w:pPr>
        <w:widowControl w:val="0"/>
        <w:spacing w:after="0" w:line="240" w:lineRule="auto"/>
        <w:jc w:val="both"/>
        <w:rPr>
          <w:rFonts w:ascii="Times New Roman" w:eastAsia="Times New Roman" w:hAnsi="Times New Roman" w:cs="Times New Roman"/>
          <w:sz w:val="24"/>
          <w:szCs w:val="24"/>
        </w:rPr>
      </w:pPr>
    </w:p>
    <w:sectPr w:rsidR="00022CC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3E0" w:rsidRDefault="00BE63E0">
      <w:pPr>
        <w:spacing w:after="0" w:line="240" w:lineRule="auto"/>
      </w:pPr>
      <w:r>
        <w:separator/>
      </w:r>
    </w:p>
  </w:endnote>
  <w:endnote w:type="continuationSeparator" w:id="0">
    <w:p w:rsidR="00BE63E0" w:rsidRDefault="00BE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1A40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40897">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3E0" w:rsidRDefault="00BE63E0">
      <w:pPr>
        <w:spacing w:after="0" w:line="240" w:lineRule="auto"/>
      </w:pPr>
      <w:r>
        <w:separator/>
      </w:r>
    </w:p>
  </w:footnote>
  <w:footnote w:type="continuationSeparator" w:id="0">
    <w:p w:rsidR="00BE63E0" w:rsidRDefault="00BE6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577"/>
    <w:multiLevelType w:val="multilevel"/>
    <w:tmpl w:val="FD4E5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C8"/>
    <w:rsid w:val="0000296D"/>
    <w:rsid w:val="000048CF"/>
    <w:rsid w:val="00006C0E"/>
    <w:rsid w:val="00022CC8"/>
    <w:rsid w:val="00025B75"/>
    <w:rsid w:val="00030F2C"/>
    <w:rsid w:val="00033A2A"/>
    <w:rsid w:val="00035E72"/>
    <w:rsid w:val="00040897"/>
    <w:rsid w:val="00042DAC"/>
    <w:rsid w:val="000448CA"/>
    <w:rsid w:val="000738EB"/>
    <w:rsid w:val="00092CB1"/>
    <w:rsid w:val="000C09EE"/>
    <w:rsid w:val="000C5BE0"/>
    <w:rsid w:val="000D56B1"/>
    <w:rsid w:val="00104DCD"/>
    <w:rsid w:val="0012357F"/>
    <w:rsid w:val="0015289B"/>
    <w:rsid w:val="001559BF"/>
    <w:rsid w:val="0017154F"/>
    <w:rsid w:val="001A40C3"/>
    <w:rsid w:val="001E3D17"/>
    <w:rsid w:val="00213B43"/>
    <w:rsid w:val="00217FD2"/>
    <w:rsid w:val="00235F5B"/>
    <w:rsid w:val="00254C1E"/>
    <w:rsid w:val="002B4D30"/>
    <w:rsid w:val="002D52C7"/>
    <w:rsid w:val="00311406"/>
    <w:rsid w:val="003254DA"/>
    <w:rsid w:val="00331287"/>
    <w:rsid w:val="00353EA1"/>
    <w:rsid w:val="003C723F"/>
    <w:rsid w:val="003C7525"/>
    <w:rsid w:val="00424DC6"/>
    <w:rsid w:val="004272D8"/>
    <w:rsid w:val="00452621"/>
    <w:rsid w:val="0045759D"/>
    <w:rsid w:val="00473F15"/>
    <w:rsid w:val="004A7474"/>
    <w:rsid w:val="004B29A2"/>
    <w:rsid w:val="004C33C6"/>
    <w:rsid w:val="00521C4E"/>
    <w:rsid w:val="005246AF"/>
    <w:rsid w:val="0057788E"/>
    <w:rsid w:val="006439A4"/>
    <w:rsid w:val="0067188C"/>
    <w:rsid w:val="006C517B"/>
    <w:rsid w:val="00740040"/>
    <w:rsid w:val="00776804"/>
    <w:rsid w:val="007924D7"/>
    <w:rsid w:val="007B67D9"/>
    <w:rsid w:val="007C0AB2"/>
    <w:rsid w:val="007F647E"/>
    <w:rsid w:val="00861E56"/>
    <w:rsid w:val="00863E4F"/>
    <w:rsid w:val="00863EA8"/>
    <w:rsid w:val="008A0F24"/>
    <w:rsid w:val="008A4143"/>
    <w:rsid w:val="008A7301"/>
    <w:rsid w:val="008C4DFF"/>
    <w:rsid w:val="008D0F15"/>
    <w:rsid w:val="008E4B67"/>
    <w:rsid w:val="008F4E57"/>
    <w:rsid w:val="0090283B"/>
    <w:rsid w:val="00921C57"/>
    <w:rsid w:val="0096565B"/>
    <w:rsid w:val="009A3EBF"/>
    <w:rsid w:val="00A46ECD"/>
    <w:rsid w:val="00AB4E86"/>
    <w:rsid w:val="00AC62F9"/>
    <w:rsid w:val="00AD37EF"/>
    <w:rsid w:val="00B501B3"/>
    <w:rsid w:val="00BE63E0"/>
    <w:rsid w:val="00C1081A"/>
    <w:rsid w:val="00C44572"/>
    <w:rsid w:val="00C46F43"/>
    <w:rsid w:val="00C57326"/>
    <w:rsid w:val="00C7259B"/>
    <w:rsid w:val="00CE581B"/>
    <w:rsid w:val="00CE78D6"/>
    <w:rsid w:val="00D1530B"/>
    <w:rsid w:val="00D31BCA"/>
    <w:rsid w:val="00D43507"/>
    <w:rsid w:val="00D53EE4"/>
    <w:rsid w:val="00D80A43"/>
    <w:rsid w:val="00D83852"/>
    <w:rsid w:val="00DC6777"/>
    <w:rsid w:val="00DF468C"/>
    <w:rsid w:val="00E07A70"/>
    <w:rsid w:val="00E16731"/>
    <w:rsid w:val="00E22ECB"/>
    <w:rsid w:val="00E2470E"/>
    <w:rsid w:val="00E60E79"/>
    <w:rsid w:val="00E63873"/>
    <w:rsid w:val="00E742C8"/>
    <w:rsid w:val="00EC6EC8"/>
    <w:rsid w:val="00EE64F7"/>
    <w:rsid w:val="00EF30EE"/>
    <w:rsid w:val="00F5299D"/>
    <w:rsid w:val="00F67EF9"/>
    <w:rsid w:val="00F709EC"/>
    <w:rsid w:val="00F71432"/>
    <w:rsid w:val="00FA506B"/>
    <w:rsid w:val="00FC7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28F7"/>
  <w15:docId w15:val="{67B76D13-762A-4CF0-ACF1-DC7AA155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15289B"/>
    <w:rPr>
      <w:b/>
      <w:sz w:val="72"/>
      <w:szCs w:val="72"/>
    </w:rPr>
  </w:style>
  <w:style w:type="character" w:customStyle="1" w:styleId="rvts23">
    <w:name w:val="rvts23"/>
    <w:basedOn w:val="a0"/>
    <w:rsid w:val="0015289B"/>
  </w:style>
  <w:style w:type="character" w:styleId="af7">
    <w:name w:val="Emphasis"/>
    <w:uiPriority w:val="99"/>
    <w:qFormat/>
    <w:rsid w:val="003254D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53653">
      <w:bodyDiv w:val="1"/>
      <w:marLeft w:val="0"/>
      <w:marRight w:val="0"/>
      <w:marTop w:val="0"/>
      <w:marBottom w:val="0"/>
      <w:divBdr>
        <w:top w:val="none" w:sz="0" w:space="0" w:color="auto"/>
        <w:left w:val="none" w:sz="0" w:space="0" w:color="auto"/>
        <w:bottom w:val="none" w:sz="0" w:space="0" w:color="auto"/>
        <w:right w:val="none" w:sz="0" w:space="0" w:color="auto"/>
      </w:divBdr>
      <w:divsChild>
        <w:div w:id="1553073415">
          <w:marLeft w:val="0"/>
          <w:marRight w:val="0"/>
          <w:marTop w:val="0"/>
          <w:marBottom w:val="0"/>
          <w:divBdr>
            <w:top w:val="none" w:sz="0" w:space="0" w:color="auto"/>
            <w:left w:val="none" w:sz="0" w:space="0" w:color="auto"/>
            <w:bottom w:val="none" w:sz="0" w:space="0" w:color="auto"/>
            <w:right w:val="none" w:sz="0" w:space="0" w:color="auto"/>
          </w:divBdr>
          <w:divsChild>
            <w:div w:id="1908612240">
              <w:marLeft w:val="0"/>
              <w:marRight w:val="0"/>
              <w:marTop w:val="0"/>
              <w:marBottom w:val="0"/>
              <w:divBdr>
                <w:top w:val="none" w:sz="0" w:space="0" w:color="auto"/>
                <w:left w:val="none" w:sz="0" w:space="0" w:color="auto"/>
                <w:bottom w:val="none" w:sz="0" w:space="0" w:color="auto"/>
                <w:right w:val="none" w:sz="0" w:space="0" w:color="auto"/>
              </w:divBdr>
              <w:divsChild>
                <w:div w:id="369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4898">
      <w:bodyDiv w:val="1"/>
      <w:marLeft w:val="0"/>
      <w:marRight w:val="0"/>
      <w:marTop w:val="0"/>
      <w:marBottom w:val="0"/>
      <w:divBdr>
        <w:top w:val="none" w:sz="0" w:space="0" w:color="auto"/>
        <w:left w:val="none" w:sz="0" w:space="0" w:color="auto"/>
        <w:bottom w:val="none" w:sz="0" w:space="0" w:color="auto"/>
        <w:right w:val="none" w:sz="0" w:space="0" w:color="auto"/>
      </w:divBdr>
      <w:divsChild>
        <w:div w:id="1416436840">
          <w:marLeft w:val="0"/>
          <w:marRight w:val="0"/>
          <w:marTop w:val="0"/>
          <w:marBottom w:val="0"/>
          <w:divBdr>
            <w:top w:val="none" w:sz="0" w:space="0" w:color="auto"/>
            <w:left w:val="none" w:sz="0" w:space="0" w:color="auto"/>
            <w:bottom w:val="none" w:sz="0" w:space="0" w:color="auto"/>
            <w:right w:val="none" w:sz="0" w:space="0" w:color="auto"/>
          </w:divBdr>
          <w:divsChild>
            <w:div w:id="1322152029">
              <w:marLeft w:val="0"/>
              <w:marRight w:val="0"/>
              <w:marTop w:val="0"/>
              <w:marBottom w:val="0"/>
              <w:divBdr>
                <w:top w:val="none" w:sz="0" w:space="0" w:color="auto"/>
                <w:left w:val="none" w:sz="0" w:space="0" w:color="auto"/>
                <w:bottom w:val="none" w:sz="0" w:space="0" w:color="auto"/>
                <w:right w:val="none" w:sz="0" w:space="0" w:color="auto"/>
              </w:divBdr>
              <w:divsChild>
                <w:div w:id="8157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ts@dpsu.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22</Pages>
  <Words>34563</Words>
  <Characters>19701</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Марія Куць</cp:lastModifiedBy>
  <cp:revision>40</cp:revision>
  <cp:lastPrinted>2024-01-30T08:02:00Z</cp:lastPrinted>
  <dcterms:created xsi:type="dcterms:W3CDTF">2023-05-24T05:26:00Z</dcterms:created>
  <dcterms:modified xsi:type="dcterms:W3CDTF">2024-02-16T15:23:00Z</dcterms:modified>
</cp:coreProperties>
</file>