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</w:t>
      </w:r>
      <w:r w:rsidR="00ED34DC" w:rsidRPr="00ED34DC">
        <w:rPr>
          <w:sz w:val="24"/>
          <w:szCs w:val="24"/>
          <w:lang w:val="uk-UA"/>
        </w:rPr>
        <w:t>CPV 30230000-0 по ДК 021:2015 – Комп’ютерне обладнання (Орг</w:t>
      </w:r>
      <w:r w:rsidR="00ED34DC">
        <w:rPr>
          <w:sz w:val="24"/>
          <w:szCs w:val="24"/>
          <w:lang w:val="uk-UA"/>
        </w:rPr>
        <w:t xml:space="preserve">техніка та ЗІП до неї),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ED34DC" w:rsidRPr="00ED34DC">
        <w:rPr>
          <w:sz w:val="24"/>
          <w:szCs w:val="24"/>
          <w:lang w:eastAsia="uk-UA"/>
        </w:rPr>
        <w:t>2021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ED34DC" w:rsidRPr="00ED34DC">
        <w:rPr>
          <w:sz w:val="24"/>
          <w:szCs w:val="24"/>
          <w:lang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C1A51" w:rsidRPr="00F618FD" w:rsidRDefault="007C1A51" w:rsidP="007C1A5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 xml:space="preserve">1.7 Дана закупівля здійснюється згідно Закону України «Про публічні закупівлі», на підставі Постанови КМУ від 12.10.2022 № 1178 </w:t>
      </w:r>
      <w:r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A03CD1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 xml:space="preserve">ВАРТІСТЬ </w:t>
      </w:r>
      <w:r w:rsidR="00DE2405" w:rsidRPr="00A03CD1">
        <w:rPr>
          <w:b/>
          <w:sz w:val="24"/>
          <w:szCs w:val="24"/>
          <w:lang w:val="uk-UA" w:eastAsia="uk-UA"/>
        </w:rPr>
        <w:t>ДОГОВОРУ ТА УМОВИ ОПЛАТИ</w:t>
      </w:r>
    </w:p>
    <w:p w:rsidR="00624846" w:rsidRPr="00A03CD1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A03CD1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A03CD1">
        <w:rPr>
          <w:b/>
          <w:sz w:val="24"/>
          <w:szCs w:val="24"/>
          <w:lang w:val="uk-UA"/>
        </w:rPr>
        <w:t xml:space="preserve"> </w:t>
      </w:r>
      <w:r w:rsidR="00624846" w:rsidRPr="00A03CD1">
        <w:rPr>
          <w:b/>
          <w:sz w:val="24"/>
          <w:szCs w:val="24"/>
          <w:lang w:val="uk-UA"/>
        </w:rPr>
        <w:t xml:space="preserve"> </w:t>
      </w:r>
      <w:r w:rsidR="00413FBD" w:rsidRPr="00A03CD1">
        <w:rPr>
          <w:b/>
          <w:sz w:val="24"/>
          <w:szCs w:val="24"/>
          <w:lang w:val="uk-UA"/>
        </w:rPr>
        <w:t>______</w:t>
      </w:r>
      <w:r w:rsidR="0022583C" w:rsidRPr="00A03CD1">
        <w:rPr>
          <w:b/>
          <w:sz w:val="24"/>
          <w:szCs w:val="24"/>
          <w:lang w:val="uk-UA"/>
        </w:rPr>
        <w:t>___</w:t>
      </w:r>
      <w:r w:rsidR="00624846" w:rsidRPr="00A03CD1">
        <w:rPr>
          <w:b/>
          <w:sz w:val="24"/>
          <w:szCs w:val="24"/>
          <w:lang w:val="uk-UA"/>
        </w:rPr>
        <w:t xml:space="preserve"> </w:t>
      </w:r>
      <w:r w:rsidR="008967C2" w:rsidRPr="00A03CD1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A03CD1">
        <w:rPr>
          <w:b/>
          <w:sz w:val="24"/>
          <w:szCs w:val="24"/>
          <w:lang w:val="uk-UA"/>
        </w:rPr>
        <w:t xml:space="preserve"> </w:t>
      </w:r>
      <w:r w:rsidR="00624846" w:rsidRPr="00A03CD1">
        <w:rPr>
          <w:b/>
          <w:sz w:val="28"/>
          <w:szCs w:val="28"/>
          <w:lang w:val="uk-UA"/>
        </w:rPr>
        <w:t>(</w:t>
      </w:r>
      <w:r w:rsidR="0022583C" w:rsidRPr="00A03CD1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A03CD1">
        <w:rPr>
          <w:b/>
          <w:sz w:val="28"/>
          <w:szCs w:val="28"/>
          <w:lang w:val="uk-UA"/>
        </w:rPr>
        <w:t>)</w:t>
      </w:r>
      <w:r w:rsidR="0028127F" w:rsidRPr="00A03CD1">
        <w:rPr>
          <w:b/>
          <w:sz w:val="28"/>
          <w:szCs w:val="28"/>
          <w:lang w:val="uk-UA"/>
        </w:rPr>
        <w:t>.</w:t>
      </w:r>
    </w:p>
    <w:p w:rsidR="00593C34" w:rsidRPr="00820355" w:rsidRDefault="00652071" w:rsidP="00593C34">
      <w:pPr>
        <w:ind w:firstLine="426"/>
        <w:jc w:val="both"/>
        <w:rPr>
          <w:sz w:val="24"/>
          <w:szCs w:val="24"/>
        </w:rPr>
      </w:pPr>
      <w:r w:rsidRPr="00A03CD1">
        <w:rPr>
          <w:sz w:val="24"/>
          <w:szCs w:val="24"/>
          <w:lang w:val="uk-UA"/>
        </w:rPr>
        <w:t>2.2 За даним Договором</w:t>
      </w:r>
      <w:r w:rsidRPr="00A03CD1">
        <w:rPr>
          <w:b/>
          <w:sz w:val="24"/>
          <w:szCs w:val="24"/>
          <w:lang w:val="uk-UA"/>
        </w:rPr>
        <w:t xml:space="preserve"> оплата відбувається протягом 180 календарних днів після </w:t>
      </w:r>
      <w:r w:rsidRPr="00A03CD1">
        <w:rPr>
          <w:b/>
          <w:sz w:val="24"/>
          <w:szCs w:val="24"/>
          <w:lang w:val="uk-UA"/>
        </w:rPr>
        <w:lastRenderedPageBreak/>
        <w:t>повного  постачання товару</w:t>
      </w:r>
      <w:r w:rsidRPr="00A03CD1">
        <w:rPr>
          <w:sz w:val="24"/>
          <w:szCs w:val="24"/>
          <w:lang w:val="uk-UA"/>
        </w:rPr>
        <w:t xml:space="preserve"> згідно </w:t>
      </w:r>
      <w:r w:rsidRPr="00A03CD1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A03CD1">
        <w:rPr>
          <w:sz w:val="24"/>
          <w:szCs w:val="24"/>
          <w:lang w:eastAsia="uk-UA"/>
        </w:rPr>
        <w:t xml:space="preserve">) </w:t>
      </w:r>
      <w:r w:rsidRPr="00A03CD1">
        <w:rPr>
          <w:b/>
          <w:sz w:val="24"/>
          <w:szCs w:val="24"/>
          <w:lang w:val="uk-UA" w:eastAsia="uk-UA"/>
        </w:rPr>
        <w:t xml:space="preserve">та виконання Постачальником умов </w:t>
      </w:r>
      <w:proofErr w:type="spellStart"/>
      <w:r w:rsidRPr="00A03CD1">
        <w:rPr>
          <w:b/>
          <w:sz w:val="24"/>
          <w:szCs w:val="24"/>
          <w:lang w:val="uk-UA" w:eastAsia="uk-UA"/>
        </w:rPr>
        <w:t>п.п</w:t>
      </w:r>
      <w:proofErr w:type="spellEnd"/>
      <w:r w:rsidRPr="00A03CD1">
        <w:rPr>
          <w:b/>
          <w:sz w:val="24"/>
          <w:szCs w:val="24"/>
          <w:lang w:val="uk-UA" w:eastAsia="uk-UA"/>
        </w:rPr>
        <w:t>. 3.4, 6.1 цього Договору</w:t>
      </w:r>
      <w:r w:rsidRPr="00A03CD1">
        <w:rPr>
          <w:sz w:val="24"/>
          <w:szCs w:val="24"/>
          <w:lang w:val="uk-UA" w:eastAsia="uk-UA"/>
        </w:rPr>
        <w:t>. Штраф та пеня за несвоєчасну оплату не нараховується</w:t>
      </w:r>
      <w:r w:rsidRPr="00A03CD1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A03CD1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ED34DC" w:rsidRPr="00ED34DC">
        <w:rPr>
          <w:b/>
          <w:sz w:val="24"/>
          <w:szCs w:val="24"/>
        </w:rPr>
        <w:t>30.</w:t>
      </w:r>
      <w:r w:rsidR="00ED34DC" w:rsidRPr="00A03CD1">
        <w:rPr>
          <w:b/>
          <w:sz w:val="24"/>
          <w:szCs w:val="24"/>
        </w:rPr>
        <w:t>11.2023</w:t>
      </w:r>
      <w:r w:rsidR="0028127F" w:rsidRPr="00A03CD1">
        <w:rPr>
          <w:b/>
          <w:sz w:val="28"/>
          <w:szCs w:val="28"/>
          <w:lang w:val="uk-UA"/>
        </w:rPr>
        <w:t xml:space="preserve">, </w:t>
      </w:r>
      <w:r w:rsidR="00157B93" w:rsidRPr="00A03CD1">
        <w:rPr>
          <w:sz w:val="24"/>
          <w:szCs w:val="24"/>
          <w:lang w:val="uk-UA"/>
        </w:rPr>
        <w:t>на умовах</w:t>
      </w:r>
      <w:r w:rsidR="0028127F" w:rsidRPr="00A03CD1">
        <w:rPr>
          <w:sz w:val="24"/>
          <w:szCs w:val="24"/>
          <w:lang w:val="uk-UA"/>
        </w:rPr>
        <w:t xml:space="preserve"> </w:t>
      </w:r>
      <w:r w:rsidR="0026658C" w:rsidRPr="00A03CD1">
        <w:rPr>
          <w:sz w:val="24"/>
          <w:szCs w:val="24"/>
          <w:lang w:val="uk-UA"/>
        </w:rPr>
        <w:t>- D</w:t>
      </w:r>
      <w:r w:rsidR="00227059" w:rsidRPr="00A03CD1">
        <w:rPr>
          <w:sz w:val="24"/>
          <w:szCs w:val="24"/>
          <w:lang w:val="en-US"/>
        </w:rPr>
        <w:t>AP</w:t>
      </w:r>
      <w:r w:rsidR="0026658C" w:rsidRPr="00A03CD1">
        <w:rPr>
          <w:sz w:val="24"/>
          <w:szCs w:val="24"/>
          <w:lang w:val="uk-UA"/>
        </w:rPr>
        <w:t xml:space="preserve"> </w:t>
      </w:r>
      <w:r w:rsidR="00D432FF" w:rsidRPr="00A03CD1">
        <w:rPr>
          <w:sz w:val="24"/>
          <w:szCs w:val="24"/>
          <w:lang w:val="uk-UA"/>
        </w:rPr>
        <w:t xml:space="preserve">                                     </w:t>
      </w:r>
      <w:r w:rsidR="00157B93" w:rsidRPr="00A03CD1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34ADF" w:rsidRPr="00A03CD1">
        <w:rPr>
          <w:sz w:val="24"/>
          <w:szCs w:val="24"/>
          <w:lang w:val="uk-UA"/>
        </w:rPr>
        <w:t>Пі</w:t>
      </w:r>
      <w:r w:rsidR="001E0D7F" w:rsidRPr="00A03CD1">
        <w:rPr>
          <w:sz w:val="24"/>
          <w:szCs w:val="24"/>
          <w:lang w:val="uk-UA"/>
        </w:rPr>
        <w:t>в</w:t>
      </w:r>
      <w:r w:rsidR="00334ADF" w:rsidRPr="00A03CD1">
        <w:rPr>
          <w:sz w:val="24"/>
          <w:szCs w:val="24"/>
          <w:lang w:val="uk-UA"/>
        </w:rPr>
        <w:t>д</w:t>
      </w:r>
      <w:r w:rsidR="001E0D7F" w:rsidRPr="00A03CD1">
        <w:rPr>
          <w:sz w:val="24"/>
          <w:szCs w:val="24"/>
          <w:lang w:val="uk-UA"/>
        </w:rPr>
        <w:t>енноукраїнське</w:t>
      </w:r>
      <w:r w:rsidR="00157B93" w:rsidRPr="00A03CD1">
        <w:rPr>
          <w:sz w:val="24"/>
          <w:szCs w:val="24"/>
          <w:lang w:val="uk-UA"/>
        </w:rPr>
        <w:t xml:space="preserve"> відділення ВП «Складське господарство»</w:t>
      </w:r>
      <w:r w:rsidR="00ED34DC" w:rsidRPr="00A03CD1">
        <w:rPr>
          <w:sz w:val="24"/>
          <w:szCs w:val="24"/>
        </w:rPr>
        <w:t>.</w:t>
      </w:r>
      <w:r w:rsidR="00157B93" w:rsidRPr="00A03CD1">
        <w:rPr>
          <w:sz w:val="24"/>
          <w:szCs w:val="24"/>
          <w:lang w:val="uk-UA"/>
        </w:rPr>
        <w:t xml:space="preserve"> </w:t>
      </w:r>
    </w:p>
    <w:p w:rsidR="00B060F5" w:rsidRPr="00A03CD1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Покупця.</w:t>
      </w:r>
    </w:p>
    <w:p w:rsidR="00B060F5" w:rsidRPr="00A03CD1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3.</w:t>
      </w:r>
      <w:r w:rsidR="00B060F5" w:rsidRPr="00A03CD1">
        <w:rPr>
          <w:sz w:val="24"/>
          <w:szCs w:val="24"/>
          <w:lang w:val="uk-UA"/>
        </w:rPr>
        <w:t>4</w:t>
      </w:r>
      <w:r w:rsidRPr="00A03CD1">
        <w:rPr>
          <w:sz w:val="24"/>
          <w:szCs w:val="24"/>
          <w:lang w:val="uk-UA"/>
        </w:rPr>
        <w:t xml:space="preserve"> </w:t>
      </w:r>
      <w:r w:rsidR="00B3451E" w:rsidRPr="00A03CD1">
        <w:rPr>
          <w:sz w:val="24"/>
          <w:szCs w:val="24"/>
        </w:rPr>
        <w:t>З</w:t>
      </w:r>
      <w:r w:rsidR="005D2B95" w:rsidRPr="00A03CD1">
        <w:rPr>
          <w:sz w:val="24"/>
          <w:szCs w:val="24"/>
          <w:lang w:val="uk-UA"/>
        </w:rPr>
        <w:t xml:space="preserve"> </w:t>
      </w:r>
      <w:r w:rsidR="00B3451E" w:rsidRPr="00A03CD1">
        <w:rPr>
          <w:sz w:val="24"/>
          <w:szCs w:val="24"/>
          <w:lang w:val="uk-UA"/>
        </w:rPr>
        <w:t>товаром</w:t>
      </w:r>
      <w:r w:rsidR="00D432FF" w:rsidRPr="00A03CD1">
        <w:rPr>
          <w:sz w:val="24"/>
          <w:szCs w:val="24"/>
          <w:lang w:val="uk-UA"/>
        </w:rPr>
        <w:t xml:space="preserve"> Постачальник </w:t>
      </w:r>
      <w:r w:rsidR="00B3451E" w:rsidRPr="00A03CD1">
        <w:rPr>
          <w:sz w:val="24"/>
          <w:szCs w:val="24"/>
          <w:lang w:val="uk-UA"/>
        </w:rPr>
        <w:t>надає</w:t>
      </w:r>
      <w:r w:rsidR="00D432FF" w:rsidRPr="00A03CD1">
        <w:rPr>
          <w:sz w:val="24"/>
          <w:szCs w:val="24"/>
          <w:lang w:val="uk-UA"/>
        </w:rPr>
        <w:t xml:space="preserve"> Покупцю</w:t>
      </w:r>
      <w:r w:rsidR="00B3451E" w:rsidRPr="00A03CD1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75070" w:rsidRDefault="00775070" w:rsidP="0077507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-  </w:t>
      </w:r>
      <w:r>
        <w:rPr>
          <w:sz w:val="24"/>
          <w:szCs w:val="24"/>
          <w:lang w:val="uk-UA"/>
        </w:rPr>
        <w:t xml:space="preserve">документ, що підтверджує якість товару (паспорт, або сертифікат,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сертифікат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9001 </w:t>
      </w:r>
      <w:proofErr w:type="spellStart"/>
      <w:r>
        <w:rPr>
          <w:sz w:val="24"/>
          <w:szCs w:val="24"/>
        </w:rPr>
        <w:t>виданий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</w:t>
      </w:r>
      <w:r>
        <w:rPr>
          <w:sz w:val="24"/>
          <w:szCs w:val="24"/>
          <w:lang w:val="uk-UA"/>
        </w:rPr>
        <w:t>ії</w:t>
      </w:r>
      <w:proofErr w:type="spellEnd"/>
      <w:r>
        <w:rPr>
          <w:sz w:val="24"/>
          <w:szCs w:val="24"/>
          <w:lang w:val="uk-UA"/>
        </w:rPr>
        <w:t xml:space="preserve"> тощо)</w:t>
      </w:r>
      <w:r>
        <w:rPr>
          <w:sz w:val="24"/>
          <w:szCs w:val="24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A03CD1" w:rsidRDefault="00B060F5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27DFC" w:rsidRPr="005B7B83">
        <w:rPr>
          <w:rFonts w:ascii="Times New Roman" w:hAnsi="Times New Roman"/>
          <w:sz w:val="24"/>
          <w:szCs w:val="24"/>
        </w:rPr>
        <w:t>CMR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 w:rsidRPr="00A03CD1">
        <w:rPr>
          <w:rFonts w:ascii="Times New Roman" w:hAnsi="Times New Roman"/>
          <w:sz w:val="24"/>
          <w:szCs w:val="24"/>
          <w:lang w:val="uk-UA"/>
        </w:rPr>
        <w:t>відповідальної особи Вантажо</w:t>
      </w:r>
      <w:r w:rsidR="00EF684F" w:rsidRPr="00A03CD1">
        <w:rPr>
          <w:rFonts w:ascii="Times New Roman" w:hAnsi="Times New Roman"/>
          <w:sz w:val="24"/>
          <w:szCs w:val="24"/>
          <w:lang w:val="uk-UA"/>
        </w:rPr>
        <w:t>одержувача</w:t>
      </w:r>
      <w:r w:rsidR="00681BB4" w:rsidRPr="00A03CD1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A03CD1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A03CD1">
        <w:rPr>
          <w:spacing w:val="-1"/>
          <w:sz w:val="24"/>
          <w:szCs w:val="24"/>
          <w:lang w:val="uk-UA"/>
        </w:rPr>
        <w:t>3.6</w:t>
      </w:r>
      <w:r w:rsidR="003C7C30" w:rsidRPr="00A03CD1">
        <w:rPr>
          <w:spacing w:val="-1"/>
          <w:sz w:val="24"/>
          <w:szCs w:val="24"/>
          <w:lang w:val="uk-UA"/>
        </w:rPr>
        <w:t xml:space="preserve">  При відвантаженні продукції пакування і маркування повинні відповідати ДСТ</w:t>
      </w:r>
      <w:r w:rsidR="00EF684F" w:rsidRPr="00A03CD1">
        <w:rPr>
          <w:spacing w:val="-1"/>
          <w:sz w:val="24"/>
          <w:szCs w:val="24"/>
          <w:lang w:val="uk-UA"/>
        </w:rPr>
        <w:t>У</w:t>
      </w:r>
      <w:r w:rsidR="003C7C30" w:rsidRPr="00A03CD1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3C7C30" w:rsidRPr="00A03CD1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A03CD1">
        <w:rPr>
          <w:spacing w:val="-1"/>
          <w:sz w:val="24"/>
          <w:szCs w:val="24"/>
          <w:lang w:val="uk-UA"/>
        </w:rPr>
        <w:t>3.7</w:t>
      </w:r>
      <w:r w:rsidR="003C7C30" w:rsidRPr="00A03CD1">
        <w:rPr>
          <w:spacing w:val="-1"/>
          <w:sz w:val="24"/>
          <w:szCs w:val="24"/>
          <w:lang w:val="uk-UA"/>
        </w:rPr>
        <w:t xml:space="preserve">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B060F5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A03CD1">
        <w:rPr>
          <w:spacing w:val="-1"/>
          <w:sz w:val="24"/>
          <w:szCs w:val="24"/>
          <w:lang w:val="uk-UA"/>
        </w:rPr>
        <w:t>3.8</w:t>
      </w:r>
      <w:r w:rsidR="003C7C30" w:rsidRPr="00A03CD1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3C7C30" w:rsidRPr="00A03CD1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3C7C30" w:rsidRPr="00A03CD1">
        <w:rPr>
          <w:spacing w:val="-1"/>
          <w:sz w:val="24"/>
          <w:szCs w:val="24"/>
          <w:lang w:val="uk-UA"/>
        </w:rPr>
        <w:t xml:space="preserve"> товару зазначеним стандартам, нормам і</w:t>
      </w:r>
      <w:r w:rsidR="003C7C30" w:rsidRPr="005B7B83">
        <w:rPr>
          <w:spacing w:val="-1"/>
          <w:sz w:val="24"/>
          <w:szCs w:val="24"/>
          <w:lang w:val="uk-UA"/>
        </w:rPr>
        <w:t xml:space="preserve">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3.9</w:t>
      </w:r>
      <w:r w:rsidR="003C7C30" w:rsidRPr="005B7B83">
        <w:rPr>
          <w:sz w:val="24"/>
          <w:szCs w:val="24"/>
          <w:lang w:val="uk-UA"/>
        </w:rPr>
        <w:t xml:space="preserve">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3.10</w:t>
      </w:r>
      <w:r w:rsidR="00397106" w:rsidRPr="00820355">
        <w:rPr>
          <w:sz w:val="24"/>
          <w:szCs w:val="24"/>
          <w:lang w:val="uk-UA"/>
        </w:rPr>
        <w:t xml:space="preserve">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397106">
        <w:rPr>
          <w:sz w:val="24"/>
          <w:szCs w:val="24"/>
          <w:lang w:val="uk-UA"/>
        </w:rPr>
        <w:t xml:space="preserve">в строк </w:t>
      </w:r>
      <w:r w:rsidR="00ED34DC" w:rsidRPr="00ED34DC">
        <w:rPr>
          <w:sz w:val="24"/>
          <w:szCs w:val="24"/>
          <w:lang w:val="uk-UA"/>
        </w:rPr>
        <w:t xml:space="preserve">40 </w:t>
      </w:r>
      <w:r w:rsidR="00397106">
        <w:rPr>
          <w:sz w:val="24"/>
          <w:szCs w:val="24"/>
          <w:lang w:val="uk-UA"/>
        </w:rPr>
        <w:t xml:space="preserve">днів </w:t>
      </w:r>
      <w:r w:rsidR="00397106"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 w:rsidR="00397106">
        <w:rPr>
          <w:sz w:val="24"/>
          <w:szCs w:val="24"/>
          <w:lang w:val="uk-UA"/>
        </w:rPr>
        <w:t xml:space="preserve">з дати, коли товар мав бути вивезений </w:t>
      </w:r>
      <w:r w:rsidR="00397106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397106" w:rsidRPr="00820355">
        <w:rPr>
          <w:sz w:val="24"/>
          <w:szCs w:val="24"/>
          <w:lang w:val="uk-UA"/>
        </w:rPr>
        <w:t>невідповідностей</w:t>
      </w:r>
      <w:proofErr w:type="spellEnd"/>
      <w:r w:rsidR="00397106"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496D9A" w:rsidRPr="00A03CD1" w:rsidRDefault="00496D9A" w:rsidP="003C7C30">
      <w:pPr>
        <w:ind w:firstLine="360"/>
        <w:jc w:val="both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86154D" w:rsidRPr="00A03CD1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4.</w:t>
      </w:r>
      <w:r w:rsidR="00496D9A" w:rsidRPr="00A03CD1">
        <w:rPr>
          <w:sz w:val="24"/>
          <w:szCs w:val="24"/>
          <w:lang w:val="uk-UA"/>
        </w:rPr>
        <w:t>6</w:t>
      </w:r>
      <w:r w:rsidRPr="00A03CD1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822AB" w:rsidRPr="00A03CD1" w:rsidRDefault="00D822AB" w:rsidP="00D822AB">
      <w:pPr>
        <w:ind w:firstLine="426"/>
        <w:jc w:val="both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4.7 Сторони домовилися, що відповідно до ст. 625 ЦК України у разі невиконання умов оплати в установлений термін Покупець сплачує 1% річних від простроченої суми.</w:t>
      </w:r>
    </w:p>
    <w:p w:rsidR="00D822AB" w:rsidRPr="00A03CD1" w:rsidRDefault="00D822AB" w:rsidP="003C7C30">
      <w:pPr>
        <w:ind w:firstLine="360"/>
        <w:jc w:val="both"/>
        <w:rPr>
          <w:sz w:val="24"/>
          <w:szCs w:val="24"/>
          <w:lang w:val="uk-UA"/>
        </w:rPr>
      </w:pPr>
    </w:p>
    <w:p w:rsidR="00674A55" w:rsidRPr="00A03CD1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A03CD1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</w:t>
      </w:r>
      <w:r w:rsidRPr="005B7B83">
        <w:rPr>
          <w:sz w:val="24"/>
          <w:szCs w:val="24"/>
          <w:lang w:val="uk-UA"/>
        </w:rPr>
        <w:t xml:space="preserve">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A03CD1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Сторона яка порушила права і законні інтереси іншої Сторони, зобов'язана поновити їх, не </w:t>
      </w:r>
      <w:r w:rsidRPr="00A03CD1">
        <w:rPr>
          <w:sz w:val="24"/>
          <w:szCs w:val="24"/>
          <w:lang w:val="uk-UA"/>
        </w:rPr>
        <w:t>чекаючи пред'явлення претензії чи позову.</w:t>
      </w:r>
    </w:p>
    <w:p w:rsidR="00012B25" w:rsidRPr="00A03CD1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 xml:space="preserve">9.2 </w:t>
      </w:r>
      <w:r w:rsidR="0007730D" w:rsidRPr="00A03CD1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A03CD1" w:rsidRDefault="00865A5A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A03CD1">
        <w:rPr>
          <w:sz w:val="24"/>
          <w:szCs w:val="24"/>
          <w:lang w:val="uk-UA"/>
        </w:rPr>
        <w:t xml:space="preserve">9.3 Усі спори, розбіжності або вимоги, що виникають за цим договором або у зв’язку з ним, у тому числі, що  стосуються його виконання, порушення, припинення або недійсності, підлягають вирішенню господарським судом України за місцем виконання (надання) послуг, робіт (товарів) відповідно до чинного законодавства України. </w:t>
      </w:r>
      <w:proofErr w:type="spellStart"/>
      <w:r w:rsidRPr="00A03CD1">
        <w:rPr>
          <w:sz w:val="24"/>
          <w:szCs w:val="24"/>
        </w:rPr>
        <w:t>Мова</w:t>
      </w:r>
      <w:proofErr w:type="spellEnd"/>
      <w:r w:rsidRPr="00A03CD1">
        <w:rPr>
          <w:sz w:val="24"/>
          <w:szCs w:val="24"/>
        </w:rPr>
        <w:t xml:space="preserve"> </w:t>
      </w:r>
      <w:proofErr w:type="spellStart"/>
      <w:r w:rsidRPr="00A03CD1">
        <w:rPr>
          <w:sz w:val="24"/>
          <w:szCs w:val="24"/>
        </w:rPr>
        <w:t>розгляду</w:t>
      </w:r>
      <w:proofErr w:type="spellEnd"/>
      <w:r w:rsidRPr="00A03CD1">
        <w:rPr>
          <w:sz w:val="24"/>
          <w:szCs w:val="24"/>
        </w:rPr>
        <w:t xml:space="preserve"> – </w:t>
      </w:r>
      <w:proofErr w:type="spellStart"/>
      <w:r w:rsidRPr="00A03CD1">
        <w:rPr>
          <w:sz w:val="24"/>
          <w:szCs w:val="24"/>
        </w:rPr>
        <w:t>українська</w:t>
      </w:r>
      <w:proofErr w:type="spellEnd"/>
      <w:r w:rsidRPr="00A03CD1">
        <w:rPr>
          <w:sz w:val="24"/>
          <w:szCs w:val="24"/>
        </w:rPr>
        <w:t xml:space="preserve">. </w:t>
      </w:r>
      <w:proofErr w:type="spellStart"/>
      <w:r w:rsidRPr="00A03CD1">
        <w:rPr>
          <w:sz w:val="24"/>
          <w:szCs w:val="24"/>
        </w:rPr>
        <w:t>Усі</w:t>
      </w:r>
      <w:proofErr w:type="spellEnd"/>
      <w:r w:rsidRPr="00A03CD1">
        <w:rPr>
          <w:sz w:val="24"/>
          <w:szCs w:val="24"/>
        </w:rPr>
        <w:t xml:space="preserve"> </w:t>
      </w:r>
      <w:proofErr w:type="spellStart"/>
      <w:r w:rsidRPr="00A03CD1">
        <w:rPr>
          <w:sz w:val="24"/>
          <w:szCs w:val="24"/>
        </w:rPr>
        <w:lastRenderedPageBreak/>
        <w:t>витрати</w:t>
      </w:r>
      <w:proofErr w:type="spellEnd"/>
      <w:r w:rsidRPr="00A03CD1">
        <w:rPr>
          <w:sz w:val="24"/>
          <w:szCs w:val="24"/>
        </w:rPr>
        <w:t xml:space="preserve"> на </w:t>
      </w:r>
      <w:proofErr w:type="spellStart"/>
      <w:r w:rsidRPr="00A03CD1">
        <w:rPr>
          <w:sz w:val="24"/>
          <w:szCs w:val="24"/>
        </w:rPr>
        <w:t>послуги</w:t>
      </w:r>
      <w:proofErr w:type="spellEnd"/>
      <w:r w:rsidRPr="00A03CD1">
        <w:rPr>
          <w:sz w:val="24"/>
          <w:szCs w:val="24"/>
        </w:rPr>
        <w:t xml:space="preserve"> по перекладу </w:t>
      </w:r>
      <w:proofErr w:type="spellStart"/>
      <w:r w:rsidRPr="00A03CD1">
        <w:rPr>
          <w:sz w:val="24"/>
          <w:szCs w:val="24"/>
        </w:rPr>
        <w:t>документів</w:t>
      </w:r>
      <w:proofErr w:type="spellEnd"/>
      <w:r w:rsidRPr="00A03CD1">
        <w:rPr>
          <w:sz w:val="24"/>
          <w:szCs w:val="24"/>
        </w:rPr>
        <w:t xml:space="preserve"> </w:t>
      </w:r>
      <w:proofErr w:type="spellStart"/>
      <w:r w:rsidRPr="00A03CD1">
        <w:rPr>
          <w:sz w:val="24"/>
          <w:szCs w:val="24"/>
        </w:rPr>
        <w:t>під</w:t>
      </w:r>
      <w:proofErr w:type="spellEnd"/>
      <w:r w:rsidRPr="00A03CD1">
        <w:rPr>
          <w:sz w:val="24"/>
          <w:szCs w:val="24"/>
        </w:rPr>
        <w:t xml:space="preserve"> час </w:t>
      </w:r>
      <w:proofErr w:type="spellStart"/>
      <w:r w:rsidRPr="00A03CD1">
        <w:rPr>
          <w:sz w:val="24"/>
          <w:szCs w:val="24"/>
        </w:rPr>
        <w:t>судочинства</w:t>
      </w:r>
      <w:proofErr w:type="spellEnd"/>
      <w:r w:rsidRPr="00A03CD1">
        <w:rPr>
          <w:sz w:val="24"/>
          <w:szCs w:val="24"/>
        </w:rPr>
        <w:t xml:space="preserve"> </w:t>
      </w:r>
      <w:proofErr w:type="spellStart"/>
      <w:r w:rsidRPr="00A03CD1">
        <w:rPr>
          <w:sz w:val="24"/>
          <w:szCs w:val="24"/>
        </w:rPr>
        <w:t>покладаються</w:t>
      </w:r>
      <w:proofErr w:type="spellEnd"/>
      <w:r w:rsidRPr="00A03CD1">
        <w:rPr>
          <w:sz w:val="24"/>
          <w:szCs w:val="24"/>
        </w:rPr>
        <w:t xml:space="preserve"> на Сторону (нерезидента).</w:t>
      </w:r>
    </w:p>
    <w:p w:rsidR="004A5BE3" w:rsidRPr="00A03CD1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A03CD1">
        <w:rPr>
          <w:b/>
          <w:sz w:val="24"/>
          <w:szCs w:val="24"/>
          <w:lang w:val="uk-UA"/>
        </w:rPr>
        <w:t xml:space="preserve">10 </w:t>
      </w:r>
      <w:r w:rsidR="00756634" w:rsidRPr="00A03CD1">
        <w:rPr>
          <w:b/>
          <w:sz w:val="24"/>
          <w:szCs w:val="24"/>
          <w:lang w:val="uk-UA"/>
        </w:rPr>
        <w:t>ПОРЯДОК ЗМІН І ДОПОВНЕНЬ ДО ДОГОВОРУ</w:t>
      </w:r>
    </w:p>
    <w:p w:rsidR="003D3008" w:rsidRPr="00A03CD1" w:rsidRDefault="00520A26" w:rsidP="003D3008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CD1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A03CD1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Договору, крім випадків встановлених п.3.3</w:t>
      </w:r>
      <w:r w:rsidRPr="00A03CD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03CD1">
        <w:rPr>
          <w:rFonts w:ascii="Times New Roman" w:hAnsi="Times New Roman"/>
          <w:sz w:val="24"/>
          <w:szCs w:val="24"/>
          <w:lang w:val="uk-UA" w:eastAsia="ru-RU"/>
        </w:rPr>
        <w:t>Договору,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A03CD1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CD1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A03CD1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A03CD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A03CD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A03CD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A03CD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</w:t>
      </w:r>
      <w:r w:rsidR="00847F54"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8B725F" w:rsidRPr="009B377A" w:rsidRDefault="00946590" w:rsidP="00946590">
      <w:pPr>
        <w:widowControl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- зміни умов у зв</w:t>
      </w:r>
      <w:r w:rsidRPr="009B377A">
        <w:rPr>
          <w:color w:val="000000" w:themeColor="text1"/>
          <w:sz w:val="24"/>
          <w:szCs w:val="24"/>
        </w:rPr>
        <w:t>’</w:t>
      </w:r>
      <w:proofErr w:type="spellStart"/>
      <w:r w:rsidRPr="009B377A">
        <w:rPr>
          <w:color w:val="000000" w:themeColor="text1"/>
          <w:sz w:val="24"/>
          <w:szCs w:val="24"/>
          <w:lang w:val="uk-UA"/>
        </w:rPr>
        <w:t>язку</w:t>
      </w:r>
      <w:proofErr w:type="spellEnd"/>
      <w:r w:rsidRPr="009B377A">
        <w:rPr>
          <w:color w:val="000000" w:themeColor="text1"/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10</w:t>
      </w:r>
      <w:r w:rsidR="008B725F" w:rsidRPr="009B377A">
        <w:rPr>
          <w:color w:val="000000" w:themeColor="text1"/>
          <w:sz w:val="24"/>
          <w:szCs w:val="24"/>
          <w:lang w:val="uk-UA"/>
        </w:rPr>
        <w:t xml:space="preserve">.2  </w:t>
      </w:r>
      <w:r w:rsidR="008B725F" w:rsidRPr="009B377A">
        <w:rPr>
          <w:color w:val="000000" w:themeColor="text1"/>
          <w:sz w:val="24"/>
          <w:szCs w:val="24"/>
          <w:lang w:val="uk-UA" w:eastAsia="uk-UA"/>
        </w:rPr>
        <w:t xml:space="preserve">При зміні платіжних реквізитів, статусу платника податків, місцезнаходження однієї із </w:t>
      </w:r>
      <w:r w:rsidR="008B725F" w:rsidRPr="005B7B83">
        <w:rPr>
          <w:sz w:val="24"/>
          <w:szCs w:val="24"/>
          <w:lang w:val="uk-UA" w:eastAsia="uk-UA"/>
        </w:rPr>
        <w:t>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.4  Жодна зі Сторін не вправі передати свої права і зобов’язання за даним Договором третій </w:t>
      </w:r>
      <w:r w:rsidRPr="005B7B83">
        <w:rPr>
          <w:sz w:val="24"/>
          <w:szCs w:val="24"/>
          <w:lang w:val="uk-UA"/>
        </w:rPr>
        <w:lastRenderedPageBreak/>
        <w:t>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A03CD1">
        <w:rPr>
          <w:sz w:val="24"/>
          <w:szCs w:val="24"/>
          <w:lang w:val="uk-UA" w:eastAsia="uk-UA"/>
        </w:rPr>
        <w:t>1</w:t>
      </w:r>
      <w:r w:rsidR="006516B2" w:rsidRPr="00A03CD1">
        <w:rPr>
          <w:sz w:val="24"/>
          <w:szCs w:val="24"/>
          <w:lang w:val="uk-UA" w:eastAsia="uk-UA"/>
        </w:rPr>
        <w:t>3</w:t>
      </w:r>
      <w:r w:rsidRPr="00A03CD1">
        <w:rPr>
          <w:sz w:val="24"/>
          <w:szCs w:val="24"/>
          <w:lang w:val="uk-UA" w:eastAsia="uk-UA"/>
        </w:rPr>
        <w:t>.1</w:t>
      </w:r>
      <w:r w:rsidR="00761F28" w:rsidRPr="00A03CD1">
        <w:rPr>
          <w:sz w:val="24"/>
          <w:szCs w:val="24"/>
          <w:lang w:val="uk-UA" w:eastAsia="uk-UA"/>
        </w:rPr>
        <w:t xml:space="preserve"> </w:t>
      </w:r>
      <w:r w:rsidR="00B060F5" w:rsidRPr="00A03CD1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B060F5" w:rsidRPr="00A03CD1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B060F5" w:rsidRPr="00A03CD1">
        <w:rPr>
          <w:sz w:val="24"/>
          <w:szCs w:val="24"/>
          <w:lang w:val="uk-UA" w:eastAsia="uk-UA"/>
        </w:rPr>
        <w:t>31.12.202</w:t>
      </w:r>
      <w:r w:rsidR="00B50CD4" w:rsidRPr="00A03CD1">
        <w:rPr>
          <w:sz w:val="24"/>
          <w:szCs w:val="24"/>
          <w:lang w:val="uk-UA" w:eastAsia="uk-UA"/>
        </w:rPr>
        <w:t>4</w:t>
      </w:r>
      <w:r w:rsidR="00B060F5" w:rsidRPr="00A03CD1">
        <w:rPr>
          <w:sz w:val="24"/>
          <w:szCs w:val="24"/>
          <w:lang w:val="uk-UA" w:eastAsia="uk-UA"/>
        </w:rPr>
        <w:t xml:space="preserve"> </w:t>
      </w:r>
      <w:r w:rsidR="00B060F5" w:rsidRPr="00A03CD1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B060F5" w:rsidRPr="00A03CD1">
        <w:rPr>
          <w:sz w:val="24"/>
          <w:szCs w:val="24"/>
          <w:lang w:val="uk-UA" w:eastAsia="uk-UA"/>
        </w:rPr>
        <w:t>виконання Постачальником гарантійних зобов’язань</w:t>
      </w:r>
      <w:r w:rsidR="00B060F5" w:rsidRPr="006F5404">
        <w:rPr>
          <w:sz w:val="24"/>
          <w:szCs w:val="24"/>
          <w:lang w:val="uk-UA" w:eastAsia="uk-UA"/>
        </w:rPr>
        <w:t xml:space="preserve"> та в частині виконання Покупцем зобов’язань по оплаті – до повного їх виконання.</w:t>
      </w:r>
      <w:r w:rsidR="00B060F5" w:rsidRPr="00820355">
        <w:rPr>
          <w:sz w:val="24"/>
          <w:szCs w:val="24"/>
          <w:lang w:val="uk-UA" w:eastAsia="uk-UA"/>
        </w:rPr>
        <w:t xml:space="preserve"> Продовження строку дії Договору можливе до його закінчення</w:t>
      </w:r>
      <w:r w:rsidR="00B060F5" w:rsidRPr="00820355">
        <w:rPr>
          <w:b/>
          <w:sz w:val="24"/>
          <w:szCs w:val="24"/>
          <w:lang w:val="uk-UA" w:eastAsia="uk-UA"/>
        </w:rPr>
        <w:t xml:space="preserve">, </w:t>
      </w:r>
      <w:r w:rsidR="00B060F5"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</w:t>
      </w:r>
      <w:r w:rsidR="00F034B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75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7507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7507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7750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7750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7750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Default="00B8090F" w:rsidP="00C71F3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  <w:r w:rsidR="002F3EF6">
              <w:rPr>
                <w:sz w:val="24"/>
                <w:szCs w:val="24"/>
                <w:lang w:val="uk-UA"/>
              </w:rPr>
              <w:t>,</w:t>
            </w:r>
          </w:p>
          <w:p w:rsidR="002F3EF6" w:rsidRPr="002F3EF6" w:rsidRDefault="002F3EF6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3CD1">
              <w:rPr>
                <w:sz w:val="24"/>
                <w:szCs w:val="24"/>
                <w:lang w:val="uk-UA"/>
              </w:rPr>
              <w:t>ТС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12" w:rsidRDefault="005E4112">
      <w:r>
        <w:separator/>
      </w:r>
    </w:p>
  </w:endnote>
  <w:endnote w:type="continuationSeparator" w:id="0">
    <w:p w:rsidR="005E4112" w:rsidRDefault="005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03CD1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12" w:rsidRDefault="005E4112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5E4112" w:rsidRDefault="005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94993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0CA0"/>
    <w:rsid w:val="002F1C3C"/>
    <w:rsid w:val="002F1D97"/>
    <w:rsid w:val="002F3459"/>
    <w:rsid w:val="002F392C"/>
    <w:rsid w:val="002F3D2F"/>
    <w:rsid w:val="002F3EF6"/>
    <w:rsid w:val="002F452A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4ADF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008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36B4"/>
    <w:rsid w:val="004968A6"/>
    <w:rsid w:val="00496D9A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1A8"/>
    <w:rsid w:val="0051381C"/>
    <w:rsid w:val="00513845"/>
    <w:rsid w:val="00515392"/>
    <w:rsid w:val="005157EB"/>
    <w:rsid w:val="005163D7"/>
    <w:rsid w:val="0051699C"/>
    <w:rsid w:val="00517E0A"/>
    <w:rsid w:val="00520A26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19F2"/>
    <w:rsid w:val="005937E3"/>
    <w:rsid w:val="00593C34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112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071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070"/>
    <w:rsid w:val="00775389"/>
    <w:rsid w:val="007754DC"/>
    <w:rsid w:val="007774BC"/>
    <w:rsid w:val="00780E44"/>
    <w:rsid w:val="00781319"/>
    <w:rsid w:val="00781F9C"/>
    <w:rsid w:val="00783D36"/>
    <w:rsid w:val="00784FFD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A51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5001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47F54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A5A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2D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377A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3CD1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0F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0CD4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2911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2F54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4EE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3DFE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2AB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4DC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1AC7"/>
    <w:rsid w:val="00EF3C45"/>
    <w:rsid w:val="00EF3E70"/>
    <w:rsid w:val="00EF684F"/>
    <w:rsid w:val="00F0089F"/>
    <w:rsid w:val="00F00C7A"/>
    <w:rsid w:val="00F02E26"/>
    <w:rsid w:val="00F0314A"/>
    <w:rsid w:val="00F034B3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D033-97F5-4F6F-966D-40A88AE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23199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25</cp:revision>
  <cp:lastPrinted>2021-11-12T11:13:00Z</cp:lastPrinted>
  <dcterms:created xsi:type="dcterms:W3CDTF">2023-01-26T13:17:00Z</dcterms:created>
  <dcterms:modified xsi:type="dcterms:W3CDTF">2023-09-14T10:42:00Z</dcterms:modified>
</cp:coreProperties>
</file>