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1E" w:rsidRPr="00D55ABB" w:rsidRDefault="0063481E" w:rsidP="0063481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ДОДАТОК 2</w:t>
      </w:r>
    </w:p>
    <w:p w:rsidR="0063481E" w:rsidRPr="00C12544" w:rsidRDefault="0063481E" w:rsidP="0063481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55A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до тендерної документації</w:t>
      </w:r>
    </w:p>
    <w:p w:rsidR="0063481E" w:rsidRPr="00D06653" w:rsidRDefault="0063481E" w:rsidP="006348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D066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3481E" w:rsidRPr="00D06653" w:rsidRDefault="0063481E" w:rsidP="006348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eastAsia="uk-UA"/>
        </w:rPr>
      </w:pPr>
    </w:p>
    <w:p w:rsidR="0063481E" w:rsidRPr="00D06653" w:rsidRDefault="0063481E" w:rsidP="0063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D0665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uk-UA"/>
        </w:rPr>
        <w:t>ТЕХНІЧНА СПЕЦИФІКАЦІЯ</w:t>
      </w:r>
    </w:p>
    <w:p w:rsidR="0063481E" w:rsidRPr="00D06653" w:rsidRDefault="0063481E" w:rsidP="0063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3481E" w:rsidRDefault="0063481E" w:rsidP="0063481E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</w:t>
      </w:r>
      <w:r w:rsidRPr="00C125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ясо нехарчове (код за ЄЗС ДК 021:2015 0314</w:t>
      </w:r>
      <w:r w:rsidRPr="00D066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0-4 Продукція тваринництва </w:t>
      </w:r>
    </w:p>
    <w:p w:rsidR="0063481E" w:rsidRPr="00D06653" w:rsidRDefault="0063481E" w:rsidP="0063481E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 супутня продукція</w:t>
      </w:r>
      <w:r w:rsidRPr="00D066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63481E" w:rsidRPr="00D06653" w:rsidRDefault="0063481E" w:rsidP="0063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tbl>
      <w:tblPr>
        <w:tblW w:w="974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"/>
        <w:gridCol w:w="2225"/>
        <w:gridCol w:w="1275"/>
        <w:gridCol w:w="1134"/>
        <w:gridCol w:w="4356"/>
      </w:tblGrid>
      <w:tr w:rsidR="0063481E" w:rsidRPr="00D06653" w:rsidTr="00AA6957">
        <w:trPr>
          <w:trHeight w:val="52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1E" w:rsidRPr="00D06653" w:rsidRDefault="0063481E" w:rsidP="00AA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3481E" w:rsidRPr="00D06653" w:rsidRDefault="0063481E" w:rsidP="00AA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1E" w:rsidRPr="00D06653" w:rsidRDefault="0063481E" w:rsidP="00AA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1E" w:rsidRPr="00D06653" w:rsidRDefault="0063481E" w:rsidP="00AA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1E" w:rsidRPr="00D06653" w:rsidRDefault="0063481E" w:rsidP="00AA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1E" w:rsidRPr="00D06653" w:rsidRDefault="0063481E" w:rsidP="00AA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Технічні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та якісні </w:t>
            </w:r>
            <w:r w:rsidRPr="00D06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вимоги до предмета закупівлі</w:t>
            </w:r>
          </w:p>
        </w:tc>
      </w:tr>
      <w:tr w:rsidR="0063481E" w:rsidRPr="00D06653" w:rsidTr="00AA6957">
        <w:trPr>
          <w:trHeight w:val="442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1E" w:rsidRPr="00D06653" w:rsidRDefault="0063481E" w:rsidP="00AA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1E" w:rsidRPr="00D06653" w:rsidRDefault="0063481E" w:rsidP="00AA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ясо нехарчове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1E" w:rsidRPr="00D06653" w:rsidRDefault="006E4CEF" w:rsidP="00AA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3481E" w:rsidRPr="00D06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348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1E" w:rsidRPr="00D06653" w:rsidRDefault="0063481E" w:rsidP="00AA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1E" w:rsidRPr="004228A7" w:rsidRDefault="0063481E" w:rsidP="00AA69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A7">
              <w:rPr>
                <w:rFonts w:ascii="Times New Roman" w:hAnsi="Times New Roman"/>
                <w:sz w:val="24"/>
                <w:szCs w:val="24"/>
              </w:rPr>
              <w:t>Нехарчове м’ясо на корм тваринам, занадто молоде м’ясо, одержане від мер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228A7">
              <w:rPr>
                <w:rFonts w:ascii="Times New Roman" w:hAnsi="Times New Roman"/>
                <w:sz w:val="24"/>
                <w:szCs w:val="24"/>
              </w:rPr>
              <w:t xml:space="preserve">вонароджених тварин, а також тільки-но народжених, але скоро загиблих (за винятком інфекційних </w:t>
            </w:r>
            <w:proofErr w:type="spellStart"/>
            <w:r w:rsidRPr="004228A7">
              <w:rPr>
                <w:rFonts w:ascii="Times New Roman" w:hAnsi="Times New Roman"/>
                <w:sz w:val="24"/>
                <w:szCs w:val="24"/>
              </w:rPr>
              <w:t>хво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228A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4228A7">
              <w:rPr>
                <w:rFonts w:ascii="Times New Roman" w:hAnsi="Times New Roman"/>
                <w:sz w:val="24"/>
                <w:szCs w:val="24"/>
              </w:rPr>
              <w:t xml:space="preserve">), м’ясо старих тварин, м’ясо загиблих тварин (перелом хребта, струс мозку, враження блискавкою та інші механічні причини за винятком інфекційних </w:t>
            </w:r>
            <w:proofErr w:type="spellStart"/>
            <w:r w:rsidRPr="004228A7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4228A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3481E" w:rsidRPr="004228A7" w:rsidRDefault="0063481E" w:rsidP="00AA6957">
            <w:pPr>
              <w:spacing w:line="360" w:lineRule="auto"/>
            </w:pPr>
            <w:r w:rsidRPr="004228A7">
              <w:rPr>
                <w:rFonts w:ascii="Times New Roman" w:hAnsi="Times New Roman"/>
                <w:sz w:val="24"/>
                <w:szCs w:val="24"/>
              </w:rPr>
              <w:t>Зовнішня поверхня суха, не завітрена, без сторонніх запахів.</w:t>
            </w:r>
          </w:p>
        </w:tc>
      </w:tr>
    </w:tbl>
    <w:p w:rsidR="0063481E" w:rsidRDefault="0063481E" w:rsidP="0063481E">
      <w:pPr>
        <w:widowControl w:val="0"/>
        <w:tabs>
          <w:tab w:val="left" w:pos="50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63481E" w:rsidRPr="004228A7" w:rsidRDefault="00D052CB" w:rsidP="00D052CB">
      <w:pPr>
        <w:widowControl w:val="0"/>
        <w:tabs>
          <w:tab w:val="left" w:pos="502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3481E" w:rsidRPr="004228A7">
        <w:rPr>
          <w:rFonts w:ascii="Times New Roman" w:hAnsi="Times New Roman"/>
          <w:bCs/>
          <w:sz w:val="24"/>
          <w:szCs w:val="24"/>
        </w:rPr>
        <w:t>Мі</w:t>
      </w:r>
      <w:r w:rsidR="0063481E">
        <w:rPr>
          <w:rFonts w:ascii="Times New Roman" w:hAnsi="Times New Roman"/>
          <w:bCs/>
          <w:sz w:val="24"/>
          <w:szCs w:val="24"/>
        </w:rPr>
        <w:t>сце поставки товару:</w:t>
      </w:r>
      <w:r w:rsidR="0063481E" w:rsidRPr="004228A7">
        <w:rPr>
          <w:rFonts w:ascii="Times New Roman" w:hAnsi="Times New Roman"/>
          <w:bCs/>
          <w:sz w:val="24"/>
          <w:szCs w:val="24"/>
        </w:rPr>
        <w:t xml:space="preserve"> вул. Чернігівський шлях, 32, </w:t>
      </w:r>
      <w:r w:rsidR="0063481E">
        <w:rPr>
          <w:rFonts w:ascii="Times New Roman" w:hAnsi="Times New Roman"/>
          <w:bCs/>
          <w:sz w:val="24"/>
          <w:szCs w:val="24"/>
        </w:rPr>
        <w:t xml:space="preserve">м. </w:t>
      </w:r>
      <w:proofErr w:type="spellStart"/>
      <w:r w:rsidR="0063481E">
        <w:rPr>
          <w:rFonts w:ascii="Times New Roman" w:hAnsi="Times New Roman"/>
          <w:bCs/>
          <w:sz w:val="24"/>
          <w:szCs w:val="24"/>
        </w:rPr>
        <w:t>Мена</w:t>
      </w:r>
      <w:proofErr w:type="spellEnd"/>
      <w:r w:rsidR="0063481E">
        <w:rPr>
          <w:rFonts w:ascii="Times New Roman" w:hAnsi="Times New Roman"/>
          <w:bCs/>
          <w:sz w:val="24"/>
          <w:szCs w:val="24"/>
        </w:rPr>
        <w:t>, Чернігівська обл., Україна, 15600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3481E">
        <w:rPr>
          <w:rFonts w:ascii="Times New Roman" w:hAnsi="Times New Roman"/>
          <w:bCs/>
          <w:sz w:val="24"/>
          <w:szCs w:val="24"/>
        </w:rPr>
        <w:t>Строк поставки товару: до 31 грудня 202</w:t>
      </w:r>
      <w:r w:rsidR="002D209C">
        <w:rPr>
          <w:rFonts w:ascii="Times New Roman" w:hAnsi="Times New Roman"/>
          <w:bCs/>
          <w:sz w:val="24"/>
          <w:szCs w:val="24"/>
        </w:rPr>
        <w:t>4</w:t>
      </w:r>
      <w:r w:rsidR="0063481E">
        <w:rPr>
          <w:rFonts w:ascii="Times New Roman" w:hAnsi="Times New Roman"/>
          <w:bCs/>
          <w:sz w:val="24"/>
          <w:szCs w:val="24"/>
        </w:rPr>
        <w:t xml:space="preserve"> року включно.</w:t>
      </w:r>
      <w:r w:rsidR="0063481E" w:rsidRPr="004228A7">
        <w:rPr>
          <w:rFonts w:ascii="Times New Roman" w:hAnsi="Times New Roman"/>
          <w:bCs/>
          <w:sz w:val="24"/>
          <w:szCs w:val="24"/>
        </w:rPr>
        <w:t xml:space="preserve"> </w:t>
      </w:r>
    </w:p>
    <w:p w:rsidR="00D052CB" w:rsidRPr="00D052CB" w:rsidRDefault="0034645A" w:rsidP="00D05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52CB" w:rsidRPr="00D052CB">
        <w:rPr>
          <w:rFonts w:ascii="Times New Roman" w:hAnsi="Times New Roman"/>
          <w:sz w:val="24"/>
          <w:szCs w:val="24"/>
        </w:rPr>
        <w:t xml:space="preserve">Постачальник повинен </w:t>
      </w:r>
      <w:r>
        <w:rPr>
          <w:rFonts w:ascii="Times New Roman" w:hAnsi="Times New Roman"/>
          <w:sz w:val="24"/>
          <w:szCs w:val="24"/>
        </w:rPr>
        <w:t>разом з</w:t>
      </w:r>
      <w:r w:rsidR="00D052CB" w:rsidRPr="00D052CB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ом надати</w:t>
      </w:r>
      <w:r w:rsidR="00D052CB" w:rsidRPr="00D052CB">
        <w:rPr>
          <w:rFonts w:ascii="Times New Roman" w:hAnsi="Times New Roman"/>
          <w:sz w:val="24"/>
          <w:szCs w:val="24"/>
        </w:rPr>
        <w:t xml:space="preserve"> належним чином оформл</w:t>
      </w:r>
      <w:r>
        <w:rPr>
          <w:rFonts w:ascii="Times New Roman" w:hAnsi="Times New Roman"/>
          <w:sz w:val="24"/>
          <w:szCs w:val="24"/>
        </w:rPr>
        <w:t xml:space="preserve">ені </w:t>
      </w:r>
      <w:r w:rsidR="00D052CB" w:rsidRPr="00D052CB">
        <w:rPr>
          <w:rFonts w:ascii="Times New Roman" w:hAnsi="Times New Roman"/>
          <w:sz w:val="24"/>
          <w:szCs w:val="24"/>
        </w:rPr>
        <w:t>товаросупровід</w:t>
      </w:r>
      <w:r>
        <w:rPr>
          <w:rFonts w:ascii="Times New Roman" w:hAnsi="Times New Roman"/>
          <w:sz w:val="24"/>
          <w:szCs w:val="24"/>
        </w:rPr>
        <w:t>ні</w:t>
      </w:r>
      <w:r w:rsidR="00D052CB" w:rsidRPr="00D052CB">
        <w:rPr>
          <w:rFonts w:ascii="Times New Roman" w:hAnsi="Times New Roman"/>
          <w:sz w:val="24"/>
          <w:szCs w:val="24"/>
        </w:rPr>
        <w:t xml:space="preserve"> документи: бухгалтерські документи та документи, що засвідчують якість товару (висновок санітарно-епідеміологічної експертизи тощо). </w:t>
      </w:r>
    </w:p>
    <w:p w:rsidR="00D052CB" w:rsidRPr="00D052CB" w:rsidRDefault="0034645A" w:rsidP="00D052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52CB" w:rsidRPr="00D052CB">
        <w:rPr>
          <w:rFonts w:ascii="Times New Roman" w:eastAsia="Times New Roman" w:hAnsi="Times New Roman" w:cs="Times New Roman"/>
          <w:sz w:val="24"/>
          <w:szCs w:val="24"/>
        </w:rPr>
        <w:t>Якість Товару перевіряється Замовником на момент одержання на кожну партію  Товару (в тому числі в Чернігівській регіональній державній лабораторії Державної служби України з питань безпечності харчових продуктів та захисту споживачів (Менській лабораторії).</w:t>
      </w:r>
    </w:p>
    <w:p w:rsidR="00D052CB" w:rsidRPr="00D052CB" w:rsidRDefault="0034645A" w:rsidP="00D052CB">
      <w:pPr>
        <w:tabs>
          <w:tab w:val="left" w:pos="360"/>
          <w:tab w:val="num" w:pos="38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52CB" w:rsidRPr="00D052CB">
        <w:rPr>
          <w:rFonts w:ascii="Times New Roman" w:hAnsi="Times New Roman"/>
          <w:sz w:val="24"/>
          <w:szCs w:val="24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D052CB" w:rsidRPr="00D052CB" w:rsidRDefault="00D052CB" w:rsidP="00D052CB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0E88" w:rsidRPr="00D052CB" w:rsidRDefault="00710E88" w:rsidP="00D052CB">
      <w:pPr>
        <w:spacing w:after="0" w:line="360" w:lineRule="auto"/>
        <w:rPr>
          <w:sz w:val="24"/>
          <w:szCs w:val="24"/>
        </w:rPr>
      </w:pPr>
    </w:p>
    <w:sectPr w:rsidR="00710E88" w:rsidRPr="00D05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1E"/>
    <w:rsid w:val="002D209C"/>
    <w:rsid w:val="0034645A"/>
    <w:rsid w:val="0063481E"/>
    <w:rsid w:val="006E4CEF"/>
    <w:rsid w:val="00710E88"/>
    <w:rsid w:val="009C5876"/>
    <w:rsid w:val="00B30E51"/>
    <w:rsid w:val="00D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6AD"/>
  <w15:chartTrackingRefBased/>
  <w15:docId w15:val="{6E7223E2-5557-4290-A21C-7ACC3B5B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1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2023-10-04T12:52:00Z</dcterms:created>
  <dcterms:modified xsi:type="dcterms:W3CDTF">2024-01-19T11:00:00Z</dcterms:modified>
</cp:coreProperties>
</file>