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1A" w:rsidRDefault="009F2905" w:rsidP="009F2905">
      <w:pPr>
        <w:spacing w:line="264" w:lineRule="auto"/>
        <w:jc w:val="center"/>
        <w:rPr>
          <w:rFonts w:ascii="Times New Roman" w:hAnsi="Times New Roman" w:cs="Times New Roman"/>
          <w:b/>
          <w:bCs/>
          <w:sz w:val="38"/>
          <w:szCs w:val="38"/>
          <w:lang w:val="uk-UA"/>
        </w:rPr>
      </w:pPr>
      <w:r>
        <w:rPr>
          <w:b/>
          <w:sz w:val="32"/>
          <w:szCs w:val="32"/>
          <w:lang w:val="uk-UA"/>
        </w:rPr>
        <w:t>Комунальне підприємство «Дашівська амбулаторія загальної практики - сімейної медицини» Дашівської селищної ради</w:t>
      </w:r>
    </w:p>
    <w:tbl>
      <w:tblPr>
        <w:tblpPr w:leftFromText="180" w:rightFromText="180" w:vertAnchor="text" w:horzAnchor="margin" w:tblpXSpec="center" w:tblpY="398"/>
        <w:tblW w:w="10597" w:type="dxa"/>
        <w:tblLayout w:type="fixed"/>
        <w:tblLook w:val="0000" w:firstRow="0" w:lastRow="0" w:firstColumn="0" w:lastColumn="0" w:noHBand="0" w:noVBand="0"/>
      </w:tblPr>
      <w:tblGrid>
        <w:gridCol w:w="5298"/>
        <w:gridCol w:w="5299"/>
      </w:tblGrid>
      <w:tr w:rsidR="00FC50D1" w:rsidTr="00FC50D1">
        <w:tc>
          <w:tcPr>
            <w:tcW w:w="5298" w:type="dxa"/>
            <w:shd w:val="clear" w:color="auto" w:fill="auto"/>
          </w:tcPr>
          <w:p w:rsidR="00FC50D1" w:rsidRDefault="00FC50D1" w:rsidP="00FC50D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99" w:type="dxa"/>
            <w:shd w:val="clear" w:color="auto" w:fill="auto"/>
          </w:tcPr>
          <w:p w:rsidR="00FC50D1" w:rsidRPr="00DD7EB5" w:rsidRDefault="00FC50D1" w:rsidP="00FC50D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 «З А Т В Е Р Д Ж Е Н О»                                                                              </w:t>
            </w:r>
            <w:r w:rsidRPr="0040348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рішенням Уповноваженої особи </w:t>
            </w:r>
          </w:p>
          <w:p w:rsidR="00FC50D1" w:rsidRDefault="00FC50D1" w:rsidP="00FC50D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001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</w:t>
            </w:r>
            <w:r w:rsidR="007D47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</w:t>
            </w:r>
            <w:r w:rsidR="007C060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ід 25</w:t>
            </w:r>
            <w:r w:rsidR="00EF14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.2022року.</w:t>
            </w:r>
            <w:r w:rsidRPr="007001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                    </w:t>
            </w:r>
          </w:p>
        </w:tc>
      </w:tr>
      <w:tr w:rsidR="00FC50D1" w:rsidTr="00FC50D1">
        <w:tc>
          <w:tcPr>
            <w:tcW w:w="5298" w:type="dxa"/>
            <w:shd w:val="clear" w:color="auto" w:fill="auto"/>
          </w:tcPr>
          <w:p w:rsidR="00FC50D1" w:rsidRDefault="00FC50D1" w:rsidP="00FC50D1">
            <w:pPr>
              <w:spacing w:line="264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99" w:type="dxa"/>
            <w:shd w:val="clear" w:color="auto" w:fill="auto"/>
          </w:tcPr>
          <w:p w:rsidR="00FC50D1" w:rsidRDefault="00FC50D1" w:rsidP="00FC50D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</w:t>
            </w:r>
          </w:p>
          <w:p w:rsidR="00FC50D1" w:rsidRDefault="00FC50D1" w:rsidP="00FC50D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               Уповноважена особа</w:t>
            </w:r>
          </w:p>
        </w:tc>
      </w:tr>
      <w:tr w:rsidR="00FC50D1" w:rsidTr="00FC50D1">
        <w:tc>
          <w:tcPr>
            <w:tcW w:w="5298" w:type="dxa"/>
            <w:shd w:val="clear" w:color="auto" w:fill="auto"/>
          </w:tcPr>
          <w:p w:rsidR="00FC50D1" w:rsidRDefault="00FC50D1" w:rsidP="00FC50D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299" w:type="dxa"/>
            <w:shd w:val="clear" w:color="auto" w:fill="auto"/>
          </w:tcPr>
          <w:p w:rsidR="00FC50D1" w:rsidRDefault="00964CCD" w:rsidP="00FC50D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         </w:t>
            </w:r>
            <w:r w:rsidR="00FC50D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Новікова Надія Іванівна</w:t>
            </w:r>
          </w:p>
        </w:tc>
      </w:tr>
      <w:tr w:rsidR="00FC50D1" w:rsidTr="00FC50D1">
        <w:trPr>
          <w:trHeight w:val="439"/>
        </w:trPr>
        <w:tc>
          <w:tcPr>
            <w:tcW w:w="5298" w:type="dxa"/>
            <w:shd w:val="clear" w:color="auto" w:fill="auto"/>
          </w:tcPr>
          <w:p w:rsidR="00FC50D1" w:rsidRDefault="00FC50D1" w:rsidP="00FC50D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99" w:type="dxa"/>
            <w:shd w:val="clear" w:color="auto" w:fill="auto"/>
          </w:tcPr>
          <w:p w:rsidR="00FC50D1" w:rsidRDefault="00FC50D1" w:rsidP="00FC50D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FC50D1" w:rsidTr="00FC50D1">
        <w:tblPrEx>
          <w:tblCellMar>
            <w:left w:w="0" w:type="dxa"/>
            <w:right w:w="0" w:type="dxa"/>
          </w:tblCellMar>
        </w:tblPrEx>
        <w:tc>
          <w:tcPr>
            <w:tcW w:w="5298" w:type="dxa"/>
            <w:shd w:val="clear" w:color="auto" w:fill="auto"/>
          </w:tcPr>
          <w:p w:rsidR="00964CCD" w:rsidRDefault="00964CCD" w:rsidP="00964CCD">
            <w:pPr>
              <w:spacing w:line="264" w:lineRule="auto"/>
              <w:jc w:val="right"/>
              <w:rPr>
                <w:b/>
                <w:sz w:val="44"/>
                <w:szCs w:val="44"/>
                <w:lang w:val="uk-UA"/>
              </w:rPr>
            </w:pPr>
          </w:p>
          <w:p w:rsidR="00FC50D1" w:rsidRPr="00DD7EB5" w:rsidRDefault="00964CCD" w:rsidP="00964CCD">
            <w:pPr>
              <w:spacing w:line="264" w:lineRule="auto"/>
              <w:jc w:val="right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 xml:space="preserve">           </w:t>
            </w:r>
            <w:r w:rsidR="00EF1496">
              <w:rPr>
                <w:b/>
                <w:sz w:val="44"/>
                <w:szCs w:val="44"/>
                <w:lang w:val="uk-UA"/>
              </w:rPr>
              <w:t xml:space="preserve">          </w:t>
            </w:r>
            <w:r w:rsidR="007C060F">
              <w:rPr>
                <w:b/>
                <w:sz w:val="44"/>
                <w:szCs w:val="44"/>
                <w:lang w:val="uk-UA"/>
              </w:rPr>
              <w:t xml:space="preserve">       </w:t>
            </w:r>
            <w:r w:rsidR="00FC50D1" w:rsidRPr="00DD7EB5">
              <w:rPr>
                <w:b/>
                <w:sz w:val="44"/>
                <w:szCs w:val="44"/>
                <w:lang w:val="uk-UA"/>
              </w:rPr>
              <w:t>Документація</w:t>
            </w:r>
          </w:p>
        </w:tc>
        <w:tc>
          <w:tcPr>
            <w:tcW w:w="5299" w:type="dxa"/>
            <w:shd w:val="clear" w:color="auto" w:fill="auto"/>
          </w:tcPr>
          <w:p w:rsidR="00FC50D1" w:rsidRPr="001E5716" w:rsidRDefault="00FC50D1" w:rsidP="00964CCD">
            <w:pPr>
              <w:snapToGrid w:val="0"/>
              <w:jc w:val="right"/>
              <w:rPr>
                <w:sz w:val="32"/>
                <w:szCs w:val="32"/>
                <w:lang w:val="uk-UA"/>
              </w:rPr>
            </w:pPr>
          </w:p>
        </w:tc>
      </w:tr>
      <w:tr w:rsidR="00FC50D1" w:rsidTr="00FC50D1">
        <w:tblPrEx>
          <w:tblCellMar>
            <w:left w:w="0" w:type="dxa"/>
            <w:right w:w="0" w:type="dxa"/>
          </w:tblCellMar>
        </w:tblPrEx>
        <w:tc>
          <w:tcPr>
            <w:tcW w:w="5298" w:type="dxa"/>
            <w:shd w:val="clear" w:color="auto" w:fill="auto"/>
          </w:tcPr>
          <w:p w:rsidR="00FC50D1" w:rsidRDefault="00964CCD" w:rsidP="00FC50D1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 xml:space="preserve">                             </w:t>
            </w:r>
          </w:p>
        </w:tc>
        <w:tc>
          <w:tcPr>
            <w:tcW w:w="5299" w:type="dxa"/>
            <w:shd w:val="clear" w:color="auto" w:fill="auto"/>
          </w:tcPr>
          <w:p w:rsidR="00FC50D1" w:rsidRPr="00E87102" w:rsidRDefault="00FC50D1" w:rsidP="00FC50D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‘</w:t>
            </w:r>
          </w:p>
        </w:tc>
      </w:tr>
    </w:tbl>
    <w:p w:rsidR="001E5716" w:rsidRDefault="00964CCD" w:rsidP="001E5716">
      <w:pPr>
        <w:rPr>
          <w:rFonts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8"/>
          <w:szCs w:val="38"/>
          <w:lang w:val="uk-UA"/>
        </w:rPr>
        <w:t xml:space="preserve">        </w:t>
      </w:r>
      <w:r w:rsidR="000D5EF8">
        <w:rPr>
          <w:rFonts w:ascii="Times New Roman" w:hAnsi="Times New Roman" w:cs="Times New Roman"/>
          <w:b/>
          <w:bCs/>
          <w:sz w:val="40"/>
          <w:szCs w:val="40"/>
          <w:lang w:val="uk-UA"/>
        </w:rPr>
        <w:t>на проведення спрощеної закупівлі</w:t>
      </w:r>
      <w:r w:rsidR="008F2542">
        <w:rPr>
          <w:sz w:val="48"/>
          <w:szCs w:val="48"/>
          <w:lang w:val="uk-UA"/>
        </w:rPr>
        <w:t xml:space="preserve">                          </w:t>
      </w:r>
      <w:r w:rsidR="00B825CE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8F2542">
        <w:rPr>
          <w:rFonts w:cs="Times New Roman"/>
          <w:color w:val="000000"/>
          <w:sz w:val="28"/>
          <w:szCs w:val="28"/>
          <w:lang w:val="uk-UA"/>
        </w:rPr>
        <w:t xml:space="preserve">        </w:t>
      </w:r>
    </w:p>
    <w:p w:rsidR="001E5716" w:rsidRDefault="001E5716" w:rsidP="001E5716">
      <w:pPr>
        <w:rPr>
          <w:rFonts w:cs="Times New Roman"/>
          <w:color w:val="000000"/>
          <w:sz w:val="28"/>
          <w:szCs w:val="28"/>
          <w:lang w:val="uk-UA"/>
        </w:rPr>
      </w:pPr>
    </w:p>
    <w:p w:rsidR="00E3361A" w:rsidRPr="00061404" w:rsidRDefault="001E5716" w:rsidP="001E5716">
      <w:pPr>
        <w:rPr>
          <w:sz w:val="48"/>
          <w:szCs w:val="4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                                           </w:t>
      </w:r>
      <w:r w:rsidR="007E3A80">
        <w:rPr>
          <w:rFonts w:cs="Times New Roman"/>
          <w:color w:val="000000"/>
          <w:sz w:val="28"/>
          <w:szCs w:val="28"/>
        </w:rPr>
        <w:t>на закупівлю</w:t>
      </w:r>
      <w:r w:rsidR="00061404">
        <w:rPr>
          <w:rFonts w:cs="Times New Roman"/>
          <w:color w:val="000000"/>
          <w:sz w:val="28"/>
          <w:szCs w:val="28"/>
          <w:lang w:val="uk-UA"/>
        </w:rPr>
        <w:t>:</w:t>
      </w:r>
    </w:p>
    <w:p w:rsidR="00E3361A" w:rsidRPr="00D45178" w:rsidRDefault="00E3361A" w:rsidP="00E3361A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5178" w:rsidRPr="007C060F" w:rsidRDefault="007C060F" w:rsidP="007C060F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7C060F">
        <w:rPr>
          <w:b/>
          <w:sz w:val="28"/>
          <w:szCs w:val="28"/>
          <w:lang w:val="uk-UA"/>
        </w:rPr>
        <w:t>Код ДК 021:2015 -</w:t>
      </w:r>
      <w:r w:rsidRPr="007C060F">
        <w:rPr>
          <w:sz w:val="28"/>
          <w:szCs w:val="28"/>
          <w:lang w:val="uk-UA"/>
        </w:rPr>
        <w:t xml:space="preserve"> </w:t>
      </w:r>
      <w:r w:rsidRPr="007C060F">
        <w:rPr>
          <w:b/>
          <w:bCs/>
          <w:spacing w:val="10"/>
          <w:sz w:val="28"/>
          <w:szCs w:val="28"/>
          <w:lang w:val="uk-UA"/>
        </w:rPr>
        <w:t xml:space="preserve">44110000-4 </w:t>
      </w:r>
      <w:r w:rsidRPr="007C060F">
        <w:rPr>
          <w:b/>
          <w:sz w:val="28"/>
          <w:szCs w:val="28"/>
          <w:lang w:val="uk-UA"/>
        </w:rPr>
        <w:t xml:space="preserve">Конструкційні матеріали (Плитка для підлоги (Код ДК 021:2015-44111300-4 -  Керамічні вироби); Газобетонний блок </w:t>
      </w:r>
      <w:r w:rsidRPr="007C060F">
        <w:rPr>
          <w:b/>
          <w:sz w:val="28"/>
          <w:szCs w:val="28"/>
          <w:lang w:val="en-US"/>
        </w:rPr>
        <w:t>D</w:t>
      </w:r>
      <w:r w:rsidRPr="007C060F">
        <w:rPr>
          <w:b/>
          <w:sz w:val="28"/>
          <w:szCs w:val="28"/>
          <w:lang w:val="uk-UA"/>
        </w:rPr>
        <w:t>-500 (Код ДК 021:2015-44111600-7 -Блоки); Цемент М-500(25кг) (Код ДК 021:2015-44111200-3 - Цемент))</w:t>
      </w:r>
      <w:r w:rsidR="00D45178" w:rsidRPr="007C060F">
        <w:rPr>
          <w:sz w:val="28"/>
          <w:szCs w:val="28"/>
          <w:lang w:val="uk-UA"/>
        </w:rPr>
        <w:t xml:space="preserve">                                                                      </w:t>
      </w:r>
    </w:p>
    <w:p w:rsidR="00D45178" w:rsidRPr="007C060F" w:rsidRDefault="00D45178" w:rsidP="00D45178">
      <w:pPr>
        <w:pStyle w:val="rvps2"/>
        <w:shd w:val="clear" w:color="auto" w:fill="FFFFFF"/>
        <w:spacing w:before="0" w:after="0"/>
        <w:rPr>
          <w:sz w:val="28"/>
          <w:szCs w:val="28"/>
          <w:lang w:val="uk-UA"/>
        </w:rPr>
      </w:pPr>
    </w:p>
    <w:p w:rsidR="00DD7EB5" w:rsidRPr="00D45178" w:rsidRDefault="00DD7EB5" w:rsidP="00DD7EB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B38B2" w:rsidRDefault="00DD7EB5" w:rsidP="00DD7EB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</w:t>
      </w:r>
    </w:p>
    <w:p w:rsidR="00AD0666" w:rsidRDefault="00936412" w:rsidP="00936412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AD06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</w:t>
      </w:r>
    </w:p>
    <w:p w:rsidR="001E5716" w:rsidRDefault="00AD0666" w:rsidP="00936412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</w:t>
      </w:r>
    </w:p>
    <w:p w:rsidR="009F2905" w:rsidRDefault="001E5716" w:rsidP="00936412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</w:t>
      </w:r>
    </w:p>
    <w:p w:rsidR="009F2905" w:rsidRDefault="009F2905" w:rsidP="00936412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</w:t>
      </w:r>
    </w:p>
    <w:p w:rsidR="00551EF6" w:rsidRDefault="009F2905" w:rsidP="009F290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</w:t>
      </w:r>
    </w:p>
    <w:p w:rsidR="00551EF6" w:rsidRDefault="00551EF6" w:rsidP="009F290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51EF6" w:rsidRDefault="00551EF6" w:rsidP="009F290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51EF6" w:rsidRDefault="00551EF6" w:rsidP="009F290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51EF6" w:rsidRDefault="00551EF6" w:rsidP="009F290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51EF6" w:rsidRDefault="00551EF6" w:rsidP="009F290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C060F" w:rsidRDefault="00551EF6" w:rsidP="009F290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</w:t>
      </w:r>
      <w:r w:rsidR="009F29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7C060F" w:rsidRDefault="007C060F" w:rsidP="009F290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4702" w:rsidRDefault="007C060F" w:rsidP="009F290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</w:t>
      </w:r>
      <w:r w:rsidR="009F29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смт.Дашів                                                                              </w:t>
      </w:r>
      <w:r w:rsidR="005B47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</w:t>
      </w:r>
    </w:p>
    <w:p w:rsidR="005C2733" w:rsidRDefault="005B4702" w:rsidP="009F290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                                   </w:t>
      </w:r>
      <w:r w:rsidR="005C27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</w:p>
    <w:p w:rsidR="009F2905" w:rsidRDefault="005C2733" w:rsidP="009F2905">
      <w:pPr>
        <w:spacing w:line="264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</w:t>
      </w:r>
      <w:r w:rsidR="009F29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ОГОЛОШЕННЯ</w:t>
      </w:r>
    </w:p>
    <w:p w:rsidR="007001A9" w:rsidRDefault="007001A9" w:rsidP="00E3361A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проведення закупівлі через систему електронних закупівель</w:t>
      </w:r>
    </w:p>
    <w:tbl>
      <w:tblPr>
        <w:tblW w:w="9833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9"/>
        <w:gridCol w:w="2143"/>
        <w:gridCol w:w="4861"/>
        <w:gridCol w:w="10"/>
      </w:tblGrid>
      <w:tr w:rsidR="00E3361A" w:rsidTr="00AD0666">
        <w:trPr>
          <w:gridAfter w:val="1"/>
          <w:wAfter w:w="10" w:type="dxa"/>
          <w:trHeight w:val="46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3361A" w:rsidRDefault="00E3361A" w:rsidP="00CE6535">
            <w:pPr>
              <w:jc w:val="center"/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>I. Загальні положення</w:t>
            </w:r>
          </w:p>
        </w:tc>
        <w:tc>
          <w:tcPr>
            <w:tcW w:w="4861" w:type="dxa"/>
            <w:tcBorders>
              <w:left w:val="single" w:sz="4" w:space="0" w:color="000000"/>
            </w:tcBorders>
            <w:shd w:val="clear" w:color="auto" w:fill="auto"/>
          </w:tcPr>
          <w:p w:rsidR="00E3361A" w:rsidRDefault="00E3361A" w:rsidP="00CE6535">
            <w:pPr>
              <w:snapToGrid w:val="0"/>
            </w:pPr>
          </w:p>
        </w:tc>
      </w:tr>
      <w:tr w:rsidR="00E3361A" w:rsidRPr="007C060F" w:rsidTr="00AD0666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28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1. </w:t>
            </w:r>
            <w:r w:rsidR="003469FB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Інформація про Замовника.</w:t>
            </w: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Pr="003469FB" w:rsidRDefault="00F52B22" w:rsidP="00CE6535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КОМУНАЛЬНЕ ПІДПРИЄМСТВО «ДАШІВСЬКА  АМБУЛАТОРІЯ ЗАГАЛЬНОЇ ПРАКТИКИ-СІМЕЙНОЇ МЕДИЦИНИ» ДАШІВСЬКОЇ СЕЛИЩНОЇ РАДИ</w:t>
            </w:r>
          </w:p>
        </w:tc>
      </w:tr>
      <w:tr w:rsidR="00897589" w:rsidRPr="003469FB" w:rsidTr="00AD0666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2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589" w:rsidRPr="003469FB" w:rsidRDefault="00897589" w:rsidP="00CE6535">
            <w:pPr>
              <w:snapToGrid w:val="0"/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7589" w:rsidRDefault="00897589" w:rsidP="00CE653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ЄДРПОУ - 41830570</w:t>
            </w:r>
          </w:p>
        </w:tc>
      </w:tr>
      <w:tr w:rsidR="00E3361A" w:rsidRPr="003469FB" w:rsidTr="00AD0666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2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61A" w:rsidRPr="003469FB" w:rsidRDefault="00E3361A" w:rsidP="00CE6535">
            <w:pPr>
              <w:snapToGrid w:val="0"/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Pr="003469FB" w:rsidRDefault="003469FB" w:rsidP="00CE6535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  <w:r w:rsidR="00BD5B3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2740, Україна, Вінницька обл., Гайсинс</w:t>
            </w:r>
            <w:r w:rsidR="00F52B2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ьки</w:t>
            </w:r>
            <w:r w:rsidR="00BD5B3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й р-н, </w:t>
            </w:r>
            <w:r w:rsidR="0040348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селище міського типу </w:t>
            </w:r>
            <w:r w:rsidR="00BD5B3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Дашів</w:t>
            </w:r>
            <w:r w:rsidR="00E3361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</w:t>
            </w:r>
            <w:r w:rsidR="0040348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вул.</w:t>
            </w:r>
            <w:r w:rsidR="00BD5B3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Пирогова,</w:t>
            </w:r>
            <w:r w:rsidR="00E3361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будинок 2</w:t>
            </w:r>
          </w:p>
        </w:tc>
      </w:tr>
      <w:tr w:rsidR="00E3361A" w:rsidTr="00AD0666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sz w:val="23"/>
                <w:szCs w:val="23"/>
                <w:lang w:val="uk-UA"/>
              </w:rPr>
            </w:pPr>
            <w:r w:rsidRPr="003469FB">
              <w:rPr>
                <w:rFonts w:cs="Times New Roman"/>
                <w:color w:val="000000"/>
                <w:sz w:val="23"/>
                <w:szCs w:val="23"/>
                <w:lang w:val="uk-UA"/>
              </w:rPr>
              <w:t>Посадова особа Замовника, уповноважена здійснювати зв'язок з Учасниками.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Default="003469FB" w:rsidP="00CE6535">
            <w:r>
              <w:rPr>
                <w:sz w:val="23"/>
                <w:szCs w:val="23"/>
                <w:lang w:val="uk-UA"/>
              </w:rPr>
              <w:t>Новікова Надія Іванівна – головний бухгалтер</w:t>
            </w:r>
            <w:r w:rsidR="00E3361A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uk-UA"/>
              </w:rPr>
              <w:t xml:space="preserve"> уповноважена особа,</w:t>
            </w:r>
            <w:r w:rsidR="00E3361A">
              <w:rPr>
                <w:sz w:val="23"/>
                <w:szCs w:val="23"/>
                <w:lang w:val="uk-UA"/>
              </w:rPr>
              <w:t xml:space="preserve"> </w:t>
            </w:r>
            <w:r w:rsidR="00E3361A">
              <w:rPr>
                <w:sz w:val="23"/>
                <w:szCs w:val="23"/>
              </w:rPr>
              <w:t xml:space="preserve"> за адресою зам</w:t>
            </w:r>
            <w:r>
              <w:rPr>
                <w:sz w:val="23"/>
                <w:szCs w:val="23"/>
              </w:rPr>
              <w:t xml:space="preserve">овника, тел./факс (04345) 3-28-83, </w:t>
            </w:r>
            <w:r>
              <w:rPr>
                <w:sz w:val="23"/>
                <w:szCs w:val="23"/>
                <w:lang w:val="uk-UA"/>
              </w:rPr>
              <w:t xml:space="preserve">0978768286,                  </w:t>
            </w:r>
            <w:r w:rsidR="00E3361A" w:rsidRPr="00D70B60">
              <w:rPr>
                <w:sz w:val="23"/>
                <w:szCs w:val="23"/>
                <w:lang w:val="en-US"/>
              </w:rPr>
              <w:t>e</w:t>
            </w:r>
            <w:r w:rsidR="00E3361A" w:rsidRPr="00D70B60">
              <w:rPr>
                <w:sz w:val="23"/>
                <w:szCs w:val="23"/>
              </w:rPr>
              <w:t>-</w:t>
            </w:r>
            <w:r w:rsidR="00E3361A" w:rsidRPr="00D70B60">
              <w:rPr>
                <w:sz w:val="23"/>
                <w:szCs w:val="23"/>
                <w:lang w:val="en-US"/>
              </w:rPr>
              <w:t>mail</w:t>
            </w:r>
            <w:r w:rsidR="00E3361A" w:rsidRPr="00D70B60">
              <w:rPr>
                <w:sz w:val="23"/>
                <w:szCs w:val="23"/>
              </w:rPr>
              <w:t xml:space="preserve">: </w:t>
            </w:r>
            <w:r w:rsidRPr="00D70B60">
              <w:rPr>
                <w:sz w:val="23"/>
                <w:szCs w:val="23"/>
                <w:lang w:val="en-US"/>
              </w:rPr>
              <w:t>dashivazpsm</w:t>
            </w:r>
            <w:r w:rsidR="00E3361A" w:rsidRPr="00D70B60">
              <w:rPr>
                <w:sz w:val="23"/>
                <w:szCs w:val="23"/>
              </w:rPr>
              <w:t>@</w:t>
            </w:r>
            <w:r w:rsidR="00E3361A" w:rsidRPr="00D70B60">
              <w:rPr>
                <w:sz w:val="23"/>
                <w:szCs w:val="23"/>
                <w:lang w:val="en-US"/>
              </w:rPr>
              <w:t>ukr</w:t>
            </w:r>
            <w:r w:rsidR="00E3361A" w:rsidRPr="00D70B60">
              <w:rPr>
                <w:sz w:val="23"/>
                <w:szCs w:val="23"/>
              </w:rPr>
              <w:t>.</w:t>
            </w:r>
            <w:r w:rsidR="00E3361A" w:rsidRPr="00D70B60">
              <w:rPr>
                <w:sz w:val="23"/>
                <w:szCs w:val="23"/>
                <w:lang w:val="en-US"/>
              </w:rPr>
              <w:t>net</w:t>
            </w:r>
          </w:p>
        </w:tc>
      </w:tr>
      <w:tr w:rsidR="00E3361A" w:rsidTr="00AD06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2. Інформація про предмет закупівлі. 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r>
              <w:rPr>
                <w:rFonts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E3361A" w:rsidRPr="007C060F" w:rsidTr="007C060F">
        <w:tblPrEx>
          <w:tblCellMar>
            <w:left w:w="108" w:type="dxa"/>
            <w:right w:w="108" w:type="dxa"/>
          </w:tblCellMar>
        </w:tblPrEx>
        <w:trPr>
          <w:trHeight w:val="1699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lang w:val="uk-UA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Найменування предмета закупівлі.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60F" w:rsidRPr="007C060F" w:rsidRDefault="00EF1496" w:rsidP="007C060F">
            <w:pPr>
              <w:rPr>
                <w:rFonts w:eastAsia="Calibri"/>
                <w:b/>
                <w:szCs w:val="22"/>
                <w:lang w:val="uk-UA" w:eastAsia="en-US"/>
              </w:rPr>
            </w:pPr>
            <w:r w:rsidRPr="00D70B60">
              <w:rPr>
                <w:lang w:val="uk-UA"/>
              </w:rPr>
              <w:t xml:space="preserve">  </w:t>
            </w:r>
            <w:r w:rsidR="007C060F" w:rsidRPr="007C060F">
              <w:rPr>
                <w:b/>
                <w:lang w:val="uk-UA"/>
              </w:rPr>
              <w:t>Код ДК 021:2015 -</w:t>
            </w:r>
            <w:r w:rsidR="007C060F" w:rsidRPr="007C060F">
              <w:rPr>
                <w:lang w:val="uk-UA"/>
              </w:rPr>
              <w:t xml:space="preserve"> </w:t>
            </w:r>
            <w:r w:rsidR="007C060F" w:rsidRPr="007C060F">
              <w:rPr>
                <w:b/>
                <w:bCs/>
                <w:spacing w:val="10"/>
                <w:lang w:val="uk-UA"/>
              </w:rPr>
              <w:t xml:space="preserve">44110000-4 </w:t>
            </w:r>
            <w:r w:rsidR="007C060F" w:rsidRPr="007C060F">
              <w:rPr>
                <w:b/>
                <w:lang w:val="uk-UA"/>
              </w:rPr>
              <w:t xml:space="preserve">Конструкційні матеріали (Плитка для підлоги (Код ДК 021:2015-44111300-4 -  Керамічні вироби); Газобетонний блок </w:t>
            </w:r>
            <w:r w:rsidR="007C060F">
              <w:rPr>
                <w:b/>
                <w:lang w:val="en-US"/>
              </w:rPr>
              <w:t>D</w:t>
            </w:r>
            <w:r w:rsidR="007C060F" w:rsidRPr="007C060F">
              <w:rPr>
                <w:b/>
                <w:lang w:val="uk-UA"/>
              </w:rPr>
              <w:t xml:space="preserve">-500 (Код ДК 021:2015-44111600-7 -Блоки); Цемент М-500(25кг) (Код ДК 021:2015-44111200-3 </w:t>
            </w:r>
            <w:r w:rsidR="007C060F">
              <w:rPr>
                <w:b/>
                <w:lang w:val="uk-UA"/>
              </w:rPr>
              <w:t>–</w:t>
            </w:r>
            <w:r w:rsidR="007C060F" w:rsidRPr="007C060F">
              <w:rPr>
                <w:b/>
                <w:lang w:val="uk-UA"/>
              </w:rPr>
              <w:t xml:space="preserve"> Цемент</w:t>
            </w:r>
            <w:r w:rsidR="007C060F">
              <w:rPr>
                <w:b/>
                <w:lang w:val="uk-UA"/>
              </w:rPr>
              <w:t>))</w:t>
            </w:r>
          </w:p>
          <w:p w:rsidR="00E3361A" w:rsidRPr="007C060F" w:rsidRDefault="00EF1496" w:rsidP="00EF1496">
            <w:pPr>
              <w:pStyle w:val="rvps2"/>
              <w:shd w:val="clear" w:color="auto" w:fill="FFFFFF"/>
              <w:spacing w:before="0" w:after="0"/>
              <w:rPr>
                <w:lang w:val="uk-UA"/>
              </w:rPr>
            </w:pPr>
            <w:r w:rsidRPr="00D70B60">
              <w:rPr>
                <w:lang w:val="uk-UA"/>
              </w:rPr>
              <w:t xml:space="preserve">                                 </w:t>
            </w:r>
            <w:r w:rsidR="007C060F">
              <w:rPr>
                <w:lang w:val="uk-UA"/>
              </w:rPr>
              <w:t xml:space="preserve">                              </w:t>
            </w:r>
          </w:p>
        </w:tc>
      </w:tr>
      <w:tr w:rsidR="00E3361A" w:rsidRPr="000C4616" w:rsidTr="00AD0666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rFonts w:cs="Times New Roman"/>
                <w:color w:val="000000"/>
                <w:sz w:val="23"/>
                <w:szCs w:val="23"/>
                <w:lang w:val="uk-UA"/>
              </w:rPr>
            </w:pPr>
            <w:r w:rsidRPr="000C4616">
              <w:rPr>
                <w:rFonts w:cs="Times New Roman"/>
                <w:color w:val="000000"/>
                <w:sz w:val="23"/>
                <w:szCs w:val="23"/>
                <w:lang w:val="uk-UA"/>
              </w:rPr>
              <w:t xml:space="preserve">Код згідно ДК 021:2015 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Pr="00D70B60" w:rsidRDefault="00EF1496" w:rsidP="00EF1496">
            <w:pPr>
              <w:pStyle w:val="rvps2"/>
              <w:shd w:val="clear" w:color="auto" w:fill="FFFFFF"/>
              <w:spacing w:before="0" w:after="0" w:line="264" w:lineRule="auto"/>
              <w:rPr>
                <w:lang w:val="uk-UA"/>
              </w:rPr>
            </w:pPr>
            <w:r w:rsidRPr="00D70B60">
              <w:rPr>
                <w:lang w:val="uk-UA"/>
              </w:rPr>
              <w:t xml:space="preserve">Код ДК 021:2015 - </w:t>
            </w:r>
            <w:r w:rsidRPr="00D70B60">
              <w:rPr>
                <w:bCs/>
                <w:spacing w:val="10"/>
                <w:lang w:val="uk-UA"/>
              </w:rPr>
              <w:t xml:space="preserve">44110000-4 </w:t>
            </w:r>
            <w:r w:rsidRPr="00D70B60">
              <w:rPr>
                <w:lang w:val="uk-UA"/>
              </w:rPr>
              <w:t>Конструкційні матеріали</w:t>
            </w:r>
          </w:p>
        </w:tc>
      </w:tr>
      <w:tr w:rsidR="00E3361A" w:rsidRPr="000C4616" w:rsidTr="00AD0666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Pr="000C4616" w:rsidRDefault="00E3361A" w:rsidP="00CE6535">
            <w:pPr>
              <w:rPr>
                <w:rFonts w:cs="Times New Roman"/>
                <w:color w:val="000000"/>
                <w:sz w:val="23"/>
                <w:szCs w:val="23"/>
                <w:lang w:val="uk-UA"/>
              </w:rPr>
            </w:pPr>
            <w:r w:rsidRPr="000C4616">
              <w:rPr>
                <w:rFonts w:cs="Times New Roman"/>
                <w:color w:val="000000"/>
                <w:sz w:val="23"/>
                <w:szCs w:val="23"/>
                <w:lang w:val="uk-UA"/>
              </w:rPr>
              <w:t>Вид предмета закупівлі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Pr="000C4616" w:rsidRDefault="00E3361A" w:rsidP="00CE6535">
            <w:pPr>
              <w:rPr>
                <w:lang w:val="uk-UA"/>
              </w:rPr>
            </w:pPr>
            <w:r w:rsidRPr="000C4616">
              <w:rPr>
                <w:rFonts w:cs="Times New Roman"/>
                <w:color w:val="000000"/>
                <w:sz w:val="23"/>
                <w:szCs w:val="23"/>
                <w:lang w:val="uk-UA"/>
              </w:rPr>
              <w:t>Товар</w:t>
            </w:r>
          </w:p>
        </w:tc>
      </w:tr>
      <w:tr w:rsidR="00E3361A" w:rsidRPr="007C060F" w:rsidTr="00AD0666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lang w:val="uk-UA"/>
              </w:rPr>
            </w:pPr>
            <w:r w:rsidRPr="000C4616">
              <w:rPr>
                <w:rFonts w:cs="Times New Roman"/>
                <w:color w:val="000000"/>
                <w:sz w:val="23"/>
                <w:szCs w:val="23"/>
                <w:lang w:val="uk-UA"/>
              </w:rPr>
              <w:t>Кількість.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Pr="007C060F" w:rsidRDefault="007C060F" w:rsidP="00AA07B0">
            <w:pPr>
              <w:pStyle w:val="rvps2"/>
              <w:shd w:val="clear" w:color="auto" w:fill="FFFFFF"/>
              <w:spacing w:before="0" w:after="0" w:line="264" w:lineRule="auto"/>
              <w:rPr>
                <w:lang w:val="uk-UA"/>
              </w:rPr>
            </w:pPr>
            <w:r w:rsidRPr="007C060F">
              <w:rPr>
                <w:lang w:val="uk-UA"/>
              </w:rPr>
              <w:t xml:space="preserve">Плитка для підлоги (Код ДК 021:2015-44111300-4 -  Керамічні вироби)-80 кв.м; Газобетонний блок </w:t>
            </w:r>
            <w:r w:rsidRPr="007C060F">
              <w:rPr>
                <w:lang w:val="en-US"/>
              </w:rPr>
              <w:t>D</w:t>
            </w:r>
            <w:r w:rsidRPr="007C060F">
              <w:rPr>
                <w:lang w:val="uk-UA"/>
              </w:rPr>
              <w:t>-500 (Код ДК 021:2015-44111600-7 -Блоки)-80шт.; Цемент М-500(25кг) (Код ДК 021:2015-44111200-3 - Цемент)-25 шт.</w:t>
            </w:r>
          </w:p>
        </w:tc>
      </w:tr>
      <w:tr w:rsidR="00E3361A" w:rsidRPr="00964CCD" w:rsidTr="00AD0666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5D2515">
              <w:rPr>
                <w:rFonts w:cs="Times New Roman"/>
                <w:color w:val="000000"/>
                <w:sz w:val="23"/>
                <w:szCs w:val="23"/>
                <w:lang w:val="uk-UA"/>
              </w:rPr>
              <w:t>Місце поставки товару.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Pr="005D2515" w:rsidRDefault="003469FB" w:rsidP="00CE6535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22740, </w:t>
            </w:r>
            <w:r w:rsidR="00BD5B3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Україна, Вінницька обл., Гайсинс</w:t>
            </w:r>
            <w:r w:rsidR="0040348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ький р-н, селище міського типу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Дашів, вул. Пирогова</w:t>
            </w:r>
            <w:r w:rsidR="00E3361A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 будинок 2</w:t>
            </w:r>
          </w:p>
        </w:tc>
      </w:tr>
      <w:tr w:rsidR="00A93635" w:rsidTr="00AD0666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3635" w:rsidRDefault="00A93635" w:rsidP="00CE6535">
            <w:pPr>
              <w:rPr>
                <w:rFonts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>Спосіб поставки товару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3635" w:rsidRDefault="00A93635" w:rsidP="0038164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Партіями, відповідно  до заявки Замовника</w:t>
            </w:r>
          </w:p>
        </w:tc>
      </w:tr>
      <w:tr w:rsidR="00E3361A" w:rsidTr="00AD0666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A93635" w:rsidP="00CE6535">
            <w:pPr>
              <w:rPr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 xml:space="preserve">Термін </w:t>
            </w:r>
            <w:r w:rsidR="00E3361A" w:rsidRPr="005D2515">
              <w:rPr>
                <w:rFonts w:cs="Times New Roman"/>
                <w:color w:val="000000"/>
                <w:sz w:val="23"/>
                <w:szCs w:val="23"/>
                <w:lang w:val="uk-UA"/>
              </w:rPr>
              <w:t>поставки тов</w:t>
            </w:r>
            <w:r w:rsidR="00E3361A">
              <w:rPr>
                <w:rFonts w:cs="Times New Roman"/>
                <w:color w:val="000000"/>
                <w:sz w:val="23"/>
                <w:szCs w:val="23"/>
              </w:rPr>
              <w:t>ару.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164D" w:rsidRDefault="007C060F" w:rsidP="0038164D">
            <w:pPr>
              <w:pStyle w:val="TableParagraph"/>
            </w:pPr>
            <w:r>
              <w:rPr>
                <w:lang w:val="ru-RU"/>
              </w:rPr>
              <w:t>До 30 верес</w:t>
            </w:r>
            <w:r w:rsidR="001413F4">
              <w:rPr>
                <w:lang w:val="ru-RU"/>
              </w:rPr>
              <w:t>ня 2022 року.</w:t>
            </w:r>
          </w:p>
          <w:p w:rsidR="00E3361A" w:rsidRPr="0038164D" w:rsidRDefault="00E3361A" w:rsidP="00234260">
            <w:pPr>
              <w:rPr>
                <w:lang w:val="uk-UA"/>
              </w:rPr>
            </w:pPr>
          </w:p>
        </w:tc>
      </w:tr>
      <w:tr w:rsidR="00E3361A" w:rsidTr="00AD0666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rFonts w:cs="Times New Roman"/>
                <w:b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Очікувана вартість закупівлі.  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Pr="0013694D" w:rsidRDefault="007C060F" w:rsidP="001413F4">
            <w:pPr>
              <w:rPr>
                <w:lang w:val="uk-UA"/>
              </w:rPr>
            </w:pPr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 xml:space="preserve">39 288 </w:t>
            </w:r>
            <w:r w:rsidR="001413F4" w:rsidRPr="0013694D">
              <w:rPr>
                <w:rFonts w:cs="Times New Roman"/>
                <w:color w:val="000000"/>
                <w:sz w:val="23"/>
                <w:szCs w:val="23"/>
                <w:lang w:val="uk-UA"/>
              </w:rPr>
              <w:t>(Т</w:t>
            </w:r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>ридцять дев’ять тисяч двісті вісімдесят вісім</w:t>
            </w:r>
            <w:r w:rsidR="001413F4" w:rsidRPr="0013694D">
              <w:rPr>
                <w:rFonts w:cs="Times New Roman"/>
                <w:color w:val="000000"/>
                <w:sz w:val="23"/>
                <w:szCs w:val="23"/>
                <w:lang w:val="uk-UA"/>
              </w:rPr>
              <w:t xml:space="preserve">) </w:t>
            </w:r>
            <w:r w:rsidR="00412A6A" w:rsidRPr="0013694D">
              <w:rPr>
                <w:rFonts w:cs="Times New Roman"/>
                <w:color w:val="000000"/>
                <w:sz w:val="23"/>
                <w:szCs w:val="23"/>
                <w:lang w:val="uk-UA"/>
              </w:rPr>
              <w:t>гривень 00 копійок (з/без ПДВ)</w:t>
            </w:r>
          </w:p>
        </w:tc>
      </w:tr>
      <w:tr w:rsidR="00E3361A" w:rsidTr="00AD0666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rFonts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  <w:t>3. Недискримінація учасників.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>Вітчизняні та іноземні учасники беруть участь у процедурі закупівлі на рівних умовах.</w:t>
            </w:r>
          </w:p>
        </w:tc>
      </w:tr>
      <w:tr w:rsidR="00E3361A" w:rsidTr="00AD0666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  <w:t>4. І</w:t>
            </w: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>нформація про валюту.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r>
              <w:rPr>
                <w:rFonts w:cs="Times New Roman"/>
                <w:color w:val="000000"/>
                <w:sz w:val="23"/>
                <w:szCs w:val="23"/>
              </w:rPr>
              <w:t>Валю</w:t>
            </w:r>
            <w:r w:rsidR="0038164D">
              <w:rPr>
                <w:rFonts w:cs="Times New Roman"/>
                <w:color w:val="000000"/>
                <w:sz w:val="23"/>
                <w:szCs w:val="23"/>
              </w:rPr>
              <w:t xml:space="preserve">тою пропозиції 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 є гривня.</w:t>
            </w:r>
          </w:p>
        </w:tc>
      </w:tr>
      <w:tr w:rsidR="00E3361A" w:rsidTr="00AD06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pPr>
              <w:rPr>
                <w:rFonts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>5. Процедура закупівлі.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61A" w:rsidRDefault="00E3361A" w:rsidP="00CE6535"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>Спрощена закупівля</w:t>
            </w:r>
            <w:r>
              <w:rPr>
                <w:rFonts w:cs="Times New Roman"/>
                <w:color w:val="000000"/>
                <w:sz w:val="23"/>
                <w:szCs w:val="23"/>
              </w:rPr>
              <w:t>.</w:t>
            </w:r>
          </w:p>
        </w:tc>
      </w:tr>
      <w:tr w:rsidR="002645CA" w:rsidRPr="00165D9C" w:rsidTr="00AD06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45CA" w:rsidRPr="002645CA" w:rsidRDefault="002645CA" w:rsidP="00CE6535">
            <w:pP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  <w:t>6.Умови оплати.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45CA" w:rsidRDefault="00165D9C" w:rsidP="00CE6535">
            <w:pPr>
              <w:rPr>
                <w:rFonts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>Оплата здійснюється після повної поста</w:t>
            </w:r>
            <w:r w:rsidR="00D70B60">
              <w:rPr>
                <w:rFonts w:cs="Times New Roman"/>
                <w:color w:val="000000"/>
                <w:sz w:val="23"/>
                <w:szCs w:val="23"/>
                <w:lang w:val="uk-UA"/>
              </w:rPr>
              <w:t xml:space="preserve">вки товару (партії товару) </w:t>
            </w:r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 xml:space="preserve">протягом 10 </w:t>
            </w:r>
            <w:r w:rsidR="00842678">
              <w:rPr>
                <w:rFonts w:cs="Times New Roman"/>
                <w:color w:val="000000"/>
                <w:sz w:val="23"/>
                <w:szCs w:val="23"/>
                <w:lang w:val="uk-UA"/>
              </w:rPr>
              <w:t xml:space="preserve">робочих </w:t>
            </w:r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>днів.</w:t>
            </w:r>
          </w:p>
        </w:tc>
      </w:tr>
      <w:tr w:rsidR="002645CA" w:rsidRPr="002645CA" w:rsidTr="00AD06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45CA" w:rsidRPr="002645CA" w:rsidRDefault="002645CA" w:rsidP="00CE6535">
            <w:pP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  <w:t>6.1 Тип оплати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45CA" w:rsidRDefault="002645CA" w:rsidP="00CE6535">
            <w:pPr>
              <w:rPr>
                <w:rFonts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>Післяплата</w:t>
            </w:r>
          </w:p>
        </w:tc>
      </w:tr>
      <w:tr w:rsidR="002645CA" w:rsidRPr="002645CA" w:rsidTr="00AD06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45CA" w:rsidRDefault="002645CA" w:rsidP="00CE6535">
            <w:pP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  <w:lastRenderedPageBreak/>
              <w:t>6.2 Розмір оплати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45CA" w:rsidRDefault="002645CA" w:rsidP="00CE6535">
            <w:pPr>
              <w:rPr>
                <w:rFonts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>100%</w:t>
            </w:r>
          </w:p>
        </w:tc>
      </w:tr>
      <w:tr w:rsidR="002645CA" w:rsidRPr="002645CA" w:rsidTr="00AD06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45CA" w:rsidRDefault="002645CA" w:rsidP="00CE6535">
            <w:pP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  <w:t>6.3 Період оплати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45CA" w:rsidRDefault="002645CA" w:rsidP="00CE6535">
            <w:pPr>
              <w:rPr>
                <w:rFonts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>10 робочих днів</w:t>
            </w:r>
          </w:p>
        </w:tc>
      </w:tr>
      <w:tr w:rsidR="00E3361A" w:rsidTr="00AD0666">
        <w:tblPrEx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61A" w:rsidRPr="00A93635" w:rsidRDefault="00E103D0" w:rsidP="00CE6535">
            <w:pPr>
              <w:rPr>
                <w:rFonts w:cs="Times New Roman"/>
                <w:color w:val="000000"/>
                <w:sz w:val="23"/>
                <w:szCs w:val="23"/>
              </w:rPr>
            </w:pPr>
            <w:r w:rsidRPr="00A93635"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  <w:t>7.</w:t>
            </w:r>
            <w:r w:rsidR="007001A9" w:rsidRPr="00A93635"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  <w:t>Розмір мінімального пониження ціни під час електронного аукціону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4414" w:rsidRPr="00A93635" w:rsidRDefault="00E3361A" w:rsidP="00264414">
            <w:pPr>
              <w:rPr>
                <w:rFonts w:cs="Times New Roman"/>
                <w:color w:val="000000"/>
                <w:sz w:val="23"/>
                <w:szCs w:val="23"/>
              </w:rPr>
            </w:pPr>
            <w:r w:rsidRPr="00A93635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="00234260" w:rsidRPr="00A93635">
              <w:rPr>
                <w:rFonts w:cs="Times New Roman"/>
                <w:color w:val="000000"/>
                <w:sz w:val="23"/>
                <w:szCs w:val="23"/>
                <w:lang w:val="uk-UA"/>
              </w:rPr>
              <w:t>0,5</w:t>
            </w:r>
            <w:r w:rsidR="00264414" w:rsidRPr="00A93635">
              <w:rPr>
                <w:rFonts w:cs="Times New Roman"/>
                <w:bCs/>
                <w:color w:val="000000"/>
                <w:sz w:val="23"/>
                <w:szCs w:val="23"/>
              </w:rPr>
              <w:t xml:space="preserve">% </w:t>
            </w:r>
            <w:r w:rsidR="007C060F">
              <w:rPr>
                <w:rFonts w:cs="Times New Roman"/>
                <w:bCs/>
                <w:color w:val="000000"/>
                <w:sz w:val="23"/>
                <w:szCs w:val="23"/>
              </w:rPr>
              <w:t>- 196,44</w:t>
            </w:r>
            <w:r w:rsidR="00264414" w:rsidRPr="00A93635">
              <w:rPr>
                <w:rFonts w:cs="Times New Roman"/>
                <w:bCs/>
                <w:color w:val="000000"/>
                <w:sz w:val="23"/>
                <w:szCs w:val="23"/>
              </w:rPr>
              <w:t>грн.</w:t>
            </w:r>
            <w:r w:rsidR="00264414" w:rsidRPr="00A93635"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264414" w:rsidRPr="00A93635">
              <w:rPr>
                <w:rFonts w:cs="Times New Roman"/>
                <w:bCs/>
                <w:color w:val="000000"/>
                <w:sz w:val="23"/>
                <w:szCs w:val="23"/>
              </w:rPr>
              <w:t>(з</w:t>
            </w:r>
            <w:r w:rsidR="00234260" w:rsidRPr="00A93635">
              <w:rPr>
                <w:rFonts w:cs="Times New Roman"/>
                <w:bCs/>
                <w:color w:val="000000"/>
                <w:sz w:val="23"/>
                <w:szCs w:val="23"/>
                <w:lang w:val="uk-UA"/>
              </w:rPr>
              <w:t>/без</w:t>
            </w:r>
            <w:r w:rsidR="00264414" w:rsidRPr="00A93635">
              <w:rPr>
                <w:rFonts w:cs="Times New Roman"/>
                <w:bCs/>
                <w:color w:val="000000"/>
                <w:sz w:val="23"/>
                <w:szCs w:val="23"/>
              </w:rPr>
              <w:t xml:space="preserve"> ПДВ)</w:t>
            </w:r>
          </w:p>
          <w:p w:rsidR="00E3361A" w:rsidRPr="00A93635" w:rsidRDefault="00E3361A" w:rsidP="00CE6535">
            <w:pPr>
              <w:rPr>
                <w:rFonts w:cs="Times New Roman"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  <w:p w:rsidR="00E3361A" w:rsidRPr="00A93635" w:rsidRDefault="00E3361A" w:rsidP="00CE6535">
            <w:pPr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  <w:tr w:rsidR="002645CA" w:rsidRPr="000C4616" w:rsidTr="00AD0666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45CA" w:rsidRPr="00E103D0" w:rsidRDefault="00E103D0" w:rsidP="00CE6535">
            <w:pP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b/>
                <w:bCs/>
                <w:color w:val="000000"/>
                <w:sz w:val="23"/>
                <w:szCs w:val="23"/>
                <w:lang w:val="uk-UA"/>
              </w:rPr>
              <w:t>Додатки до оголошення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45CA" w:rsidRPr="00E103D0" w:rsidRDefault="00E103D0" w:rsidP="00E103D0">
            <w:pPr>
              <w:rPr>
                <w:rFonts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>-</w:t>
            </w:r>
            <w:r w:rsidRPr="00E103D0">
              <w:rPr>
                <w:rFonts w:cs="Times New Roman"/>
                <w:color w:val="000000"/>
                <w:sz w:val="23"/>
                <w:szCs w:val="23"/>
                <w:lang w:val="uk-UA"/>
              </w:rPr>
              <w:t>Додаток №1-Інформація про технічні, якісні та інші характеристики предмета закупівлі.                                                                                         –Додаток №2</w:t>
            </w:r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 xml:space="preserve"> – Вимоги до кваліфікації Учасни</w:t>
            </w:r>
            <w:r w:rsidR="000C4616">
              <w:rPr>
                <w:rFonts w:cs="Times New Roman"/>
                <w:color w:val="000000"/>
                <w:sz w:val="23"/>
                <w:szCs w:val="23"/>
                <w:lang w:val="uk-UA"/>
              </w:rPr>
              <w:t>ків.</w:t>
            </w:r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 xml:space="preserve">                                                                                            –Додато</w:t>
            </w:r>
            <w:r w:rsidR="000C4616">
              <w:rPr>
                <w:rFonts w:cs="Times New Roman"/>
                <w:color w:val="000000"/>
                <w:sz w:val="23"/>
                <w:szCs w:val="23"/>
                <w:lang w:val="uk-UA"/>
              </w:rPr>
              <w:t>к №3 – Форма «Цінова пропозиція»</w:t>
            </w:r>
            <w:r>
              <w:rPr>
                <w:rFonts w:cs="Times New Roman"/>
                <w:color w:val="000000"/>
                <w:sz w:val="23"/>
                <w:szCs w:val="23"/>
                <w:lang w:val="uk-UA"/>
              </w:rPr>
              <w:t xml:space="preserve">                                               –Додаток №4 – Проект договору.                                          </w:t>
            </w:r>
            <w:r w:rsidR="00D77B6A">
              <w:rPr>
                <w:rFonts w:cs="Times New Roman"/>
                <w:color w:val="000000"/>
                <w:sz w:val="23"/>
                <w:szCs w:val="23"/>
                <w:lang w:val="uk-UA"/>
              </w:rPr>
              <w:t xml:space="preserve">                 </w:t>
            </w:r>
          </w:p>
        </w:tc>
      </w:tr>
    </w:tbl>
    <w:p w:rsidR="004B113A" w:rsidRPr="000C4616" w:rsidRDefault="004B113A" w:rsidP="00E3361A">
      <w:pPr>
        <w:rPr>
          <w:lang w:val="uk-UA"/>
        </w:rPr>
      </w:pPr>
    </w:p>
    <w:sectPr w:rsidR="004B113A" w:rsidRPr="000C4616" w:rsidSect="004B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1D" w:rsidRDefault="008C431D" w:rsidP="007001A9">
      <w:pPr>
        <w:spacing w:line="240" w:lineRule="auto"/>
      </w:pPr>
      <w:r>
        <w:separator/>
      </w:r>
    </w:p>
  </w:endnote>
  <w:endnote w:type="continuationSeparator" w:id="0">
    <w:p w:rsidR="008C431D" w:rsidRDefault="008C431D" w:rsidP="007001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1D" w:rsidRDefault="008C431D" w:rsidP="007001A9">
      <w:pPr>
        <w:spacing w:line="240" w:lineRule="auto"/>
      </w:pPr>
      <w:r>
        <w:separator/>
      </w:r>
    </w:p>
  </w:footnote>
  <w:footnote w:type="continuationSeparator" w:id="0">
    <w:p w:rsidR="008C431D" w:rsidRDefault="008C431D" w:rsidP="007001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3"/>
        <w:szCs w:val="23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bullet"/>
      <w:lvlText w:val=""/>
      <w:lvlJc w:val="left"/>
      <w:pPr>
        <w:tabs>
          <w:tab w:val="num" w:pos="-142"/>
        </w:tabs>
        <w:ind w:left="360" w:hanging="360"/>
      </w:pPr>
      <w:rPr>
        <w:rFonts w:ascii="Symbol" w:hAnsi="Symbol" w:cs="Symbol"/>
        <w:sz w:val="20"/>
        <w:szCs w:val="20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  <w:lang w:val="uk-U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  <w:lang w:val="uk-U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DAB7E5A"/>
    <w:multiLevelType w:val="hybridMultilevel"/>
    <w:tmpl w:val="09207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B55F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7B60D55"/>
    <w:multiLevelType w:val="hybridMultilevel"/>
    <w:tmpl w:val="5842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67FC9"/>
    <w:multiLevelType w:val="hybridMultilevel"/>
    <w:tmpl w:val="449C7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D664A"/>
    <w:multiLevelType w:val="hybridMultilevel"/>
    <w:tmpl w:val="62A0131C"/>
    <w:lvl w:ilvl="0" w:tplc="BEAC472A">
      <w:start w:val="7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57ACC"/>
    <w:multiLevelType w:val="hybridMultilevel"/>
    <w:tmpl w:val="797E62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F826BA"/>
    <w:multiLevelType w:val="hybridMultilevel"/>
    <w:tmpl w:val="D97E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02105"/>
    <w:multiLevelType w:val="hybridMultilevel"/>
    <w:tmpl w:val="F79484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61A"/>
    <w:rsid w:val="00001B61"/>
    <w:rsid w:val="00057EF2"/>
    <w:rsid w:val="00061404"/>
    <w:rsid w:val="000805C3"/>
    <w:rsid w:val="000C4140"/>
    <w:rsid w:val="000C4616"/>
    <w:rsid w:val="000D5EF8"/>
    <w:rsid w:val="000E262B"/>
    <w:rsid w:val="00127558"/>
    <w:rsid w:val="0013694D"/>
    <w:rsid w:val="001413F4"/>
    <w:rsid w:val="00163055"/>
    <w:rsid w:val="00165D9C"/>
    <w:rsid w:val="001B4622"/>
    <w:rsid w:val="001D2DB8"/>
    <w:rsid w:val="001D5484"/>
    <w:rsid w:val="001E5716"/>
    <w:rsid w:val="00212F1F"/>
    <w:rsid w:val="00234260"/>
    <w:rsid w:val="002437FE"/>
    <w:rsid w:val="002622A8"/>
    <w:rsid w:val="00264414"/>
    <w:rsid w:val="002645CA"/>
    <w:rsid w:val="00270DC5"/>
    <w:rsid w:val="00291800"/>
    <w:rsid w:val="002A17EA"/>
    <w:rsid w:val="002B6260"/>
    <w:rsid w:val="002C0C10"/>
    <w:rsid w:val="002C5B1D"/>
    <w:rsid w:val="002F0987"/>
    <w:rsid w:val="003120FD"/>
    <w:rsid w:val="00326853"/>
    <w:rsid w:val="003406C9"/>
    <w:rsid w:val="003469FB"/>
    <w:rsid w:val="00367846"/>
    <w:rsid w:val="0037409C"/>
    <w:rsid w:val="0038164D"/>
    <w:rsid w:val="00396C39"/>
    <w:rsid w:val="003C177E"/>
    <w:rsid w:val="003E5567"/>
    <w:rsid w:val="003F1E1B"/>
    <w:rsid w:val="00401438"/>
    <w:rsid w:val="00403480"/>
    <w:rsid w:val="00407F34"/>
    <w:rsid w:val="00411D99"/>
    <w:rsid w:val="00412A6A"/>
    <w:rsid w:val="00442F18"/>
    <w:rsid w:val="00452D6E"/>
    <w:rsid w:val="0046773D"/>
    <w:rsid w:val="004778B9"/>
    <w:rsid w:val="004A40B8"/>
    <w:rsid w:val="004A7C37"/>
    <w:rsid w:val="004B113A"/>
    <w:rsid w:val="004B16CD"/>
    <w:rsid w:val="004B5D1E"/>
    <w:rsid w:val="00512179"/>
    <w:rsid w:val="00517A3E"/>
    <w:rsid w:val="005414E0"/>
    <w:rsid w:val="005508AE"/>
    <w:rsid w:val="00551EF6"/>
    <w:rsid w:val="00561EF2"/>
    <w:rsid w:val="005B4702"/>
    <w:rsid w:val="005C2733"/>
    <w:rsid w:val="005D2515"/>
    <w:rsid w:val="005F0776"/>
    <w:rsid w:val="005F49FF"/>
    <w:rsid w:val="006172F9"/>
    <w:rsid w:val="006323E9"/>
    <w:rsid w:val="00641B07"/>
    <w:rsid w:val="00654913"/>
    <w:rsid w:val="00670EB8"/>
    <w:rsid w:val="006F5984"/>
    <w:rsid w:val="007001A9"/>
    <w:rsid w:val="00703677"/>
    <w:rsid w:val="00713390"/>
    <w:rsid w:val="00724324"/>
    <w:rsid w:val="00742873"/>
    <w:rsid w:val="0076121E"/>
    <w:rsid w:val="00762F33"/>
    <w:rsid w:val="007B38B2"/>
    <w:rsid w:val="007C060F"/>
    <w:rsid w:val="007D3059"/>
    <w:rsid w:val="007D4787"/>
    <w:rsid w:val="007E3A80"/>
    <w:rsid w:val="00803CF1"/>
    <w:rsid w:val="00815DC3"/>
    <w:rsid w:val="008272BD"/>
    <w:rsid w:val="00842678"/>
    <w:rsid w:val="00851B07"/>
    <w:rsid w:val="008529A9"/>
    <w:rsid w:val="00873FC6"/>
    <w:rsid w:val="0088221B"/>
    <w:rsid w:val="00897589"/>
    <w:rsid w:val="008A4D74"/>
    <w:rsid w:val="008C431D"/>
    <w:rsid w:val="008F2542"/>
    <w:rsid w:val="00936412"/>
    <w:rsid w:val="00951F87"/>
    <w:rsid w:val="00964CCD"/>
    <w:rsid w:val="009711BB"/>
    <w:rsid w:val="009856DB"/>
    <w:rsid w:val="009C4ABB"/>
    <w:rsid w:val="009D602A"/>
    <w:rsid w:val="009E0251"/>
    <w:rsid w:val="009F2905"/>
    <w:rsid w:val="009F2A63"/>
    <w:rsid w:val="00A12736"/>
    <w:rsid w:val="00A33551"/>
    <w:rsid w:val="00A501BC"/>
    <w:rsid w:val="00A60B13"/>
    <w:rsid w:val="00A91FCF"/>
    <w:rsid w:val="00A93635"/>
    <w:rsid w:val="00AA07B0"/>
    <w:rsid w:val="00AA35AE"/>
    <w:rsid w:val="00AA7813"/>
    <w:rsid w:val="00AB2E45"/>
    <w:rsid w:val="00AD0666"/>
    <w:rsid w:val="00AD3C9B"/>
    <w:rsid w:val="00AF3C45"/>
    <w:rsid w:val="00AF6AE2"/>
    <w:rsid w:val="00B03742"/>
    <w:rsid w:val="00B37E9F"/>
    <w:rsid w:val="00B50BAF"/>
    <w:rsid w:val="00B75A0B"/>
    <w:rsid w:val="00B825CE"/>
    <w:rsid w:val="00B92A26"/>
    <w:rsid w:val="00BB72F5"/>
    <w:rsid w:val="00BD5B39"/>
    <w:rsid w:val="00BF6F4F"/>
    <w:rsid w:val="00C4512A"/>
    <w:rsid w:val="00C82889"/>
    <w:rsid w:val="00CA4088"/>
    <w:rsid w:val="00CA64A3"/>
    <w:rsid w:val="00CB2D5D"/>
    <w:rsid w:val="00CB4800"/>
    <w:rsid w:val="00D02571"/>
    <w:rsid w:val="00D45178"/>
    <w:rsid w:val="00D70B60"/>
    <w:rsid w:val="00D72DCC"/>
    <w:rsid w:val="00D77B6A"/>
    <w:rsid w:val="00D84AD0"/>
    <w:rsid w:val="00D8506D"/>
    <w:rsid w:val="00D9366D"/>
    <w:rsid w:val="00DA3DBD"/>
    <w:rsid w:val="00DC0D82"/>
    <w:rsid w:val="00DD7EB5"/>
    <w:rsid w:val="00DE01E1"/>
    <w:rsid w:val="00DE17C5"/>
    <w:rsid w:val="00E103D0"/>
    <w:rsid w:val="00E118DE"/>
    <w:rsid w:val="00E219CA"/>
    <w:rsid w:val="00E23006"/>
    <w:rsid w:val="00E3361A"/>
    <w:rsid w:val="00E46315"/>
    <w:rsid w:val="00E87102"/>
    <w:rsid w:val="00E908A7"/>
    <w:rsid w:val="00EF1496"/>
    <w:rsid w:val="00F2054D"/>
    <w:rsid w:val="00F20D28"/>
    <w:rsid w:val="00F45380"/>
    <w:rsid w:val="00F52B22"/>
    <w:rsid w:val="00F64A00"/>
    <w:rsid w:val="00F751C9"/>
    <w:rsid w:val="00FB4B5B"/>
    <w:rsid w:val="00FC50D1"/>
    <w:rsid w:val="00FD1E17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B3D77-3AE7-42C4-B6DD-B6814FA6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1A"/>
    <w:pPr>
      <w:widowControl w:val="0"/>
      <w:suppressAutoHyphens/>
      <w:spacing w:after="0" w:line="100" w:lineRule="atLeast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361A"/>
  </w:style>
  <w:style w:type="character" w:customStyle="1" w:styleId="FontStyle31">
    <w:name w:val="Font Style31"/>
    <w:rsid w:val="00E3361A"/>
    <w:rPr>
      <w:rFonts w:ascii="Arial" w:hAnsi="Arial" w:cs="Arial"/>
      <w:b/>
      <w:sz w:val="24"/>
    </w:rPr>
  </w:style>
  <w:style w:type="character" w:styleId="a3">
    <w:name w:val="Emphasis"/>
    <w:basedOn w:val="a0"/>
    <w:qFormat/>
    <w:rsid w:val="00E3361A"/>
    <w:rPr>
      <w:i/>
      <w:iCs/>
    </w:rPr>
  </w:style>
  <w:style w:type="paragraph" w:styleId="a4">
    <w:name w:val="Body Text"/>
    <w:basedOn w:val="a"/>
    <w:link w:val="a5"/>
    <w:rsid w:val="00E3361A"/>
    <w:pPr>
      <w:spacing w:after="120"/>
    </w:pPr>
  </w:style>
  <w:style w:type="character" w:customStyle="1" w:styleId="a5">
    <w:name w:val="Основной текст Знак"/>
    <w:basedOn w:val="a0"/>
    <w:link w:val="a4"/>
    <w:rsid w:val="00E3361A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rvps2">
    <w:name w:val="rvps2"/>
    <w:basedOn w:val="a"/>
    <w:rsid w:val="00E3361A"/>
    <w:pPr>
      <w:widowControl/>
      <w:spacing w:before="280" w:after="280"/>
    </w:pPr>
    <w:rPr>
      <w:rFonts w:ascii="Times New Roman" w:hAnsi="Times New Roman" w:cs="Times New Roman"/>
    </w:rPr>
  </w:style>
  <w:style w:type="paragraph" w:customStyle="1" w:styleId="1">
    <w:name w:val="Абзац списка1"/>
    <w:basedOn w:val="a"/>
    <w:rsid w:val="00E3361A"/>
    <w:pPr>
      <w:widowControl/>
      <w:suppressAutoHyphens w:val="0"/>
      <w:ind w:left="720"/>
    </w:pPr>
    <w:rPr>
      <w:rFonts w:ascii="Times New Roman" w:hAnsi="Times New Roman" w:cs="Times New Roman"/>
      <w:lang w:val="uk-UA"/>
    </w:rPr>
  </w:style>
  <w:style w:type="paragraph" w:customStyle="1" w:styleId="rvps14">
    <w:name w:val="rvps14"/>
    <w:basedOn w:val="a"/>
    <w:rsid w:val="00E3361A"/>
    <w:pPr>
      <w:widowControl/>
      <w:suppressAutoHyphens w:val="0"/>
      <w:spacing w:before="100" w:after="100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a"/>
    <w:rsid w:val="00E3361A"/>
    <w:pPr>
      <w:suppressAutoHyphens w:val="0"/>
      <w:ind w:left="106"/>
    </w:pPr>
    <w:rPr>
      <w:rFonts w:ascii="Times New Roman" w:hAnsi="Times New Roman" w:cs="Times New Roman"/>
      <w:sz w:val="22"/>
      <w:szCs w:val="22"/>
      <w:lang w:val="uk-UA"/>
    </w:rPr>
  </w:style>
  <w:style w:type="paragraph" w:customStyle="1" w:styleId="a6">
    <w:name w:val="Содержимое таблицы"/>
    <w:basedOn w:val="a"/>
    <w:rsid w:val="00E3361A"/>
    <w:pPr>
      <w:suppressLineNumbers/>
    </w:pPr>
  </w:style>
  <w:style w:type="paragraph" w:styleId="a7">
    <w:name w:val="List Paragraph"/>
    <w:basedOn w:val="a"/>
    <w:uiPriority w:val="34"/>
    <w:qFormat/>
    <w:rsid w:val="00270D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5E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5EF8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header"/>
    <w:basedOn w:val="a"/>
    <w:link w:val="ab"/>
    <w:uiPriority w:val="99"/>
    <w:unhideWhenUsed/>
    <w:rsid w:val="007001A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01A9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001A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01A9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D63C0-E144-4BAF-8B20-AC72AF88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</dc:creator>
  <cp:lastModifiedBy>Пользователь</cp:lastModifiedBy>
  <cp:revision>142</cp:revision>
  <cp:lastPrinted>2022-08-25T13:14:00Z</cp:lastPrinted>
  <dcterms:created xsi:type="dcterms:W3CDTF">2021-03-01T12:24:00Z</dcterms:created>
  <dcterms:modified xsi:type="dcterms:W3CDTF">2022-08-25T13:16:00Z</dcterms:modified>
</cp:coreProperties>
</file>