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17" w:rsidRPr="002B3E17" w:rsidRDefault="0071013A" w:rsidP="002B3E17">
      <w:pPr>
        <w:spacing w:after="0" w:line="276" w:lineRule="auto"/>
        <w:jc w:val="right"/>
        <w:rPr>
          <w:rFonts w:ascii="Times New Roman" w:eastAsia="Arial" w:hAnsi="Times New Roman" w:cs="Times New Roman"/>
          <w:b/>
          <w:bCs/>
          <w:noProof/>
          <w:color w:val="000000"/>
          <w:lang w:val="uk-UA" w:eastAsia="ru-RU"/>
        </w:rPr>
      </w:pPr>
      <w:r>
        <w:rPr>
          <w:rFonts w:ascii="Times New Roman" w:eastAsia="Arial" w:hAnsi="Times New Roman" w:cs="Times New Roman"/>
          <w:b/>
          <w:bCs/>
          <w:noProof/>
          <w:color w:val="000000"/>
          <w:lang w:val="uk-UA" w:eastAsia="ru-RU"/>
        </w:rPr>
        <w:t>Додаток 7</w:t>
      </w:r>
    </w:p>
    <w:p w:rsidR="002B3E17" w:rsidRPr="002B3E17" w:rsidRDefault="002B3E17" w:rsidP="002B3E17">
      <w:pPr>
        <w:spacing w:after="0" w:line="276" w:lineRule="auto"/>
        <w:jc w:val="right"/>
        <w:rPr>
          <w:rFonts w:ascii="Times New Roman" w:eastAsia="Arial" w:hAnsi="Times New Roman" w:cs="Times New Roman"/>
          <w:b/>
          <w:bCs/>
          <w:noProof/>
          <w:color w:val="000000"/>
          <w:lang w:val="uk-UA" w:eastAsia="ru-RU"/>
        </w:rPr>
      </w:pPr>
      <w:r>
        <w:rPr>
          <w:rFonts w:ascii="Times New Roman" w:eastAsia="Arial" w:hAnsi="Times New Roman" w:cs="Times New Roman"/>
          <w:b/>
          <w:bCs/>
          <w:noProof/>
          <w:color w:val="000000"/>
          <w:lang w:val="uk-UA" w:eastAsia="ru-RU"/>
        </w:rPr>
        <w:t>До тендерної документації</w:t>
      </w:r>
    </w:p>
    <w:p w:rsidR="002B3E17" w:rsidRPr="002B3E17" w:rsidRDefault="002B3E17" w:rsidP="002B3E17">
      <w:pPr>
        <w:spacing w:after="0" w:line="276" w:lineRule="auto"/>
        <w:jc w:val="right"/>
        <w:rPr>
          <w:rFonts w:ascii="Times New Roman" w:eastAsia="Arial" w:hAnsi="Times New Roman" w:cs="Times New Roman"/>
          <w:b/>
          <w:bCs/>
          <w:color w:val="000000"/>
          <w:lang w:val="uk-UA" w:eastAsia="ru-RU"/>
        </w:rPr>
      </w:pPr>
    </w:p>
    <w:p w:rsidR="002B3E17" w:rsidRPr="002B3E17" w:rsidRDefault="002B3E17" w:rsidP="002B3E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2B3E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ПРОЄКТ ДОГОВОРУ</w:t>
      </w:r>
    </w:p>
    <w:p w:rsidR="002B3E17" w:rsidRPr="002B3E17" w:rsidRDefault="002B3E17" w:rsidP="002B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</w:pPr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>м.Жашків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 xml:space="preserve">                                                                             </w:t>
      </w:r>
      <w:r w:rsidR="0071013A"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 xml:space="preserve">        «___»_______________2022</w:t>
      </w:r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 xml:space="preserve"> року</w:t>
      </w:r>
    </w:p>
    <w:p w:rsidR="002B3E17" w:rsidRPr="002B3E17" w:rsidRDefault="002B3E17" w:rsidP="002B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</w:pPr>
    </w:p>
    <w:p w:rsidR="002B3E17" w:rsidRPr="002B3E17" w:rsidRDefault="002B3E17" w:rsidP="002B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lang w:val="uk-UA" w:eastAsia="zh-CN"/>
        </w:rPr>
      </w:pPr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ab/>
        <w:t xml:space="preserve">Відділ освіти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>Жашківської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 xml:space="preserve"> міської ради, надалі «Замовник», </w:t>
      </w:r>
      <w:r w:rsidR="0071013A" w:rsidRPr="0071013A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zh-CN"/>
        </w:rPr>
        <w:t xml:space="preserve">в особі начальника відділу освіти </w:t>
      </w:r>
      <w:proofErr w:type="spellStart"/>
      <w:r w:rsidR="0071013A" w:rsidRPr="0071013A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zh-CN"/>
        </w:rPr>
        <w:t>Рябоконь</w:t>
      </w:r>
      <w:proofErr w:type="spellEnd"/>
      <w:r w:rsidR="0071013A" w:rsidRPr="0071013A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zh-CN"/>
        </w:rPr>
        <w:t xml:space="preserve"> Людмили Григорівни, що діє на підставі  Положення, затвердженого рішенням </w:t>
      </w:r>
      <w:proofErr w:type="spellStart"/>
      <w:r w:rsidR="0071013A" w:rsidRPr="0071013A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zh-CN"/>
        </w:rPr>
        <w:t>Жашківської</w:t>
      </w:r>
      <w:proofErr w:type="spellEnd"/>
      <w:r w:rsidR="0071013A" w:rsidRPr="0071013A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zh-CN"/>
        </w:rPr>
        <w:t xml:space="preserve"> міської ради від </w:t>
      </w:r>
      <w:r w:rsidR="0071013A" w:rsidRPr="0071013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zh-CN"/>
        </w:rPr>
        <w:t>30.08.2021 №14-62/VIII</w:t>
      </w:r>
      <w:r w:rsidRPr="002B3E1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zh-CN"/>
        </w:rPr>
        <w:t>,</w:t>
      </w:r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 xml:space="preserve"> з однієї сторони, і  _____________________________________________________  (надалі «Постачальник») в особі _____________________________________________________ що діє на підставі ____________________________________________________, з іншої сторони, разом – Сторони, уклали цей договір про наступне:</w:t>
      </w:r>
    </w:p>
    <w:p w:rsidR="002B3E17" w:rsidRPr="002B3E17" w:rsidRDefault="002B3E17" w:rsidP="002B3E17">
      <w:pPr>
        <w:suppressAutoHyphens/>
        <w:spacing w:after="0" w:line="240" w:lineRule="auto"/>
        <w:ind w:right="28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</w:pPr>
    </w:p>
    <w:p w:rsidR="002B3E17" w:rsidRPr="002B3E17" w:rsidRDefault="002B3E17" w:rsidP="002B3E17">
      <w:pPr>
        <w:suppressAutoHyphens/>
        <w:spacing w:after="0" w:line="240" w:lineRule="auto"/>
        <w:ind w:left="284" w:right="282" w:firstLine="425"/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</w:pPr>
    </w:p>
    <w:p w:rsidR="002B3E17" w:rsidRPr="002B3E17" w:rsidRDefault="002B3E17" w:rsidP="002B3E17">
      <w:pPr>
        <w:suppressAutoHyphens/>
        <w:spacing w:after="0" w:line="240" w:lineRule="auto"/>
        <w:ind w:left="284" w:right="282" w:firstLine="425"/>
        <w:jc w:val="center"/>
        <w:rPr>
          <w:rFonts w:ascii="Arial" w:eastAsia="Arial" w:hAnsi="Arial" w:cs="Arial"/>
          <w:color w:val="000000"/>
          <w:lang w:eastAsia="zh-CN"/>
        </w:rPr>
      </w:pPr>
      <w:r w:rsidRPr="002B3E1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І. Предмет Договору.</w:t>
      </w:r>
    </w:p>
    <w:p w:rsidR="002B3E17" w:rsidRPr="002B3E17" w:rsidRDefault="002B3E17" w:rsidP="002B3E17">
      <w:pPr>
        <w:suppressAutoHyphens/>
        <w:spacing w:after="0" w:line="240" w:lineRule="auto"/>
        <w:ind w:left="284" w:right="282" w:firstLine="425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B3E17" w:rsidRPr="002B3E17" w:rsidRDefault="002B3E17" w:rsidP="002B3E17">
      <w:pPr>
        <w:suppressAutoHyphens/>
        <w:spacing w:after="0" w:line="240" w:lineRule="auto"/>
        <w:ind w:left="284" w:right="282" w:firstLine="425"/>
        <w:jc w:val="both"/>
        <w:rPr>
          <w:rFonts w:ascii="Arial" w:eastAsia="Arial" w:hAnsi="Arial" w:cs="Arial"/>
          <w:color w:val="000000"/>
          <w:lang w:eastAsia="zh-CN"/>
        </w:rPr>
      </w:pPr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1.1.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Постачальник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зобов’язується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1013A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>до 01.12.2022</w:t>
      </w:r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 року</w:t>
      </w:r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поставити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 та передати у власність</w:t>
      </w:r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Замовнику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товар,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зазначений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у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специфікації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(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додаток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1),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що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додається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до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цього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Договору і є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його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невід’ємною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частиною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а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Замовник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–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прийняти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і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оплатити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такий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товар.</w:t>
      </w:r>
    </w:p>
    <w:p w:rsidR="005C3E40" w:rsidRDefault="002B3E17" w:rsidP="002B3E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B3E1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1.2. Найменування товару : </w:t>
      </w:r>
      <w:r w:rsidR="005C3E40" w:rsidRPr="005C3E40">
        <w:rPr>
          <w:rFonts w:ascii="Times New Roman" w:eastAsia="Times New Roman" w:hAnsi="Times New Roman" w:cs="Times New Roman" w:hint="eastAsia"/>
          <w:b/>
          <w:sz w:val="24"/>
          <w:szCs w:val="24"/>
          <w:lang w:val="uk-UA" w:eastAsia="zh-CN"/>
        </w:rPr>
        <w:t>Шкільний</w:t>
      </w:r>
      <w:r w:rsidR="005C3E40" w:rsidRPr="005C3E4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5C3E40" w:rsidRPr="005C3E40">
        <w:rPr>
          <w:rFonts w:ascii="Times New Roman" w:eastAsia="Times New Roman" w:hAnsi="Times New Roman" w:cs="Times New Roman" w:hint="eastAsia"/>
          <w:b/>
          <w:sz w:val="24"/>
          <w:szCs w:val="24"/>
          <w:lang w:val="uk-UA" w:eastAsia="zh-CN"/>
        </w:rPr>
        <w:t>автобус</w:t>
      </w:r>
      <w:r w:rsidR="005C3E40" w:rsidRPr="005C3E4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- </w:t>
      </w:r>
      <w:r w:rsidR="005C3E40" w:rsidRPr="005C3E40">
        <w:rPr>
          <w:rFonts w:ascii="Times New Roman" w:eastAsia="Times New Roman" w:hAnsi="Times New Roman" w:cs="Times New Roman" w:hint="eastAsia"/>
          <w:b/>
          <w:sz w:val="24"/>
          <w:szCs w:val="24"/>
          <w:lang w:val="uk-UA" w:eastAsia="zh-CN"/>
        </w:rPr>
        <w:t>код</w:t>
      </w:r>
      <w:r w:rsidR="005C3E40" w:rsidRPr="005C3E4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5C3E40" w:rsidRPr="005C3E40">
        <w:rPr>
          <w:rFonts w:ascii="Times New Roman" w:eastAsia="Times New Roman" w:hAnsi="Times New Roman" w:cs="Times New Roman" w:hint="eastAsia"/>
          <w:b/>
          <w:sz w:val="24"/>
          <w:szCs w:val="24"/>
          <w:lang w:val="uk-UA" w:eastAsia="zh-CN"/>
        </w:rPr>
        <w:t>національного</w:t>
      </w:r>
      <w:r w:rsidR="005C3E40" w:rsidRPr="005C3E4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 </w:t>
      </w:r>
      <w:r w:rsidR="005C3E40" w:rsidRPr="005C3E40">
        <w:rPr>
          <w:rFonts w:ascii="Times New Roman" w:eastAsia="Times New Roman" w:hAnsi="Times New Roman" w:cs="Times New Roman" w:hint="eastAsia"/>
          <w:b/>
          <w:sz w:val="24"/>
          <w:szCs w:val="24"/>
          <w:lang w:val="uk-UA" w:eastAsia="zh-CN"/>
        </w:rPr>
        <w:t>класифікатора</w:t>
      </w:r>
      <w:r w:rsidR="005C3E40" w:rsidRPr="005C3E4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5C3E40" w:rsidRPr="005C3E40">
        <w:rPr>
          <w:rFonts w:ascii="Times New Roman" w:eastAsia="Times New Roman" w:hAnsi="Times New Roman" w:cs="Times New Roman" w:hint="eastAsia"/>
          <w:b/>
          <w:sz w:val="24"/>
          <w:szCs w:val="24"/>
          <w:lang w:val="uk-UA" w:eastAsia="zh-CN"/>
        </w:rPr>
        <w:t>України</w:t>
      </w:r>
      <w:r w:rsidR="005C3E40" w:rsidRPr="005C3E4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 </w:t>
      </w:r>
      <w:r w:rsidR="005C3E40" w:rsidRPr="005C3E40">
        <w:rPr>
          <w:rFonts w:ascii="Times New Roman" w:eastAsia="Times New Roman" w:hAnsi="Times New Roman" w:cs="Times New Roman" w:hint="eastAsia"/>
          <w:b/>
          <w:sz w:val="24"/>
          <w:szCs w:val="24"/>
          <w:lang w:val="uk-UA" w:eastAsia="zh-CN"/>
        </w:rPr>
        <w:t>ДК</w:t>
      </w:r>
      <w:r w:rsidR="005C3E40" w:rsidRPr="005C3E4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021:2015  -    34120000-4: </w:t>
      </w:r>
      <w:proofErr w:type="spellStart"/>
      <w:r w:rsidR="005C3E40" w:rsidRPr="005C3E40">
        <w:rPr>
          <w:rFonts w:ascii="Times New Roman" w:eastAsia="Times New Roman" w:hAnsi="Times New Roman" w:cs="Times New Roman" w:hint="eastAsia"/>
          <w:b/>
          <w:sz w:val="24"/>
          <w:szCs w:val="24"/>
          <w:lang w:val="uk-UA" w:eastAsia="zh-CN"/>
        </w:rPr>
        <w:t>Мототранспортні</w:t>
      </w:r>
      <w:proofErr w:type="spellEnd"/>
      <w:r w:rsidR="005C3E40" w:rsidRPr="005C3E4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5C3E40" w:rsidRPr="005C3E40">
        <w:rPr>
          <w:rFonts w:ascii="Times New Roman" w:eastAsia="Times New Roman" w:hAnsi="Times New Roman" w:cs="Times New Roman" w:hint="eastAsia"/>
          <w:b/>
          <w:sz w:val="24"/>
          <w:szCs w:val="24"/>
          <w:lang w:val="uk-UA" w:eastAsia="zh-CN"/>
        </w:rPr>
        <w:t>засоби</w:t>
      </w:r>
      <w:r w:rsidR="005C3E40" w:rsidRPr="005C3E4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5C3E40" w:rsidRPr="005C3E40">
        <w:rPr>
          <w:rFonts w:ascii="Times New Roman" w:eastAsia="Times New Roman" w:hAnsi="Times New Roman" w:cs="Times New Roman" w:hint="eastAsia"/>
          <w:b/>
          <w:sz w:val="24"/>
          <w:szCs w:val="24"/>
          <w:lang w:val="uk-UA" w:eastAsia="zh-CN"/>
        </w:rPr>
        <w:t>для</w:t>
      </w:r>
      <w:r w:rsidR="005C3E40" w:rsidRPr="005C3E4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5C3E40" w:rsidRPr="005C3E40">
        <w:rPr>
          <w:rFonts w:ascii="Times New Roman" w:eastAsia="Times New Roman" w:hAnsi="Times New Roman" w:cs="Times New Roman" w:hint="eastAsia"/>
          <w:b/>
          <w:sz w:val="24"/>
          <w:szCs w:val="24"/>
          <w:lang w:val="uk-UA" w:eastAsia="zh-CN"/>
        </w:rPr>
        <w:t>перевезення</w:t>
      </w:r>
      <w:r w:rsidR="005C3E40" w:rsidRPr="005C3E4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10 </w:t>
      </w:r>
      <w:r w:rsidR="005C3E40" w:rsidRPr="005C3E40">
        <w:rPr>
          <w:rFonts w:ascii="Times New Roman" w:eastAsia="Times New Roman" w:hAnsi="Times New Roman" w:cs="Times New Roman" w:hint="eastAsia"/>
          <w:b/>
          <w:sz w:val="24"/>
          <w:szCs w:val="24"/>
          <w:lang w:val="uk-UA" w:eastAsia="zh-CN"/>
        </w:rPr>
        <w:t>і</w:t>
      </w:r>
      <w:r w:rsidR="005C3E40" w:rsidRPr="005C3E4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5C3E40" w:rsidRPr="005C3E40">
        <w:rPr>
          <w:rFonts w:ascii="Times New Roman" w:eastAsia="Times New Roman" w:hAnsi="Times New Roman" w:cs="Times New Roman" w:hint="eastAsia"/>
          <w:b/>
          <w:sz w:val="24"/>
          <w:szCs w:val="24"/>
          <w:lang w:val="uk-UA" w:eastAsia="zh-CN"/>
        </w:rPr>
        <w:t>більше</w:t>
      </w:r>
      <w:r w:rsidR="005C3E40" w:rsidRPr="005C3E4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5C3E40" w:rsidRPr="005C3E40">
        <w:rPr>
          <w:rFonts w:ascii="Times New Roman" w:eastAsia="Times New Roman" w:hAnsi="Times New Roman" w:cs="Times New Roman" w:hint="eastAsia"/>
          <w:b/>
          <w:sz w:val="24"/>
          <w:szCs w:val="24"/>
          <w:lang w:val="uk-UA" w:eastAsia="zh-CN"/>
        </w:rPr>
        <w:t>осіб</w:t>
      </w:r>
      <w:r w:rsidR="002407A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.</w:t>
      </w:r>
      <w:r w:rsidRPr="002B3E1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</w:t>
      </w:r>
    </w:p>
    <w:p w:rsidR="002B3E17" w:rsidRPr="002B3E17" w:rsidRDefault="005C3E40" w:rsidP="002B3E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</w:t>
      </w:r>
      <w:r w:rsidR="002B3E17" w:rsidRPr="002B3E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Кількість то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варів: 1 одиниця</w:t>
      </w:r>
      <w:r w:rsidR="002407A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bookmarkStart w:id="0" w:name="_GoBack"/>
      <w:bookmarkEnd w:id="0"/>
    </w:p>
    <w:p w:rsidR="002B3E17" w:rsidRPr="002B3E17" w:rsidRDefault="002B3E17" w:rsidP="002B3E17">
      <w:pPr>
        <w:suppressAutoHyphens/>
        <w:spacing w:after="0" w:line="240" w:lineRule="auto"/>
        <w:ind w:left="284" w:right="282" w:firstLine="425"/>
        <w:jc w:val="both"/>
        <w:rPr>
          <w:rFonts w:ascii="Arial" w:eastAsia="Arial" w:hAnsi="Arial" w:cs="Arial"/>
          <w:color w:val="000000"/>
          <w:lang w:eastAsia="zh-CN"/>
        </w:rPr>
      </w:pPr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1.3. Обсяги закупівлі товару можуть бути зменшені залежно від реального фінансування видатків.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Зобов’язання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за Договором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виникають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та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виконуються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лише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у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разі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наявності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та в межах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відповідних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бюджетних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призначень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2B3E17" w:rsidRPr="002B3E17" w:rsidRDefault="002B3E17" w:rsidP="002B3E17">
      <w:pPr>
        <w:suppressAutoHyphens/>
        <w:spacing w:after="0" w:line="240" w:lineRule="auto"/>
        <w:ind w:left="284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2B3E17" w:rsidRPr="002B3E17" w:rsidRDefault="002B3E17" w:rsidP="002B3E17">
      <w:pPr>
        <w:suppressAutoHyphens/>
        <w:spacing w:after="0" w:line="240" w:lineRule="auto"/>
        <w:ind w:left="284" w:right="282" w:firstLine="425"/>
        <w:jc w:val="center"/>
        <w:rPr>
          <w:rFonts w:ascii="Arial" w:eastAsia="Arial" w:hAnsi="Arial" w:cs="Arial"/>
          <w:color w:val="000000"/>
          <w:lang w:eastAsia="zh-CN"/>
        </w:rPr>
      </w:pPr>
      <w:r w:rsidRPr="002B3E1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II. </w:t>
      </w:r>
      <w:proofErr w:type="spellStart"/>
      <w:r w:rsidRPr="002B3E1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Якість</w:t>
      </w:r>
      <w:proofErr w:type="spellEnd"/>
      <w:r w:rsidRPr="002B3E1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 товару.</w:t>
      </w:r>
    </w:p>
    <w:p w:rsidR="002B3E17" w:rsidRPr="002B3E17" w:rsidRDefault="002B3E17" w:rsidP="002B3E17">
      <w:pPr>
        <w:suppressAutoHyphens/>
        <w:spacing w:after="0" w:line="240" w:lineRule="auto"/>
        <w:ind w:left="284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C3E40" w:rsidRPr="005C3E40" w:rsidRDefault="005C3E40" w:rsidP="005C3E40">
      <w:pPr>
        <w:suppressAutoHyphens/>
        <w:spacing w:after="0" w:line="240" w:lineRule="auto"/>
        <w:ind w:left="284" w:right="28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2.1.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Постачальник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повинен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поставити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Замовнику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новий </w:t>
      </w:r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Товар,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якість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якого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відповідає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умовам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встановленим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чинним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законодавством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України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цієї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категорії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товарів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Технічні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якісні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характеристики Товару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повинні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відповідати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встановленим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зареєстрованим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діючим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нормативним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актам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діючого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законодавства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,</w:t>
      </w:r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державним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стандартам (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технічним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умовам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),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які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передбачають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застосування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заходів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із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захисту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довкілля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5C3E40" w:rsidRPr="005C3E40" w:rsidRDefault="005C3E40" w:rsidP="005C3E40">
      <w:pPr>
        <w:suppressAutoHyphens/>
        <w:spacing w:after="0" w:line="240" w:lineRule="auto"/>
        <w:ind w:left="284" w:right="28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</w:pPr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2.2.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Технічні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та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якісні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характеристики товару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повинні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відповідати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діючим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державним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стандартам.</w:t>
      </w:r>
    </w:p>
    <w:p w:rsidR="005C3E40" w:rsidRPr="005C3E40" w:rsidRDefault="005C3E40" w:rsidP="005C3E40">
      <w:pPr>
        <w:suppressAutoHyphens/>
        <w:spacing w:after="0" w:line="240" w:lineRule="auto"/>
        <w:ind w:left="284" w:right="28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2.3.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Замовник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має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право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відмовитися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від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прийняття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Товару,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який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відповідає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якістю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умовам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Договору. Товар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неналежної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якості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підлягає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обов’язковому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поверненню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Постачальнику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Постачальник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зобов'язаний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замінити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дефектний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Товар.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Всі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витрати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пов'язані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із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заміною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Товару, по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якості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несе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Постачальник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2B3E17" w:rsidRPr="005C3E40" w:rsidRDefault="005C3E40" w:rsidP="005C3E40">
      <w:pPr>
        <w:suppressAutoHyphens/>
        <w:spacing w:after="0" w:line="240" w:lineRule="auto"/>
        <w:ind w:left="284" w:right="28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2.4. У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разі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поставки Товару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неналежної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якості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або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виявленні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недоліків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поставленого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Товару,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Постачальник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зобов’язується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свій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рахунок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усунути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недоліки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або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замінити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неякісний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Товар на </w:t>
      </w:r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новий </w:t>
      </w:r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Товар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належної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якості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строк один </w:t>
      </w:r>
      <w:proofErr w:type="spellStart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місяць</w:t>
      </w:r>
      <w:proofErr w:type="spellEnd"/>
      <w:r w:rsidRPr="005C3E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2B3E17" w:rsidRPr="002B3E17" w:rsidRDefault="002B3E17" w:rsidP="002B3E17">
      <w:pPr>
        <w:suppressAutoHyphens/>
        <w:spacing w:after="0" w:line="240" w:lineRule="auto"/>
        <w:ind w:left="284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2B3E17" w:rsidRPr="002B3E17" w:rsidRDefault="002B3E17" w:rsidP="002B3E17">
      <w:pPr>
        <w:suppressAutoHyphens/>
        <w:spacing w:after="0" w:line="240" w:lineRule="auto"/>
        <w:ind w:left="284" w:right="282" w:firstLine="425"/>
        <w:jc w:val="center"/>
        <w:rPr>
          <w:rFonts w:ascii="Arial" w:eastAsia="Arial" w:hAnsi="Arial" w:cs="Arial"/>
          <w:color w:val="000000"/>
          <w:lang w:eastAsia="zh-CN"/>
        </w:rPr>
      </w:pPr>
      <w:r w:rsidRPr="002B3E1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III. </w:t>
      </w:r>
      <w:proofErr w:type="spellStart"/>
      <w:r w:rsidRPr="002B3E1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Ціна</w:t>
      </w:r>
      <w:proofErr w:type="spellEnd"/>
      <w:r w:rsidRPr="002B3E1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 Договору.</w:t>
      </w:r>
    </w:p>
    <w:p w:rsidR="002B3E17" w:rsidRPr="002B3E17" w:rsidRDefault="002B3E17" w:rsidP="002B3E17">
      <w:pPr>
        <w:suppressAutoHyphens/>
        <w:spacing w:after="0" w:line="240" w:lineRule="auto"/>
        <w:ind w:left="284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B3E17" w:rsidRPr="002B3E17" w:rsidRDefault="002B3E17" w:rsidP="002B3E17">
      <w:pPr>
        <w:suppressAutoHyphens/>
        <w:spacing w:after="0" w:line="240" w:lineRule="auto"/>
        <w:ind w:left="284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2B3E17" w:rsidRPr="002B3E17" w:rsidRDefault="002B3E17" w:rsidP="002B3E17">
      <w:pPr>
        <w:suppressAutoHyphens/>
        <w:spacing w:after="0" w:line="240" w:lineRule="auto"/>
        <w:ind w:left="284" w:right="282" w:firstLine="425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3.1.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Ціна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цього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Договору </w:t>
      </w:r>
      <w:proofErr w:type="gram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становить </w:t>
      </w:r>
      <w:r w:rsidRPr="002B3E1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:</w:t>
      </w:r>
      <w:proofErr w:type="gramEnd"/>
      <w:r w:rsidRPr="002B3E1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2B3E1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ar-SA"/>
        </w:rPr>
        <w:t>_________________________________</w:t>
      </w:r>
      <w:r w:rsidRPr="002B3E17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2B3E17" w:rsidRPr="002B3E17" w:rsidRDefault="002B3E17" w:rsidP="002B3E1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lang w:val="uk-UA" w:eastAsia="zh-CN"/>
        </w:rPr>
      </w:pPr>
      <w:r w:rsidRPr="002B3E17">
        <w:rPr>
          <w:rFonts w:ascii="Times New Roman" w:eastAsia="Times New Roman" w:hAnsi="Times New Roman" w:cs="Times New Roman"/>
          <w:b/>
          <w:color w:val="000000"/>
          <w:lang w:val="uk-UA" w:eastAsia="zh-CN"/>
        </w:rPr>
        <w:t xml:space="preserve">             </w:t>
      </w:r>
      <w:r w:rsidRPr="002B3E17">
        <w:rPr>
          <w:rFonts w:ascii="Times New Roman" w:eastAsia="Arial" w:hAnsi="Times New Roman" w:cs="Times New Roman"/>
          <w:color w:val="000000"/>
          <w:lang w:val="uk-UA" w:eastAsia="zh-CN"/>
        </w:rPr>
        <w:t xml:space="preserve">3.2. </w:t>
      </w:r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>Ціна цього Договору може бути змінена за взаємною згодою Сторін у разі:</w:t>
      </w:r>
    </w:p>
    <w:p w:rsidR="002B3E17" w:rsidRPr="002B3E17" w:rsidRDefault="002B3E17" w:rsidP="002B3E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r w:rsidRPr="002B3E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</w:t>
      </w:r>
      <w:r w:rsidRPr="002B3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- зменшення обсягів закупівлі, зокрема з урахуванням фактичного обсягу видатків замовника;</w:t>
      </w:r>
    </w:p>
    <w:p w:rsidR="002B3E17" w:rsidRPr="002B3E17" w:rsidRDefault="002B3E17" w:rsidP="002B3E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bookmarkStart w:id="1" w:name="n1041"/>
      <w:bookmarkEnd w:id="1"/>
      <w:r w:rsidRPr="002B3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lastRenderedPageBreak/>
        <w:t xml:space="preserve"> - збільшення ціни за одиницю товару до 10 відсотків </w:t>
      </w:r>
      <w:proofErr w:type="spellStart"/>
      <w:r w:rsidRPr="002B3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пропорційно</w:t>
      </w:r>
      <w:proofErr w:type="spellEnd"/>
      <w:r w:rsidRPr="002B3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</w:t>
      </w:r>
      <w:r w:rsidR="00F504E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дписання договору про закупівлю</w:t>
      </w:r>
      <w:r w:rsidR="00F504E1" w:rsidRPr="00F504E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/ внесення змін до такого договору щодо збільшення ціни за одиницю товару.</w:t>
      </w:r>
      <w:r w:rsidRPr="002B3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 Обмеження щодо строків зміни ціни за одиницю товару не застосовується у випадках зміни умов договору про закупівлю бензину та дизельного пального, </w:t>
      </w:r>
      <w:r w:rsidR="00F504E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природного </w:t>
      </w:r>
      <w:r w:rsidRPr="002B3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газу та електричної енергії;</w:t>
      </w:r>
    </w:p>
    <w:p w:rsidR="002B3E17" w:rsidRPr="002B3E17" w:rsidRDefault="002B3E17" w:rsidP="002B3E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bookmarkStart w:id="2" w:name="n1042"/>
      <w:bookmarkEnd w:id="2"/>
      <w:r w:rsidRPr="002B3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-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2B3E17" w:rsidRPr="002B3E17" w:rsidRDefault="002B3E17" w:rsidP="002B3E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bookmarkStart w:id="3" w:name="n1043"/>
      <w:bookmarkEnd w:id="3"/>
      <w:r w:rsidRPr="002B3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 -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2B3E17" w:rsidRPr="002B3E17" w:rsidRDefault="002B3E17" w:rsidP="002B3E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bookmarkStart w:id="4" w:name="n1044"/>
      <w:bookmarkEnd w:id="4"/>
      <w:r w:rsidRPr="002B3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-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2B3E17" w:rsidRPr="002B3E17" w:rsidRDefault="002B3E17" w:rsidP="002B3E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bookmarkStart w:id="5" w:name="n1045"/>
      <w:bookmarkEnd w:id="5"/>
      <w:r w:rsidRPr="002B3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-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2B3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пропорційно</w:t>
      </w:r>
      <w:proofErr w:type="spellEnd"/>
      <w:r w:rsidRPr="002B3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 до зміни таких ставок та/або пільг з оподаткування;</w:t>
      </w:r>
    </w:p>
    <w:p w:rsidR="002B3E17" w:rsidRPr="002B3E17" w:rsidRDefault="002B3E17" w:rsidP="002B3E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bookmarkStart w:id="6" w:name="n1046"/>
      <w:bookmarkEnd w:id="6"/>
      <w:r w:rsidRPr="002B3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2B3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Platts</w:t>
      </w:r>
      <w:proofErr w:type="spellEnd"/>
      <w:r w:rsidRPr="002B3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2B3E17" w:rsidRPr="002B3E17" w:rsidRDefault="002B3E17" w:rsidP="002B3E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7" w:name="n1047"/>
      <w:bookmarkEnd w:id="7"/>
      <w:r w:rsidRPr="002B3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- зміни умов у зв’язку із застосуванням положень ч.6 ст.41 Закону України « Про публічні закупівлі»</w:t>
      </w:r>
      <w:r w:rsidRPr="002B3E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</w:t>
      </w:r>
    </w:p>
    <w:p w:rsidR="002B3E17" w:rsidRPr="002B3E17" w:rsidRDefault="002B3E17" w:rsidP="002B3E17">
      <w:pPr>
        <w:suppressAutoHyphens/>
        <w:spacing w:after="0" w:line="240" w:lineRule="auto"/>
        <w:ind w:left="284" w:right="282" w:firstLine="425"/>
        <w:jc w:val="center"/>
        <w:rPr>
          <w:rFonts w:ascii="Arial" w:eastAsia="Arial" w:hAnsi="Arial" w:cs="Arial"/>
          <w:color w:val="000000"/>
          <w:lang w:eastAsia="zh-CN"/>
        </w:rPr>
      </w:pPr>
      <w:r w:rsidRPr="002B3E1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IV. Порядок </w:t>
      </w:r>
      <w:proofErr w:type="spellStart"/>
      <w:r w:rsidRPr="002B3E1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здійснення</w:t>
      </w:r>
      <w:proofErr w:type="spellEnd"/>
      <w:r w:rsidRPr="002B3E1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 оплати.</w:t>
      </w:r>
    </w:p>
    <w:p w:rsidR="002B3E17" w:rsidRPr="002B3E17" w:rsidRDefault="002B3E17" w:rsidP="002B3E17">
      <w:pPr>
        <w:suppressAutoHyphens/>
        <w:spacing w:after="0" w:line="240" w:lineRule="auto"/>
        <w:ind w:left="284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B3E17" w:rsidRPr="002B3E17" w:rsidRDefault="002B3E17" w:rsidP="002B3E17">
      <w:pPr>
        <w:suppressAutoHyphens/>
        <w:spacing w:after="0" w:line="240" w:lineRule="auto"/>
        <w:ind w:left="284" w:right="282" w:firstLine="425"/>
        <w:jc w:val="both"/>
        <w:rPr>
          <w:rFonts w:ascii="Arial" w:eastAsia="Arial" w:hAnsi="Arial" w:cs="Arial"/>
          <w:color w:val="000000"/>
          <w:lang w:eastAsia="zh-CN"/>
        </w:rPr>
      </w:pPr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4.1.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Розрахунки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проводяться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шляхом оплати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Замовником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після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proofErr w:type="gram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пред’явлення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Постачальником</w:t>
      </w:r>
      <w:proofErr w:type="spellEnd"/>
      <w:proofErr w:type="gram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рахунка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на оплату товару,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поданого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Постачальником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протягом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5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банківських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днів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з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дати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отримання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товару. У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випадку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затримки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оплати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замовлення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(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відсутність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коштів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на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розрахунковому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рахунку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),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Замовник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зобов’язується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провести оплату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поставленого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товару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протягом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5 (</w:t>
      </w:r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>п</w:t>
      </w:r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'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>яти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)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календарних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днів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з дня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надходження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коштів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на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рахунок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2B3E17" w:rsidRPr="002B3E17" w:rsidRDefault="002B3E17" w:rsidP="002B3E17">
      <w:pPr>
        <w:suppressAutoHyphens/>
        <w:spacing w:after="0" w:line="240" w:lineRule="auto"/>
        <w:ind w:left="284" w:right="282" w:firstLine="425"/>
        <w:jc w:val="both"/>
        <w:rPr>
          <w:rFonts w:ascii="Arial" w:eastAsia="Arial" w:hAnsi="Arial" w:cs="Arial"/>
          <w:color w:val="000000"/>
          <w:lang w:eastAsia="zh-CN"/>
        </w:rPr>
      </w:pPr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4.2. До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рахунку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додаються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видаткові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накладні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2B3E17" w:rsidRPr="002B3E17" w:rsidRDefault="002B3E17" w:rsidP="002B3E17">
      <w:pPr>
        <w:widowControl w:val="0"/>
        <w:shd w:val="clear" w:color="auto" w:fill="FFFFFF"/>
        <w:suppressAutoHyphens/>
        <w:autoSpaceDE w:val="0"/>
        <w:spacing w:before="5" w:after="0" w:line="276" w:lineRule="auto"/>
        <w:ind w:firstLine="567"/>
        <w:jc w:val="both"/>
        <w:rPr>
          <w:rFonts w:ascii="Arial" w:eastAsia="Arial" w:hAnsi="Arial" w:cs="Arial"/>
          <w:color w:val="000000"/>
          <w:lang w:eastAsia="zh-CN"/>
        </w:rPr>
      </w:pPr>
      <w:r w:rsidRPr="002B3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</w:t>
      </w:r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4.3. </w:t>
      </w:r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Передача товару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здійснюється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матеріально-відповідальній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особі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закладу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освіти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згідно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накладних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(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або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видаткових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накладних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).</w:t>
      </w:r>
      <w:r w:rsidRPr="002B3E17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zh-CN"/>
        </w:rPr>
        <w:t xml:space="preserve"> </w:t>
      </w:r>
      <w:r w:rsidRPr="002B3E17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Оплата </w:t>
      </w:r>
      <w:proofErr w:type="spellStart"/>
      <w:r w:rsidRPr="002B3E17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здійснюється</w:t>
      </w:r>
      <w:proofErr w:type="spellEnd"/>
      <w:r w:rsidRPr="002B3E17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 за </w:t>
      </w:r>
      <w:proofErr w:type="spellStart"/>
      <w:r w:rsidRPr="002B3E17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фактично</w:t>
      </w:r>
      <w:proofErr w:type="spellEnd"/>
      <w:r w:rsidRPr="002B3E17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B3E17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наданий</w:t>
      </w:r>
      <w:proofErr w:type="spellEnd"/>
      <w:r w:rsidRPr="002B3E17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 Товар.</w:t>
      </w:r>
    </w:p>
    <w:p w:rsidR="002B3E17" w:rsidRPr="002B3E17" w:rsidRDefault="002B3E17" w:rsidP="002B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right="-143"/>
        <w:jc w:val="both"/>
        <w:rPr>
          <w:rFonts w:ascii="Arial" w:eastAsia="Arial" w:hAnsi="Arial" w:cs="Arial"/>
          <w:color w:val="000000"/>
          <w:lang w:eastAsia="zh-CN"/>
        </w:rPr>
      </w:pPr>
      <w:r w:rsidRPr="002B3E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</w:t>
      </w:r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4.4.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Усі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розрахунки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проводяться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у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безготівковому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вигляді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за формою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платіжного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доручення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  <w:r w:rsidRPr="002B3E17">
        <w:rPr>
          <w:rFonts w:ascii="Arial" w:eastAsia="Arial" w:hAnsi="Arial" w:cs="Arial"/>
          <w:color w:val="000000"/>
          <w:lang w:eastAsia="zh-CN"/>
        </w:rPr>
        <w:t xml:space="preserve">     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Розрахунки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між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сторонами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проводяться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в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національній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валюті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України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- </w:t>
      </w:r>
      <w:proofErr w:type="spellStart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гривні</w:t>
      </w:r>
      <w:proofErr w:type="spellEnd"/>
      <w:r w:rsidRPr="002B3E1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2B3E17" w:rsidRPr="002B3E17" w:rsidRDefault="002B3E17" w:rsidP="002B3E17">
      <w:pPr>
        <w:suppressAutoHyphens/>
        <w:spacing w:after="0" w:line="240" w:lineRule="auto"/>
        <w:ind w:left="284" w:right="282" w:firstLine="425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2B3E17" w:rsidRPr="002B3E17" w:rsidRDefault="002B3E17" w:rsidP="002B3E17">
      <w:pPr>
        <w:suppressAutoHyphens/>
        <w:spacing w:after="0" w:line="240" w:lineRule="auto"/>
        <w:ind w:left="284" w:right="282" w:firstLine="425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2B3E17" w:rsidRPr="002B3E17" w:rsidRDefault="002B3E17" w:rsidP="002B3E17">
      <w:pPr>
        <w:suppressAutoHyphens/>
        <w:spacing w:after="0" w:line="240" w:lineRule="auto"/>
        <w:ind w:left="284" w:right="282" w:firstLine="425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D4E90" w:rsidRPr="009D4E90" w:rsidRDefault="009D4E90" w:rsidP="009D4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>V. Поставка Товару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>5.1. Строк поставки:</w:t>
      </w:r>
      <w:r w:rsidR="007101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01.12.2022</w:t>
      </w:r>
      <w:r w:rsidRPr="009D4E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включно.</w:t>
      </w:r>
    </w:p>
    <w:p w:rsidR="009D4E90" w:rsidRPr="009D4E90" w:rsidRDefault="009D4E90" w:rsidP="009D4E9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9D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товару: </w:t>
      </w:r>
      <w:r w:rsidR="0071013A" w:rsidRPr="00710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19200, Черкаська обл., </w:t>
      </w:r>
      <w:proofErr w:type="spellStart"/>
      <w:r w:rsidR="0071013A" w:rsidRPr="00710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Жашківський</w:t>
      </w:r>
      <w:proofErr w:type="spellEnd"/>
      <w:r w:rsidR="0071013A" w:rsidRPr="00710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район, місто Жашків, вул. Соборна, будинок 56</w:t>
      </w:r>
      <w:r w:rsidRPr="009D4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9D4E90">
        <w:rPr>
          <w:rFonts w:ascii="Times New Roman" w:eastAsia="Times New Roman" w:hAnsi="Times New Roman" w:cs="Times New Roman"/>
          <w:bCs/>
          <w:sz w:val="24"/>
          <w:szCs w:val="24"/>
        </w:rPr>
        <w:t>Умови</w:t>
      </w:r>
      <w:proofErr w:type="spellEnd"/>
      <w:r w:rsidRPr="009D4E9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поставки</w:t>
      </w:r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одноразова поставка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всього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запропонованого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товару</w:t>
      </w:r>
      <w:r w:rsidRPr="009D4E9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5.3.У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до умов поставки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разом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товаром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передає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вказаному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місці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наступні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ab/>
        <w:t xml:space="preserve">- акт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приймання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Товару;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видаткова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накладна;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інструкція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експлуатації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реєстрації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9D4E90">
        <w:rPr>
          <w:rFonts w:ascii="Times New Roman" w:eastAsia="Times New Roman" w:hAnsi="Times New Roman" w:cs="Times New Roman"/>
          <w:sz w:val="24"/>
          <w:szCs w:val="24"/>
          <w:lang w:val="uk-UA"/>
        </w:rPr>
        <w:t>сервісному центрі МВС</w:t>
      </w:r>
      <w:r w:rsidRPr="009D4E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E90" w:rsidRPr="009D4E90" w:rsidRDefault="009D4E90" w:rsidP="009D4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сертифікат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5.4. </w:t>
      </w:r>
      <w:r w:rsidRPr="009D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 переходить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після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видаткової накладної та </w:t>
      </w:r>
      <w:r w:rsidRPr="009D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засобу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Прийом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та передача Товару разом з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супровідними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документами,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зазначеними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в п.5.3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відбувається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акту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приймання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видаткової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накладної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E90" w:rsidRPr="009D4E90" w:rsidRDefault="009D4E90" w:rsidP="009D4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VІ. Права та </w:t>
      </w:r>
      <w:proofErr w:type="spellStart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>обов’язки</w:t>
      </w:r>
      <w:proofErr w:type="spellEnd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>сторін</w:t>
      </w:r>
      <w:proofErr w:type="spellEnd"/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зобов'язаний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6.1.1.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та в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D4E90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товар;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право: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6.2.1. </w:t>
      </w:r>
      <w:r w:rsidRPr="009D4E9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E90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Постачальником</w:t>
      </w: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достроково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повідомивши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E90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Постачальника</w:t>
      </w:r>
      <w:r w:rsidRPr="009D4E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6.2.2.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Контролювати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4E90">
        <w:rPr>
          <w:rFonts w:ascii="Times New Roman" w:eastAsia="Times New Roman" w:hAnsi="Times New Roman" w:cs="Times New Roman"/>
          <w:sz w:val="24"/>
          <w:szCs w:val="24"/>
        </w:rPr>
        <w:t>поставку  товару</w:t>
      </w:r>
      <w:proofErr w:type="gram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у строки,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встановлені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Договором;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зобов'язаний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6.3.1.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поставку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якісного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товару у строки,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встановлені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Договором;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право: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6.4.1.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та в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отримувати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плату за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товар;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E90">
        <w:rPr>
          <w:rFonts w:ascii="Times New Roman" w:eastAsia="Times New Roman" w:hAnsi="Times New Roman" w:cs="Times New Roman"/>
          <w:bCs/>
          <w:sz w:val="24"/>
          <w:szCs w:val="24"/>
        </w:rPr>
        <w:t>Замовник</w:t>
      </w:r>
      <w:proofErr w:type="spellEnd"/>
      <w:r w:rsidRPr="009D4E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bCs/>
          <w:sz w:val="24"/>
          <w:szCs w:val="24"/>
        </w:rPr>
        <w:t>може</w:t>
      </w:r>
      <w:proofErr w:type="spellEnd"/>
      <w:r w:rsidRPr="009D4E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9D4E90">
        <w:rPr>
          <w:rFonts w:ascii="Times New Roman" w:eastAsia="Times New Roman" w:hAnsi="Times New Roman" w:cs="Times New Roman"/>
          <w:bCs/>
          <w:sz w:val="24"/>
          <w:szCs w:val="24"/>
        </w:rPr>
        <w:t>зменшувати</w:t>
      </w:r>
      <w:proofErr w:type="spellEnd"/>
      <w:r w:rsidRPr="009D4E9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9D4E90">
        <w:rPr>
          <w:rFonts w:ascii="Times New Roman" w:eastAsia="Times New Roman" w:hAnsi="Times New Roman" w:cs="Times New Roman"/>
          <w:bCs/>
          <w:sz w:val="24"/>
          <w:szCs w:val="24"/>
        </w:rPr>
        <w:t>обсяги</w:t>
      </w:r>
      <w:proofErr w:type="spellEnd"/>
      <w:proofErr w:type="gramEnd"/>
      <w:r w:rsidRPr="009D4E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bCs/>
          <w:sz w:val="24"/>
          <w:szCs w:val="24"/>
        </w:rPr>
        <w:t>закупівлі</w:t>
      </w:r>
      <w:proofErr w:type="spellEnd"/>
      <w:r w:rsidRPr="009D4E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bCs/>
          <w:sz w:val="24"/>
          <w:szCs w:val="24"/>
        </w:rPr>
        <w:t>залежно</w:t>
      </w:r>
      <w:proofErr w:type="spellEnd"/>
      <w:r w:rsidRPr="009D4E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bCs/>
          <w:sz w:val="24"/>
          <w:szCs w:val="24"/>
        </w:rPr>
        <w:t>від</w:t>
      </w:r>
      <w:proofErr w:type="spellEnd"/>
      <w:r w:rsidRPr="009D4E9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реального </w:t>
      </w:r>
      <w:proofErr w:type="spellStart"/>
      <w:r w:rsidRPr="009D4E90">
        <w:rPr>
          <w:rFonts w:ascii="Times New Roman" w:eastAsia="Times New Roman" w:hAnsi="Times New Roman" w:cs="Times New Roman"/>
          <w:bCs/>
          <w:sz w:val="24"/>
          <w:szCs w:val="24"/>
        </w:rPr>
        <w:t>фінансування</w:t>
      </w:r>
      <w:proofErr w:type="spellEnd"/>
      <w:r w:rsidRPr="009D4E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bCs/>
          <w:sz w:val="24"/>
          <w:szCs w:val="24"/>
        </w:rPr>
        <w:t>видатків</w:t>
      </w:r>
      <w:proofErr w:type="spellEnd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шляхом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угоди,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попередивши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трьох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E40" w:rsidRDefault="005C3E40" w:rsidP="002B3E17">
      <w:pPr>
        <w:suppressAutoHyphens/>
        <w:spacing w:after="0" w:line="240" w:lineRule="auto"/>
        <w:ind w:left="284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C3E40" w:rsidRPr="005C3E40" w:rsidRDefault="005C3E40" w:rsidP="005C3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E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VІІ. </w:t>
      </w:r>
      <w:proofErr w:type="spellStart"/>
      <w:r w:rsidRPr="005C3E40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Гарантійні</w:t>
      </w:r>
      <w:proofErr w:type="spellEnd"/>
      <w:r w:rsidRPr="005C3E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b/>
          <w:bCs/>
          <w:sz w:val="24"/>
          <w:szCs w:val="24"/>
        </w:rPr>
        <w:t>зобов’язання</w:t>
      </w:r>
      <w:proofErr w:type="spellEnd"/>
    </w:p>
    <w:p w:rsidR="005C3E40" w:rsidRPr="005C3E40" w:rsidRDefault="005C3E40" w:rsidP="005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7.1. Товар,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поставляється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– є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новим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, таким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був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користуванні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E40" w:rsidRPr="005C3E40" w:rsidRDefault="005C3E40" w:rsidP="005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гарантує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реалізований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ним Товар не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розшуку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обтяжений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застави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зобов’язаннями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пов’язаними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з переходом права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3E40" w:rsidRPr="005C3E40" w:rsidRDefault="005C3E40" w:rsidP="005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гарантійного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ремонту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вузли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деталі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проданого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несправність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виникла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результаті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виробничого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дефекту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дефекту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матеріалу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, з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вузли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деталі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виготовлені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безкоштовно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відремонтовані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замінені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нові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заміни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ремонту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визначає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3E40" w:rsidRPr="005C3E40" w:rsidRDefault="005C3E40" w:rsidP="005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7.3. Для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визнання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гарантійних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по дефектах,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виявлених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гарантійного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виконувати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наступні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3E40" w:rsidRPr="005C3E40" w:rsidRDefault="005C3E40" w:rsidP="005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- Товар повинен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експлуатуватися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викладених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Інструкції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експлуатації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3E40" w:rsidRPr="005C3E40" w:rsidRDefault="005C3E40" w:rsidP="005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забороняється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гарантійного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залученням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третіх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ремонтувати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модифікувати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Товар,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розбирати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окремі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вузли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агрегати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E40" w:rsidRPr="005C3E40" w:rsidRDefault="005C3E40" w:rsidP="005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звільняється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гарантійних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проданому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наступних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3E40" w:rsidRPr="005C3E40" w:rsidRDefault="005C3E40" w:rsidP="005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E40">
        <w:rPr>
          <w:rFonts w:ascii="Times New Roman" w:eastAsia="Times New Roman" w:hAnsi="Times New Roman" w:cs="Times New Roman"/>
          <w:sz w:val="24"/>
          <w:szCs w:val="24"/>
        </w:rPr>
        <w:tab/>
        <w:t xml:space="preserve">- при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порушенні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п. 7.3 та п.7.4.даного договору;</w:t>
      </w:r>
    </w:p>
    <w:p w:rsidR="005C3E40" w:rsidRPr="005C3E40" w:rsidRDefault="005C3E40" w:rsidP="005C3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4"/>
          <w:szCs w:val="24"/>
        </w:rPr>
      </w:pPr>
      <w:r w:rsidRPr="005C3E40">
        <w:rPr>
          <w:rFonts w:ascii="Times New Roman" w:eastAsia="Times New Roman" w:hAnsi="Times New Roman" w:cs="Times New Roman"/>
          <w:sz w:val="24"/>
          <w:szCs w:val="24"/>
        </w:rPr>
        <w:tab/>
        <w:t xml:space="preserve">- при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виникненні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несправностей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впливом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різних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зовнішніх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факторів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, таких як: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кислотні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дощі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смолисті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опади,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промислові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викиди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, град,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блискавки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удари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каменів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вплив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солі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вплив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природних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факторів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Товару у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невідповідних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заподіяння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обладнанню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шкоди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третіми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особами.</w:t>
      </w:r>
    </w:p>
    <w:p w:rsidR="005C3E40" w:rsidRPr="005C3E40" w:rsidRDefault="005C3E40" w:rsidP="005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3E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7.5.Гарантійний </w:t>
      </w:r>
      <w:proofErr w:type="gramStart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строк 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експлуатації</w:t>
      </w:r>
      <w:proofErr w:type="spellEnd"/>
      <w:proofErr w:type="gram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товару становить 24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місяців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100 тис. км.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пробігу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з дня 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введення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C3E40">
        <w:rPr>
          <w:rFonts w:ascii="Times New Roman" w:eastAsia="Times New Roman" w:hAnsi="Times New Roman" w:cs="Times New Roman"/>
          <w:sz w:val="24"/>
          <w:szCs w:val="24"/>
        </w:rPr>
        <w:t>експлуатацію</w:t>
      </w:r>
      <w:proofErr w:type="spellEnd"/>
      <w:r w:rsidRPr="005C3E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3E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Перебіг гарантійного строку починається з дати підписання акту приймання-передачі товару.</w:t>
      </w:r>
    </w:p>
    <w:p w:rsidR="005C3E40" w:rsidRPr="005C3E40" w:rsidRDefault="005C3E40" w:rsidP="002B3E17">
      <w:pPr>
        <w:suppressAutoHyphens/>
        <w:spacing w:after="0" w:line="240" w:lineRule="auto"/>
        <w:ind w:left="284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ar-SA"/>
        </w:rPr>
      </w:pPr>
    </w:p>
    <w:p w:rsidR="009D4E90" w:rsidRPr="009D4E90" w:rsidRDefault="009D4E90" w:rsidP="009D4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VІІІ. </w:t>
      </w:r>
      <w:proofErr w:type="spellStart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>Відповідальність</w:t>
      </w:r>
      <w:proofErr w:type="spellEnd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>сторін</w:t>
      </w:r>
      <w:proofErr w:type="spellEnd"/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8.1. У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передбачену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законами та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Договором. 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8.2. У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затримки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поставки не в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партії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заявленої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сплачує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неустойку у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подвійної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облікової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ставки НБУ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непоставленого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товару за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кожний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день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затримки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Виплата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винною стороною,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штрафних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санкцій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 w:rsidRPr="009D4E90">
        <w:rPr>
          <w:rFonts w:ascii="Times New Roman" w:eastAsia="Times New Roman" w:hAnsi="Times New Roman" w:cs="Times New Roman"/>
          <w:vanish/>
          <w:sz w:val="24"/>
          <w:szCs w:val="24"/>
        </w:rPr>
        <w:t>|визволяє|</w:t>
      </w: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обов'язку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зобов'язання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E90" w:rsidRPr="009D4E90" w:rsidRDefault="009D4E90" w:rsidP="009D4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ІX. </w:t>
      </w:r>
      <w:proofErr w:type="spellStart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>Обставини</w:t>
      </w:r>
      <w:proofErr w:type="spellEnd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>непереборної</w:t>
      </w:r>
      <w:proofErr w:type="spellEnd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>сили</w:t>
      </w:r>
      <w:proofErr w:type="spellEnd"/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звільняються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Договором у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існували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виникли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поза волею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аварія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, катастрофа,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стихійне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лихо,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епідемія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масові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заворушення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війна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9.2. Сторона,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виконувати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унаслідок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, повинна не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Сторону у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Доказом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видаються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органами.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9.4. У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коли строк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продовжується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установленому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E90" w:rsidRPr="009D4E90" w:rsidRDefault="009D4E90" w:rsidP="009D4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>Х.Вирішення</w:t>
      </w:r>
      <w:proofErr w:type="spellEnd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спорів</w:t>
      </w:r>
      <w:proofErr w:type="spellEnd"/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10.1. У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спорів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зобов’язуються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вирішувати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взаємних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консультацій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10.2. У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недосягнення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спори (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розбіжності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вирішуються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у судовому порядку.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10.3. За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E90" w:rsidRPr="009D4E90" w:rsidRDefault="009D4E90" w:rsidP="009D4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XІ. Строк </w:t>
      </w:r>
      <w:proofErr w:type="spellStart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>дії</w:t>
      </w:r>
      <w:proofErr w:type="spellEnd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договору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набуває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скріплення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печатками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до 31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грудня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1013A"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року, а в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взаєморозрахунків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гарантійних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- до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повного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Сторонами.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11.2.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укладається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підписується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примірниках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однакову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юридичну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силу, з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один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примірник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знаходитися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другий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– у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11.3.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Дія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продовжуватися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на строк,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достатній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на початку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наступного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року, в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визначеної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укладеному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попередньому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видатки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цю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мету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затверджено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установленому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порядку.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11.4.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Продовження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передання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підтверджених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об’єктивних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спричинили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продовження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затримки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призведуть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визначеної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E90" w:rsidRPr="009D4E90" w:rsidRDefault="009D4E90" w:rsidP="009D4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XІІ. </w:t>
      </w:r>
      <w:proofErr w:type="spellStart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>Інші</w:t>
      </w:r>
      <w:proofErr w:type="spellEnd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>умови</w:t>
      </w:r>
      <w:proofErr w:type="spellEnd"/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12.1.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оформляються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додатковими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угодами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підписуються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Сторонами. 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4E9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12.2. Додаткові угоди укладаються у письмовій формі.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4E90">
        <w:rPr>
          <w:rFonts w:ascii="Times New Roman" w:eastAsia="Times New Roman" w:hAnsi="Times New Roman" w:cs="Times New Roman"/>
          <w:sz w:val="24"/>
          <w:szCs w:val="24"/>
          <w:lang w:val="uk-UA"/>
        </w:rPr>
        <w:t>12.3. Датою укладення додаткової угоди є дата його отримання другою Стороною.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9D4E90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9D4E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Істотні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змінюватися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сторонами в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  <w:lang w:val="uk-UA"/>
        </w:rPr>
        <w:t>, зазначених у ч. 5 ст. 41 Закону України «Про публічні закупівлі».</w:t>
      </w: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9D4E90">
        <w:rPr>
          <w:rFonts w:ascii="Times New Roman" w:eastAsia="Times New Roman" w:hAnsi="Times New Roman" w:cs="Times New Roman"/>
          <w:sz w:val="24"/>
          <w:szCs w:val="24"/>
          <w:lang w:val="uk-UA"/>
        </w:rPr>
        <w:t>12.5</w:t>
      </w:r>
      <w:r w:rsidRPr="009D4E90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.</w:t>
      </w:r>
      <w:r w:rsidRPr="009D4E90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9D4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Сторони дійшли згоди про те, що вони мають право і дають дозвіл обробляти і зберігати персональні дані, тобто персональні дані Замовника / персональні дані Постачальника з метою реалізації державної політики у сфері захисту персональних даних відповідно до Закону України «Про захист персональних даних». Обробка включає, але не обмежується збором, реєстрацією, накопиченням, зберіганням, адаптацією, відновленням, використанням і поширенням (включаючи передачу). Сторони зобов’язуються дотримуватися принципів і правил обробки персональних даних, дотримуватися конфіденційності персональних даних і забезпечити безпеку персональних даних при їх обробці. Персональні дані Сторін захищаються Конституцією України і Законом України «Про захист персональних даних». Права Сторін регламентуються ст.8 Закону України «Про захист персональних даних». Підписи на цьому документі представників Сторін означають однозначну згоду з вищевикладеним і підтвердженням того, що   ст.8 Закону України «Про захист персональних даних».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E90" w:rsidRPr="009D4E90" w:rsidRDefault="009D4E90" w:rsidP="009D4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XІІІ. </w:t>
      </w:r>
      <w:proofErr w:type="spellStart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Додатки</w:t>
      </w:r>
      <w:proofErr w:type="spellEnd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договору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Невід'ємною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Договору є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</w:rPr>
        <w:t xml:space="preserve"> № 1 —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</w:rPr>
        <w:t>специфікація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E90" w:rsidRPr="009D4E90" w:rsidRDefault="009D4E90" w:rsidP="009D4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ІІІ. </w:t>
      </w:r>
      <w:proofErr w:type="spellStart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>Реквізити</w:t>
      </w:r>
      <w:proofErr w:type="spellEnd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>сторін</w:t>
      </w:r>
      <w:proofErr w:type="spellEnd"/>
    </w:p>
    <w:p w:rsidR="009D4E90" w:rsidRPr="009D4E90" w:rsidRDefault="009D4E90" w:rsidP="009D4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E90" w:rsidRPr="009D4E90" w:rsidRDefault="009D4E90" w:rsidP="009D4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Постачальник</w:t>
      </w:r>
      <w:proofErr w:type="spellEnd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</w:t>
      </w:r>
      <w:proofErr w:type="gramEnd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proofErr w:type="spellStart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>Замовник</w:t>
      </w:r>
      <w:proofErr w:type="spellEnd"/>
    </w:p>
    <w:p w:rsidR="009D4E90" w:rsidRPr="009D4E90" w:rsidRDefault="009D4E90" w:rsidP="009D4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E90" w:rsidRPr="009D4E90" w:rsidRDefault="009D4E90" w:rsidP="009D4E90">
      <w:pPr>
        <w:spacing w:after="0" w:line="240" w:lineRule="auto"/>
        <w:ind w:left="-720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 /___________/                                    ____________  /_________/</w:t>
      </w:r>
    </w:p>
    <w:p w:rsidR="009D4E90" w:rsidRPr="009D4E90" w:rsidRDefault="009D4E90" w:rsidP="009D4E90">
      <w:pPr>
        <w:spacing w:after="0" w:line="240" w:lineRule="auto"/>
        <w:ind w:left="-720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E90" w:rsidRPr="009D4E90" w:rsidRDefault="009D4E90" w:rsidP="009D4E90">
      <w:pPr>
        <w:spacing w:after="0" w:line="240" w:lineRule="auto"/>
        <w:ind w:left="-720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E90" w:rsidRPr="009D4E90" w:rsidRDefault="009D4E90" w:rsidP="009D4E90">
      <w:pPr>
        <w:spacing w:after="0" w:line="240" w:lineRule="auto"/>
        <w:ind w:left="-720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D4E90" w:rsidRPr="009D4E90" w:rsidRDefault="009D4E90" w:rsidP="009D4E90">
      <w:pPr>
        <w:spacing w:after="0" w:line="240" w:lineRule="auto"/>
        <w:ind w:left="-720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D4E90" w:rsidRPr="009D4E90" w:rsidRDefault="009D4E90" w:rsidP="009D4E90">
      <w:pPr>
        <w:spacing w:after="0" w:line="240" w:lineRule="auto"/>
        <w:ind w:left="-720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D4E90" w:rsidRPr="009D4E90" w:rsidRDefault="009D4E90" w:rsidP="009D4E90">
      <w:pPr>
        <w:spacing w:after="0" w:line="240" w:lineRule="auto"/>
        <w:ind w:left="-720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D4E90" w:rsidRPr="009D4E90" w:rsidRDefault="009D4E90" w:rsidP="009D4E90">
      <w:pPr>
        <w:spacing w:after="0" w:line="240" w:lineRule="auto"/>
        <w:ind w:left="-720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D4E90" w:rsidRPr="009D4E90" w:rsidRDefault="009D4E90" w:rsidP="009D4E90">
      <w:pPr>
        <w:spacing w:after="0" w:line="240" w:lineRule="auto"/>
        <w:ind w:left="-720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D4E90" w:rsidRPr="009D4E90" w:rsidRDefault="009D4E90" w:rsidP="009D4E90">
      <w:pPr>
        <w:spacing w:after="0" w:line="240" w:lineRule="auto"/>
        <w:ind w:left="-720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D4E90" w:rsidRPr="009D4E90" w:rsidRDefault="009D4E90" w:rsidP="009D4E90">
      <w:pPr>
        <w:spacing w:after="0" w:line="240" w:lineRule="auto"/>
        <w:ind w:left="-720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D4E90" w:rsidRPr="009D4E90" w:rsidRDefault="009D4E90" w:rsidP="009D4E90">
      <w:pPr>
        <w:spacing w:after="0" w:line="240" w:lineRule="auto"/>
        <w:ind w:left="-720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D4E90" w:rsidRPr="009D4E90" w:rsidRDefault="009D4E90" w:rsidP="009D4E90">
      <w:pPr>
        <w:spacing w:after="0" w:line="240" w:lineRule="auto"/>
        <w:ind w:left="-720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D4E90" w:rsidRPr="009D4E90" w:rsidRDefault="009D4E90" w:rsidP="009D4E90">
      <w:pPr>
        <w:spacing w:after="0" w:line="240" w:lineRule="auto"/>
        <w:ind w:left="-720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D4E90" w:rsidRPr="009D4E90" w:rsidRDefault="009D4E90" w:rsidP="009D4E90">
      <w:pPr>
        <w:spacing w:after="0" w:line="240" w:lineRule="auto"/>
        <w:ind w:left="-720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D4E90" w:rsidRPr="009D4E90" w:rsidRDefault="009D4E90" w:rsidP="009D4E90">
      <w:pPr>
        <w:spacing w:after="0" w:line="240" w:lineRule="auto"/>
        <w:ind w:left="-720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D4E90" w:rsidRPr="009D4E90" w:rsidRDefault="009D4E90" w:rsidP="009D4E90">
      <w:pPr>
        <w:spacing w:after="0" w:line="240" w:lineRule="auto"/>
        <w:ind w:left="-720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D4E90" w:rsidRDefault="009D4E90" w:rsidP="009D4E90">
      <w:pPr>
        <w:spacing w:after="0" w:line="240" w:lineRule="auto"/>
        <w:ind w:left="-720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1013A" w:rsidRDefault="0071013A" w:rsidP="009D4E90">
      <w:pPr>
        <w:spacing w:after="0" w:line="240" w:lineRule="auto"/>
        <w:ind w:left="-720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1013A" w:rsidRDefault="0071013A" w:rsidP="009D4E90">
      <w:pPr>
        <w:spacing w:after="0" w:line="240" w:lineRule="auto"/>
        <w:ind w:left="-720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1013A" w:rsidRDefault="0071013A" w:rsidP="009D4E90">
      <w:pPr>
        <w:spacing w:after="0" w:line="240" w:lineRule="auto"/>
        <w:ind w:left="-720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1013A" w:rsidRDefault="0071013A" w:rsidP="009D4E90">
      <w:pPr>
        <w:spacing w:after="0" w:line="240" w:lineRule="auto"/>
        <w:ind w:left="-720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1013A" w:rsidRDefault="0071013A" w:rsidP="009D4E90">
      <w:pPr>
        <w:spacing w:after="0" w:line="240" w:lineRule="auto"/>
        <w:ind w:left="-720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1013A" w:rsidRDefault="0071013A" w:rsidP="009D4E90">
      <w:pPr>
        <w:spacing w:after="0" w:line="240" w:lineRule="auto"/>
        <w:ind w:left="-720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1013A" w:rsidRDefault="0071013A" w:rsidP="009D4E90">
      <w:pPr>
        <w:spacing w:after="0" w:line="240" w:lineRule="auto"/>
        <w:ind w:left="-720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1013A" w:rsidRDefault="0071013A" w:rsidP="009D4E90">
      <w:pPr>
        <w:spacing w:after="0" w:line="240" w:lineRule="auto"/>
        <w:ind w:left="-720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1013A" w:rsidRPr="009D4E90" w:rsidRDefault="0071013A" w:rsidP="009D4E90">
      <w:pPr>
        <w:spacing w:after="0" w:line="240" w:lineRule="auto"/>
        <w:ind w:left="-720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D4E90" w:rsidRPr="009D4E90" w:rsidRDefault="009D4E90" w:rsidP="009D4E90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D4E90" w:rsidRPr="009D4E90" w:rsidRDefault="009D4E90" w:rsidP="009D4E90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4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Додаток</w:t>
      </w:r>
      <w:proofErr w:type="spellEnd"/>
      <w:r w:rsidRPr="009D4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 </w:t>
      </w:r>
    </w:p>
    <w:p w:rsidR="009D4E90" w:rsidRPr="009D4E90" w:rsidRDefault="009D4E90" w:rsidP="009D4E90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4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Договору №____</w:t>
      </w:r>
    </w:p>
    <w:p w:rsidR="009D4E90" w:rsidRPr="009D4E90" w:rsidRDefault="009D4E90" w:rsidP="009D4E90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4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</w:t>
      </w:r>
      <w:proofErr w:type="spellEnd"/>
      <w:r w:rsidRPr="009D4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__________20</w:t>
      </w:r>
      <w:r w:rsidR="0071013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22</w:t>
      </w:r>
      <w:r w:rsidRPr="009D4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</w:t>
      </w:r>
    </w:p>
    <w:p w:rsidR="009D4E90" w:rsidRPr="009D4E90" w:rsidRDefault="009D4E90" w:rsidP="009D4E90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4E90" w:rsidRPr="009D4E90" w:rsidRDefault="009D4E90" w:rsidP="009D4E9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4E90" w:rsidRPr="009D4E90" w:rsidRDefault="009D4E90" w:rsidP="009D4E9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4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СПЕЦИФІКАЦІЯ </w:t>
      </w:r>
    </w:p>
    <w:p w:rsidR="009D4E90" w:rsidRPr="009D4E90" w:rsidRDefault="009D4E90" w:rsidP="009D4E9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60"/>
        <w:gridCol w:w="1237"/>
        <w:gridCol w:w="1417"/>
        <w:gridCol w:w="1383"/>
      </w:tblGrid>
      <w:tr w:rsidR="009D4E90" w:rsidRPr="009D4E90" w:rsidTr="000E58A1">
        <w:tc>
          <w:tcPr>
            <w:tcW w:w="709" w:type="dxa"/>
          </w:tcPr>
          <w:p w:rsidR="009D4E90" w:rsidRPr="009D4E90" w:rsidRDefault="009D4E90" w:rsidP="009D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0" w:type="dxa"/>
          </w:tcPr>
          <w:p w:rsidR="009D4E90" w:rsidRPr="009D4E90" w:rsidRDefault="009D4E90" w:rsidP="009D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D4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D4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товару</w:t>
            </w:r>
          </w:p>
        </w:tc>
        <w:tc>
          <w:tcPr>
            <w:tcW w:w="1237" w:type="dxa"/>
          </w:tcPr>
          <w:p w:rsidR="009D4E90" w:rsidRPr="009D4E90" w:rsidRDefault="009D4E90" w:rsidP="009D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D4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D4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од.</w:t>
            </w:r>
          </w:p>
        </w:tc>
        <w:tc>
          <w:tcPr>
            <w:tcW w:w="1417" w:type="dxa"/>
          </w:tcPr>
          <w:p w:rsidR="009D4E90" w:rsidRPr="009D4E90" w:rsidRDefault="009D4E90" w:rsidP="009D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D4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Ціна</w:t>
            </w:r>
            <w:proofErr w:type="spellEnd"/>
            <w:r w:rsidRPr="009D4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од. з ПДВ, грн.\Без ПДВ</w:t>
            </w:r>
          </w:p>
        </w:tc>
        <w:tc>
          <w:tcPr>
            <w:tcW w:w="1383" w:type="dxa"/>
          </w:tcPr>
          <w:p w:rsidR="009D4E90" w:rsidRPr="009D4E90" w:rsidRDefault="009D4E90" w:rsidP="009D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D4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Загальна</w:t>
            </w:r>
            <w:proofErr w:type="spellEnd"/>
            <w:r w:rsidRPr="009D4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сума з ПДВ, грн./Без ПДВ</w:t>
            </w:r>
          </w:p>
        </w:tc>
      </w:tr>
      <w:tr w:rsidR="009D4E90" w:rsidRPr="009D4E90" w:rsidTr="000E58A1">
        <w:trPr>
          <w:trHeight w:val="925"/>
        </w:trPr>
        <w:tc>
          <w:tcPr>
            <w:tcW w:w="709" w:type="dxa"/>
          </w:tcPr>
          <w:p w:rsidR="009D4E90" w:rsidRPr="009D4E90" w:rsidRDefault="009D4E90" w:rsidP="009D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0" w:type="dxa"/>
          </w:tcPr>
          <w:p w:rsidR="009D4E90" w:rsidRPr="009D4E90" w:rsidRDefault="009D4E90" w:rsidP="009D4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9D4E90" w:rsidRPr="009D4E90" w:rsidRDefault="009D4E90" w:rsidP="009D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D4E90" w:rsidRPr="009D4E90" w:rsidRDefault="009D4E90" w:rsidP="009D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D4E90" w:rsidRPr="009D4E90" w:rsidRDefault="009D4E90" w:rsidP="009D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4E90" w:rsidRPr="009D4E90" w:rsidTr="000E58A1">
        <w:tc>
          <w:tcPr>
            <w:tcW w:w="8023" w:type="dxa"/>
            <w:gridSpan w:val="4"/>
          </w:tcPr>
          <w:p w:rsidR="009D4E90" w:rsidRPr="009D4E90" w:rsidRDefault="009D4E90" w:rsidP="009D4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D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9D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сума з ПДВ, грн.:</w:t>
            </w:r>
          </w:p>
        </w:tc>
        <w:tc>
          <w:tcPr>
            <w:tcW w:w="1383" w:type="dxa"/>
          </w:tcPr>
          <w:p w:rsidR="009D4E90" w:rsidRPr="009D4E90" w:rsidRDefault="009D4E90" w:rsidP="009D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4E90" w:rsidRPr="009D4E90" w:rsidTr="000E58A1">
        <w:tc>
          <w:tcPr>
            <w:tcW w:w="8023" w:type="dxa"/>
            <w:gridSpan w:val="4"/>
          </w:tcPr>
          <w:p w:rsidR="009D4E90" w:rsidRPr="009D4E90" w:rsidRDefault="009D4E90" w:rsidP="009D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ПДВ, грн.:</w:t>
            </w:r>
          </w:p>
        </w:tc>
        <w:tc>
          <w:tcPr>
            <w:tcW w:w="1383" w:type="dxa"/>
          </w:tcPr>
          <w:p w:rsidR="009D4E90" w:rsidRPr="009D4E90" w:rsidRDefault="009D4E90" w:rsidP="009D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D4E90" w:rsidRPr="009D4E90" w:rsidRDefault="009D4E90" w:rsidP="009D4E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90" w:rsidRPr="009D4E90" w:rsidRDefault="009D4E90" w:rsidP="009D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сума (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прописом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тому 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(</w:t>
      </w:r>
      <w:proofErr w:type="spellStart"/>
      <w:r w:rsidRPr="009D4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прописом</w:t>
      </w:r>
      <w:proofErr w:type="spellEnd"/>
      <w:r w:rsidRPr="009D4E90">
        <w:rPr>
          <w:rFonts w:ascii="Times New Roman" w:eastAsia="Times New Roman" w:hAnsi="Times New Roman" w:cs="Times New Roman"/>
          <w:sz w:val="24"/>
          <w:szCs w:val="24"/>
          <w:lang w:eastAsia="ru-RU"/>
        </w:rPr>
        <w:t>)/Без ПДВ</w:t>
      </w:r>
    </w:p>
    <w:p w:rsidR="009D4E90" w:rsidRPr="009D4E90" w:rsidRDefault="009D4E90" w:rsidP="009D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90" w:rsidRPr="009D4E90" w:rsidRDefault="009D4E90" w:rsidP="009D4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Постачальник</w:t>
      </w:r>
      <w:proofErr w:type="spellEnd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</w:t>
      </w:r>
      <w:proofErr w:type="gramEnd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proofErr w:type="spellStart"/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</w:rPr>
        <w:t>Замовник</w:t>
      </w:r>
      <w:proofErr w:type="spellEnd"/>
    </w:p>
    <w:p w:rsidR="009D4E90" w:rsidRPr="009D4E90" w:rsidRDefault="009D4E90" w:rsidP="009D4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E90" w:rsidRPr="009D4E90" w:rsidRDefault="009D4E90" w:rsidP="009D4E9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D4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 /___________/                                    ____________  /_________/</w:t>
      </w:r>
    </w:p>
    <w:p w:rsidR="006A6A76" w:rsidRDefault="006A6A76" w:rsidP="009D4E90">
      <w:pPr>
        <w:suppressAutoHyphens/>
        <w:spacing w:after="0" w:line="240" w:lineRule="auto"/>
        <w:ind w:left="284" w:right="282" w:firstLine="425"/>
        <w:jc w:val="center"/>
      </w:pPr>
    </w:p>
    <w:sectPr w:rsidR="006A6A76" w:rsidSect="002B3E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17"/>
    <w:rsid w:val="002407AD"/>
    <w:rsid w:val="002B3E17"/>
    <w:rsid w:val="005C3E40"/>
    <w:rsid w:val="006A6A76"/>
    <w:rsid w:val="0071013A"/>
    <w:rsid w:val="00904397"/>
    <w:rsid w:val="009D4E90"/>
    <w:rsid w:val="00F5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F5DA9-D661-4F58-A7B3-CB50FA9D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2022-09-27T08:40:00Z</dcterms:created>
  <dcterms:modified xsi:type="dcterms:W3CDTF">2022-09-27T08:40:00Z</dcterms:modified>
</cp:coreProperties>
</file>