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DA5F78" w:rsidRDefault="00DB0A4E" w:rsidP="002651B4">
            <w:pPr>
              <w:spacing w:after="0" w:line="240" w:lineRule="auto"/>
              <w:rPr>
                <w:rFonts w:ascii="Times New Roman" w:hAnsi="Times New Roman"/>
                <w:sz w:val="24"/>
                <w:szCs w:val="24"/>
              </w:rPr>
            </w:pPr>
            <w:r>
              <w:rPr>
                <w:rFonts w:ascii="Times New Roman" w:hAnsi="Times New Roman"/>
                <w:sz w:val="24"/>
                <w:szCs w:val="24"/>
              </w:rPr>
              <w:t>13</w:t>
            </w:r>
            <w:r w:rsidR="006677DA">
              <w:rPr>
                <w:rFonts w:ascii="Times New Roman" w:hAnsi="Times New Roman"/>
                <w:sz w:val="24"/>
                <w:szCs w:val="24"/>
              </w:rPr>
              <w:t>.</w:t>
            </w:r>
            <w:r>
              <w:rPr>
                <w:rFonts w:ascii="Times New Roman" w:hAnsi="Times New Roman"/>
                <w:sz w:val="24"/>
                <w:szCs w:val="24"/>
              </w:rPr>
              <w:t>02.2023р.  №94</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7A7FAA" w:rsidRPr="007A7FAA" w:rsidRDefault="007A7FAA" w:rsidP="004A3129">
      <w:pPr>
        <w:tabs>
          <w:tab w:val="left" w:pos="4020"/>
        </w:tabs>
        <w:spacing w:line="240" w:lineRule="auto"/>
        <w:jc w:val="center"/>
        <w:rPr>
          <w:rFonts w:ascii="Times New Roman" w:hAnsi="Times New Roman"/>
          <w:b/>
          <w:i/>
          <w:sz w:val="28"/>
          <w:szCs w:val="28"/>
          <w:lang w:eastAsia="ar-SA"/>
        </w:rPr>
      </w:pPr>
      <w:r w:rsidRPr="007A7FAA">
        <w:rPr>
          <w:rFonts w:ascii="Times New Roman" w:hAnsi="Times New Roman"/>
          <w:b/>
          <w:i/>
          <w:sz w:val="28"/>
          <w:szCs w:val="28"/>
          <w:lang w:eastAsia="ar-SA"/>
        </w:rPr>
        <w:t xml:space="preserve">Портативний </w:t>
      </w:r>
      <w:proofErr w:type="spellStart"/>
      <w:r w:rsidRPr="007A7FAA">
        <w:rPr>
          <w:rFonts w:ascii="Times New Roman" w:hAnsi="Times New Roman"/>
          <w:b/>
          <w:i/>
          <w:sz w:val="28"/>
          <w:szCs w:val="28"/>
          <w:lang w:eastAsia="ar-SA"/>
        </w:rPr>
        <w:t>мультигазовий</w:t>
      </w:r>
      <w:proofErr w:type="spellEnd"/>
      <w:r w:rsidRPr="007A7FAA">
        <w:rPr>
          <w:rFonts w:ascii="Times New Roman" w:hAnsi="Times New Roman"/>
          <w:b/>
          <w:i/>
          <w:sz w:val="28"/>
          <w:szCs w:val="28"/>
          <w:lang w:eastAsia="ar-SA"/>
        </w:rPr>
        <w:t xml:space="preserve"> детектор </w:t>
      </w:r>
    </w:p>
    <w:p w:rsidR="006A22DD" w:rsidRPr="007A7FAA" w:rsidRDefault="007A7FAA" w:rsidP="004A3129">
      <w:pPr>
        <w:tabs>
          <w:tab w:val="left" w:pos="4020"/>
        </w:tabs>
        <w:spacing w:line="240" w:lineRule="auto"/>
        <w:jc w:val="center"/>
        <w:rPr>
          <w:rFonts w:ascii="Times New Roman" w:hAnsi="Times New Roman"/>
          <w:b/>
          <w:i/>
          <w:sz w:val="28"/>
          <w:szCs w:val="28"/>
          <w:lang w:eastAsia="ar-SA"/>
        </w:rPr>
      </w:pPr>
      <w:r w:rsidRPr="007A7FAA">
        <w:rPr>
          <w:rFonts w:ascii="Times New Roman" w:hAnsi="Times New Roman"/>
          <w:b/>
          <w:i/>
          <w:sz w:val="28"/>
          <w:szCs w:val="28"/>
          <w:lang w:eastAsia="ar-SA"/>
        </w:rPr>
        <w:t>за кодом CPV за ДК 021:2015 38430000-8 Детектори та аналізатори</w:t>
      </w:r>
    </w:p>
    <w:p w:rsidR="00457E64" w:rsidRDefault="00457E64" w:rsidP="006A22DD">
      <w:pPr>
        <w:tabs>
          <w:tab w:val="left" w:pos="4020"/>
        </w:tabs>
        <w:spacing w:line="240" w:lineRule="auto"/>
        <w:jc w:val="center"/>
        <w:rPr>
          <w:rFonts w:ascii="Times New Roman" w:hAnsi="Times New Roman"/>
          <w:b/>
          <w:sz w:val="24"/>
          <w:szCs w:val="28"/>
          <w:lang w:eastAsia="ar-SA"/>
        </w:rPr>
      </w:pP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7F65DE">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356377"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7F65DE">
          <w:rPr>
            <w:noProof/>
            <w:webHidden/>
          </w:rPr>
          <w:t>3</w:t>
        </w:r>
        <w:r w:rsidR="006A22DD" w:rsidRPr="005C7A34">
          <w:rPr>
            <w:noProof/>
            <w:webHidden/>
          </w:rPr>
          <w:fldChar w:fldCharType="end"/>
        </w:r>
      </w:hyperlink>
    </w:p>
    <w:p w:rsidR="006A22DD" w:rsidRPr="005C7A34" w:rsidRDefault="00356377"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7F65DE">
          <w:rPr>
            <w:noProof/>
            <w:webHidden/>
          </w:rPr>
          <w:t>3</w:t>
        </w:r>
        <w:r w:rsidR="006A22DD" w:rsidRPr="005C7A34">
          <w:rPr>
            <w:noProof/>
            <w:webHidden/>
          </w:rPr>
          <w:fldChar w:fldCharType="end"/>
        </w:r>
      </w:hyperlink>
    </w:p>
    <w:p w:rsidR="006A22DD" w:rsidRPr="005C7A34" w:rsidRDefault="00356377"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7F65DE">
          <w:rPr>
            <w:noProof/>
            <w:webHidden/>
          </w:rPr>
          <w:t>3</w:t>
        </w:r>
        <w:r w:rsidR="006A22DD" w:rsidRPr="005C7A34">
          <w:rPr>
            <w:noProof/>
            <w:webHidden/>
          </w:rPr>
          <w:fldChar w:fldCharType="end"/>
        </w:r>
      </w:hyperlink>
    </w:p>
    <w:p w:rsidR="006A22DD" w:rsidRPr="005C7A34" w:rsidRDefault="00356377"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356377"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7F65DE">
          <w:rPr>
            <w:noProof/>
            <w:webHidden/>
          </w:rPr>
          <w:t>3</w:t>
        </w:r>
        <w:r w:rsidR="006A22DD" w:rsidRPr="005C7A34">
          <w:rPr>
            <w:noProof/>
            <w:webHidden/>
          </w:rPr>
          <w:fldChar w:fldCharType="end"/>
        </w:r>
      </w:hyperlink>
    </w:p>
    <w:p w:rsidR="006A22DD" w:rsidRPr="005C7A34" w:rsidRDefault="00356377"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356377"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7F65DE">
          <w:rPr>
            <w:noProof/>
            <w:webHidden/>
          </w:rPr>
          <w:t>4</w:t>
        </w:r>
        <w:r w:rsidR="006A22DD" w:rsidRPr="005C7A34">
          <w:rPr>
            <w:noProof/>
            <w:webHidden/>
          </w:rPr>
          <w:fldChar w:fldCharType="end"/>
        </w:r>
      </w:hyperlink>
    </w:p>
    <w:p w:rsidR="006A22DD" w:rsidRPr="005C7A34" w:rsidRDefault="00356377"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7F65DE">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356377"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7F65DE">
          <w:rPr>
            <w:noProof/>
            <w:webHidden/>
          </w:rPr>
          <w:t>4</w:t>
        </w:r>
        <w:r w:rsidR="006A22DD" w:rsidRPr="005C7A34">
          <w:rPr>
            <w:noProof/>
            <w:webHidden/>
          </w:rPr>
          <w:fldChar w:fldCharType="end"/>
        </w:r>
      </w:hyperlink>
    </w:p>
    <w:p w:rsidR="005C7A34" w:rsidRPr="00E85312" w:rsidRDefault="00356377"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356377"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356377"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356377"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356377"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356377"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356377" w:rsidP="00212092">
      <w:pPr>
        <w:pStyle w:val="21"/>
        <w:rPr>
          <w:lang w:val="uk-UA"/>
        </w:rPr>
      </w:pPr>
      <w:r>
        <w:rPr>
          <w:rStyle w:val="a5"/>
          <w:rFonts w:ascii="Times New Roman" w:hAnsi="Times New Roman"/>
          <w:noProof/>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noProof/>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7F65DE">
        <w:rPr>
          <w:rFonts w:ascii="Times New Roman" w:hAnsi="Times New Roman"/>
          <w:lang w:eastAsia="en-US"/>
        </w:rPr>
        <w:t>13</w:t>
      </w:r>
    </w:p>
    <w:p w:rsidR="006A22DD" w:rsidRPr="00751EE8" w:rsidRDefault="00356377"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356377"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7F65DE">
        <w:rPr>
          <w:noProof/>
          <w:lang w:val="uk-UA"/>
        </w:rPr>
        <w:t>4</w:t>
      </w:r>
    </w:p>
    <w:p w:rsidR="006A22DD" w:rsidRPr="005C7A34" w:rsidRDefault="00356377"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7F65DE">
        <w:rPr>
          <w:rFonts w:ascii="Times New Roman" w:hAnsi="Times New Roman"/>
          <w:noProof/>
          <w:lang w:val="uk-UA"/>
        </w:rPr>
        <w:t>4</w:t>
      </w:r>
    </w:p>
    <w:p w:rsidR="006A22DD" w:rsidRPr="00932165" w:rsidRDefault="00356377"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7F65DE">
        <w:rPr>
          <w:noProof/>
          <w:lang w:val="uk-UA"/>
        </w:rPr>
        <w:t>4</w:t>
      </w:r>
    </w:p>
    <w:p w:rsidR="005C7A34" w:rsidRPr="00E85312" w:rsidRDefault="00356377"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356377"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356377"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356377"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7F65DE">
          <w:rPr>
            <w:noProof/>
            <w:webHidden/>
          </w:rPr>
          <w:t>16</w:t>
        </w:r>
        <w:r w:rsidR="006A22DD" w:rsidRPr="005C7A34">
          <w:rPr>
            <w:noProof/>
            <w:webHidden/>
          </w:rPr>
          <w:fldChar w:fldCharType="end"/>
        </w:r>
      </w:hyperlink>
    </w:p>
    <w:p w:rsidR="006A22DD" w:rsidRPr="000C317C" w:rsidRDefault="00356377"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356377"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35637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6331C8">
        <w:rPr>
          <w:lang w:val="uk-UA"/>
        </w:rPr>
        <w:t>21</w:t>
      </w:r>
    </w:p>
    <w:p w:rsidR="00D848D5" w:rsidRPr="0073753B" w:rsidRDefault="0035637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356377"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6331C8">
        <w:rPr>
          <w:lang w:val="uk-UA"/>
        </w:rPr>
        <w:t>2</w:t>
      </w:r>
    </w:p>
    <w:p w:rsidR="006A22DD" w:rsidRPr="005C7A34" w:rsidRDefault="00356377"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356377"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відділу з організації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9" w:history="1">
              <w:r w:rsidRPr="00854F26">
                <w:rPr>
                  <w:rStyle w:val="a5"/>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596708" w:rsidRPr="00596708" w:rsidRDefault="00596708" w:rsidP="00596708">
            <w:pPr>
              <w:pStyle w:val="12"/>
              <w:tabs>
                <w:tab w:val="left" w:pos="1260"/>
                <w:tab w:val="left" w:pos="1980"/>
              </w:tabs>
              <w:jc w:val="both"/>
              <w:rPr>
                <w:rFonts w:ascii="Times New Roman" w:hAnsi="Times New Roman" w:cs="Times New Roman"/>
                <w:sz w:val="22"/>
                <w:szCs w:val="22"/>
                <w:lang w:val="uk-UA"/>
              </w:rPr>
            </w:pPr>
            <w:proofErr w:type="spellStart"/>
            <w:r w:rsidRPr="00596708">
              <w:rPr>
                <w:rFonts w:ascii="Times New Roman" w:hAnsi="Times New Roman" w:cs="Times New Roman"/>
                <w:sz w:val="22"/>
                <w:szCs w:val="22"/>
                <w:lang w:val="uk-UA"/>
              </w:rPr>
              <w:t>Спасібко</w:t>
            </w:r>
            <w:proofErr w:type="spellEnd"/>
            <w:r w:rsidRPr="00596708">
              <w:rPr>
                <w:rFonts w:ascii="Times New Roman" w:hAnsi="Times New Roman" w:cs="Times New Roman"/>
                <w:sz w:val="22"/>
                <w:szCs w:val="22"/>
                <w:lang w:val="uk-UA"/>
              </w:rPr>
              <w:t xml:space="preserve"> Лілія Миколаївна</w:t>
            </w:r>
          </w:p>
          <w:p w:rsidR="00596708" w:rsidRDefault="00596708" w:rsidP="00596708">
            <w:pPr>
              <w:pStyle w:val="12"/>
              <w:tabs>
                <w:tab w:val="left" w:pos="1260"/>
                <w:tab w:val="left" w:pos="1980"/>
              </w:tabs>
              <w:jc w:val="both"/>
              <w:rPr>
                <w:rFonts w:ascii="Times New Roman" w:hAnsi="Times New Roman" w:cs="Times New Roman"/>
                <w:sz w:val="22"/>
                <w:szCs w:val="22"/>
                <w:lang w:val="uk-UA"/>
              </w:rPr>
            </w:pPr>
            <w:r w:rsidRPr="00596708">
              <w:rPr>
                <w:rFonts w:ascii="Times New Roman" w:hAnsi="Times New Roman" w:cs="Times New Roman"/>
                <w:sz w:val="22"/>
                <w:szCs w:val="22"/>
                <w:lang w:val="uk-UA"/>
              </w:rPr>
              <w:t>посада: начальник ВМТП</w:t>
            </w:r>
          </w:p>
          <w:p w:rsidR="00BE29E7" w:rsidRDefault="00A21D4B" w:rsidP="0059670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596708" w:rsidRDefault="00596708" w:rsidP="00E446A9">
            <w:pPr>
              <w:pStyle w:val="12"/>
              <w:tabs>
                <w:tab w:val="left" w:pos="1260"/>
                <w:tab w:val="left" w:pos="1980"/>
              </w:tabs>
              <w:jc w:val="both"/>
              <w:rPr>
                <w:rFonts w:ascii="Times New Roman" w:hAnsi="Times New Roman" w:cs="Times New Roman"/>
                <w:sz w:val="22"/>
                <w:szCs w:val="22"/>
                <w:lang w:val="uk-UA"/>
              </w:rPr>
            </w:pPr>
            <w:proofErr w:type="spellStart"/>
            <w:r w:rsidRPr="00596708">
              <w:rPr>
                <w:rFonts w:ascii="Times New Roman" w:hAnsi="Times New Roman" w:cs="Times New Roman"/>
                <w:sz w:val="22"/>
                <w:szCs w:val="22"/>
                <w:lang w:val="uk-UA"/>
              </w:rPr>
              <w:t>тел</w:t>
            </w:r>
            <w:proofErr w:type="spellEnd"/>
            <w:r w:rsidRPr="00596708">
              <w:rPr>
                <w:rFonts w:ascii="Times New Roman" w:hAnsi="Times New Roman" w:cs="Times New Roman"/>
                <w:sz w:val="22"/>
                <w:szCs w:val="22"/>
                <w:lang w:val="uk-UA"/>
              </w:rPr>
              <w:t>. (063) 744 01 55</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10" w:history="1">
              <w:r w:rsidRPr="00854F26">
                <w:rPr>
                  <w:rStyle w:val="a5"/>
                  <w:rFonts w:ascii="Times New Roman" w:hAnsi="Times New Roman" w:cs="Times New Roman"/>
                  <w:sz w:val="22"/>
                  <w:szCs w:val="22"/>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25696B" w:rsidRPr="0025696B" w:rsidRDefault="0025696B" w:rsidP="0025696B">
            <w:pPr>
              <w:tabs>
                <w:tab w:val="left" w:pos="4020"/>
              </w:tabs>
              <w:rPr>
                <w:rFonts w:ascii="Times New Roman" w:hAnsi="Times New Roman"/>
                <w:i/>
                <w:lang w:eastAsia="ar-SA"/>
              </w:rPr>
            </w:pPr>
            <w:r w:rsidRPr="0025696B">
              <w:rPr>
                <w:rFonts w:ascii="Times New Roman" w:hAnsi="Times New Roman"/>
                <w:i/>
                <w:lang w:eastAsia="ar-SA"/>
              </w:rPr>
              <w:t xml:space="preserve">Портативний </w:t>
            </w:r>
            <w:proofErr w:type="spellStart"/>
            <w:r w:rsidRPr="0025696B">
              <w:rPr>
                <w:rFonts w:ascii="Times New Roman" w:hAnsi="Times New Roman"/>
                <w:i/>
                <w:lang w:eastAsia="ar-SA"/>
              </w:rPr>
              <w:t>мультигазовий</w:t>
            </w:r>
            <w:proofErr w:type="spellEnd"/>
            <w:r w:rsidRPr="0025696B">
              <w:rPr>
                <w:rFonts w:ascii="Times New Roman" w:hAnsi="Times New Roman"/>
                <w:i/>
                <w:lang w:eastAsia="ar-SA"/>
              </w:rPr>
              <w:t xml:space="preserve"> детектор </w:t>
            </w:r>
          </w:p>
          <w:p w:rsidR="006A22DD" w:rsidRPr="0025696B" w:rsidRDefault="0025696B" w:rsidP="0025696B">
            <w:pPr>
              <w:tabs>
                <w:tab w:val="left" w:pos="4020"/>
              </w:tabs>
              <w:rPr>
                <w:rFonts w:ascii="Times New Roman" w:hAnsi="Times New Roman"/>
                <w:lang w:eastAsia="ar-SA"/>
              </w:rPr>
            </w:pPr>
            <w:r w:rsidRPr="0025696B">
              <w:rPr>
                <w:rFonts w:ascii="Times New Roman" w:hAnsi="Times New Roman"/>
                <w:lang w:eastAsia="ar-SA"/>
              </w:rPr>
              <w:t>за кодом CPV за ДК 021:2015 38430000-8 Детектори та аналізатори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DB0A4E">
              <w:rPr>
                <w:rFonts w:ascii="Times New Roman" w:eastAsia="Calibri" w:hAnsi="Times New Roman" w:cs="Times New Roman"/>
                <w:sz w:val="22"/>
                <w:szCs w:val="22"/>
                <w:lang w:val="uk-UA"/>
              </w:rPr>
              <w:t>31</w:t>
            </w:r>
            <w:r w:rsidR="00D10CF0" w:rsidRPr="007A7FAA">
              <w:rPr>
                <w:rFonts w:ascii="Times New Roman" w:eastAsia="Calibri" w:hAnsi="Times New Roman" w:cs="Times New Roman"/>
                <w:sz w:val="22"/>
                <w:szCs w:val="22"/>
                <w:lang w:val="uk-UA"/>
              </w:rPr>
              <w:t>.0</w:t>
            </w:r>
            <w:r w:rsidR="00DB0A4E">
              <w:rPr>
                <w:rFonts w:ascii="Times New Roman" w:eastAsia="Calibri" w:hAnsi="Times New Roman" w:cs="Times New Roman"/>
                <w:sz w:val="22"/>
                <w:szCs w:val="22"/>
                <w:lang w:val="uk-UA"/>
              </w:rPr>
              <w:t>3</w:t>
            </w:r>
            <w:r w:rsidRPr="007A7FAA">
              <w:rPr>
                <w:rFonts w:ascii="Times New Roman" w:eastAsia="Calibri" w:hAnsi="Times New Roman" w:cs="Times New Roman"/>
                <w:sz w:val="22"/>
                <w:szCs w:val="22"/>
                <w:lang w:val="uk-UA"/>
              </w:rPr>
              <w:t>.</w:t>
            </w:r>
            <w:r w:rsidR="0028648B" w:rsidRPr="007A7FAA">
              <w:rPr>
                <w:rFonts w:ascii="Times New Roman" w:eastAsia="Calibri" w:hAnsi="Times New Roman" w:cs="Times New Roman"/>
                <w:sz w:val="22"/>
                <w:szCs w:val="22"/>
                <w:lang w:val="uk-UA"/>
              </w:rPr>
              <w:t>2023</w:t>
            </w:r>
            <w:r w:rsidR="006A22DD" w:rsidRPr="007A7FAA">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lastRenderedPageBreak/>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lastRenderedPageBreak/>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не повертається у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2) </w:t>
            </w:r>
            <w:proofErr w:type="spellStart"/>
            <w:r w:rsidRPr="00571B98">
              <w:rPr>
                <w:rFonts w:ascii="Times New Roman" w:hAnsi="Times New Roman"/>
              </w:rPr>
              <w:t>непідписання</w:t>
            </w:r>
            <w:proofErr w:type="spellEnd"/>
            <w:r w:rsidRPr="00571B98">
              <w:rPr>
                <w:rFonts w:ascii="Times New Roman" w:hAnsi="Times New Roman"/>
              </w:rPr>
              <w:t xml:space="preserve"> договору про закупівлю учасником, який став переможцем тендеру;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укладення договору про закупівлю з учасником, який став переможцем процедури закупівлі;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lastRenderedPageBreak/>
              <w:t xml:space="preserve">4) закінчення тендеру в разі </w:t>
            </w:r>
            <w:proofErr w:type="spellStart"/>
            <w:r w:rsidRPr="00571B98">
              <w:rPr>
                <w:rFonts w:ascii="Times New Roman" w:hAnsi="Times New Roman"/>
              </w:rPr>
              <w:t>неукладення</w:t>
            </w:r>
            <w:proofErr w:type="spellEnd"/>
            <w:r w:rsidRPr="00571B98">
              <w:rPr>
                <w:rFonts w:ascii="Times New Roman" w:hAnsi="Times New Roman"/>
              </w:rPr>
              <w:t xml:space="preserve"> договору про закупівлю з жодним з учасників, які подали тендерні пропозиції.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854F26" w:rsidRDefault="00D467F7" w:rsidP="00D467F7">
            <w:pPr>
              <w:spacing w:before="120" w:after="120"/>
              <w:jc w:val="both"/>
              <w:rPr>
                <w:rFonts w:ascii="Times New Roman" w:hAnsi="Times New Roman"/>
                <w:color w:val="000000"/>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089" w:type="pct"/>
        <w:tblLayout w:type="fixed"/>
        <w:tblLook w:val="01E0" w:firstRow="1" w:lastRow="1" w:firstColumn="1" w:lastColumn="1" w:noHBand="0" w:noVBand="0"/>
      </w:tblPr>
      <w:tblGrid>
        <w:gridCol w:w="335"/>
        <w:gridCol w:w="4053"/>
        <w:gridCol w:w="5412"/>
      </w:tblGrid>
      <w:tr w:rsidR="006A22DD" w:rsidRPr="00854F26" w:rsidTr="007674FC">
        <w:tc>
          <w:tcPr>
            <w:tcW w:w="171"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7674FC">
        <w:tc>
          <w:tcPr>
            <w:tcW w:w="171"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834034" w:rsidRDefault="00834034" w:rsidP="00343001">
            <w:pPr>
              <w:widowControl w:val="0"/>
              <w:tabs>
                <w:tab w:val="left" w:pos="1080"/>
              </w:tabs>
              <w:ind w:firstLine="720"/>
              <w:jc w:val="both"/>
              <w:rPr>
                <w:rFonts w:ascii="Times New Roman" w:hAnsi="Times New Roman"/>
              </w:rPr>
            </w:pPr>
            <w:r w:rsidRPr="00834034">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834034" w:rsidRDefault="00834034" w:rsidP="00343001">
            <w:pPr>
              <w:widowControl w:val="0"/>
              <w:tabs>
                <w:tab w:val="left" w:pos="1080"/>
              </w:tabs>
              <w:ind w:firstLine="720"/>
              <w:jc w:val="both"/>
              <w:rPr>
                <w:rFonts w:ascii="Times New Roman" w:hAnsi="Times New Roman"/>
              </w:rPr>
            </w:pPr>
          </w:p>
          <w:p w:rsidR="005D1A2D" w:rsidRPr="00854F26" w:rsidRDefault="00834034" w:rsidP="005D1A2D">
            <w:pPr>
              <w:widowControl w:val="0"/>
              <w:shd w:val="clear" w:color="auto" w:fill="FFFFFF" w:themeFill="background1"/>
              <w:jc w:val="both"/>
              <w:rPr>
                <w:rFonts w:ascii="Times New Roman" w:hAnsi="Times New Roman"/>
              </w:rPr>
            </w:pPr>
            <w:r>
              <w:rPr>
                <w:rFonts w:ascii="Times New Roman" w:hAnsi="Times New Roman"/>
              </w:rPr>
              <w:t xml:space="preserve">        </w:t>
            </w:r>
            <w:r w:rsidR="005D1A2D" w:rsidRPr="00933EAD">
              <w:rPr>
                <w:rFonts w:ascii="Times New Roman" w:hAnsi="Times New Roman"/>
              </w:rPr>
              <w:t xml:space="preserve">Підстави для відмови в участі у процедурі закупівлі, встановлені </w:t>
            </w:r>
            <w:hyperlink r:id="rId12" w:anchor="n1261" w:history="1">
              <w:r w:rsidR="005D1A2D" w:rsidRPr="00933EAD">
                <w:rPr>
                  <w:rStyle w:val="a5"/>
                  <w:rFonts w:ascii="Times New Roman" w:hAnsi="Times New Roman"/>
                </w:rPr>
                <w:t>статтею 17 Закону</w:t>
              </w:r>
            </w:hyperlink>
            <w:r w:rsidR="005D1A2D" w:rsidRPr="00933EAD">
              <w:rPr>
                <w:rFonts w:ascii="Times New Roman" w:hAnsi="Times New Roman"/>
              </w:rPr>
              <w:t>:</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2) відомості про юридичну особу, яка є учасником процедури закупівлі, </w:t>
            </w:r>
            <w:proofErr w:type="spellStart"/>
            <w:r w:rsidRPr="00854F26">
              <w:rPr>
                <w:rFonts w:ascii="Times New Roman" w:hAnsi="Times New Roman"/>
                <w:color w:val="000000"/>
                <w:lang w:eastAsia="ru-RU"/>
              </w:rPr>
              <w:t>внесено</w:t>
            </w:r>
            <w:proofErr w:type="spellEnd"/>
            <w:r w:rsidRPr="00854F26">
              <w:rPr>
                <w:rFonts w:ascii="Times New Roman" w:hAnsi="Times New Roman"/>
                <w:color w:val="000000"/>
                <w:lang w:eastAsia="ru-RU"/>
              </w:rPr>
              <w:t xml:space="preserve"> до Єдиного державного реєстру осіб, які вчинили корупційні або пов’язані з корупцією правопорушення;</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4F26">
              <w:rPr>
                <w:rFonts w:ascii="Times New Roman" w:hAnsi="Times New Roman"/>
                <w:color w:val="000000"/>
                <w:lang w:eastAsia="ru-RU"/>
              </w:rPr>
              <w:t>антиконкурентних</w:t>
            </w:r>
            <w:proofErr w:type="spellEnd"/>
            <w:r w:rsidRPr="00854F26">
              <w:rPr>
                <w:rFonts w:ascii="Times New Roman" w:hAnsi="Times New Roman"/>
                <w:color w:val="000000"/>
                <w:lang w:eastAsia="ru-RU"/>
              </w:rPr>
              <w:t xml:space="preserve"> узгоджених дій, що стосуються спотворення результатів тендерів;</w:t>
            </w:r>
          </w:p>
          <w:p w:rsidR="00B1018D"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607C"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854F26" w:rsidRDefault="0012607C" w:rsidP="0012607C">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854F26">
              <w:rPr>
                <w:rFonts w:ascii="Times New Roman" w:hAnsi="Times New Roman"/>
                <w:color w:val="000000"/>
                <w:lang w:eastAsia="ru-RU"/>
              </w:rPr>
              <w:t>закупівель</w:t>
            </w:r>
            <w:proofErr w:type="spellEnd"/>
            <w:r w:rsidRPr="00854F26">
              <w:rPr>
                <w:rFonts w:ascii="Times New Roman" w:hAnsi="Times New Roman"/>
                <w:color w:val="000000"/>
                <w:lang w:eastAsia="ru-RU"/>
              </w:rPr>
              <w:t xml:space="preserve"> товарів, робіт і послуг згідно із Законом України "Про санкції";</w:t>
            </w:r>
          </w:p>
          <w:p w:rsidR="0012607C" w:rsidRPr="00854F26" w:rsidRDefault="0017438F"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w:t>
            </w:r>
            <w:r w:rsidR="0012607C" w:rsidRPr="00854F26">
              <w:rPr>
                <w:rFonts w:ascii="Times New Roman" w:hAnsi="Times New Roman"/>
                <w:color w:val="000000"/>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r w:rsidR="0012607C" w:rsidRPr="00854F26">
              <w:rPr>
                <w:rFonts w:ascii="Times New Roman" w:hAnsi="Times New Roman"/>
                <w:color w:val="000000"/>
                <w:lang w:eastAsia="ru-RU"/>
              </w:rPr>
              <w:lastRenderedPageBreak/>
              <w:t>із законом до відповідальності за вчинення правопорушення, пов’язаного з використанням дитячої праці чи будь-якими формами торгівлі людьми;</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7D1F65" w:rsidRPr="00854F26">
              <w:rPr>
                <w:rFonts w:ascii="Times New Roman" w:hAnsi="Times New Roman"/>
                <w:color w:val="000000"/>
                <w:lang w:eastAsia="ru-RU"/>
              </w:rPr>
              <w:t>.</w:t>
            </w:r>
          </w:p>
          <w:p w:rsidR="00772D71" w:rsidRPr="00854F26" w:rsidRDefault="0012607C" w:rsidP="008C3C31">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490313" w:rsidRPr="00854F26">
              <w:rPr>
                <w:rFonts w:ascii="Times New Roman" w:hAnsi="Times New Roman"/>
                <w:color w:val="000000"/>
                <w:lang w:eastAsia="ru-RU"/>
              </w:rPr>
              <w:t xml:space="preserve"> </w:t>
            </w:r>
          </w:p>
          <w:p w:rsidR="00772D71" w:rsidRPr="0013373F" w:rsidRDefault="00772D71" w:rsidP="0013373F">
            <w:pPr>
              <w:jc w:val="both"/>
              <w:rPr>
                <w:rFonts w:ascii="Times New Roman" w:hAnsi="Times New Roman"/>
                <w:b/>
                <w:color w:val="000000"/>
                <w:u w:val="single"/>
                <w:lang w:eastAsia="ru-RU"/>
              </w:rPr>
            </w:pPr>
            <w:r w:rsidRPr="0013373F">
              <w:rPr>
                <w:rFonts w:ascii="Times New Roman" w:hAnsi="Times New Roman"/>
                <w:b/>
                <w:color w:val="000000"/>
                <w:u w:val="single"/>
                <w:lang w:eastAsia="ru-RU"/>
              </w:rPr>
              <w:t>Для учасників</w:t>
            </w:r>
            <w:r w:rsidR="007C0586" w:rsidRPr="0013373F">
              <w:rPr>
                <w:rFonts w:ascii="Times New Roman" w:hAnsi="Times New Roman"/>
                <w:b/>
                <w:color w:val="000000"/>
                <w:u w:val="single"/>
                <w:lang w:eastAsia="ru-RU"/>
              </w:rPr>
              <w:t xml:space="preserve"> процедури закупівлі</w:t>
            </w:r>
            <w:r w:rsidRPr="0013373F">
              <w:rPr>
                <w:rFonts w:ascii="Times New Roman" w:hAnsi="Times New Roman"/>
                <w:b/>
                <w:color w:val="000000"/>
                <w:u w:val="single"/>
                <w:lang w:eastAsia="ru-RU"/>
              </w:rPr>
              <w:t>:</w:t>
            </w:r>
          </w:p>
          <w:p w:rsidR="00772D71" w:rsidRPr="0013373F" w:rsidRDefault="00D6448F" w:rsidP="0013373F">
            <w:pPr>
              <w:jc w:val="both"/>
              <w:rPr>
                <w:rFonts w:ascii="Times New Roman" w:hAnsi="Times New Roman"/>
                <w:color w:val="000000"/>
                <w:lang w:eastAsia="ru-RU"/>
              </w:rPr>
            </w:pPr>
            <w:r w:rsidRPr="0013373F">
              <w:rPr>
                <w:rFonts w:ascii="Times New Roman" w:hAnsi="Times New Roman"/>
                <w:color w:val="000000"/>
                <w:lang w:eastAsia="ru-RU"/>
              </w:rPr>
              <w:t xml:space="preserve">     </w:t>
            </w:r>
            <w:r w:rsidR="00772D71" w:rsidRPr="0013373F">
              <w:rPr>
                <w:rFonts w:ascii="Times New Roman" w:hAnsi="Times New Roman"/>
                <w:color w:val="000000"/>
                <w:lang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00772D71" w:rsidRPr="0013373F">
              <w:rPr>
                <w:rFonts w:ascii="Times New Roman" w:hAnsi="Times New Roman"/>
                <w:color w:val="000000"/>
                <w:lang w:eastAsia="ru-RU"/>
              </w:rPr>
              <w:t>закупівель</w:t>
            </w:r>
            <w:proofErr w:type="spellEnd"/>
            <w:r w:rsidR="00772D71" w:rsidRPr="0013373F">
              <w:rPr>
                <w:rFonts w:ascii="Times New Roman" w:hAnsi="Times New Roman"/>
                <w:color w:val="000000"/>
                <w:lang w:eastAsia="ru-RU"/>
              </w:rPr>
              <w:t xml:space="preserve"> під час подання тендерної пропозиції.</w:t>
            </w:r>
          </w:p>
          <w:p w:rsidR="00772D71" w:rsidRPr="0013373F" w:rsidRDefault="00772D71" w:rsidP="0013373F">
            <w:pPr>
              <w:jc w:val="both"/>
              <w:rPr>
                <w:rFonts w:ascii="Times New Roman" w:hAnsi="Times New Roman"/>
                <w:color w:val="000000"/>
                <w:lang w:eastAsia="ru-RU"/>
              </w:rPr>
            </w:pPr>
            <w:r w:rsidRPr="0013373F">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73F">
              <w:rPr>
                <w:rFonts w:ascii="Times New Roman" w:hAnsi="Times New Roman"/>
                <w:color w:val="000000"/>
                <w:lang w:eastAsia="ru-RU"/>
              </w:rPr>
              <w:t>закупівель</w:t>
            </w:r>
            <w:proofErr w:type="spellEnd"/>
            <w:r w:rsidRPr="0013373F">
              <w:rPr>
                <w:rFonts w:ascii="Times New Roman" w:hAnsi="Times New Roman"/>
                <w:color w:val="000000"/>
                <w:lang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w:t>
            </w:r>
            <w:r w:rsidR="007A3F13" w:rsidRPr="0013373F">
              <w:rPr>
                <w:rFonts w:ascii="Times New Roman" w:hAnsi="Times New Roman"/>
                <w:color w:val="000000"/>
                <w:lang w:eastAsia="ru-RU"/>
              </w:rPr>
              <w:t>твертого пункту 44 Особливостей, а саме:</w:t>
            </w:r>
            <w:r w:rsidR="00D6448F" w:rsidRPr="0013373F">
              <w:rPr>
                <w:rFonts w:ascii="Times New Roman" w:hAnsi="Times New Roman"/>
                <w:color w:val="000000"/>
                <w:lang w:eastAsia="ru-RU"/>
              </w:rPr>
              <w:t xml:space="preserve"> </w:t>
            </w:r>
          </w:p>
          <w:p w:rsidR="00D6448F" w:rsidRPr="0013373F" w:rsidRDefault="00D6448F" w:rsidP="0013373F">
            <w:pPr>
              <w:tabs>
                <w:tab w:val="left" w:pos="180"/>
              </w:tabs>
              <w:jc w:val="both"/>
              <w:rPr>
                <w:rFonts w:ascii="Times New Roman" w:hAnsi="Times New Roman"/>
                <w:color w:val="FF0000"/>
              </w:rPr>
            </w:pPr>
            <w:r w:rsidRPr="0013373F">
              <w:rPr>
                <w:rFonts w:ascii="Times New Roman" w:hAnsi="Times New Roman"/>
                <w:b/>
                <w:bCs/>
                <w:u w:val="single"/>
              </w:rPr>
              <w:t>Інформація про відсутність підстав, визначених у частині 1 та частині 2 статті 17 Закону</w:t>
            </w:r>
            <w:r w:rsidRPr="0013373F">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w:t>
            </w:r>
            <w:r w:rsidRPr="0013373F">
              <w:rPr>
                <w:rFonts w:ascii="Times New Roman" w:hAnsi="Times New Roman"/>
                <w:b/>
                <w:bCs/>
              </w:rPr>
              <w:t xml:space="preserve">У разі відсутності технічної можливості в електронній системі </w:t>
            </w:r>
            <w:proofErr w:type="spellStart"/>
            <w:r w:rsidRPr="0013373F">
              <w:rPr>
                <w:rFonts w:ascii="Times New Roman" w:hAnsi="Times New Roman"/>
                <w:b/>
                <w:bCs/>
              </w:rPr>
              <w:t>закупівель</w:t>
            </w:r>
            <w:proofErr w:type="spellEnd"/>
            <w:r w:rsidRPr="0013373F">
              <w:rPr>
                <w:rFonts w:ascii="Times New Roman" w:hAnsi="Times New Roman"/>
                <w:b/>
                <w:bCs/>
              </w:rPr>
              <w:t xml:space="preserve"> самостійно декларувати відсутність підстави, визначеної у частині 2 статті 17 Закону</w:t>
            </w:r>
            <w:r w:rsidRPr="0013373F">
              <w:rPr>
                <w:rFonts w:ascii="Times New Roman" w:hAnsi="Times New Roman"/>
              </w:rPr>
              <w:t>, така інформація підтверджується учасником шляхом надання у складі тендерної пропозиції:</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lastRenderedPageBreak/>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D6448F">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D6448F">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D2FA1" w:rsidRDefault="008F7FB1" w:rsidP="008C3C31">
            <w:pPr>
              <w:shd w:val="clear" w:color="auto" w:fill="FFFFFF"/>
              <w:jc w:val="both"/>
              <w:rPr>
                <w:rFonts w:ascii="Times New Roman" w:hAnsi="Times New Roman"/>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DD2FA1" w:rsidRDefault="00772D71" w:rsidP="008C3C31">
            <w:pPr>
              <w:shd w:val="clear" w:color="auto" w:fill="FFFFFF"/>
              <w:jc w:val="both"/>
              <w:rPr>
                <w:rFonts w:ascii="Times New Roman" w:hAnsi="Times New Roman"/>
                <w:color w:val="000000"/>
                <w:lang w:eastAsia="ru-RU"/>
              </w:rPr>
            </w:pPr>
          </w:p>
          <w:p w:rsidR="00636EE0" w:rsidRPr="00DD2FA1" w:rsidRDefault="007C0586" w:rsidP="00EB0024">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EB0024" w:rsidRPr="00DD2FA1" w:rsidRDefault="00EB0024"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 </w:t>
            </w:r>
            <w:r w:rsidR="00EF450F" w:rsidRPr="00DD2FA1">
              <w:rPr>
                <w:rFonts w:ascii="Times New Roman" w:hAnsi="Times New Roman"/>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r w:rsidR="00971E52" w:rsidRPr="00DD2FA1">
              <w:rPr>
                <w:rFonts w:ascii="Times New Roman" w:hAnsi="Times New Roman"/>
                <w:u w:val="single"/>
                <w:lang w:eastAsia="ru-RU"/>
              </w:rPr>
              <w:t>а саме:</w:t>
            </w:r>
          </w:p>
          <w:p w:rsidR="00971E52" w:rsidRPr="00DD2FA1" w:rsidRDefault="00DC3828"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F4C47"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фізичних осіб, які вчинили корупційні або пов’язані з корупцією правопорушення за посиланням</w:t>
            </w:r>
          </w:p>
          <w:p w:rsidR="00971E52"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https://corruptinfo.nazk.gov.ua/reference/getpersonalreference/individual</w:t>
            </w:r>
            <w:r w:rsidR="00DC3828" w:rsidRPr="00DD2FA1">
              <w:rPr>
                <w:rFonts w:ascii="Times New Roman" w:hAnsi="Times New Roman"/>
                <w:u w:val="single"/>
                <w:lang w:eastAsia="ru-RU"/>
              </w:rPr>
              <w:t>;</w:t>
            </w: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356377" w:rsidP="00DC3828">
            <w:pPr>
              <w:shd w:val="clear" w:color="auto" w:fill="FFFFFF"/>
              <w:jc w:val="both"/>
              <w:rPr>
                <w:rFonts w:ascii="Times New Roman" w:hAnsi="Times New Roman"/>
                <w:u w:val="single"/>
                <w:lang w:eastAsia="ru-RU"/>
              </w:rPr>
            </w:pPr>
            <w:hyperlink r:id="rId13"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DC3828">
            <w:pPr>
              <w:shd w:val="clear" w:color="auto" w:fill="FFFFFF"/>
              <w:jc w:val="both"/>
              <w:rPr>
                <w:rFonts w:ascii="Times New Roman" w:hAnsi="Times New Roman"/>
                <w:u w:val="single"/>
                <w:lang w:eastAsia="ru-RU"/>
              </w:rPr>
            </w:pP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971E52"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lastRenderedPageBreak/>
              <w:t>Дата документа повинна бути не раніше ніж учаснику було направлено повідомлення про намір укласти договір.</w:t>
            </w:r>
          </w:p>
          <w:p w:rsidR="00DF4C47" w:rsidRPr="00DD2FA1" w:rsidRDefault="00DF4C47" w:rsidP="00DC3828">
            <w:pPr>
              <w:shd w:val="clear" w:color="auto" w:fill="FFFFFF"/>
              <w:jc w:val="both"/>
              <w:rPr>
                <w:rFonts w:ascii="Times New Roman" w:hAnsi="Times New Roman"/>
                <w:u w:val="single"/>
                <w:lang w:eastAsia="ru-RU"/>
              </w:rPr>
            </w:pPr>
          </w:p>
          <w:p w:rsidR="00DC3828" w:rsidRPr="003E6AB3" w:rsidRDefault="00DC3828" w:rsidP="00DC3828">
            <w:pPr>
              <w:shd w:val="clear" w:color="auto" w:fill="FFFFFF"/>
              <w:ind w:right="108" w:firstLine="142"/>
              <w:jc w:val="both"/>
              <w:rPr>
                <w:rFonts w:ascii="Times New Roman" w:hAnsi="Times New Roman"/>
                <w:color w:val="000000"/>
              </w:rPr>
            </w:pPr>
            <w:r w:rsidRPr="00DD2FA1">
              <w:rPr>
                <w:rFonts w:ascii="Times New Roman" w:hAnsi="Times New Roman"/>
                <w:lang w:eastAsia="ru-RU"/>
              </w:rPr>
              <w:t xml:space="preserve">2) </w:t>
            </w:r>
            <w:r w:rsidRPr="00DD2FA1">
              <w:rPr>
                <w:rFonts w:ascii="Times New Roman" w:hAnsi="Times New Roman"/>
                <w:color w:val="000000"/>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4"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DC3828">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DC3828">
            <w:pPr>
              <w:shd w:val="clear" w:color="auto" w:fill="FFFFFF"/>
              <w:jc w:val="both"/>
              <w:rPr>
                <w:rFonts w:ascii="Times New Roman" w:hAnsi="Times New Roman"/>
                <w:u w:val="single"/>
                <w:lang w:eastAsia="ru-RU"/>
              </w:rPr>
            </w:pPr>
            <w:r w:rsidRPr="003E6AB3">
              <w:rPr>
                <w:rFonts w:ascii="Times New Roman" w:hAnsi="Times New Roman"/>
              </w:rPr>
              <w:t>Дата документа повинна бути не раніше ніж учаснику було направлено повідомлення про намір укласти договір.</w:t>
            </w:r>
          </w:p>
          <w:p w:rsidR="00971E52" w:rsidRPr="003E6AB3" w:rsidRDefault="00F8126D" w:rsidP="00EB0024">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B0024">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B0024">
            <w:pPr>
              <w:shd w:val="clear" w:color="auto" w:fill="FFFFFF"/>
              <w:jc w:val="both"/>
              <w:rPr>
                <w:rFonts w:ascii="Times New Roman" w:hAnsi="Times New Roman"/>
                <w:highlight w:val="lightGray"/>
                <w:u w:val="single"/>
                <w:lang w:eastAsia="ru-RU"/>
              </w:rPr>
            </w:pPr>
          </w:p>
          <w:p w:rsidR="006312EF" w:rsidRPr="00794D53" w:rsidRDefault="0013373F" w:rsidP="0013373F">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6312EF">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6312EF">
            <w:pPr>
              <w:shd w:val="clear" w:color="auto" w:fill="FFFFFF"/>
              <w:jc w:val="both"/>
              <w:rPr>
                <w:rFonts w:ascii="Times New Roman" w:hAnsi="Times New Roman"/>
                <w:color w:val="000000"/>
                <w:u w:val="single"/>
              </w:rPr>
            </w:pPr>
            <w:r w:rsidRPr="00794D53">
              <w:rPr>
                <w:rFonts w:ascii="Times New Roman" w:hAnsi="Times New Roman"/>
                <w:color w:val="000000"/>
                <w:u w:val="single"/>
              </w:rPr>
              <w:lastRenderedPageBreak/>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6312EF">
            <w:pPr>
              <w:shd w:val="clear" w:color="auto" w:fill="FFFFFF"/>
              <w:jc w:val="both"/>
              <w:rPr>
                <w:rFonts w:ascii="Times New Roman" w:hAnsi="Times New Roman"/>
                <w:highlight w:val="lightGray"/>
                <w:u w:val="single"/>
                <w:lang w:eastAsia="ru-RU"/>
              </w:rPr>
            </w:pPr>
          </w:p>
          <w:p w:rsidR="00452DB7" w:rsidRPr="00635260" w:rsidRDefault="00452DB7" w:rsidP="00452DB7">
            <w:pPr>
              <w:shd w:val="clear" w:color="auto" w:fill="FFFFFF"/>
              <w:jc w:val="both"/>
              <w:rPr>
                <w:rFonts w:ascii="Times New Roman" w:hAnsi="Times New Roman"/>
                <w:color w:val="000000"/>
              </w:rPr>
            </w:pPr>
            <w:r w:rsidRPr="00635260">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2DB7" w:rsidRPr="00635260" w:rsidRDefault="00452DB7" w:rsidP="00452DB7">
            <w:pPr>
              <w:shd w:val="clear" w:color="auto" w:fill="FFFFFF"/>
              <w:ind w:hanging="152"/>
              <w:jc w:val="both"/>
              <w:rPr>
                <w:rFonts w:ascii="Times New Roman" w:hAnsi="Times New Roman"/>
                <w:color w:val="000000"/>
              </w:rPr>
            </w:pPr>
          </w:p>
          <w:p w:rsidR="00452DB7" w:rsidRPr="00635260" w:rsidRDefault="00452DB7" w:rsidP="00452DB7">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B0024">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lastRenderedPageBreak/>
              <w:t>6</w:t>
            </w:r>
          </w:p>
        </w:tc>
        <w:tc>
          <w:tcPr>
            <w:tcW w:w="2068" w:type="pct"/>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t>7</w:t>
            </w:r>
          </w:p>
        </w:tc>
        <w:tc>
          <w:tcPr>
            <w:tcW w:w="2068" w:type="pct"/>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lastRenderedPageBreak/>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7674FC">
        <w:tc>
          <w:tcPr>
            <w:tcW w:w="171" w:type="pct"/>
          </w:tcPr>
          <w:p w:rsidR="005F7A2A" w:rsidRDefault="0064408E" w:rsidP="00E5007B">
            <w:pPr>
              <w:pStyle w:val="2"/>
              <w:jc w:val="center"/>
              <w:outlineLvl w:val="1"/>
              <w:rPr>
                <w:lang w:val="uk-UA"/>
              </w:rPr>
            </w:pPr>
            <w:r>
              <w:rPr>
                <w:lang w:val="uk-UA"/>
              </w:rPr>
              <w:lastRenderedPageBreak/>
              <w:t>8</w:t>
            </w:r>
          </w:p>
        </w:tc>
        <w:tc>
          <w:tcPr>
            <w:tcW w:w="2068" w:type="pct"/>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7674FC">
        <w:trPr>
          <w:trHeight w:val="2484"/>
        </w:trPr>
        <w:tc>
          <w:tcPr>
            <w:tcW w:w="171" w:type="pct"/>
          </w:tcPr>
          <w:p w:rsidR="006A22DD" w:rsidRPr="00C34D10" w:rsidRDefault="0064408E" w:rsidP="00E5007B">
            <w:pPr>
              <w:pStyle w:val="2"/>
              <w:jc w:val="center"/>
              <w:outlineLvl w:val="1"/>
              <w:rPr>
                <w:lang w:val="uk-UA"/>
              </w:rPr>
            </w:pPr>
            <w:r>
              <w:rPr>
                <w:lang w:val="uk-UA"/>
              </w:rPr>
              <w:t>9</w:t>
            </w:r>
          </w:p>
        </w:tc>
        <w:tc>
          <w:tcPr>
            <w:tcW w:w="2068" w:type="pct"/>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854F26">
        <w:tc>
          <w:tcPr>
            <w:tcW w:w="5000" w:type="pct"/>
            <w:gridSpan w:val="3"/>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7674FC">
        <w:tc>
          <w:tcPr>
            <w:tcW w:w="171"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5C3FBB">
              <w:rPr>
                <w:rFonts w:ascii="Times New Roman" w:hAnsi="Times New Roman"/>
                <w:b/>
                <w:i/>
                <w:color w:val="FF0000"/>
                <w:sz w:val="24"/>
                <w:szCs w:val="24"/>
                <w:highlight w:val="yellow"/>
                <w:lang w:val="ru-RU"/>
              </w:rPr>
              <w:t>2</w:t>
            </w:r>
            <w:r w:rsidR="00480131">
              <w:rPr>
                <w:rFonts w:ascii="Times New Roman" w:hAnsi="Times New Roman"/>
                <w:b/>
                <w:i/>
                <w:color w:val="FF0000"/>
                <w:sz w:val="24"/>
                <w:szCs w:val="24"/>
                <w:highlight w:val="yellow"/>
                <w:lang w:val="ru-RU"/>
              </w:rPr>
              <w:t>1</w:t>
            </w:r>
            <w:r w:rsidR="005C3FBB">
              <w:rPr>
                <w:rFonts w:ascii="Times New Roman" w:hAnsi="Times New Roman"/>
                <w:b/>
                <w:i/>
                <w:color w:val="FF0000"/>
                <w:sz w:val="24"/>
                <w:szCs w:val="24"/>
                <w:highlight w:val="yellow"/>
                <w:lang w:val="ru-RU"/>
              </w:rPr>
              <w:t>.02</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lastRenderedPageBreak/>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7674FC">
        <w:tc>
          <w:tcPr>
            <w:tcW w:w="171"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визначаються електронною системою </w:t>
            </w:r>
            <w:proofErr w:type="spellStart"/>
            <w:r w:rsidRPr="00006F98">
              <w:rPr>
                <w:rFonts w:ascii="Times New Roman" w:hAnsi="Times New Roman"/>
              </w:rPr>
              <w:t>закупівель</w:t>
            </w:r>
            <w:proofErr w:type="spellEnd"/>
            <w:r w:rsidRPr="00006F98">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006F98">
              <w:rPr>
                <w:rFonts w:ascii="Times New Roman" w:hAnsi="Times New Roman"/>
              </w:rPr>
              <w:t>закупівель</w:t>
            </w:r>
            <w:proofErr w:type="spellEnd"/>
            <w:r w:rsidRPr="00006F98">
              <w:rPr>
                <w:rFonts w:ascii="Times New Roman" w:hAnsi="Times New Roman"/>
              </w:rPr>
              <w:t>.</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5"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3"/>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t>1</w:t>
            </w:r>
          </w:p>
        </w:tc>
        <w:tc>
          <w:tcPr>
            <w:tcW w:w="2068" w:type="pct"/>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285C91"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на основі критерію і методики оцінки, зазначених у цій тендерній документації, </w:t>
            </w:r>
            <w:r w:rsidR="00451B40" w:rsidRPr="00285C91">
              <w:rPr>
                <w:rFonts w:ascii="Times New Roman" w:hAnsi="Times New Roman"/>
              </w:rPr>
              <w:t>шляхом визначення тендерної пропозиції найбільш економічно вигідною</w:t>
            </w:r>
            <w:r w:rsidR="00912CCE" w:rsidRPr="00285C91">
              <w:rPr>
                <w:rFonts w:ascii="Times New Roman" w:hAnsi="Times New Roman"/>
              </w:rPr>
              <w:t xml:space="preserve">. </w:t>
            </w:r>
          </w:p>
          <w:p w:rsidR="00451B40" w:rsidRPr="00285C91" w:rsidRDefault="00451B40" w:rsidP="00912CCE">
            <w:pPr>
              <w:jc w:val="both"/>
              <w:rPr>
                <w:rFonts w:ascii="Times New Roman" w:hAnsi="Times New Roman"/>
              </w:rPr>
            </w:pPr>
            <w:r w:rsidRPr="00285C91">
              <w:rPr>
                <w:rFonts w:ascii="Times New Roman" w:hAnsi="Times New Roman"/>
              </w:rPr>
              <w:t xml:space="preserve">Найбільш економічно вигідною тендерною пропозицією електронна система </w:t>
            </w:r>
            <w:proofErr w:type="spellStart"/>
            <w:r w:rsidRPr="00285C91">
              <w:rPr>
                <w:rFonts w:ascii="Times New Roman" w:hAnsi="Times New Roman"/>
              </w:rPr>
              <w:t>закупівель</w:t>
            </w:r>
            <w:proofErr w:type="spellEnd"/>
            <w:r w:rsidRPr="00285C91">
              <w:rPr>
                <w:rFonts w:ascii="Times New Roman" w:hAnsi="Times New Roman"/>
              </w:rPr>
              <w:t xml:space="preserve"> визначає тендерну пропозицію, ціна/приведена ціна якої є найнижчою.</w:t>
            </w:r>
          </w:p>
          <w:p w:rsidR="006A22DD" w:rsidRDefault="00912CCE" w:rsidP="00912CCE">
            <w:pPr>
              <w:jc w:val="both"/>
              <w:rPr>
                <w:rFonts w:ascii="Times New Roman" w:hAnsi="Times New Roman"/>
              </w:rPr>
            </w:pPr>
            <w:r w:rsidRPr="00285C91">
              <w:rPr>
                <w:rFonts w:ascii="Times New Roman" w:hAnsi="Times New Roman"/>
              </w:rPr>
              <w:t xml:space="preserve">      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A736E1" w:rsidRDefault="00A736E1" w:rsidP="00912CCE">
            <w:pPr>
              <w:jc w:val="both"/>
              <w:rPr>
                <w:rFonts w:ascii="Times New Roman" w:hAnsi="Times New Roman"/>
                <w:b/>
                <w:u w:val="single"/>
              </w:rPr>
            </w:pPr>
            <w:r w:rsidRPr="00A736E1">
              <w:rPr>
                <w:rFonts w:ascii="Times New Roman" w:hAnsi="Times New Roman"/>
                <w:b/>
                <w:u w:val="single"/>
              </w:rPr>
              <w:t xml:space="preserve">      </w:t>
            </w:r>
            <w:r w:rsidR="00666B74" w:rsidRPr="00A736E1">
              <w:rPr>
                <w:rFonts w:ascii="Times New Roman" w:hAnsi="Times New Roman"/>
                <w:b/>
                <w:u w:val="single"/>
              </w:rPr>
              <w:t>Учасник в складі своєї пропозиції надає цінову пропозицію за формою</w:t>
            </w:r>
            <w:r w:rsidRPr="00A736E1">
              <w:rPr>
                <w:rFonts w:ascii="Times New Roman" w:hAnsi="Times New Roman"/>
                <w:b/>
                <w:u w:val="single"/>
              </w:rPr>
              <w:t xml:space="preserve">  наведену в Додатку №4.</w:t>
            </w:r>
          </w:p>
          <w:p w:rsidR="00666B74" w:rsidRPr="0099664C" w:rsidRDefault="00666B74" w:rsidP="00912CCE">
            <w:pPr>
              <w:jc w:val="both"/>
              <w:rPr>
                <w:rFonts w:ascii="Times New Roman" w:hAnsi="Times New Roman"/>
              </w:rPr>
            </w:pPr>
          </w:p>
          <w:p w:rsidR="004460D7"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99379B">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4460D7"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w:t>
            </w:r>
            <w:r w:rsidRPr="006D7B51">
              <w:rPr>
                <w:rFonts w:ascii="Times New Roman" w:hAnsi="Times New Roman"/>
              </w:rPr>
              <w:lastRenderedPageBreak/>
              <w:t>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D350E8">
            <w:pPr>
              <w:widowControl w:val="0"/>
              <w:shd w:val="clear" w:color="auto" w:fill="FFFFFF" w:themeFill="background1"/>
              <w:jc w:val="both"/>
              <w:rPr>
                <w:rFonts w:ascii="Times New Roman" w:hAnsi="Times New Roman"/>
                <w:color w:val="000000"/>
                <w:sz w:val="24"/>
                <w:szCs w:val="24"/>
              </w:rPr>
            </w:pPr>
          </w:p>
        </w:tc>
      </w:tr>
      <w:tr w:rsidR="00726876" w:rsidRPr="007B6D7E" w:rsidTr="007674FC">
        <w:tc>
          <w:tcPr>
            <w:tcW w:w="171" w:type="pct"/>
          </w:tcPr>
          <w:p w:rsidR="00726876" w:rsidRPr="00726876" w:rsidRDefault="00726876" w:rsidP="00E5007B">
            <w:pPr>
              <w:pStyle w:val="2"/>
              <w:jc w:val="center"/>
              <w:outlineLvl w:val="1"/>
              <w:rPr>
                <w:lang w:val="en-US"/>
              </w:rPr>
            </w:pPr>
            <w:r>
              <w:rPr>
                <w:lang w:val="en-US"/>
              </w:rPr>
              <w:lastRenderedPageBreak/>
              <w:t>2</w:t>
            </w:r>
          </w:p>
        </w:tc>
        <w:tc>
          <w:tcPr>
            <w:tcW w:w="2068" w:type="pct"/>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7674FC">
        <w:tc>
          <w:tcPr>
            <w:tcW w:w="171" w:type="pct"/>
          </w:tcPr>
          <w:p w:rsidR="006A22DD" w:rsidRPr="004C2F0C" w:rsidRDefault="00726876" w:rsidP="00E5007B">
            <w:pPr>
              <w:pStyle w:val="2"/>
              <w:jc w:val="center"/>
              <w:outlineLvl w:val="1"/>
            </w:pPr>
            <w:r w:rsidRPr="004C2F0C">
              <w:t>3</w:t>
            </w:r>
          </w:p>
        </w:tc>
        <w:tc>
          <w:tcPr>
            <w:tcW w:w="2068" w:type="pct"/>
          </w:tcPr>
          <w:p w:rsidR="006A22DD" w:rsidRPr="00C34D10" w:rsidRDefault="006A22DD" w:rsidP="00E5007B">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38568B" w:rsidRDefault="006F4924" w:rsidP="00E5007B">
            <w:pPr>
              <w:spacing w:before="120" w:after="120"/>
              <w:jc w:val="both"/>
              <w:rPr>
                <w:rFonts w:ascii="Times New Roman" w:hAnsi="Times New Roman" w:cs="Courier New"/>
                <w:lang w:eastAsia="ru-RU"/>
              </w:rPr>
            </w:pPr>
            <w:r w:rsidRPr="0038568B">
              <w:rPr>
                <w:rFonts w:ascii="Times New Roman" w:hAnsi="Times New Roman"/>
              </w:rPr>
              <w:t xml:space="preserve">      </w:t>
            </w:r>
            <w:r w:rsidR="00264F5F" w:rsidRPr="0038568B">
              <w:rPr>
                <w:rFonts w:ascii="Times New Roman" w:hAnsi="Times New Roman"/>
              </w:rPr>
              <w:t xml:space="preserve">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264F5F" w:rsidRPr="0038568B">
              <w:rPr>
                <w:rFonts w:ascii="Times New Roman" w:hAnsi="Times New Roman"/>
              </w:rPr>
              <w:t>закупівель</w:t>
            </w:r>
            <w:proofErr w:type="spellEnd"/>
            <w:r w:rsidR="00264F5F" w:rsidRPr="0038568B">
              <w:rPr>
                <w:rFonts w:ascii="Times New Roman" w:hAnsi="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38568B">
              <w:rPr>
                <w:rFonts w:ascii="Times New Roman" w:hAnsi="Times New Roman" w:cs="Courier New"/>
                <w:lang w:eastAsia="ru-RU"/>
              </w:rPr>
              <w:t>.</w:t>
            </w:r>
            <w:r w:rsidR="00E846D4" w:rsidRPr="0038568B">
              <w:rPr>
                <w:rFonts w:ascii="Times New Roman" w:hAnsi="Times New Roman" w:cs="Courier New"/>
                <w:lang w:eastAsia="ru-RU"/>
              </w:rPr>
              <w:t xml:space="preserve"> </w:t>
            </w:r>
          </w:p>
          <w:p w:rsidR="00871AF3" w:rsidRPr="00264F5F" w:rsidRDefault="00871AF3" w:rsidP="00871AF3">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Pr="00264F5F">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42782" w:rsidRDefault="00557F07" w:rsidP="00557F07">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w:t>
            </w:r>
            <w:r w:rsidR="00FF056F" w:rsidRPr="00442782">
              <w:rPr>
                <w:rFonts w:ascii="Times New Roman" w:hAnsi="Times New Roman" w:cs="Courier New"/>
                <w:lang w:eastAsia="ru-RU"/>
              </w:rPr>
              <w:lastRenderedPageBreak/>
              <w:t xml:space="preserve">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913270">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F30A36" w:rsidRPr="00442782" w:rsidRDefault="00F30A36" w:rsidP="00442782">
            <w:pPr>
              <w:spacing w:before="120" w:after="120"/>
              <w:jc w:val="both"/>
              <w:rPr>
                <w:rFonts w:ascii="Times New Roman" w:hAnsi="Times New Roman" w:cs="Courier New"/>
                <w:u w:val="single"/>
                <w:lang w:eastAsia="ru-RU"/>
              </w:rPr>
            </w:pPr>
            <w:r w:rsidRPr="00442782">
              <w:rPr>
                <w:rFonts w:ascii="Times New Roman" w:hAnsi="Times New Roman"/>
                <w:color w:val="000000"/>
                <w:u w:val="single"/>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42782">
              <w:rPr>
                <w:rFonts w:ascii="Times New Roman" w:hAnsi="Times New Roman"/>
                <w:color w:val="000000"/>
                <w:u w:val="single"/>
              </w:rPr>
              <w:t>бенефіціарними</w:t>
            </w:r>
            <w:proofErr w:type="spellEnd"/>
            <w:r w:rsidRPr="00442782">
              <w:rPr>
                <w:rFonts w:ascii="Times New Roman" w:hAnsi="Times New Roman"/>
                <w:color w:val="000000"/>
                <w:u w:val="single"/>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C2AC3" w:rsidRDefault="00DF4504" w:rsidP="00442782">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442782">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w:t>
            </w:r>
            <w:r>
              <w:rPr>
                <w:rFonts w:ascii="Times New Roman" w:hAnsi="Times New Roman"/>
                <w:color w:val="000000"/>
                <w:sz w:val="24"/>
                <w:szCs w:val="24"/>
                <w:u w:val="single"/>
                <w:lang w:eastAsia="ru-RU"/>
              </w:rPr>
              <w:lastRenderedPageBreak/>
              <w:t xml:space="preserve">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2C4306">
            <w:pPr>
              <w:jc w:val="both"/>
              <w:rPr>
                <w:rFonts w:ascii="Times New Roman" w:hAnsi="Times New Roman"/>
                <w:b/>
                <w:sz w:val="24"/>
                <w:szCs w:val="24"/>
                <w:u w:val="single"/>
              </w:rPr>
            </w:pPr>
          </w:p>
        </w:tc>
      </w:tr>
      <w:tr w:rsidR="006A22DD" w:rsidRPr="00EA7864" w:rsidTr="007674FC">
        <w:tc>
          <w:tcPr>
            <w:tcW w:w="171" w:type="pct"/>
          </w:tcPr>
          <w:p w:rsidR="006A22DD" w:rsidRPr="00C34D10" w:rsidRDefault="00012E1E" w:rsidP="00E5007B">
            <w:pPr>
              <w:pStyle w:val="2"/>
              <w:jc w:val="center"/>
              <w:outlineLvl w:val="1"/>
              <w:rPr>
                <w:lang w:val="uk-UA"/>
              </w:rPr>
            </w:pPr>
            <w:r>
              <w:rPr>
                <w:lang w:val="uk-UA"/>
              </w:rPr>
              <w:lastRenderedPageBreak/>
              <w:t>4</w:t>
            </w:r>
          </w:p>
        </w:tc>
        <w:tc>
          <w:tcPr>
            <w:tcW w:w="2068" w:type="pct"/>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згідно з абзацом другим пункту 39 Особливостей</w:t>
            </w:r>
            <w:r w:rsidRPr="00F26E52">
              <w:rPr>
                <w:rFonts w:ascii="Times New Roman" w:hAnsi="Times New Roman"/>
                <w:color w:val="000000"/>
                <w:bdr w:val="none" w:sz="0" w:space="0" w:color="auto" w:frame="1"/>
              </w:rPr>
              <w:t>;</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F26E52">
              <w:rPr>
                <w:rFonts w:ascii="Times New Roman" w:hAnsi="Times New Roman"/>
                <w:color w:val="000000"/>
                <w:bdr w:val="none" w:sz="0" w:space="0" w:color="auto" w:frame="1"/>
              </w:rPr>
              <w:t>абзацом п’ятим пункту 38 Особливостей</w:t>
            </w:r>
            <w:r w:rsidRPr="00F26E52">
              <w:rPr>
                <w:rFonts w:ascii="Times New Roman" w:hAnsi="Times New Roman"/>
                <w:color w:val="000000"/>
                <w:bdr w:val="none" w:sz="0" w:space="0" w:color="auto" w:frame="1"/>
              </w:rPr>
              <w:t>;</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до вимог частини другої статті 28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A7864">
              <w:rPr>
                <w:rFonts w:ascii="Times New Roman" w:hAnsi="Times New Roman"/>
                <w:color w:val="000000"/>
                <w:bdr w:val="none" w:sz="0" w:space="0" w:color="auto" w:frame="1"/>
              </w:rPr>
              <w:t>бенефіціарним</w:t>
            </w:r>
            <w:proofErr w:type="spellEnd"/>
            <w:r w:rsidRPr="00EA7864">
              <w:rPr>
                <w:rFonts w:ascii="Times New Roman" w:hAnsi="Times New Roman"/>
                <w:color w:val="000000"/>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lastRenderedPageBreak/>
              <w:t>2) тендерна пропозиція:</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умовам технічної специфікації та іншим вимогам щодо предмета закупівлі тендерної документації;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викладена іншою мовою (мовами), ніж мова (мови), що передбачена тендерною документацією;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xml:space="preserve">- надав недостовірну </w:t>
            </w:r>
            <w:r w:rsidRPr="00247C5B">
              <w:rPr>
                <w:rFonts w:ascii="Times New Roman" w:hAnsi="Times New Roman"/>
                <w:color w:val="000000"/>
                <w:bdr w:val="none" w:sz="0" w:space="0" w:color="auto" w:frame="1"/>
              </w:rPr>
              <w:t xml:space="preserve">інформацію, що є суттєвою для визначення результатів процедури закупівлі, яку замовником виявлено згідно з абзацом другим </w:t>
            </w:r>
            <w:r w:rsidR="00D350E8" w:rsidRPr="00247C5B">
              <w:rPr>
                <w:rFonts w:ascii="Times New Roman" w:hAnsi="Times New Roman"/>
                <w:color w:val="000000"/>
                <w:bdr w:val="none" w:sz="0" w:space="0" w:color="auto" w:frame="1"/>
              </w:rPr>
              <w:t>пункту 39 Особливостей</w:t>
            </w:r>
            <w:r w:rsidRPr="00247C5B">
              <w:rPr>
                <w:rFonts w:ascii="Times New Roman" w:hAnsi="Times New Roman"/>
                <w:color w:val="000000"/>
                <w:bdr w:val="none" w:sz="0" w:space="0" w:color="auto" w:frame="1"/>
              </w:rPr>
              <w:t>.</w:t>
            </w:r>
          </w:p>
          <w:p w:rsidR="00C90395" w:rsidRPr="00247C5B" w:rsidRDefault="00C90395" w:rsidP="003A0EBD">
            <w:pPr>
              <w:shd w:val="clear" w:color="auto" w:fill="FFFFFF" w:themeFill="background1"/>
              <w:jc w:val="both"/>
              <w:textAlignment w:val="baseline"/>
              <w:rPr>
                <w:i/>
                <w:iCs/>
                <w:color w:val="000000"/>
                <w:bdr w:val="none" w:sz="0" w:space="0" w:color="auto" w:frame="1"/>
              </w:rPr>
            </w:pPr>
          </w:p>
          <w:p w:rsidR="003A0EBD" w:rsidRPr="00247C5B"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w:t>
            </w:r>
            <w:r w:rsidR="003A0EBD" w:rsidRPr="00EA7864">
              <w:rPr>
                <w:rFonts w:ascii="Times New Roman" w:hAnsi="Times New Roman"/>
                <w:color w:val="000000"/>
                <w:bdr w:val="none" w:sz="0" w:space="0" w:color="auto" w:frame="1"/>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CE5E03">
            <w:pPr>
              <w:pStyle w:val="3"/>
              <w:spacing w:after="0"/>
              <w:jc w:val="both"/>
              <w:rPr>
                <w:sz w:val="24"/>
                <w:szCs w:val="24"/>
                <w:lang w:val="uk-UA" w:eastAsia="ru-RU"/>
              </w:rPr>
            </w:pPr>
          </w:p>
        </w:tc>
      </w:tr>
      <w:tr w:rsidR="0081036D" w:rsidRPr="0081036D" w:rsidTr="00854F26">
        <w:tc>
          <w:tcPr>
            <w:tcW w:w="5000" w:type="pct"/>
            <w:gridSpan w:val="3"/>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7674FC">
        <w:tc>
          <w:tcPr>
            <w:tcW w:w="171"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7674FC">
        <w:tc>
          <w:tcPr>
            <w:tcW w:w="171"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w:t>
            </w:r>
            <w:r w:rsidRPr="0060671A">
              <w:rPr>
                <w:rFonts w:ascii="Times New Roman" w:hAnsi="Times New Roman"/>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932D12">
        <w:trPr>
          <w:trHeight w:val="830"/>
        </w:trPr>
        <w:tc>
          <w:tcPr>
            <w:tcW w:w="171"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4634F9">
              <w:rPr>
                <w:lang w:val="uk-UA"/>
              </w:rPr>
              <w:t>4</w:t>
            </w:r>
          </w:p>
        </w:tc>
        <w:tc>
          <w:tcPr>
            <w:tcW w:w="2068" w:type="pct"/>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844EA7" w:rsidP="004D7D8C">
            <w:pPr>
              <w:widowControl w:val="0"/>
              <w:shd w:val="clear" w:color="auto" w:fill="FFFFFF" w:themeFill="background1"/>
              <w:jc w:val="both"/>
              <w:rPr>
                <w:rFonts w:ascii="Times New Roman" w:hAnsi="Times New Roman"/>
                <w:color w:val="000000" w:themeColor="text1"/>
              </w:rPr>
            </w:pPr>
            <w:r w:rsidRPr="00844EA7">
              <w:rPr>
                <w:rFonts w:ascii="Times New Roman" w:hAnsi="Times New Roman"/>
                <w:color w:val="000000" w:themeColor="text1"/>
              </w:rPr>
              <w:t>Істотні умови договору про закупівлю не можуть змінюватися після його підписання до виконання зобов’язань сторонами</w:t>
            </w:r>
            <w:r>
              <w:rPr>
                <w:rFonts w:ascii="Times New Roman" w:hAnsi="Times New Roman"/>
                <w:color w:val="000000" w:themeColor="text1"/>
              </w:rPr>
              <w:t xml:space="preserve"> в повному обсязі, </w:t>
            </w:r>
            <w:r w:rsidR="004D7D8C" w:rsidRPr="00E23B60">
              <w:rPr>
                <w:rFonts w:ascii="Times New Roman" w:hAnsi="Times New Roman"/>
                <w:color w:val="000000" w:themeColor="text1"/>
              </w:rPr>
              <w:t>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320CE2">
              <w:rPr>
                <w:lang w:val="uk-UA"/>
              </w:rPr>
              <w:lastRenderedPageBreak/>
              <w:t>5</w:t>
            </w:r>
          </w:p>
        </w:tc>
        <w:tc>
          <w:tcPr>
            <w:tcW w:w="2068" w:type="pct"/>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F5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 xml:space="preserve">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F54CC3" w:rsidRPr="00247C5B">
              <w:rPr>
                <w:rFonts w:ascii="Times New Roman" w:hAnsi="Times New Roman"/>
              </w:rPr>
              <w:t>з абзацом другим пункту 39 Особливостей</w:t>
            </w:r>
            <w:r w:rsidRPr="00247C5B">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7674FC">
        <w:tc>
          <w:tcPr>
            <w:tcW w:w="171" w:type="pct"/>
          </w:tcPr>
          <w:p w:rsidR="006A22DD" w:rsidRPr="0081036D" w:rsidRDefault="006A22DD" w:rsidP="00E5007B">
            <w:pPr>
              <w:pStyle w:val="2"/>
              <w:jc w:val="center"/>
              <w:outlineLvl w:val="1"/>
              <w:rPr>
                <w:color w:val="FF0000"/>
                <w:lang w:val="uk-UA"/>
              </w:rPr>
            </w:pPr>
            <w:r w:rsidRPr="003B5620">
              <w:rPr>
                <w:lang w:val="uk-UA"/>
              </w:rPr>
              <w:t>6</w:t>
            </w:r>
          </w:p>
        </w:tc>
        <w:tc>
          <w:tcPr>
            <w:tcW w:w="2068" w:type="pct"/>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FD1D70" w:rsidP="00B96000">
      <w:pPr>
        <w:widowControl w:val="0"/>
        <w:spacing w:after="0"/>
        <w:rPr>
          <w:color w:val="FF0000"/>
        </w:rPr>
      </w:pP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41532" w:rsidRDefault="00641532" w:rsidP="00B96000">
      <w:pPr>
        <w:widowControl w:val="0"/>
        <w:spacing w:after="0"/>
        <w:rPr>
          <w:color w:val="FF0000"/>
        </w:rPr>
      </w:pPr>
    </w:p>
    <w:p w:rsidR="00AF440F" w:rsidRDefault="00AF440F"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442143" w:rsidRPr="00442143" w:rsidRDefault="00442143" w:rsidP="00442143">
      <w:pPr>
        <w:tabs>
          <w:tab w:val="left" w:pos="1260"/>
          <w:tab w:val="left" w:pos="1980"/>
        </w:tabs>
        <w:spacing w:after="0" w:line="240" w:lineRule="auto"/>
        <w:jc w:val="center"/>
        <w:rPr>
          <w:rFonts w:ascii="Times New Roman" w:hAnsi="Times New Roman" w:cs="Verdana"/>
          <w:b/>
          <w:i/>
          <w:sz w:val="24"/>
          <w:szCs w:val="24"/>
          <w:lang w:eastAsia="ar-SA"/>
        </w:rPr>
      </w:pPr>
      <w:r w:rsidRPr="00442143">
        <w:rPr>
          <w:rFonts w:ascii="Times New Roman" w:hAnsi="Times New Roman" w:cs="Verdana"/>
          <w:b/>
          <w:i/>
          <w:sz w:val="24"/>
          <w:szCs w:val="24"/>
          <w:lang w:eastAsia="ar-SA"/>
        </w:rPr>
        <w:t xml:space="preserve">Портативний </w:t>
      </w:r>
      <w:proofErr w:type="spellStart"/>
      <w:r w:rsidRPr="00442143">
        <w:rPr>
          <w:rFonts w:ascii="Times New Roman" w:hAnsi="Times New Roman" w:cs="Verdana"/>
          <w:b/>
          <w:i/>
          <w:sz w:val="24"/>
          <w:szCs w:val="24"/>
          <w:lang w:eastAsia="ar-SA"/>
        </w:rPr>
        <w:t>мультигазовий</w:t>
      </w:r>
      <w:proofErr w:type="spellEnd"/>
      <w:r w:rsidRPr="00442143">
        <w:rPr>
          <w:rFonts w:ascii="Times New Roman" w:hAnsi="Times New Roman" w:cs="Verdana"/>
          <w:b/>
          <w:i/>
          <w:sz w:val="24"/>
          <w:szCs w:val="24"/>
          <w:lang w:eastAsia="ar-SA"/>
        </w:rPr>
        <w:t xml:space="preserve"> детектор </w:t>
      </w:r>
    </w:p>
    <w:p w:rsidR="00442143" w:rsidRDefault="00442143" w:rsidP="00442143">
      <w:pPr>
        <w:tabs>
          <w:tab w:val="left" w:pos="1260"/>
          <w:tab w:val="left" w:pos="1980"/>
        </w:tabs>
        <w:spacing w:after="0" w:line="240" w:lineRule="auto"/>
        <w:jc w:val="center"/>
        <w:rPr>
          <w:rFonts w:ascii="Times New Roman" w:hAnsi="Times New Roman" w:cs="Verdana"/>
          <w:b/>
          <w:sz w:val="24"/>
          <w:szCs w:val="24"/>
          <w:lang w:eastAsia="ar-SA"/>
        </w:rPr>
      </w:pPr>
      <w:r w:rsidRPr="00442143">
        <w:rPr>
          <w:rFonts w:ascii="Times New Roman" w:hAnsi="Times New Roman" w:cs="Verdana"/>
          <w:b/>
          <w:sz w:val="24"/>
          <w:szCs w:val="24"/>
          <w:lang w:eastAsia="ar-SA"/>
        </w:rPr>
        <w:t>за кодом CPV за ДК 021:2015 38430000-8 Детектори та аналізатори</w:t>
      </w:r>
    </w:p>
    <w:p w:rsidR="00551D00" w:rsidRPr="00551D00" w:rsidRDefault="00551D00" w:rsidP="00551D00">
      <w:pPr>
        <w:tabs>
          <w:tab w:val="left" w:pos="1260"/>
          <w:tab w:val="left" w:pos="1980"/>
        </w:tabs>
        <w:spacing w:after="0" w:line="240" w:lineRule="auto"/>
        <w:jc w:val="center"/>
        <w:rPr>
          <w:rFonts w:ascii="Times New Roman" w:hAnsi="Times New Roman" w:cs="Verdana"/>
          <w:b/>
          <w:sz w:val="24"/>
          <w:szCs w:val="24"/>
          <w:lang w:eastAsia="ar-SA"/>
        </w:rPr>
      </w:pPr>
      <w:r w:rsidRPr="00551D00">
        <w:rPr>
          <w:rFonts w:ascii="Times New Roman" w:hAnsi="Times New Roman" w:cs="Verdana"/>
          <w:b/>
          <w:sz w:val="24"/>
          <w:szCs w:val="24"/>
          <w:lang w:eastAsia="ar-SA"/>
        </w:rPr>
        <w:t>Технічна специфікація</w:t>
      </w:r>
    </w:p>
    <w:p w:rsidR="003C580F" w:rsidRDefault="003C580F" w:rsidP="00237A8A">
      <w:pPr>
        <w:pStyle w:val="af2"/>
        <w:widowControl w:val="0"/>
        <w:ind w:left="11"/>
        <w:jc w:val="both"/>
        <w:rPr>
          <w:rFonts w:ascii="Times New Roman" w:hAnsi="Times New Roman"/>
          <w:b/>
          <w:sz w:val="24"/>
          <w:szCs w:val="24"/>
          <w:u w:val="single"/>
        </w:rPr>
      </w:pPr>
    </w:p>
    <w:p w:rsidR="00843EC7" w:rsidRPr="00843EC7" w:rsidRDefault="00843EC7" w:rsidP="00843EC7">
      <w:pPr>
        <w:pBdr>
          <w:top w:val="nil"/>
          <w:left w:val="nil"/>
          <w:bottom w:val="nil"/>
          <w:right w:val="nil"/>
          <w:between w:val="nil"/>
          <w:bar w:val="nil"/>
        </w:pBdr>
        <w:spacing w:after="0" w:line="240" w:lineRule="auto"/>
        <w:ind w:firstLine="708"/>
        <w:jc w:val="both"/>
        <w:rPr>
          <w:rFonts w:ascii="Times New Roman" w:eastAsia="Arial Unicode MS" w:hAnsi="Times New Roman"/>
          <w:sz w:val="24"/>
          <w:szCs w:val="24"/>
          <w:u w:color="000000"/>
          <w:bdr w:val="nil"/>
          <w:shd w:val="clear" w:color="auto" w:fill="FFFFFF"/>
        </w:rPr>
      </w:pPr>
      <w:r w:rsidRPr="00843EC7">
        <w:rPr>
          <w:rFonts w:ascii="Times New Roman" w:eastAsia="Arial Unicode MS" w:hAnsi="Times New Roman"/>
          <w:sz w:val="24"/>
          <w:szCs w:val="24"/>
          <w:u w:color="000000"/>
          <w:bdr w:val="nil"/>
          <w:shd w:val="clear" w:color="auto" w:fill="FFFFFF"/>
        </w:rPr>
        <w:t>Строки поставки товару – протягом 5 (п’яти) календарних днів, з дня отримання попередньої плати від замовника.</w:t>
      </w:r>
    </w:p>
    <w:p w:rsidR="00843EC7" w:rsidRPr="00843EC7" w:rsidRDefault="00843EC7" w:rsidP="00843EC7">
      <w:pPr>
        <w:pBdr>
          <w:top w:val="nil"/>
          <w:left w:val="nil"/>
          <w:bottom w:val="nil"/>
          <w:right w:val="nil"/>
          <w:between w:val="nil"/>
          <w:bar w:val="nil"/>
        </w:pBdr>
        <w:spacing w:after="0" w:line="240" w:lineRule="auto"/>
        <w:ind w:firstLine="708"/>
        <w:jc w:val="both"/>
        <w:rPr>
          <w:rFonts w:ascii="Times New Roman" w:hAnsi="Times New Roman"/>
          <w:sz w:val="24"/>
          <w:szCs w:val="24"/>
          <w:u w:color="000000"/>
          <w:bdr w:val="nil"/>
        </w:rPr>
      </w:pPr>
    </w:p>
    <w:p w:rsidR="00843EC7" w:rsidRPr="00843EC7" w:rsidRDefault="00843EC7" w:rsidP="00843EC7">
      <w:pPr>
        <w:pBdr>
          <w:top w:val="nil"/>
          <w:left w:val="nil"/>
          <w:bottom w:val="nil"/>
          <w:right w:val="nil"/>
          <w:between w:val="nil"/>
          <w:bar w:val="nil"/>
        </w:pBdr>
        <w:spacing w:after="0" w:line="240" w:lineRule="auto"/>
        <w:ind w:firstLine="708"/>
        <w:jc w:val="both"/>
        <w:rPr>
          <w:rFonts w:ascii="Times New Roman" w:hAnsi="Times New Roman"/>
          <w:sz w:val="24"/>
          <w:szCs w:val="24"/>
          <w:u w:color="000000"/>
          <w:bdr w:val="nil"/>
        </w:rPr>
      </w:pPr>
      <w:r w:rsidRPr="00843EC7">
        <w:rPr>
          <w:rFonts w:ascii="Times New Roman" w:eastAsia="Arial Unicode MS" w:hAnsi="Times New Roman"/>
          <w:sz w:val="24"/>
          <w:szCs w:val="24"/>
          <w:u w:color="000000"/>
          <w:bdr w:val="nil"/>
          <w:shd w:val="clear" w:color="auto" w:fill="FFFFFF"/>
        </w:rPr>
        <w:t>Технічні вимоги до предмета закупівлі:</w:t>
      </w:r>
    </w:p>
    <w:tbl>
      <w:tblPr>
        <w:tblW w:w="103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
        <w:gridCol w:w="2268"/>
        <w:gridCol w:w="3076"/>
        <w:gridCol w:w="3201"/>
        <w:gridCol w:w="640"/>
        <w:gridCol w:w="671"/>
      </w:tblGrid>
      <w:tr w:rsidR="00843EC7" w:rsidRPr="00843EC7" w:rsidTr="00704969">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jc w:val="center"/>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704969" w:rsidP="00843EC7">
            <w:pPr>
              <w:pBdr>
                <w:top w:val="nil"/>
                <w:left w:val="nil"/>
                <w:bottom w:val="nil"/>
                <w:right w:val="nil"/>
                <w:between w:val="nil"/>
                <w:bar w:val="nil"/>
              </w:pBdr>
              <w:spacing w:after="0" w:line="240" w:lineRule="auto"/>
              <w:jc w:val="center"/>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Найменування товару</w:t>
            </w:r>
            <w:r w:rsidR="00843EC7" w:rsidRPr="00843EC7">
              <w:rPr>
                <w:rFonts w:ascii="Times New Roman" w:eastAsia="Arial Unicode MS" w:hAnsi="Times New Roman"/>
                <w:sz w:val="24"/>
                <w:szCs w:val="24"/>
                <w:u w:color="000000"/>
                <w:bdr w:val="nil"/>
              </w:rPr>
              <w:t xml:space="preserve"> </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jc w:val="center"/>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Технічні характеристики</w:t>
            </w:r>
            <w:r w:rsidR="0036206A">
              <w:rPr>
                <w:rFonts w:ascii="Times New Roman" w:eastAsia="Arial Unicode MS" w:hAnsi="Times New Roman"/>
                <w:sz w:val="24"/>
                <w:szCs w:val="24"/>
                <w:u w:color="000000"/>
                <w:bdr w:val="nil"/>
              </w:rPr>
              <w:t xml:space="preserve"> товару</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jc w:val="center"/>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Од.</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К-сть</w:t>
            </w:r>
          </w:p>
        </w:tc>
      </w:tr>
      <w:tr w:rsidR="00843EC7" w:rsidRPr="00843EC7" w:rsidTr="00704969">
        <w:trPr>
          <w:trHeight w:val="20"/>
        </w:trPr>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jc w:val="center"/>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F0335F" w:rsidRDefault="00843EC7" w:rsidP="00843EC7">
            <w:pPr>
              <w:pBdr>
                <w:top w:val="nil"/>
                <w:left w:val="nil"/>
                <w:bottom w:val="nil"/>
                <w:right w:val="nil"/>
                <w:between w:val="nil"/>
                <w:bar w:val="nil"/>
              </w:pBdr>
              <w:spacing w:after="0" w:line="240" w:lineRule="auto"/>
              <w:ind w:left="113" w:right="113"/>
              <w:jc w:val="center"/>
              <w:rPr>
                <w:rFonts w:ascii="Times New Roman" w:eastAsia="Arial Unicode MS" w:hAnsi="Times New Roman"/>
                <w:b/>
                <w:bCs/>
                <w:sz w:val="24"/>
                <w:szCs w:val="24"/>
                <w:u w:color="000000"/>
                <w:bdr w:val="nil"/>
              </w:rPr>
            </w:pPr>
            <w:r w:rsidRPr="00843EC7">
              <w:rPr>
                <w:rFonts w:ascii="Times New Roman" w:eastAsia="Arial Unicode MS" w:hAnsi="Times New Roman"/>
                <w:sz w:val="24"/>
                <w:szCs w:val="24"/>
                <w:u w:color="000000"/>
                <w:bdr w:val="nil"/>
              </w:rPr>
              <w:t xml:space="preserve">Портативний </w:t>
            </w:r>
            <w:proofErr w:type="spellStart"/>
            <w:r w:rsidRPr="00843EC7">
              <w:rPr>
                <w:rFonts w:ascii="Times New Roman" w:eastAsia="Arial Unicode MS" w:hAnsi="Times New Roman"/>
                <w:sz w:val="24"/>
                <w:szCs w:val="24"/>
                <w:u w:color="000000"/>
                <w:bdr w:val="nil"/>
              </w:rPr>
              <w:t>мультигазовий</w:t>
            </w:r>
            <w:proofErr w:type="spellEnd"/>
            <w:r w:rsidRPr="00843EC7">
              <w:rPr>
                <w:rFonts w:ascii="Times New Roman" w:eastAsia="Arial Unicode MS" w:hAnsi="Times New Roman"/>
                <w:sz w:val="24"/>
                <w:szCs w:val="24"/>
                <w:u w:color="000000"/>
                <w:bdr w:val="nil"/>
              </w:rPr>
              <w:t xml:space="preserve"> детектор</w:t>
            </w:r>
            <w:r w:rsidR="00E91C70">
              <w:rPr>
                <w:rFonts w:ascii="Times New Roman" w:eastAsia="Arial Unicode MS" w:hAnsi="Times New Roman"/>
                <w:sz w:val="24"/>
                <w:szCs w:val="24"/>
                <w:u w:color="000000"/>
                <w:bdr w:val="nil"/>
              </w:rPr>
              <w:t xml:space="preserve"> </w:t>
            </w:r>
            <w:r w:rsidRPr="00843EC7">
              <w:rPr>
                <w:rFonts w:ascii="Times New Roman" w:eastAsia="Arial Unicode MS" w:hAnsi="Times New Roman"/>
                <w:bCs/>
                <w:sz w:val="24"/>
                <w:szCs w:val="24"/>
                <w:u w:color="000000"/>
                <w:bdr w:val="nil"/>
              </w:rPr>
              <w:t xml:space="preserve">BW </w:t>
            </w:r>
            <w:proofErr w:type="spellStart"/>
            <w:r w:rsidRPr="00843EC7">
              <w:rPr>
                <w:rFonts w:ascii="Times New Roman" w:eastAsia="Arial Unicode MS" w:hAnsi="Times New Roman"/>
                <w:bCs/>
                <w:sz w:val="24"/>
                <w:szCs w:val="24"/>
                <w:u w:color="000000"/>
                <w:bdr w:val="nil"/>
              </w:rPr>
              <w:t>Flex</w:t>
            </w:r>
            <w:proofErr w:type="spellEnd"/>
            <w:r w:rsidRPr="00843EC7">
              <w:rPr>
                <w:rFonts w:ascii="Times New Roman" w:eastAsia="Arial Unicode MS" w:hAnsi="Times New Roman"/>
                <w:b/>
                <w:bCs/>
                <w:sz w:val="24"/>
                <w:szCs w:val="24"/>
                <w:u w:color="000000"/>
                <w:bdr w:val="nil"/>
              </w:rPr>
              <w:t xml:space="preserve"> </w:t>
            </w:r>
          </w:p>
          <w:p w:rsidR="00843EC7" w:rsidRPr="00843EC7" w:rsidRDefault="00F0335F" w:rsidP="00843EC7">
            <w:pPr>
              <w:pBdr>
                <w:top w:val="nil"/>
                <w:left w:val="nil"/>
                <w:bottom w:val="nil"/>
                <w:right w:val="nil"/>
                <w:between w:val="nil"/>
                <w:bar w:val="nil"/>
              </w:pBdr>
              <w:spacing w:after="0" w:line="240" w:lineRule="auto"/>
              <w:ind w:left="113" w:right="113"/>
              <w:jc w:val="center"/>
              <w:rPr>
                <w:rFonts w:ascii="Times New Roman" w:eastAsia="Arial Unicode MS" w:hAnsi="Times New Roman"/>
                <w:sz w:val="24"/>
                <w:szCs w:val="24"/>
                <w:u w:color="000000"/>
                <w:bdr w:val="nil"/>
              </w:rPr>
            </w:pPr>
            <w:r>
              <w:rPr>
                <w:rFonts w:ascii="Times New Roman" w:eastAsia="Arial Unicode MS" w:hAnsi="Times New Roman"/>
                <w:b/>
                <w:bCs/>
                <w:sz w:val="24"/>
                <w:szCs w:val="24"/>
                <w:u w:color="000000"/>
                <w:bdr w:val="nil"/>
              </w:rPr>
              <w:t>або еквівалент</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BC71D3">
            <w:pPr>
              <w:numPr>
                <w:ilvl w:val="0"/>
                <w:numId w:val="44"/>
              </w:numPr>
              <w:pBdr>
                <w:top w:val="nil"/>
                <w:left w:val="nil"/>
                <w:bottom w:val="nil"/>
                <w:right w:val="nil"/>
                <w:between w:val="nil"/>
                <w:bar w:val="nil"/>
              </w:pBdr>
              <w:spacing w:after="0" w:line="240" w:lineRule="auto"/>
              <w:ind w:left="402" w:hanging="334"/>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Вимірювані гази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hd w:val="clear" w:color="auto" w:fill="FFFFFF"/>
              <w:spacing w:line="240" w:lineRule="auto"/>
              <w:jc w:val="both"/>
              <w:rPr>
                <w:rFonts w:ascii="Times New Roman" w:eastAsia="Arial" w:hAnsi="Times New Roman"/>
                <w:sz w:val="24"/>
                <w:szCs w:val="24"/>
                <w:u w:color="000000"/>
                <w:bdr w:val="nil"/>
              </w:rPr>
            </w:pPr>
            <w:r w:rsidRPr="00843EC7">
              <w:rPr>
                <w:rFonts w:ascii="Times New Roman" w:eastAsia="Arial Unicode MS" w:hAnsi="Times New Roman"/>
                <w:sz w:val="24"/>
                <w:szCs w:val="24"/>
                <w:u w:color="000000"/>
                <w:bdr w:val="nil"/>
              </w:rPr>
              <w:t xml:space="preserve">CO, CH4/LEL, O2, H2S </w:t>
            </w:r>
          </w:p>
          <w:p w:rsidR="00843EC7" w:rsidRPr="00843EC7" w:rsidRDefault="00843EC7" w:rsidP="00843EC7">
            <w:pPr>
              <w:pBdr>
                <w:top w:val="nil"/>
                <w:left w:val="nil"/>
                <w:bottom w:val="nil"/>
                <w:right w:val="nil"/>
                <w:between w:val="nil"/>
                <w:bar w:val="nil"/>
              </w:pBdr>
              <w:shd w:val="clear" w:color="auto" w:fill="FFFFFF"/>
              <w:spacing w:line="240" w:lineRule="auto"/>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O2 0-30% об., LEL 0-100%, LEL- CO 0-2000 </w:t>
            </w:r>
            <w:proofErr w:type="spellStart"/>
            <w:r w:rsidRPr="00843EC7">
              <w:rPr>
                <w:rFonts w:ascii="Times New Roman" w:eastAsia="Arial Unicode MS" w:hAnsi="Times New Roman"/>
                <w:sz w:val="24"/>
                <w:szCs w:val="24"/>
                <w:u w:color="000000"/>
                <w:bdr w:val="nil"/>
              </w:rPr>
              <w:t>ppm</w:t>
            </w:r>
            <w:proofErr w:type="spellEnd"/>
            <w:r w:rsidRPr="00843EC7">
              <w:rPr>
                <w:rFonts w:ascii="Times New Roman" w:eastAsia="Arial Unicode MS" w:hAnsi="Times New Roman"/>
                <w:sz w:val="24"/>
                <w:szCs w:val="24"/>
                <w:u w:color="000000"/>
                <w:bdr w:val="nil"/>
              </w:rPr>
              <w:t xml:space="preserve">, H2S 0-200 </w:t>
            </w:r>
            <w:proofErr w:type="spellStart"/>
            <w:r w:rsidRPr="00843EC7">
              <w:rPr>
                <w:rFonts w:ascii="Times New Roman" w:eastAsia="Arial Unicode MS" w:hAnsi="Times New Roman"/>
                <w:sz w:val="24"/>
                <w:szCs w:val="24"/>
                <w:u w:color="000000"/>
                <w:bdr w:val="nil"/>
              </w:rPr>
              <w:t>ppm</w:t>
            </w:r>
            <w:proofErr w:type="spellEnd"/>
            <w:r w:rsidRPr="00843EC7">
              <w:rPr>
                <w:rFonts w:ascii="Times New Roman" w:eastAsia="Arial Unicode MS" w:hAnsi="Times New Roman"/>
                <w:sz w:val="24"/>
                <w:szCs w:val="24"/>
                <w:u w:color="000000"/>
                <w:bdr w:val="nil"/>
              </w:rPr>
              <w:t xml:space="preserve">, SO2 0-150 </w:t>
            </w:r>
            <w:proofErr w:type="spellStart"/>
            <w:r w:rsidRPr="00843EC7">
              <w:rPr>
                <w:rFonts w:ascii="Times New Roman" w:eastAsia="Arial Unicode MS" w:hAnsi="Times New Roman"/>
                <w:sz w:val="24"/>
                <w:szCs w:val="24"/>
                <w:u w:color="000000"/>
                <w:bdr w:val="nil"/>
              </w:rPr>
              <w:t>ppm</w:t>
            </w:r>
            <w:proofErr w:type="spellEnd"/>
            <w:r w:rsidRPr="00843EC7">
              <w:rPr>
                <w:rFonts w:ascii="Times New Roman" w:eastAsia="Arial Unicode MS" w:hAnsi="Times New Roman"/>
                <w:sz w:val="24"/>
                <w:szCs w:val="24"/>
                <w:u w:color="000000"/>
                <w:bdr w:val="nil"/>
              </w:rPr>
              <w:t>.</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1B706A" w:rsidP="00843EC7">
            <w:pPr>
              <w:pBdr>
                <w:top w:val="nil"/>
                <w:left w:val="nil"/>
                <w:bottom w:val="nil"/>
                <w:right w:val="nil"/>
                <w:between w:val="nil"/>
                <w:bar w:val="nil"/>
              </w:pBdr>
              <w:spacing w:after="0" w:line="240" w:lineRule="auto"/>
              <w:jc w:val="center"/>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ш</w:t>
            </w:r>
            <w:r w:rsidR="00843EC7" w:rsidRPr="00843EC7">
              <w:rPr>
                <w:rFonts w:ascii="Times New Roman" w:eastAsia="Arial Unicode MS" w:hAnsi="Times New Roman"/>
                <w:sz w:val="24"/>
                <w:szCs w:val="24"/>
                <w:u w:color="000000"/>
                <w:bdr w:val="nil"/>
              </w:rPr>
              <w:t>т</w:t>
            </w:r>
            <w:r>
              <w:rPr>
                <w:rFonts w:ascii="Times New Roman" w:eastAsia="Arial Unicode MS" w:hAnsi="Times New Roman"/>
                <w:sz w:val="24"/>
                <w:szCs w:val="24"/>
                <w:u w:color="000000"/>
                <w:bdr w:val="nil"/>
              </w:rPr>
              <w:t>.</w:t>
            </w:r>
          </w:p>
        </w:tc>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jc w:val="center"/>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1</w:t>
            </w: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148" w:type="dxa"/>
              <w:bottom w:w="80" w:type="dxa"/>
              <w:right w:w="80" w:type="dxa"/>
            </w:tcMar>
            <w:vAlign w:val="center"/>
          </w:tcPr>
          <w:p w:rsidR="00843EC7" w:rsidRPr="00843EC7" w:rsidRDefault="00843EC7" w:rsidP="00DD2AF7">
            <w:pPr>
              <w:pBdr>
                <w:top w:val="nil"/>
                <w:left w:val="nil"/>
                <w:bottom w:val="nil"/>
                <w:right w:val="nil"/>
                <w:between w:val="nil"/>
                <w:bar w:val="nil"/>
              </w:pBdr>
              <w:shd w:val="clear" w:color="auto" w:fill="FFFFFF"/>
              <w:spacing w:after="0" w:line="240" w:lineRule="auto"/>
              <w:ind w:left="50" w:firstLine="18"/>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 2. Температура для можливості безпечної роботи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hd w:val="clear" w:color="auto" w:fill="FFFFFF"/>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-20…+60°С</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148" w:type="dxa"/>
              <w:bottom w:w="80" w:type="dxa"/>
              <w:right w:w="80" w:type="dxa"/>
            </w:tcMar>
            <w:vAlign w:val="center"/>
          </w:tcPr>
          <w:p w:rsidR="00843EC7" w:rsidRPr="00843EC7" w:rsidRDefault="00843EC7" w:rsidP="00843EC7">
            <w:pPr>
              <w:pBdr>
                <w:top w:val="nil"/>
                <w:left w:val="nil"/>
                <w:bottom w:val="nil"/>
                <w:right w:val="nil"/>
                <w:between w:val="nil"/>
                <w:bar w:val="nil"/>
              </w:pBdr>
              <w:shd w:val="clear" w:color="auto" w:fill="FFFFFF"/>
              <w:spacing w:after="0" w:line="240" w:lineRule="auto"/>
              <w:ind w:left="68"/>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3. Ступінь захисту</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rsidR="00843EC7" w:rsidRPr="00843EC7" w:rsidRDefault="00843EC7" w:rsidP="00843EC7">
            <w:pPr>
              <w:pBdr>
                <w:top w:val="nil"/>
                <w:left w:val="nil"/>
                <w:bottom w:val="nil"/>
                <w:right w:val="nil"/>
                <w:between w:val="nil"/>
                <w:bar w:val="nil"/>
              </w:pBdr>
              <w:spacing w:before="101" w:after="101" w:line="240" w:lineRule="auto"/>
              <w:ind w:left="34"/>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IP68</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148" w:type="dxa"/>
              <w:bottom w:w="80" w:type="dxa"/>
              <w:right w:w="80" w:type="dxa"/>
            </w:tcMar>
            <w:vAlign w:val="center"/>
          </w:tcPr>
          <w:p w:rsidR="00843EC7" w:rsidRPr="00843EC7" w:rsidRDefault="00843EC7" w:rsidP="00843EC7">
            <w:pPr>
              <w:pBdr>
                <w:top w:val="nil"/>
                <w:left w:val="nil"/>
                <w:bottom w:val="nil"/>
                <w:right w:val="nil"/>
                <w:between w:val="nil"/>
                <w:bar w:val="nil"/>
              </w:pBdr>
              <w:shd w:val="clear" w:color="auto" w:fill="FFFFFF"/>
              <w:spacing w:after="0" w:line="240" w:lineRule="auto"/>
              <w:ind w:left="68"/>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4. Сигнал тривоги </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візуальний, звуковий, гучність більше 95 </w:t>
            </w:r>
            <w:proofErr w:type="spellStart"/>
            <w:r w:rsidRPr="00843EC7">
              <w:rPr>
                <w:rFonts w:ascii="Times New Roman" w:eastAsia="Arial Unicode MS" w:hAnsi="Times New Roman"/>
                <w:sz w:val="24"/>
                <w:szCs w:val="24"/>
                <w:u w:color="000000"/>
                <w:bdr w:val="nil"/>
              </w:rPr>
              <w:t>дБ</w:t>
            </w:r>
            <w:proofErr w:type="spellEnd"/>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148" w:type="dxa"/>
              <w:bottom w:w="80" w:type="dxa"/>
              <w:right w:w="80" w:type="dxa"/>
            </w:tcMar>
            <w:vAlign w:val="center"/>
          </w:tcPr>
          <w:p w:rsidR="00843EC7" w:rsidRPr="00843EC7" w:rsidRDefault="00DD2AF7" w:rsidP="00843EC7">
            <w:pPr>
              <w:pBdr>
                <w:top w:val="nil"/>
                <w:left w:val="nil"/>
                <w:bottom w:val="nil"/>
                <w:right w:val="nil"/>
                <w:between w:val="nil"/>
                <w:bar w:val="nil"/>
              </w:pBdr>
              <w:spacing w:after="0" w:line="240" w:lineRule="auto"/>
              <w:ind w:left="68"/>
              <w:jc w:val="both"/>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 xml:space="preserve">5. </w:t>
            </w:r>
            <w:r w:rsidR="00843EC7" w:rsidRPr="00843EC7">
              <w:rPr>
                <w:rFonts w:ascii="Times New Roman" w:eastAsia="Arial Unicode MS" w:hAnsi="Times New Roman"/>
                <w:sz w:val="24"/>
                <w:szCs w:val="24"/>
                <w:u w:color="000000"/>
                <w:bdr w:val="nil"/>
              </w:rPr>
              <w:t xml:space="preserve">Час встановлення показів  не більше:    </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   15 </w:t>
            </w:r>
            <w:proofErr w:type="spellStart"/>
            <w:r w:rsidRPr="00843EC7">
              <w:rPr>
                <w:rFonts w:ascii="Times New Roman" w:eastAsia="Arial Unicode MS" w:hAnsi="Times New Roman"/>
                <w:sz w:val="24"/>
                <w:szCs w:val="24"/>
                <w:u w:color="000000"/>
                <w:bdr w:val="nil"/>
              </w:rPr>
              <w:t>сек</w:t>
            </w:r>
            <w:proofErr w:type="spellEnd"/>
            <w:r w:rsidR="0042065A">
              <w:rPr>
                <w:rFonts w:ascii="Times New Roman" w:eastAsia="Arial Unicode MS" w:hAnsi="Times New Roman"/>
                <w:sz w:val="24"/>
                <w:szCs w:val="24"/>
                <w:u w:color="000000"/>
                <w:bdr w:val="nil"/>
              </w:rPr>
              <w:t>.</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148" w:type="dxa"/>
              <w:bottom w:w="80" w:type="dxa"/>
              <w:right w:w="80" w:type="dxa"/>
            </w:tcMar>
            <w:vAlign w:val="center"/>
          </w:tcPr>
          <w:p w:rsidR="00843EC7" w:rsidRPr="00843EC7" w:rsidRDefault="00DD2AF7" w:rsidP="00843EC7">
            <w:pPr>
              <w:pBdr>
                <w:top w:val="nil"/>
                <w:left w:val="nil"/>
                <w:bottom w:val="nil"/>
                <w:right w:val="nil"/>
                <w:between w:val="nil"/>
                <w:bar w:val="nil"/>
              </w:pBdr>
              <w:shd w:val="clear" w:color="auto" w:fill="FFFFFF"/>
              <w:spacing w:after="0" w:line="240" w:lineRule="auto"/>
              <w:ind w:left="68"/>
              <w:jc w:val="both"/>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6</w:t>
            </w:r>
            <w:r w:rsidR="00BC71D3">
              <w:rPr>
                <w:rFonts w:ascii="Times New Roman" w:eastAsia="Arial Unicode MS" w:hAnsi="Times New Roman"/>
                <w:sz w:val="24"/>
                <w:szCs w:val="24"/>
                <w:u w:color="000000"/>
                <w:bdr w:val="nil"/>
              </w:rPr>
              <w:t>. Ресурс роботи</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hAnsi="Times New Roman"/>
                <w:sz w:val="24"/>
                <w:szCs w:val="24"/>
                <w:u w:color="000000"/>
                <w:bdr w:val="nil"/>
              </w:rPr>
            </w:pPr>
            <w:r w:rsidRPr="00843EC7">
              <w:rPr>
                <w:rFonts w:ascii="Times New Roman" w:eastAsia="Arial Unicode MS" w:hAnsi="Times New Roman"/>
                <w:sz w:val="24"/>
                <w:szCs w:val="24"/>
                <w:u w:color="000000"/>
                <w:bdr w:val="nil"/>
              </w:rPr>
              <w:t xml:space="preserve"> 40 днів без підзарядки за умови експлуатації 8 годин на добу </w:t>
            </w:r>
          </w:p>
          <w:p w:rsidR="00843EC7" w:rsidRPr="00843EC7" w:rsidRDefault="00843EC7" w:rsidP="00843EC7">
            <w:pPr>
              <w:pBdr>
                <w:top w:val="nil"/>
                <w:left w:val="nil"/>
                <w:bottom w:val="nil"/>
                <w:right w:val="nil"/>
                <w:between w:val="nil"/>
                <w:bar w:val="nil"/>
              </w:pBdr>
              <w:spacing w:after="0" w:line="240" w:lineRule="auto"/>
              <w:rPr>
                <w:rFonts w:ascii="Times New Roman" w:hAnsi="Times New Roman"/>
                <w:sz w:val="24"/>
                <w:szCs w:val="24"/>
                <w:u w:color="000000"/>
                <w:bdr w:val="nil"/>
              </w:rPr>
            </w:pPr>
            <w:r w:rsidRPr="00843EC7">
              <w:rPr>
                <w:rFonts w:ascii="Times New Roman" w:eastAsia="Arial Unicode MS" w:hAnsi="Times New Roman"/>
                <w:sz w:val="24"/>
                <w:szCs w:val="24"/>
                <w:u w:color="000000"/>
                <w:bdr w:val="nil"/>
              </w:rPr>
              <w:t>вимірювання - 1 хвилина,</w:t>
            </w:r>
          </w:p>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 пауза - 2 хвилини</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148" w:type="dxa"/>
              <w:bottom w:w="80" w:type="dxa"/>
              <w:right w:w="80" w:type="dxa"/>
            </w:tcMar>
            <w:vAlign w:val="center"/>
          </w:tcPr>
          <w:p w:rsidR="00843EC7" w:rsidRPr="00843EC7" w:rsidRDefault="00DD2AF7" w:rsidP="00843EC7">
            <w:pPr>
              <w:pBdr>
                <w:top w:val="nil"/>
                <w:left w:val="nil"/>
                <w:bottom w:val="nil"/>
                <w:right w:val="nil"/>
                <w:between w:val="nil"/>
                <w:bar w:val="nil"/>
              </w:pBdr>
              <w:shd w:val="clear" w:color="auto" w:fill="FFFFFF"/>
              <w:spacing w:after="0" w:line="240" w:lineRule="auto"/>
              <w:ind w:left="68"/>
              <w:jc w:val="both"/>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7</w:t>
            </w:r>
            <w:r w:rsidR="00BC71D3">
              <w:rPr>
                <w:rFonts w:ascii="Times New Roman" w:eastAsia="Arial Unicode MS" w:hAnsi="Times New Roman"/>
                <w:sz w:val="24"/>
                <w:szCs w:val="24"/>
                <w:u w:color="000000"/>
                <w:bdr w:val="nil"/>
              </w:rPr>
              <w:t>. Час заряду</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hd w:val="clear" w:color="auto" w:fill="FFFFFF"/>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менше/дорівнює 5 годин</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148" w:type="dxa"/>
              <w:bottom w:w="80" w:type="dxa"/>
              <w:right w:w="80" w:type="dxa"/>
            </w:tcMar>
            <w:vAlign w:val="center"/>
          </w:tcPr>
          <w:p w:rsidR="00843EC7" w:rsidRPr="00843EC7" w:rsidRDefault="00DD2AF7" w:rsidP="00843EC7">
            <w:pPr>
              <w:pBdr>
                <w:top w:val="nil"/>
                <w:left w:val="nil"/>
                <w:bottom w:val="nil"/>
                <w:right w:val="nil"/>
                <w:between w:val="nil"/>
                <w:bar w:val="nil"/>
              </w:pBdr>
              <w:shd w:val="clear" w:color="auto" w:fill="FFFFFF"/>
              <w:spacing w:after="0" w:line="240" w:lineRule="auto"/>
              <w:ind w:left="68"/>
              <w:jc w:val="both"/>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8</w:t>
            </w:r>
            <w:r w:rsidR="00F9251A">
              <w:rPr>
                <w:rFonts w:ascii="Times New Roman" w:eastAsia="Arial Unicode MS" w:hAnsi="Times New Roman"/>
                <w:sz w:val="24"/>
                <w:szCs w:val="24"/>
                <w:u w:color="000000"/>
                <w:bdr w:val="nil"/>
              </w:rPr>
              <w:t>. Реєс</w:t>
            </w:r>
            <w:r w:rsidR="00F9251A" w:rsidRPr="00843EC7">
              <w:rPr>
                <w:rFonts w:ascii="Times New Roman" w:eastAsia="Arial Unicode MS" w:hAnsi="Times New Roman"/>
                <w:sz w:val="24"/>
                <w:szCs w:val="24"/>
                <w:u w:color="000000"/>
                <w:bdr w:val="nil"/>
              </w:rPr>
              <w:t>т</w:t>
            </w:r>
            <w:r w:rsidR="00F9251A">
              <w:rPr>
                <w:rFonts w:ascii="Times New Roman" w:eastAsia="Arial Unicode MS" w:hAnsi="Times New Roman"/>
                <w:sz w:val="24"/>
                <w:szCs w:val="24"/>
                <w:u w:color="000000"/>
                <w:bdr w:val="nil"/>
              </w:rPr>
              <w:t>р</w:t>
            </w:r>
            <w:r w:rsidR="00F9251A" w:rsidRPr="00843EC7">
              <w:rPr>
                <w:rFonts w:ascii="Times New Roman" w:eastAsia="Arial Unicode MS" w:hAnsi="Times New Roman"/>
                <w:sz w:val="24"/>
                <w:szCs w:val="24"/>
                <w:u w:color="000000"/>
                <w:bdr w:val="nil"/>
              </w:rPr>
              <w:t>атор</w:t>
            </w:r>
            <w:r w:rsidR="00843EC7" w:rsidRPr="00843EC7">
              <w:rPr>
                <w:rFonts w:ascii="Times New Roman" w:eastAsia="Arial Unicode MS" w:hAnsi="Times New Roman"/>
                <w:sz w:val="24"/>
                <w:szCs w:val="24"/>
                <w:u w:color="000000"/>
                <w:bdr w:val="nil"/>
              </w:rPr>
              <w:t xml:space="preserve"> даних </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hd w:val="clear" w:color="auto" w:fill="FFFFFF"/>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 45 днів з інтервалом 15 секунд, 8 годин</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148" w:type="dxa"/>
              <w:bottom w:w="80" w:type="dxa"/>
              <w:right w:w="80" w:type="dxa"/>
            </w:tcMar>
            <w:vAlign w:val="center"/>
          </w:tcPr>
          <w:p w:rsidR="00843EC7" w:rsidRPr="00843EC7" w:rsidRDefault="00DD2AF7" w:rsidP="00843EC7">
            <w:pPr>
              <w:pBdr>
                <w:top w:val="nil"/>
                <w:left w:val="nil"/>
                <w:bottom w:val="nil"/>
                <w:right w:val="nil"/>
                <w:between w:val="nil"/>
                <w:bar w:val="nil"/>
              </w:pBdr>
              <w:spacing w:after="0" w:line="240" w:lineRule="auto"/>
              <w:ind w:left="68"/>
              <w:jc w:val="both"/>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 xml:space="preserve">9. </w:t>
            </w:r>
            <w:r w:rsidR="00BC71D3">
              <w:rPr>
                <w:rFonts w:ascii="Times New Roman" w:eastAsia="Arial Unicode MS" w:hAnsi="Times New Roman"/>
                <w:sz w:val="24"/>
                <w:szCs w:val="24"/>
                <w:u w:color="000000"/>
                <w:bdr w:val="nil"/>
              </w:rPr>
              <w:t>Комплект поставки</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hAnsi="Times New Roman"/>
                <w:sz w:val="24"/>
                <w:szCs w:val="24"/>
                <w:u w:color="000000"/>
                <w:bdr w:val="nil"/>
              </w:rPr>
            </w:pPr>
            <w:r w:rsidRPr="00843EC7">
              <w:rPr>
                <w:rFonts w:ascii="Times New Roman" w:eastAsia="Arial Unicode MS" w:hAnsi="Times New Roman"/>
                <w:sz w:val="24"/>
                <w:szCs w:val="24"/>
                <w:u w:color="000000"/>
                <w:bdr w:val="nil"/>
              </w:rPr>
              <w:t>1. Детектор -1шт</w:t>
            </w:r>
          </w:p>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2. Зарядний пристрій від USB</w:t>
            </w:r>
            <w:r w:rsidR="00F0335F">
              <w:rPr>
                <w:rFonts w:ascii="Times New Roman" w:eastAsia="Arial Unicode MS" w:hAnsi="Times New Roman"/>
                <w:sz w:val="24"/>
                <w:szCs w:val="24"/>
                <w:u w:color="000000"/>
                <w:bdr w:val="nil"/>
              </w:rPr>
              <w:t xml:space="preserve"> - </w:t>
            </w:r>
            <w:r w:rsidRPr="00843EC7">
              <w:rPr>
                <w:rFonts w:ascii="Times New Roman" w:eastAsia="Arial Unicode MS" w:hAnsi="Times New Roman"/>
                <w:sz w:val="24"/>
                <w:szCs w:val="24"/>
                <w:u w:color="000000"/>
                <w:bdr w:val="nil"/>
              </w:rPr>
              <w:t>1шт</w:t>
            </w:r>
          </w:p>
          <w:p w:rsidR="00F0335F"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3. Калібрувальна насадка</w:t>
            </w:r>
            <w:r w:rsidR="00F0335F">
              <w:rPr>
                <w:rFonts w:ascii="Times New Roman" w:eastAsia="Arial Unicode MS" w:hAnsi="Times New Roman"/>
                <w:sz w:val="24"/>
                <w:szCs w:val="24"/>
                <w:u w:color="000000"/>
                <w:bdr w:val="nil"/>
              </w:rPr>
              <w:t xml:space="preserve"> -</w:t>
            </w:r>
            <w:r w:rsidR="00F01514">
              <w:rPr>
                <w:rFonts w:ascii="Times New Roman" w:eastAsia="Arial Unicode MS" w:hAnsi="Times New Roman"/>
                <w:sz w:val="24"/>
                <w:szCs w:val="24"/>
                <w:u w:color="000000"/>
                <w:bdr w:val="nil"/>
              </w:rPr>
              <w:t xml:space="preserve"> </w:t>
            </w:r>
            <w:r w:rsidRPr="00843EC7">
              <w:rPr>
                <w:rFonts w:ascii="Times New Roman" w:eastAsia="Arial Unicode MS" w:hAnsi="Times New Roman"/>
                <w:sz w:val="24"/>
                <w:szCs w:val="24"/>
                <w:u w:color="000000"/>
                <w:bdr w:val="nil"/>
              </w:rPr>
              <w:t>1шт</w:t>
            </w:r>
            <w:r w:rsidR="00F01514">
              <w:rPr>
                <w:rFonts w:ascii="Times New Roman" w:eastAsia="Arial Unicode MS" w:hAnsi="Times New Roman"/>
                <w:sz w:val="24"/>
                <w:szCs w:val="24"/>
                <w:u w:color="000000"/>
                <w:bdr w:val="nil"/>
              </w:rPr>
              <w:t>.</w:t>
            </w:r>
            <w:r w:rsidRPr="00843EC7">
              <w:rPr>
                <w:rFonts w:ascii="Times New Roman" w:eastAsia="Arial Unicode MS" w:hAnsi="Times New Roman"/>
                <w:sz w:val="24"/>
                <w:szCs w:val="24"/>
                <w:u w:color="000000"/>
                <w:bdr w:val="nil"/>
              </w:rPr>
              <w:t xml:space="preserve">                         </w:t>
            </w:r>
          </w:p>
          <w:p w:rsidR="00843EC7" w:rsidRPr="00843EC7" w:rsidRDefault="00843EC7" w:rsidP="00F0335F">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4. Паспорт </w:t>
            </w:r>
            <w:r w:rsidR="00F0335F">
              <w:rPr>
                <w:rFonts w:ascii="Times New Roman" w:eastAsia="Arial Unicode MS" w:hAnsi="Times New Roman"/>
                <w:sz w:val="24"/>
                <w:szCs w:val="24"/>
                <w:u w:color="000000"/>
                <w:bdr w:val="nil"/>
              </w:rPr>
              <w:t xml:space="preserve">- </w:t>
            </w:r>
            <w:r w:rsidRPr="00843EC7">
              <w:rPr>
                <w:rFonts w:ascii="Times New Roman" w:eastAsia="Arial Unicode MS" w:hAnsi="Times New Roman"/>
                <w:sz w:val="24"/>
                <w:szCs w:val="24"/>
                <w:u w:color="000000"/>
                <w:bdr w:val="nil"/>
              </w:rPr>
              <w:t>1шт</w:t>
            </w:r>
            <w:r w:rsidR="00F01514">
              <w:rPr>
                <w:rFonts w:ascii="Times New Roman" w:eastAsia="Arial Unicode MS" w:hAnsi="Times New Roman"/>
                <w:sz w:val="24"/>
                <w:szCs w:val="24"/>
                <w:u w:color="000000"/>
                <w:bdr w:val="nil"/>
              </w:rPr>
              <w:t>.</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87"/>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148" w:type="dxa"/>
              <w:bottom w:w="80" w:type="dxa"/>
              <w:right w:w="80" w:type="dxa"/>
            </w:tcMar>
            <w:vAlign w:val="center"/>
          </w:tcPr>
          <w:p w:rsidR="00843EC7" w:rsidRPr="00843EC7" w:rsidRDefault="00DD2AF7" w:rsidP="00843EC7">
            <w:pPr>
              <w:pBdr>
                <w:top w:val="nil"/>
                <w:left w:val="nil"/>
                <w:bottom w:val="nil"/>
                <w:right w:val="nil"/>
                <w:between w:val="nil"/>
                <w:bar w:val="nil"/>
              </w:pBdr>
              <w:spacing w:after="0" w:line="240" w:lineRule="auto"/>
              <w:ind w:left="68"/>
              <w:jc w:val="both"/>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 xml:space="preserve">10. </w:t>
            </w:r>
            <w:r w:rsidR="00843EC7" w:rsidRPr="00843EC7">
              <w:rPr>
                <w:rFonts w:ascii="Times New Roman" w:eastAsia="Arial Unicode MS" w:hAnsi="Times New Roman"/>
                <w:sz w:val="24"/>
                <w:szCs w:val="24"/>
                <w:u w:color="000000"/>
                <w:bdr w:val="nil"/>
              </w:rPr>
              <w:t>Гарантія:</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3EC7" w:rsidRPr="00843EC7" w:rsidRDefault="001D3E15"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 xml:space="preserve"> не менше 36 місяців</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bl>
    <w:p w:rsidR="00F97E9A" w:rsidRDefault="00F97E9A" w:rsidP="00843EC7">
      <w:pPr>
        <w:pBdr>
          <w:top w:val="nil"/>
          <w:left w:val="nil"/>
          <w:bottom w:val="nil"/>
          <w:right w:val="nil"/>
          <w:between w:val="nil"/>
          <w:bar w:val="nil"/>
        </w:pBdr>
        <w:spacing w:after="0" w:line="240" w:lineRule="auto"/>
        <w:jc w:val="both"/>
        <w:rPr>
          <w:rFonts w:ascii="Times New Roman" w:eastAsia="Arial Unicode MS" w:hAnsi="Times New Roman"/>
          <w:sz w:val="24"/>
          <w:szCs w:val="24"/>
          <w:u w:color="000000"/>
          <w:bdr w:val="nil"/>
        </w:rPr>
      </w:pPr>
    </w:p>
    <w:p w:rsidR="00F97E9A" w:rsidRDefault="00F97E9A" w:rsidP="00843EC7">
      <w:pPr>
        <w:pBdr>
          <w:top w:val="nil"/>
          <w:left w:val="nil"/>
          <w:bottom w:val="nil"/>
          <w:right w:val="nil"/>
          <w:between w:val="nil"/>
          <w:bar w:val="nil"/>
        </w:pBdr>
        <w:spacing w:after="0" w:line="240" w:lineRule="auto"/>
        <w:jc w:val="both"/>
        <w:rPr>
          <w:rFonts w:ascii="Times New Roman" w:eastAsia="Arial Unicode MS" w:hAnsi="Times New Roman"/>
          <w:sz w:val="24"/>
          <w:szCs w:val="24"/>
          <w:u w:color="000000"/>
          <w:bdr w:val="nil"/>
        </w:rPr>
      </w:pPr>
    </w:p>
    <w:p w:rsidR="00843EC7" w:rsidRPr="00843EC7" w:rsidRDefault="00843EC7" w:rsidP="00843EC7">
      <w:pPr>
        <w:pBdr>
          <w:top w:val="nil"/>
          <w:left w:val="nil"/>
          <w:bottom w:val="nil"/>
          <w:right w:val="nil"/>
          <w:between w:val="nil"/>
          <w:bar w:val="nil"/>
        </w:pBdr>
        <w:spacing w:after="0" w:line="240" w:lineRule="auto"/>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val="single"/>
          <w:bdr w:val="nil"/>
        </w:rPr>
        <w:lastRenderedPageBreak/>
        <w:t>Необхідні особливості</w:t>
      </w:r>
      <w:r w:rsidRPr="00843EC7">
        <w:rPr>
          <w:rFonts w:ascii="Times New Roman" w:eastAsia="Arial Unicode MS" w:hAnsi="Times New Roman"/>
          <w:sz w:val="24"/>
          <w:szCs w:val="24"/>
          <w:u w:color="000000"/>
          <w:bdr w:val="nil"/>
        </w:rPr>
        <w:t xml:space="preserve">: </w:t>
      </w:r>
    </w:p>
    <w:p w:rsidR="00843EC7" w:rsidRPr="00843EC7" w:rsidRDefault="00843EC7" w:rsidP="00843EC7">
      <w:pPr>
        <w:pBdr>
          <w:top w:val="nil"/>
          <w:left w:val="nil"/>
          <w:bottom w:val="nil"/>
          <w:right w:val="nil"/>
          <w:between w:val="nil"/>
          <w:bar w:val="nil"/>
        </w:pBdr>
        <w:spacing w:after="0" w:line="240" w:lineRule="auto"/>
        <w:jc w:val="both"/>
        <w:rPr>
          <w:rFonts w:ascii="Times New Roman" w:eastAsia="Arial Unicode MS" w:hAnsi="Times New Roman"/>
          <w:i/>
          <w:sz w:val="24"/>
          <w:szCs w:val="24"/>
          <w:u w:color="000000"/>
          <w:bdr w:val="nil"/>
        </w:rPr>
      </w:pPr>
      <w:r w:rsidRPr="00843EC7">
        <w:rPr>
          <w:rFonts w:ascii="Times New Roman" w:eastAsia="Arial Unicode MS" w:hAnsi="Times New Roman"/>
          <w:i/>
          <w:sz w:val="24"/>
          <w:szCs w:val="24"/>
          <w:u w:color="000000"/>
          <w:bdr w:val="nil"/>
        </w:rPr>
        <w:t xml:space="preserve">Вимірювання в реальному часі </w:t>
      </w:r>
    </w:p>
    <w:p w:rsidR="00843EC7" w:rsidRPr="00843EC7" w:rsidRDefault="00843EC7" w:rsidP="00843EC7">
      <w:pPr>
        <w:pBdr>
          <w:top w:val="nil"/>
          <w:left w:val="nil"/>
          <w:bottom w:val="nil"/>
          <w:right w:val="nil"/>
          <w:between w:val="nil"/>
          <w:bar w:val="nil"/>
        </w:pBdr>
        <w:spacing w:after="0" w:line="240" w:lineRule="auto"/>
        <w:jc w:val="both"/>
        <w:rPr>
          <w:rFonts w:ascii="Times New Roman" w:eastAsia="Arial Unicode MS" w:hAnsi="Times New Roman"/>
          <w:i/>
          <w:sz w:val="24"/>
          <w:szCs w:val="24"/>
          <w:u w:color="000000"/>
          <w:bdr w:val="nil"/>
        </w:rPr>
      </w:pPr>
      <w:r w:rsidRPr="00843EC7">
        <w:rPr>
          <w:rFonts w:ascii="Times New Roman" w:eastAsia="Arial Unicode MS" w:hAnsi="Times New Roman"/>
          <w:i/>
          <w:sz w:val="24"/>
          <w:szCs w:val="24"/>
          <w:u w:color="000000"/>
          <w:bdr w:val="nil"/>
        </w:rPr>
        <w:t>Інтелектуальні датчики для підвищення безпеки і часу роботи</w:t>
      </w:r>
    </w:p>
    <w:p w:rsidR="00843EC7" w:rsidRPr="00843EC7" w:rsidRDefault="00843EC7" w:rsidP="00843EC7">
      <w:pPr>
        <w:pBdr>
          <w:top w:val="nil"/>
          <w:left w:val="nil"/>
          <w:bottom w:val="nil"/>
          <w:right w:val="nil"/>
          <w:between w:val="nil"/>
          <w:bar w:val="nil"/>
        </w:pBdr>
        <w:spacing w:after="0" w:line="240" w:lineRule="auto"/>
        <w:jc w:val="both"/>
        <w:rPr>
          <w:rFonts w:ascii="Times New Roman" w:eastAsia="Arial Unicode MS" w:hAnsi="Times New Roman"/>
          <w:i/>
          <w:sz w:val="24"/>
          <w:szCs w:val="24"/>
          <w:u w:color="000000"/>
          <w:bdr w:val="nil"/>
        </w:rPr>
      </w:pPr>
      <w:r w:rsidRPr="00843EC7">
        <w:rPr>
          <w:rFonts w:ascii="Times New Roman" w:eastAsia="Arial Unicode MS" w:hAnsi="Times New Roman"/>
          <w:i/>
          <w:sz w:val="24"/>
          <w:szCs w:val="24"/>
          <w:u w:color="000000"/>
          <w:bdr w:val="nil"/>
        </w:rPr>
        <w:t xml:space="preserve">Реєстратор даних може зчитувати через </w:t>
      </w:r>
      <w:proofErr w:type="spellStart"/>
      <w:r w:rsidRPr="00843EC7">
        <w:rPr>
          <w:rFonts w:ascii="Times New Roman" w:eastAsia="Arial Unicode MS" w:hAnsi="Times New Roman"/>
          <w:i/>
          <w:sz w:val="24"/>
          <w:szCs w:val="24"/>
          <w:u w:color="000000"/>
          <w:bdr w:val="nil"/>
        </w:rPr>
        <w:t>Bluetooth</w:t>
      </w:r>
      <w:proofErr w:type="spellEnd"/>
    </w:p>
    <w:p w:rsidR="00843EC7" w:rsidRDefault="00843EC7" w:rsidP="00843EC7">
      <w:pPr>
        <w:pBdr>
          <w:top w:val="nil"/>
          <w:left w:val="nil"/>
          <w:bottom w:val="nil"/>
          <w:right w:val="nil"/>
          <w:between w:val="nil"/>
          <w:bar w:val="nil"/>
        </w:pBdr>
        <w:spacing w:after="0" w:line="240" w:lineRule="auto"/>
        <w:ind w:firstLine="708"/>
        <w:jc w:val="both"/>
        <w:rPr>
          <w:rFonts w:ascii="Times New Roman" w:eastAsia="Arial Unicode MS" w:hAnsi="Times New Roman"/>
          <w:sz w:val="24"/>
          <w:szCs w:val="24"/>
          <w:u w:color="3D3D3D"/>
          <w:bdr w:val="nil"/>
        </w:rPr>
      </w:pPr>
    </w:p>
    <w:p w:rsidR="00F97E9A" w:rsidRDefault="00F97E9A" w:rsidP="00843EC7">
      <w:pPr>
        <w:pBdr>
          <w:top w:val="nil"/>
          <w:left w:val="nil"/>
          <w:bottom w:val="nil"/>
          <w:right w:val="nil"/>
          <w:between w:val="nil"/>
          <w:bar w:val="nil"/>
        </w:pBdr>
        <w:spacing w:after="0" w:line="240" w:lineRule="auto"/>
        <w:ind w:firstLine="708"/>
        <w:jc w:val="both"/>
        <w:rPr>
          <w:rFonts w:ascii="Times New Roman" w:eastAsia="Arial Unicode MS" w:hAnsi="Times New Roman"/>
          <w:sz w:val="24"/>
          <w:szCs w:val="24"/>
          <w:u w:color="3D3D3D"/>
          <w:bdr w:val="nil"/>
        </w:rPr>
      </w:pPr>
    </w:p>
    <w:p w:rsidR="00843EC7" w:rsidRPr="00843EC7" w:rsidRDefault="00843EC7" w:rsidP="00843EC7">
      <w:pPr>
        <w:pBdr>
          <w:top w:val="nil"/>
          <w:left w:val="nil"/>
          <w:bottom w:val="nil"/>
          <w:right w:val="nil"/>
          <w:between w:val="nil"/>
          <w:bar w:val="nil"/>
        </w:pBdr>
        <w:spacing w:after="0" w:line="240" w:lineRule="auto"/>
        <w:ind w:firstLine="708"/>
        <w:jc w:val="both"/>
        <w:rPr>
          <w:rFonts w:ascii="Times New Roman" w:eastAsia="Arial Unicode MS" w:hAnsi="Times New Roman"/>
          <w:sz w:val="24"/>
          <w:szCs w:val="24"/>
          <w:u w:color="3D3D3D"/>
          <w:bdr w:val="nil"/>
        </w:rPr>
      </w:pPr>
      <w:r w:rsidRPr="00843EC7">
        <w:rPr>
          <w:rFonts w:ascii="Times New Roman" w:eastAsia="Arial Unicode MS" w:hAnsi="Times New Roman"/>
          <w:sz w:val="24"/>
          <w:szCs w:val="24"/>
          <w:u w:color="3D3D3D"/>
          <w:bdr w:val="nil"/>
        </w:rPr>
        <w:t>Технічні характеристики сенсорів:</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402"/>
        <w:gridCol w:w="1996"/>
        <w:gridCol w:w="2925"/>
        <w:gridCol w:w="3337"/>
      </w:tblGrid>
      <w:tr w:rsidR="00843EC7" w:rsidRPr="00843EC7" w:rsidTr="00D66BE5">
        <w:tc>
          <w:tcPr>
            <w:tcW w:w="1402"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Газ</w:t>
            </w:r>
          </w:p>
        </w:tc>
        <w:tc>
          <w:tcPr>
            <w:tcW w:w="1996"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Діапазон </w:t>
            </w:r>
            <w:r w:rsidR="00AB6A93">
              <w:rPr>
                <w:rFonts w:ascii="Times New Roman" w:eastAsia="Arial Unicode MS" w:hAnsi="Times New Roman"/>
                <w:sz w:val="24"/>
                <w:szCs w:val="24"/>
                <w:u w:color="000000"/>
                <w:bdr w:val="nil"/>
              </w:rPr>
              <w:t>вимірюван</w:t>
            </w:r>
            <w:r w:rsidRPr="00843EC7">
              <w:rPr>
                <w:rFonts w:ascii="Times New Roman" w:eastAsia="Arial Unicode MS" w:hAnsi="Times New Roman"/>
                <w:sz w:val="24"/>
                <w:szCs w:val="24"/>
                <w:u w:color="000000"/>
                <w:bdr w:val="nil"/>
              </w:rPr>
              <w:t>ь</w:t>
            </w:r>
          </w:p>
        </w:tc>
        <w:tc>
          <w:tcPr>
            <w:tcW w:w="2925" w:type="dxa"/>
            <w:shd w:val="clear" w:color="auto" w:fill="auto"/>
            <w:tcMar>
              <w:top w:w="80" w:type="dxa"/>
              <w:left w:w="80" w:type="dxa"/>
              <w:bottom w:w="80" w:type="dxa"/>
              <w:right w:w="80" w:type="dxa"/>
            </w:tcMar>
            <w:vAlign w:val="center"/>
          </w:tcPr>
          <w:p w:rsidR="00843EC7" w:rsidRPr="00843EC7" w:rsidRDefault="00AB6A93"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 xml:space="preserve">Розрідження </w:t>
            </w:r>
          </w:p>
        </w:tc>
        <w:tc>
          <w:tcPr>
            <w:tcW w:w="3337"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Робоча температура</w:t>
            </w:r>
          </w:p>
        </w:tc>
      </w:tr>
      <w:tr w:rsidR="00843EC7" w:rsidRPr="00843EC7" w:rsidTr="00D66BE5">
        <w:tc>
          <w:tcPr>
            <w:tcW w:w="1402"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CO</w:t>
            </w:r>
          </w:p>
        </w:tc>
        <w:tc>
          <w:tcPr>
            <w:tcW w:w="1996"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0 до 2000 </w:t>
            </w:r>
            <w:proofErr w:type="spellStart"/>
            <w:r w:rsidRPr="00843EC7">
              <w:rPr>
                <w:rFonts w:ascii="Times New Roman" w:eastAsia="Arial Unicode MS" w:hAnsi="Times New Roman"/>
                <w:sz w:val="24"/>
                <w:szCs w:val="24"/>
                <w:u w:color="000000"/>
                <w:bdr w:val="nil"/>
              </w:rPr>
              <w:t>ppm</w:t>
            </w:r>
            <w:proofErr w:type="spellEnd"/>
          </w:p>
        </w:tc>
        <w:tc>
          <w:tcPr>
            <w:tcW w:w="2925"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1 </w:t>
            </w:r>
            <w:proofErr w:type="spellStart"/>
            <w:r w:rsidRPr="00843EC7">
              <w:rPr>
                <w:rFonts w:ascii="Times New Roman" w:eastAsia="Arial Unicode MS" w:hAnsi="Times New Roman"/>
                <w:sz w:val="24"/>
                <w:szCs w:val="24"/>
                <w:u w:color="000000"/>
                <w:bdr w:val="nil"/>
              </w:rPr>
              <w:t>ppm</w:t>
            </w:r>
            <w:proofErr w:type="spellEnd"/>
          </w:p>
        </w:tc>
        <w:tc>
          <w:tcPr>
            <w:tcW w:w="3337"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-40°C до 60°C (-40°F до 140°F)</w:t>
            </w:r>
          </w:p>
        </w:tc>
      </w:tr>
      <w:tr w:rsidR="00843EC7" w:rsidRPr="00843EC7" w:rsidTr="00D66BE5">
        <w:tc>
          <w:tcPr>
            <w:tcW w:w="1402"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H2S</w:t>
            </w:r>
          </w:p>
        </w:tc>
        <w:tc>
          <w:tcPr>
            <w:tcW w:w="1996"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0 до 200 </w:t>
            </w:r>
            <w:proofErr w:type="spellStart"/>
            <w:r w:rsidRPr="00843EC7">
              <w:rPr>
                <w:rFonts w:ascii="Times New Roman" w:eastAsia="Arial Unicode MS" w:hAnsi="Times New Roman"/>
                <w:sz w:val="24"/>
                <w:szCs w:val="24"/>
                <w:u w:color="000000"/>
                <w:bdr w:val="nil"/>
              </w:rPr>
              <w:t>ppm</w:t>
            </w:r>
            <w:proofErr w:type="spellEnd"/>
          </w:p>
        </w:tc>
        <w:tc>
          <w:tcPr>
            <w:tcW w:w="2925"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1 </w:t>
            </w:r>
            <w:proofErr w:type="spellStart"/>
            <w:r w:rsidRPr="00843EC7">
              <w:rPr>
                <w:rFonts w:ascii="Times New Roman" w:eastAsia="Arial Unicode MS" w:hAnsi="Times New Roman"/>
                <w:sz w:val="24"/>
                <w:szCs w:val="24"/>
                <w:u w:color="000000"/>
                <w:bdr w:val="nil"/>
              </w:rPr>
              <w:t>ppm</w:t>
            </w:r>
            <w:proofErr w:type="spellEnd"/>
            <w:r w:rsidRPr="00843EC7">
              <w:rPr>
                <w:rFonts w:ascii="Times New Roman" w:eastAsia="Arial Unicode MS" w:hAnsi="Times New Roman"/>
                <w:sz w:val="24"/>
                <w:szCs w:val="24"/>
                <w:u w:color="000000"/>
                <w:bdr w:val="nil"/>
              </w:rPr>
              <w:t xml:space="preserve"> (можливо встановити до 0.1ppm)</w:t>
            </w:r>
          </w:p>
        </w:tc>
        <w:tc>
          <w:tcPr>
            <w:tcW w:w="3337"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-40°C до 60°C (-40°F до 140°F)</w:t>
            </w:r>
          </w:p>
        </w:tc>
      </w:tr>
      <w:tr w:rsidR="00843EC7" w:rsidRPr="00843EC7" w:rsidTr="00D66BE5">
        <w:tc>
          <w:tcPr>
            <w:tcW w:w="1402"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O2</w:t>
            </w:r>
          </w:p>
        </w:tc>
        <w:tc>
          <w:tcPr>
            <w:tcW w:w="1996"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0 до 30% VOL</w:t>
            </w:r>
          </w:p>
        </w:tc>
        <w:tc>
          <w:tcPr>
            <w:tcW w:w="2925"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0.1% VOL</w:t>
            </w:r>
          </w:p>
        </w:tc>
        <w:tc>
          <w:tcPr>
            <w:tcW w:w="3337"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-40°C до 60°C (-40°F до 140°F)</w:t>
            </w:r>
          </w:p>
        </w:tc>
      </w:tr>
      <w:tr w:rsidR="00843EC7" w:rsidRPr="00843EC7" w:rsidTr="00D66BE5">
        <w:tc>
          <w:tcPr>
            <w:tcW w:w="1402"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proofErr w:type="spellStart"/>
            <w:r w:rsidRPr="00843EC7">
              <w:rPr>
                <w:rFonts w:ascii="Times New Roman" w:eastAsia="Arial Unicode MS" w:hAnsi="Times New Roman"/>
                <w:sz w:val="24"/>
                <w:szCs w:val="24"/>
                <w:u w:color="000000"/>
                <w:bdr w:val="nil"/>
              </w:rPr>
              <w:t>Catalytic</w:t>
            </w:r>
            <w:proofErr w:type="spellEnd"/>
            <w:r w:rsidRPr="00843EC7">
              <w:rPr>
                <w:rFonts w:ascii="Times New Roman" w:eastAsia="Arial Unicode MS" w:hAnsi="Times New Roman"/>
                <w:sz w:val="24"/>
                <w:szCs w:val="24"/>
                <w:u w:color="000000"/>
                <w:bdr w:val="nil"/>
              </w:rPr>
              <w:t xml:space="preserve"> LEL</w:t>
            </w:r>
          </w:p>
        </w:tc>
        <w:tc>
          <w:tcPr>
            <w:tcW w:w="1996"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0 до 100% LEL</w:t>
            </w:r>
          </w:p>
        </w:tc>
        <w:tc>
          <w:tcPr>
            <w:tcW w:w="2925"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1% LEL</w:t>
            </w:r>
          </w:p>
        </w:tc>
        <w:tc>
          <w:tcPr>
            <w:tcW w:w="3337"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-20°C до 60°C (-4°F до 140°F)</w:t>
            </w:r>
          </w:p>
        </w:tc>
      </w:tr>
    </w:tbl>
    <w:p w:rsidR="004513B4" w:rsidRDefault="004513B4" w:rsidP="00585F15">
      <w:pPr>
        <w:pStyle w:val="af2"/>
        <w:widowControl w:val="0"/>
        <w:ind w:left="11"/>
        <w:jc w:val="both"/>
        <w:rPr>
          <w:rFonts w:ascii="Times New Roman" w:hAnsi="Times New Roman" w:cs="Times New Roman"/>
          <w:b/>
          <w:sz w:val="24"/>
          <w:szCs w:val="24"/>
          <w:u w:val="single"/>
        </w:rPr>
      </w:pPr>
    </w:p>
    <w:p w:rsidR="00843EC7" w:rsidRDefault="00843EC7" w:rsidP="00585F15">
      <w:pPr>
        <w:pStyle w:val="af2"/>
        <w:widowControl w:val="0"/>
        <w:ind w:left="11"/>
        <w:jc w:val="both"/>
        <w:rPr>
          <w:rFonts w:ascii="Times New Roman" w:hAnsi="Times New Roman" w:cs="Times New Roman"/>
          <w:b/>
          <w:sz w:val="24"/>
          <w:szCs w:val="24"/>
          <w:u w:val="single"/>
        </w:rPr>
      </w:pPr>
    </w:p>
    <w:p w:rsidR="00585F15" w:rsidRDefault="00585F15" w:rsidP="00585F15">
      <w:pPr>
        <w:pStyle w:val="af2"/>
        <w:widowControl w:val="0"/>
        <w:ind w:left="11"/>
        <w:jc w:val="both"/>
        <w:rPr>
          <w:rFonts w:ascii="Times New Roman" w:hAnsi="Times New Roman" w:cs="Times New Roman"/>
          <w:b/>
          <w:sz w:val="24"/>
          <w:szCs w:val="24"/>
          <w:u w:val="single"/>
        </w:rPr>
      </w:pPr>
      <w:r w:rsidRPr="00D00D4E">
        <w:rPr>
          <w:rFonts w:ascii="Times New Roman" w:hAnsi="Times New Roman" w:cs="Times New Roman"/>
          <w:b/>
          <w:sz w:val="24"/>
          <w:szCs w:val="24"/>
          <w:u w:val="single"/>
        </w:rPr>
        <w:t>Учасник у складі тендерної пропозиції надає наступні документи:</w:t>
      </w:r>
    </w:p>
    <w:p w:rsidR="00585F15" w:rsidRPr="00D00D4E" w:rsidRDefault="00585F15" w:rsidP="00585F15">
      <w:pPr>
        <w:pStyle w:val="af2"/>
        <w:widowControl w:val="0"/>
        <w:ind w:left="11"/>
        <w:jc w:val="both"/>
        <w:rPr>
          <w:rFonts w:ascii="Times New Roman" w:hAnsi="Times New Roman" w:cs="Times New Roman"/>
          <w:b/>
          <w:sz w:val="24"/>
          <w:szCs w:val="24"/>
          <w:u w:val="single"/>
        </w:rPr>
      </w:pPr>
    </w:p>
    <w:p w:rsidR="00843EC7" w:rsidRPr="00843EC7" w:rsidRDefault="00843EC7" w:rsidP="00843EC7">
      <w:pPr>
        <w:numPr>
          <w:ilvl w:val="0"/>
          <w:numId w:val="4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Копії Сертифікатів відповідності Технічному регламенту обладнання та захисних систем, призначених для використання в потенційно вибухонебезпечних середовищах згідно Постанови КМУ </w:t>
      </w:r>
      <w:r w:rsidRPr="00843EC7">
        <w:rPr>
          <w:rFonts w:ascii="Times New Roman" w:eastAsia="Arial Unicode MS" w:hAnsi="Times New Roman"/>
          <w:bCs/>
          <w:sz w:val="24"/>
          <w:szCs w:val="24"/>
          <w:u w:color="000000"/>
          <w:bdr w:val="nil"/>
          <w:shd w:val="clear" w:color="auto" w:fill="FFFFFF"/>
        </w:rPr>
        <w:t>від 28 грудня 2016 р. № 1055</w:t>
      </w:r>
      <w:r w:rsidRPr="00843EC7">
        <w:rPr>
          <w:rFonts w:ascii="Times New Roman" w:eastAsia="Arial Unicode MS" w:hAnsi="Times New Roman"/>
          <w:sz w:val="24"/>
          <w:szCs w:val="24"/>
          <w:u w:color="000000"/>
          <w:bdr w:val="nil"/>
        </w:rPr>
        <w:t xml:space="preserve"> та Технічному регламенту законодавчо регульованих засобів вимірювальної техніки згідно Постанови КМУ від 13 січня 2016 р. № 94;</w:t>
      </w:r>
    </w:p>
    <w:p w:rsidR="00843EC7" w:rsidRPr="00843EC7" w:rsidRDefault="00843EC7" w:rsidP="00843EC7">
      <w:pPr>
        <w:widowControl w:val="0"/>
        <w:numPr>
          <w:ilvl w:val="0"/>
          <w:numId w:val="45"/>
        </w:numPr>
        <w:pBdr>
          <w:top w:val="nil"/>
          <w:left w:val="nil"/>
          <w:bottom w:val="nil"/>
          <w:right w:val="nil"/>
          <w:between w:val="nil"/>
          <w:bar w:val="nil"/>
        </w:pBdr>
        <w:spacing w:after="0" w:line="240" w:lineRule="auto"/>
        <w:jc w:val="both"/>
        <w:rPr>
          <w:rFonts w:ascii="Times New Roman" w:eastAsia="Andale Sans UI" w:hAnsi="Times New Roman" w:cs="Arial Unicode MS"/>
          <w:color w:val="000000"/>
          <w:sz w:val="24"/>
          <w:szCs w:val="24"/>
          <w:u w:color="000000"/>
          <w:bdr w:val="nil"/>
          <w:lang w:val="ru-RU"/>
        </w:rPr>
      </w:pPr>
      <w:proofErr w:type="spellStart"/>
      <w:r w:rsidRPr="00843EC7">
        <w:rPr>
          <w:rFonts w:ascii="Times New Roman" w:eastAsia="Calibri" w:hAnsi="Times New Roman" w:cs="Arial Unicode MS"/>
          <w:color w:val="000000"/>
          <w:sz w:val="24"/>
          <w:szCs w:val="24"/>
          <w:u w:color="000000"/>
          <w:bdr w:val="nil"/>
          <w:lang w:val="ru-RU" w:eastAsia="ru-RU"/>
        </w:rPr>
        <w:t>Інформація</w:t>
      </w:r>
      <w:proofErr w:type="spellEnd"/>
      <w:r w:rsidRPr="00843EC7">
        <w:rPr>
          <w:rFonts w:ascii="Times New Roman" w:eastAsia="Calibri" w:hAnsi="Times New Roman" w:cs="Arial Unicode MS"/>
          <w:color w:val="000000"/>
          <w:sz w:val="24"/>
          <w:szCs w:val="24"/>
          <w:u w:color="000000"/>
          <w:bdr w:val="nil"/>
          <w:lang w:val="ru-RU" w:eastAsia="ru-RU"/>
        </w:rPr>
        <w:t xml:space="preserve"> про </w:t>
      </w:r>
      <w:proofErr w:type="spellStart"/>
      <w:r w:rsidRPr="00843EC7">
        <w:rPr>
          <w:rFonts w:ascii="Times New Roman" w:eastAsia="Calibri" w:hAnsi="Times New Roman" w:cs="Arial Unicode MS"/>
          <w:color w:val="000000"/>
          <w:sz w:val="24"/>
          <w:szCs w:val="24"/>
          <w:u w:color="000000"/>
          <w:bdr w:val="nil"/>
          <w:lang w:val="ru-RU" w:eastAsia="ru-RU"/>
        </w:rPr>
        <w:t>походження</w:t>
      </w:r>
      <w:proofErr w:type="spellEnd"/>
      <w:r w:rsidRPr="00843EC7">
        <w:rPr>
          <w:rFonts w:ascii="Times New Roman" w:eastAsia="Calibri" w:hAnsi="Times New Roman" w:cs="Arial Unicode MS"/>
          <w:color w:val="000000"/>
          <w:sz w:val="24"/>
          <w:szCs w:val="24"/>
          <w:u w:color="000000"/>
          <w:bdr w:val="nil"/>
          <w:lang w:val="ru-RU" w:eastAsia="ru-RU"/>
        </w:rPr>
        <w:t xml:space="preserve"> та </w:t>
      </w:r>
      <w:proofErr w:type="spellStart"/>
      <w:r w:rsidRPr="00843EC7">
        <w:rPr>
          <w:rFonts w:ascii="Times New Roman" w:eastAsia="Calibri" w:hAnsi="Times New Roman" w:cs="Arial Unicode MS"/>
          <w:color w:val="000000"/>
          <w:sz w:val="24"/>
          <w:szCs w:val="24"/>
          <w:u w:color="000000"/>
          <w:bdr w:val="nil"/>
          <w:lang w:val="ru-RU" w:eastAsia="ru-RU"/>
        </w:rPr>
        <w:t>виробника</w:t>
      </w:r>
      <w:proofErr w:type="spellEnd"/>
      <w:r w:rsidRPr="00843EC7">
        <w:rPr>
          <w:rFonts w:ascii="Times New Roman" w:eastAsia="Calibri" w:hAnsi="Times New Roman" w:cs="Arial Unicode MS"/>
          <w:color w:val="000000"/>
          <w:sz w:val="24"/>
          <w:szCs w:val="24"/>
          <w:u w:color="000000"/>
          <w:bdr w:val="nil"/>
          <w:lang w:val="ru-RU" w:eastAsia="ru-RU"/>
        </w:rPr>
        <w:t xml:space="preserve"> товару. </w:t>
      </w:r>
      <w:proofErr w:type="spellStart"/>
      <w:r w:rsidRPr="00843EC7">
        <w:rPr>
          <w:rFonts w:ascii="Times New Roman" w:eastAsia="Calibri" w:hAnsi="Times New Roman" w:cs="Arial Unicode MS"/>
          <w:color w:val="000000"/>
          <w:sz w:val="24"/>
          <w:szCs w:val="24"/>
          <w:u w:color="000000"/>
          <w:bdr w:val="nil"/>
          <w:lang w:val="ru-RU"/>
        </w:rPr>
        <w:t>Учасники</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які</w:t>
      </w:r>
      <w:proofErr w:type="spellEnd"/>
      <w:r w:rsidRPr="00843EC7">
        <w:rPr>
          <w:rFonts w:ascii="Times New Roman" w:eastAsia="Calibri" w:hAnsi="Times New Roman" w:cs="Arial Unicode MS"/>
          <w:color w:val="000000"/>
          <w:sz w:val="24"/>
          <w:szCs w:val="24"/>
          <w:u w:color="000000"/>
          <w:bdr w:val="nil"/>
          <w:lang w:val="ru-RU"/>
        </w:rPr>
        <w:t xml:space="preserve"> не є </w:t>
      </w:r>
      <w:proofErr w:type="spellStart"/>
      <w:r w:rsidRPr="00843EC7">
        <w:rPr>
          <w:rFonts w:ascii="Times New Roman" w:eastAsia="Calibri" w:hAnsi="Times New Roman" w:cs="Arial Unicode MS"/>
          <w:color w:val="000000"/>
          <w:sz w:val="24"/>
          <w:szCs w:val="24"/>
          <w:u w:color="000000"/>
          <w:bdr w:val="nil"/>
          <w:lang w:val="ru-RU"/>
        </w:rPr>
        <w:t>виробниками</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запропонованого</w:t>
      </w:r>
      <w:proofErr w:type="spellEnd"/>
      <w:r w:rsidRPr="00843EC7">
        <w:rPr>
          <w:rFonts w:ascii="Times New Roman" w:eastAsia="Calibri" w:hAnsi="Times New Roman" w:cs="Arial Unicode MS"/>
          <w:color w:val="000000"/>
          <w:sz w:val="24"/>
          <w:szCs w:val="24"/>
          <w:u w:color="000000"/>
          <w:bdr w:val="nil"/>
          <w:lang w:val="ru-RU"/>
        </w:rPr>
        <w:t xml:space="preserve"> товару, </w:t>
      </w:r>
      <w:proofErr w:type="spellStart"/>
      <w:r w:rsidRPr="00843EC7">
        <w:rPr>
          <w:rFonts w:ascii="Times New Roman" w:eastAsia="Calibri" w:hAnsi="Times New Roman" w:cs="Arial Unicode MS"/>
          <w:color w:val="000000"/>
          <w:sz w:val="24"/>
          <w:szCs w:val="24"/>
          <w:u w:color="000000"/>
          <w:bdr w:val="nil"/>
          <w:lang w:val="ru-RU"/>
        </w:rPr>
        <w:t>надають</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копію</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дилерського</w:t>
      </w:r>
      <w:proofErr w:type="spellEnd"/>
      <w:r w:rsidRPr="00843EC7">
        <w:rPr>
          <w:rFonts w:ascii="Times New Roman" w:eastAsia="Calibri" w:hAnsi="Times New Roman" w:cs="Arial Unicode MS"/>
          <w:color w:val="000000"/>
          <w:sz w:val="24"/>
          <w:szCs w:val="24"/>
          <w:u w:color="000000"/>
          <w:bdr w:val="nil"/>
          <w:lang w:val="ru-RU"/>
        </w:rPr>
        <w:t xml:space="preserve"> договору, договору поставки </w:t>
      </w:r>
      <w:proofErr w:type="spellStart"/>
      <w:r w:rsidRPr="00843EC7">
        <w:rPr>
          <w:rFonts w:ascii="Times New Roman" w:eastAsia="Calibri" w:hAnsi="Times New Roman" w:cs="Arial Unicode MS"/>
          <w:color w:val="000000"/>
          <w:sz w:val="24"/>
          <w:szCs w:val="24"/>
          <w:u w:color="000000"/>
          <w:bdr w:val="nil"/>
          <w:lang w:val="ru-RU"/>
        </w:rPr>
        <w:t>або</w:t>
      </w:r>
      <w:proofErr w:type="spellEnd"/>
      <w:r w:rsidRPr="00843EC7">
        <w:rPr>
          <w:rFonts w:ascii="Times New Roman" w:eastAsia="Calibri" w:hAnsi="Times New Roman" w:cs="Arial Unicode MS"/>
          <w:color w:val="000000"/>
          <w:sz w:val="24"/>
          <w:szCs w:val="24"/>
          <w:u w:color="000000"/>
          <w:bdr w:val="nil"/>
          <w:lang w:val="ru-RU"/>
        </w:rPr>
        <w:t xml:space="preserve"> договору </w:t>
      </w:r>
      <w:proofErr w:type="spellStart"/>
      <w:r w:rsidRPr="00843EC7">
        <w:rPr>
          <w:rFonts w:ascii="Times New Roman" w:eastAsia="Calibri" w:hAnsi="Times New Roman" w:cs="Arial Unicode MS"/>
          <w:color w:val="000000"/>
          <w:sz w:val="24"/>
          <w:szCs w:val="24"/>
          <w:u w:color="000000"/>
          <w:bdr w:val="nil"/>
          <w:lang w:val="ru-RU"/>
        </w:rPr>
        <w:t>співпраці</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або</w:t>
      </w:r>
      <w:proofErr w:type="spellEnd"/>
      <w:r w:rsidRPr="00843EC7">
        <w:rPr>
          <w:rFonts w:ascii="Times New Roman" w:eastAsia="Calibri" w:hAnsi="Times New Roman" w:cs="Arial Unicode MS"/>
          <w:color w:val="000000"/>
          <w:sz w:val="24"/>
          <w:szCs w:val="24"/>
          <w:u w:color="000000"/>
          <w:bdr w:val="nil"/>
          <w:lang w:val="ru-RU"/>
        </w:rPr>
        <w:t xml:space="preserve"> лист </w:t>
      </w:r>
      <w:proofErr w:type="spellStart"/>
      <w:r w:rsidRPr="00843EC7">
        <w:rPr>
          <w:rFonts w:ascii="Times New Roman" w:eastAsia="Calibri" w:hAnsi="Times New Roman" w:cs="Arial Unicode MS"/>
          <w:color w:val="000000"/>
          <w:sz w:val="24"/>
          <w:szCs w:val="24"/>
          <w:u w:color="000000"/>
          <w:bdr w:val="nil"/>
          <w:lang w:val="ru-RU"/>
        </w:rPr>
        <w:t>виробника</w:t>
      </w:r>
      <w:proofErr w:type="spellEnd"/>
      <w:r w:rsidRPr="00843EC7">
        <w:rPr>
          <w:rFonts w:ascii="Times New Roman" w:eastAsia="Calibri" w:hAnsi="Times New Roman" w:cs="Arial Unicode MS"/>
          <w:color w:val="000000"/>
          <w:sz w:val="24"/>
          <w:szCs w:val="24"/>
          <w:u w:color="000000"/>
          <w:bdr w:val="nil"/>
          <w:lang w:val="ru-RU"/>
        </w:rPr>
        <w:t xml:space="preserve"> про </w:t>
      </w:r>
      <w:proofErr w:type="spellStart"/>
      <w:r w:rsidRPr="00843EC7">
        <w:rPr>
          <w:rFonts w:ascii="Times New Roman" w:eastAsia="Calibri" w:hAnsi="Times New Roman" w:cs="Arial Unicode MS"/>
          <w:color w:val="000000"/>
          <w:sz w:val="24"/>
          <w:szCs w:val="24"/>
          <w:u w:color="000000"/>
          <w:bdr w:val="nil"/>
          <w:lang w:val="ru-RU"/>
        </w:rPr>
        <w:t>представництво</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його</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інтересів</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учасником</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або</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інший</w:t>
      </w:r>
      <w:proofErr w:type="spellEnd"/>
      <w:r w:rsidRPr="00843EC7">
        <w:rPr>
          <w:rFonts w:ascii="Times New Roman" w:eastAsia="Calibri" w:hAnsi="Times New Roman" w:cs="Arial Unicode MS"/>
          <w:color w:val="000000"/>
          <w:sz w:val="24"/>
          <w:szCs w:val="24"/>
          <w:u w:color="000000"/>
          <w:bdr w:val="nil"/>
          <w:lang w:val="ru-RU"/>
        </w:rPr>
        <w:t xml:space="preserve"> документ, </w:t>
      </w:r>
      <w:proofErr w:type="spellStart"/>
      <w:r w:rsidRPr="00843EC7">
        <w:rPr>
          <w:rFonts w:ascii="Times New Roman" w:eastAsia="Calibri" w:hAnsi="Times New Roman" w:cs="Arial Unicode MS"/>
          <w:color w:val="000000"/>
          <w:sz w:val="24"/>
          <w:szCs w:val="24"/>
          <w:u w:color="000000"/>
          <w:bdr w:val="nil"/>
          <w:lang w:val="ru-RU"/>
        </w:rPr>
        <w:t>підтверджуючий</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відповідні</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правовідносини</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між</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Учасником</w:t>
      </w:r>
      <w:proofErr w:type="spellEnd"/>
      <w:r w:rsidRPr="00843EC7">
        <w:rPr>
          <w:rFonts w:ascii="Times New Roman" w:eastAsia="Calibri" w:hAnsi="Times New Roman" w:cs="Arial Unicode MS"/>
          <w:color w:val="000000"/>
          <w:sz w:val="24"/>
          <w:szCs w:val="24"/>
          <w:u w:color="000000"/>
          <w:bdr w:val="nil"/>
          <w:lang w:val="ru-RU"/>
        </w:rPr>
        <w:t xml:space="preserve"> та </w:t>
      </w:r>
      <w:proofErr w:type="spellStart"/>
      <w:r w:rsidRPr="00843EC7">
        <w:rPr>
          <w:rFonts w:ascii="Times New Roman" w:eastAsia="Calibri" w:hAnsi="Times New Roman" w:cs="Arial Unicode MS"/>
          <w:color w:val="000000"/>
          <w:sz w:val="24"/>
          <w:szCs w:val="24"/>
          <w:u w:color="000000"/>
          <w:bdr w:val="nil"/>
          <w:lang w:val="ru-RU"/>
        </w:rPr>
        <w:t>виробником</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або</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постачальником</w:t>
      </w:r>
      <w:proofErr w:type="spellEnd"/>
      <w:r w:rsidRPr="00843EC7">
        <w:rPr>
          <w:rFonts w:ascii="Times New Roman" w:eastAsia="Calibri" w:hAnsi="Times New Roman" w:cs="Arial Unicode MS"/>
          <w:color w:val="000000"/>
          <w:sz w:val="24"/>
          <w:szCs w:val="24"/>
          <w:u w:color="000000"/>
          <w:bdr w:val="nil"/>
          <w:lang w:val="ru-RU"/>
        </w:rPr>
        <w:t xml:space="preserve"> товару. У </w:t>
      </w:r>
      <w:proofErr w:type="spellStart"/>
      <w:r w:rsidRPr="00843EC7">
        <w:rPr>
          <w:rFonts w:ascii="Times New Roman" w:eastAsia="Calibri" w:hAnsi="Times New Roman" w:cs="Arial Unicode MS"/>
          <w:color w:val="000000"/>
          <w:sz w:val="24"/>
          <w:szCs w:val="24"/>
          <w:u w:color="000000"/>
          <w:bdr w:val="nil"/>
          <w:lang w:val="ru-RU"/>
        </w:rPr>
        <w:t>разі</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надання</w:t>
      </w:r>
      <w:proofErr w:type="spellEnd"/>
      <w:r w:rsidRPr="00843EC7">
        <w:rPr>
          <w:rFonts w:ascii="Times New Roman" w:eastAsia="Calibri" w:hAnsi="Times New Roman" w:cs="Arial Unicode MS"/>
          <w:color w:val="000000"/>
          <w:sz w:val="24"/>
          <w:szCs w:val="24"/>
          <w:u w:color="000000"/>
          <w:bdr w:val="nil"/>
          <w:lang w:val="ru-RU"/>
        </w:rPr>
        <w:t xml:space="preserve"> договору з </w:t>
      </w:r>
      <w:proofErr w:type="spellStart"/>
      <w:proofErr w:type="gramStart"/>
      <w:r w:rsidRPr="00843EC7">
        <w:rPr>
          <w:rFonts w:ascii="Times New Roman" w:eastAsia="Calibri" w:hAnsi="Times New Roman" w:cs="Arial Unicode MS"/>
          <w:color w:val="000000"/>
          <w:sz w:val="24"/>
          <w:szCs w:val="24"/>
          <w:u w:color="000000"/>
          <w:bdr w:val="nil"/>
          <w:lang w:val="ru-RU"/>
        </w:rPr>
        <w:t>постачальником</w:t>
      </w:r>
      <w:proofErr w:type="spellEnd"/>
      <w:r w:rsidRPr="00843EC7">
        <w:rPr>
          <w:rFonts w:ascii="Times New Roman" w:eastAsia="Calibri" w:hAnsi="Times New Roman" w:cs="Arial Unicode MS"/>
          <w:color w:val="000000"/>
          <w:sz w:val="24"/>
          <w:szCs w:val="24"/>
          <w:u w:color="000000"/>
          <w:bdr w:val="nil"/>
          <w:lang w:val="ru-RU"/>
        </w:rPr>
        <w:t xml:space="preserve">  товару</w:t>
      </w:r>
      <w:proofErr w:type="gram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додатково</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надається</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договір</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або</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інший</w:t>
      </w:r>
      <w:proofErr w:type="spellEnd"/>
      <w:r w:rsidRPr="00843EC7">
        <w:rPr>
          <w:rFonts w:ascii="Times New Roman" w:eastAsia="Calibri" w:hAnsi="Times New Roman" w:cs="Arial Unicode MS"/>
          <w:color w:val="000000"/>
          <w:sz w:val="24"/>
          <w:szCs w:val="24"/>
          <w:u w:color="000000"/>
          <w:bdr w:val="nil"/>
          <w:lang w:val="ru-RU"/>
        </w:rPr>
        <w:t xml:space="preserve"> документ, </w:t>
      </w:r>
      <w:proofErr w:type="spellStart"/>
      <w:r w:rsidRPr="00843EC7">
        <w:rPr>
          <w:rFonts w:ascii="Times New Roman" w:eastAsia="Calibri" w:hAnsi="Times New Roman" w:cs="Arial Unicode MS"/>
          <w:color w:val="000000"/>
          <w:sz w:val="24"/>
          <w:szCs w:val="24"/>
          <w:u w:color="000000"/>
          <w:bdr w:val="nil"/>
          <w:lang w:val="ru-RU"/>
        </w:rPr>
        <w:t>що</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підтверджує</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правовий</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зв'язок</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між</w:t>
      </w:r>
      <w:proofErr w:type="spellEnd"/>
      <w:r w:rsidRPr="00843EC7">
        <w:rPr>
          <w:rFonts w:ascii="Times New Roman" w:eastAsia="Calibri" w:hAnsi="Times New Roman" w:cs="Arial Unicode MS"/>
          <w:color w:val="000000"/>
          <w:sz w:val="24"/>
          <w:szCs w:val="24"/>
          <w:u w:color="000000"/>
          <w:bdr w:val="nil"/>
          <w:lang w:val="ru-RU"/>
        </w:rPr>
        <w:t xml:space="preserve"> </w:t>
      </w:r>
      <w:proofErr w:type="spellStart"/>
      <w:r w:rsidRPr="00843EC7">
        <w:rPr>
          <w:rFonts w:ascii="Times New Roman" w:eastAsia="Calibri" w:hAnsi="Times New Roman" w:cs="Arial Unicode MS"/>
          <w:color w:val="000000"/>
          <w:sz w:val="24"/>
          <w:szCs w:val="24"/>
          <w:u w:color="000000"/>
          <w:bdr w:val="nil"/>
          <w:lang w:val="ru-RU"/>
        </w:rPr>
        <w:t>постачальником</w:t>
      </w:r>
      <w:proofErr w:type="spellEnd"/>
      <w:r w:rsidRPr="00843EC7">
        <w:rPr>
          <w:rFonts w:ascii="Times New Roman" w:eastAsia="Calibri" w:hAnsi="Times New Roman" w:cs="Arial Unicode MS"/>
          <w:color w:val="000000"/>
          <w:sz w:val="24"/>
          <w:szCs w:val="24"/>
          <w:u w:color="000000"/>
          <w:bdr w:val="nil"/>
          <w:lang w:val="ru-RU"/>
        </w:rPr>
        <w:t xml:space="preserve"> та </w:t>
      </w:r>
      <w:proofErr w:type="spellStart"/>
      <w:r w:rsidRPr="00843EC7">
        <w:rPr>
          <w:rFonts w:ascii="Times New Roman" w:eastAsia="Calibri" w:hAnsi="Times New Roman" w:cs="Arial Unicode MS"/>
          <w:color w:val="000000"/>
          <w:sz w:val="24"/>
          <w:szCs w:val="24"/>
          <w:u w:color="000000"/>
          <w:bdr w:val="nil"/>
          <w:lang w:val="ru-RU"/>
        </w:rPr>
        <w:t>виробником</w:t>
      </w:r>
      <w:proofErr w:type="spellEnd"/>
      <w:r w:rsidRPr="00843EC7">
        <w:rPr>
          <w:rFonts w:ascii="Times New Roman" w:eastAsia="Calibri" w:hAnsi="Times New Roman" w:cs="Arial Unicode MS"/>
          <w:color w:val="000000"/>
          <w:sz w:val="24"/>
          <w:szCs w:val="24"/>
          <w:u w:color="000000"/>
          <w:bdr w:val="nil"/>
          <w:lang w:val="ru-RU"/>
        </w:rPr>
        <w:t xml:space="preserve"> товару</w:t>
      </w:r>
      <w:r w:rsidRPr="00843EC7">
        <w:rPr>
          <w:rFonts w:ascii="Times New Roman" w:eastAsia="Andale Sans UI" w:hAnsi="Times New Roman" w:cs="Arial Unicode MS"/>
          <w:color w:val="000000"/>
          <w:sz w:val="24"/>
          <w:szCs w:val="24"/>
          <w:u w:color="000000"/>
          <w:bdr w:val="nil"/>
          <w:lang w:val="ru-RU"/>
        </w:rPr>
        <w:t>.</w:t>
      </w:r>
    </w:p>
    <w:p w:rsidR="00843EC7" w:rsidRPr="00843EC7" w:rsidRDefault="00843EC7" w:rsidP="00843EC7">
      <w:pPr>
        <w:numPr>
          <w:ilvl w:val="0"/>
          <w:numId w:val="4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Копію паспорту на товар або керівництво з експлуатації приладу</w:t>
      </w:r>
    </w:p>
    <w:p w:rsidR="003C580F" w:rsidRDefault="003C580F" w:rsidP="00237A8A">
      <w:pPr>
        <w:pStyle w:val="af2"/>
        <w:widowControl w:val="0"/>
        <w:ind w:left="11"/>
        <w:jc w:val="both"/>
        <w:rPr>
          <w:rFonts w:ascii="Times New Roman" w:hAnsi="Times New Roman"/>
          <w:b/>
          <w:sz w:val="24"/>
          <w:szCs w:val="24"/>
          <w:u w:val="single"/>
        </w:rPr>
      </w:pPr>
    </w:p>
    <w:p w:rsidR="003C580F" w:rsidRDefault="003C580F" w:rsidP="00237A8A">
      <w:pPr>
        <w:pStyle w:val="af2"/>
        <w:widowControl w:val="0"/>
        <w:ind w:left="11"/>
        <w:jc w:val="both"/>
        <w:rPr>
          <w:rFonts w:ascii="Times New Roman" w:hAnsi="Times New Roman"/>
          <w:b/>
          <w:sz w:val="24"/>
          <w:szCs w:val="24"/>
          <w:u w:val="single"/>
        </w:rPr>
      </w:pPr>
    </w:p>
    <w:p w:rsidR="00DA0BCE" w:rsidRDefault="00DA0BCE" w:rsidP="00237A8A">
      <w:pPr>
        <w:pStyle w:val="af2"/>
        <w:widowControl w:val="0"/>
        <w:ind w:left="11"/>
        <w:jc w:val="both"/>
        <w:rPr>
          <w:rFonts w:ascii="Times New Roman" w:hAnsi="Times New Roman"/>
          <w:b/>
          <w:sz w:val="24"/>
          <w:szCs w:val="24"/>
          <w:u w:val="single"/>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sidR="001E660F">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515AB4"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515AB4" w:rsidRPr="008C6122"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p>
    <w:p w:rsidR="00515AB4" w:rsidRPr="008C6122" w:rsidRDefault="00515AB4" w:rsidP="00515AB4">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ПОСТАЧАЛЬНИК: __________________________________________________________</w:t>
      </w:r>
    </w:p>
    <w:p w:rsidR="00515AB4" w:rsidRPr="008C6122" w:rsidRDefault="00515AB4" w:rsidP="00515AB4">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515AB4" w:rsidRPr="008C6122" w:rsidRDefault="00515AB4" w:rsidP="00515AB4">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CD6241" w:rsidRDefault="00CD6241" w:rsidP="00237A8A">
      <w:pPr>
        <w:suppressAutoHyphens/>
        <w:autoSpaceDE w:val="0"/>
        <w:spacing w:before="7" w:after="0" w:line="252" w:lineRule="exact"/>
        <w:jc w:val="center"/>
        <w:rPr>
          <w:rFonts w:ascii="Times New Roman" w:hAnsi="Times New Roman"/>
          <w:b/>
          <w:bCs/>
          <w:sz w:val="24"/>
          <w:szCs w:val="24"/>
          <w:lang w:val="ru-RU" w:eastAsia="ar-SA"/>
        </w:rPr>
      </w:pPr>
    </w:p>
    <w:p w:rsidR="000C7444" w:rsidRPr="00184746" w:rsidRDefault="000C7444" w:rsidP="000C7444">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0C7444" w:rsidRPr="00735E1F" w:rsidRDefault="000C7444" w:rsidP="000C7444">
      <w:pPr>
        <w:widowControl w:val="0"/>
        <w:numPr>
          <w:ilvl w:val="1"/>
          <w:numId w:val="14"/>
        </w:numPr>
        <w:tabs>
          <w:tab w:val="clear" w:pos="360"/>
          <w:tab w:val="num" w:pos="0"/>
        </w:tabs>
        <w:suppressAutoHyphens/>
        <w:autoSpaceDE w:val="0"/>
        <w:spacing w:after="0" w:line="252" w:lineRule="exact"/>
        <w:ind w:left="0" w:firstLine="0"/>
        <w:jc w:val="both"/>
        <w:rPr>
          <w:rFonts w:ascii="Times New Roman" w:hAnsi="Times New Roman"/>
          <w:i/>
          <w:sz w:val="24"/>
          <w:szCs w:val="24"/>
        </w:rPr>
      </w:pPr>
      <w:r w:rsidRPr="003008B7">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Pr="00626B4A">
        <w:rPr>
          <w:rFonts w:ascii="Times New Roman" w:hAnsi="Times New Roman"/>
          <w:i/>
          <w:sz w:val="24"/>
          <w:szCs w:val="24"/>
        </w:rPr>
        <w:t xml:space="preserve">Портативний </w:t>
      </w:r>
      <w:proofErr w:type="spellStart"/>
      <w:r w:rsidRPr="00626B4A">
        <w:rPr>
          <w:rFonts w:ascii="Times New Roman" w:hAnsi="Times New Roman"/>
          <w:i/>
          <w:sz w:val="24"/>
          <w:szCs w:val="24"/>
        </w:rPr>
        <w:t>мультигазовий</w:t>
      </w:r>
      <w:proofErr w:type="spellEnd"/>
      <w:r w:rsidRPr="00626B4A">
        <w:rPr>
          <w:rFonts w:ascii="Times New Roman" w:hAnsi="Times New Roman"/>
          <w:i/>
          <w:sz w:val="24"/>
          <w:szCs w:val="24"/>
        </w:rPr>
        <w:t xml:space="preserve"> детектор </w:t>
      </w:r>
      <w:r w:rsidRPr="00626B4A">
        <w:rPr>
          <w:rFonts w:ascii="Times New Roman" w:hAnsi="Times New Roman"/>
          <w:sz w:val="24"/>
          <w:szCs w:val="24"/>
        </w:rPr>
        <w:t>за кодом CPV за ДК 021:2015 38430000-8 Детектори та аналізатори</w:t>
      </w:r>
      <w:r w:rsidRPr="00735E1F">
        <w:rPr>
          <w:rFonts w:ascii="Times New Roman" w:hAnsi="Times New Roman"/>
          <w:sz w:val="24"/>
          <w:szCs w:val="24"/>
        </w:rPr>
        <w:t xml:space="preserve"> </w:t>
      </w:r>
      <w:r w:rsidRPr="00735E1F">
        <w:rPr>
          <w:rFonts w:ascii="Times New Roman" w:hAnsi="Times New Roman"/>
          <w:sz w:val="24"/>
          <w:szCs w:val="24"/>
          <w:lang w:eastAsia="ar-SA"/>
        </w:rPr>
        <w:t>за ціною</w:t>
      </w:r>
      <w:r>
        <w:rPr>
          <w:rFonts w:ascii="Times New Roman" w:hAnsi="Times New Roman"/>
          <w:sz w:val="24"/>
          <w:szCs w:val="24"/>
          <w:lang w:eastAsia="ar-SA"/>
        </w:rPr>
        <w:t>, вказаною</w:t>
      </w:r>
      <w:r w:rsidRPr="00735E1F">
        <w:rPr>
          <w:rFonts w:ascii="Times New Roman" w:hAnsi="Times New Roman"/>
          <w:sz w:val="24"/>
          <w:szCs w:val="24"/>
          <w:lang w:eastAsia="ar-SA"/>
        </w:rPr>
        <w:t xml:space="preserve"> у специфікації Товару (додаток №1 до Договору), яка є невід’ємною частиною Договору.  </w:t>
      </w:r>
    </w:p>
    <w:p w:rsidR="000C7444" w:rsidRDefault="000C7444" w:rsidP="000C7444">
      <w:pPr>
        <w:widowControl w:val="0"/>
        <w:numPr>
          <w:ilvl w:val="1"/>
          <w:numId w:val="14"/>
        </w:numPr>
        <w:suppressAutoHyphens/>
        <w:autoSpaceDE w:val="0"/>
        <w:spacing w:after="0" w:line="252" w:lineRule="exact"/>
        <w:ind w:left="0" w:firstLine="709"/>
        <w:jc w:val="both"/>
        <w:rPr>
          <w:rFonts w:ascii="Times New Roman" w:hAnsi="Times New Roman"/>
          <w:sz w:val="24"/>
          <w:szCs w:val="24"/>
          <w:lang w:eastAsia="ar-SA"/>
        </w:rPr>
      </w:pPr>
      <w:r w:rsidRPr="003008B7">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94647F" w:rsidRPr="003008B7" w:rsidRDefault="0094647F" w:rsidP="0094647F">
      <w:pPr>
        <w:widowControl w:val="0"/>
        <w:suppressAutoHyphens/>
        <w:autoSpaceDE w:val="0"/>
        <w:spacing w:after="0" w:line="252" w:lineRule="exact"/>
        <w:ind w:left="709"/>
        <w:jc w:val="both"/>
        <w:rPr>
          <w:rFonts w:ascii="Times New Roman" w:hAnsi="Times New Roman"/>
          <w:sz w:val="24"/>
          <w:szCs w:val="24"/>
          <w:lang w:eastAsia="ar-SA"/>
        </w:rPr>
      </w:pPr>
    </w:p>
    <w:p w:rsidR="000C7444" w:rsidRPr="00184746" w:rsidRDefault="000C7444" w:rsidP="000C7444">
      <w:pPr>
        <w:suppressAutoHyphens/>
        <w:autoSpaceDE w:val="0"/>
        <w:spacing w:before="19"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2.  ПОРЯДОК ТА УМОВИ ПОСТАВКИ</w:t>
      </w:r>
    </w:p>
    <w:p w:rsidR="000C7444" w:rsidRPr="00184746" w:rsidRDefault="000C7444" w:rsidP="000C7444">
      <w:pPr>
        <w:widowControl w:val="0"/>
        <w:numPr>
          <w:ilvl w:val="1"/>
          <w:numId w:val="7"/>
        </w:numPr>
        <w:tabs>
          <w:tab w:val="num" w:pos="851"/>
        </w:tabs>
        <w:suppressAutoHyphens/>
        <w:autoSpaceDE w:val="0"/>
        <w:spacing w:after="0" w:line="252" w:lineRule="exact"/>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184746">
        <w:rPr>
          <w:rFonts w:ascii="Times New Roman" w:hAnsi="Times New Roman"/>
          <w:sz w:val="24"/>
          <w:szCs w:val="24"/>
          <w:lang w:eastAsia="ar-SA"/>
        </w:rPr>
        <w:t>Поставка Товару здійснюється на умовах на умов</w:t>
      </w:r>
      <w:r>
        <w:rPr>
          <w:rFonts w:ascii="Times New Roman" w:hAnsi="Times New Roman"/>
          <w:sz w:val="24"/>
          <w:szCs w:val="24"/>
          <w:lang w:eastAsia="ar-SA"/>
        </w:rPr>
        <w:t>ах DDP (в редакції Інкотермс 202</w:t>
      </w:r>
      <w:r w:rsidRPr="00184746">
        <w:rPr>
          <w:rFonts w:ascii="Times New Roman" w:hAnsi="Times New Roman"/>
          <w:sz w:val="24"/>
          <w:szCs w:val="24"/>
          <w:lang w:eastAsia="ar-SA"/>
        </w:rPr>
        <w:t xml:space="preserve">0) на склад Замовника за </w:t>
      </w:r>
      <w:proofErr w:type="spellStart"/>
      <w:r w:rsidRPr="00184746">
        <w:rPr>
          <w:rFonts w:ascii="Times New Roman" w:hAnsi="Times New Roman"/>
          <w:sz w:val="24"/>
          <w:szCs w:val="24"/>
          <w:lang w:eastAsia="ar-SA"/>
        </w:rPr>
        <w:t>адресою</w:t>
      </w:r>
      <w:proofErr w:type="spellEnd"/>
      <w:r w:rsidRPr="00184746">
        <w:rPr>
          <w:rFonts w:ascii="Times New Roman" w:hAnsi="Times New Roman"/>
          <w:sz w:val="24"/>
          <w:szCs w:val="24"/>
          <w:lang w:eastAsia="ar-SA"/>
        </w:rPr>
        <w:t xml:space="preserve"> м. Черкаси, вул. Гетьмана Сагайдачного, 12</w:t>
      </w:r>
      <w:r>
        <w:rPr>
          <w:rFonts w:ascii="Times New Roman" w:hAnsi="Times New Roman"/>
          <w:sz w:val="24"/>
          <w:szCs w:val="24"/>
          <w:lang w:eastAsia="ar-SA"/>
        </w:rPr>
        <w:t>,</w:t>
      </w:r>
      <w:r w:rsidRPr="00184746">
        <w:rPr>
          <w:rFonts w:ascii="Times New Roman" w:hAnsi="Times New Roman"/>
          <w:sz w:val="24"/>
          <w:szCs w:val="24"/>
          <w:lang w:eastAsia="ar-SA"/>
        </w:rPr>
        <w:t xml:space="preserve"> </w:t>
      </w:r>
      <w:r>
        <w:rPr>
          <w:rFonts w:ascii="Times New Roman" w:hAnsi="Times New Roman"/>
          <w:sz w:val="24"/>
          <w:szCs w:val="24"/>
          <w:lang w:eastAsia="ar-SA"/>
        </w:rPr>
        <w:t xml:space="preserve">протягом </w:t>
      </w:r>
      <w:r w:rsidR="00D66BE5">
        <w:rPr>
          <w:rFonts w:ascii="Times New Roman" w:hAnsi="Times New Roman"/>
          <w:sz w:val="24"/>
          <w:szCs w:val="24"/>
          <w:lang w:eastAsia="ar-SA"/>
        </w:rPr>
        <w:t>5</w:t>
      </w:r>
      <w:r w:rsidRPr="00184746">
        <w:rPr>
          <w:rFonts w:ascii="Times New Roman" w:hAnsi="Times New Roman"/>
          <w:sz w:val="24"/>
          <w:szCs w:val="24"/>
          <w:lang w:eastAsia="ar-SA"/>
        </w:rPr>
        <w:t xml:space="preserve"> </w:t>
      </w:r>
      <w:r>
        <w:rPr>
          <w:rFonts w:ascii="Times New Roman" w:hAnsi="Times New Roman"/>
          <w:sz w:val="24"/>
          <w:szCs w:val="24"/>
          <w:lang w:eastAsia="ar-SA"/>
        </w:rPr>
        <w:t>календарних</w:t>
      </w:r>
      <w:r w:rsidRPr="00184746">
        <w:rPr>
          <w:rFonts w:ascii="Times New Roman" w:hAnsi="Times New Roman"/>
          <w:sz w:val="24"/>
          <w:szCs w:val="24"/>
          <w:lang w:eastAsia="ar-SA"/>
        </w:rPr>
        <w:t xml:space="preserve"> днів з дня отримання </w:t>
      </w:r>
      <w:r w:rsidR="00A93658">
        <w:rPr>
          <w:rFonts w:ascii="Times New Roman" w:hAnsi="Times New Roman"/>
          <w:sz w:val="24"/>
          <w:szCs w:val="24"/>
          <w:lang w:eastAsia="ar-SA"/>
        </w:rPr>
        <w:t>від Замовника</w:t>
      </w:r>
      <w:r w:rsidR="00A93658" w:rsidRPr="00184746">
        <w:rPr>
          <w:rFonts w:ascii="Times New Roman" w:hAnsi="Times New Roman"/>
          <w:sz w:val="24"/>
          <w:szCs w:val="24"/>
          <w:lang w:eastAsia="ar-SA"/>
        </w:rPr>
        <w:t xml:space="preserve"> </w:t>
      </w:r>
      <w:r w:rsidR="002F2789" w:rsidRPr="00B55943">
        <w:rPr>
          <w:rFonts w:ascii="Times New Roman" w:hAnsi="Times New Roman"/>
          <w:sz w:val="24"/>
          <w:szCs w:val="24"/>
          <w:lang w:eastAsia="ar-SA"/>
        </w:rPr>
        <w:t>попередн</w:t>
      </w:r>
      <w:r w:rsidR="00EF0A93">
        <w:rPr>
          <w:rFonts w:ascii="Times New Roman" w:hAnsi="Times New Roman"/>
          <w:sz w:val="24"/>
          <w:szCs w:val="24"/>
          <w:lang w:eastAsia="ar-SA"/>
        </w:rPr>
        <w:t>ьої оплати</w:t>
      </w:r>
      <w:r w:rsidR="00A93658">
        <w:rPr>
          <w:rFonts w:ascii="Times New Roman" w:hAnsi="Times New Roman"/>
          <w:sz w:val="24"/>
          <w:szCs w:val="24"/>
          <w:lang w:eastAsia="ar-SA"/>
        </w:rPr>
        <w:t xml:space="preserve"> за</w:t>
      </w:r>
      <w:r w:rsidR="00EF0A93">
        <w:rPr>
          <w:rFonts w:ascii="Times New Roman" w:hAnsi="Times New Roman"/>
          <w:sz w:val="24"/>
          <w:szCs w:val="24"/>
          <w:lang w:eastAsia="ar-SA"/>
        </w:rPr>
        <w:t xml:space="preserve"> Товар</w:t>
      </w:r>
      <w:r w:rsidRPr="00184746">
        <w:rPr>
          <w:rFonts w:ascii="Times New Roman" w:hAnsi="Times New Roman"/>
          <w:sz w:val="24"/>
          <w:szCs w:val="24"/>
          <w:lang w:eastAsia="ar-SA"/>
        </w:rPr>
        <w:t xml:space="preserve">. </w:t>
      </w:r>
    </w:p>
    <w:p w:rsidR="000C7444" w:rsidRPr="00184746" w:rsidRDefault="000C7444" w:rsidP="000C7444">
      <w:pPr>
        <w:widowControl w:val="0"/>
        <w:numPr>
          <w:ilvl w:val="1"/>
          <w:numId w:val="7"/>
        </w:numPr>
        <w:suppressAutoHyphens/>
        <w:autoSpaceDE w:val="0"/>
        <w:spacing w:after="0" w:line="252" w:lineRule="exact"/>
        <w:ind w:left="0" w:firstLine="735"/>
        <w:jc w:val="both"/>
        <w:rPr>
          <w:rFonts w:ascii="Times New Roman" w:hAnsi="Times New Roman"/>
          <w:sz w:val="24"/>
          <w:szCs w:val="24"/>
          <w:lang w:eastAsia="ar-SA"/>
        </w:rPr>
      </w:pPr>
      <w:r>
        <w:rPr>
          <w:rFonts w:ascii="Times New Roman" w:hAnsi="Times New Roman"/>
          <w:sz w:val="24"/>
          <w:szCs w:val="24"/>
          <w:lang w:eastAsia="ar-SA"/>
        </w:rPr>
        <w:t>П</w:t>
      </w:r>
      <w:r w:rsidRPr="00184746">
        <w:rPr>
          <w:rFonts w:ascii="Times New Roman" w:hAnsi="Times New Roman"/>
          <w:sz w:val="24"/>
          <w:szCs w:val="24"/>
          <w:lang w:eastAsia="ar-SA"/>
        </w:rPr>
        <w:t>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p>
    <w:p w:rsidR="000C7444" w:rsidRPr="00184746" w:rsidRDefault="000C7444" w:rsidP="000C7444">
      <w:pPr>
        <w:widowControl w:val="0"/>
        <w:numPr>
          <w:ilvl w:val="1"/>
          <w:numId w:val="7"/>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color w:val="000000"/>
          <w:sz w:val="24"/>
          <w:szCs w:val="24"/>
          <w:lang w:eastAsia="ar-SA"/>
        </w:rPr>
        <w:t>Обмін товару та повернення неякісного товару відбувається за рахунок Постачальника.</w:t>
      </w:r>
    </w:p>
    <w:p w:rsidR="000C7444" w:rsidRPr="00184746" w:rsidRDefault="000C7444" w:rsidP="000C7444">
      <w:pPr>
        <w:widowControl w:val="0"/>
        <w:numPr>
          <w:ilvl w:val="1"/>
          <w:numId w:val="7"/>
        </w:numPr>
        <w:suppressAutoHyphens/>
        <w:autoSpaceDE w:val="0"/>
        <w:spacing w:after="0" w:line="240" w:lineRule="auto"/>
        <w:ind w:left="0" w:firstLine="720"/>
        <w:rPr>
          <w:rFonts w:ascii="Times New Roman" w:hAnsi="Times New Roman"/>
          <w:sz w:val="24"/>
          <w:szCs w:val="24"/>
          <w:lang w:eastAsia="ar-SA"/>
        </w:rPr>
      </w:pP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0C7444" w:rsidRPr="00184746" w:rsidRDefault="000C7444" w:rsidP="000C7444">
      <w:pPr>
        <w:widowControl w:val="0"/>
        <w:numPr>
          <w:ilvl w:val="1"/>
          <w:numId w:val="7"/>
        </w:numPr>
        <w:suppressAutoHyphens/>
        <w:autoSpaceDE w:val="0"/>
        <w:spacing w:after="0" w:line="252" w:lineRule="exact"/>
        <w:ind w:left="0" w:firstLine="735"/>
        <w:jc w:val="both"/>
        <w:rPr>
          <w:rFonts w:ascii="Times New Roman" w:hAnsi="Times New Roman"/>
          <w:sz w:val="24"/>
          <w:szCs w:val="24"/>
          <w:lang w:val="ru-RU" w:eastAsia="ar-SA"/>
        </w:rPr>
      </w:pPr>
      <w:r w:rsidRPr="00184746">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о-транспортною накладною</w:t>
      </w:r>
      <w:r w:rsidRPr="00184746">
        <w:rPr>
          <w:rFonts w:ascii="Times New Roman" w:hAnsi="Times New Roman"/>
          <w:sz w:val="24"/>
          <w:szCs w:val="24"/>
          <w:lang w:val="ru-RU" w:eastAsia="ar-SA"/>
        </w:rPr>
        <w:t>.</w:t>
      </w:r>
    </w:p>
    <w:p w:rsidR="00F35FD8" w:rsidRPr="00184746" w:rsidRDefault="00F35FD8" w:rsidP="00F35FD8">
      <w:pPr>
        <w:widowControl w:val="0"/>
        <w:numPr>
          <w:ilvl w:val="0"/>
          <w:numId w:val="15"/>
        </w:numPr>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ЯКІСТЬ ТОВАРУ</w:t>
      </w:r>
    </w:p>
    <w:p w:rsidR="00F35FD8" w:rsidRPr="00A1320C" w:rsidRDefault="00F35FD8" w:rsidP="00F35FD8">
      <w:pPr>
        <w:pStyle w:val="Style5"/>
        <w:spacing w:line="252" w:lineRule="exact"/>
        <w:jc w:val="both"/>
        <w:rPr>
          <w:lang w:val="ru-RU"/>
        </w:rPr>
      </w:pPr>
      <w: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t>Держстандартам</w:t>
      </w:r>
      <w:proofErr w:type="spellEnd"/>
      <w:r>
        <w:t xml:space="preserve"> та іншим вимогам, які пред’являються до Товару даного виду і підтверджується відповідними документами. </w:t>
      </w:r>
      <w:r w:rsidR="00A1320C" w:rsidRPr="00A1320C">
        <w:t xml:space="preserve">Поставлений </w:t>
      </w:r>
      <w:r w:rsidRPr="00A1320C">
        <w:t>Товару</w:t>
      </w:r>
      <w:r>
        <w:t xml:space="preserve"> повинен супроводжувати</w:t>
      </w:r>
      <w:r w:rsidR="00A1320C" w:rsidRPr="00A1320C">
        <w:t xml:space="preserve"> </w:t>
      </w:r>
      <w:r w:rsidR="00A1320C">
        <w:t>Сертифікат</w:t>
      </w:r>
      <w:r w:rsidR="00A1320C" w:rsidRPr="00A1320C">
        <w:t xml:space="preserve"> відповідності Технічному регламенту законодавчо регульованих засобів вимірювальної техніки згідно Постанови КМУ від 13 січня 2016 р. № 94 </w:t>
      </w:r>
      <w:r w:rsidR="00A1320C">
        <w:t xml:space="preserve">та </w:t>
      </w:r>
      <w:r w:rsidR="00A1320C" w:rsidRPr="00A1320C">
        <w:t>пас</w:t>
      </w:r>
      <w:r w:rsidR="00A1320C">
        <w:rPr>
          <w:lang w:val="ru-RU"/>
        </w:rPr>
        <w:t>п</w:t>
      </w:r>
      <w:r w:rsidR="00A1320C" w:rsidRPr="00A1320C">
        <w:t>орт на товар</w:t>
      </w:r>
      <w:r w:rsidR="00A1320C">
        <w:rPr>
          <w:lang w:val="ru-RU"/>
        </w:rPr>
        <w:t>.</w:t>
      </w:r>
    </w:p>
    <w:p w:rsidR="00F35FD8" w:rsidRDefault="00F35FD8" w:rsidP="00F35FD8">
      <w:pPr>
        <w:pStyle w:val="Style5"/>
        <w:spacing w:line="252" w:lineRule="exact"/>
        <w:jc w:val="both"/>
        <w:rPr>
          <w:lang w:val="ru-RU"/>
        </w:rPr>
      </w:pPr>
      <w:r>
        <w:t>3.2. Товар повинен бути новим, повністю придатним до використання, та таким, що не перебував в експлуатації та ум</w:t>
      </w:r>
      <w:r w:rsidR="00A1320C">
        <w:t>ови його зберігання не порушені</w:t>
      </w:r>
      <w:r w:rsidR="00A1320C">
        <w:rPr>
          <w:lang w:val="ru-RU"/>
        </w:rPr>
        <w:t>.</w:t>
      </w:r>
    </w:p>
    <w:p w:rsidR="00A1320C" w:rsidRPr="00DC6821" w:rsidRDefault="00A1320C" w:rsidP="00F35FD8">
      <w:pPr>
        <w:pStyle w:val="Style5"/>
        <w:spacing w:line="252" w:lineRule="exact"/>
        <w:jc w:val="both"/>
      </w:pPr>
      <w:r>
        <w:t xml:space="preserve">3.3. Постачальник гарантує відповідність Товару вимогам діючої нормативно-технічної документації протягом ______ місяців </w:t>
      </w:r>
      <w:r w:rsidR="00691418" w:rsidRPr="00691418">
        <w:t>з моменту фактичного отримання Замовником Товару від Постачальника</w:t>
      </w:r>
      <w:r w:rsidRPr="00DC6821">
        <w:t>.</w:t>
      </w:r>
    </w:p>
    <w:p w:rsidR="00F35FD8" w:rsidRPr="00F5138C" w:rsidRDefault="00A1320C" w:rsidP="00F35FD8">
      <w:pPr>
        <w:pStyle w:val="Style5"/>
        <w:widowControl/>
        <w:spacing w:line="252" w:lineRule="exact"/>
        <w:jc w:val="both"/>
        <w:rPr>
          <w:rStyle w:val="FontStyle15"/>
          <w:sz w:val="24"/>
          <w:szCs w:val="24"/>
        </w:rPr>
      </w:pPr>
      <w:r>
        <w:t>3.4</w:t>
      </w:r>
      <w:r w:rsidR="00F35FD8">
        <w:t>.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w:t>
      </w:r>
      <w:r w:rsidR="00F5138C">
        <w:t>овар належної якості протягом 5</w:t>
      </w:r>
      <w:r w:rsidR="00F35FD8">
        <w:t xml:space="preserve"> </w:t>
      </w:r>
      <w:r w:rsidR="00F5138C">
        <w:t>календарних</w:t>
      </w:r>
      <w:r w:rsidR="00F35FD8">
        <w:t xml:space="preserve"> днів.  </w:t>
      </w:r>
      <w:r w:rsidR="00F35FD8" w:rsidRPr="00F5138C">
        <w:rPr>
          <w:rStyle w:val="FontStyle15"/>
          <w:sz w:val="24"/>
          <w:szCs w:val="24"/>
        </w:rPr>
        <w:t>Обмін неякісного товару на товар належної якості, відбувається за рахунок Постачальника.</w:t>
      </w:r>
    </w:p>
    <w:p w:rsidR="00F35FD8" w:rsidRPr="001D4D45" w:rsidRDefault="00A1320C" w:rsidP="00F35FD8">
      <w:pPr>
        <w:pStyle w:val="Style5"/>
        <w:widowControl/>
        <w:spacing w:line="252" w:lineRule="exact"/>
        <w:jc w:val="both"/>
        <w:rPr>
          <w:rStyle w:val="FontStyle15"/>
          <w:sz w:val="24"/>
          <w:szCs w:val="24"/>
        </w:rPr>
      </w:pPr>
      <w:r>
        <w:lastRenderedPageBreak/>
        <w:t>3.5</w:t>
      </w:r>
      <w:r w:rsidR="00F35FD8">
        <w:t>. У разі виявлення прихованих недоліків Т</w:t>
      </w:r>
      <w:r w:rsidR="00F5138C">
        <w:t>овару під час його експлуатації</w:t>
      </w:r>
      <w:r w:rsidR="00F35FD8">
        <w:t xml:space="preserve"> </w:t>
      </w:r>
      <w:r w:rsidR="00F5138C">
        <w:t xml:space="preserve">в гарантійний період, </w:t>
      </w:r>
      <w:r w:rsidR="00F35FD8">
        <w:t>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протягом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w:t>
      </w:r>
      <w:r w:rsidR="00F5138C">
        <w:t>овар належної якості протягом 5</w:t>
      </w:r>
      <w:r w:rsidR="00F35FD8">
        <w:t xml:space="preserve"> </w:t>
      </w:r>
      <w:r w:rsidR="00F5138C">
        <w:t>календарних</w:t>
      </w:r>
      <w:r w:rsidR="00F35FD8">
        <w:t xml:space="preserve"> днів. </w:t>
      </w:r>
      <w:r w:rsidR="00F35FD8" w:rsidRPr="001D4D45">
        <w:rPr>
          <w:rStyle w:val="FontStyle15"/>
          <w:sz w:val="24"/>
          <w:szCs w:val="24"/>
        </w:rPr>
        <w:t>Обмін неякісного товару на товар належної якості, відбувається за рахунок Постачальника.</w:t>
      </w:r>
    </w:p>
    <w:p w:rsidR="00F35FD8" w:rsidRPr="00DF5FAC" w:rsidRDefault="00F35FD8" w:rsidP="00F35FD8">
      <w:pPr>
        <w:pStyle w:val="Style5"/>
        <w:widowControl/>
        <w:spacing w:line="252" w:lineRule="exact"/>
        <w:jc w:val="both"/>
        <w:rPr>
          <w:rStyle w:val="FontStyle15"/>
          <w:sz w:val="24"/>
          <w:szCs w:val="24"/>
        </w:rPr>
      </w:pPr>
    </w:p>
    <w:p w:rsidR="00F35FD8" w:rsidRPr="00DF5FAC" w:rsidRDefault="00F35FD8" w:rsidP="00F35FD8">
      <w:pPr>
        <w:widowControl w:val="0"/>
        <w:numPr>
          <w:ilvl w:val="0"/>
          <w:numId w:val="18"/>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F35FD8" w:rsidRPr="00C65EE6" w:rsidRDefault="00F35FD8" w:rsidP="00F35FD8">
      <w:pPr>
        <w:pStyle w:val="Style5"/>
        <w:widowControl/>
        <w:tabs>
          <w:tab w:val="left" w:pos="950"/>
        </w:tabs>
        <w:spacing w:before="7" w:line="252" w:lineRule="exact"/>
        <w:ind w:firstLine="720"/>
        <w:jc w:val="both"/>
        <w:rPr>
          <w:rStyle w:val="FontStyle14"/>
          <w:b w:val="0"/>
        </w:rPr>
      </w:pPr>
      <w:r>
        <w:rPr>
          <w:bCs/>
        </w:rPr>
        <w:t xml:space="preserve">4.1. </w:t>
      </w:r>
      <w:r w:rsidRPr="0028608F">
        <w:rPr>
          <w:color w:val="000000"/>
        </w:rPr>
        <w:t>Ціна Товару включає його вартість, зберігання на складі Постачальника</w:t>
      </w:r>
      <w:r>
        <w:rPr>
          <w:color w:val="000000"/>
        </w:rPr>
        <w:t>,</w:t>
      </w:r>
      <w:r w:rsidRPr="0028608F">
        <w:rPr>
          <w:color w:val="000000"/>
        </w:rPr>
        <w:t xml:space="preserve"> витрати по його транспортуванню до місця поставки</w:t>
      </w:r>
      <w:r>
        <w:rPr>
          <w:color w:val="000000"/>
        </w:rPr>
        <w:t xml:space="preserve">, </w:t>
      </w:r>
      <w:r w:rsidRPr="0028608F">
        <w:rPr>
          <w:color w:val="000000"/>
        </w:rPr>
        <w:t>оформлення всієї необхідної д</w:t>
      </w:r>
      <w:r>
        <w:rPr>
          <w:color w:val="000000"/>
        </w:rPr>
        <w:t>ля поставки Товару документації.</w:t>
      </w:r>
    </w:p>
    <w:p w:rsidR="0048723F" w:rsidRPr="0048723F" w:rsidRDefault="0048723F" w:rsidP="0048723F">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4.2</w:t>
      </w:r>
      <w:r w:rsidRPr="0048723F">
        <w:rPr>
          <w:rFonts w:ascii="Times New Roman" w:hAnsi="Times New Roman"/>
          <w:bCs/>
          <w:sz w:val="24"/>
          <w:szCs w:val="24"/>
          <w:lang w:eastAsia="ar-SA"/>
        </w:rPr>
        <w:t>.</w:t>
      </w:r>
      <w:r w:rsidRPr="0048723F">
        <w:rPr>
          <w:rFonts w:ascii="Times New Roman" w:hAnsi="Times New Roman"/>
          <w:bCs/>
          <w:sz w:val="24"/>
          <w:szCs w:val="24"/>
          <w:lang w:eastAsia="ar-SA"/>
        </w:rPr>
        <w:tab/>
        <w:t xml:space="preserve">Загальна ціна договору становить _________ грн. (____________грн.), в </w:t>
      </w:r>
      <w:proofErr w:type="spellStart"/>
      <w:r w:rsidRPr="0048723F">
        <w:rPr>
          <w:rFonts w:ascii="Times New Roman" w:hAnsi="Times New Roman"/>
          <w:bCs/>
          <w:sz w:val="24"/>
          <w:szCs w:val="24"/>
          <w:lang w:eastAsia="ar-SA"/>
        </w:rPr>
        <w:t>т.ч</w:t>
      </w:r>
      <w:proofErr w:type="spellEnd"/>
      <w:r w:rsidRPr="0048723F">
        <w:rPr>
          <w:rFonts w:ascii="Times New Roman" w:hAnsi="Times New Roman"/>
          <w:bCs/>
          <w:sz w:val="24"/>
          <w:szCs w:val="24"/>
          <w:lang w:eastAsia="ar-SA"/>
        </w:rPr>
        <w:t>. ПДВ — ___________грн.</w:t>
      </w:r>
    </w:p>
    <w:p w:rsidR="0048723F" w:rsidRPr="0048723F" w:rsidRDefault="0048723F" w:rsidP="0048723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48723F">
        <w:rPr>
          <w:rFonts w:ascii="Times New Roman" w:hAnsi="Times New Roman"/>
          <w:bCs/>
          <w:sz w:val="24"/>
          <w:szCs w:val="24"/>
          <w:lang w:eastAsia="ar-SA"/>
        </w:rPr>
        <w:t>4.</w:t>
      </w:r>
      <w:r>
        <w:rPr>
          <w:rFonts w:ascii="Times New Roman" w:hAnsi="Times New Roman"/>
          <w:bCs/>
          <w:sz w:val="24"/>
          <w:szCs w:val="24"/>
          <w:lang w:eastAsia="ar-SA"/>
        </w:rPr>
        <w:t>3</w:t>
      </w:r>
      <w:r w:rsidRPr="0048723F">
        <w:rPr>
          <w:rFonts w:ascii="Times New Roman" w:hAnsi="Times New Roman"/>
          <w:bCs/>
          <w:sz w:val="24"/>
          <w:szCs w:val="24"/>
          <w:lang w:eastAsia="ar-SA"/>
        </w:rPr>
        <w:t>.</w:t>
      </w:r>
      <w:r w:rsidRPr="0048723F">
        <w:rPr>
          <w:rFonts w:ascii="Times New Roman" w:hAnsi="Times New Roman"/>
          <w:bCs/>
          <w:sz w:val="24"/>
          <w:szCs w:val="24"/>
          <w:lang w:eastAsia="ar-SA"/>
        </w:rPr>
        <w:tab/>
        <w:t>Розрахунок за товар Замовником здійснюється на умовах 100 % попередньої оплат</w:t>
      </w:r>
      <w:r>
        <w:rPr>
          <w:rFonts w:ascii="Times New Roman" w:hAnsi="Times New Roman"/>
          <w:bCs/>
          <w:sz w:val="24"/>
          <w:szCs w:val="24"/>
          <w:lang w:eastAsia="ar-SA"/>
        </w:rPr>
        <w:t xml:space="preserve">и  вартості Товару — в термін </w:t>
      </w:r>
      <w:r w:rsidR="00BC0EAE">
        <w:rPr>
          <w:rFonts w:ascii="Times New Roman" w:hAnsi="Times New Roman"/>
          <w:bCs/>
          <w:sz w:val="24"/>
          <w:szCs w:val="24"/>
          <w:lang w:eastAsia="ar-SA"/>
        </w:rPr>
        <w:t>5</w:t>
      </w:r>
      <w:r>
        <w:rPr>
          <w:rFonts w:ascii="Times New Roman" w:hAnsi="Times New Roman"/>
          <w:bCs/>
          <w:sz w:val="24"/>
          <w:szCs w:val="24"/>
          <w:lang w:eastAsia="ar-SA"/>
        </w:rPr>
        <w:t xml:space="preserve"> (</w:t>
      </w:r>
      <w:r w:rsidR="00397065">
        <w:rPr>
          <w:rFonts w:ascii="Times New Roman" w:hAnsi="Times New Roman"/>
          <w:bCs/>
          <w:sz w:val="24"/>
          <w:szCs w:val="24"/>
          <w:lang w:eastAsia="ar-SA"/>
        </w:rPr>
        <w:t>п’ять</w:t>
      </w:r>
      <w:r w:rsidRPr="0048723F">
        <w:rPr>
          <w:rFonts w:ascii="Times New Roman" w:hAnsi="Times New Roman"/>
          <w:bCs/>
          <w:sz w:val="24"/>
          <w:szCs w:val="24"/>
          <w:lang w:eastAsia="ar-SA"/>
        </w:rPr>
        <w:t>) банківських днів з моменту отримання від Постачальника рахунку, виданого Постачальником не пізніше дня, наступного за днем</w:t>
      </w:r>
      <w:r w:rsidR="00F5138C">
        <w:rPr>
          <w:rFonts w:ascii="Times New Roman" w:hAnsi="Times New Roman"/>
          <w:bCs/>
          <w:sz w:val="24"/>
          <w:szCs w:val="24"/>
          <w:lang w:eastAsia="ar-SA"/>
        </w:rPr>
        <w:t xml:space="preserve"> отримання заявки від Замовника</w:t>
      </w:r>
      <w:r w:rsidRPr="0048723F">
        <w:rPr>
          <w:rFonts w:ascii="Times New Roman" w:hAnsi="Times New Roman"/>
          <w:bCs/>
          <w:sz w:val="24"/>
          <w:szCs w:val="24"/>
          <w:lang w:eastAsia="ar-SA"/>
        </w:rPr>
        <w:t>.</w:t>
      </w:r>
    </w:p>
    <w:p w:rsidR="0048723F" w:rsidRDefault="0048723F" w:rsidP="0048723F">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4.4</w:t>
      </w:r>
      <w:r w:rsidRPr="0048723F">
        <w:rPr>
          <w:rFonts w:ascii="Times New Roman" w:hAnsi="Times New Roman"/>
          <w:bCs/>
          <w:sz w:val="24"/>
          <w:szCs w:val="24"/>
          <w:lang w:eastAsia="ar-SA"/>
        </w:rPr>
        <w:t>.</w:t>
      </w:r>
      <w:r w:rsidRPr="0048723F">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48723F" w:rsidRDefault="0048723F" w:rsidP="00F35FD8">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F35FD8" w:rsidRPr="00184746" w:rsidRDefault="00F35FD8" w:rsidP="00F35FD8">
      <w:pPr>
        <w:widowControl w:val="0"/>
        <w:numPr>
          <w:ilvl w:val="0"/>
          <w:numId w:val="18"/>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F35FD8" w:rsidRPr="00184746" w:rsidRDefault="00F35FD8" w:rsidP="00F35FD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35FD8" w:rsidRPr="00184746" w:rsidRDefault="00F35FD8" w:rsidP="00F35FD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sz w:val="24"/>
          <w:szCs w:val="24"/>
          <w:lang w:eastAsia="ar-SA"/>
        </w:rPr>
        <w:t>5.2.</w:t>
      </w:r>
      <w:r w:rsidRPr="00184746">
        <w:rPr>
          <w:rFonts w:ascii="Times New Roman" w:hAnsi="Times New Roman"/>
          <w:sz w:val="24"/>
          <w:szCs w:val="24"/>
          <w:lang w:eastAsia="ar-SA"/>
        </w:rPr>
        <w:tab/>
      </w:r>
      <w:r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F35FD8" w:rsidRPr="00184746" w:rsidRDefault="00F35FD8" w:rsidP="00F35FD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color w:val="000000"/>
          <w:sz w:val="24"/>
          <w:szCs w:val="24"/>
          <w:lang w:eastAsia="ar-SA"/>
        </w:rPr>
        <w:t>5.3.</w:t>
      </w:r>
      <w:r w:rsidRPr="00184746">
        <w:rPr>
          <w:rFonts w:ascii="Times New Roman" w:hAnsi="Times New Roman"/>
          <w:color w:val="000000"/>
          <w:sz w:val="24"/>
          <w:szCs w:val="24"/>
          <w:lang w:eastAsia="ar-SA"/>
        </w:rPr>
        <w:tab/>
        <w:t>В разі відмови Постачальником від заміни Това</w:t>
      </w:r>
      <w:r w:rsidR="00CD341C">
        <w:rPr>
          <w:rFonts w:ascii="Times New Roman" w:hAnsi="Times New Roman"/>
          <w:color w:val="000000"/>
          <w:sz w:val="24"/>
          <w:szCs w:val="24"/>
          <w:lang w:eastAsia="ar-SA"/>
        </w:rPr>
        <w:t>ру з недоліками на умовах п. 3.4</w:t>
      </w:r>
      <w:r>
        <w:rPr>
          <w:rFonts w:ascii="Times New Roman" w:hAnsi="Times New Roman"/>
          <w:color w:val="000000"/>
          <w:sz w:val="24"/>
          <w:szCs w:val="24"/>
          <w:lang w:val="ru-RU" w:eastAsia="ar-SA"/>
        </w:rPr>
        <w:t xml:space="preserve"> та 3.</w:t>
      </w:r>
      <w:r w:rsidR="00CD341C">
        <w:rPr>
          <w:rFonts w:ascii="Times New Roman" w:hAnsi="Times New Roman"/>
          <w:color w:val="000000"/>
          <w:sz w:val="24"/>
          <w:szCs w:val="24"/>
          <w:lang w:val="ru-RU" w:eastAsia="ar-SA"/>
        </w:rPr>
        <w:t>5</w:t>
      </w:r>
      <w:r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F35FD8" w:rsidRPr="00184746" w:rsidRDefault="00F35FD8" w:rsidP="00F35FD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F35FD8" w:rsidRPr="00184746" w:rsidRDefault="00F35FD8" w:rsidP="00F35FD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F35FD8" w:rsidRPr="00184746" w:rsidRDefault="00F35FD8" w:rsidP="00F35FD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CD341C" w:rsidRDefault="00F35FD8" w:rsidP="00CD341C">
      <w:pPr>
        <w:suppressAutoHyphens/>
        <w:autoSpaceDE w:val="0"/>
        <w:spacing w:after="0" w:line="252" w:lineRule="exact"/>
        <w:ind w:firstLine="505"/>
        <w:jc w:val="both"/>
        <w:rPr>
          <w:rFonts w:ascii="Times New Roman" w:hAnsi="Times New Roman"/>
          <w:sz w:val="24"/>
          <w:szCs w:val="24"/>
          <w:lang w:eastAsia="ar-SA"/>
        </w:rPr>
      </w:pPr>
      <w:r w:rsidRPr="00184746">
        <w:rPr>
          <w:rFonts w:ascii="Times New Roman" w:hAnsi="Times New Roman"/>
          <w:sz w:val="24"/>
          <w:szCs w:val="24"/>
          <w:lang w:eastAsia="ar-SA"/>
        </w:rPr>
        <w:t xml:space="preserve">5.7.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184746">
        <w:rPr>
          <w:rFonts w:ascii="Times New Roman" w:hAnsi="Times New Roman"/>
          <w:sz w:val="24"/>
          <w:szCs w:val="24"/>
          <w:lang w:eastAsia="ar-SA"/>
        </w:rPr>
        <w:t>оперативно</w:t>
      </w:r>
      <w:proofErr w:type="spellEnd"/>
      <w:r w:rsidRPr="0018474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w:t>
      </w:r>
      <w:r>
        <w:rPr>
          <w:rFonts w:ascii="Times New Roman" w:hAnsi="Times New Roman"/>
          <w:sz w:val="24"/>
          <w:szCs w:val="24"/>
          <w:lang w:eastAsia="ar-SA"/>
        </w:rPr>
        <w:t xml:space="preserve">бов’язання, що використовується </w:t>
      </w:r>
      <w:proofErr w:type="spellStart"/>
      <w:r>
        <w:rPr>
          <w:rFonts w:ascii="Times New Roman" w:hAnsi="Times New Roman"/>
          <w:sz w:val="24"/>
          <w:szCs w:val="24"/>
          <w:lang w:eastAsia="ar-SA"/>
        </w:rPr>
        <w:t>Сторон</w:t>
      </w:r>
      <w:r>
        <w:rPr>
          <w:rFonts w:ascii="Times New Roman" w:hAnsi="Times New Roman"/>
          <w:sz w:val="24"/>
          <w:szCs w:val="24"/>
          <w:lang w:val="ru-RU" w:eastAsia="ar-SA"/>
        </w:rPr>
        <w:t>ами</w:t>
      </w:r>
      <w:proofErr w:type="spellEnd"/>
      <w:r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w:t>
      </w:r>
      <w:r>
        <w:rPr>
          <w:rFonts w:ascii="Times New Roman" w:hAnsi="Times New Roman"/>
          <w:sz w:val="24"/>
          <w:szCs w:val="24"/>
          <w:lang w:eastAsia="ar-SA"/>
        </w:rPr>
        <w:t xml:space="preserve">оговором більше ніж </w:t>
      </w:r>
      <w:r w:rsidRPr="00393CC0">
        <w:rPr>
          <w:rFonts w:ascii="Times New Roman" w:hAnsi="Times New Roman"/>
          <w:sz w:val="24"/>
          <w:szCs w:val="24"/>
          <w:lang w:eastAsia="ar-SA"/>
        </w:rPr>
        <w:t>7 календарних</w:t>
      </w:r>
      <w:r w:rsidRPr="00184746">
        <w:rPr>
          <w:rFonts w:ascii="Times New Roman" w:hAnsi="Times New Roman"/>
          <w:sz w:val="24"/>
          <w:szCs w:val="24"/>
          <w:lang w:eastAsia="ar-SA"/>
        </w:rPr>
        <w:t xml:space="preserve">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w:t>
      </w:r>
      <w:r w:rsidR="00781893">
        <w:rPr>
          <w:rFonts w:ascii="Times New Roman" w:hAnsi="Times New Roman"/>
          <w:sz w:val="24"/>
          <w:szCs w:val="24"/>
          <w:lang w:eastAsia="ar-SA"/>
        </w:rPr>
        <w:t>через 5 днів з моменту відправлення Замовником</w:t>
      </w:r>
      <w:r w:rsidRPr="00184746">
        <w:rPr>
          <w:rFonts w:ascii="Times New Roman" w:hAnsi="Times New Roman"/>
          <w:sz w:val="24"/>
          <w:szCs w:val="24"/>
          <w:lang w:eastAsia="ar-SA"/>
        </w:rPr>
        <w:t xml:space="preserve"> письмового повідомлення.</w:t>
      </w:r>
    </w:p>
    <w:p w:rsidR="00CD341C" w:rsidRPr="00184746" w:rsidRDefault="00CD341C" w:rsidP="00CD341C">
      <w:pPr>
        <w:suppressAutoHyphens/>
        <w:autoSpaceDE w:val="0"/>
        <w:spacing w:after="0" w:line="252" w:lineRule="exact"/>
        <w:ind w:firstLine="505"/>
        <w:jc w:val="both"/>
        <w:rPr>
          <w:rFonts w:ascii="Times New Roman" w:hAnsi="Times New Roman"/>
          <w:sz w:val="24"/>
          <w:szCs w:val="24"/>
          <w:lang w:eastAsia="ar-SA"/>
        </w:rPr>
      </w:pPr>
      <w:r>
        <w:rPr>
          <w:rFonts w:ascii="Times New Roman" w:hAnsi="Times New Roman"/>
          <w:sz w:val="24"/>
          <w:szCs w:val="24"/>
          <w:lang w:eastAsia="ar-SA"/>
        </w:rPr>
        <w:t xml:space="preserve">5.8. </w:t>
      </w:r>
      <w:r w:rsidRPr="00CD341C">
        <w:rPr>
          <w:rFonts w:ascii="Times New Roman" w:hAnsi="Times New Roman"/>
          <w:sz w:val="24"/>
          <w:szCs w:val="24"/>
          <w:lang w:eastAsia="ar-SA"/>
        </w:rPr>
        <w:t xml:space="preserve">У разі дострокового розірвання договору Постачальник зобов’язаний протягом 5(п’яти) календарних днів з дати розірвання договору повернути Замовнику </w:t>
      </w:r>
      <w:r>
        <w:rPr>
          <w:rFonts w:ascii="Times New Roman" w:hAnsi="Times New Roman"/>
          <w:sz w:val="24"/>
          <w:szCs w:val="24"/>
          <w:lang w:eastAsia="ar-SA"/>
        </w:rPr>
        <w:t xml:space="preserve">попередню плату сплачену відповідно до </w:t>
      </w:r>
      <w:r w:rsidRPr="00CD341C">
        <w:rPr>
          <w:rFonts w:ascii="Times New Roman" w:hAnsi="Times New Roman"/>
          <w:sz w:val="24"/>
          <w:szCs w:val="24"/>
          <w:lang w:eastAsia="ar-SA"/>
        </w:rPr>
        <w:t>п. 4.3. цього Договору</w:t>
      </w:r>
      <w:r>
        <w:rPr>
          <w:rFonts w:ascii="Times New Roman" w:hAnsi="Times New Roman"/>
          <w:sz w:val="24"/>
          <w:szCs w:val="24"/>
          <w:lang w:eastAsia="ar-SA"/>
        </w:rPr>
        <w:t>.</w:t>
      </w:r>
    </w:p>
    <w:p w:rsidR="00F35FD8" w:rsidRDefault="00F35FD8" w:rsidP="00F35FD8">
      <w:pPr>
        <w:tabs>
          <w:tab w:val="left" w:pos="298"/>
        </w:tabs>
        <w:suppressAutoHyphens/>
        <w:autoSpaceDE w:val="0"/>
        <w:spacing w:after="0" w:line="252" w:lineRule="exact"/>
        <w:jc w:val="center"/>
        <w:rPr>
          <w:rFonts w:ascii="Times New Roman" w:hAnsi="Times New Roman"/>
          <w:b/>
          <w:bCs/>
          <w:sz w:val="24"/>
          <w:szCs w:val="24"/>
          <w:lang w:eastAsia="ar-SA"/>
        </w:rPr>
      </w:pPr>
    </w:p>
    <w:p w:rsidR="00F35FD8" w:rsidRPr="00184746" w:rsidRDefault="00F35FD8" w:rsidP="00F35FD8">
      <w:pPr>
        <w:tabs>
          <w:tab w:val="left" w:pos="298"/>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lastRenderedPageBreak/>
        <w:t>6. ВИРІШЕННЯ СПОРІВ</w:t>
      </w:r>
    </w:p>
    <w:p w:rsidR="00F35FD8" w:rsidRPr="00184746" w:rsidRDefault="00F35FD8" w:rsidP="00F35FD8">
      <w:pPr>
        <w:widowControl w:val="0"/>
        <w:numPr>
          <w:ilvl w:val="1"/>
          <w:numId w:val="17"/>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35FD8" w:rsidRDefault="00F35FD8" w:rsidP="00F35FD8">
      <w:pPr>
        <w:widowControl w:val="0"/>
        <w:numPr>
          <w:ilvl w:val="1"/>
          <w:numId w:val="17"/>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35FD8" w:rsidRPr="00184746" w:rsidRDefault="00F35FD8" w:rsidP="00F35FD8">
      <w:pPr>
        <w:widowControl w:val="0"/>
        <w:suppressAutoHyphens/>
        <w:autoSpaceDE w:val="0"/>
        <w:spacing w:before="55" w:after="0" w:line="252" w:lineRule="exact"/>
        <w:ind w:left="750"/>
        <w:jc w:val="both"/>
        <w:rPr>
          <w:rFonts w:ascii="Times New Roman" w:hAnsi="Times New Roman"/>
          <w:bCs/>
          <w:sz w:val="24"/>
          <w:szCs w:val="24"/>
          <w:lang w:eastAsia="ar-SA"/>
        </w:rPr>
      </w:pPr>
    </w:p>
    <w:p w:rsidR="00F35FD8" w:rsidRPr="00184746" w:rsidRDefault="00F35FD8" w:rsidP="00F35FD8">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35FD8"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35FD8" w:rsidRPr="007B10A7" w:rsidRDefault="00F35FD8" w:rsidP="00F35FD8">
      <w:pPr>
        <w:pStyle w:val="Style1"/>
        <w:widowControl/>
        <w:spacing w:line="252" w:lineRule="exact"/>
        <w:ind w:firstLine="708"/>
        <w:jc w:val="both"/>
        <w:rPr>
          <w:rStyle w:val="FontStyle14"/>
          <w:b w:val="0"/>
          <w:sz w:val="24"/>
          <w:szCs w:val="24"/>
        </w:rPr>
      </w:pPr>
    </w:p>
    <w:p w:rsidR="00F35FD8" w:rsidRPr="007B10A7" w:rsidRDefault="00F35FD8" w:rsidP="00F35FD8">
      <w:pPr>
        <w:widowControl w:val="0"/>
        <w:numPr>
          <w:ilvl w:val="0"/>
          <w:numId w:val="16"/>
        </w:numPr>
        <w:tabs>
          <w:tab w:val="left" w:pos="0"/>
        </w:tabs>
        <w:suppressAutoHyphens/>
        <w:autoSpaceDE w:val="0"/>
        <w:spacing w:after="0" w:line="252" w:lineRule="exact"/>
        <w:jc w:val="center"/>
        <w:rPr>
          <w:rFonts w:ascii="Times New Roman" w:hAnsi="Times New Roman"/>
          <w:b/>
          <w:sz w:val="24"/>
          <w:szCs w:val="24"/>
          <w:lang w:eastAsia="ar-SA"/>
        </w:rPr>
      </w:pPr>
      <w:r w:rsidRPr="007B10A7">
        <w:rPr>
          <w:rFonts w:ascii="Times New Roman" w:hAnsi="Times New Roman"/>
          <w:b/>
          <w:sz w:val="24"/>
          <w:szCs w:val="24"/>
          <w:lang w:eastAsia="ar-SA"/>
        </w:rPr>
        <w:t>ДІЯ ДОГОВОРУ</w:t>
      </w:r>
    </w:p>
    <w:p w:rsidR="00F35FD8" w:rsidRPr="00184746" w:rsidRDefault="00F35FD8" w:rsidP="00F35FD8">
      <w:pPr>
        <w:widowControl w:val="0"/>
        <w:numPr>
          <w:ilvl w:val="1"/>
          <w:numId w:val="16"/>
        </w:numPr>
        <w:suppressAutoHyphens/>
        <w:autoSpaceDE w:val="0"/>
        <w:spacing w:after="0" w:line="240" w:lineRule="auto"/>
        <w:ind w:left="0" w:firstLine="750"/>
        <w:jc w:val="both"/>
        <w:rPr>
          <w:rFonts w:ascii="Times New Roman" w:hAnsi="Times New Roman"/>
          <w:sz w:val="24"/>
          <w:szCs w:val="24"/>
          <w:lang w:eastAsia="ar-SA"/>
        </w:rPr>
      </w:pPr>
      <w:r w:rsidRPr="007B10A7">
        <w:rPr>
          <w:rFonts w:ascii="Times New Roman" w:hAnsi="Times New Roman"/>
          <w:sz w:val="24"/>
          <w:szCs w:val="24"/>
          <w:lang w:eastAsia="ar-SA"/>
        </w:rPr>
        <w:t>Цей Договір вважається укладеним і набирає чинності</w:t>
      </w:r>
      <w:r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p>
    <w:p w:rsidR="00F35FD8" w:rsidRDefault="00C3596D" w:rsidP="00F35FD8">
      <w:pPr>
        <w:widowControl w:val="0"/>
        <w:numPr>
          <w:ilvl w:val="1"/>
          <w:numId w:val="16"/>
        </w:numPr>
        <w:suppressAutoHyphens/>
        <w:autoSpaceDE w:val="0"/>
        <w:spacing w:after="0" w:line="240" w:lineRule="auto"/>
        <w:ind w:left="0" w:firstLine="750"/>
        <w:jc w:val="both"/>
        <w:rPr>
          <w:rFonts w:ascii="Times New Roman" w:hAnsi="Times New Roman"/>
          <w:sz w:val="24"/>
          <w:szCs w:val="24"/>
          <w:lang w:eastAsia="ar-SA"/>
        </w:rPr>
      </w:pPr>
      <w:r w:rsidRPr="00E42FD3">
        <w:rPr>
          <w:rFonts w:ascii="Times New Roman" w:hAnsi="Times New Roman"/>
          <w:sz w:val="24"/>
          <w:szCs w:val="24"/>
          <w:lang w:eastAsia="en-US"/>
        </w:rPr>
        <w:t xml:space="preserve">Цей Договір набирає чинності з моменту його </w:t>
      </w:r>
      <w:r w:rsidR="00A84983">
        <w:rPr>
          <w:rFonts w:ascii="Times New Roman" w:hAnsi="Times New Roman"/>
          <w:sz w:val="24"/>
          <w:szCs w:val="24"/>
          <w:lang w:eastAsia="en-US"/>
        </w:rPr>
        <w:t>підписання і діє по 31.03</w:t>
      </w:r>
      <w:r w:rsidR="00035F87">
        <w:rPr>
          <w:rFonts w:ascii="Times New Roman" w:hAnsi="Times New Roman"/>
          <w:sz w:val="24"/>
          <w:szCs w:val="24"/>
          <w:lang w:eastAsia="en-US"/>
        </w:rPr>
        <w:t>.</w:t>
      </w:r>
      <w:r w:rsidRPr="00E42FD3">
        <w:rPr>
          <w:rFonts w:ascii="Times New Roman" w:hAnsi="Times New Roman"/>
          <w:sz w:val="24"/>
          <w:szCs w:val="24"/>
          <w:lang w:eastAsia="en-US"/>
        </w:rPr>
        <w:t>2023 року,</w:t>
      </w:r>
      <w:r>
        <w:rPr>
          <w:rFonts w:ascii="Times New Roman" w:hAnsi="Times New Roman"/>
          <w:sz w:val="24"/>
          <w:szCs w:val="24"/>
          <w:lang w:eastAsia="en-US"/>
        </w:rPr>
        <w:t xml:space="preserve"> а в частині зобов’язань що залишились не виконаними, до повного їх виконання</w:t>
      </w:r>
      <w:r w:rsidRPr="00E42FD3">
        <w:rPr>
          <w:rFonts w:ascii="Times New Roman" w:hAnsi="Times New Roman"/>
          <w:sz w:val="24"/>
          <w:szCs w:val="24"/>
          <w:lang w:eastAsia="en-US"/>
        </w:rPr>
        <w:t>.</w:t>
      </w:r>
      <w:r w:rsidR="00F35FD8" w:rsidRPr="00184746">
        <w:rPr>
          <w:rFonts w:ascii="Times New Roman" w:hAnsi="Times New Roman"/>
          <w:sz w:val="24"/>
          <w:szCs w:val="24"/>
          <w:lang w:eastAsia="ar-SA"/>
        </w:rPr>
        <w:t>.</w:t>
      </w:r>
    </w:p>
    <w:p w:rsidR="00CD6241" w:rsidRDefault="00CD6241" w:rsidP="00CD6241">
      <w:pPr>
        <w:pStyle w:val="Style7"/>
        <w:widowControl/>
        <w:spacing w:line="240" w:lineRule="auto"/>
        <w:ind w:left="720" w:firstLine="0"/>
        <w:jc w:val="both"/>
        <w:rPr>
          <w:rStyle w:val="FontStyle15"/>
          <w:rFonts w:eastAsia="Calibri"/>
          <w:sz w:val="24"/>
          <w:szCs w:val="24"/>
        </w:rPr>
      </w:pPr>
    </w:p>
    <w:p w:rsidR="00515AB4" w:rsidRPr="008C6122" w:rsidRDefault="00515AB4" w:rsidP="00515AB4">
      <w:pPr>
        <w:widowControl w:val="0"/>
        <w:numPr>
          <w:ilvl w:val="0"/>
          <w:numId w:val="16"/>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15AB4" w:rsidRPr="008C6122" w:rsidRDefault="00515AB4" w:rsidP="00515AB4">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w:t>
      </w:r>
      <w:r w:rsidRPr="008C6122">
        <w:rPr>
          <w:rFonts w:ascii="Times New Roman" w:hAnsi="Times New Roman"/>
          <w:sz w:val="24"/>
          <w:szCs w:val="24"/>
          <w:lang w:eastAsia="ar-SA"/>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 xml:space="preserve">9.7. Договір складений при повному розумінні Сторонами його умов та термінології </w:t>
      </w:r>
      <w:r w:rsidRPr="008C6122">
        <w:rPr>
          <w:rFonts w:ascii="Times New Roman" w:hAnsi="Times New Roman"/>
          <w:sz w:val="24"/>
          <w:szCs w:val="24"/>
          <w:lang w:eastAsia="ar-SA"/>
        </w:rPr>
        <w:lastRenderedPageBreak/>
        <w:t>українською мовою у двох примірниках - по одному для кожної із Сторін, що є автентичними і мають однакову юридичну силу.</w:t>
      </w:r>
    </w:p>
    <w:p w:rsidR="00515AB4"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781893" w:rsidRDefault="00515AB4" w:rsidP="00781893">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Pr="008C6122"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Pr="0001586E" w:rsidRDefault="00515AB4" w:rsidP="00515AB4">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10</w:t>
      </w:r>
      <w:r w:rsidRPr="0001586E">
        <w:rPr>
          <w:rFonts w:ascii="Times New Roman" w:hAnsi="Times New Roman"/>
          <w:b/>
          <w:sz w:val="24"/>
          <w:szCs w:val="24"/>
          <w:lang w:eastAsia="ar-SA"/>
        </w:rPr>
        <w:t>. ЮРИДИЧНІ АДРЕСИ І ПІДПИСИ СТОРІН.</w:t>
      </w:r>
    </w:p>
    <w:p w:rsidR="00515AB4" w:rsidRPr="004533EE" w:rsidRDefault="00515AB4" w:rsidP="00515AB4">
      <w:pPr>
        <w:spacing w:after="0" w:line="240" w:lineRule="auto"/>
        <w:ind w:firstLine="360"/>
        <w:jc w:val="right"/>
        <w:rPr>
          <w:rFonts w:ascii="Times New Roman" w:hAnsi="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w:t>
            </w:r>
            <w:proofErr w:type="spellStart"/>
            <w:r w:rsidRPr="003E6071">
              <w:rPr>
                <w:rFonts w:ascii="Times New Roman" w:hAnsi="Times New Roman"/>
                <w:b/>
                <w:bCs/>
                <w:sz w:val="23"/>
                <w:szCs w:val="23"/>
                <w:lang w:eastAsia="ar-SA"/>
              </w:rPr>
              <w:t>Черкасиводоканал</w:t>
            </w:r>
            <w:proofErr w:type="spellEnd"/>
            <w:r w:rsidRPr="003E6071">
              <w:rPr>
                <w:rFonts w:ascii="Times New Roman" w:hAnsi="Times New Roman"/>
                <w:b/>
                <w:bCs/>
                <w:sz w:val="23"/>
                <w:szCs w:val="23"/>
                <w:lang w:eastAsia="ar-SA"/>
              </w:rPr>
              <w:t>»</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515AB4" w:rsidRPr="003E6071" w:rsidRDefault="00515AB4" w:rsidP="00237A8A">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515AB4" w:rsidRPr="003E6071" w:rsidRDefault="00515AB4" w:rsidP="00237A8A">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0B2E96" w:rsidRPr="00184746" w:rsidRDefault="000B2E96" w:rsidP="000B2E9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0B2E96" w:rsidRPr="00184746" w:rsidRDefault="000B2E96" w:rsidP="000B2E9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0B2E96" w:rsidRPr="00184746" w:rsidRDefault="000B2E96" w:rsidP="000B2E96">
      <w:pPr>
        <w:widowControl w:val="0"/>
        <w:suppressAutoHyphens/>
        <w:autoSpaceDE w:val="0"/>
        <w:spacing w:after="0" w:line="240" w:lineRule="auto"/>
        <w:jc w:val="center"/>
        <w:rPr>
          <w:rFonts w:ascii="Times New Roman" w:hAnsi="Times New Roman"/>
          <w:sz w:val="24"/>
          <w:szCs w:val="24"/>
          <w:lang w:eastAsia="ar-SA"/>
        </w:rPr>
      </w:pPr>
    </w:p>
    <w:p w:rsidR="000B2E96" w:rsidRPr="00184746" w:rsidRDefault="000B2E96" w:rsidP="000B2E9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0B2E96" w:rsidRPr="00184746" w:rsidRDefault="000B2E96" w:rsidP="000B2E96">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201"/>
        <w:gridCol w:w="1985"/>
        <w:gridCol w:w="1559"/>
        <w:gridCol w:w="1134"/>
        <w:gridCol w:w="1418"/>
        <w:gridCol w:w="1275"/>
      </w:tblGrid>
      <w:tr w:rsidR="001A77B3" w:rsidRPr="00E80E85" w:rsidTr="001A77B3">
        <w:tc>
          <w:tcPr>
            <w:tcW w:w="493" w:type="dxa"/>
            <w:tcBorders>
              <w:top w:val="single" w:sz="4" w:space="0" w:color="auto"/>
              <w:left w:val="single" w:sz="4" w:space="0" w:color="auto"/>
              <w:bottom w:val="single" w:sz="4" w:space="0" w:color="auto"/>
              <w:right w:val="single" w:sz="4" w:space="0" w:color="auto"/>
            </w:tcBorders>
            <w:hideMark/>
          </w:tcPr>
          <w:p w:rsidR="001A77B3" w:rsidRPr="00E80E85" w:rsidRDefault="001A77B3" w:rsidP="00D66BE5">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1A77B3" w:rsidRPr="00E80E85" w:rsidRDefault="001A77B3" w:rsidP="00D66BE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1985" w:type="dxa"/>
            <w:tcBorders>
              <w:top w:val="single" w:sz="4" w:space="0" w:color="auto"/>
              <w:left w:val="single" w:sz="4" w:space="0" w:color="auto"/>
              <w:bottom w:val="single" w:sz="4" w:space="0" w:color="auto"/>
              <w:right w:val="single" w:sz="4" w:space="0" w:color="auto"/>
            </w:tcBorders>
          </w:tcPr>
          <w:p w:rsidR="001A77B3" w:rsidRPr="00E80E85" w:rsidRDefault="00CD0099" w:rsidP="00D66BE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Технічні характеристики товару</w:t>
            </w:r>
          </w:p>
        </w:tc>
        <w:tc>
          <w:tcPr>
            <w:tcW w:w="1559"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spacing w:after="0" w:line="240" w:lineRule="auto"/>
              <w:jc w:val="center"/>
              <w:rPr>
                <w:rFonts w:ascii="Times New Roman" w:eastAsia="Calibri" w:hAnsi="Times New Roman"/>
                <w:sz w:val="24"/>
                <w:szCs w:val="24"/>
                <w:lang w:eastAsia="ru-RU"/>
              </w:rPr>
            </w:pPr>
          </w:p>
          <w:p w:rsidR="001A77B3" w:rsidRPr="00E80E85" w:rsidRDefault="001A77B3" w:rsidP="00D66BE5">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w:t>
            </w:r>
            <w:proofErr w:type="gramStart"/>
            <w:r w:rsidRPr="00E80E85">
              <w:rPr>
                <w:rFonts w:ascii="Times New Roman" w:eastAsia="Calibri" w:hAnsi="Times New Roman"/>
                <w:sz w:val="24"/>
                <w:szCs w:val="24"/>
                <w:lang w:val="ru-RU" w:eastAsia="ru-RU"/>
              </w:rPr>
              <w:t>за од</w:t>
            </w:r>
            <w:proofErr w:type="gramEnd"/>
            <w:r w:rsidRPr="00E80E85">
              <w:rPr>
                <w:rFonts w:ascii="Times New Roman" w:eastAsia="Calibri" w:hAnsi="Times New Roman"/>
                <w:sz w:val="24"/>
                <w:szCs w:val="24"/>
                <w:lang w:val="ru-RU" w:eastAsia="ru-RU"/>
              </w:rPr>
              <w:t xml:space="preserve">.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1A77B3" w:rsidRPr="00E80E85" w:rsidRDefault="001A77B3" w:rsidP="001A77B3">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1A77B3" w:rsidRPr="00E80E85" w:rsidTr="001A77B3">
        <w:tc>
          <w:tcPr>
            <w:tcW w:w="493" w:type="dxa"/>
            <w:tcBorders>
              <w:top w:val="single" w:sz="4" w:space="0" w:color="auto"/>
              <w:left w:val="single" w:sz="4" w:space="0" w:color="auto"/>
              <w:bottom w:val="single" w:sz="4" w:space="0" w:color="auto"/>
              <w:right w:val="single" w:sz="4" w:space="0" w:color="auto"/>
            </w:tcBorders>
            <w:hideMark/>
          </w:tcPr>
          <w:p w:rsidR="001A77B3" w:rsidRPr="00E80E85" w:rsidRDefault="001A77B3" w:rsidP="00D66BE5">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p>
        </w:tc>
        <w:tc>
          <w:tcPr>
            <w:tcW w:w="2409" w:type="dxa"/>
            <w:gridSpan w:val="2"/>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both"/>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val="ru-RU" w:eastAsia="ru-RU"/>
              </w:rPr>
            </w:pPr>
          </w:p>
        </w:tc>
      </w:tr>
      <w:tr w:rsidR="001A77B3" w:rsidRPr="00E80E85" w:rsidTr="001A77B3">
        <w:tc>
          <w:tcPr>
            <w:tcW w:w="1701" w:type="dxa"/>
            <w:gridSpan w:val="2"/>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val="ru-RU" w:eastAsia="ru-RU"/>
              </w:rPr>
            </w:pPr>
          </w:p>
        </w:tc>
      </w:tr>
      <w:tr w:rsidR="001A77B3" w:rsidRPr="00E80E85" w:rsidTr="001A77B3">
        <w:tc>
          <w:tcPr>
            <w:tcW w:w="1701" w:type="dxa"/>
            <w:gridSpan w:val="2"/>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val="ru-RU" w:eastAsia="ru-RU"/>
              </w:rPr>
            </w:pPr>
          </w:p>
        </w:tc>
      </w:tr>
      <w:tr w:rsidR="001A77B3" w:rsidRPr="00E80E85" w:rsidTr="001A77B3">
        <w:tc>
          <w:tcPr>
            <w:tcW w:w="1701" w:type="dxa"/>
            <w:gridSpan w:val="2"/>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val="ru-RU" w:eastAsia="ru-RU"/>
              </w:rPr>
            </w:pPr>
          </w:p>
        </w:tc>
      </w:tr>
    </w:tbl>
    <w:p w:rsidR="001A77B3" w:rsidRPr="00E80E85" w:rsidRDefault="001A77B3" w:rsidP="001A77B3">
      <w:pPr>
        <w:widowControl w:val="0"/>
        <w:suppressAutoHyphens/>
        <w:autoSpaceDE w:val="0"/>
        <w:spacing w:after="0" w:line="240" w:lineRule="auto"/>
        <w:rPr>
          <w:rFonts w:ascii="Times New Roman" w:hAnsi="Times New Roman"/>
          <w:sz w:val="24"/>
          <w:szCs w:val="24"/>
          <w:lang w:eastAsia="ar-SA"/>
        </w:rPr>
      </w:pPr>
    </w:p>
    <w:p w:rsidR="00515AB4" w:rsidRDefault="00515AB4" w:rsidP="00515AB4">
      <w:pPr>
        <w:widowControl w:val="0"/>
        <w:suppressAutoHyphens/>
        <w:autoSpaceDE w:val="0"/>
        <w:spacing w:after="0" w:line="240" w:lineRule="auto"/>
        <w:rPr>
          <w:rFonts w:ascii="Times New Roman" w:hAnsi="Times New Roman"/>
          <w:sz w:val="24"/>
          <w:szCs w:val="24"/>
          <w:lang w:eastAsia="ar-SA"/>
        </w:rPr>
      </w:pPr>
    </w:p>
    <w:p w:rsidR="001A77B3" w:rsidRPr="0011000C" w:rsidRDefault="001A77B3" w:rsidP="00515AB4">
      <w:pPr>
        <w:widowControl w:val="0"/>
        <w:suppressAutoHyphens/>
        <w:autoSpaceDE w:val="0"/>
        <w:spacing w:after="0" w:line="240" w:lineRule="auto"/>
        <w:rPr>
          <w:rFonts w:ascii="Times New Roman" w:hAnsi="Times New Roman"/>
          <w:sz w:val="24"/>
          <w:szCs w:val="24"/>
          <w:lang w:eastAsia="ar-SA"/>
        </w:rPr>
      </w:pPr>
    </w:p>
    <w:p w:rsidR="00515AB4" w:rsidRPr="00184746"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pStyle w:val="Style7"/>
        <w:widowControl/>
        <w:spacing w:line="240" w:lineRule="auto"/>
        <w:jc w:val="both"/>
        <w:rPr>
          <w:rStyle w:val="FontStyle15"/>
          <w:rFonts w:eastAsia="Calibr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w:t>
            </w:r>
            <w:proofErr w:type="spellStart"/>
            <w:r w:rsidRPr="003E6071">
              <w:rPr>
                <w:rFonts w:ascii="Times New Roman" w:hAnsi="Times New Roman"/>
                <w:b/>
                <w:bCs/>
                <w:sz w:val="23"/>
                <w:szCs w:val="23"/>
                <w:lang w:eastAsia="ar-SA"/>
              </w:rPr>
              <w:t>Черкасиводоканал</w:t>
            </w:r>
            <w:proofErr w:type="spellEnd"/>
            <w:r w:rsidRPr="003E6071">
              <w:rPr>
                <w:rFonts w:ascii="Times New Roman" w:hAnsi="Times New Roman"/>
                <w:b/>
                <w:bCs/>
                <w:sz w:val="23"/>
                <w:szCs w:val="23"/>
                <w:lang w:eastAsia="ar-SA"/>
              </w:rPr>
              <w:t>»</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515AB4" w:rsidRPr="003E6071" w:rsidRDefault="00515AB4" w:rsidP="00237A8A">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515AB4" w:rsidRPr="003E6071" w:rsidRDefault="00515AB4" w:rsidP="00237A8A">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E62D82" w:rsidRDefault="00E62D82" w:rsidP="00EE442F">
      <w:pPr>
        <w:spacing w:after="0" w:line="240" w:lineRule="auto"/>
        <w:ind w:firstLine="360"/>
        <w:jc w:val="right"/>
        <w:rPr>
          <w:rFonts w:ascii="Times New Roman" w:hAnsi="Times New Roman"/>
          <w:b/>
          <w:color w:val="FF0000"/>
          <w:sz w:val="24"/>
          <w:szCs w:val="24"/>
          <w:lang w:eastAsia="ru-RU"/>
        </w:rPr>
      </w:pPr>
    </w:p>
    <w:p w:rsidR="00E62D82" w:rsidRDefault="00E62D82" w:rsidP="00EE442F">
      <w:pPr>
        <w:spacing w:after="0" w:line="240" w:lineRule="auto"/>
        <w:ind w:firstLine="360"/>
        <w:jc w:val="right"/>
        <w:rPr>
          <w:rFonts w:ascii="Times New Roman" w:hAnsi="Times New Roman"/>
          <w:b/>
          <w:color w:val="FF0000"/>
          <w:sz w:val="24"/>
          <w:szCs w:val="24"/>
          <w:lang w:eastAsia="ru-RU"/>
        </w:rPr>
      </w:pPr>
    </w:p>
    <w:p w:rsidR="00E62D82" w:rsidRDefault="00E62D82" w:rsidP="00EE442F">
      <w:pPr>
        <w:spacing w:after="0" w:line="240" w:lineRule="auto"/>
        <w:ind w:firstLine="360"/>
        <w:jc w:val="right"/>
        <w:rPr>
          <w:rFonts w:ascii="Times New Roman" w:hAnsi="Times New Roman"/>
          <w:b/>
          <w:color w:val="FF0000"/>
          <w:sz w:val="24"/>
          <w:szCs w:val="24"/>
          <w:lang w:eastAsia="ru-RU"/>
        </w:rPr>
      </w:pPr>
    </w:p>
    <w:p w:rsidR="00AB217E" w:rsidRDefault="00AB217E" w:rsidP="00EE442F">
      <w:pPr>
        <w:spacing w:after="0" w:line="240" w:lineRule="auto"/>
        <w:ind w:firstLine="360"/>
        <w:jc w:val="right"/>
        <w:rPr>
          <w:rFonts w:ascii="Times New Roman" w:hAnsi="Times New Roman"/>
          <w:b/>
          <w:color w:val="FF0000"/>
          <w:sz w:val="24"/>
          <w:szCs w:val="24"/>
          <w:lang w:eastAsia="ru-RU"/>
        </w:rPr>
      </w:pPr>
    </w:p>
    <w:p w:rsidR="007A50CB" w:rsidRDefault="007A50CB" w:rsidP="00EE442F">
      <w:pPr>
        <w:spacing w:after="0" w:line="240" w:lineRule="auto"/>
        <w:ind w:firstLine="360"/>
        <w:jc w:val="right"/>
        <w:rPr>
          <w:rFonts w:ascii="Times New Roman" w:hAnsi="Times New Roman"/>
          <w:b/>
          <w:color w:val="FF0000"/>
          <w:sz w:val="24"/>
          <w:szCs w:val="24"/>
          <w:lang w:eastAsia="ru-RU"/>
        </w:rPr>
      </w:pPr>
    </w:p>
    <w:p w:rsidR="00AB217E" w:rsidRDefault="00AB217E" w:rsidP="00EE442F">
      <w:pPr>
        <w:spacing w:after="0" w:line="240" w:lineRule="auto"/>
        <w:ind w:firstLine="360"/>
        <w:jc w:val="right"/>
        <w:rPr>
          <w:rFonts w:ascii="Times New Roman" w:hAnsi="Times New Roman"/>
          <w:b/>
          <w:color w:val="FF0000"/>
          <w:sz w:val="24"/>
          <w:szCs w:val="24"/>
          <w:lang w:eastAsia="ru-RU"/>
        </w:rPr>
      </w:pPr>
    </w:p>
    <w:p w:rsidR="00BF0C19" w:rsidRDefault="00BF0C19"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171C06" w:rsidRDefault="00EE442F" w:rsidP="00EE442F">
      <w:pPr>
        <w:spacing w:after="0" w:line="240" w:lineRule="auto"/>
        <w:ind w:right="4392"/>
        <w:jc w:val="both"/>
        <w:rPr>
          <w:rFonts w:ascii="Times New Roman" w:hAnsi="Times New Roman"/>
          <w:sz w:val="24"/>
          <w:szCs w:val="24"/>
          <w:lang w:eastAsia="ru-RU"/>
        </w:rPr>
      </w:pPr>
      <w:bookmarkStart w:id="11" w:name="_GoBack"/>
      <w:bookmarkEnd w:id="11"/>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201"/>
        <w:gridCol w:w="1985"/>
        <w:gridCol w:w="1559"/>
        <w:gridCol w:w="1134"/>
        <w:gridCol w:w="1418"/>
        <w:gridCol w:w="1275"/>
      </w:tblGrid>
      <w:tr w:rsidR="007758AF" w:rsidRPr="00E80E85" w:rsidTr="00D66BE5">
        <w:tc>
          <w:tcPr>
            <w:tcW w:w="493" w:type="dxa"/>
            <w:tcBorders>
              <w:top w:val="single" w:sz="4" w:space="0" w:color="auto"/>
              <w:left w:val="single" w:sz="4" w:space="0" w:color="auto"/>
              <w:bottom w:val="single" w:sz="4" w:space="0" w:color="auto"/>
              <w:right w:val="single" w:sz="4" w:space="0" w:color="auto"/>
            </w:tcBorders>
            <w:hideMark/>
          </w:tcPr>
          <w:p w:rsidR="007758AF" w:rsidRPr="00E80E85" w:rsidRDefault="007758AF" w:rsidP="00D66BE5">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7758AF" w:rsidRPr="00E80E85" w:rsidRDefault="007758AF" w:rsidP="00D66BE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1985" w:type="dxa"/>
            <w:tcBorders>
              <w:top w:val="single" w:sz="4" w:space="0" w:color="auto"/>
              <w:left w:val="single" w:sz="4" w:space="0" w:color="auto"/>
              <w:bottom w:val="single" w:sz="4" w:space="0" w:color="auto"/>
              <w:right w:val="single" w:sz="4" w:space="0" w:color="auto"/>
            </w:tcBorders>
          </w:tcPr>
          <w:p w:rsidR="007758AF" w:rsidRPr="00E80E85" w:rsidRDefault="000E1638" w:rsidP="00D66BE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Технічні характеристики товару</w:t>
            </w:r>
          </w:p>
        </w:tc>
        <w:tc>
          <w:tcPr>
            <w:tcW w:w="1559"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spacing w:after="0" w:line="240" w:lineRule="auto"/>
              <w:jc w:val="center"/>
              <w:rPr>
                <w:rFonts w:ascii="Times New Roman" w:eastAsia="Calibri" w:hAnsi="Times New Roman"/>
                <w:sz w:val="24"/>
                <w:szCs w:val="24"/>
                <w:lang w:eastAsia="ru-RU"/>
              </w:rPr>
            </w:pPr>
          </w:p>
          <w:p w:rsidR="007758AF" w:rsidRPr="00E80E85" w:rsidRDefault="007758AF" w:rsidP="00D66BE5">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w:t>
            </w:r>
            <w:proofErr w:type="gramStart"/>
            <w:r w:rsidRPr="00E80E85">
              <w:rPr>
                <w:rFonts w:ascii="Times New Roman" w:eastAsia="Calibri" w:hAnsi="Times New Roman"/>
                <w:sz w:val="24"/>
                <w:szCs w:val="24"/>
                <w:lang w:val="ru-RU" w:eastAsia="ru-RU"/>
              </w:rPr>
              <w:t>за од</w:t>
            </w:r>
            <w:proofErr w:type="gramEnd"/>
            <w:r w:rsidRPr="00E80E85">
              <w:rPr>
                <w:rFonts w:ascii="Times New Roman" w:eastAsia="Calibri" w:hAnsi="Times New Roman"/>
                <w:sz w:val="24"/>
                <w:szCs w:val="24"/>
                <w:lang w:val="ru-RU" w:eastAsia="ru-RU"/>
              </w:rPr>
              <w:t xml:space="preserve">.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758AF" w:rsidRPr="00E80E85" w:rsidRDefault="007758AF" w:rsidP="00D66BE5">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7758AF" w:rsidRPr="00E80E85" w:rsidTr="00D66BE5">
        <w:tc>
          <w:tcPr>
            <w:tcW w:w="493" w:type="dxa"/>
            <w:tcBorders>
              <w:top w:val="single" w:sz="4" w:space="0" w:color="auto"/>
              <w:left w:val="single" w:sz="4" w:space="0" w:color="auto"/>
              <w:bottom w:val="single" w:sz="4" w:space="0" w:color="auto"/>
              <w:right w:val="single" w:sz="4" w:space="0" w:color="auto"/>
            </w:tcBorders>
            <w:hideMark/>
          </w:tcPr>
          <w:p w:rsidR="007758AF" w:rsidRPr="00E80E85" w:rsidRDefault="007758AF" w:rsidP="00D66BE5">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p>
        </w:tc>
        <w:tc>
          <w:tcPr>
            <w:tcW w:w="2409" w:type="dxa"/>
            <w:gridSpan w:val="2"/>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both"/>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val="ru-RU" w:eastAsia="ru-RU"/>
              </w:rPr>
            </w:pPr>
          </w:p>
        </w:tc>
      </w:tr>
      <w:tr w:rsidR="007758AF" w:rsidRPr="00E80E85" w:rsidTr="00D66BE5">
        <w:tc>
          <w:tcPr>
            <w:tcW w:w="1701" w:type="dxa"/>
            <w:gridSpan w:val="2"/>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val="ru-RU" w:eastAsia="ru-RU"/>
              </w:rPr>
            </w:pPr>
          </w:p>
        </w:tc>
      </w:tr>
      <w:tr w:rsidR="007758AF" w:rsidRPr="00E80E85" w:rsidTr="00D66BE5">
        <w:tc>
          <w:tcPr>
            <w:tcW w:w="1701" w:type="dxa"/>
            <w:gridSpan w:val="2"/>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val="ru-RU" w:eastAsia="ru-RU"/>
              </w:rPr>
            </w:pPr>
          </w:p>
        </w:tc>
      </w:tr>
      <w:tr w:rsidR="007758AF" w:rsidRPr="00E80E85" w:rsidTr="00D66BE5">
        <w:tc>
          <w:tcPr>
            <w:tcW w:w="1701" w:type="dxa"/>
            <w:gridSpan w:val="2"/>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E62D82" w:rsidRDefault="00E62D82" w:rsidP="00EE442F">
      <w:pPr>
        <w:spacing w:after="0"/>
        <w:jc w:val="right"/>
        <w:rPr>
          <w:rFonts w:ascii="Times New Roman" w:eastAsiaTheme="minorHAnsi" w:hAnsi="Times New Roman"/>
          <w:b/>
          <w:sz w:val="24"/>
          <w:szCs w:val="24"/>
          <w:lang w:val="ru-RU" w:eastAsia="en-US"/>
        </w:rPr>
      </w:pPr>
    </w:p>
    <w:p w:rsidR="00E62D82" w:rsidRDefault="00E62D82" w:rsidP="00EE442F">
      <w:pPr>
        <w:spacing w:after="0"/>
        <w:jc w:val="right"/>
        <w:rPr>
          <w:rFonts w:ascii="Times New Roman" w:eastAsiaTheme="minorHAnsi" w:hAnsi="Times New Roman"/>
          <w:b/>
          <w:sz w:val="24"/>
          <w:szCs w:val="24"/>
          <w:lang w:val="ru-RU" w:eastAsia="en-US"/>
        </w:rPr>
      </w:pPr>
    </w:p>
    <w:p w:rsidR="00E62D82" w:rsidRDefault="00E62D82" w:rsidP="00EE442F">
      <w:pPr>
        <w:spacing w:after="0"/>
        <w:jc w:val="right"/>
        <w:rPr>
          <w:rFonts w:ascii="Times New Roman" w:eastAsiaTheme="minorHAnsi" w:hAnsi="Times New Roman"/>
          <w:b/>
          <w:sz w:val="24"/>
          <w:szCs w:val="24"/>
          <w:lang w:val="ru-RU" w:eastAsia="en-US"/>
        </w:rPr>
      </w:pPr>
    </w:p>
    <w:p w:rsidR="007A50CB" w:rsidRDefault="007A50CB"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5E57F3" w:rsidRDefault="005E57F3"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7674FC" w:rsidRPr="00D8618E" w:rsidTr="001310B3">
        <w:tc>
          <w:tcPr>
            <w:tcW w:w="675" w:type="dxa"/>
          </w:tcPr>
          <w:p w:rsidR="007674FC" w:rsidRPr="007674FC" w:rsidRDefault="007A50CB"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7674FC" w:rsidRPr="007674FC">
              <w:rPr>
                <w:rFonts w:ascii="Times New Roman" w:eastAsiaTheme="minorHAnsi" w:hAnsi="Times New Roman"/>
                <w:sz w:val="24"/>
                <w:szCs w:val="24"/>
                <w:lang w:eastAsia="en-US"/>
              </w:rPr>
              <w:t>.</w:t>
            </w:r>
          </w:p>
        </w:tc>
        <w:tc>
          <w:tcPr>
            <w:tcW w:w="8896" w:type="dxa"/>
          </w:tcPr>
          <w:p w:rsidR="007674FC" w:rsidRPr="005E37FF" w:rsidRDefault="007674FC" w:rsidP="0091488B">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w:t>
            </w:r>
            <w:r w:rsidR="00706E4C">
              <w:rPr>
                <w:rFonts w:ascii="Times New Roman" w:eastAsiaTheme="minorHAnsi" w:hAnsi="Times New Roman"/>
                <w:sz w:val="24"/>
                <w:szCs w:val="24"/>
                <w:lang w:eastAsia="en-US"/>
              </w:rPr>
              <w:t xml:space="preserve"> тендерної пропозиції» стр.</w:t>
            </w:r>
            <w:r w:rsidR="00CA6B50">
              <w:rPr>
                <w:rFonts w:ascii="Times New Roman" w:eastAsiaTheme="minorHAnsi" w:hAnsi="Times New Roman"/>
                <w:sz w:val="24"/>
                <w:szCs w:val="24"/>
                <w:lang w:eastAsia="en-US"/>
              </w:rPr>
              <w:t>10-</w:t>
            </w:r>
            <w:r w:rsidR="00706E4C">
              <w:rPr>
                <w:rFonts w:ascii="Times New Roman" w:eastAsiaTheme="minorHAnsi" w:hAnsi="Times New Roman"/>
                <w:sz w:val="24"/>
                <w:szCs w:val="24"/>
                <w:lang w:eastAsia="en-US"/>
              </w:rPr>
              <w:t>11</w:t>
            </w:r>
            <w:r w:rsidRPr="005E37FF">
              <w:rPr>
                <w:rFonts w:ascii="Times New Roman" w:eastAsiaTheme="minorHAnsi" w:hAnsi="Times New Roman"/>
                <w:sz w:val="24"/>
                <w:szCs w:val="24"/>
                <w:lang w:eastAsia="en-US"/>
              </w:rPr>
              <w:t xml:space="preserve"> Тендерної документації</w:t>
            </w:r>
            <w:r w:rsidRPr="005E37FF">
              <w:rPr>
                <w:rFonts w:ascii="Times New Roman" w:eastAsiaTheme="minorHAnsi" w:hAnsi="Times New Roman" w:cstheme="minorBidi"/>
                <w:sz w:val="24"/>
                <w:szCs w:val="24"/>
                <w:lang w:eastAsia="ru-RU"/>
              </w:rPr>
              <w:t>.</w:t>
            </w:r>
          </w:p>
        </w:tc>
      </w:tr>
      <w:tr w:rsidR="00A736E1" w:rsidRPr="00D8618E" w:rsidTr="001310B3">
        <w:tc>
          <w:tcPr>
            <w:tcW w:w="675" w:type="dxa"/>
          </w:tcPr>
          <w:p w:rsidR="00A736E1" w:rsidRPr="007674FC" w:rsidRDefault="007A50CB"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A736E1">
              <w:rPr>
                <w:rFonts w:ascii="Times New Roman" w:eastAsiaTheme="minorHAnsi" w:hAnsi="Times New Roman"/>
                <w:sz w:val="24"/>
                <w:szCs w:val="24"/>
                <w:lang w:eastAsia="en-US"/>
              </w:rPr>
              <w:t>.</w:t>
            </w:r>
          </w:p>
        </w:tc>
        <w:tc>
          <w:tcPr>
            <w:tcW w:w="8896" w:type="dxa"/>
          </w:tcPr>
          <w:p w:rsidR="00A736E1" w:rsidRPr="005E37FF" w:rsidRDefault="00A736E1" w:rsidP="00AD3845">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Ц</w:t>
            </w:r>
            <w:r w:rsidRPr="00A736E1">
              <w:rPr>
                <w:rFonts w:ascii="Times New Roman" w:eastAsiaTheme="minorHAnsi" w:hAnsi="Times New Roman" w:cstheme="minorBidi"/>
                <w:sz w:val="24"/>
                <w:szCs w:val="24"/>
                <w:lang w:eastAsia="ru-RU"/>
              </w:rPr>
              <w:t>інову пропозицію з</w:t>
            </w:r>
            <w:r w:rsidR="003004BC">
              <w:rPr>
                <w:rFonts w:ascii="Times New Roman" w:eastAsiaTheme="minorHAnsi" w:hAnsi="Times New Roman" w:cstheme="minorBidi"/>
                <w:sz w:val="24"/>
                <w:szCs w:val="24"/>
                <w:lang w:eastAsia="ru-RU"/>
              </w:rPr>
              <w:t xml:space="preserve">а формою  наведену в Додатку №4 </w:t>
            </w:r>
            <w:r w:rsidR="003004BC" w:rsidRPr="0077432E">
              <w:rPr>
                <w:rFonts w:ascii="Times New Roman" w:eastAsiaTheme="minorHAnsi" w:hAnsi="Times New Roman"/>
                <w:sz w:val="24"/>
                <w:szCs w:val="24"/>
                <w:lang w:eastAsia="en-US"/>
              </w:rPr>
              <w:t>до тендерної документації</w:t>
            </w:r>
            <w:r w:rsidR="00830C81">
              <w:rPr>
                <w:rFonts w:ascii="Times New Roman" w:eastAsiaTheme="minorHAnsi" w:hAnsi="Times New Roman"/>
                <w:sz w:val="24"/>
                <w:szCs w:val="24"/>
                <w:lang w:eastAsia="en-US"/>
              </w:rPr>
              <w:t xml:space="preserve"> (</w:t>
            </w:r>
            <w:r w:rsidR="00AD3845">
              <w:rPr>
                <w:rFonts w:ascii="Times New Roman" w:eastAsiaTheme="minorHAnsi" w:hAnsi="Times New Roman"/>
                <w:sz w:val="24"/>
                <w:szCs w:val="24"/>
                <w:lang w:eastAsia="en-US"/>
              </w:rPr>
              <w:t xml:space="preserve">п.1 </w:t>
            </w:r>
            <w:r w:rsidR="00AD3845" w:rsidRPr="007B021F">
              <w:rPr>
                <w:rFonts w:ascii="Times New Roman" w:eastAsiaTheme="minorHAnsi" w:hAnsi="Times New Roman"/>
                <w:sz w:val="24"/>
                <w:szCs w:val="24"/>
                <w:lang w:eastAsia="en-US"/>
              </w:rPr>
              <w:t>розділу «Оцінка тендерної пропозиції»</w:t>
            </w:r>
            <w:r w:rsidR="00543E42">
              <w:rPr>
                <w:rFonts w:ascii="Times New Roman" w:eastAsiaTheme="minorHAnsi" w:hAnsi="Times New Roman"/>
                <w:sz w:val="24"/>
                <w:szCs w:val="24"/>
                <w:lang w:eastAsia="en-US"/>
              </w:rPr>
              <w:t xml:space="preserve"> стр.15</w:t>
            </w:r>
            <w:r w:rsidR="00AD3845" w:rsidRPr="007B021F">
              <w:rPr>
                <w:rFonts w:ascii="Times New Roman" w:eastAsiaTheme="minorHAnsi" w:hAnsi="Times New Roman"/>
                <w:sz w:val="24"/>
                <w:szCs w:val="24"/>
                <w:lang w:eastAsia="en-US"/>
              </w:rPr>
              <w:t xml:space="preserve"> тендерної документації</w:t>
            </w:r>
            <w:r w:rsidR="00AD3845">
              <w:rPr>
                <w:rFonts w:ascii="Times New Roman" w:eastAsiaTheme="minorHAnsi" w:hAnsi="Times New Roman"/>
                <w:sz w:val="24"/>
                <w:szCs w:val="24"/>
                <w:lang w:eastAsia="en-US"/>
              </w:rPr>
              <w:t>)</w:t>
            </w:r>
          </w:p>
        </w:tc>
      </w:tr>
      <w:tr w:rsidR="000627F8" w:rsidRPr="00D8618E" w:rsidTr="00E62D82">
        <w:tc>
          <w:tcPr>
            <w:tcW w:w="675" w:type="dxa"/>
            <w:tcBorders>
              <w:bottom w:val="single" w:sz="4" w:space="0" w:color="auto"/>
            </w:tcBorders>
          </w:tcPr>
          <w:p w:rsidR="000627F8" w:rsidRPr="007674FC" w:rsidRDefault="007A50CB"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0627F8" w:rsidRPr="007674FC">
              <w:rPr>
                <w:rFonts w:ascii="Times New Roman" w:eastAsiaTheme="minorHAnsi" w:hAnsi="Times New Roman"/>
                <w:sz w:val="24"/>
                <w:szCs w:val="24"/>
                <w:lang w:eastAsia="en-US"/>
              </w:rPr>
              <w:t>.</w:t>
            </w:r>
          </w:p>
        </w:tc>
        <w:tc>
          <w:tcPr>
            <w:tcW w:w="8896" w:type="dxa"/>
            <w:tcBorders>
              <w:bottom w:val="single" w:sz="4" w:space="0" w:color="auto"/>
            </w:tcBorders>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w:t>
            </w:r>
            <w:r w:rsidR="00543E42">
              <w:rPr>
                <w:rFonts w:ascii="Times New Roman" w:eastAsiaTheme="minorHAnsi" w:hAnsi="Times New Roman"/>
                <w:sz w:val="24"/>
                <w:szCs w:val="24"/>
                <w:lang w:eastAsia="en-US"/>
              </w:rPr>
              <w:t xml:space="preserve"> стр.18</w:t>
            </w:r>
            <w:r w:rsidRPr="007B021F">
              <w:rPr>
                <w:rFonts w:ascii="Times New Roman" w:eastAsiaTheme="minorHAnsi" w:hAnsi="Times New Roman"/>
                <w:sz w:val="24"/>
                <w:szCs w:val="24"/>
                <w:lang w:eastAsia="en-US"/>
              </w:rPr>
              <w:t xml:space="preserve"> тендерної документації)</w:t>
            </w:r>
            <w:r w:rsidRPr="007B021F">
              <w:rPr>
                <w:rFonts w:ascii="Times New Roman" w:eastAsiaTheme="minorHAnsi" w:hAnsi="Times New Roman" w:cstheme="minorBidi"/>
                <w:sz w:val="24"/>
                <w:szCs w:val="24"/>
                <w:lang w:eastAsia="ru-RU"/>
              </w:rPr>
              <w:t>.</w:t>
            </w:r>
          </w:p>
        </w:tc>
      </w:tr>
      <w:tr w:rsidR="000627F8" w:rsidRPr="00D8618E" w:rsidTr="00E62D82">
        <w:tc>
          <w:tcPr>
            <w:tcW w:w="675" w:type="dxa"/>
            <w:tcBorders>
              <w:top w:val="single" w:sz="4" w:space="0" w:color="auto"/>
              <w:left w:val="single" w:sz="4" w:space="0" w:color="auto"/>
              <w:bottom w:val="single" w:sz="4" w:space="0" w:color="auto"/>
              <w:right w:val="single" w:sz="4" w:space="0" w:color="auto"/>
            </w:tcBorders>
          </w:tcPr>
          <w:p w:rsidR="000627F8" w:rsidRPr="00D8618E" w:rsidRDefault="007A50CB"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0627F8" w:rsidRPr="000627F8">
              <w:rPr>
                <w:rFonts w:ascii="Times New Roman" w:eastAsiaTheme="minorHAnsi" w:hAnsi="Times New Roman"/>
                <w:sz w:val="24"/>
                <w:szCs w:val="24"/>
                <w:lang w:eastAsia="en-US"/>
              </w:rPr>
              <w:t>.</w:t>
            </w:r>
          </w:p>
        </w:tc>
        <w:tc>
          <w:tcPr>
            <w:tcW w:w="8896" w:type="dxa"/>
            <w:tcBorders>
              <w:top w:val="single" w:sz="4" w:space="0" w:color="auto"/>
              <w:left w:val="single" w:sz="4" w:space="0" w:color="auto"/>
              <w:bottom w:val="single" w:sz="4" w:space="0" w:color="auto"/>
              <w:right w:val="single" w:sz="4" w:space="0" w:color="auto"/>
            </w:tcBorders>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496304" w:rsidRDefault="00496304" w:rsidP="00E80E85">
      <w:pPr>
        <w:widowControl w:val="0"/>
        <w:suppressAutoHyphens/>
        <w:autoSpaceDE w:val="0"/>
        <w:spacing w:after="0" w:line="240" w:lineRule="auto"/>
        <w:rPr>
          <w:rFonts w:ascii="Times New Roman" w:hAnsi="Times New Roman"/>
          <w:lang w:eastAsia="ar-SA"/>
        </w:rPr>
      </w:pPr>
    </w:p>
    <w:p w:rsidR="00496304" w:rsidRDefault="00496304" w:rsidP="00E80E85">
      <w:pPr>
        <w:widowControl w:val="0"/>
        <w:suppressAutoHyphens/>
        <w:autoSpaceDE w:val="0"/>
        <w:spacing w:after="0" w:line="240" w:lineRule="auto"/>
        <w:rPr>
          <w:rFonts w:ascii="Times New Roman" w:hAnsi="Times New Roman"/>
          <w:lang w:eastAsia="ar-SA"/>
        </w:rPr>
      </w:pPr>
    </w:p>
    <w:p w:rsidR="00496304" w:rsidRDefault="0049630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6"/>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377" w:rsidRDefault="00356377" w:rsidP="00496EA4">
      <w:pPr>
        <w:spacing w:after="0" w:line="240" w:lineRule="auto"/>
      </w:pPr>
      <w:r>
        <w:separator/>
      </w:r>
    </w:p>
  </w:endnote>
  <w:endnote w:type="continuationSeparator" w:id="0">
    <w:p w:rsidR="00356377" w:rsidRDefault="00356377"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D66BE5" w:rsidRDefault="00D66BE5">
        <w:pPr>
          <w:pStyle w:val="ab"/>
          <w:jc w:val="right"/>
        </w:pPr>
        <w:r>
          <w:fldChar w:fldCharType="begin"/>
        </w:r>
        <w:r>
          <w:instrText>PAGE   \* MERGEFORMAT</w:instrText>
        </w:r>
        <w:r>
          <w:fldChar w:fldCharType="separate"/>
        </w:r>
        <w:r w:rsidR="00171C06" w:rsidRPr="00171C06">
          <w:rPr>
            <w:noProof/>
            <w:lang w:val="ru-RU"/>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377" w:rsidRDefault="00356377" w:rsidP="00496EA4">
      <w:pPr>
        <w:spacing w:after="0" w:line="240" w:lineRule="auto"/>
      </w:pPr>
      <w:r>
        <w:separator/>
      </w:r>
    </w:p>
  </w:footnote>
  <w:footnote w:type="continuationSeparator" w:id="0">
    <w:p w:rsidR="00356377" w:rsidRDefault="00356377"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7CB2CE4"/>
    <w:multiLevelType w:val="hybridMultilevel"/>
    <w:tmpl w:val="FECA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16642DEB"/>
    <w:multiLevelType w:val="hybridMultilevel"/>
    <w:tmpl w:val="4CD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172584"/>
    <w:multiLevelType w:val="hybridMultilevel"/>
    <w:tmpl w:val="190C433E"/>
    <w:lvl w:ilvl="0" w:tplc="376ED1E0">
      <w:start w:val="1"/>
      <w:numFmt w:val="decimal"/>
      <w:lvlText w:val="%1."/>
      <w:lvlJc w:val="left"/>
      <w:pPr>
        <w:ind w:left="670" w:hanging="602"/>
      </w:pPr>
      <w:rPr>
        <w:rFonts w:ascii="Times New Roman" w:eastAsia="Arial"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1602C60">
      <w:start w:val="1"/>
      <w:numFmt w:val="lowerLetter"/>
      <w:lvlText w:val="%2."/>
      <w:lvlJc w:val="left"/>
      <w:pPr>
        <w:ind w:left="818" w:hanging="59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B628B62C">
      <w:start w:val="1"/>
      <w:numFmt w:val="lowerRoman"/>
      <w:lvlText w:val="%3."/>
      <w:lvlJc w:val="left"/>
      <w:pPr>
        <w:ind w:left="1534" w:hanging="50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64A47390">
      <w:start w:val="1"/>
      <w:numFmt w:val="decimal"/>
      <w:lvlText w:val="%4."/>
      <w:lvlJc w:val="left"/>
      <w:pPr>
        <w:ind w:left="2257" w:hanging="56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592CCB6">
      <w:start w:val="1"/>
      <w:numFmt w:val="lowerLetter"/>
      <w:lvlText w:val="%5."/>
      <w:lvlJc w:val="left"/>
      <w:pPr>
        <w:ind w:left="2976" w:hanging="55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F4F63CC4">
      <w:start w:val="1"/>
      <w:numFmt w:val="lowerRoman"/>
      <w:lvlText w:val="%6."/>
      <w:lvlJc w:val="left"/>
      <w:pPr>
        <w:ind w:left="3692" w:hanging="4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A080EED2">
      <w:start w:val="1"/>
      <w:numFmt w:val="decimal"/>
      <w:lvlText w:val="%7."/>
      <w:lvlJc w:val="left"/>
      <w:pPr>
        <w:ind w:left="4415" w:hanging="52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2C25D18">
      <w:start w:val="1"/>
      <w:numFmt w:val="lowerLetter"/>
      <w:lvlText w:val="%8."/>
      <w:lvlJc w:val="left"/>
      <w:pPr>
        <w:ind w:left="5134" w:hanging="51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A183518">
      <w:start w:val="1"/>
      <w:numFmt w:val="lowerRoman"/>
      <w:lvlText w:val="%9."/>
      <w:lvlJc w:val="left"/>
      <w:pPr>
        <w:ind w:left="5851" w:hanging="42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3335D6"/>
    <w:multiLevelType w:val="hybridMultilevel"/>
    <w:tmpl w:val="2ACAD428"/>
    <w:lvl w:ilvl="0" w:tplc="BC3E2D32">
      <w:start w:val="2"/>
      <w:numFmt w:val="bullet"/>
      <w:lvlText w:val="-"/>
      <w:lvlJc w:val="left"/>
      <w:pPr>
        <w:ind w:left="371" w:hanging="360"/>
      </w:pPr>
      <w:rPr>
        <w:rFonts w:ascii="Times New Roman" w:eastAsiaTheme="minorEastAsia" w:hAnsi="Times New Roman" w:cs="Times New Roman"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7"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9"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21"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3"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855B6C"/>
    <w:multiLevelType w:val="multilevel"/>
    <w:tmpl w:val="F238F4A4"/>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1"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4"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5"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7"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40"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6"/>
  </w:num>
  <w:num w:numId="4">
    <w:abstractNumId w:val="30"/>
  </w:num>
  <w:num w:numId="5">
    <w:abstractNumId w:val="18"/>
  </w:num>
  <w:num w:numId="6">
    <w:abstractNumId w:val="39"/>
  </w:num>
  <w:num w:numId="7">
    <w:abstractNumId w:val="3"/>
  </w:num>
  <w:num w:numId="8">
    <w:abstractNumId w:val="43"/>
  </w:num>
  <w:num w:numId="9">
    <w:abstractNumId w:val="10"/>
  </w:num>
  <w:num w:numId="10">
    <w:abstractNumId w:val="31"/>
  </w:num>
  <w:num w:numId="11">
    <w:abstractNumId w:val="1"/>
  </w:num>
  <w:num w:numId="12">
    <w:abstractNumId w:val="0"/>
  </w:num>
  <w:num w:numId="13">
    <w:abstractNumId w:val="41"/>
  </w:num>
  <w:num w:numId="14">
    <w:abstractNumId w:val="2"/>
  </w:num>
  <w:num w:numId="15">
    <w:abstractNumId w:val="4"/>
  </w:num>
  <w:num w:numId="16">
    <w:abstractNumId w:val="5"/>
  </w:num>
  <w:num w:numId="17">
    <w:abstractNumId w:val="6"/>
  </w:num>
  <w:num w:numId="18">
    <w:abstractNumId w:val="35"/>
  </w:num>
  <w:num w:numId="19">
    <w:abstractNumId w:val="24"/>
  </w:num>
  <w:num w:numId="20">
    <w:abstractNumId w:val="22"/>
  </w:num>
  <w:num w:numId="21">
    <w:abstractNumId w:val="25"/>
  </w:num>
  <w:num w:numId="22">
    <w:abstractNumId w:val="37"/>
  </w:num>
  <w:num w:numId="23">
    <w:abstractNumId w:val="38"/>
  </w:num>
  <w:num w:numId="24">
    <w:abstractNumId w:val="29"/>
  </w:num>
  <w:num w:numId="25">
    <w:abstractNumId w:val="23"/>
  </w:num>
  <w:num w:numId="26">
    <w:abstractNumId w:val="42"/>
  </w:num>
  <w:num w:numId="27">
    <w:abstractNumId w:val="19"/>
  </w:num>
  <w:num w:numId="28">
    <w:abstractNumId w:val="15"/>
  </w:num>
  <w:num w:numId="29">
    <w:abstractNumId w:val="34"/>
  </w:num>
  <w:num w:numId="30">
    <w:abstractNumId w:val="8"/>
  </w:num>
  <w:num w:numId="31">
    <w:abstractNumId w:val="20"/>
  </w:num>
  <w:num w:numId="32">
    <w:abstractNumId w:val="40"/>
  </w:num>
  <w:num w:numId="33">
    <w:abstractNumId w:val="36"/>
  </w:num>
  <w:num w:numId="34">
    <w:abstractNumId w:val="17"/>
  </w:num>
  <w:num w:numId="35">
    <w:abstractNumId w:val="33"/>
  </w:num>
  <w:num w:numId="36">
    <w:abstractNumId w:val="9"/>
  </w:num>
  <w:num w:numId="37">
    <w:abstractNumId w:val="11"/>
  </w:num>
  <w:num w:numId="38">
    <w:abstractNumId w:val="14"/>
  </w:num>
  <w:num w:numId="39">
    <w:abstractNumId w:val="12"/>
  </w:num>
  <w:num w:numId="40">
    <w:abstractNumId w:val="21"/>
  </w:num>
  <w:num w:numId="41">
    <w:abstractNumId w:val="28"/>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E9B"/>
    <w:rsid w:val="00026128"/>
    <w:rsid w:val="00027A7A"/>
    <w:rsid w:val="0003266F"/>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9D8"/>
    <w:rsid w:val="000A2AF9"/>
    <w:rsid w:val="000A2BF1"/>
    <w:rsid w:val="000A2F6E"/>
    <w:rsid w:val="000A4134"/>
    <w:rsid w:val="000A5E3A"/>
    <w:rsid w:val="000A66DB"/>
    <w:rsid w:val="000A7B5C"/>
    <w:rsid w:val="000B02E6"/>
    <w:rsid w:val="000B0B18"/>
    <w:rsid w:val="000B2E6B"/>
    <w:rsid w:val="000B2E6F"/>
    <w:rsid w:val="000B2E96"/>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17C"/>
    <w:rsid w:val="000C321B"/>
    <w:rsid w:val="000C33AA"/>
    <w:rsid w:val="000C3900"/>
    <w:rsid w:val="000C6A81"/>
    <w:rsid w:val="000C6D1F"/>
    <w:rsid w:val="000C7444"/>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546"/>
    <w:rsid w:val="000E0749"/>
    <w:rsid w:val="000E07D1"/>
    <w:rsid w:val="000E0852"/>
    <w:rsid w:val="000E1638"/>
    <w:rsid w:val="000E1DF0"/>
    <w:rsid w:val="000E3354"/>
    <w:rsid w:val="000E5E72"/>
    <w:rsid w:val="000E6107"/>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47FB3"/>
    <w:rsid w:val="00150784"/>
    <w:rsid w:val="001509CF"/>
    <w:rsid w:val="001510C8"/>
    <w:rsid w:val="00151B68"/>
    <w:rsid w:val="001523DB"/>
    <w:rsid w:val="00153848"/>
    <w:rsid w:val="001552AF"/>
    <w:rsid w:val="00155ACB"/>
    <w:rsid w:val="00160BCE"/>
    <w:rsid w:val="001624BB"/>
    <w:rsid w:val="00163347"/>
    <w:rsid w:val="00164E27"/>
    <w:rsid w:val="001651D3"/>
    <w:rsid w:val="00165908"/>
    <w:rsid w:val="00165C39"/>
    <w:rsid w:val="00166828"/>
    <w:rsid w:val="001669E7"/>
    <w:rsid w:val="001670E0"/>
    <w:rsid w:val="0017059B"/>
    <w:rsid w:val="00170973"/>
    <w:rsid w:val="00171783"/>
    <w:rsid w:val="00171C06"/>
    <w:rsid w:val="00171C47"/>
    <w:rsid w:val="00172A89"/>
    <w:rsid w:val="0017438F"/>
    <w:rsid w:val="00175027"/>
    <w:rsid w:val="00175645"/>
    <w:rsid w:val="001757D0"/>
    <w:rsid w:val="00175C1E"/>
    <w:rsid w:val="00180C77"/>
    <w:rsid w:val="00182238"/>
    <w:rsid w:val="00182478"/>
    <w:rsid w:val="001827AA"/>
    <w:rsid w:val="001829A0"/>
    <w:rsid w:val="00184390"/>
    <w:rsid w:val="00184746"/>
    <w:rsid w:val="00184D09"/>
    <w:rsid w:val="001869CC"/>
    <w:rsid w:val="001878EF"/>
    <w:rsid w:val="00190920"/>
    <w:rsid w:val="00190C34"/>
    <w:rsid w:val="00191A3A"/>
    <w:rsid w:val="0019200E"/>
    <w:rsid w:val="00192B74"/>
    <w:rsid w:val="00192CE1"/>
    <w:rsid w:val="00193422"/>
    <w:rsid w:val="00194475"/>
    <w:rsid w:val="001950C9"/>
    <w:rsid w:val="001956AD"/>
    <w:rsid w:val="0019589E"/>
    <w:rsid w:val="00195CDF"/>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19E8"/>
    <w:rsid w:val="001B1C78"/>
    <w:rsid w:val="001B22FE"/>
    <w:rsid w:val="001B2543"/>
    <w:rsid w:val="001B2D97"/>
    <w:rsid w:val="001B47F8"/>
    <w:rsid w:val="001B589C"/>
    <w:rsid w:val="001B58DA"/>
    <w:rsid w:val="001B6946"/>
    <w:rsid w:val="001B706A"/>
    <w:rsid w:val="001C0803"/>
    <w:rsid w:val="001C0CE5"/>
    <w:rsid w:val="001C0F78"/>
    <w:rsid w:val="001C29E9"/>
    <w:rsid w:val="001C2F22"/>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E15"/>
    <w:rsid w:val="001D45D9"/>
    <w:rsid w:val="001D5657"/>
    <w:rsid w:val="001D6E94"/>
    <w:rsid w:val="001D7184"/>
    <w:rsid w:val="001D7879"/>
    <w:rsid w:val="001E05E7"/>
    <w:rsid w:val="001E0BF7"/>
    <w:rsid w:val="001E152D"/>
    <w:rsid w:val="001E24AC"/>
    <w:rsid w:val="001E34D2"/>
    <w:rsid w:val="001E3FB4"/>
    <w:rsid w:val="001E433F"/>
    <w:rsid w:val="001E43A1"/>
    <w:rsid w:val="001E4EE2"/>
    <w:rsid w:val="001E660F"/>
    <w:rsid w:val="001E7D3D"/>
    <w:rsid w:val="001F04A1"/>
    <w:rsid w:val="001F1321"/>
    <w:rsid w:val="001F2CF4"/>
    <w:rsid w:val="001F66EB"/>
    <w:rsid w:val="001F7EC8"/>
    <w:rsid w:val="002005EF"/>
    <w:rsid w:val="002015EB"/>
    <w:rsid w:val="00201F5B"/>
    <w:rsid w:val="00202DD4"/>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2123"/>
    <w:rsid w:val="00233CE3"/>
    <w:rsid w:val="002356EF"/>
    <w:rsid w:val="00235834"/>
    <w:rsid w:val="002359FF"/>
    <w:rsid w:val="002363BB"/>
    <w:rsid w:val="00237062"/>
    <w:rsid w:val="00237A8A"/>
    <w:rsid w:val="00237E56"/>
    <w:rsid w:val="00240E49"/>
    <w:rsid w:val="00243CD1"/>
    <w:rsid w:val="00243ED3"/>
    <w:rsid w:val="00244240"/>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5441"/>
    <w:rsid w:val="00255D60"/>
    <w:rsid w:val="00255DFC"/>
    <w:rsid w:val="0025608F"/>
    <w:rsid w:val="0025696B"/>
    <w:rsid w:val="002571BD"/>
    <w:rsid w:val="0025738D"/>
    <w:rsid w:val="002578E5"/>
    <w:rsid w:val="00260962"/>
    <w:rsid w:val="00261193"/>
    <w:rsid w:val="00261493"/>
    <w:rsid w:val="002619FA"/>
    <w:rsid w:val="00263C69"/>
    <w:rsid w:val="00264EE3"/>
    <w:rsid w:val="00264F5F"/>
    <w:rsid w:val="002651B4"/>
    <w:rsid w:val="00265777"/>
    <w:rsid w:val="00265E65"/>
    <w:rsid w:val="002664A1"/>
    <w:rsid w:val="00266783"/>
    <w:rsid w:val="00267383"/>
    <w:rsid w:val="002676EB"/>
    <w:rsid w:val="002702D6"/>
    <w:rsid w:val="00270485"/>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411C"/>
    <w:rsid w:val="00284D51"/>
    <w:rsid w:val="002857E1"/>
    <w:rsid w:val="00285C91"/>
    <w:rsid w:val="0028648B"/>
    <w:rsid w:val="002864B5"/>
    <w:rsid w:val="002864C4"/>
    <w:rsid w:val="00290505"/>
    <w:rsid w:val="00291232"/>
    <w:rsid w:val="002917DA"/>
    <w:rsid w:val="00291A00"/>
    <w:rsid w:val="00291F2A"/>
    <w:rsid w:val="00292CCA"/>
    <w:rsid w:val="00292E51"/>
    <w:rsid w:val="00293B1F"/>
    <w:rsid w:val="00294DCC"/>
    <w:rsid w:val="002954A9"/>
    <w:rsid w:val="00295A24"/>
    <w:rsid w:val="002960D3"/>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393B"/>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4306"/>
    <w:rsid w:val="002C4A7F"/>
    <w:rsid w:val="002C54CE"/>
    <w:rsid w:val="002C5BAD"/>
    <w:rsid w:val="002C5E0D"/>
    <w:rsid w:val="002C6803"/>
    <w:rsid w:val="002C6B94"/>
    <w:rsid w:val="002C73D6"/>
    <w:rsid w:val="002D5D1D"/>
    <w:rsid w:val="002D5F42"/>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671A"/>
    <w:rsid w:val="002F78B1"/>
    <w:rsid w:val="002F7BD6"/>
    <w:rsid w:val="002F7C33"/>
    <w:rsid w:val="0030026F"/>
    <w:rsid w:val="003004BC"/>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CB4"/>
    <w:rsid w:val="00347433"/>
    <w:rsid w:val="003508B0"/>
    <w:rsid w:val="00350B3F"/>
    <w:rsid w:val="003510BD"/>
    <w:rsid w:val="00351559"/>
    <w:rsid w:val="003516FD"/>
    <w:rsid w:val="00353975"/>
    <w:rsid w:val="003541B0"/>
    <w:rsid w:val="00354CAF"/>
    <w:rsid w:val="003550CC"/>
    <w:rsid w:val="00355414"/>
    <w:rsid w:val="003557E9"/>
    <w:rsid w:val="003559A5"/>
    <w:rsid w:val="00356377"/>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7D6A"/>
    <w:rsid w:val="00370F55"/>
    <w:rsid w:val="00371898"/>
    <w:rsid w:val="00374285"/>
    <w:rsid w:val="00374326"/>
    <w:rsid w:val="0037480C"/>
    <w:rsid w:val="0037597C"/>
    <w:rsid w:val="003761D7"/>
    <w:rsid w:val="00377509"/>
    <w:rsid w:val="00381987"/>
    <w:rsid w:val="003819CA"/>
    <w:rsid w:val="00382720"/>
    <w:rsid w:val="00383CE6"/>
    <w:rsid w:val="0038568B"/>
    <w:rsid w:val="00385B38"/>
    <w:rsid w:val="00385BCD"/>
    <w:rsid w:val="00386F67"/>
    <w:rsid w:val="0038723B"/>
    <w:rsid w:val="003904AF"/>
    <w:rsid w:val="00390860"/>
    <w:rsid w:val="00390F80"/>
    <w:rsid w:val="00392BF5"/>
    <w:rsid w:val="00392FCF"/>
    <w:rsid w:val="00393CC0"/>
    <w:rsid w:val="00395494"/>
    <w:rsid w:val="003963AF"/>
    <w:rsid w:val="003967CA"/>
    <w:rsid w:val="003967D3"/>
    <w:rsid w:val="00396D86"/>
    <w:rsid w:val="00397065"/>
    <w:rsid w:val="003A0324"/>
    <w:rsid w:val="003A0B74"/>
    <w:rsid w:val="003A0EBD"/>
    <w:rsid w:val="003A15A4"/>
    <w:rsid w:val="003A3639"/>
    <w:rsid w:val="003A4A65"/>
    <w:rsid w:val="003A4DF0"/>
    <w:rsid w:val="003A4FAB"/>
    <w:rsid w:val="003A54F0"/>
    <w:rsid w:val="003A5886"/>
    <w:rsid w:val="003A6A7A"/>
    <w:rsid w:val="003B0C96"/>
    <w:rsid w:val="003B125A"/>
    <w:rsid w:val="003B1D5D"/>
    <w:rsid w:val="003B2348"/>
    <w:rsid w:val="003B23E9"/>
    <w:rsid w:val="003B2828"/>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8B5"/>
    <w:rsid w:val="003F2E5A"/>
    <w:rsid w:val="003F4489"/>
    <w:rsid w:val="003F48B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2065A"/>
    <w:rsid w:val="004222C3"/>
    <w:rsid w:val="00422F8B"/>
    <w:rsid w:val="00424E47"/>
    <w:rsid w:val="00425BF3"/>
    <w:rsid w:val="00426234"/>
    <w:rsid w:val="00426AE6"/>
    <w:rsid w:val="004279AE"/>
    <w:rsid w:val="0043012B"/>
    <w:rsid w:val="0043141F"/>
    <w:rsid w:val="004328B3"/>
    <w:rsid w:val="00433988"/>
    <w:rsid w:val="004345AB"/>
    <w:rsid w:val="00434BF8"/>
    <w:rsid w:val="0044018D"/>
    <w:rsid w:val="004403E4"/>
    <w:rsid w:val="00440DD1"/>
    <w:rsid w:val="0044109E"/>
    <w:rsid w:val="004419FD"/>
    <w:rsid w:val="00442143"/>
    <w:rsid w:val="00442782"/>
    <w:rsid w:val="0044284E"/>
    <w:rsid w:val="004428BD"/>
    <w:rsid w:val="00442A35"/>
    <w:rsid w:val="00444EEF"/>
    <w:rsid w:val="00445D3C"/>
    <w:rsid w:val="004460D7"/>
    <w:rsid w:val="00446235"/>
    <w:rsid w:val="004474FF"/>
    <w:rsid w:val="004475BC"/>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458C"/>
    <w:rsid w:val="004C0630"/>
    <w:rsid w:val="004C0EDE"/>
    <w:rsid w:val="004C1A09"/>
    <w:rsid w:val="004C20DD"/>
    <w:rsid w:val="004C2419"/>
    <w:rsid w:val="004C24B1"/>
    <w:rsid w:val="004C273E"/>
    <w:rsid w:val="004C2C15"/>
    <w:rsid w:val="004C2F0C"/>
    <w:rsid w:val="004C43BD"/>
    <w:rsid w:val="004C4FF6"/>
    <w:rsid w:val="004C551F"/>
    <w:rsid w:val="004C5790"/>
    <w:rsid w:val="004C5806"/>
    <w:rsid w:val="004C7721"/>
    <w:rsid w:val="004C7915"/>
    <w:rsid w:val="004D0CB6"/>
    <w:rsid w:val="004D1217"/>
    <w:rsid w:val="004D2B5D"/>
    <w:rsid w:val="004D2C48"/>
    <w:rsid w:val="004D2DA1"/>
    <w:rsid w:val="004D33B1"/>
    <w:rsid w:val="004D34B8"/>
    <w:rsid w:val="004D381E"/>
    <w:rsid w:val="004D3971"/>
    <w:rsid w:val="004D39E6"/>
    <w:rsid w:val="004D3B06"/>
    <w:rsid w:val="004D55AC"/>
    <w:rsid w:val="004D56EA"/>
    <w:rsid w:val="004D586A"/>
    <w:rsid w:val="004D685E"/>
    <w:rsid w:val="004D6E41"/>
    <w:rsid w:val="004D7405"/>
    <w:rsid w:val="004D7D8C"/>
    <w:rsid w:val="004D7DB3"/>
    <w:rsid w:val="004E13FB"/>
    <w:rsid w:val="004E2CC4"/>
    <w:rsid w:val="004E31F3"/>
    <w:rsid w:val="004E4434"/>
    <w:rsid w:val="004E591A"/>
    <w:rsid w:val="004E657F"/>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5F15"/>
    <w:rsid w:val="00586225"/>
    <w:rsid w:val="005904DC"/>
    <w:rsid w:val="0059167F"/>
    <w:rsid w:val="00591D01"/>
    <w:rsid w:val="0059233C"/>
    <w:rsid w:val="00592FEF"/>
    <w:rsid w:val="00593C64"/>
    <w:rsid w:val="00593FBC"/>
    <w:rsid w:val="00594EAD"/>
    <w:rsid w:val="00596413"/>
    <w:rsid w:val="00596708"/>
    <w:rsid w:val="00597403"/>
    <w:rsid w:val="00597692"/>
    <w:rsid w:val="00597870"/>
    <w:rsid w:val="00597DA0"/>
    <w:rsid w:val="005A0750"/>
    <w:rsid w:val="005A0B29"/>
    <w:rsid w:val="005A1758"/>
    <w:rsid w:val="005A1BB0"/>
    <w:rsid w:val="005A25CB"/>
    <w:rsid w:val="005A2E03"/>
    <w:rsid w:val="005A32F4"/>
    <w:rsid w:val="005A330E"/>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3FB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B4A"/>
    <w:rsid w:val="00626D15"/>
    <w:rsid w:val="006312EF"/>
    <w:rsid w:val="00631A1E"/>
    <w:rsid w:val="006331C8"/>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C0630"/>
    <w:rsid w:val="006C1CD4"/>
    <w:rsid w:val="006C3FAB"/>
    <w:rsid w:val="006C4991"/>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D7B51"/>
    <w:rsid w:val="006E0887"/>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730"/>
    <w:rsid w:val="00702B48"/>
    <w:rsid w:val="00704969"/>
    <w:rsid w:val="00705268"/>
    <w:rsid w:val="00705631"/>
    <w:rsid w:val="00705713"/>
    <w:rsid w:val="00706E4C"/>
    <w:rsid w:val="00707353"/>
    <w:rsid w:val="0070742D"/>
    <w:rsid w:val="00707D23"/>
    <w:rsid w:val="00707F5A"/>
    <w:rsid w:val="007104F2"/>
    <w:rsid w:val="00710AF2"/>
    <w:rsid w:val="00710D80"/>
    <w:rsid w:val="00713E56"/>
    <w:rsid w:val="007151E1"/>
    <w:rsid w:val="00717457"/>
    <w:rsid w:val="00717C6E"/>
    <w:rsid w:val="00717F13"/>
    <w:rsid w:val="0072024A"/>
    <w:rsid w:val="007216F4"/>
    <w:rsid w:val="00721E39"/>
    <w:rsid w:val="00722BCE"/>
    <w:rsid w:val="00723855"/>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3F00"/>
    <w:rsid w:val="0075489D"/>
    <w:rsid w:val="00754DA0"/>
    <w:rsid w:val="00757CA6"/>
    <w:rsid w:val="00757DA0"/>
    <w:rsid w:val="00760008"/>
    <w:rsid w:val="00761564"/>
    <w:rsid w:val="00761C5A"/>
    <w:rsid w:val="00762C58"/>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1812"/>
    <w:rsid w:val="00781893"/>
    <w:rsid w:val="00781F73"/>
    <w:rsid w:val="00783EB0"/>
    <w:rsid w:val="007853A6"/>
    <w:rsid w:val="007904E2"/>
    <w:rsid w:val="007907E9"/>
    <w:rsid w:val="00790A66"/>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50CB"/>
    <w:rsid w:val="007A52E4"/>
    <w:rsid w:val="007A5ECF"/>
    <w:rsid w:val="007A637B"/>
    <w:rsid w:val="007A6EDF"/>
    <w:rsid w:val="007A73E9"/>
    <w:rsid w:val="007A7889"/>
    <w:rsid w:val="007A7FAA"/>
    <w:rsid w:val="007B10A7"/>
    <w:rsid w:val="007B48CB"/>
    <w:rsid w:val="007B52A5"/>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7E7"/>
    <w:rsid w:val="007D0EB8"/>
    <w:rsid w:val="007D1653"/>
    <w:rsid w:val="007D1F65"/>
    <w:rsid w:val="007D34E9"/>
    <w:rsid w:val="007D39F5"/>
    <w:rsid w:val="007D47F2"/>
    <w:rsid w:val="007D4E32"/>
    <w:rsid w:val="007D5179"/>
    <w:rsid w:val="007D5516"/>
    <w:rsid w:val="007D59DE"/>
    <w:rsid w:val="007D744B"/>
    <w:rsid w:val="007D77BE"/>
    <w:rsid w:val="007E2027"/>
    <w:rsid w:val="007E31AB"/>
    <w:rsid w:val="007E42F4"/>
    <w:rsid w:val="007E5BC7"/>
    <w:rsid w:val="007E6A28"/>
    <w:rsid w:val="007E743D"/>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BB6"/>
    <w:rsid w:val="008402A6"/>
    <w:rsid w:val="00841A0A"/>
    <w:rsid w:val="0084351D"/>
    <w:rsid w:val="00843913"/>
    <w:rsid w:val="00843C41"/>
    <w:rsid w:val="00843EC7"/>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F26"/>
    <w:rsid w:val="008570B3"/>
    <w:rsid w:val="008578A5"/>
    <w:rsid w:val="00857E2E"/>
    <w:rsid w:val="00857FD8"/>
    <w:rsid w:val="00860769"/>
    <w:rsid w:val="008609E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4254"/>
    <w:rsid w:val="0087539E"/>
    <w:rsid w:val="00876048"/>
    <w:rsid w:val="0087616B"/>
    <w:rsid w:val="00877CBC"/>
    <w:rsid w:val="00881AB8"/>
    <w:rsid w:val="00882DC0"/>
    <w:rsid w:val="00883249"/>
    <w:rsid w:val="008832B9"/>
    <w:rsid w:val="00883BD8"/>
    <w:rsid w:val="00883ED3"/>
    <w:rsid w:val="008840FC"/>
    <w:rsid w:val="00884155"/>
    <w:rsid w:val="00884238"/>
    <w:rsid w:val="00885D10"/>
    <w:rsid w:val="00886855"/>
    <w:rsid w:val="008869D3"/>
    <w:rsid w:val="00886B07"/>
    <w:rsid w:val="00887316"/>
    <w:rsid w:val="0089095D"/>
    <w:rsid w:val="00890DF4"/>
    <w:rsid w:val="00891275"/>
    <w:rsid w:val="00891379"/>
    <w:rsid w:val="00891AEF"/>
    <w:rsid w:val="00891B05"/>
    <w:rsid w:val="0089254D"/>
    <w:rsid w:val="00892BC5"/>
    <w:rsid w:val="00892BD7"/>
    <w:rsid w:val="0089313B"/>
    <w:rsid w:val="0089376F"/>
    <w:rsid w:val="0089387B"/>
    <w:rsid w:val="008942EF"/>
    <w:rsid w:val="008946C9"/>
    <w:rsid w:val="0089470F"/>
    <w:rsid w:val="008947C1"/>
    <w:rsid w:val="00894A1F"/>
    <w:rsid w:val="00895068"/>
    <w:rsid w:val="008954BD"/>
    <w:rsid w:val="00895C84"/>
    <w:rsid w:val="008966D6"/>
    <w:rsid w:val="008A14BF"/>
    <w:rsid w:val="008A248B"/>
    <w:rsid w:val="008A2904"/>
    <w:rsid w:val="008A32AA"/>
    <w:rsid w:val="008A52D5"/>
    <w:rsid w:val="008A63D9"/>
    <w:rsid w:val="008A729E"/>
    <w:rsid w:val="008B2750"/>
    <w:rsid w:val="008B3044"/>
    <w:rsid w:val="008B39E7"/>
    <w:rsid w:val="008B51DD"/>
    <w:rsid w:val="008B5B39"/>
    <w:rsid w:val="008B5F8D"/>
    <w:rsid w:val="008B6F72"/>
    <w:rsid w:val="008B7BDB"/>
    <w:rsid w:val="008C0194"/>
    <w:rsid w:val="008C0299"/>
    <w:rsid w:val="008C1B20"/>
    <w:rsid w:val="008C2124"/>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F17"/>
    <w:rsid w:val="008E50EB"/>
    <w:rsid w:val="008E59DD"/>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55C"/>
    <w:rsid w:val="009538A2"/>
    <w:rsid w:val="00953ED7"/>
    <w:rsid w:val="00953EF3"/>
    <w:rsid w:val="009541A1"/>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65"/>
    <w:rsid w:val="00995765"/>
    <w:rsid w:val="0099664C"/>
    <w:rsid w:val="009A210E"/>
    <w:rsid w:val="009A5CBA"/>
    <w:rsid w:val="009A6530"/>
    <w:rsid w:val="009A6E3C"/>
    <w:rsid w:val="009A78F7"/>
    <w:rsid w:val="009B05C9"/>
    <w:rsid w:val="009B07C0"/>
    <w:rsid w:val="009B15C7"/>
    <w:rsid w:val="009B1D64"/>
    <w:rsid w:val="009B3803"/>
    <w:rsid w:val="009B3BED"/>
    <w:rsid w:val="009B59F5"/>
    <w:rsid w:val="009B635B"/>
    <w:rsid w:val="009C018A"/>
    <w:rsid w:val="009C0A1E"/>
    <w:rsid w:val="009C0D70"/>
    <w:rsid w:val="009C1AB5"/>
    <w:rsid w:val="009C23EF"/>
    <w:rsid w:val="009C289F"/>
    <w:rsid w:val="009C2FD0"/>
    <w:rsid w:val="009C3A01"/>
    <w:rsid w:val="009C6102"/>
    <w:rsid w:val="009C61E1"/>
    <w:rsid w:val="009C62B3"/>
    <w:rsid w:val="009C6B36"/>
    <w:rsid w:val="009D0C37"/>
    <w:rsid w:val="009D23FB"/>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123F"/>
    <w:rsid w:val="00A02164"/>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1D4B"/>
    <w:rsid w:val="00A23580"/>
    <w:rsid w:val="00A243FF"/>
    <w:rsid w:val="00A24830"/>
    <w:rsid w:val="00A264E3"/>
    <w:rsid w:val="00A269C3"/>
    <w:rsid w:val="00A26F80"/>
    <w:rsid w:val="00A27E83"/>
    <w:rsid w:val="00A304A5"/>
    <w:rsid w:val="00A32999"/>
    <w:rsid w:val="00A342E6"/>
    <w:rsid w:val="00A37567"/>
    <w:rsid w:val="00A37E10"/>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548"/>
    <w:rsid w:val="00A8281F"/>
    <w:rsid w:val="00A848A5"/>
    <w:rsid w:val="00A84983"/>
    <w:rsid w:val="00A84D32"/>
    <w:rsid w:val="00A84F4D"/>
    <w:rsid w:val="00A8501F"/>
    <w:rsid w:val="00A851AF"/>
    <w:rsid w:val="00A8669C"/>
    <w:rsid w:val="00A871C0"/>
    <w:rsid w:val="00A90AE5"/>
    <w:rsid w:val="00A9232A"/>
    <w:rsid w:val="00A925B9"/>
    <w:rsid w:val="00A92850"/>
    <w:rsid w:val="00A935B3"/>
    <w:rsid w:val="00A93658"/>
    <w:rsid w:val="00A9414A"/>
    <w:rsid w:val="00A94BB8"/>
    <w:rsid w:val="00A94F04"/>
    <w:rsid w:val="00A957CF"/>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6A93"/>
    <w:rsid w:val="00AB761E"/>
    <w:rsid w:val="00AC0AFD"/>
    <w:rsid w:val="00AC18CD"/>
    <w:rsid w:val="00AC24DF"/>
    <w:rsid w:val="00AC50A1"/>
    <w:rsid w:val="00AC51BC"/>
    <w:rsid w:val="00AC59D5"/>
    <w:rsid w:val="00AC5AC6"/>
    <w:rsid w:val="00AC5F17"/>
    <w:rsid w:val="00AD04E9"/>
    <w:rsid w:val="00AD15CA"/>
    <w:rsid w:val="00AD17A0"/>
    <w:rsid w:val="00AD1D74"/>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740B"/>
    <w:rsid w:val="00B100ED"/>
    <w:rsid w:val="00B1018D"/>
    <w:rsid w:val="00B12861"/>
    <w:rsid w:val="00B13034"/>
    <w:rsid w:val="00B132E6"/>
    <w:rsid w:val="00B17B39"/>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452A"/>
    <w:rsid w:val="00B74614"/>
    <w:rsid w:val="00B75FA9"/>
    <w:rsid w:val="00B7664F"/>
    <w:rsid w:val="00B76671"/>
    <w:rsid w:val="00B7752C"/>
    <w:rsid w:val="00B77EDD"/>
    <w:rsid w:val="00B80183"/>
    <w:rsid w:val="00B83685"/>
    <w:rsid w:val="00B84200"/>
    <w:rsid w:val="00B84258"/>
    <w:rsid w:val="00B84755"/>
    <w:rsid w:val="00B85014"/>
    <w:rsid w:val="00B871AE"/>
    <w:rsid w:val="00B87EDB"/>
    <w:rsid w:val="00B911AD"/>
    <w:rsid w:val="00B911FF"/>
    <w:rsid w:val="00B920CE"/>
    <w:rsid w:val="00B92518"/>
    <w:rsid w:val="00B9403C"/>
    <w:rsid w:val="00B947CF"/>
    <w:rsid w:val="00B95320"/>
    <w:rsid w:val="00B95F4D"/>
    <w:rsid w:val="00B96000"/>
    <w:rsid w:val="00B96D40"/>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71D3"/>
    <w:rsid w:val="00BD1350"/>
    <w:rsid w:val="00BD1531"/>
    <w:rsid w:val="00BD2AFF"/>
    <w:rsid w:val="00BD2C53"/>
    <w:rsid w:val="00BD3F58"/>
    <w:rsid w:val="00BD4DEA"/>
    <w:rsid w:val="00BD504C"/>
    <w:rsid w:val="00BD5425"/>
    <w:rsid w:val="00BD580A"/>
    <w:rsid w:val="00BD711C"/>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0C19"/>
    <w:rsid w:val="00BF1579"/>
    <w:rsid w:val="00BF17B5"/>
    <w:rsid w:val="00BF1F6F"/>
    <w:rsid w:val="00BF2845"/>
    <w:rsid w:val="00BF32D2"/>
    <w:rsid w:val="00BF3479"/>
    <w:rsid w:val="00BF3680"/>
    <w:rsid w:val="00BF51C8"/>
    <w:rsid w:val="00BF5D7A"/>
    <w:rsid w:val="00BF5E4D"/>
    <w:rsid w:val="00BF5FE2"/>
    <w:rsid w:val="00BF7280"/>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FF2"/>
    <w:rsid w:val="00C271A6"/>
    <w:rsid w:val="00C3033F"/>
    <w:rsid w:val="00C309C3"/>
    <w:rsid w:val="00C31453"/>
    <w:rsid w:val="00C318C4"/>
    <w:rsid w:val="00C32DB5"/>
    <w:rsid w:val="00C3337F"/>
    <w:rsid w:val="00C33BDD"/>
    <w:rsid w:val="00C34E2F"/>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29F0"/>
    <w:rsid w:val="00C53843"/>
    <w:rsid w:val="00C53BB0"/>
    <w:rsid w:val="00C5616F"/>
    <w:rsid w:val="00C56497"/>
    <w:rsid w:val="00C61F08"/>
    <w:rsid w:val="00C624D0"/>
    <w:rsid w:val="00C62913"/>
    <w:rsid w:val="00C62C85"/>
    <w:rsid w:val="00C63A33"/>
    <w:rsid w:val="00C6431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80216"/>
    <w:rsid w:val="00C80D6D"/>
    <w:rsid w:val="00C80E89"/>
    <w:rsid w:val="00C81EED"/>
    <w:rsid w:val="00C81FBB"/>
    <w:rsid w:val="00C821E7"/>
    <w:rsid w:val="00C825DF"/>
    <w:rsid w:val="00C82BAB"/>
    <w:rsid w:val="00C831FB"/>
    <w:rsid w:val="00C83241"/>
    <w:rsid w:val="00C8357C"/>
    <w:rsid w:val="00C845D3"/>
    <w:rsid w:val="00C85E7A"/>
    <w:rsid w:val="00C86978"/>
    <w:rsid w:val="00C8722C"/>
    <w:rsid w:val="00C90395"/>
    <w:rsid w:val="00C90513"/>
    <w:rsid w:val="00C90AA4"/>
    <w:rsid w:val="00C90E7F"/>
    <w:rsid w:val="00C9159D"/>
    <w:rsid w:val="00C9223E"/>
    <w:rsid w:val="00C933EE"/>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1D0B"/>
    <w:rsid w:val="00CC2AC3"/>
    <w:rsid w:val="00CC418C"/>
    <w:rsid w:val="00CC47C9"/>
    <w:rsid w:val="00CC665B"/>
    <w:rsid w:val="00CD0099"/>
    <w:rsid w:val="00CD1755"/>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389B"/>
    <w:rsid w:val="00CF391B"/>
    <w:rsid w:val="00CF395C"/>
    <w:rsid w:val="00CF3BFD"/>
    <w:rsid w:val="00CF3CB1"/>
    <w:rsid w:val="00CF470E"/>
    <w:rsid w:val="00CF6314"/>
    <w:rsid w:val="00CF6CE0"/>
    <w:rsid w:val="00D00670"/>
    <w:rsid w:val="00D00FD4"/>
    <w:rsid w:val="00D02853"/>
    <w:rsid w:val="00D03FAE"/>
    <w:rsid w:val="00D04700"/>
    <w:rsid w:val="00D04BFF"/>
    <w:rsid w:val="00D055E9"/>
    <w:rsid w:val="00D10119"/>
    <w:rsid w:val="00D10C65"/>
    <w:rsid w:val="00D10CF0"/>
    <w:rsid w:val="00D15016"/>
    <w:rsid w:val="00D15393"/>
    <w:rsid w:val="00D15A4C"/>
    <w:rsid w:val="00D17C28"/>
    <w:rsid w:val="00D20D32"/>
    <w:rsid w:val="00D21DF1"/>
    <w:rsid w:val="00D2389D"/>
    <w:rsid w:val="00D24177"/>
    <w:rsid w:val="00D2432E"/>
    <w:rsid w:val="00D24EE9"/>
    <w:rsid w:val="00D25353"/>
    <w:rsid w:val="00D25563"/>
    <w:rsid w:val="00D2686C"/>
    <w:rsid w:val="00D278A7"/>
    <w:rsid w:val="00D27E9C"/>
    <w:rsid w:val="00D32956"/>
    <w:rsid w:val="00D33577"/>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22D9"/>
    <w:rsid w:val="00D54353"/>
    <w:rsid w:val="00D55CB4"/>
    <w:rsid w:val="00D569AF"/>
    <w:rsid w:val="00D56F4B"/>
    <w:rsid w:val="00D61417"/>
    <w:rsid w:val="00D6268C"/>
    <w:rsid w:val="00D632A4"/>
    <w:rsid w:val="00D633F6"/>
    <w:rsid w:val="00D6343B"/>
    <w:rsid w:val="00D6448F"/>
    <w:rsid w:val="00D64513"/>
    <w:rsid w:val="00D66BE5"/>
    <w:rsid w:val="00D66CFD"/>
    <w:rsid w:val="00D67DAE"/>
    <w:rsid w:val="00D67F8B"/>
    <w:rsid w:val="00D7024A"/>
    <w:rsid w:val="00D70EFA"/>
    <w:rsid w:val="00D7108B"/>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A0B41"/>
    <w:rsid w:val="00DA0BCE"/>
    <w:rsid w:val="00DA1B49"/>
    <w:rsid w:val="00DA3D05"/>
    <w:rsid w:val="00DA544D"/>
    <w:rsid w:val="00DA5F78"/>
    <w:rsid w:val="00DA6ADA"/>
    <w:rsid w:val="00DA74D5"/>
    <w:rsid w:val="00DA7A66"/>
    <w:rsid w:val="00DB034A"/>
    <w:rsid w:val="00DB0A4E"/>
    <w:rsid w:val="00DB1000"/>
    <w:rsid w:val="00DB18A9"/>
    <w:rsid w:val="00DB219F"/>
    <w:rsid w:val="00DB3248"/>
    <w:rsid w:val="00DB5C11"/>
    <w:rsid w:val="00DB7BD5"/>
    <w:rsid w:val="00DC0822"/>
    <w:rsid w:val="00DC1AE7"/>
    <w:rsid w:val="00DC3828"/>
    <w:rsid w:val="00DC3B1F"/>
    <w:rsid w:val="00DC47A3"/>
    <w:rsid w:val="00DC4A0A"/>
    <w:rsid w:val="00DC58C6"/>
    <w:rsid w:val="00DC6821"/>
    <w:rsid w:val="00DD18F2"/>
    <w:rsid w:val="00DD1BE9"/>
    <w:rsid w:val="00DD2AF7"/>
    <w:rsid w:val="00DD2FA1"/>
    <w:rsid w:val="00DD445D"/>
    <w:rsid w:val="00DD4551"/>
    <w:rsid w:val="00DD5D35"/>
    <w:rsid w:val="00DD6291"/>
    <w:rsid w:val="00DD6777"/>
    <w:rsid w:val="00DD7037"/>
    <w:rsid w:val="00DD79E4"/>
    <w:rsid w:val="00DD7B2C"/>
    <w:rsid w:val="00DE0B2D"/>
    <w:rsid w:val="00DE26E2"/>
    <w:rsid w:val="00DE3BE4"/>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52E"/>
    <w:rsid w:val="00E6385A"/>
    <w:rsid w:val="00E63C84"/>
    <w:rsid w:val="00E6452A"/>
    <w:rsid w:val="00E64589"/>
    <w:rsid w:val="00E653A8"/>
    <w:rsid w:val="00E6588B"/>
    <w:rsid w:val="00E670F9"/>
    <w:rsid w:val="00E6729D"/>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BBE"/>
    <w:rsid w:val="00E874CA"/>
    <w:rsid w:val="00E91C70"/>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1B8F"/>
    <w:rsid w:val="00ED2CA5"/>
    <w:rsid w:val="00ED2DE9"/>
    <w:rsid w:val="00ED2F9F"/>
    <w:rsid w:val="00ED3298"/>
    <w:rsid w:val="00ED3A47"/>
    <w:rsid w:val="00ED43CA"/>
    <w:rsid w:val="00ED67D7"/>
    <w:rsid w:val="00ED6FA2"/>
    <w:rsid w:val="00ED79EA"/>
    <w:rsid w:val="00EE0796"/>
    <w:rsid w:val="00EE0DC9"/>
    <w:rsid w:val="00EE1E22"/>
    <w:rsid w:val="00EE1E8E"/>
    <w:rsid w:val="00EE27FA"/>
    <w:rsid w:val="00EE3605"/>
    <w:rsid w:val="00EE36FC"/>
    <w:rsid w:val="00EE442F"/>
    <w:rsid w:val="00EE55CE"/>
    <w:rsid w:val="00EE6B8E"/>
    <w:rsid w:val="00EE735E"/>
    <w:rsid w:val="00EF0A93"/>
    <w:rsid w:val="00EF0BCF"/>
    <w:rsid w:val="00EF2103"/>
    <w:rsid w:val="00EF4007"/>
    <w:rsid w:val="00EF40F4"/>
    <w:rsid w:val="00EF450F"/>
    <w:rsid w:val="00EF48CB"/>
    <w:rsid w:val="00EF4C47"/>
    <w:rsid w:val="00EF6382"/>
    <w:rsid w:val="00EF65A8"/>
    <w:rsid w:val="00EF682F"/>
    <w:rsid w:val="00EF6B2A"/>
    <w:rsid w:val="00EF7174"/>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1188D"/>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B03"/>
    <w:rsid w:val="00F36D8C"/>
    <w:rsid w:val="00F375FB"/>
    <w:rsid w:val="00F37CBD"/>
    <w:rsid w:val="00F4459F"/>
    <w:rsid w:val="00F44DEC"/>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898"/>
    <w:rsid w:val="00F94E58"/>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C0152"/>
    <w:rsid w:val="00FC2D86"/>
    <w:rsid w:val="00FC3D64"/>
    <w:rsid w:val="00FC4D03"/>
    <w:rsid w:val="00FC7A23"/>
    <w:rsid w:val="00FD02C8"/>
    <w:rsid w:val="00FD09D1"/>
    <w:rsid w:val="00FD0A0D"/>
    <w:rsid w:val="00FD0A24"/>
    <w:rsid w:val="00FD136E"/>
    <w:rsid w:val="00FD1D70"/>
    <w:rsid w:val="00FD4919"/>
    <w:rsid w:val="00FD69B9"/>
    <w:rsid w:val="00FD75DD"/>
    <w:rsid w:val="00FE0446"/>
    <w:rsid w:val="00FE04DA"/>
    <w:rsid w:val="00FE1156"/>
    <w:rsid w:val="00FE2A8E"/>
    <w:rsid w:val="00FE2AD2"/>
    <w:rsid w:val="00FE34F9"/>
    <w:rsid w:val="00FE3EF0"/>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6">
    <w:name w:val="annotation reference"/>
    <w:basedOn w:val="a1"/>
    <w:uiPriority w:val="99"/>
    <w:semiHidden/>
    <w:unhideWhenUsed/>
    <w:rsid w:val="00A1320C"/>
    <w:rPr>
      <w:sz w:val="16"/>
      <w:szCs w:val="16"/>
    </w:rPr>
  </w:style>
  <w:style w:type="paragraph" w:styleId="af7">
    <w:name w:val="annotation text"/>
    <w:basedOn w:val="a"/>
    <w:link w:val="af8"/>
    <w:uiPriority w:val="99"/>
    <w:semiHidden/>
    <w:unhideWhenUsed/>
    <w:rsid w:val="00A1320C"/>
    <w:pPr>
      <w:spacing w:line="240" w:lineRule="auto"/>
    </w:pPr>
    <w:rPr>
      <w:sz w:val="20"/>
      <w:szCs w:val="20"/>
    </w:rPr>
  </w:style>
  <w:style w:type="character" w:customStyle="1" w:styleId="af8">
    <w:name w:val="Текст примечания Знак"/>
    <w:basedOn w:val="a1"/>
    <w:link w:val="af7"/>
    <w:uiPriority w:val="99"/>
    <w:semiHidden/>
    <w:rsid w:val="00A1320C"/>
    <w:rPr>
      <w:rFonts w:ascii="Calibri" w:eastAsia="Times New Roman" w:hAnsi="Calibri" w:cs="Times New Roman"/>
      <w:sz w:val="20"/>
      <w:szCs w:val="20"/>
      <w:lang w:eastAsia="uk-UA"/>
    </w:rPr>
  </w:style>
  <w:style w:type="paragraph" w:styleId="af9">
    <w:name w:val="annotation subject"/>
    <w:basedOn w:val="af7"/>
    <w:next w:val="af7"/>
    <w:link w:val="afa"/>
    <w:uiPriority w:val="99"/>
    <w:semiHidden/>
    <w:unhideWhenUsed/>
    <w:rsid w:val="00A1320C"/>
    <w:rPr>
      <w:b/>
      <w:bCs/>
    </w:rPr>
  </w:style>
  <w:style w:type="character" w:customStyle="1" w:styleId="afa">
    <w:name w:val="Тема примечания Знак"/>
    <w:basedOn w:val="af8"/>
    <w:link w:val="af9"/>
    <w:uiPriority w:val="99"/>
    <w:semiHidden/>
    <w:rsid w:val="00A1320C"/>
    <w:rPr>
      <w:rFonts w:ascii="Calibri" w:eastAsia="Times New Roman" w:hAnsi="Calibri"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ruptinfo.nazk.gov.ua/reference/getpersonalreference/leg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tender.ck@ukr.net"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1108-6F21-4163-9C0A-D879F96F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36</Pages>
  <Words>12704</Words>
  <Characters>72419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216</cp:revision>
  <cp:lastPrinted>2023-01-20T13:51:00Z</cp:lastPrinted>
  <dcterms:created xsi:type="dcterms:W3CDTF">2022-12-14T14:58:00Z</dcterms:created>
  <dcterms:modified xsi:type="dcterms:W3CDTF">2023-02-13T13:50:00Z</dcterms:modified>
</cp:coreProperties>
</file>