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bookmarkStart w:id="0" w:name="_GoBack"/>
      <w:bookmarkEnd w:id="0"/>
    </w:p>
    <w:p w:rsidR="00D07CA6" w:rsidRPr="00D07CA6" w:rsidRDefault="00D07CA6" w:rsidP="00D07CA6">
      <w:pPr>
        <w:spacing w:after="0" w:line="240" w:lineRule="auto"/>
        <w:jc w:val="right"/>
        <w:rPr>
          <w:rFonts w:ascii="Times New Roman" w:eastAsia="Times New Roman" w:hAnsi="Times New Roman"/>
          <w:b/>
          <w:sz w:val="28"/>
          <w:szCs w:val="28"/>
          <w:lang w:eastAsia="ru-RU"/>
        </w:rPr>
      </w:pPr>
      <w:r w:rsidRPr="00D07CA6">
        <w:rPr>
          <w:rFonts w:ascii="Times New Roman" w:eastAsia="Times New Roman" w:hAnsi="Times New Roman"/>
          <w:b/>
          <w:sz w:val="28"/>
          <w:szCs w:val="28"/>
          <w:lang w:eastAsia="ru-RU"/>
        </w:rPr>
        <w:t>Додаток  № 5</w:t>
      </w:r>
    </w:p>
    <w:p w:rsidR="00D07CA6" w:rsidRPr="00D07CA6" w:rsidRDefault="00D07CA6" w:rsidP="00D07CA6">
      <w:pPr>
        <w:keepNext/>
        <w:spacing w:after="0" w:line="240" w:lineRule="auto"/>
        <w:jc w:val="center"/>
        <w:outlineLvl w:val="2"/>
        <w:rPr>
          <w:rFonts w:ascii="Times New Roman" w:hAnsi="Times New Roman"/>
          <w:b/>
          <w:bCs/>
          <w:sz w:val="24"/>
          <w:szCs w:val="24"/>
          <w:lang w:eastAsia="ru-RU"/>
        </w:rPr>
      </w:pPr>
      <w:r w:rsidRPr="00D07CA6">
        <w:rPr>
          <w:rFonts w:ascii="Times New Roman" w:hAnsi="Times New Roman"/>
          <w:b/>
          <w:bCs/>
          <w:sz w:val="24"/>
          <w:szCs w:val="24"/>
          <w:lang w:eastAsia="ru-RU"/>
        </w:rPr>
        <w:t>ПРОЄКТ ДОГОВОРУ ПРО ЗАКУПІВЛЮ ПОСЛУГ  № __________</w:t>
      </w:r>
    </w:p>
    <w:p w:rsidR="00D07CA6" w:rsidRPr="00D07CA6" w:rsidRDefault="00D07CA6" w:rsidP="00D07CA6">
      <w:pPr>
        <w:keepNext/>
        <w:spacing w:after="0" w:line="240" w:lineRule="auto"/>
        <w:jc w:val="both"/>
        <w:outlineLvl w:val="2"/>
        <w:rPr>
          <w:rFonts w:ascii="Times New Roman" w:hAnsi="Times New Roman"/>
          <w:b/>
          <w:bCs/>
          <w:sz w:val="24"/>
          <w:szCs w:val="24"/>
          <w:lang w:eastAsia="ru-RU"/>
        </w:rPr>
      </w:pPr>
    </w:p>
    <w:p w:rsidR="00D07CA6" w:rsidRPr="00D07CA6" w:rsidRDefault="00D07CA6" w:rsidP="00D07CA6">
      <w:pPr>
        <w:keepNext/>
        <w:spacing w:after="0" w:line="240" w:lineRule="auto"/>
        <w:ind w:right="-284"/>
        <w:jc w:val="both"/>
        <w:outlineLvl w:val="2"/>
        <w:rPr>
          <w:rFonts w:ascii="Times New Roman" w:hAnsi="Times New Roman"/>
          <w:sz w:val="24"/>
          <w:szCs w:val="24"/>
          <w:lang w:eastAsia="ru-RU"/>
        </w:rPr>
      </w:pPr>
      <w:r w:rsidRPr="00D07CA6">
        <w:rPr>
          <w:rFonts w:ascii="Times New Roman" w:hAnsi="Times New Roman"/>
          <w:bCs/>
          <w:sz w:val="24"/>
          <w:szCs w:val="24"/>
          <w:lang w:eastAsia="ru-RU"/>
        </w:rPr>
        <w:t xml:space="preserve">     </w:t>
      </w:r>
      <w:r w:rsidRPr="00D07CA6">
        <w:rPr>
          <w:rFonts w:ascii="Times New Roman" w:hAnsi="Times New Roman"/>
          <w:bCs/>
          <w:sz w:val="24"/>
          <w:szCs w:val="24"/>
          <w:u w:val="single"/>
          <w:lang w:eastAsia="ru-RU"/>
        </w:rPr>
        <w:t>м. Івано-Франківськ</w:t>
      </w:r>
      <w:r w:rsidRPr="00D07CA6">
        <w:rPr>
          <w:rFonts w:ascii="Times New Roman" w:hAnsi="Times New Roman"/>
          <w:bCs/>
          <w:sz w:val="24"/>
          <w:szCs w:val="24"/>
          <w:lang w:eastAsia="ru-RU"/>
        </w:rPr>
        <w:t xml:space="preserve">                                                                        </w:t>
      </w:r>
      <w:r w:rsidRPr="00D07CA6">
        <w:rPr>
          <w:rFonts w:ascii="Times New Roman" w:hAnsi="Times New Roman"/>
          <w:b/>
          <w:bCs/>
          <w:sz w:val="24"/>
          <w:szCs w:val="24"/>
          <w:lang w:eastAsia="ru-RU"/>
        </w:rPr>
        <w:t>_______________</w:t>
      </w:r>
      <w:r w:rsidRPr="00D07CA6">
        <w:rPr>
          <w:rFonts w:ascii="Times New Roman" w:hAnsi="Times New Roman"/>
          <w:bCs/>
          <w:sz w:val="24"/>
          <w:szCs w:val="24"/>
          <w:lang w:eastAsia="ru-RU"/>
        </w:rPr>
        <w:t>2</w:t>
      </w:r>
      <w:r w:rsidRPr="00D07CA6">
        <w:rPr>
          <w:rFonts w:ascii="Times New Roman" w:hAnsi="Times New Roman"/>
          <w:sz w:val="24"/>
          <w:szCs w:val="24"/>
          <w:lang w:eastAsia="ru-RU"/>
        </w:rPr>
        <w:t>024 року</w:t>
      </w:r>
    </w:p>
    <w:p w:rsidR="00D07CA6" w:rsidRPr="00D07CA6" w:rsidRDefault="00D07CA6" w:rsidP="00D07CA6">
      <w:pPr>
        <w:keepNext/>
        <w:spacing w:after="0" w:line="240" w:lineRule="auto"/>
        <w:ind w:right="-284"/>
        <w:jc w:val="both"/>
        <w:outlineLvl w:val="2"/>
        <w:rPr>
          <w:rFonts w:ascii="Times New Roman" w:hAnsi="Times New Roman"/>
          <w:b/>
          <w:bCs/>
          <w:sz w:val="24"/>
          <w:szCs w:val="24"/>
          <w:lang w:eastAsia="ru-RU"/>
        </w:rPr>
      </w:pPr>
    </w:p>
    <w:p w:rsidR="00D07CA6" w:rsidRPr="00D07CA6" w:rsidRDefault="00D07CA6" w:rsidP="00D07CA6">
      <w:pPr>
        <w:tabs>
          <w:tab w:val="left" w:pos="10116"/>
          <w:tab w:val="left" w:pos="10281"/>
        </w:tabs>
        <w:spacing w:after="0" w:line="240" w:lineRule="auto"/>
        <w:ind w:right="-256"/>
        <w:jc w:val="both"/>
        <w:rPr>
          <w:rFonts w:ascii="Times New Roman" w:eastAsia="Times New Roman" w:hAnsi="Times New Roman" w:cs="Times New Roman"/>
          <w:sz w:val="24"/>
          <w:szCs w:val="24"/>
          <w:lang w:eastAsia="ru-RU"/>
        </w:rPr>
      </w:pPr>
      <w:r w:rsidRPr="00D07CA6">
        <w:rPr>
          <w:rFonts w:ascii="Times New Roman" w:eastAsia="Times New Roman" w:hAnsi="Times New Roman" w:cs="Times New Roman"/>
          <w:b/>
          <w:sz w:val="24"/>
          <w:szCs w:val="24"/>
          <w:lang w:eastAsia="ru-RU"/>
        </w:rPr>
        <w:t xml:space="preserve">Комунальне підприємство «Центр розвитку міста та рекреації» </w:t>
      </w:r>
      <w:r w:rsidRPr="00D07CA6">
        <w:rPr>
          <w:rFonts w:ascii="Times New Roman" w:eastAsia="Times New Roman" w:hAnsi="Times New Roman" w:cs="Times New Roman"/>
          <w:sz w:val="24"/>
          <w:szCs w:val="24"/>
          <w:lang w:eastAsia="ru-RU"/>
        </w:rPr>
        <w:t xml:space="preserve"> в особі </w:t>
      </w:r>
      <w:r w:rsidRPr="00D07CA6">
        <w:rPr>
          <w:rFonts w:ascii="Times New Roman" w:eastAsia="Times New Roman" w:hAnsi="Times New Roman" w:cs="Times New Roman"/>
          <w:b/>
          <w:sz w:val="24"/>
          <w:szCs w:val="24"/>
          <w:lang w:eastAsia="ru-RU"/>
        </w:rPr>
        <w:t xml:space="preserve">директора </w:t>
      </w:r>
      <w:proofErr w:type="spellStart"/>
      <w:r w:rsidRPr="00D07CA6">
        <w:rPr>
          <w:rFonts w:ascii="Times New Roman" w:eastAsia="Times New Roman" w:hAnsi="Times New Roman" w:cs="Times New Roman"/>
          <w:b/>
          <w:sz w:val="24"/>
          <w:szCs w:val="24"/>
          <w:lang w:eastAsia="ru-RU"/>
        </w:rPr>
        <w:t>Василюк</w:t>
      </w:r>
      <w:proofErr w:type="spellEnd"/>
      <w:r w:rsidRPr="00D07CA6">
        <w:rPr>
          <w:rFonts w:ascii="Times New Roman" w:eastAsia="Times New Roman" w:hAnsi="Times New Roman" w:cs="Times New Roman"/>
          <w:b/>
          <w:sz w:val="24"/>
          <w:szCs w:val="24"/>
          <w:lang w:eastAsia="ru-RU"/>
        </w:rPr>
        <w:t xml:space="preserve"> Руслани Михайлівни, </w:t>
      </w:r>
      <w:r w:rsidRPr="00D07CA6">
        <w:rPr>
          <w:rFonts w:ascii="Times New Roman" w:eastAsia="Times New Roman" w:hAnsi="Times New Roman" w:cs="Times New Roman"/>
          <w:sz w:val="24"/>
          <w:szCs w:val="24"/>
          <w:lang w:eastAsia="ru-RU"/>
        </w:rPr>
        <w:t>що діє на підставі «</w:t>
      </w:r>
      <w:r w:rsidRPr="00D07CA6">
        <w:rPr>
          <w:rFonts w:ascii="Times New Roman" w:eastAsia="Times New Roman" w:hAnsi="Times New Roman" w:cs="Times New Roman"/>
          <w:b/>
          <w:sz w:val="24"/>
          <w:szCs w:val="24"/>
          <w:lang w:eastAsia="ru-RU"/>
        </w:rPr>
        <w:t>Статуту»</w:t>
      </w:r>
      <w:r w:rsidRPr="00D07CA6">
        <w:rPr>
          <w:rFonts w:ascii="Times New Roman" w:eastAsia="Times New Roman" w:hAnsi="Times New Roman" w:cs="Times New Roman"/>
          <w:sz w:val="24"/>
          <w:szCs w:val="24"/>
          <w:lang w:eastAsia="ru-RU"/>
        </w:rPr>
        <w:t xml:space="preserve">, (надалі – </w:t>
      </w:r>
      <w:r w:rsidRPr="00D07CA6">
        <w:rPr>
          <w:rFonts w:ascii="Times New Roman" w:eastAsia="Times New Roman" w:hAnsi="Times New Roman" w:cs="Times New Roman"/>
          <w:b/>
          <w:sz w:val="24"/>
          <w:szCs w:val="24"/>
          <w:lang w:eastAsia="ru-RU"/>
        </w:rPr>
        <w:t>Замовник</w:t>
      </w:r>
      <w:r w:rsidRPr="00D07CA6">
        <w:rPr>
          <w:rFonts w:ascii="Times New Roman" w:eastAsia="Times New Roman" w:hAnsi="Times New Roman" w:cs="Times New Roman"/>
          <w:sz w:val="24"/>
          <w:szCs w:val="24"/>
          <w:lang w:eastAsia="ru-RU"/>
        </w:rPr>
        <w:t xml:space="preserve">) з одного боку і _____________________________________________________ </w:t>
      </w:r>
    </w:p>
    <w:p w:rsidR="00D07CA6" w:rsidRPr="00D07CA6" w:rsidRDefault="00D07CA6" w:rsidP="00D07CA6">
      <w:pPr>
        <w:tabs>
          <w:tab w:val="left" w:pos="10116"/>
          <w:tab w:val="left" w:pos="10281"/>
        </w:tabs>
        <w:spacing w:after="0" w:line="240" w:lineRule="auto"/>
        <w:ind w:right="-256"/>
        <w:jc w:val="both"/>
        <w:rPr>
          <w:rFonts w:ascii="Times New Roman" w:eastAsia="Times New Roman" w:hAnsi="Times New Roman" w:cs="Times New Roman"/>
          <w:sz w:val="24"/>
          <w:szCs w:val="24"/>
          <w:lang w:eastAsia="ru-RU"/>
        </w:rPr>
      </w:pPr>
      <w:r w:rsidRPr="00D07CA6">
        <w:rPr>
          <w:rFonts w:ascii="Times New Roman" w:eastAsia="Times New Roman" w:hAnsi="Times New Roman" w:cs="Times New Roman"/>
          <w:sz w:val="24"/>
          <w:szCs w:val="24"/>
          <w:lang w:eastAsia="ru-RU"/>
        </w:rPr>
        <w:t xml:space="preserve"> (надалі – </w:t>
      </w:r>
      <w:r w:rsidRPr="00D07CA6">
        <w:rPr>
          <w:rFonts w:ascii="Times New Roman" w:eastAsia="Times New Roman" w:hAnsi="Times New Roman" w:cs="Times New Roman"/>
          <w:b/>
          <w:sz w:val="24"/>
          <w:szCs w:val="24"/>
          <w:lang w:eastAsia="ru-RU"/>
        </w:rPr>
        <w:t>Підрядник)</w:t>
      </w:r>
      <w:r w:rsidRPr="00D07CA6">
        <w:rPr>
          <w:rFonts w:ascii="Times New Roman" w:eastAsia="Times New Roman" w:hAnsi="Times New Roman" w:cs="Times New Roman"/>
          <w:sz w:val="24"/>
          <w:szCs w:val="24"/>
          <w:lang w:eastAsia="ru-RU"/>
        </w:rPr>
        <w:t xml:space="preserve">, що діє на підставі </w:t>
      </w:r>
      <w:r w:rsidRPr="00D07CA6">
        <w:rPr>
          <w:rFonts w:ascii="Times New Roman" w:eastAsia="Times New Roman" w:hAnsi="Times New Roman" w:cs="Times New Roman"/>
          <w:b/>
          <w:sz w:val="24"/>
          <w:szCs w:val="24"/>
          <w:lang w:eastAsia="ru-RU"/>
        </w:rPr>
        <w:t>________________________________________</w:t>
      </w:r>
      <w:r w:rsidRPr="00D07CA6">
        <w:rPr>
          <w:rFonts w:ascii="Times New Roman" w:eastAsia="Times New Roman" w:hAnsi="Times New Roman" w:cs="Times New Roman"/>
          <w:sz w:val="24"/>
          <w:szCs w:val="24"/>
          <w:lang w:eastAsia="ru-RU"/>
        </w:rPr>
        <w:t xml:space="preserve"> з іншого боку, надалі іменуються </w:t>
      </w:r>
      <w:r w:rsidRPr="00D07CA6">
        <w:rPr>
          <w:rFonts w:ascii="Times New Roman" w:eastAsia="Times New Roman" w:hAnsi="Times New Roman" w:cs="Times New Roman"/>
          <w:b/>
          <w:sz w:val="24"/>
          <w:szCs w:val="24"/>
          <w:lang w:eastAsia="ru-RU"/>
        </w:rPr>
        <w:t>Сторони</w:t>
      </w:r>
      <w:r w:rsidRPr="00D07CA6">
        <w:rPr>
          <w:rFonts w:ascii="Times New Roman" w:eastAsia="Times New Roman" w:hAnsi="Times New Roman" w:cs="Times New Roman"/>
          <w:sz w:val="24"/>
          <w:szCs w:val="24"/>
          <w:lang w:eastAsia="ru-RU"/>
        </w:rPr>
        <w:t xml:space="preserve">, у відповідності до вимог чинного законодавства України, уклали цей договір (надалі – </w:t>
      </w:r>
      <w:r w:rsidRPr="00D07CA6">
        <w:rPr>
          <w:rFonts w:ascii="Times New Roman" w:eastAsia="Times New Roman" w:hAnsi="Times New Roman" w:cs="Times New Roman"/>
          <w:b/>
          <w:sz w:val="24"/>
          <w:szCs w:val="24"/>
          <w:lang w:eastAsia="ru-RU"/>
        </w:rPr>
        <w:t>Договір</w:t>
      </w:r>
      <w:r w:rsidRPr="00D07CA6">
        <w:rPr>
          <w:rFonts w:ascii="Times New Roman" w:eastAsia="Times New Roman" w:hAnsi="Times New Roman" w:cs="Times New Roman"/>
          <w:sz w:val="24"/>
          <w:szCs w:val="24"/>
          <w:lang w:eastAsia="ru-RU"/>
        </w:rPr>
        <w:t>) про наступне:</w:t>
      </w:r>
      <w:r w:rsidRPr="00D07CA6">
        <w:rPr>
          <w:rFonts w:ascii="Times New Roman" w:eastAsia="Times New Roman" w:hAnsi="Times New Roman" w:cs="Times New Roman"/>
          <w:b/>
          <w:sz w:val="24"/>
          <w:szCs w:val="24"/>
          <w:lang w:eastAsia="ru-RU"/>
        </w:rPr>
        <w:t xml:space="preserve">        </w:t>
      </w:r>
    </w:p>
    <w:p w:rsidR="00D07CA6" w:rsidRPr="00D07CA6" w:rsidRDefault="00D07CA6" w:rsidP="00D07CA6">
      <w:pPr>
        <w:tabs>
          <w:tab w:val="left" w:pos="10116"/>
          <w:tab w:val="left" w:pos="10176"/>
        </w:tabs>
        <w:spacing w:after="0" w:line="240" w:lineRule="auto"/>
        <w:ind w:right="-284"/>
        <w:rPr>
          <w:rFonts w:ascii="Times New Roman" w:eastAsia="Times New Roman" w:hAnsi="Times New Roman" w:cs="Times New Roman"/>
          <w:sz w:val="24"/>
          <w:szCs w:val="24"/>
          <w:lang w:eastAsia="uk-UA"/>
        </w:rPr>
      </w:pPr>
    </w:p>
    <w:p w:rsidR="00D07CA6" w:rsidRPr="00D07CA6" w:rsidRDefault="00D07CA6" w:rsidP="00D07CA6">
      <w:pPr>
        <w:tabs>
          <w:tab w:val="left" w:pos="10116"/>
          <w:tab w:val="left" w:pos="10176"/>
        </w:tabs>
        <w:spacing w:after="0" w:line="240" w:lineRule="auto"/>
        <w:ind w:right="-284"/>
        <w:jc w:val="center"/>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I. ПРЕДМЕТ ДОГОВОРУ</w:t>
      </w:r>
    </w:p>
    <w:p w:rsidR="00D07CA6" w:rsidRPr="00D07CA6" w:rsidRDefault="00D07CA6" w:rsidP="00D07CA6">
      <w:pPr>
        <w:spacing w:after="0" w:line="240" w:lineRule="auto"/>
        <w:ind w:right="-284"/>
        <w:jc w:val="both"/>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1.1. Виконавець зобов'язується надати послуги, зазначені в п.1.2 даного Договору, а Замовник - прийняти і оплатити такі послуги. </w:t>
      </w:r>
    </w:p>
    <w:p w:rsidR="00D07CA6" w:rsidRPr="00D07CA6" w:rsidRDefault="00D07CA6" w:rsidP="00D07CA6">
      <w:pPr>
        <w:spacing w:after="0" w:line="240" w:lineRule="auto"/>
        <w:rPr>
          <w:rFonts w:ascii="Times New Roman" w:hAnsi="Times New Roman" w:cs="Times New Roman"/>
          <w:bCs/>
          <w:i/>
          <w:sz w:val="24"/>
          <w:szCs w:val="24"/>
          <w:u w:val="single"/>
        </w:rPr>
      </w:pPr>
      <w:r w:rsidRPr="00D07CA6">
        <w:rPr>
          <w:rFonts w:ascii="Times New Roman" w:eastAsia="Times New Roman" w:hAnsi="Times New Roman" w:cs="Times New Roman"/>
          <w:sz w:val="24"/>
          <w:szCs w:val="24"/>
          <w:lang w:eastAsia="uk-UA"/>
        </w:rPr>
        <w:t xml:space="preserve">1.2. Найменування послуг: </w:t>
      </w:r>
      <w:r w:rsidRPr="00D07CA6">
        <w:rPr>
          <w:rFonts w:ascii="Times New Roman" w:eastAsia="Times New Roman" w:hAnsi="Times New Roman" w:cs="Times New Roman"/>
          <w:bCs/>
          <w:i/>
          <w:sz w:val="24"/>
          <w:szCs w:val="24"/>
          <w:u w:val="single"/>
          <w:lang w:eastAsia="uk-UA"/>
        </w:rPr>
        <w:t>Послуги із збирання та вивезення твердих побутових, великогабаритних і ремонтних  відходів ( ДК 021:2015 -90510000-5 Утилізація/видалення сміття та поводження зі сміттям)</w:t>
      </w:r>
    </w:p>
    <w:p w:rsidR="00D07CA6" w:rsidRPr="00D07CA6" w:rsidRDefault="00D07CA6" w:rsidP="00D07CA6">
      <w:pPr>
        <w:tabs>
          <w:tab w:val="left" w:pos="10379"/>
        </w:tabs>
        <w:spacing w:after="0" w:line="240" w:lineRule="auto"/>
        <w:ind w:right="-284"/>
        <w:jc w:val="both"/>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1.3. Обсяги послуг наданих за цим Договором:</w:t>
      </w:r>
    </w:p>
    <w:p w:rsidR="00D07CA6" w:rsidRPr="00B839F1" w:rsidRDefault="00D07CA6" w:rsidP="00D07CA6">
      <w:pPr>
        <w:tabs>
          <w:tab w:val="left" w:pos="10379"/>
        </w:tabs>
        <w:spacing w:after="0" w:line="240" w:lineRule="auto"/>
        <w:ind w:right="-284"/>
        <w:jc w:val="both"/>
        <w:rPr>
          <w:rFonts w:ascii="Times New Roman" w:eastAsia="Times New Roman" w:hAnsi="Times New Roman" w:cs="Times New Roman"/>
          <w:b/>
          <w:sz w:val="24"/>
          <w:szCs w:val="24"/>
          <w:lang w:eastAsia="uk-UA"/>
        </w:rPr>
      </w:pPr>
      <w:r w:rsidRPr="00B839F1">
        <w:rPr>
          <w:rFonts w:ascii="Times New Roman" w:eastAsia="Times New Roman" w:hAnsi="Times New Roman" w:cs="Times New Roman"/>
          <w:sz w:val="24"/>
          <w:szCs w:val="24"/>
          <w:lang w:eastAsia="uk-UA"/>
        </w:rPr>
        <w:t xml:space="preserve">- вивезення твердих побутових відходів: </w:t>
      </w:r>
      <w:r w:rsidRPr="00B839F1">
        <w:rPr>
          <w:rFonts w:ascii="Times New Roman" w:eastAsia="Times New Roman" w:hAnsi="Times New Roman" w:cs="Times New Roman"/>
          <w:b/>
          <w:sz w:val="24"/>
          <w:szCs w:val="24"/>
          <w:lang w:eastAsia="uk-UA"/>
        </w:rPr>
        <w:t>1</w:t>
      </w:r>
      <w:r w:rsidR="00D5652E" w:rsidRPr="00B839F1">
        <w:rPr>
          <w:rFonts w:ascii="Times New Roman" w:eastAsia="Times New Roman" w:hAnsi="Times New Roman" w:cs="Times New Roman"/>
          <w:b/>
          <w:sz w:val="24"/>
          <w:szCs w:val="24"/>
          <w:lang w:eastAsia="uk-UA"/>
        </w:rPr>
        <w:t>8</w:t>
      </w:r>
      <w:r w:rsidRPr="00B839F1">
        <w:rPr>
          <w:rFonts w:ascii="Times New Roman" w:eastAsia="Times New Roman" w:hAnsi="Times New Roman" w:cs="Times New Roman"/>
          <w:b/>
          <w:sz w:val="24"/>
          <w:szCs w:val="24"/>
          <w:lang w:eastAsia="uk-UA"/>
        </w:rPr>
        <w:t>00 м. куб</w:t>
      </w:r>
    </w:p>
    <w:p w:rsidR="00D07CA6" w:rsidRPr="00B839F1" w:rsidRDefault="00D07CA6" w:rsidP="00D07CA6">
      <w:pPr>
        <w:tabs>
          <w:tab w:val="left" w:pos="10379"/>
        </w:tabs>
        <w:spacing w:after="0" w:line="240" w:lineRule="auto"/>
        <w:ind w:right="-284"/>
        <w:jc w:val="both"/>
        <w:rPr>
          <w:rFonts w:eastAsia="Times New Roman" w:cs="Times New Roman"/>
          <w:lang w:eastAsia="uk-UA"/>
        </w:rPr>
      </w:pPr>
      <w:r w:rsidRPr="00B839F1">
        <w:rPr>
          <w:rFonts w:ascii="Times New Roman" w:eastAsia="Times New Roman" w:hAnsi="Times New Roman" w:cs="Times New Roman"/>
          <w:sz w:val="24"/>
          <w:szCs w:val="24"/>
          <w:lang w:eastAsia="uk-UA"/>
        </w:rPr>
        <w:t xml:space="preserve">- вивезення  великогабаритних і ремонтних відходів: </w:t>
      </w:r>
      <w:r w:rsidRPr="00B839F1">
        <w:rPr>
          <w:rFonts w:ascii="Times New Roman" w:eastAsia="Times New Roman" w:hAnsi="Times New Roman" w:cs="Times New Roman"/>
          <w:b/>
          <w:sz w:val="24"/>
          <w:szCs w:val="24"/>
          <w:lang w:eastAsia="uk-UA"/>
        </w:rPr>
        <w:t xml:space="preserve">75 </w:t>
      </w:r>
      <w:proofErr w:type="spellStart"/>
      <w:r w:rsidRPr="00B839F1">
        <w:rPr>
          <w:rFonts w:ascii="Times New Roman" w:eastAsia="Times New Roman" w:hAnsi="Times New Roman" w:cs="Times New Roman"/>
          <w:b/>
          <w:sz w:val="24"/>
          <w:szCs w:val="24"/>
          <w:lang w:eastAsia="uk-UA"/>
        </w:rPr>
        <w:t>м.куб</w:t>
      </w:r>
      <w:proofErr w:type="spellEnd"/>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1.4. Обсяги закупівлі послуг можуть бути зменшені залежно від реального фінансування видатків. </w:t>
      </w:r>
    </w:p>
    <w:p w:rsidR="00D07CA6" w:rsidRPr="00D07CA6" w:rsidRDefault="00D07CA6" w:rsidP="00D07CA6">
      <w:pPr>
        <w:spacing w:after="0" w:line="240" w:lineRule="auto"/>
        <w:ind w:right="-284"/>
        <w:jc w:val="both"/>
        <w:rPr>
          <w:rFonts w:ascii="Times New Roman" w:eastAsia="Times New Roman" w:hAnsi="Times New Roman"/>
          <w:sz w:val="24"/>
          <w:szCs w:val="24"/>
          <w:lang w:eastAsia="ru-RU"/>
        </w:rPr>
      </w:pPr>
      <w:r w:rsidRPr="00D07CA6">
        <w:rPr>
          <w:rFonts w:ascii="Times New Roman" w:hAnsi="Times New Roman"/>
          <w:sz w:val="24"/>
          <w:szCs w:val="24"/>
          <w:lang w:eastAsia="ru-RU"/>
        </w:rPr>
        <w:t xml:space="preserve">1.5 Договір про закупівлю послуг укладається відповідно до норм </w:t>
      </w:r>
      <w:hyperlink r:id="rId10" w:tgtFrame="_blank" w:history="1">
        <w:r w:rsidRPr="00D07CA6">
          <w:rPr>
            <w:rFonts w:ascii="Times New Roman" w:hAnsi="Times New Roman"/>
            <w:color w:val="0000FF"/>
            <w:sz w:val="24"/>
            <w:szCs w:val="24"/>
            <w:u w:val="single"/>
            <w:lang w:eastAsia="ru-RU"/>
          </w:rPr>
          <w:t>Цивільного</w:t>
        </w:r>
      </w:hyperlink>
      <w:r w:rsidRPr="00D07CA6">
        <w:rPr>
          <w:rFonts w:ascii="Times New Roman" w:hAnsi="Times New Roman"/>
          <w:sz w:val="24"/>
          <w:szCs w:val="24"/>
          <w:lang w:eastAsia="ru-RU"/>
        </w:rPr>
        <w:t xml:space="preserve"> та </w:t>
      </w:r>
      <w:hyperlink r:id="rId11" w:tgtFrame="_blank" w:history="1">
        <w:r w:rsidRPr="00D07CA6">
          <w:rPr>
            <w:rFonts w:ascii="Times New Roman" w:hAnsi="Times New Roman"/>
            <w:sz w:val="24"/>
            <w:szCs w:val="24"/>
            <w:u w:val="single"/>
            <w:lang w:eastAsia="ru-RU"/>
          </w:rPr>
          <w:t>Господарського</w:t>
        </w:r>
      </w:hyperlink>
      <w:r w:rsidRPr="00D07CA6">
        <w:rPr>
          <w:rFonts w:ascii="Times New Roman" w:hAnsi="Times New Roman"/>
          <w:sz w:val="24"/>
          <w:szCs w:val="24"/>
          <w:lang w:eastAsia="ru-RU"/>
        </w:rPr>
        <w:t xml:space="preserve"> кодексів України з урахуванням особливостей, визначених Законом України «Про публічні закупівлі» зі змінами і доповненнями (далі – Закон) </w:t>
      </w:r>
      <w:r w:rsidRPr="00D07CA6">
        <w:rPr>
          <w:rFonts w:ascii="Times New Roman" w:eastAsia="Times New Roman" w:hAnsi="Times New Roman"/>
          <w:sz w:val="24"/>
          <w:szCs w:val="24"/>
          <w:lang w:eastAsia="ru-RU"/>
        </w:rPr>
        <w:t xml:space="preserve">та Постанови від 12 жовтня 2022 р. № 1178 «Про затвердження особливостей здійснення публічних </w:t>
      </w:r>
      <w:proofErr w:type="spellStart"/>
      <w:r w:rsidRPr="00D07CA6">
        <w:rPr>
          <w:rFonts w:ascii="Times New Roman" w:eastAsia="Times New Roman" w:hAnsi="Times New Roman"/>
          <w:sz w:val="24"/>
          <w:szCs w:val="24"/>
          <w:lang w:eastAsia="ru-RU"/>
        </w:rPr>
        <w:t>закупівель</w:t>
      </w:r>
      <w:proofErr w:type="spellEnd"/>
      <w:r w:rsidRPr="00D07CA6">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eastAsia="Times New Roman" w:hAnsi="Times New Roman"/>
          <w:sz w:val="24"/>
          <w:szCs w:val="24"/>
          <w:lang w:eastAsia="ru-RU"/>
        </w:rPr>
        <w:t>1.6. Істотними умовами цього Договору є предмет (найменування, кількість,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D07CA6" w:rsidRPr="00D07CA6" w:rsidRDefault="00D07CA6" w:rsidP="00D07CA6">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D07CA6">
        <w:rPr>
          <w:rFonts w:ascii="Times New Roman" w:hAnsi="Times New Roman"/>
          <w:sz w:val="24"/>
          <w:szCs w:val="24"/>
          <w:lang w:eastAsia="ru-RU"/>
        </w:rPr>
        <w:t>II. ЯКІСТЬ ПОСЛУГ</w:t>
      </w:r>
    </w:p>
    <w:p w:rsidR="00D07CA6" w:rsidRPr="00D07CA6" w:rsidRDefault="00D07CA6" w:rsidP="00D07CA6">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2.1. Виконавець повинен надати передбачені цим Договором послуги Замовнику, якість яких відповідає вимогам Закону України, Правил надання послуг з вивезення побутових відходів, затверджених постановою Кабінету Міністрів України та іншого чинного законодавства України.</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D07CA6" w:rsidRPr="00D07CA6" w:rsidRDefault="00D07CA6" w:rsidP="00D07CA6">
      <w:pPr>
        <w:pBdr>
          <w:top w:val="nil"/>
          <w:left w:val="nil"/>
          <w:bottom w:val="nil"/>
          <w:right w:val="nil"/>
          <w:between w:val="nil"/>
        </w:pBdr>
        <w:spacing w:after="0" w:line="240" w:lineRule="auto"/>
        <w:ind w:right="-284"/>
        <w:jc w:val="both"/>
        <w:rPr>
          <w:rFonts w:ascii="Times New Roman" w:hAnsi="Times New Roman"/>
          <w:sz w:val="24"/>
          <w:szCs w:val="24"/>
          <w:lang w:eastAsia="ru-RU"/>
        </w:rPr>
      </w:pPr>
      <w:r w:rsidRPr="00D07CA6">
        <w:rPr>
          <w:rFonts w:ascii="Times New Roman" w:eastAsia="Times New Roman" w:hAnsi="Times New Roman" w:cs="Times New Roman"/>
          <w:color w:val="000000"/>
          <w:sz w:val="24"/>
          <w:szCs w:val="24"/>
          <w:lang w:eastAsia="ru-RU"/>
        </w:rPr>
        <w:t>2.3. Виконавець гарантує якість наданих послуг згідно з технічними вимогами (</w:t>
      </w:r>
      <w:r w:rsidRPr="00D07CA6">
        <w:rPr>
          <w:rFonts w:ascii="Times New Roman" w:eastAsia="Times New Roman" w:hAnsi="Times New Roman" w:cs="Times New Roman"/>
          <w:sz w:val="24"/>
          <w:szCs w:val="24"/>
          <w:lang w:eastAsia="ru-RU"/>
        </w:rPr>
        <w:t xml:space="preserve">Додаток № 4 </w:t>
      </w:r>
      <w:r w:rsidRPr="00D07CA6">
        <w:rPr>
          <w:rFonts w:ascii="Times New Roman" w:eastAsia="Times New Roman" w:hAnsi="Times New Roman" w:cs="Times New Roman"/>
          <w:color w:val="000000"/>
          <w:sz w:val="24"/>
          <w:szCs w:val="24"/>
          <w:lang w:eastAsia="ru-RU"/>
        </w:rPr>
        <w:t xml:space="preserve">до Договору). </w:t>
      </w:r>
    </w:p>
    <w:p w:rsidR="00D07CA6" w:rsidRPr="00D07CA6" w:rsidRDefault="00D07CA6" w:rsidP="00D07CA6">
      <w:pPr>
        <w:spacing w:after="0" w:line="240" w:lineRule="auto"/>
        <w:jc w:val="center"/>
        <w:rPr>
          <w:rFonts w:ascii="Times New Roman" w:hAnsi="Times New Roman"/>
          <w:sz w:val="24"/>
          <w:szCs w:val="24"/>
          <w:lang w:eastAsia="ru-RU"/>
        </w:rPr>
      </w:pPr>
      <w:r w:rsidRPr="00D07CA6">
        <w:rPr>
          <w:rFonts w:ascii="Times New Roman" w:hAnsi="Times New Roman"/>
          <w:sz w:val="24"/>
          <w:szCs w:val="24"/>
          <w:lang w:eastAsia="ru-RU"/>
        </w:rPr>
        <w:t>III. СУМА ДОГОВОРУ</w:t>
      </w:r>
    </w:p>
    <w:p w:rsidR="00D07CA6" w:rsidRPr="00D07CA6" w:rsidRDefault="00D07CA6" w:rsidP="00D07CA6">
      <w:pPr>
        <w:spacing w:after="0" w:line="240" w:lineRule="auto"/>
        <w:ind w:right="-284"/>
        <w:jc w:val="both"/>
        <w:rPr>
          <w:rFonts w:ascii="Times New Roman" w:hAnsi="Times New Roman"/>
          <w:sz w:val="24"/>
          <w:szCs w:val="24"/>
          <w:lang w:eastAsia="ru-RU"/>
        </w:rPr>
      </w:pPr>
    </w:p>
    <w:p w:rsidR="00D07CA6" w:rsidRPr="00D07CA6" w:rsidRDefault="00D07CA6" w:rsidP="00D07CA6">
      <w:pPr>
        <w:spacing w:after="0" w:line="240" w:lineRule="auto"/>
        <w:ind w:right="-284"/>
        <w:jc w:val="both"/>
        <w:rPr>
          <w:rFonts w:ascii="Times New Roman" w:eastAsia="Times New Roman" w:hAnsi="Times New Roman" w:cs="Times New Roman"/>
          <w:i/>
          <w:sz w:val="24"/>
          <w:szCs w:val="24"/>
          <w:u w:val="single"/>
          <w:lang w:eastAsia="uk-UA"/>
        </w:rPr>
      </w:pPr>
      <w:r w:rsidRPr="00D07CA6">
        <w:rPr>
          <w:rFonts w:ascii="Times New Roman" w:eastAsia="Times New Roman" w:hAnsi="Times New Roman" w:cs="Times New Roman"/>
          <w:sz w:val="24"/>
          <w:szCs w:val="24"/>
          <w:lang w:eastAsia="uk-UA"/>
        </w:rPr>
        <w:t>3.1. Сума цього Договору відповідає ціні пропозиції переможця закупівлі – Виконавця і становить</w:t>
      </w:r>
      <w:r w:rsidRPr="00D07CA6">
        <w:rPr>
          <w:rFonts w:ascii="Times New Roman" w:eastAsia="Times New Roman" w:hAnsi="Times New Roman" w:cs="Times New Roman"/>
          <w:i/>
          <w:sz w:val="24"/>
          <w:szCs w:val="24"/>
          <w:u w:val="single"/>
          <w:lang w:eastAsia="uk-UA"/>
        </w:rPr>
        <w:t>______________________________________________________________</w:t>
      </w:r>
    </w:p>
    <w:p w:rsidR="00D07CA6" w:rsidRPr="00D07CA6" w:rsidRDefault="00D07CA6" w:rsidP="00D07CA6">
      <w:pPr>
        <w:spacing w:after="0" w:line="240" w:lineRule="auto"/>
        <w:ind w:right="-284"/>
        <w:jc w:val="both"/>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в тому числі ПДВ:__________________________________________________________________</w:t>
      </w:r>
    </w:p>
    <w:p w:rsidR="00D07CA6" w:rsidRPr="00D07CA6" w:rsidRDefault="00D07CA6" w:rsidP="00D07CA6">
      <w:pPr>
        <w:spacing w:after="0" w:line="240" w:lineRule="auto"/>
        <w:ind w:right="-284"/>
        <w:jc w:val="both"/>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3.2.  Вартість вивозу та захоронення одного куб. м. ТПВ становить _____ грн. в тому числі ПДВ_____, великогабаритних та ремонтних відходів _______грн. в тому числі ПДВ_____</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lastRenderedPageBreak/>
        <w:t xml:space="preserve">3.3. Сума </w:t>
      </w:r>
      <w:r w:rsidRPr="00D07CA6">
        <w:rPr>
          <w:rFonts w:ascii="Times New Roman" w:hAnsi="Times New Roman"/>
          <w:bCs/>
          <w:sz w:val="24"/>
          <w:szCs w:val="24"/>
          <w:lang w:eastAsia="ar-SA"/>
        </w:rPr>
        <w:t xml:space="preserve">може змінюватися у випадках, передбачених законодавством, що регулює сферу </w:t>
      </w:r>
    </w:p>
    <w:p w:rsidR="00D07CA6" w:rsidRPr="00D07CA6" w:rsidRDefault="00D07CA6" w:rsidP="00D07CA6">
      <w:pPr>
        <w:spacing w:after="0" w:line="240" w:lineRule="auto"/>
        <w:ind w:right="-284"/>
        <w:jc w:val="both"/>
        <w:rPr>
          <w:rFonts w:ascii="Times New Roman" w:hAnsi="Times New Roman"/>
          <w:iCs/>
          <w:sz w:val="24"/>
          <w:szCs w:val="24"/>
          <w:lang w:eastAsia="ru-RU"/>
        </w:rPr>
      </w:pPr>
      <w:r w:rsidRPr="00D07CA6">
        <w:rPr>
          <w:rFonts w:ascii="Times New Roman" w:hAnsi="Times New Roman"/>
          <w:bCs/>
          <w:sz w:val="24"/>
          <w:szCs w:val="24"/>
          <w:lang w:eastAsia="ar-SA"/>
        </w:rPr>
        <w:t xml:space="preserve">публічних </w:t>
      </w:r>
      <w:proofErr w:type="spellStart"/>
      <w:r w:rsidRPr="00D07CA6">
        <w:rPr>
          <w:rFonts w:ascii="Times New Roman" w:hAnsi="Times New Roman"/>
          <w:bCs/>
          <w:sz w:val="24"/>
          <w:szCs w:val="24"/>
          <w:lang w:eastAsia="ar-SA"/>
        </w:rPr>
        <w:t>закупівель</w:t>
      </w:r>
      <w:proofErr w:type="spellEnd"/>
      <w:r w:rsidRPr="00D07CA6">
        <w:rPr>
          <w:rFonts w:ascii="Times New Roman" w:hAnsi="Times New Roman"/>
          <w:bCs/>
          <w:sz w:val="24"/>
          <w:szCs w:val="24"/>
          <w:lang w:eastAsia="ar-SA"/>
        </w:rPr>
        <w:t>.</w:t>
      </w:r>
    </w:p>
    <w:p w:rsidR="00D07CA6" w:rsidRPr="00D07CA6" w:rsidRDefault="00D07CA6" w:rsidP="00D07CA6">
      <w:pPr>
        <w:tabs>
          <w:tab w:val="left" w:pos="157"/>
        </w:tabs>
        <w:spacing w:after="0" w:line="240" w:lineRule="auto"/>
        <w:jc w:val="both"/>
        <w:rPr>
          <w:rFonts w:ascii="Times New Roman" w:hAnsi="Times New Roman"/>
          <w:sz w:val="24"/>
          <w:szCs w:val="24"/>
          <w:lang w:eastAsia="ru-RU"/>
        </w:rPr>
      </w:pPr>
      <w:r w:rsidRPr="00D07CA6">
        <w:rPr>
          <w:rFonts w:ascii="Times New Roman" w:hAnsi="Times New Roman"/>
          <w:sz w:val="24"/>
          <w:szCs w:val="24"/>
          <w:lang w:eastAsia="ru-RU"/>
        </w:rPr>
        <w:t>3.4. Сума цього Договору може бути зменшена за взаємною згодою Сторін.</w:t>
      </w:r>
    </w:p>
    <w:p w:rsidR="00D07CA6" w:rsidRPr="00D07CA6" w:rsidRDefault="00D07CA6" w:rsidP="00D07CA6">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D07CA6">
        <w:rPr>
          <w:rFonts w:ascii="Times New Roman" w:hAnsi="Times New Roman"/>
          <w:sz w:val="24"/>
          <w:szCs w:val="24"/>
          <w:lang w:eastAsia="ru-RU"/>
        </w:rPr>
        <w:t>IV. ПОРЯДОК ЗДІЙСНЕННЯ ОПЛАТИ</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4.1. Розрахунки за надані послуги проводяться на підставі документів про обсяг наданих послуг та їх вартість протягом 30 – ти банківських днів з дати підписання таких документів, зокрема актів та довідок. </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4.2. Вартість послуг, передбачену п.3.1. Договору, Замовник виплачує Виконавцю, на основі Актів здачі-приймання послуг і Довідок про вартість наданих послуг, після підписання таких актів і довідок.</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4.3. Належну Виконавцю суму коштів Замовник подає на оплату на основі Актів здачі-приймання послуг і Довідок про вартість наданих послуг, після підписання таких актів та довідок. </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4.4.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4.5.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4.6. Послуги, надані Виконавцем з використанням матеріальних ресурсів, що не відповідають установленим вимогам, Замовником не оплачуються. </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4.7. Фінансування за даним Договором здійснюється за рахунок коштів бюджету Івано-Франківської міської територіальної громади.</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4.8. Бюджетні зобов’язання за даним Договором виникають у разі наявності та в межах відповідних бюджетних асигнувань. </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4.9.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D07CA6" w:rsidRPr="00D07CA6" w:rsidRDefault="00D07CA6" w:rsidP="00D07CA6">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D07CA6">
        <w:rPr>
          <w:rFonts w:ascii="Times New Roman" w:hAnsi="Times New Roman"/>
          <w:sz w:val="24"/>
          <w:szCs w:val="24"/>
          <w:lang w:eastAsia="ru-RU"/>
        </w:rPr>
        <w:t>V. НАДАННЯ ПОСЛУГ</w:t>
      </w:r>
    </w:p>
    <w:p w:rsidR="00D07CA6" w:rsidRPr="00D07CA6" w:rsidRDefault="00D07CA6" w:rsidP="00D07CA6">
      <w:pPr>
        <w:spacing w:after="0" w:line="240" w:lineRule="auto"/>
        <w:jc w:val="both"/>
        <w:rPr>
          <w:rFonts w:ascii="Times New Roman" w:hAnsi="Times New Roman"/>
          <w:i/>
          <w:iCs/>
          <w:sz w:val="24"/>
          <w:szCs w:val="24"/>
          <w:u w:val="single"/>
          <w:lang w:eastAsia="ru-RU"/>
        </w:rPr>
      </w:pPr>
      <w:r w:rsidRPr="00D07CA6">
        <w:rPr>
          <w:rFonts w:ascii="Times New Roman" w:hAnsi="Times New Roman"/>
          <w:sz w:val="24"/>
          <w:szCs w:val="24"/>
          <w:lang w:eastAsia="ru-RU"/>
        </w:rPr>
        <w:t xml:space="preserve">5.1. Строк  надання  послуг: </w:t>
      </w:r>
      <w:r w:rsidRPr="00D07CA6">
        <w:rPr>
          <w:rFonts w:ascii="Times New Roman" w:hAnsi="Times New Roman"/>
          <w:i/>
          <w:iCs/>
          <w:sz w:val="24"/>
          <w:szCs w:val="24"/>
          <w:u w:val="single"/>
          <w:lang w:eastAsia="ru-RU"/>
        </w:rPr>
        <w:t xml:space="preserve"> з дати укладення договору до 31.12.2024 року.</w:t>
      </w:r>
    </w:p>
    <w:p w:rsidR="00D07CA6" w:rsidRPr="00D07CA6" w:rsidRDefault="00D07CA6" w:rsidP="00D07CA6">
      <w:pPr>
        <w:spacing w:after="0" w:line="240" w:lineRule="auto"/>
        <w:ind w:right="-284"/>
        <w:jc w:val="both"/>
        <w:rPr>
          <w:rFonts w:ascii="Times New Roman" w:hAnsi="Times New Roman"/>
          <w:i/>
          <w:iCs/>
          <w:sz w:val="24"/>
          <w:szCs w:val="24"/>
          <w:u w:val="single"/>
          <w:lang w:eastAsia="ru-RU"/>
        </w:rPr>
      </w:pPr>
      <w:r w:rsidRPr="00D07CA6">
        <w:rPr>
          <w:rFonts w:ascii="Times New Roman" w:hAnsi="Times New Roman"/>
          <w:sz w:val="24"/>
          <w:szCs w:val="24"/>
          <w:lang w:eastAsia="ru-RU"/>
        </w:rPr>
        <w:t>Строки надання послуг можуть бути продовжені, у разі відсутності бюджетних призначень в повному обсязі та/або затримки фінансування витрат Замовника.</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5.2. Датою закінчення надання послуг вважається дата їх прийняття Замовником в повному обсязі.</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D07CA6" w:rsidRPr="00D07CA6" w:rsidRDefault="00D07CA6" w:rsidP="00D07CA6">
      <w:pPr>
        <w:tabs>
          <w:tab w:val="left" w:pos="10257"/>
        </w:tabs>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5.4. Строки надання послуг можуть бути змінені з внесенням відповідних змін у Договір, відповідно до вимог статті 41 Закону з урахуванням Особливостей  і  цим Договором.</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D07CA6" w:rsidRPr="00D07CA6" w:rsidRDefault="00D07CA6" w:rsidP="00D07CA6">
      <w:pPr>
        <w:spacing w:after="0" w:line="240" w:lineRule="auto"/>
        <w:ind w:right="-284"/>
        <w:jc w:val="both"/>
        <w:rPr>
          <w:rFonts w:ascii="Times New Roman" w:hAnsi="Times New Roman"/>
          <w:i/>
          <w:iCs/>
          <w:sz w:val="24"/>
          <w:szCs w:val="24"/>
          <w:u w:val="single"/>
          <w:lang w:eastAsia="ru-RU"/>
        </w:rPr>
      </w:pPr>
      <w:r w:rsidRPr="00D07CA6">
        <w:rPr>
          <w:rFonts w:ascii="Times New Roman" w:hAnsi="Times New Roman"/>
          <w:sz w:val="24"/>
          <w:szCs w:val="24"/>
          <w:lang w:eastAsia="ru-RU"/>
        </w:rPr>
        <w:t xml:space="preserve">5.6. Місце  надання  послуг: </w:t>
      </w:r>
      <w:r w:rsidRPr="00D07CA6">
        <w:rPr>
          <w:rFonts w:ascii="Times New Roman" w:hAnsi="Times New Roman"/>
          <w:i/>
          <w:sz w:val="24"/>
          <w:szCs w:val="24"/>
          <w:u w:val="single"/>
          <w:lang w:eastAsia="ru-RU"/>
        </w:rPr>
        <w:t>м. Івано-Франківськ</w:t>
      </w:r>
    </w:p>
    <w:p w:rsidR="00D07CA6" w:rsidRPr="00D07CA6" w:rsidRDefault="00D07CA6" w:rsidP="00D07CA6">
      <w:pPr>
        <w:spacing w:after="0" w:line="240" w:lineRule="auto"/>
        <w:ind w:right="-284"/>
        <w:jc w:val="center"/>
        <w:rPr>
          <w:rFonts w:ascii="Times New Roman" w:hAnsi="Times New Roman"/>
          <w:sz w:val="24"/>
          <w:szCs w:val="24"/>
          <w:lang w:eastAsia="ru-RU"/>
        </w:rPr>
      </w:pPr>
      <w:r w:rsidRPr="00D07CA6">
        <w:rPr>
          <w:rFonts w:ascii="Times New Roman" w:hAnsi="Times New Roman"/>
          <w:sz w:val="24"/>
          <w:szCs w:val="24"/>
          <w:lang w:eastAsia="ru-RU"/>
        </w:rPr>
        <w:t>VІ. ЗДАЧА-ПРИЙМАННЯ ПОСЛУГ.</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6.1.</w:t>
      </w:r>
      <w:r w:rsidRPr="00D07CA6">
        <w:rPr>
          <w:rFonts w:ascii="Times New Roman" w:hAnsi="Times New Roman"/>
          <w:b/>
          <w:sz w:val="24"/>
          <w:szCs w:val="24"/>
          <w:lang w:eastAsia="ru-RU"/>
        </w:rPr>
        <w:t xml:space="preserve"> </w:t>
      </w:r>
      <w:r w:rsidRPr="00D07CA6">
        <w:rPr>
          <w:rFonts w:ascii="Times New Roman" w:hAnsi="Times New Roman"/>
          <w:sz w:val="24"/>
          <w:szCs w:val="24"/>
          <w:lang w:eastAsia="ru-RU"/>
        </w:rPr>
        <w:t>Після одержання повідомлення Виконавця про готовність до передачі наданих послуг, Замовник зобов’язаний розпочати їх приймання.</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6.2.</w:t>
      </w:r>
      <w:r w:rsidRPr="00D07CA6">
        <w:rPr>
          <w:rFonts w:ascii="Times New Roman" w:hAnsi="Times New Roman"/>
          <w:b/>
          <w:sz w:val="24"/>
          <w:szCs w:val="24"/>
          <w:lang w:eastAsia="ru-RU"/>
        </w:rPr>
        <w:t xml:space="preserve"> </w:t>
      </w:r>
      <w:r w:rsidRPr="00D07CA6">
        <w:rPr>
          <w:rFonts w:ascii="Times New Roman" w:hAnsi="Times New Roman"/>
          <w:sz w:val="24"/>
          <w:szCs w:val="24"/>
          <w:lang w:eastAsia="ru-RU"/>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6.4.</w:t>
      </w:r>
      <w:r w:rsidRPr="00D07CA6">
        <w:rPr>
          <w:rFonts w:ascii="Times New Roman" w:hAnsi="Times New Roman"/>
          <w:b/>
          <w:sz w:val="24"/>
          <w:szCs w:val="24"/>
          <w:lang w:eastAsia="ru-RU"/>
        </w:rPr>
        <w:t xml:space="preserve"> </w:t>
      </w:r>
      <w:r w:rsidRPr="00D07CA6">
        <w:rPr>
          <w:rFonts w:ascii="Times New Roman" w:hAnsi="Times New Roman"/>
          <w:sz w:val="24"/>
          <w:szCs w:val="24"/>
          <w:lang w:eastAsia="ru-RU"/>
        </w:rPr>
        <w:t>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 збитків.</w:t>
      </w:r>
    </w:p>
    <w:p w:rsidR="00D07CA6" w:rsidRPr="00D07CA6" w:rsidRDefault="00D07CA6" w:rsidP="00D07CA6">
      <w:pPr>
        <w:keepNext/>
        <w:spacing w:after="0" w:line="240" w:lineRule="auto"/>
        <w:ind w:right="-284"/>
        <w:jc w:val="both"/>
        <w:outlineLvl w:val="2"/>
        <w:rPr>
          <w:rFonts w:ascii="Times New Roman" w:eastAsia="Times New Roman" w:hAnsi="Times New Roman"/>
          <w:sz w:val="24"/>
          <w:szCs w:val="24"/>
          <w:lang w:eastAsia="ru-RU"/>
        </w:rPr>
      </w:pPr>
      <w:r w:rsidRPr="00D07CA6">
        <w:rPr>
          <w:rFonts w:ascii="Times New Roman" w:eastAsia="Times New Roman" w:hAnsi="Times New Roman"/>
          <w:bCs/>
          <w:sz w:val="24"/>
          <w:szCs w:val="24"/>
          <w:lang w:val="x-none" w:eastAsia="ru-RU"/>
        </w:rPr>
        <w:t>6.</w:t>
      </w:r>
      <w:r w:rsidRPr="00D07CA6">
        <w:rPr>
          <w:rFonts w:ascii="Times New Roman" w:eastAsia="Times New Roman" w:hAnsi="Times New Roman"/>
          <w:bCs/>
          <w:sz w:val="24"/>
          <w:szCs w:val="24"/>
          <w:lang w:eastAsia="ru-RU"/>
        </w:rPr>
        <w:t>5</w:t>
      </w:r>
      <w:r w:rsidRPr="00D07CA6">
        <w:rPr>
          <w:rFonts w:ascii="Times New Roman" w:eastAsia="Times New Roman" w:hAnsi="Times New Roman"/>
          <w:bCs/>
          <w:sz w:val="24"/>
          <w:szCs w:val="24"/>
          <w:lang w:val="x-none" w:eastAsia="ru-RU"/>
        </w:rPr>
        <w:t xml:space="preserve"> Наявність недоліків і терміни їх усунення вказуються в Акті, який підписується  Сторонами Договору.</w:t>
      </w:r>
      <w:r w:rsidRPr="00D07CA6">
        <w:rPr>
          <w:rFonts w:ascii="Times New Roman" w:eastAsia="Times New Roman" w:hAnsi="Times New Roman"/>
          <w:sz w:val="24"/>
          <w:szCs w:val="24"/>
          <w:lang w:val="x-none" w:eastAsia="ru-RU"/>
        </w:rPr>
        <w:t xml:space="preserve"> </w:t>
      </w:r>
      <w:r w:rsidRPr="00D07CA6">
        <w:rPr>
          <w:rFonts w:ascii="Times New Roman" w:eastAsia="Times New Roman" w:hAnsi="Times New Roman"/>
          <w:sz w:val="24"/>
          <w:szCs w:val="24"/>
          <w:lang w:eastAsia="ru-RU"/>
        </w:rPr>
        <w:t xml:space="preserve">Про час і дату підписання </w:t>
      </w:r>
      <w:proofErr w:type="spellStart"/>
      <w:r w:rsidRPr="00D07CA6">
        <w:rPr>
          <w:rFonts w:ascii="Times New Roman" w:eastAsia="Times New Roman" w:hAnsi="Times New Roman"/>
          <w:sz w:val="24"/>
          <w:szCs w:val="24"/>
          <w:lang w:eastAsia="ru-RU"/>
        </w:rPr>
        <w:t>акта</w:t>
      </w:r>
      <w:proofErr w:type="spellEnd"/>
      <w:r w:rsidRPr="00D07CA6">
        <w:rPr>
          <w:rFonts w:ascii="Times New Roman" w:eastAsia="Times New Roman" w:hAnsi="Times New Roman"/>
          <w:sz w:val="24"/>
          <w:szCs w:val="24"/>
          <w:lang w:eastAsia="ru-RU"/>
        </w:rPr>
        <w:t xml:space="preserve"> Замовник повідомляє Виконавця шляхом направлення </w:t>
      </w:r>
      <w:r w:rsidRPr="00D07CA6">
        <w:rPr>
          <w:rFonts w:ascii="Times New Roman" w:eastAsia="Times New Roman" w:hAnsi="Times New Roman"/>
          <w:sz w:val="24"/>
          <w:szCs w:val="24"/>
          <w:lang w:eastAsia="ru-RU"/>
        </w:rPr>
        <w:lastRenderedPageBreak/>
        <w:t>повідомлення засобами електронного зв</w:t>
      </w:r>
      <w:r w:rsidRPr="00D07CA6">
        <w:rPr>
          <w:rFonts w:ascii="Times New Roman" w:eastAsia="Times New Roman" w:hAnsi="Times New Roman"/>
          <w:sz w:val="24"/>
          <w:szCs w:val="24"/>
          <w:lang w:val="en-US" w:eastAsia="ru-RU"/>
        </w:rPr>
        <w:t>’</w:t>
      </w:r>
      <w:proofErr w:type="spellStart"/>
      <w:r w:rsidRPr="00D07CA6">
        <w:rPr>
          <w:rFonts w:ascii="Times New Roman" w:eastAsia="Times New Roman" w:hAnsi="Times New Roman"/>
          <w:sz w:val="24"/>
          <w:szCs w:val="24"/>
          <w:lang w:eastAsia="ru-RU"/>
        </w:rPr>
        <w:t>язку</w:t>
      </w:r>
      <w:proofErr w:type="spellEnd"/>
      <w:r w:rsidRPr="00D07CA6">
        <w:rPr>
          <w:rFonts w:ascii="Times New Roman" w:eastAsia="Times New Roman" w:hAnsi="Times New Roman"/>
          <w:sz w:val="24"/>
          <w:szCs w:val="24"/>
          <w:lang w:eastAsia="ru-RU"/>
        </w:rPr>
        <w:t xml:space="preserve"> (</w:t>
      </w:r>
      <w:r w:rsidRPr="00D07CA6">
        <w:rPr>
          <w:rFonts w:ascii="Times New Roman" w:eastAsia="Times New Roman" w:hAnsi="Times New Roman"/>
          <w:sz w:val="24"/>
          <w:szCs w:val="24"/>
          <w:lang w:val="en-US" w:eastAsia="ru-RU"/>
        </w:rPr>
        <w:t>e-mail</w:t>
      </w:r>
      <w:r w:rsidRPr="00D07CA6">
        <w:rPr>
          <w:rFonts w:ascii="Times New Roman" w:eastAsia="Times New Roman" w:hAnsi="Times New Roman"/>
          <w:sz w:val="24"/>
          <w:szCs w:val="24"/>
          <w:lang w:eastAsia="ru-RU"/>
        </w:rPr>
        <w:t xml:space="preserve">) та/або телефонного номера (через </w:t>
      </w:r>
      <w:proofErr w:type="spellStart"/>
      <w:r w:rsidRPr="00D07CA6">
        <w:rPr>
          <w:rFonts w:ascii="Times New Roman" w:eastAsia="Times New Roman" w:hAnsi="Times New Roman"/>
          <w:sz w:val="24"/>
          <w:szCs w:val="24"/>
          <w:lang w:eastAsia="ru-RU"/>
        </w:rPr>
        <w:t>Viber</w:t>
      </w:r>
      <w:proofErr w:type="spellEnd"/>
      <w:r w:rsidRPr="00D07CA6">
        <w:rPr>
          <w:rFonts w:ascii="Times New Roman" w:eastAsia="Times New Roman" w:hAnsi="Times New Roman"/>
          <w:sz w:val="24"/>
          <w:szCs w:val="24"/>
          <w:lang w:eastAsia="ru-RU"/>
        </w:rPr>
        <w:t xml:space="preserve">, </w:t>
      </w:r>
      <w:proofErr w:type="spellStart"/>
      <w:r w:rsidRPr="00D07CA6">
        <w:rPr>
          <w:rFonts w:ascii="Times New Roman" w:eastAsia="Times New Roman" w:hAnsi="Times New Roman"/>
          <w:sz w:val="24"/>
          <w:szCs w:val="24"/>
          <w:lang w:eastAsia="ru-RU"/>
        </w:rPr>
        <w:t>WatsApp</w:t>
      </w:r>
      <w:proofErr w:type="spellEnd"/>
      <w:r w:rsidRPr="00D07CA6">
        <w:rPr>
          <w:rFonts w:ascii="Times New Roman" w:eastAsia="Times New Roman" w:hAnsi="Times New Roman"/>
          <w:sz w:val="24"/>
          <w:szCs w:val="24"/>
          <w:lang w:eastAsia="ru-RU"/>
        </w:rPr>
        <w:t xml:space="preserve">, </w:t>
      </w:r>
      <w:proofErr w:type="spellStart"/>
      <w:r w:rsidRPr="00D07CA6">
        <w:rPr>
          <w:rFonts w:ascii="Times New Roman" w:eastAsia="Times New Roman" w:hAnsi="Times New Roman"/>
          <w:sz w:val="24"/>
          <w:szCs w:val="24"/>
          <w:lang w:eastAsia="ru-RU"/>
        </w:rPr>
        <w:t>Telegram</w:t>
      </w:r>
      <w:proofErr w:type="spellEnd"/>
      <w:r w:rsidRPr="00D07CA6">
        <w:rPr>
          <w:rFonts w:ascii="Times New Roman" w:eastAsia="Times New Roman" w:hAnsi="Times New Roman"/>
          <w:sz w:val="24"/>
          <w:szCs w:val="24"/>
          <w:lang w:eastAsia="ru-RU"/>
        </w:rPr>
        <w:t xml:space="preserve">, </w:t>
      </w:r>
      <w:proofErr w:type="spellStart"/>
      <w:r w:rsidRPr="00D07CA6">
        <w:rPr>
          <w:rFonts w:ascii="Times New Roman" w:eastAsia="Times New Roman" w:hAnsi="Times New Roman"/>
          <w:sz w:val="24"/>
          <w:szCs w:val="24"/>
          <w:lang w:eastAsia="ru-RU"/>
        </w:rPr>
        <w:t>Signal</w:t>
      </w:r>
      <w:proofErr w:type="spellEnd"/>
      <w:r w:rsidRPr="00D07CA6">
        <w:rPr>
          <w:rFonts w:ascii="Times New Roman" w:eastAsia="Times New Roman" w:hAnsi="Times New Roman"/>
          <w:sz w:val="24"/>
          <w:szCs w:val="24"/>
          <w:lang w:eastAsia="ru-RU"/>
        </w:rPr>
        <w:t>) зазначеними у цьому Договорі. Якщо Виконавець у встановлений Замовником час та дату не з</w:t>
      </w:r>
      <w:r w:rsidRPr="00D07CA6">
        <w:rPr>
          <w:rFonts w:ascii="Times New Roman" w:eastAsia="Times New Roman" w:hAnsi="Times New Roman"/>
          <w:sz w:val="24"/>
          <w:szCs w:val="24"/>
          <w:lang w:val="ru-RU" w:eastAsia="ru-RU"/>
        </w:rPr>
        <w:t>’</w:t>
      </w:r>
      <w:r w:rsidRPr="00D07CA6">
        <w:rPr>
          <w:rFonts w:ascii="Times New Roman" w:eastAsia="Times New Roman" w:hAnsi="Times New Roman"/>
          <w:sz w:val="24"/>
          <w:szCs w:val="24"/>
          <w:lang w:eastAsia="ru-RU"/>
        </w:rPr>
        <w:t xml:space="preserve">являється для підписання </w:t>
      </w:r>
      <w:proofErr w:type="spellStart"/>
      <w:r w:rsidRPr="00D07CA6">
        <w:rPr>
          <w:rFonts w:ascii="Times New Roman" w:eastAsia="Times New Roman" w:hAnsi="Times New Roman"/>
          <w:sz w:val="24"/>
          <w:szCs w:val="24"/>
          <w:lang w:eastAsia="ru-RU"/>
        </w:rPr>
        <w:t>акта</w:t>
      </w:r>
      <w:proofErr w:type="spellEnd"/>
      <w:r w:rsidRPr="00D07CA6">
        <w:rPr>
          <w:rFonts w:ascii="Times New Roman" w:eastAsia="Times New Roman" w:hAnsi="Times New Roman"/>
          <w:sz w:val="24"/>
          <w:szCs w:val="24"/>
          <w:lang w:eastAsia="ru-RU"/>
        </w:rPr>
        <w:t xml:space="preserve">, такий акт направляється Виконавцю на поштову та/ або електронну адресу чи за </w:t>
      </w:r>
      <w:proofErr w:type="spellStart"/>
      <w:r w:rsidRPr="00D07CA6">
        <w:rPr>
          <w:rFonts w:ascii="Times New Roman" w:eastAsia="Times New Roman" w:hAnsi="Times New Roman"/>
          <w:sz w:val="24"/>
          <w:szCs w:val="24"/>
          <w:lang w:eastAsia="ru-RU"/>
        </w:rPr>
        <w:t>месенджером</w:t>
      </w:r>
      <w:proofErr w:type="spellEnd"/>
      <w:r w:rsidRPr="00D07CA6">
        <w:rPr>
          <w:rFonts w:ascii="Times New Roman" w:eastAsia="Times New Roman" w:hAnsi="Times New Roman"/>
          <w:sz w:val="24"/>
          <w:szCs w:val="24"/>
          <w:lang w:eastAsia="ru-RU"/>
        </w:rPr>
        <w:t xml:space="preserve"> телефонного номеру (</w:t>
      </w:r>
      <w:proofErr w:type="spellStart"/>
      <w:r w:rsidRPr="00D07CA6">
        <w:rPr>
          <w:rFonts w:ascii="Times New Roman" w:eastAsia="Times New Roman" w:hAnsi="Times New Roman"/>
          <w:sz w:val="24"/>
          <w:szCs w:val="24"/>
          <w:lang w:eastAsia="ru-RU"/>
        </w:rPr>
        <w:t>через_Viber</w:t>
      </w:r>
      <w:proofErr w:type="spellEnd"/>
      <w:r w:rsidRPr="00D07CA6">
        <w:rPr>
          <w:rFonts w:ascii="Times New Roman" w:eastAsia="Times New Roman" w:hAnsi="Times New Roman"/>
          <w:sz w:val="24"/>
          <w:szCs w:val="24"/>
          <w:lang w:eastAsia="ru-RU"/>
        </w:rPr>
        <w:t xml:space="preserve">, </w:t>
      </w:r>
      <w:proofErr w:type="spellStart"/>
      <w:r w:rsidRPr="00D07CA6">
        <w:rPr>
          <w:rFonts w:ascii="Times New Roman" w:eastAsia="Times New Roman" w:hAnsi="Times New Roman"/>
          <w:sz w:val="24"/>
          <w:szCs w:val="24"/>
          <w:lang w:eastAsia="ru-RU"/>
        </w:rPr>
        <w:t>WatsApp</w:t>
      </w:r>
      <w:proofErr w:type="spellEnd"/>
      <w:r w:rsidRPr="00D07CA6">
        <w:rPr>
          <w:rFonts w:ascii="Times New Roman" w:eastAsia="Times New Roman" w:hAnsi="Times New Roman"/>
          <w:sz w:val="24"/>
          <w:szCs w:val="24"/>
          <w:lang w:eastAsia="ru-RU"/>
        </w:rPr>
        <w:t xml:space="preserve">, </w:t>
      </w:r>
      <w:proofErr w:type="spellStart"/>
      <w:r w:rsidRPr="00D07CA6">
        <w:rPr>
          <w:rFonts w:ascii="Times New Roman" w:eastAsia="Times New Roman" w:hAnsi="Times New Roman"/>
          <w:sz w:val="24"/>
          <w:szCs w:val="24"/>
          <w:lang w:eastAsia="ru-RU"/>
        </w:rPr>
        <w:t>Telegram</w:t>
      </w:r>
      <w:proofErr w:type="spellEnd"/>
      <w:r w:rsidRPr="00D07CA6">
        <w:rPr>
          <w:rFonts w:ascii="Times New Roman" w:eastAsia="Times New Roman" w:hAnsi="Times New Roman"/>
          <w:sz w:val="24"/>
          <w:szCs w:val="24"/>
          <w:lang w:eastAsia="ru-RU"/>
        </w:rPr>
        <w:t xml:space="preserve">, </w:t>
      </w:r>
      <w:proofErr w:type="spellStart"/>
      <w:r w:rsidRPr="00D07CA6">
        <w:rPr>
          <w:rFonts w:ascii="Times New Roman" w:eastAsia="Times New Roman" w:hAnsi="Times New Roman"/>
          <w:sz w:val="24"/>
          <w:szCs w:val="24"/>
          <w:lang w:eastAsia="ru-RU"/>
        </w:rPr>
        <w:t>Signal</w:t>
      </w:r>
      <w:proofErr w:type="spellEnd"/>
      <w:r w:rsidRPr="00D07CA6">
        <w:rPr>
          <w:rFonts w:ascii="Times New Roman" w:eastAsia="Times New Roman" w:hAnsi="Times New Roman"/>
          <w:sz w:val="24"/>
          <w:szCs w:val="24"/>
          <w:lang w:eastAsia="ru-RU"/>
        </w:rPr>
        <w:t xml:space="preserve">) зазначеними у даному Договорі. Якщо протягом 7-ми календарних днів Виконавцем не надано мотивувальної відмови від підписання такого </w:t>
      </w:r>
      <w:proofErr w:type="spellStart"/>
      <w:r w:rsidRPr="00D07CA6">
        <w:rPr>
          <w:rFonts w:ascii="Times New Roman" w:eastAsia="Times New Roman" w:hAnsi="Times New Roman"/>
          <w:sz w:val="24"/>
          <w:szCs w:val="24"/>
          <w:lang w:eastAsia="ru-RU"/>
        </w:rPr>
        <w:t>акта</w:t>
      </w:r>
      <w:proofErr w:type="spellEnd"/>
      <w:r w:rsidRPr="00D07CA6">
        <w:rPr>
          <w:rFonts w:ascii="Times New Roman" w:eastAsia="Times New Roman" w:hAnsi="Times New Roman"/>
          <w:sz w:val="24"/>
          <w:szCs w:val="24"/>
          <w:lang w:eastAsia="ru-RU"/>
        </w:rPr>
        <w:t xml:space="preserve">, такий акт вважається підписаним  Виконавцем і підлягає виконанню у строки вказані в акті. </w:t>
      </w:r>
    </w:p>
    <w:p w:rsidR="00D07CA6" w:rsidRPr="00D07CA6" w:rsidRDefault="00D07CA6" w:rsidP="00D07CA6">
      <w:pPr>
        <w:spacing w:after="0" w:line="240" w:lineRule="auto"/>
        <w:ind w:right="-284"/>
        <w:jc w:val="center"/>
        <w:rPr>
          <w:rFonts w:ascii="Times New Roman" w:hAnsi="Times New Roman"/>
          <w:sz w:val="24"/>
          <w:szCs w:val="24"/>
          <w:lang w:eastAsia="ru-RU"/>
        </w:rPr>
      </w:pPr>
      <w:r w:rsidRPr="00D07CA6">
        <w:rPr>
          <w:rFonts w:ascii="Times New Roman" w:hAnsi="Times New Roman"/>
          <w:sz w:val="24"/>
          <w:szCs w:val="24"/>
          <w:lang w:eastAsia="ru-RU"/>
        </w:rPr>
        <w:t>VIІ. ПРАВА ТА ОБОВ'ЯЗКИ СТОРІН</w:t>
      </w:r>
    </w:p>
    <w:p w:rsidR="00D07CA6" w:rsidRPr="00D07CA6" w:rsidRDefault="00D07CA6" w:rsidP="00D07CA6">
      <w:pPr>
        <w:spacing w:after="0" w:line="240" w:lineRule="auto"/>
        <w:ind w:right="-284"/>
        <w:rPr>
          <w:rFonts w:ascii="Times New Roman" w:hAnsi="Times New Roman"/>
          <w:b/>
          <w:sz w:val="24"/>
          <w:szCs w:val="24"/>
          <w:u w:val="single"/>
          <w:lang w:eastAsia="ru-RU"/>
        </w:rPr>
      </w:pPr>
      <w:r w:rsidRPr="00D07CA6">
        <w:rPr>
          <w:rFonts w:ascii="Times New Roman" w:hAnsi="Times New Roman"/>
          <w:b/>
          <w:sz w:val="24"/>
          <w:szCs w:val="24"/>
          <w:u w:val="single"/>
          <w:lang w:eastAsia="ru-RU"/>
        </w:rPr>
        <w:t>7.1. Замовник має право:</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7.1.1. Відмовитися від прийняття наданих послуг у разі виявлення недоліків, які виключають  можливість їх використання відповідно до мети, зазначеної у тендерній документації та Договорі про закупівлю послуг і не можуть бути усунені Виконавцем, Замовником або третьою особою.</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7.1.3. Вимагати безоплатного виправлення недоліків, що виникли внаслідок допущених  Виконавцем порушень та/або в межах гарантійних строків </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7.1.4. Вносити зміни у технічні вимоги (кошторисну документацію) до предмета закупівлі до початку надання послуг або під час їх надання. </w:t>
      </w:r>
    </w:p>
    <w:p w:rsidR="00D07CA6" w:rsidRPr="00D07CA6" w:rsidRDefault="00D07CA6" w:rsidP="00D07CA6">
      <w:pPr>
        <w:spacing w:after="0" w:line="240" w:lineRule="auto"/>
        <w:jc w:val="both"/>
        <w:rPr>
          <w:rFonts w:ascii="Times New Roman" w:hAnsi="Times New Roman"/>
          <w:sz w:val="24"/>
          <w:szCs w:val="24"/>
          <w:lang w:eastAsia="ru-RU"/>
        </w:rPr>
      </w:pPr>
      <w:r w:rsidRPr="00D07CA6">
        <w:rPr>
          <w:rFonts w:ascii="Times New Roman" w:hAnsi="Times New Roman"/>
          <w:sz w:val="24"/>
          <w:szCs w:val="24"/>
          <w:lang w:eastAsia="ru-RU"/>
        </w:rPr>
        <w:t>7.1.5. Вимагати надання послуг у строки визначені п. 5.1. цього Договору.</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7.1.6.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закупівлю послуг стає неможливим і у разі не виконання інших умов Договору.</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7.1.7.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D07CA6" w:rsidRPr="00D07CA6" w:rsidRDefault="00D07CA6" w:rsidP="00D07CA6">
      <w:pPr>
        <w:spacing w:after="0" w:line="240" w:lineRule="auto"/>
        <w:jc w:val="both"/>
        <w:rPr>
          <w:rFonts w:ascii="Times New Roman" w:hAnsi="Times New Roman"/>
          <w:b/>
          <w:sz w:val="24"/>
          <w:szCs w:val="24"/>
          <w:u w:val="single"/>
          <w:lang w:eastAsia="ru-RU"/>
        </w:rPr>
      </w:pPr>
      <w:r w:rsidRPr="00D07CA6">
        <w:rPr>
          <w:rFonts w:ascii="Times New Roman" w:hAnsi="Times New Roman"/>
          <w:b/>
          <w:sz w:val="24"/>
          <w:szCs w:val="24"/>
          <w:u w:val="single"/>
          <w:lang w:eastAsia="ru-RU"/>
        </w:rPr>
        <w:t>7.2. Виконавець має право:</w:t>
      </w:r>
    </w:p>
    <w:p w:rsidR="00D07CA6" w:rsidRPr="00D07CA6" w:rsidRDefault="00D07CA6" w:rsidP="00D07CA6">
      <w:pPr>
        <w:spacing w:after="0" w:line="240" w:lineRule="auto"/>
        <w:jc w:val="both"/>
        <w:rPr>
          <w:rFonts w:ascii="Times New Roman" w:hAnsi="Times New Roman"/>
          <w:sz w:val="24"/>
          <w:szCs w:val="24"/>
          <w:lang w:eastAsia="ru-RU"/>
        </w:rPr>
      </w:pPr>
      <w:r w:rsidRPr="00D07CA6">
        <w:rPr>
          <w:rFonts w:ascii="Times New Roman" w:hAnsi="Times New Roman"/>
          <w:sz w:val="24"/>
          <w:szCs w:val="24"/>
          <w:lang w:eastAsia="ru-RU"/>
        </w:rPr>
        <w:t>7.2.1. Залучати до надання послуг (або окремих їх етапів чи видів) субпідрядників.</w:t>
      </w:r>
    </w:p>
    <w:p w:rsidR="00D07CA6" w:rsidRPr="00D07CA6" w:rsidRDefault="00D07CA6" w:rsidP="00D07CA6">
      <w:pPr>
        <w:spacing w:after="0" w:line="240" w:lineRule="auto"/>
        <w:jc w:val="both"/>
        <w:rPr>
          <w:rFonts w:ascii="Times New Roman" w:hAnsi="Times New Roman"/>
          <w:sz w:val="24"/>
          <w:szCs w:val="24"/>
          <w:lang w:eastAsia="ru-RU"/>
        </w:rPr>
      </w:pPr>
      <w:r w:rsidRPr="00D07CA6">
        <w:rPr>
          <w:rFonts w:ascii="Times New Roman" w:hAnsi="Times New Roman"/>
          <w:sz w:val="24"/>
          <w:szCs w:val="24"/>
          <w:lang w:eastAsia="ru-RU"/>
        </w:rPr>
        <w:t>7.2.2.  Ініціювати внесення змін у цей Договір.</w:t>
      </w:r>
    </w:p>
    <w:p w:rsidR="00D07CA6" w:rsidRPr="00D07CA6" w:rsidRDefault="00D07CA6" w:rsidP="00D07CA6">
      <w:pPr>
        <w:spacing w:after="0" w:line="240" w:lineRule="auto"/>
        <w:jc w:val="both"/>
        <w:rPr>
          <w:rFonts w:ascii="Times New Roman" w:hAnsi="Times New Roman"/>
          <w:b/>
          <w:sz w:val="24"/>
          <w:szCs w:val="24"/>
          <w:u w:val="single"/>
          <w:lang w:eastAsia="ru-RU"/>
        </w:rPr>
      </w:pPr>
      <w:r w:rsidRPr="00D07CA6">
        <w:rPr>
          <w:rFonts w:ascii="Times New Roman" w:hAnsi="Times New Roman"/>
          <w:b/>
          <w:sz w:val="24"/>
          <w:szCs w:val="24"/>
          <w:u w:val="single"/>
          <w:lang w:eastAsia="ru-RU"/>
        </w:rPr>
        <w:t xml:space="preserve">7.3.  Замовник зобов’язується:  </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D07CA6" w:rsidRPr="00D07CA6" w:rsidRDefault="00D07CA6" w:rsidP="00D07CA6">
      <w:pPr>
        <w:spacing w:after="0" w:line="240" w:lineRule="auto"/>
        <w:jc w:val="both"/>
        <w:rPr>
          <w:rFonts w:ascii="Times New Roman" w:hAnsi="Times New Roman"/>
          <w:sz w:val="24"/>
          <w:szCs w:val="24"/>
          <w:lang w:eastAsia="ru-RU"/>
        </w:rPr>
      </w:pPr>
      <w:r w:rsidRPr="00D07CA6">
        <w:rPr>
          <w:rFonts w:ascii="Times New Roman" w:hAnsi="Times New Roman"/>
          <w:sz w:val="24"/>
          <w:szCs w:val="24"/>
          <w:lang w:eastAsia="ru-RU"/>
        </w:rPr>
        <w:t>7.3.2. Сприяти Виконавцю в порядку, встановленому Договором, у наданні послуг.</w:t>
      </w:r>
    </w:p>
    <w:p w:rsidR="00D07CA6" w:rsidRPr="00D07CA6" w:rsidRDefault="00D07CA6" w:rsidP="00D07CA6">
      <w:pPr>
        <w:spacing w:after="0" w:line="240" w:lineRule="auto"/>
        <w:jc w:val="both"/>
        <w:rPr>
          <w:rFonts w:ascii="Times New Roman" w:hAnsi="Times New Roman"/>
          <w:sz w:val="24"/>
          <w:szCs w:val="24"/>
          <w:lang w:eastAsia="ru-RU"/>
        </w:rPr>
      </w:pPr>
      <w:r w:rsidRPr="00D07CA6">
        <w:rPr>
          <w:rFonts w:ascii="Times New Roman" w:hAnsi="Times New Roman"/>
          <w:sz w:val="24"/>
          <w:szCs w:val="24"/>
          <w:lang w:eastAsia="ru-RU"/>
        </w:rPr>
        <w:t xml:space="preserve">7.3.3.  Негайно повідомити Виконавця про виявлені недоліки при наданні послуг. </w:t>
      </w:r>
    </w:p>
    <w:p w:rsidR="00D07CA6" w:rsidRPr="00D07CA6" w:rsidRDefault="00D07CA6" w:rsidP="00D07CA6">
      <w:pPr>
        <w:tabs>
          <w:tab w:val="left" w:pos="1440"/>
        </w:tabs>
        <w:spacing w:after="0" w:line="240" w:lineRule="auto"/>
        <w:jc w:val="both"/>
        <w:rPr>
          <w:rFonts w:ascii="Times New Roman" w:hAnsi="Times New Roman"/>
          <w:sz w:val="24"/>
          <w:szCs w:val="24"/>
          <w:lang w:eastAsia="ru-RU"/>
        </w:rPr>
      </w:pPr>
      <w:r w:rsidRPr="00D07CA6">
        <w:rPr>
          <w:rFonts w:ascii="Times New Roman" w:hAnsi="Times New Roman"/>
          <w:sz w:val="24"/>
          <w:szCs w:val="24"/>
          <w:lang w:eastAsia="ru-RU"/>
        </w:rPr>
        <w:t>7.3.4. Прийняти в установленому порядку та оплатити надані послуги.</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7.3.5. Забезпечити здійснення технічного нагляду протягом усього періоду надання послуг  в порядку встановленому законодавством.</w:t>
      </w:r>
    </w:p>
    <w:p w:rsidR="00D07CA6" w:rsidRPr="00D07CA6" w:rsidRDefault="00D07CA6" w:rsidP="00D07CA6">
      <w:pPr>
        <w:tabs>
          <w:tab w:val="left" w:pos="9639"/>
        </w:tabs>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D07CA6" w:rsidRPr="00D07CA6" w:rsidRDefault="00D07CA6" w:rsidP="00D07CA6">
      <w:pPr>
        <w:tabs>
          <w:tab w:val="left" w:pos="284"/>
        </w:tabs>
        <w:spacing w:after="0" w:line="240" w:lineRule="auto"/>
        <w:jc w:val="both"/>
        <w:rPr>
          <w:rFonts w:ascii="Times New Roman" w:hAnsi="Times New Roman"/>
          <w:b/>
          <w:sz w:val="24"/>
          <w:szCs w:val="24"/>
          <w:u w:val="single"/>
          <w:lang w:eastAsia="ru-RU"/>
        </w:rPr>
      </w:pPr>
      <w:r w:rsidRPr="00D07CA6">
        <w:rPr>
          <w:rFonts w:ascii="Times New Roman" w:hAnsi="Times New Roman"/>
          <w:b/>
          <w:sz w:val="24"/>
          <w:szCs w:val="24"/>
          <w:u w:val="single"/>
          <w:lang w:eastAsia="ru-RU"/>
        </w:rPr>
        <w:t>7.4. Виконавець зобов’язується:</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7.4.1. Розпочати надання послуг не пізніше 3 (трьох) днів з моменту підписання цього Договору.   </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7.4.2. Організувати і надавати послуги у відповідності до вимог Закону України «Про благоустрій населених пунктів» (зі змінами і доповненнями) та іншого чинного законодавства України (в тому числі пожежними та санітарно-технічними нормами), неухильно дотримуватись технічних вимог до предмета закупів</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7.4.3. Надавати послуги з використанням власних ресурсів та у встановлені строки передбачені п. 5.1. Договору.   </w:t>
      </w:r>
    </w:p>
    <w:p w:rsidR="00D07CA6" w:rsidRPr="00D07CA6" w:rsidRDefault="00D07CA6" w:rsidP="00D07CA6">
      <w:pPr>
        <w:spacing w:after="0" w:line="240" w:lineRule="auto"/>
        <w:jc w:val="both"/>
        <w:rPr>
          <w:rFonts w:ascii="Times New Roman" w:hAnsi="Times New Roman"/>
          <w:sz w:val="24"/>
          <w:szCs w:val="24"/>
          <w:lang w:eastAsia="ru-RU"/>
        </w:rPr>
      </w:pPr>
      <w:r w:rsidRPr="00D07CA6">
        <w:rPr>
          <w:rFonts w:ascii="Times New Roman" w:hAnsi="Times New Roman"/>
          <w:sz w:val="24"/>
          <w:szCs w:val="24"/>
          <w:lang w:eastAsia="ru-RU"/>
        </w:rPr>
        <w:t>7.4.4. Своєчасно усувати недоліки послуг, допущені з його вини, за власні кошти.</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7.4.5.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7.4.6. Надавати можливість Замовнику в будь-який момент здійснювати перевірку якості  послуг, а також матеріалів, що використовуються Виконавцем. При цьому Замовник зобов’язаний повідомити Виконавцю посаду та прізвище такої особи. </w:t>
      </w:r>
    </w:p>
    <w:p w:rsidR="00D07CA6" w:rsidRPr="00D07CA6" w:rsidRDefault="00D07CA6" w:rsidP="00D07CA6">
      <w:pPr>
        <w:spacing w:after="0" w:line="240" w:lineRule="auto"/>
        <w:jc w:val="both"/>
        <w:rPr>
          <w:rFonts w:ascii="Times New Roman" w:hAnsi="Times New Roman"/>
          <w:sz w:val="24"/>
          <w:szCs w:val="24"/>
          <w:lang w:eastAsia="ru-RU"/>
        </w:rPr>
      </w:pPr>
      <w:r w:rsidRPr="00D07CA6">
        <w:rPr>
          <w:rFonts w:ascii="Times New Roman" w:hAnsi="Times New Roman"/>
          <w:sz w:val="24"/>
          <w:szCs w:val="24"/>
          <w:lang w:eastAsia="ru-RU"/>
        </w:rPr>
        <w:lastRenderedPageBreak/>
        <w:t>7.4.7. Вживати заходів до збереження майна Замовника.</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7.4.8. У разі необхідності одержувати встановлені законодавством дозволи на надання таких послуг.</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7.4.9. Передати Замовнику у порядку, передбаченому законодавством та Договором, надані послуги.</w:t>
      </w:r>
    </w:p>
    <w:p w:rsidR="00D07CA6" w:rsidRPr="00D07CA6" w:rsidRDefault="00D07CA6" w:rsidP="00D07CA6">
      <w:pPr>
        <w:tabs>
          <w:tab w:val="left" w:pos="1440"/>
        </w:tabs>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7.4.10.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D07CA6" w:rsidRPr="00D07CA6" w:rsidRDefault="00D07CA6" w:rsidP="00D07CA6">
      <w:pPr>
        <w:spacing w:after="0" w:line="240" w:lineRule="auto"/>
        <w:ind w:right="-284"/>
        <w:jc w:val="center"/>
        <w:rPr>
          <w:rFonts w:ascii="Times New Roman" w:hAnsi="Times New Roman"/>
          <w:sz w:val="24"/>
          <w:szCs w:val="24"/>
          <w:lang w:eastAsia="ru-RU"/>
        </w:rPr>
      </w:pPr>
      <w:r w:rsidRPr="00D07CA6">
        <w:rPr>
          <w:rFonts w:ascii="Times New Roman" w:hAnsi="Times New Roman"/>
          <w:sz w:val="24"/>
          <w:szCs w:val="24"/>
          <w:lang w:eastAsia="ru-RU"/>
        </w:rPr>
        <w:t>VІII. ЗАЛУЧЕННЯ ДО НАДАННЯ ПОСЛУГ РОБОЧОЇ СИЛИ</w:t>
      </w:r>
    </w:p>
    <w:p w:rsidR="00D07CA6" w:rsidRPr="00D07CA6" w:rsidRDefault="00D07CA6" w:rsidP="00D07CA6">
      <w:pPr>
        <w:tabs>
          <w:tab w:val="left" w:pos="9639"/>
        </w:tabs>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8.1.</w:t>
      </w:r>
      <w:r w:rsidRPr="00D07CA6">
        <w:rPr>
          <w:rFonts w:ascii="Times New Roman" w:hAnsi="Times New Roman"/>
          <w:b/>
          <w:sz w:val="24"/>
          <w:szCs w:val="24"/>
          <w:lang w:eastAsia="ru-RU"/>
        </w:rPr>
        <w:t xml:space="preserve"> </w:t>
      </w:r>
      <w:r w:rsidRPr="00D07CA6">
        <w:rPr>
          <w:rFonts w:ascii="Times New Roman" w:hAnsi="Times New Roman"/>
          <w:sz w:val="24"/>
          <w:szCs w:val="24"/>
          <w:lang w:eastAsia="ru-RU"/>
        </w:rPr>
        <w:t>Для надання послуг Виконавець може залучати робочу силу в необхідній кількості та відповідної кваліфікації.</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D07CA6" w:rsidRPr="00D07CA6" w:rsidRDefault="00D07CA6" w:rsidP="00D07CA6">
      <w:pPr>
        <w:tabs>
          <w:tab w:val="left" w:pos="9072"/>
        </w:tabs>
        <w:spacing w:after="0" w:line="240" w:lineRule="auto"/>
        <w:ind w:right="-284"/>
        <w:jc w:val="both"/>
        <w:rPr>
          <w:rFonts w:ascii="Times New Roman" w:hAnsi="Times New Roman"/>
          <w:b/>
          <w:sz w:val="24"/>
          <w:szCs w:val="24"/>
          <w:lang w:eastAsia="ru-RU"/>
        </w:rPr>
      </w:pPr>
      <w:r w:rsidRPr="00D07CA6">
        <w:rPr>
          <w:rFonts w:ascii="Times New Roman" w:hAnsi="Times New Roman"/>
          <w:sz w:val="24"/>
          <w:szCs w:val="24"/>
          <w:lang w:eastAsia="ru-RU"/>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D07CA6">
        <w:rPr>
          <w:rFonts w:ascii="Times New Roman" w:hAnsi="Times New Roman"/>
          <w:b/>
          <w:sz w:val="24"/>
          <w:szCs w:val="24"/>
          <w:lang w:eastAsia="ru-RU"/>
        </w:rPr>
        <w:t xml:space="preserve"> </w:t>
      </w:r>
    </w:p>
    <w:p w:rsidR="00D07CA6" w:rsidRPr="00D07CA6" w:rsidRDefault="00D07CA6" w:rsidP="00D07CA6">
      <w:pPr>
        <w:tabs>
          <w:tab w:val="left" w:pos="9072"/>
        </w:tabs>
        <w:spacing w:after="0" w:line="240" w:lineRule="auto"/>
        <w:ind w:right="-284"/>
        <w:jc w:val="center"/>
        <w:rPr>
          <w:rFonts w:ascii="Times New Roman" w:hAnsi="Times New Roman"/>
          <w:sz w:val="24"/>
          <w:szCs w:val="24"/>
          <w:lang w:eastAsia="ru-RU"/>
        </w:rPr>
      </w:pPr>
      <w:r w:rsidRPr="00D07CA6">
        <w:rPr>
          <w:rFonts w:ascii="Times New Roman" w:hAnsi="Times New Roman"/>
          <w:sz w:val="24"/>
          <w:szCs w:val="24"/>
          <w:lang w:eastAsia="ru-RU"/>
        </w:rPr>
        <w:t>ІХ. ЗАЛУЧЕННЯ ДО НАДАННЯ ПОСЛУГ СУБПІДРЯДНИКІВ</w:t>
      </w:r>
    </w:p>
    <w:p w:rsidR="00D07CA6" w:rsidRPr="00D07CA6" w:rsidRDefault="00D07CA6" w:rsidP="00D07CA6">
      <w:pPr>
        <w:spacing w:after="0" w:line="240" w:lineRule="auto"/>
        <w:ind w:right="-284"/>
        <w:jc w:val="both"/>
        <w:rPr>
          <w:rFonts w:ascii="Times New Roman" w:hAnsi="Times New Roman"/>
          <w:b/>
          <w:sz w:val="24"/>
          <w:szCs w:val="24"/>
        </w:rPr>
      </w:pPr>
      <w:r w:rsidRPr="00D07CA6">
        <w:rPr>
          <w:rFonts w:ascii="Times New Roman" w:hAnsi="Times New Roman"/>
          <w:sz w:val="24"/>
          <w:szCs w:val="24"/>
        </w:rPr>
        <w:t>9.1. Виконавець може залучати до надання послуг,</w:t>
      </w:r>
      <w:r w:rsidRPr="00D07CA6">
        <w:rPr>
          <w:rFonts w:ascii="Times New Roman" w:eastAsia="Times New Roman" w:hAnsi="Times New Roman" w:cs="Times New Roman"/>
          <w:b/>
          <w:color w:val="000000"/>
          <w:sz w:val="24"/>
          <w:szCs w:val="24"/>
          <w:highlight w:val="white"/>
        </w:rPr>
        <w:t xml:space="preserve"> у обсязі менше ніж 20 відсотків від вартості цього Договору</w:t>
      </w:r>
      <w:r w:rsidRPr="00D07CA6">
        <w:rPr>
          <w:rFonts w:ascii="Times New Roman" w:eastAsia="Times New Roman" w:hAnsi="Times New Roman" w:cs="Times New Roman"/>
          <w:b/>
          <w:color w:val="000000"/>
          <w:sz w:val="24"/>
          <w:szCs w:val="24"/>
        </w:rPr>
        <w:t>,</w:t>
      </w:r>
      <w:r w:rsidRPr="00D07CA6">
        <w:rPr>
          <w:rFonts w:ascii="Times New Roman" w:hAnsi="Times New Roman"/>
          <w:sz w:val="24"/>
          <w:szCs w:val="24"/>
        </w:rPr>
        <w:t xml:space="preserve"> субпідрядників. </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sidRPr="00D07CA6">
        <w:rPr>
          <w:rFonts w:ascii="Times New Roman" w:eastAsia="Times New Roman" w:hAnsi="Times New Roman" w:cs="Times New Roman"/>
          <w:sz w:val="24"/>
          <w:szCs w:val="24"/>
          <w:highlight w:val="white"/>
        </w:rPr>
        <w:t xml:space="preserve">9.2. </w:t>
      </w:r>
      <w:r w:rsidRPr="00D07CA6">
        <w:rPr>
          <w:rFonts w:ascii="Times New Roman" w:hAnsi="Times New Roman"/>
          <w:sz w:val="24"/>
          <w:szCs w:val="24"/>
        </w:rPr>
        <w:t>Виконавець може залучати до надання послуг,</w:t>
      </w:r>
      <w:r w:rsidRPr="00D07CA6">
        <w:rPr>
          <w:rFonts w:ascii="Times New Roman" w:eastAsia="Times New Roman" w:hAnsi="Times New Roman" w:cs="Times New Roman"/>
          <w:b/>
          <w:color w:val="000000"/>
          <w:sz w:val="24"/>
          <w:szCs w:val="24"/>
          <w:highlight w:val="white"/>
        </w:rPr>
        <w:t xml:space="preserve"> у обсязі не менше ніж 20 відсотків від вартості цього Договору,</w:t>
      </w:r>
      <w:r w:rsidRPr="00D07CA6">
        <w:rPr>
          <w:rFonts w:ascii="Times New Roman" w:eastAsia="Times New Roman" w:hAnsi="Times New Roman" w:cs="Times New Roman"/>
          <w:sz w:val="24"/>
          <w:szCs w:val="24"/>
          <w:highlight w:val="white"/>
        </w:rPr>
        <w:t xml:space="preserve"> субпідрядника/співвиконавця</w:t>
      </w:r>
      <w:r w:rsidRPr="00D07CA6">
        <w:rPr>
          <w:rFonts w:ascii="Times New Roman" w:hAnsi="Times New Roman"/>
          <w:sz w:val="24"/>
          <w:szCs w:val="24"/>
        </w:rPr>
        <w:t xml:space="preserve"> </w:t>
      </w:r>
      <w:r w:rsidRPr="00D07CA6">
        <w:rPr>
          <w:rFonts w:ascii="Times New Roman" w:eastAsia="Times New Roman" w:hAnsi="Times New Roman" w:cs="Times New Roman"/>
          <w:sz w:val="24"/>
          <w:szCs w:val="24"/>
          <w:highlight w:val="white"/>
        </w:rPr>
        <w:t xml:space="preserve">якщо </w:t>
      </w:r>
      <w:r w:rsidRPr="00D07CA6">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D07CA6">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D07CA6">
        <w:rPr>
          <w:rFonts w:ascii="Times New Roman" w:eastAsia="Times New Roman" w:hAnsi="Times New Roman" w:cs="Times New Roman"/>
          <w:sz w:val="24"/>
          <w:szCs w:val="24"/>
        </w:rPr>
        <w:t xml:space="preserve">згідно з п. 18 ч. 2 ст. 22 Закону </w:t>
      </w:r>
      <w:r w:rsidRPr="00D07CA6">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D07CA6" w:rsidRPr="00D07CA6" w:rsidRDefault="00D07CA6" w:rsidP="00D07CA6">
      <w:pPr>
        <w:spacing w:after="0" w:line="240" w:lineRule="auto"/>
        <w:ind w:right="-284"/>
        <w:jc w:val="both"/>
        <w:rPr>
          <w:rFonts w:ascii="Times New Roman" w:eastAsia="Times New Roman" w:hAnsi="Times New Roman" w:cs="Times New Roman"/>
          <w:color w:val="000000"/>
          <w:sz w:val="24"/>
          <w:szCs w:val="24"/>
        </w:rPr>
      </w:pPr>
      <w:r w:rsidRPr="00D07CA6">
        <w:rPr>
          <w:rFonts w:ascii="Times New Roman" w:eastAsia="Times New Roman" w:hAnsi="Times New Roman" w:cs="Times New Roman"/>
          <w:color w:val="000000"/>
          <w:sz w:val="24"/>
          <w:szCs w:val="24"/>
        </w:rPr>
        <w:t>9.3.</w:t>
      </w:r>
      <w:r w:rsidRPr="00D07CA6">
        <w:rPr>
          <w:rFonts w:ascii="Times New Roman" w:hAnsi="Times New Roman"/>
          <w:sz w:val="24"/>
          <w:szCs w:val="24"/>
        </w:rPr>
        <w:t xml:space="preserve"> Виконавець укладає договори субпідряду і відповідає за результати роботи субпідрядників</w:t>
      </w:r>
      <w:r w:rsidRPr="00D07CA6">
        <w:rPr>
          <w:rFonts w:ascii="Times New Roman" w:eastAsia="Times New Roman" w:hAnsi="Times New Roman" w:cs="Times New Roman"/>
          <w:sz w:val="24"/>
          <w:szCs w:val="24"/>
          <w:highlight w:val="white"/>
        </w:rPr>
        <w:t>/співвиконавц</w:t>
      </w:r>
      <w:r w:rsidRPr="00D07CA6">
        <w:rPr>
          <w:rFonts w:ascii="Times New Roman" w:eastAsia="Times New Roman" w:hAnsi="Times New Roman" w:cs="Times New Roman"/>
          <w:sz w:val="24"/>
          <w:szCs w:val="24"/>
        </w:rPr>
        <w:t>ів</w:t>
      </w:r>
      <w:r w:rsidRPr="00D07CA6">
        <w:rPr>
          <w:rFonts w:ascii="Times New Roman" w:hAnsi="Times New Roman"/>
          <w:sz w:val="24"/>
          <w:szCs w:val="24"/>
        </w:rPr>
        <w:t>.</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9.4. 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D07CA6" w:rsidRPr="00D07CA6" w:rsidRDefault="00D07CA6" w:rsidP="00D07CA6">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D07CA6">
        <w:rPr>
          <w:rFonts w:ascii="Times New Roman" w:hAnsi="Times New Roman"/>
          <w:sz w:val="24"/>
          <w:szCs w:val="24"/>
          <w:lang w:eastAsia="ru-RU"/>
        </w:rPr>
        <w:t>X. ВІДПОВІДАЛЬНІСТЬ СТОРІН</w:t>
      </w:r>
    </w:p>
    <w:p w:rsidR="00D07CA6" w:rsidRPr="00D07CA6" w:rsidRDefault="00D07CA6" w:rsidP="00D07CA6">
      <w:pPr>
        <w:tabs>
          <w:tab w:val="left" w:pos="9639"/>
        </w:tabs>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10.1. Сторони домовились, що за порушення зобов’язань, передбачених Договором, вони несуть відповідальність, визначену чинним законодавством.</w:t>
      </w:r>
    </w:p>
    <w:p w:rsidR="00D07CA6" w:rsidRPr="00D07CA6" w:rsidRDefault="00D07CA6" w:rsidP="00D07CA6">
      <w:pPr>
        <w:spacing w:after="0" w:line="240" w:lineRule="auto"/>
        <w:ind w:right="-284"/>
        <w:jc w:val="both"/>
        <w:rPr>
          <w:rFonts w:ascii="Times New Roman" w:eastAsia="Times New Roman" w:hAnsi="Times New Roman" w:cs="Times New Roman"/>
          <w:sz w:val="24"/>
          <w:szCs w:val="24"/>
          <w:lang w:eastAsia="ru-RU"/>
        </w:rPr>
      </w:pPr>
      <w:r w:rsidRPr="00D07CA6">
        <w:rPr>
          <w:rFonts w:ascii="Times New Roman" w:eastAsia="Times New Roman" w:hAnsi="Times New Roman" w:cs="Times New Roman"/>
          <w:sz w:val="24"/>
          <w:szCs w:val="24"/>
          <w:lang w:eastAsia="ru-RU"/>
        </w:rPr>
        <w:t xml:space="preserve">10.2. Замовник не несе відповідальності за затримку бюджетного фінансування та зобов’язується здійснити оплату за надані послуги згідно з п. 4.4.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D07CA6" w:rsidRPr="00D07CA6" w:rsidRDefault="00D07CA6" w:rsidP="00D07CA6">
      <w:pPr>
        <w:tabs>
          <w:tab w:val="left" w:pos="9639"/>
        </w:tabs>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10.3. Якщо Виконавець не розпочав надання послуг у строки визначені п. п. 7.4.1. п.7.4 цього Договору, Виконавець сплачує Замовнику штраф у розмірі 20% від суми даного Договору.</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10.4.</w:t>
      </w:r>
      <w:r w:rsidRPr="00D07CA6">
        <w:rPr>
          <w:rFonts w:ascii="Times New Roman" w:hAnsi="Times New Roman"/>
          <w:b/>
          <w:sz w:val="24"/>
          <w:szCs w:val="24"/>
          <w:lang w:eastAsia="ru-RU"/>
        </w:rPr>
        <w:t xml:space="preserve"> </w:t>
      </w:r>
      <w:r w:rsidRPr="00D07CA6">
        <w:rPr>
          <w:rFonts w:ascii="Times New Roman" w:hAnsi="Times New Roman"/>
          <w:sz w:val="24"/>
          <w:szCs w:val="24"/>
          <w:lang w:eastAsia="ru-RU"/>
        </w:rPr>
        <w:t>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10.5.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10.6.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D07CA6" w:rsidRPr="00D07CA6" w:rsidRDefault="00D07CA6" w:rsidP="00D07CA6">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lang w:eastAsia="ru-RU"/>
        </w:rPr>
      </w:pPr>
      <w:r w:rsidRPr="00D07CA6">
        <w:rPr>
          <w:rFonts w:ascii="Times New Roman" w:hAnsi="Times New Roman"/>
          <w:sz w:val="24"/>
          <w:szCs w:val="24"/>
          <w:lang w:eastAsia="ru-RU"/>
        </w:rPr>
        <w:t xml:space="preserve">10.7. За збитки, заподіяні третім особам, відповідальність несе винна </w:t>
      </w:r>
      <w:proofErr w:type="spellStart"/>
      <w:r w:rsidRPr="00D07CA6">
        <w:rPr>
          <w:rFonts w:ascii="Times New Roman" w:hAnsi="Times New Roman"/>
          <w:sz w:val="24"/>
          <w:szCs w:val="24"/>
          <w:lang w:eastAsia="ru-RU"/>
        </w:rPr>
        <w:t>Cторона</w:t>
      </w:r>
      <w:proofErr w:type="spellEnd"/>
      <w:r w:rsidRPr="00D07CA6">
        <w:rPr>
          <w:rFonts w:ascii="Times New Roman" w:hAnsi="Times New Roman"/>
          <w:sz w:val="24"/>
          <w:szCs w:val="24"/>
          <w:lang w:eastAsia="ru-RU"/>
        </w:rPr>
        <w:t>.</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lastRenderedPageBreak/>
        <w:t xml:space="preserve">10.8.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D07CA6" w:rsidRPr="00D07CA6" w:rsidRDefault="00D07CA6" w:rsidP="00D07CA6">
      <w:pPr>
        <w:spacing w:after="0" w:line="240" w:lineRule="auto"/>
        <w:jc w:val="center"/>
        <w:rPr>
          <w:rFonts w:ascii="Times New Roman" w:hAnsi="Times New Roman"/>
          <w:sz w:val="24"/>
          <w:szCs w:val="24"/>
          <w:lang w:eastAsia="ru-RU"/>
        </w:rPr>
      </w:pPr>
      <w:r w:rsidRPr="00D07CA6">
        <w:rPr>
          <w:rFonts w:ascii="Times New Roman" w:hAnsi="Times New Roman"/>
          <w:sz w:val="24"/>
          <w:szCs w:val="24"/>
          <w:lang w:eastAsia="ru-RU"/>
        </w:rPr>
        <w:t>ХІ. ПОРЯДОК ВИРІШЕННЯ СПОРІВ</w:t>
      </w:r>
    </w:p>
    <w:p w:rsidR="00D07CA6" w:rsidRPr="00D07CA6" w:rsidRDefault="00D07CA6" w:rsidP="00D07CA6">
      <w:pPr>
        <w:tabs>
          <w:tab w:val="left" w:pos="1440"/>
        </w:tabs>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11.1.</w:t>
      </w:r>
      <w:r w:rsidRPr="00D07CA6">
        <w:rPr>
          <w:rFonts w:ascii="Times New Roman" w:hAnsi="Times New Roman"/>
          <w:b/>
          <w:sz w:val="24"/>
          <w:szCs w:val="24"/>
          <w:lang w:eastAsia="ru-RU"/>
        </w:rPr>
        <w:t xml:space="preserve"> </w:t>
      </w:r>
      <w:r w:rsidRPr="00D07CA6">
        <w:rPr>
          <w:rFonts w:ascii="Times New Roman" w:hAnsi="Times New Roman"/>
          <w:sz w:val="24"/>
          <w:szCs w:val="24"/>
          <w:lang w:eastAsia="ru-RU"/>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D07CA6" w:rsidRPr="00D07CA6" w:rsidRDefault="00D07CA6" w:rsidP="00D07CA6">
      <w:pPr>
        <w:tabs>
          <w:tab w:val="left" w:pos="2640"/>
        </w:tabs>
        <w:spacing w:after="0" w:line="240" w:lineRule="auto"/>
        <w:jc w:val="center"/>
        <w:rPr>
          <w:rFonts w:ascii="Times New Roman" w:hAnsi="Times New Roman"/>
          <w:sz w:val="24"/>
          <w:szCs w:val="24"/>
          <w:lang w:eastAsia="ru-RU"/>
        </w:rPr>
      </w:pPr>
      <w:r w:rsidRPr="00D07CA6">
        <w:rPr>
          <w:rFonts w:ascii="Times New Roman" w:hAnsi="Times New Roman"/>
          <w:sz w:val="24"/>
          <w:szCs w:val="24"/>
          <w:lang w:eastAsia="ru-RU"/>
        </w:rPr>
        <w:t>ХІІ. ПОРЯДОК ВНЕСЕННЯ ЗМІН І ДОПОВНЕНЬ ДО ДОГОВОРУ</w:t>
      </w:r>
    </w:p>
    <w:p w:rsidR="00D07CA6" w:rsidRPr="00D07CA6" w:rsidRDefault="00D07CA6" w:rsidP="00D07CA6">
      <w:pPr>
        <w:tabs>
          <w:tab w:val="left" w:pos="0"/>
        </w:tabs>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12.2. Додаткові погодження і додатки до цього Договору складають його невід’ємну частину.</w:t>
      </w:r>
    </w:p>
    <w:p w:rsidR="00D07CA6" w:rsidRPr="00D07CA6" w:rsidRDefault="00D07CA6" w:rsidP="00D07CA6">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D07CA6" w:rsidRPr="00D07CA6" w:rsidRDefault="00D07CA6" w:rsidP="00D07CA6">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D07CA6">
        <w:rPr>
          <w:rFonts w:ascii="Times New Roman" w:hAnsi="Times New Roman"/>
          <w:sz w:val="24"/>
          <w:szCs w:val="24"/>
          <w:lang w:eastAsia="ru-RU"/>
        </w:rPr>
        <w:t>ХІІІ. ФОРС-МАЖОРНІ ОБСТАВИНИ</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війну, воєнні дії, громадянські хвилювання,</w:t>
      </w:r>
      <w:r w:rsidRPr="00D07CA6">
        <w:rPr>
          <w:rFonts w:ascii="Times New Roman" w:eastAsia="Times New Roman" w:hAnsi="Times New Roman"/>
          <w:sz w:val="24"/>
          <w:szCs w:val="24"/>
          <w:highlight w:val="white"/>
        </w:rPr>
        <w:t xml:space="preserve"> прояви тероризму, масові страйки й локаути, бойкоти</w:t>
      </w:r>
      <w:r w:rsidRPr="00D07CA6">
        <w:rPr>
          <w:rFonts w:ascii="Times New Roman" w:eastAsia="Times New Roman" w:hAnsi="Times New Roman"/>
          <w:sz w:val="24"/>
          <w:szCs w:val="24"/>
        </w:rPr>
        <w:t>,</w:t>
      </w:r>
      <w:r w:rsidRPr="00D07CA6">
        <w:rPr>
          <w:rFonts w:ascii="Times New Roman" w:hAnsi="Times New Roman"/>
          <w:sz w:val="24"/>
          <w:szCs w:val="24"/>
        </w:rPr>
        <w:t xml:space="preserve"> епідемії, блокаду, ембарго, землетруси, повені, пожежі й інші стихійні лиха, тощо.</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дорученням інша регіональна торгово-промислова палата найближча за розташуванням або за спеціалізацією.</w:t>
      </w:r>
    </w:p>
    <w:p w:rsidR="00D07CA6" w:rsidRPr="00D07CA6" w:rsidRDefault="00D07CA6" w:rsidP="00D07CA6">
      <w:pPr>
        <w:tabs>
          <w:tab w:val="left" w:pos="1440"/>
        </w:tabs>
        <w:spacing w:after="0" w:line="240" w:lineRule="auto"/>
        <w:ind w:right="-284"/>
        <w:jc w:val="both"/>
        <w:rPr>
          <w:rFonts w:ascii="Times New Roman" w:hAnsi="Times New Roman"/>
          <w:sz w:val="24"/>
          <w:szCs w:val="24"/>
        </w:rPr>
      </w:pPr>
      <w:r w:rsidRPr="00D07CA6">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rPr>
      </w:pPr>
      <w:r w:rsidRPr="00D07CA6">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D07CA6" w:rsidRPr="00D07CA6" w:rsidRDefault="00D07CA6" w:rsidP="00D07CA6">
      <w:pPr>
        <w:tabs>
          <w:tab w:val="left" w:pos="1440"/>
        </w:tabs>
        <w:spacing w:after="0" w:line="240" w:lineRule="auto"/>
        <w:ind w:right="-284"/>
        <w:jc w:val="both"/>
        <w:rPr>
          <w:rFonts w:ascii="Times New Roman" w:hAnsi="Times New Roman"/>
          <w:b/>
          <w:sz w:val="24"/>
          <w:szCs w:val="24"/>
        </w:rPr>
      </w:pPr>
      <w:r w:rsidRPr="00D07CA6">
        <w:rPr>
          <w:rFonts w:ascii="Times New Roman" w:hAnsi="Times New Roman"/>
          <w:sz w:val="24"/>
          <w:szCs w:val="24"/>
        </w:rPr>
        <w:t xml:space="preserve">13.5. Якщо форс-мажорні обставини діють понад 6 місяців поспіль і не виявляють ознак припинення, цей Договір може бути розірваний Замовником і Виконавцем шляхом направлення повідомлення іншій Стороні. </w:t>
      </w:r>
    </w:p>
    <w:p w:rsidR="00D07CA6" w:rsidRPr="00D07CA6" w:rsidRDefault="00D07CA6" w:rsidP="00D07CA6">
      <w:pPr>
        <w:widowControl w:val="0"/>
        <w:autoSpaceDE w:val="0"/>
        <w:autoSpaceDN w:val="0"/>
        <w:adjustRightInd w:val="0"/>
        <w:spacing w:after="0" w:line="240" w:lineRule="auto"/>
        <w:jc w:val="center"/>
        <w:outlineLvl w:val="2"/>
        <w:rPr>
          <w:rFonts w:ascii="Times New Roman" w:hAnsi="Times New Roman"/>
          <w:color w:val="FF0000"/>
          <w:sz w:val="24"/>
          <w:szCs w:val="24"/>
          <w:lang w:eastAsia="ru-RU"/>
        </w:rPr>
      </w:pPr>
    </w:p>
    <w:p w:rsidR="00D07CA6" w:rsidRPr="00D07CA6" w:rsidRDefault="00D07CA6" w:rsidP="00D07CA6">
      <w:pPr>
        <w:spacing w:after="0" w:line="240" w:lineRule="auto"/>
        <w:jc w:val="center"/>
        <w:rPr>
          <w:rFonts w:ascii="Times New Roman" w:hAnsi="Times New Roman"/>
          <w:sz w:val="24"/>
          <w:szCs w:val="24"/>
          <w:lang w:eastAsia="ru-RU"/>
        </w:rPr>
      </w:pPr>
      <w:r w:rsidRPr="00D07CA6">
        <w:rPr>
          <w:rFonts w:ascii="Times New Roman" w:hAnsi="Times New Roman"/>
          <w:sz w:val="24"/>
          <w:szCs w:val="24"/>
          <w:lang w:eastAsia="ru-RU"/>
        </w:rPr>
        <w:t>ХІV. ПРИЗУПИНЕННЯ НАДАННЯ ПОСЛУГ І РОЗІРВАННЯ ДОГОВОРУ.</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D07CA6">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D07CA6" w:rsidRPr="00D07CA6" w:rsidRDefault="00D07CA6" w:rsidP="00D07CA6">
      <w:pPr>
        <w:tabs>
          <w:tab w:val="left" w:pos="1440"/>
        </w:tabs>
        <w:spacing w:after="0" w:line="240" w:lineRule="auto"/>
        <w:ind w:right="-284"/>
        <w:jc w:val="both"/>
        <w:rPr>
          <w:rFonts w:ascii="Times New Roman" w:hAnsi="Times New Roman"/>
          <w:i/>
          <w:sz w:val="24"/>
          <w:szCs w:val="24"/>
        </w:rPr>
      </w:pPr>
      <w:r w:rsidRPr="00D07CA6">
        <w:rPr>
          <w:rFonts w:ascii="Times New Roman" w:hAnsi="Times New Roman"/>
          <w:i/>
          <w:sz w:val="24"/>
          <w:szCs w:val="24"/>
        </w:rPr>
        <w:t>14.2. Замовник має право розірвати в односторонньому порядку Договір у таких випадках:</w:t>
      </w:r>
    </w:p>
    <w:p w:rsidR="00D07CA6" w:rsidRPr="00D07CA6" w:rsidRDefault="00D07CA6" w:rsidP="00D07CA6">
      <w:pPr>
        <w:tabs>
          <w:tab w:val="left" w:pos="1440"/>
        </w:tabs>
        <w:spacing w:after="0" w:line="240" w:lineRule="auto"/>
        <w:ind w:right="-284"/>
        <w:jc w:val="both"/>
        <w:rPr>
          <w:rFonts w:ascii="Times New Roman" w:hAnsi="Times New Roman"/>
          <w:i/>
          <w:sz w:val="24"/>
          <w:szCs w:val="24"/>
        </w:rPr>
      </w:pPr>
      <w:r w:rsidRPr="00D07CA6">
        <w:rPr>
          <w:rFonts w:ascii="Times New Roman" w:hAnsi="Times New Roman"/>
          <w:sz w:val="24"/>
          <w:szCs w:val="24"/>
        </w:rPr>
        <w:t>14.2.1. Затримка Виконавцем надання послуг у строки, визначенні заявками Замовника та цим Договором.</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D07CA6">
        <w:rPr>
          <w:rFonts w:ascii="Times New Roman" w:hAnsi="Times New Roman"/>
          <w:sz w:val="24"/>
          <w:szCs w:val="24"/>
        </w:rPr>
        <w:t xml:space="preserve">14.2.2. Зниження якості надання послуг, передбачених тендерною документацією закупівлі і цим Договором та неналежне виконання умов Договору. </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14.2.4. Якщо надання послуг за Договором у строки стало неможливим внаслідок дій або бездіяльності Виконавця.</w:t>
      </w:r>
    </w:p>
    <w:p w:rsidR="00D07CA6" w:rsidRPr="00D07CA6" w:rsidRDefault="00D07CA6" w:rsidP="00D07CA6">
      <w:pPr>
        <w:tabs>
          <w:tab w:val="left" w:pos="1440"/>
        </w:tabs>
        <w:spacing w:after="0" w:line="240" w:lineRule="auto"/>
        <w:ind w:right="-284"/>
        <w:jc w:val="both"/>
        <w:rPr>
          <w:rFonts w:ascii="Times New Roman" w:hAnsi="Times New Roman"/>
          <w:i/>
          <w:sz w:val="24"/>
          <w:szCs w:val="24"/>
        </w:rPr>
      </w:pPr>
      <w:r w:rsidRPr="00D07CA6">
        <w:rPr>
          <w:rFonts w:ascii="Times New Roman" w:hAnsi="Times New Roman"/>
          <w:i/>
          <w:sz w:val="24"/>
          <w:szCs w:val="24"/>
        </w:rPr>
        <w:t>14.3. Виконавець має право розірвати в односторонньому порядку Договір у таких випадках:</w:t>
      </w:r>
    </w:p>
    <w:p w:rsidR="00D07CA6" w:rsidRPr="00D07CA6" w:rsidRDefault="00D07CA6" w:rsidP="00D07CA6">
      <w:pPr>
        <w:tabs>
          <w:tab w:val="left" w:pos="1440"/>
        </w:tabs>
        <w:spacing w:after="0" w:line="240" w:lineRule="auto"/>
        <w:jc w:val="both"/>
        <w:rPr>
          <w:rFonts w:ascii="Times New Roman" w:hAnsi="Times New Roman"/>
          <w:sz w:val="24"/>
          <w:szCs w:val="24"/>
        </w:rPr>
      </w:pPr>
      <w:r w:rsidRPr="00D07CA6">
        <w:rPr>
          <w:rFonts w:ascii="Times New Roman" w:hAnsi="Times New Roman"/>
          <w:sz w:val="24"/>
          <w:szCs w:val="24"/>
        </w:rPr>
        <w:t>14.3.1. При втраті Замовником можливості подальшого фінансування послуг.</w:t>
      </w:r>
    </w:p>
    <w:p w:rsidR="00D07CA6" w:rsidRPr="00D07CA6" w:rsidRDefault="00D07CA6" w:rsidP="00D07CA6">
      <w:pPr>
        <w:tabs>
          <w:tab w:val="left" w:pos="9639"/>
        </w:tabs>
        <w:spacing w:after="0" w:line="240" w:lineRule="auto"/>
        <w:ind w:right="-284"/>
        <w:jc w:val="both"/>
        <w:rPr>
          <w:rFonts w:ascii="Times New Roman" w:hAnsi="Times New Roman"/>
          <w:sz w:val="24"/>
          <w:szCs w:val="24"/>
        </w:rPr>
      </w:pPr>
      <w:r w:rsidRPr="00D07CA6">
        <w:rPr>
          <w:rFonts w:ascii="Times New Roman" w:hAnsi="Times New Roman"/>
          <w:sz w:val="24"/>
          <w:szCs w:val="24"/>
        </w:rPr>
        <w:t>14.4.</w:t>
      </w:r>
      <w:r w:rsidRPr="00D07CA6">
        <w:rPr>
          <w:rFonts w:ascii="Times New Roman" w:hAnsi="Times New Roman"/>
          <w:b/>
          <w:sz w:val="24"/>
          <w:szCs w:val="24"/>
        </w:rPr>
        <w:t xml:space="preserve"> </w:t>
      </w:r>
      <w:r w:rsidRPr="00D07CA6">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14.5.</w:t>
      </w:r>
      <w:r w:rsidRPr="00D07CA6">
        <w:rPr>
          <w:rFonts w:ascii="Times New Roman" w:hAnsi="Times New Roman"/>
          <w:b/>
          <w:sz w:val="24"/>
          <w:szCs w:val="24"/>
        </w:rPr>
        <w:t xml:space="preserve"> </w:t>
      </w:r>
      <w:r w:rsidRPr="00D07CA6">
        <w:rPr>
          <w:rFonts w:ascii="Times New Roman" w:hAnsi="Times New Roman"/>
          <w:sz w:val="24"/>
          <w:szCs w:val="24"/>
        </w:rPr>
        <w:t xml:space="preserve">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  та/або направлення письмового повідомлення на офіційну електронну адресу, зазначену в цьому Договорі. У такому випадку Договір вважається </w:t>
      </w:r>
      <w:r w:rsidRPr="00D07CA6">
        <w:rPr>
          <w:rFonts w:ascii="Times New Roman" w:hAnsi="Times New Roman"/>
          <w:sz w:val="24"/>
          <w:szCs w:val="24"/>
        </w:rPr>
        <w:lastRenderedPageBreak/>
        <w:t>розірваним в односторонньому порядку через 10 (десять) календарних днів з часу відправлення /вручення  повідомлення.</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14.6. Повідомлення між Сторонами</w:t>
      </w:r>
      <w:r w:rsidRPr="00D07CA6">
        <w:rPr>
          <w:rFonts w:ascii="Times New Roman" w:hAnsi="Times New Roman"/>
          <w:b/>
          <w:sz w:val="24"/>
          <w:szCs w:val="24"/>
        </w:rPr>
        <w:t xml:space="preserve"> </w:t>
      </w:r>
      <w:r w:rsidRPr="00D07CA6">
        <w:rPr>
          <w:rFonts w:ascii="Times New Roman" w:hAnsi="Times New Roman"/>
          <w:sz w:val="24"/>
          <w:szCs w:val="24"/>
        </w:rPr>
        <w:t xml:space="preserve">здійснюються за адресами, зазначеними в розділі 20 цього Договору. У разі зміни адреси, електронної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D07CA6">
        <w:rPr>
          <w:rFonts w:ascii="Times New Roman" w:eastAsia="Times New Roman" w:hAnsi="Times New Roman"/>
          <w:color w:val="000000"/>
          <w:sz w:val="24"/>
          <w:szCs w:val="24"/>
        </w:rPr>
        <w:t xml:space="preserve">Всі документи (листи, повідомлення, інша кореспонденція та т. і.), що будуть відправлені Замовником на адресу (електронну адресу) Виконавця, вказану у Договорі </w:t>
      </w:r>
      <w:r w:rsidRPr="00D07CA6">
        <w:rPr>
          <w:rFonts w:ascii="Times New Roman" w:hAnsi="Times New Roman"/>
          <w:sz w:val="24"/>
          <w:szCs w:val="24"/>
        </w:rPr>
        <w:t>про надання послуг</w:t>
      </w:r>
      <w:r w:rsidRPr="00D07CA6">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та електронної адреси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D07CA6">
        <w:rPr>
          <w:rFonts w:ascii="Times New Roman" w:hAnsi="Times New Roman"/>
          <w:sz w:val="24"/>
          <w:szCs w:val="24"/>
        </w:rPr>
        <w:t>про надання послуг</w:t>
      </w:r>
      <w:r w:rsidRPr="00D07CA6">
        <w:rPr>
          <w:rFonts w:ascii="Times New Roman" w:eastAsia="Times New Roman" w:hAnsi="Times New Roman"/>
          <w:color w:val="000000"/>
          <w:sz w:val="24"/>
          <w:szCs w:val="24"/>
        </w:rPr>
        <w:t>.</w:t>
      </w:r>
    </w:p>
    <w:p w:rsidR="00D07CA6" w:rsidRPr="00D07CA6" w:rsidRDefault="00D07CA6" w:rsidP="00D07CA6">
      <w:pPr>
        <w:tabs>
          <w:tab w:val="left" w:pos="1440"/>
        </w:tabs>
        <w:spacing w:after="0" w:line="240" w:lineRule="auto"/>
        <w:ind w:right="-284"/>
        <w:jc w:val="both"/>
        <w:rPr>
          <w:rFonts w:ascii="Times New Roman" w:hAnsi="Times New Roman"/>
          <w:sz w:val="24"/>
          <w:szCs w:val="24"/>
        </w:rPr>
      </w:pPr>
      <w:r w:rsidRPr="00D07CA6">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D07CA6" w:rsidRPr="00D07CA6" w:rsidRDefault="00D07CA6" w:rsidP="00D07CA6">
      <w:pPr>
        <w:spacing w:after="0" w:line="240" w:lineRule="auto"/>
        <w:jc w:val="center"/>
        <w:rPr>
          <w:rFonts w:ascii="Times New Roman" w:hAnsi="Times New Roman"/>
          <w:sz w:val="24"/>
          <w:szCs w:val="24"/>
          <w:lang w:eastAsia="ru-RU"/>
        </w:rPr>
      </w:pPr>
    </w:p>
    <w:p w:rsidR="00D07CA6" w:rsidRPr="00D07CA6" w:rsidRDefault="00D07CA6" w:rsidP="00D07CA6">
      <w:pPr>
        <w:spacing w:after="0" w:line="240" w:lineRule="auto"/>
        <w:jc w:val="center"/>
        <w:rPr>
          <w:rFonts w:ascii="Times New Roman" w:hAnsi="Times New Roman"/>
          <w:sz w:val="28"/>
          <w:szCs w:val="28"/>
          <w:lang w:eastAsia="ru-RU"/>
        </w:rPr>
      </w:pPr>
      <w:r w:rsidRPr="00D07CA6">
        <w:rPr>
          <w:rFonts w:ascii="Times New Roman" w:hAnsi="Times New Roman"/>
          <w:sz w:val="28"/>
          <w:szCs w:val="28"/>
          <w:lang w:eastAsia="ru-RU"/>
        </w:rPr>
        <w:t>ХV. Ризики випадкового знищення або пошкодження об’єкта надання послуг.</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15.1.</w:t>
      </w:r>
      <w:r w:rsidRPr="00D07CA6">
        <w:rPr>
          <w:rFonts w:ascii="Times New Roman" w:hAnsi="Times New Roman"/>
          <w:b/>
          <w:sz w:val="24"/>
          <w:szCs w:val="24"/>
        </w:rPr>
        <w:t xml:space="preserve"> </w:t>
      </w:r>
      <w:r w:rsidRPr="00D07CA6">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D07CA6" w:rsidRPr="00D07CA6" w:rsidRDefault="00D07CA6" w:rsidP="00D07CA6">
      <w:pPr>
        <w:spacing w:after="0" w:line="240" w:lineRule="auto"/>
        <w:ind w:right="-284"/>
        <w:jc w:val="both"/>
        <w:rPr>
          <w:rFonts w:ascii="Times New Roman" w:hAnsi="Times New Roman"/>
          <w:b/>
          <w:sz w:val="24"/>
          <w:szCs w:val="24"/>
        </w:rPr>
      </w:pPr>
      <w:r w:rsidRPr="00D07CA6">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D07CA6">
        <w:rPr>
          <w:rFonts w:ascii="Times New Roman" w:hAnsi="Times New Roman"/>
          <w:b/>
          <w:sz w:val="24"/>
          <w:szCs w:val="24"/>
        </w:rPr>
        <w:t xml:space="preserve"> </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rPr>
      </w:pPr>
      <w:r w:rsidRPr="00D07CA6">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 xml:space="preserve">15.4. У разі випадкового знищення об’єкта надання послуг, ризик якого несе Виконавець, його </w:t>
      </w:r>
    </w:p>
    <w:p w:rsidR="00D07CA6" w:rsidRPr="00D07CA6" w:rsidRDefault="00D07CA6" w:rsidP="00D07CA6">
      <w:pPr>
        <w:tabs>
          <w:tab w:val="left" w:pos="-180"/>
          <w:tab w:val="left" w:pos="0"/>
        </w:tabs>
        <w:spacing w:after="0" w:line="240" w:lineRule="auto"/>
        <w:ind w:right="-284"/>
        <w:jc w:val="both"/>
        <w:rPr>
          <w:rFonts w:ascii="Times New Roman" w:hAnsi="Times New Roman"/>
          <w:sz w:val="24"/>
          <w:szCs w:val="24"/>
        </w:rPr>
      </w:pPr>
      <w:r w:rsidRPr="00D07CA6">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D07CA6">
        <w:rPr>
          <w:rFonts w:ascii="Times New Roman" w:hAnsi="Times New Roman"/>
          <w:b/>
          <w:sz w:val="24"/>
          <w:szCs w:val="24"/>
        </w:rPr>
        <w:t xml:space="preserve">    </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D07CA6">
        <w:rPr>
          <w:rFonts w:ascii="Times New Roman" w:hAnsi="Times New Roman"/>
          <w:sz w:val="24"/>
          <w:szCs w:val="24"/>
        </w:rPr>
        <w:t xml:space="preserve">15.5.У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D07CA6">
        <w:rPr>
          <w:rFonts w:ascii="Times New Roman" w:hAnsi="Times New Roman"/>
          <w:sz w:val="24"/>
          <w:szCs w:val="24"/>
        </w:rPr>
        <w:t xml:space="preserve">послуг третіх осіб.  </w:t>
      </w:r>
    </w:p>
    <w:p w:rsidR="00D07CA6" w:rsidRPr="00D07CA6" w:rsidRDefault="00D07CA6" w:rsidP="00D07CA6">
      <w:pPr>
        <w:spacing w:after="0" w:line="240" w:lineRule="auto"/>
        <w:jc w:val="center"/>
        <w:rPr>
          <w:rFonts w:ascii="Times New Roman" w:hAnsi="Times New Roman"/>
          <w:sz w:val="24"/>
          <w:szCs w:val="24"/>
          <w:lang w:eastAsia="ru-RU"/>
        </w:rPr>
      </w:pPr>
    </w:p>
    <w:p w:rsidR="00D07CA6" w:rsidRPr="00D07CA6" w:rsidRDefault="00D07CA6" w:rsidP="00D07CA6">
      <w:pPr>
        <w:spacing w:after="0" w:line="240" w:lineRule="auto"/>
        <w:jc w:val="center"/>
        <w:rPr>
          <w:rFonts w:ascii="Times New Roman" w:hAnsi="Times New Roman"/>
          <w:sz w:val="24"/>
          <w:szCs w:val="24"/>
          <w:lang w:eastAsia="ru-RU"/>
        </w:rPr>
      </w:pPr>
      <w:r w:rsidRPr="00D07CA6">
        <w:rPr>
          <w:rFonts w:ascii="Times New Roman" w:hAnsi="Times New Roman"/>
          <w:sz w:val="24"/>
          <w:szCs w:val="24"/>
          <w:lang w:eastAsia="ru-RU"/>
        </w:rPr>
        <w:t>ХVІ ДІЇ ДОГОВОРУ</w:t>
      </w:r>
    </w:p>
    <w:p w:rsidR="00D07CA6" w:rsidRPr="00D07CA6" w:rsidRDefault="00D07CA6" w:rsidP="00D07CA6">
      <w:pPr>
        <w:tabs>
          <w:tab w:val="left" w:pos="1440"/>
          <w:tab w:val="left" w:pos="10167"/>
        </w:tabs>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 xml:space="preserve">16.1. Цей Договір набирає чинності </w:t>
      </w:r>
      <w:r w:rsidRPr="00D07CA6">
        <w:rPr>
          <w:rFonts w:ascii="Times New Roman" w:hAnsi="Times New Roman"/>
          <w:iCs/>
          <w:sz w:val="24"/>
          <w:szCs w:val="24"/>
          <w:lang w:eastAsia="ru-RU"/>
        </w:rPr>
        <w:t>з дня його підписання</w:t>
      </w:r>
      <w:r w:rsidRPr="00D07CA6">
        <w:rPr>
          <w:rFonts w:ascii="Times New Roman" w:hAnsi="Times New Roman"/>
          <w:i/>
          <w:iCs/>
          <w:sz w:val="24"/>
          <w:szCs w:val="24"/>
          <w:lang w:eastAsia="ru-RU"/>
        </w:rPr>
        <w:t xml:space="preserve"> </w:t>
      </w:r>
      <w:r w:rsidRPr="00D07CA6">
        <w:rPr>
          <w:rFonts w:ascii="Times New Roman" w:hAnsi="Times New Roman"/>
          <w:iCs/>
          <w:sz w:val="24"/>
          <w:szCs w:val="24"/>
          <w:lang w:eastAsia="ru-RU"/>
        </w:rPr>
        <w:t>і діє</w:t>
      </w:r>
      <w:r w:rsidRPr="00D07CA6">
        <w:rPr>
          <w:rFonts w:ascii="Times New Roman" w:hAnsi="Times New Roman"/>
          <w:i/>
          <w:iCs/>
          <w:sz w:val="24"/>
          <w:szCs w:val="24"/>
          <w:lang w:eastAsia="ru-RU"/>
        </w:rPr>
        <w:t xml:space="preserve"> </w:t>
      </w:r>
      <w:r w:rsidRPr="00D07CA6">
        <w:rPr>
          <w:rFonts w:ascii="Times New Roman" w:hAnsi="Times New Roman"/>
          <w:sz w:val="24"/>
          <w:szCs w:val="24"/>
          <w:lang w:eastAsia="ru-RU"/>
        </w:rPr>
        <w:t>до 31.12.2024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16.2. Цей Договір укладається і підписується у двох примірниках, що мають однакову юридичну силу. </w:t>
      </w:r>
    </w:p>
    <w:p w:rsidR="00D07CA6" w:rsidRPr="00D07CA6" w:rsidRDefault="00D07CA6" w:rsidP="00D07CA6">
      <w:pPr>
        <w:spacing w:after="0" w:line="240" w:lineRule="auto"/>
        <w:jc w:val="center"/>
        <w:rPr>
          <w:rFonts w:ascii="Times New Roman" w:hAnsi="Times New Roman"/>
          <w:sz w:val="24"/>
          <w:szCs w:val="24"/>
          <w:lang w:eastAsia="ru-RU"/>
        </w:rPr>
      </w:pPr>
      <w:r w:rsidRPr="00D07CA6">
        <w:rPr>
          <w:rFonts w:ascii="Times New Roman" w:hAnsi="Times New Roman"/>
          <w:sz w:val="24"/>
          <w:szCs w:val="24"/>
          <w:lang w:eastAsia="ru-RU"/>
        </w:rPr>
        <w:t>ХVІІ. ОБРОБКА  ПЕРСОНАЛЬНИХ ДАНИХ ВИКОНАВЦЯ</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D07CA6">
        <w:rPr>
          <w:rFonts w:ascii="Times New Roman" w:hAnsi="Times New Roman"/>
          <w:b/>
          <w:sz w:val="24"/>
          <w:szCs w:val="24"/>
          <w:lang w:eastAsia="ru-RU"/>
        </w:rPr>
        <w:t xml:space="preserve"> </w:t>
      </w:r>
      <w:r w:rsidRPr="00D07CA6">
        <w:rPr>
          <w:rFonts w:ascii="Times New Roman" w:hAnsi="Times New Roman"/>
          <w:sz w:val="24"/>
          <w:szCs w:val="24"/>
          <w:lang w:eastAsia="ru-RU"/>
        </w:rPr>
        <w:t>інформації, що становить персональні дані Виконавця, і була надана або може бути надана Виконавцем</w:t>
      </w:r>
      <w:r w:rsidRPr="00D07CA6">
        <w:rPr>
          <w:rFonts w:ascii="Times New Roman" w:hAnsi="Times New Roman"/>
          <w:b/>
          <w:sz w:val="24"/>
          <w:szCs w:val="24"/>
          <w:lang w:eastAsia="ru-RU"/>
        </w:rPr>
        <w:t xml:space="preserve"> </w:t>
      </w:r>
      <w:r w:rsidRPr="00D07CA6">
        <w:rPr>
          <w:rFonts w:ascii="Times New Roman" w:hAnsi="Times New Roman"/>
          <w:sz w:val="24"/>
          <w:szCs w:val="24"/>
          <w:lang w:eastAsia="ru-RU"/>
        </w:rPr>
        <w:t>в адрес Замовника під час укладення та виконання цього Договору а також третім особам з метою здійснення оплати згідно цього Договору.</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17.2. Виконавець</w:t>
      </w:r>
      <w:r w:rsidRPr="00D07CA6">
        <w:rPr>
          <w:rFonts w:ascii="Times New Roman" w:hAnsi="Times New Roman"/>
          <w:b/>
          <w:sz w:val="24"/>
          <w:szCs w:val="24"/>
          <w:lang w:eastAsia="ru-RU"/>
        </w:rPr>
        <w:t xml:space="preserve"> </w:t>
      </w:r>
      <w:r w:rsidRPr="00D07CA6">
        <w:rPr>
          <w:rFonts w:ascii="Times New Roman" w:hAnsi="Times New Roman"/>
          <w:sz w:val="24"/>
          <w:szCs w:val="24"/>
          <w:lang w:eastAsia="ru-RU"/>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w:t>
      </w:r>
      <w:r w:rsidRPr="00D07CA6">
        <w:rPr>
          <w:rFonts w:ascii="Times New Roman" w:hAnsi="Times New Roman"/>
          <w:sz w:val="24"/>
          <w:szCs w:val="24"/>
          <w:lang w:eastAsia="ru-RU"/>
        </w:rPr>
        <w:lastRenderedPageBreak/>
        <w:t>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D07CA6" w:rsidRPr="00D07CA6" w:rsidRDefault="00D07CA6" w:rsidP="00D07CA6">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D07CA6">
        <w:rPr>
          <w:rFonts w:ascii="Times New Roman" w:hAnsi="Times New Roman"/>
          <w:sz w:val="24"/>
          <w:szCs w:val="24"/>
          <w:lang w:eastAsia="ru-RU"/>
        </w:rPr>
        <w:t>ХVIIІ. ІНШІ УМОВИ ДОГОВОРУ</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Основні вимоги до Договору про закупівлю послуг та внесення змін до нього відповідно до статті 41 Закону та Особливостей.</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 xml:space="preserve">18.1. Договір про закупівлю послуг укладається відповідно до норм </w:t>
      </w:r>
      <w:hyperlink r:id="rId12" w:tgtFrame="_blank" w:history="1">
        <w:r w:rsidRPr="00D07CA6">
          <w:rPr>
            <w:rFonts w:ascii="Times New Roman" w:hAnsi="Times New Roman"/>
            <w:color w:val="0000FF"/>
            <w:sz w:val="24"/>
            <w:szCs w:val="24"/>
            <w:u w:val="single"/>
          </w:rPr>
          <w:t>Цивільного</w:t>
        </w:r>
      </w:hyperlink>
      <w:r w:rsidRPr="00D07CA6">
        <w:rPr>
          <w:rFonts w:ascii="Times New Roman" w:hAnsi="Times New Roman"/>
          <w:sz w:val="24"/>
          <w:szCs w:val="24"/>
        </w:rPr>
        <w:t xml:space="preserve"> та </w:t>
      </w:r>
      <w:hyperlink r:id="rId13" w:tgtFrame="_blank" w:history="1">
        <w:r w:rsidRPr="00D07CA6">
          <w:rPr>
            <w:rFonts w:ascii="Times New Roman" w:hAnsi="Times New Roman"/>
            <w:color w:val="0000FF"/>
            <w:sz w:val="24"/>
            <w:szCs w:val="24"/>
            <w:u w:val="single"/>
          </w:rPr>
          <w:t>Господарського</w:t>
        </w:r>
      </w:hyperlink>
      <w:r w:rsidRPr="00D07CA6">
        <w:rPr>
          <w:rFonts w:ascii="Times New Roman" w:hAnsi="Times New Roman"/>
          <w:sz w:val="24"/>
          <w:szCs w:val="24"/>
        </w:rPr>
        <w:t xml:space="preserve"> кодексів України з урахуванням особливостей, визначених Законом і Особливостями.</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eastAsia="Times New Roman" w:hAnsi="Times New Roman"/>
          <w:sz w:val="24"/>
          <w:szCs w:val="24"/>
        </w:rPr>
        <w:t>18.2. Істотними умовами цього Договору є предмет (найменування, обсяг,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rPr>
      </w:pPr>
      <w:r w:rsidRPr="00D07CA6">
        <w:rPr>
          <w:rFonts w:ascii="Times New Roman" w:eastAsia="Times New Roman" w:hAnsi="Times New Roman" w:cs="Times New Roman"/>
          <w:sz w:val="24"/>
          <w:szCs w:val="24"/>
        </w:rPr>
        <w:t>18.3</w:t>
      </w:r>
      <w:r w:rsidRPr="00D07CA6">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D07CA6">
        <w:rPr>
          <w:rFonts w:ascii="Times New Roman" w:hAnsi="Times New Roman" w:cs="Times New Roman"/>
          <w:b/>
          <w:bCs/>
          <w:sz w:val="24"/>
          <w:szCs w:val="24"/>
        </w:rPr>
        <w:t>, у тому числі за результатами електронного аукціону</w:t>
      </w:r>
      <w:r w:rsidRPr="00D07CA6">
        <w:rPr>
          <w:rFonts w:ascii="Times New Roman" w:hAnsi="Times New Roman" w:cs="Times New Roman"/>
          <w:sz w:val="24"/>
          <w:szCs w:val="24"/>
        </w:rPr>
        <w:t>, крім випадків:</w:t>
      </w:r>
      <w:r w:rsidRPr="00D07CA6">
        <w:rPr>
          <w:rFonts w:ascii="Times New Roman" w:hAnsi="Times New Roman" w:cs="Times New Roman"/>
          <w:sz w:val="24"/>
          <w:szCs w:val="24"/>
        </w:rPr>
        <w:br/>
        <w:t>—визначення грошового еквівалента зобов’язання в іноземній валюті;</w:t>
      </w:r>
      <w:r w:rsidRPr="00D07CA6">
        <w:rPr>
          <w:rFonts w:ascii="Times New Roman" w:hAnsi="Times New Roman" w:cs="Times New Roman"/>
          <w:sz w:val="24"/>
          <w:szCs w:val="24"/>
        </w:rPr>
        <w:br/>
        <w:t>— перерахунку ціни в бік зменшення ціни тендерної пропозиції переможця без зменшення обсягів закупівлі.</w:t>
      </w:r>
    </w:p>
    <w:p w:rsidR="00D07CA6" w:rsidRPr="00D07CA6" w:rsidRDefault="00D07CA6" w:rsidP="00D07CA6">
      <w:pPr>
        <w:spacing w:after="0" w:line="240" w:lineRule="auto"/>
        <w:jc w:val="both"/>
        <w:rPr>
          <w:rFonts w:ascii="Times New Roman" w:hAnsi="Times New Roman"/>
          <w:sz w:val="24"/>
          <w:szCs w:val="24"/>
        </w:rPr>
      </w:pPr>
      <w:r w:rsidRPr="00D07CA6">
        <w:rPr>
          <w:rFonts w:ascii="Times New Roman" w:hAnsi="Times New Roman"/>
          <w:sz w:val="24"/>
          <w:szCs w:val="24"/>
        </w:rPr>
        <w:t>18.4. Виконавець під час укладення Договору про закупівлю послуг повинен надати:</w:t>
      </w:r>
    </w:p>
    <w:p w:rsidR="00D07CA6" w:rsidRPr="00D07CA6" w:rsidRDefault="00D07CA6" w:rsidP="00D07CA6">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07CA6">
        <w:rPr>
          <w:rFonts w:ascii="Times New Roman" w:eastAsia="Times New Roman" w:hAnsi="Times New Roman" w:cs="Times New Roman"/>
          <w:color w:val="000000"/>
          <w:sz w:val="24"/>
          <w:szCs w:val="24"/>
        </w:rPr>
        <w:t xml:space="preserve">- </w:t>
      </w:r>
      <w:r w:rsidRPr="00D07CA6">
        <w:rPr>
          <w:rFonts w:ascii="Times New Roman" w:eastAsia="Times New Roman" w:hAnsi="Times New Roman" w:cs="Times New Roman"/>
          <w:b/>
          <w:color w:val="000000"/>
          <w:sz w:val="24"/>
          <w:szCs w:val="24"/>
        </w:rPr>
        <w:t>інформацію про право підписання договору про закупівлю.</w:t>
      </w:r>
    </w:p>
    <w:p w:rsidR="00D07CA6" w:rsidRPr="00D07CA6" w:rsidRDefault="00D07CA6" w:rsidP="00D07CA6">
      <w:pPr>
        <w:spacing w:after="0" w:line="240" w:lineRule="auto"/>
        <w:ind w:right="-284"/>
        <w:jc w:val="both"/>
        <w:rPr>
          <w:rFonts w:ascii="Times New Roman" w:eastAsia="Times New Roman" w:hAnsi="Times New Roman"/>
          <w:sz w:val="24"/>
          <w:szCs w:val="24"/>
        </w:rPr>
      </w:pPr>
      <w:r w:rsidRPr="00D07CA6">
        <w:rPr>
          <w:rFonts w:ascii="Times New Roman" w:hAnsi="Times New Roman"/>
          <w:sz w:val="24"/>
          <w:szCs w:val="24"/>
          <w:lang w:val="ru-RU"/>
        </w:rPr>
        <w:t>18</w:t>
      </w:r>
      <w:r w:rsidRPr="00D07CA6">
        <w:rPr>
          <w:rFonts w:ascii="Times New Roman" w:hAnsi="Times New Roman"/>
          <w:sz w:val="24"/>
          <w:szCs w:val="24"/>
        </w:rPr>
        <w:t xml:space="preserve">.5. Істотні умови цього Договору не можуть змінюватися </w:t>
      </w:r>
      <w:proofErr w:type="gramStart"/>
      <w:r w:rsidRPr="00D07CA6">
        <w:rPr>
          <w:rFonts w:ascii="Times New Roman" w:hAnsi="Times New Roman"/>
          <w:sz w:val="24"/>
          <w:szCs w:val="24"/>
        </w:rPr>
        <w:t>п</w:t>
      </w:r>
      <w:proofErr w:type="gramEnd"/>
      <w:r w:rsidRPr="00D07CA6">
        <w:rPr>
          <w:rFonts w:ascii="Times New Roman" w:hAnsi="Times New Roman"/>
          <w:sz w:val="24"/>
          <w:szCs w:val="24"/>
        </w:rPr>
        <w:t>ісля його підписання до виконання зобов’язань Сторонами в повному обсязі, крім випадків:</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D07CA6">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D07CA6">
        <w:rPr>
          <w:rFonts w:ascii="Times New Roman" w:eastAsia="Times New Roman" w:hAnsi="Times New Roman"/>
          <w:i/>
          <w:sz w:val="24"/>
          <w:szCs w:val="24"/>
        </w:rPr>
        <w:t xml:space="preserve">Сторони можуть </w:t>
      </w:r>
      <w:proofErr w:type="spellStart"/>
      <w:r w:rsidRPr="00D07CA6">
        <w:rPr>
          <w:rFonts w:ascii="Times New Roman" w:eastAsia="Times New Roman" w:hAnsi="Times New Roman"/>
          <w:i/>
          <w:sz w:val="24"/>
          <w:szCs w:val="24"/>
        </w:rPr>
        <w:t>внести</w:t>
      </w:r>
      <w:proofErr w:type="spellEnd"/>
      <w:r w:rsidRPr="00D07CA6">
        <w:rPr>
          <w:rFonts w:ascii="Times New Roman" w:eastAsia="Times New Roman" w:hAnsi="Times New Roman"/>
          <w:i/>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зменшується залежно від зміни таких обсягів;</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eastAsia="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w:t>
      </w:r>
      <w:r w:rsidRPr="00D07CA6">
        <w:rPr>
          <w:rFonts w:ascii="Times New Roman" w:eastAsia="Times New Roman" w:hAnsi="Times New Roman"/>
          <w:i/>
          <w:sz w:val="24"/>
          <w:szCs w:val="24"/>
        </w:rPr>
        <w:t xml:space="preserve">. Сторони можуть </w:t>
      </w:r>
      <w:proofErr w:type="spellStart"/>
      <w:r w:rsidRPr="00D07CA6">
        <w:rPr>
          <w:rFonts w:ascii="Times New Roman" w:eastAsia="Times New Roman" w:hAnsi="Times New Roman"/>
          <w:i/>
          <w:sz w:val="24"/>
          <w:szCs w:val="24"/>
        </w:rPr>
        <w:t>внести</w:t>
      </w:r>
      <w:proofErr w:type="spellEnd"/>
      <w:r w:rsidRPr="00D07CA6">
        <w:rPr>
          <w:rFonts w:ascii="Times New Roman" w:eastAsia="Times New Roman" w:hAnsi="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D07CA6">
        <w:rPr>
          <w:rFonts w:ascii="Times New Roman" w:eastAsia="Times New Roman" w:hAnsi="Times New Roman"/>
          <w:sz w:val="24"/>
          <w:szCs w:val="24"/>
        </w:rPr>
        <w:t xml:space="preserve">3) продовження строку дії Договору </w:t>
      </w:r>
      <w:r w:rsidRPr="00D07CA6">
        <w:rPr>
          <w:rFonts w:ascii="Times New Roman" w:eastAsia="Times New Roman" w:hAnsi="Times New Roman" w:cs="Times New Roman"/>
          <w:i/>
          <w:sz w:val="24"/>
          <w:szCs w:val="24"/>
        </w:rPr>
        <w:t>та/або</w:t>
      </w:r>
      <w:r w:rsidRPr="00D07CA6">
        <w:rPr>
          <w:rFonts w:ascii="Times New Roman" w:eastAsia="Times New Roman" w:hAnsi="Times New Roman"/>
          <w:sz w:val="24"/>
          <w:szCs w:val="24"/>
        </w:rPr>
        <w:t xml:space="preserve"> строку виконання зобов’язань щодо</w:t>
      </w:r>
      <w:r w:rsidRPr="00D07CA6">
        <w:rPr>
          <w:rFonts w:ascii="Times New Roman" w:eastAsia="Times New Roman" w:hAnsi="Times New Roman"/>
          <w:i/>
          <w:sz w:val="24"/>
          <w:szCs w:val="24"/>
        </w:rPr>
        <w:t xml:space="preserve"> надання послуг</w:t>
      </w:r>
      <w:r w:rsidRPr="00D07CA6">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rPr>
      </w:pPr>
      <w:r w:rsidRPr="00D07CA6">
        <w:rPr>
          <w:rFonts w:ascii="Times New Roman" w:eastAsia="Times New Roman" w:hAnsi="Times New Roman"/>
          <w:i/>
          <w:sz w:val="24"/>
          <w:szCs w:val="24"/>
        </w:rPr>
        <w:t xml:space="preserve">Строк дії Договору та виконання </w:t>
      </w:r>
      <w:proofErr w:type="spellStart"/>
      <w:r w:rsidRPr="00D07CA6">
        <w:rPr>
          <w:rFonts w:ascii="Times New Roman" w:eastAsia="Times New Roman" w:hAnsi="Times New Roman"/>
          <w:i/>
          <w:sz w:val="24"/>
          <w:szCs w:val="24"/>
        </w:rPr>
        <w:t>зобов</w:t>
      </w:r>
      <w:proofErr w:type="spellEnd"/>
      <w:r w:rsidRPr="00D07CA6">
        <w:rPr>
          <w:rFonts w:ascii="Times New Roman" w:eastAsia="Times New Roman" w:hAnsi="Times New Roman"/>
          <w:i/>
          <w:sz w:val="24"/>
          <w:szCs w:val="24"/>
          <w:lang w:val="ru-RU"/>
        </w:rPr>
        <w:t>’</w:t>
      </w:r>
      <w:proofErr w:type="spellStart"/>
      <w:r w:rsidRPr="00D07CA6">
        <w:rPr>
          <w:rFonts w:ascii="Times New Roman" w:eastAsia="Times New Roman" w:hAnsi="Times New Roman"/>
          <w:i/>
          <w:sz w:val="24"/>
          <w:szCs w:val="24"/>
        </w:rPr>
        <w:t>язань</w:t>
      </w:r>
      <w:proofErr w:type="spellEnd"/>
      <w:r w:rsidRPr="00D07CA6">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07CA6" w:rsidRPr="00D07CA6" w:rsidRDefault="00D07CA6" w:rsidP="00D07CA6">
      <w:pPr>
        <w:spacing w:after="0" w:line="240" w:lineRule="auto"/>
        <w:ind w:right="-284"/>
        <w:jc w:val="both"/>
        <w:rPr>
          <w:rFonts w:ascii="Times New Roman" w:eastAsia="Times New Roman" w:hAnsi="Times New Roman"/>
          <w:i/>
          <w:sz w:val="24"/>
          <w:szCs w:val="24"/>
        </w:rPr>
      </w:pPr>
      <w:r w:rsidRPr="00D07CA6">
        <w:rPr>
          <w:rFonts w:ascii="Times New Roman" w:eastAsia="Times New Roman" w:hAnsi="Times New Roman"/>
          <w:sz w:val="24"/>
          <w:szCs w:val="24"/>
        </w:rPr>
        <w:t xml:space="preserve">4) погодження зміни ціни в Договорі в бік зменшення (без зміни обсягу) та якості </w:t>
      </w:r>
      <w:r w:rsidRPr="00D07CA6">
        <w:rPr>
          <w:rFonts w:ascii="Times New Roman" w:eastAsia="Times New Roman" w:hAnsi="Times New Roman"/>
          <w:i/>
          <w:sz w:val="24"/>
          <w:szCs w:val="24"/>
        </w:rPr>
        <w:t>послу</w:t>
      </w:r>
      <w:r w:rsidRPr="00D07CA6">
        <w:rPr>
          <w:rFonts w:ascii="Times New Roman" w:eastAsia="Times New Roman" w:hAnsi="Times New Roman"/>
          <w:sz w:val="24"/>
          <w:szCs w:val="24"/>
        </w:rPr>
        <w:t xml:space="preserve">г), у тому числі у разі коливання ціни товару на ринку. </w:t>
      </w:r>
      <w:r w:rsidRPr="00D07CA6">
        <w:rPr>
          <w:rFonts w:ascii="Times New Roman" w:eastAsia="Times New Roman" w:hAnsi="Times New Roman"/>
          <w:i/>
          <w:sz w:val="24"/>
          <w:szCs w:val="24"/>
        </w:rPr>
        <w:t xml:space="preserve">Сторони можуть </w:t>
      </w:r>
      <w:proofErr w:type="spellStart"/>
      <w:r w:rsidRPr="00D07CA6">
        <w:rPr>
          <w:rFonts w:ascii="Times New Roman" w:eastAsia="Times New Roman" w:hAnsi="Times New Roman"/>
          <w:i/>
          <w:sz w:val="24"/>
          <w:szCs w:val="24"/>
        </w:rPr>
        <w:t>внести</w:t>
      </w:r>
      <w:proofErr w:type="spellEnd"/>
      <w:r w:rsidRPr="00D07CA6">
        <w:rPr>
          <w:rFonts w:ascii="Times New Roman" w:eastAsia="Times New Roman" w:hAnsi="Times New Roman"/>
          <w:i/>
          <w:sz w:val="24"/>
          <w:szCs w:val="24"/>
        </w:rPr>
        <w:t xml:space="preserve"> зміни до Договору в разі узгодженої зміни ціни в бік зменшення (без зміни обсягу та якості послуг);</w:t>
      </w:r>
    </w:p>
    <w:p w:rsidR="00D07CA6" w:rsidRPr="00D07CA6" w:rsidRDefault="00D07CA6" w:rsidP="00D07CA6">
      <w:pPr>
        <w:spacing w:after="0" w:line="240" w:lineRule="auto"/>
        <w:ind w:right="-284"/>
        <w:jc w:val="both"/>
        <w:rPr>
          <w:rFonts w:ascii="Times New Roman" w:eastAsia="Times New Roman" w:hAnsi="Times New Roman"/>
          <w:i/>
          <w:sz w:val="24"/>
          <w:szCs w:val="24"/>
        </w:rPr>
      </w:pPr>
      <w:r w:rsidRPr="00D07CA6">
        <w:rPr>
          <w:rFonts w:ascii="Times New Roman" w:eastAsia="Times New Roman" w:hAnsi="Times New Roman"/>
          <w:sz w:val="24"/>
          <w:szCs w:val="24"/>
        </w:rPr>
        <w:t xml:space="preserve">5) зміни ціни в Договорі у зв’язку із зміною ставок податків і зборів та/або зміною умов щодо надання пільг з оподаткування – </w:t>
      </w:r>
      <w:proofErr w:type="spellStart"/>
      <w:r w:rsidRPr="00D07CA6">
        <w:rPr>
          <w:rFonts w:ascii="Times New Roman" w:eastAsia="Times New Roman" w:hAnsi="Times New Roman"/>
          <w:sz w:val="24"/>
          <w:szCs w:val="24"/>
        </w:rPr>
        <w:t>пропорційно</w:t>
      </w:r>
      <w:proofErr w:type="spellEnd"/>
      <w:r w:rsidRPr="00D07CA6">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07CA6">
        <w:rPr>
          <w:rFonts w:ascii="Times New Roman" w:eastAsia="Times New Roman" w:hAnsi="Times New Roman"/>
          <w:sz w:val="24"/>
          <w:szCs w:val="24"/>
        </w:rPr>
        <w:t>пропорційно</w:t>
      </w:r>
      <w:proofErr w:type="spellEnd"/>
      <w:r w:rsidRPr="00D07CA6">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D07CA6">
        <w:rPr>
          <w:rFonts w:ascii="Times New Roman" w:eastAsia="Times New Roman" w:hAnsi="Times New Roman"/>
          <w:i/>
          <w:sz w:val="24"/>
          <w:szCs w:val="24"/>
        </w:rPr>
        <w:t xml:space="preserve">Сторони можуть </w:t>
      </w:r>
      <w:proofErr w:type="spellStart"/>
      <w:r w:rsidRPr="00D07CA6">
        <w:rPr>
          <w:rFonts w:ascii="Times New Roman" w:eastAsia="Times New Roman" w:hAnsi="Times New Roman"/>
          <w:i/>
          <w:sz w:val="24"/>
          <w:szCs w:val="24"/>
        </w:rPr>
        <w:t>внести</w:t>
      </w:r>
      <w:proofErr w:type="spellEnd"/>
      <w:r w:rsidRPr="00D07CA6">
        <w:rPr>
          <w:rFonts w:ascii="Times New Roman" w:eastAsia="Times New Roman" w:hAnsi="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07CA6">
        <w:rPr>
          <w:rFonts w:ascii="Times New Roman" w:eastAsia="Times New Roman" w:hAnsi="Times New Roman"/>
          <w:i/>
          <w:sz w:val="24"/>
          <w:szCs w:val="24"/>
        </w:rPr>
        <w:t>пропорційно</w:t>
      </w:r>
      <w:proofErr w:type="spellEnd"/>
      <w:r w:rsidRPr="00D07CA6">
        <w:rPr>
          <w:rFonts w:ascii="Times New Roman" w:eastAsia="Times New Roman" w:hAnsi="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D07CA6">
        <w:rPr>
          <w:rFonts w:ascii="Times New Roman" w:eastAsia="Times New Roman" w:hAnsi="Times New Roman"/>
          <w:i/>
          <w:sz w:val="24"/>
          <w:szCs w:val="24"/>
        </w:rPr>
        <w:t>пропорційно</w:t>
      </w:r>
      <w:proofErr w:type="spellEnd"/>
      <w:r w:rsidRPr="00D07CA6">
        <w:rPr>
          <w:rFonts w:ascii="Times New Roman" w:eastAsia="Times New Roman" w:hAnsi="Times New Roman"/>
          <w:i/>
          <w:sz w:val="24"/>
          <w:szCs w:val="24"/>
        </w:rPr>
        <w:t xml:space="preserve"> до зміни податкового навантаження внаслідок зміни системи оподаткування. Зміна ціни у зв’язку зі </w:t>
      </w:r>
      <w:r w:rsidRPr="00D07CA6">
        <w:rPr>
          <w:rFonts w:ascii="Times New Roman" w:eastAsia="Times New Roman" w:hAnsi="Times New Roman"/>
          <w:i/>
          <w:sz w:val="24"/>
          <w:szCs w:val="24"/>
        </w:rPr>
        <w:lastRenderedPageBreak/>
        <w:t xml:space="preserve">зміною ставок податків і зборів та/або зміною умов щодо надання пільг з оподаткування — </w:t>
      </w:r>
      <w:proofErr w:type="spellStart"/>
      <w:r w:rsidRPr="00D07CA6">
        <w:rPr>
          <w:rFonts w:ascii="Times New Roman" w:eastAsia="Times New Roman" w:hAnsi="Times New Roman"/>
          <w:i/>
          <w:sz w:val="24"/>
          <w:szCs w:val="24"/>
        </w:rPr>
        <w:t>пропорційно</w:t>
      </w:r>
      <w:proofErr w:type="spellEnd"/>
      <w:r w:rsidRPr="00D07CA6">
        <w:rPr>
          <w:rFonts w:ascii="Times New Roman" w:eastAsia="Times New Roman" w:hAnsi="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D07CA6">
        <w:rPr>
          <w:rFonts w:ascii="Times New Roman" w:eastAsia="Times New Roman" w:hAnsi="Times New Roman"/>
          <w:i/>
          <w:sz w:val="24"/>
          <w:szCs w:val="24"/>
        </w:rPr>
        <w:t>пропорційно</w:t>
      </w:r>
      <w:proofErr w:type="spellEnd"/>
      <w:r w:rsidRPr="00D07CA6">
        <w:rPr>
          <w:rFonts w:ascii="Times New Roman" w:eastAsia="Times New Roman" w:hAnsi="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rPr>
      </w:pPr>
      <w:r w:rsidRPr="00D07CA6">
        <w:rPr>
          <w:rFonts w:ascii="Times New Roman" w:eastAsia="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7CA6">
        <w:rPr>
          <w:rFonts w:ascii="Times New Roman" w:eastAsia="Times New Roman" w:hAnsi="Times New Roman"/>
          <w:sz w:val="24"/>
          <w:szCs w:val="24"/>
        </w:rPr>
        <w:t>Platts</w:t>
      </w:r>
      <w:proofErr w:type="spellEnd"/>
      <w:r w:rsidRPr="00D07CA6">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послуг порядку зміни ціни. </w:t>
      </w:r>
      <w:r w:rsidRPr="00D07CA6">
        <w:rPr>
          <w:rFonts w:ascii="Times New Roman" w:eastAsia="Times New Roman" w:hAnsi="Times New Roman"/>
          <w:i/>
          <w:sz w:val="24"/>
          <w:szCs w:val="24"/>
        </w:rPr>
        <w:t xml:space="preserve">Сторони можуть </w:t>
      </w:r>
      <w:proofErr w:type="spellStart"/>
      <w:r w:rsidRPr="00D07CA6">
        <w:rPr>
          <w:rFonts w:ascii="Times New Roman" w:eastAsia="Times New Roman" w:hAnsi="Times New Roman"/>
          <w:i/>
          <w:sz w:val="24"/>
          <w:szCs w:val="24"/>
        </w:rPr>
        <w:t>внести</w:t>
      </w:r>
      <w:proofErr w:type="spellEnd"/>
      <w:r w:rsidRPr="00D07CA6">
        <w:rPr>
          <w:rFonts w:ascii="Times New Roman" w:eastAsia="Times New Roman" w:hAnsi="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w:t>
      </w:r>
    </w:p>
    <w:p w:rsidR="00D07CA6" w:rsidRPr="00D07CA6" w:rsidRDefault="00D07CA6" w:rsidP="00D07CA6">
      <w:pPr>
        <w:keepLines/>
        <w:spacing w:after="0" w:line="240" w:lineRule="auto"/>
        <w:ind w:right="-284"/>
        <w:jc w:val="both"/>
        <w:rPr>
          <w:rFonts w:ascii="Times New Roman" w:eastAsia="Times New Roman" w:hAnsi="Times New Roman"/>
          <w:i/>
          <w:sz w:val="24"/>
          <w:szCs w:val="24"/>
        </w:rPr>
      </w:pPr>
      <w:r w:rsidRPr="00D07CA6">
        <w:rPr>
          <w:rFonts w:ascii="Times New Roman" w:eastAsia="Times New Roman" w:hAnsi="Times New Roman"/>
          <w:i/>
          <w:sz w:val="24"/>
          <w:szCs w:val="24"/>
        </w:rPr>
        <w:t>Держави щодо встановлення регульованих цін (застосовується у разі зміни ціни, у зв’язку зі зміною регульованих цін (тарифів));</w:t>
      </w:r>
    </w:p>
    <w:p w:rsidR="00D07CA6" w:rsidRPr="00D07CA6" w:rsidRDefault="00D07CA6" w:rsidP="00D07CA6">
      <w:pPr>
        <w:spacing w:after="0" w:line="240" w:lineRule="auto"/>
        <w:ind w:right="-284"/>
        <w:jc w:val="both"/>
        <w:rPr>
          <w:rFonts w:ascii="Times New Roman" w:eastAsia="Times New Roman" w:hAnsi="Times New Roman"/>
          <w:sz w:val="24"/>
          <w:szCs w:val="24"/>
        </w:rPr>
      </w:pPr>
      <w:r w:rsidRPr="00D07CA6">
        <w:rPr>
          <w:rFonts w:ascii="Times New Roman" w:eastAsia="Times New Roman" w:hAnsi="Times New Roman"/>
          <w:sz w:val="24"/>
          <w:szCs w:val="24"/>
        </w:rPr>
        <w:t>7) зміни умов у зв’язку із застосуванням положень частини шостої статті 41 Закону,</w:t>
      </w:r>
      <w:r w:rsidRPr="00D07CA6">
        <w:rPr>
          <w:rFonts w:ascii="Times New Roman" w:eastAsia="Times New Roman" w:hAnsi="Times New Roman"/>
          <w:i/>
          <w:sz w:val="24"/>
          <w:szCs w:val="24"/>
        </w:rPr>
        <w:t xml:space="preserve"> </w:t>
      </w:r>
      <w:r w:rsidRPr="00D07CA6">
        <w:rPr>
          <w:rFonts w:ascii="Times New Roman" w:eastAsia="Times New Roman" w:hAnsi="Times New Roman"/>
          <w:sz w:val="24"/>
          <w:szCs w:val="24"/>
        </w:rPr>
        <w:t xml:space="preserve">а саме дія Договору про закупівлю послуг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eastAsia="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07CA6" w:rsidRPr="00D07CA6" w:rsidRDefault="00D07CA6" w:rsidP="00D07CA6">
      <w:pPr>
        <w:spacing w:after="0" w:line="240" w:lineRule="auto"/>
        <w:jc w:val="both"/>
        <w:rPr>
          <w:rFonts w:ascii="Times New Roman" w:eastAsia="Times New Roman" w:hAnsi="Times New Roman" w:cs="Times New Roman"/>
          <w:color w:val="000000"/>
          <w:sz w:val="24"/>
          <w:szCs w:val="24"/>
          <w:lang w:eastAsia="uk-UA"/>
        </w:rPr>
      </w:pPr>
      <w:r w:rsidRPr="00D07CA6">
        <w:rPr>
          <w:rFonts w:ascii="Times New Roman" w:eastAsia="Times New Roman" w:hAnsi="Times New Roman" w:cs="Times New Roman"/>
          <w:sz w:val="24"/>
          <w:szCs w:val="24"/>
          <w:lang w:eastAsia="uk-UA"/>
        </w:rPr>
        <w:t xml:space="preserve">18.6. </w:t>
      </w:r>
      <w:r w:rsidRPr="00D07CA6">
        <w:rPr>
          <w:rFonts w:ascii="Times New Roman" w:eastAsia="Times New Roman" w:hAnsi="Times New Roman" w:cs="Times New Roman"/>
          <w:color w:val="000000"/>
          <w:sz w:val="21"/>
          <w:szCs w:val="21"/>
          <w:lang w:eastAsia="uk-UA"/>
        </w:rPr>
        <w:t> </w:t>
      </w:r>
      <w:r w:rsidRPr="00D07CA6">
        <w:rPr>
          <w:rFonts w:ascii="Times New Roman" w:eastAsia="Times New Roman" w:hAnsi="Times New Roman" w:cs="Times New Roman"/>
          <w:color w:val="000000"/>
          <w:sz w:val="24"/>
          <w:szCs w:val="24"/>
          <w:lang w:eastAsia="uk-UA"/>
        </w:rPr>
        <w:t>Договір про закупівлю є нікчемним у разі:</w:t>
      </w:r>
    </w:p>
    <w:p w:rsidR="00D07CA6" w:rsidRPr="00D07CA6" w:rsidRDefault="00D07CA6" w:rsidP="00D07CA6">
      <w:pPr>
        <w:spacing w:after="0" w:line="240" w:lineRule="auto"/>
        <w:ind w:right="-284"/>
        <w:jc w:val="both"/>
        <w:rPr>
          <w:rFonts w:ascii="Times New Roman" w:eastAsia="Times New Roman" w:hAnsi="Times New Roman" w:cs="Times New Roman"/>
          <w:color w:val="000000"/>
          <w:sz w:val="24"/>
          <w:szCs w:val="24"/>
          <w:lang w:eastAsia="uk-UA"/>
        </w:rPr>
      </w:pPr>
      <w:r w:rsidRPr="00D07CA6">
        <w:rPr>
          <w:rFonts w:ascii="Times New Roman" w:eastAsia="Times New Roman" w:hAnsi="Times New Roman" w:cs="Times New Roman"/>
          <w:color w:val="000000"/>
          <w:sz w:val="24"/>
          <w:szCs w:val="24"/>
          <w:lang w:eastAsia="uk-UA"/>
        </w:rPr>
        <w:t>1) коли замовник уклав договір про закупівлю з порушенням вимог, визначених пунктом 5  Особливостей;</w:t>
      </w:r>
    </w:p>
    <w:p w:rsidR="00D07CA6" w:rsidRPr="00D07CA6" w:rsidRDefault="00D07CA6" w:rsidP="00D07CA6">
      <w:pPr>
        <w:spacing w:after="0" w:line="240" w:lineRule="auto"/>
        <w:jc w:val="both"/>
        <w:rPr>
          <w:rFonts w:ascii="Times New Roman" w:eastAsia="Times New Roman" w:hAnsi="Times New Roman" w:cs="Times New Roman"/>
          <w:color w:val="000000"/>
          <w:sz w:val="24"/>
          <w:szCs w:val="24"/>
          <w:lang w:eastAsia="uk-UA"/>
        </w:rPr>
      </w:pPr>
      <w:r w:rsidRPr="00D07CA6">
        <w:rPr>
          <w:rFonts w:ascii="Times New Roman" w:eastAsia="Times New Roman" w:hAnsi="Times New Roman" w:cs="Times New Roman"/>
          <w:color w:val="000000"/>
          <w:sz w:val="24"/>
          <w:szCs w:val="24"/>
          <w:lang w:eastAsia="uk-UA"/>
        </w:rPr>
        <w:t>2) укладення договору про закупівлю з порушенням вимог пункту 18 Особливостей;</w:t>
      </w:r>
    </w:p>
    <w:p w:rsidR="00D07CA6" w:rsidRPr="00D07CA6" w:rsidRDefault="00D07CA6" w:rsidP="00D07CA6">
      <w:pPr>
        <w:spacing w:after="0" w:line="240" w:lineRule="auto"/>
        <w:ind w:right="-284"/>
        <w:jc w:val="both"/>
        <w:rPr>
          <w:rFonts w:ascii="Times New Roman" w:eastAsia="Times New Roman" w:hAnsi="Times New Roman" w:cs="Times New Roman"/>
          <w:color w:val="000000"/>
          <w:sz w:val="24"/>
          <w:szCs w:val="24"/>
          <w:lang w:eastAsia="uk-UA"/>
        </w:rPr>
      </w:pPr>
      <w:r w:rsidRPr="00D07CA6">
        <w:rPr>
          <w:rFonts w:ascii="Times New Roman" w:eastAsia="Times New Roman" w:hAnsi="Times New Roman" w:cs="Times New Roman"/>
          <w:color w:val="000000"/>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D07CA6">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D07CA6">
        <w:rPr>
          <w:color w:val="000000"/>
        </w:rPr>
        <w:t xml:space="preserve"> </w:t>
      </w:r>
    </w:p>
    <w:p w:rsidR="00D07CA6" w:rsidRPr="00D07CA6" w:rsidRDefault="00D07CA6" w:rsidP="00D07CA6">
      <w:pPr>
        <w:spacing w:after="0" w:line="240" w:lineRule="auto"/>
        <w:ind w:right="-284"/>
        <w:jc w:val="both"/>
        <w:rPr>
          <w:rFonts w:ascii="Times New Roman" w:eastAsia="Times New Roman" w:hAnsi="Times New Roman" w:cs="Times New Roman"/>
          <w:color w:val="000000"/>
          <w:sz w:val="24"/>
          <w:szCs w:val="24"/>
          <w:lang w:eastAsia="uk-UA"/>
        </w:rPr>
      </w:pPr>
      <w:r w:rsidRPr="00D07CA6">
        <w:rPr>
          <w:rFonts w:ascii="Times New Roman" w:eastAsia="Times New Roman" w:hAnsi="Times New Roman" w:cs="Times New Roman"/>
          <w:color w:val="000000"/>
          <w:sz w:val="24"/>
          <w:szCs w:val="24"/>
          <w:lang w:eastAsia="uk-UA"/>
        </w:rPr>
        <w:t>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D07CA6" w:rsidRPr="00D07CA6" w:rsidRDefault="00D07CA6" w:rsidP="00D07CA6">
      <w:pPr>
        <w:spacing w:after="0" w:line="240" w:lineRule="auto"/>
        <w:ind w:right="-284"/>
        <w:jc w:val="both"/>
        <w:rPr>
          <w:rFonts w:ascii="Times New Roman" w:eastAsia="Times New Roman" w:hAnsi="Times New Roman" w:cs="Times New Roman"/>
          <w:color w:val="000000"/>
          <w:sz w:val="24"/>
          <w:szCs w:val="24"/>
          <w:shd w:val="solid" w:color="FFFFFF" w:fill="FFFFFF"/>
          <w:lang w:eastAsia="uk-UA"/>
        </w:rPr>
      </w:pPr>
      <w:r w:rsidRPr="00D07CA6">
        <w:rPr>
          <w:rFonts w:ascii="Times New Roman" w:eastAsia="Times New Roman" w:hAnsi="Times New Roman" w:cs="Times New Roman"/>
          <w:color w:val="000000"/>
          <w:sz w:val="24"/>
          <w:szCs w:val="24"/>
          <w:lang w:eastAsia="uk-UA"/>
        </w:rPr>
        <w:t>5) коли назва предмета закупівлі із зазначенням коду за Єдиним закупівельним словником не відповідає роботам чи послугам, що фактично закуплені замовником.</w:t>
      </w:r>
    </w:p>
    <w:p w:rsidR="00D07CA6" w:rsidRPr="00D07CA6" w:rsidRDefault="00D07CA6" w:rsidP="00D07CA6">
      <w:pPr>
        <w:spacing w:after="0" w:line="240" w:lineRule="auto"/>
        <w:ind w:right="-284"/>
        <w:jc w:val="both"/>
        <w:rPr>
          <w:rFonts w:ascii="Times New Roman" w:hAnsi="Times New Roman"/>
          <w:sz w:val="24"/>
          <w:szCs w:val="24"/>
        </w:rPr>
      </w:pPr>
      <w:r w:rsidRPr="00D07CA6">
        <w:rPr>
          <w:rFonts w:ascii="Times New Roman" w:hAnsi="Times New Roman"/>
          <w:sz w:val="24"/>
          <w:szCs w:val="24"/>
        </w:rPr>
        <w:t>18.7.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D07CA6" w:rsidRPr="00D07CA6" w:rsidRDefault="00D07CA6" w:rsidP="00D07CA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D07CA6">
        <w:rPr>
          <w:rFonts w:ascii="Times New Roman" w:hAnsi="Times New Roman"/>
          <w:sz w:val="24"/>
          <w:szCs w:val="24"/>
        </w:rPr>
        <w:t xml:space="preserve">18.8. Усі виправлення за текстом цього Договору мають юридичну силу лише при взаємному їх </w:t>
      </w:r>
    </w:p>
    <w:p w:rsidR="00D07CA6" w:rsidRPr="00D07CA6" w:rsidRDefault="00D07CA6" w:rsidP="00D07CA6">
      <w:pPr>
        <w:spacing w:after="0" w:line="240" w:lineRule="auto"/>
        <w:ind w:right="-284"/>
        <w:jc w:val="both"/>
        <w:rPr>
          <w:rFonts w:ascii="Times New Roman" w:hAnsi="Times New Roman"/>
          <w:b/>
          <w:sz w:val="24"/>
          <w:szCs w:val="24"/>
        </w:rPr>
      </w:pPr>
      <w:r w:rsidRPr="00D07CA6">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D07CA6" w:rsidRPr="00D07CA6" w:rsidRDefault="00D07CA6" w:rsidP="00D07CA6">
      <w:pPr>
        <w:spacing w:after="0" w:line="240" w:lineRule="auto"/>
        <w:ind w:right="-284"/>
        <w:jc w:val="both"/>
        <w:rPr>
          <w:rFonts w:ascii="Times New Roman" w:hAnsi="Times New Roman"/>
          <w:sz w:val="24"/>
          <w:szCs w:val="24"/>
          <w:lang w:eastAsia="ru-RU"/>
        </w:rPr>
      </w:pPr>
    </w:p>
    <w:p w:rsidR="00D07CA6" w:rsidRPr="00D07CA6" w:rsidRDefault="00D07CA6" w:rsidP="00D07CA6">
      <w:pPr>
        <w:spacing w:after="0" w:line="240" w:lineRule="auto"/>
        <w:jc w:val="center"/>
        <w:rPr>
          <w:rFonts w:ascii="Times New Roman" w:hAnsi="Times New Roman"/>
          <w:sz w:val="24"/>
          <w:szCs w:val="24"/>
          <w:lang w:eastAsia="ru-RU"/>
        </w:rPr>
      </w:pPr>
      <w:r w:rsidRPr="00D07CA6">
        <w:rPr>
          <w:rFonts w:ascii="Times New Roman" w:hAnsi="Times New Roman"/>
          <w:sz w:val="24"/>
          <w:szCs w:val="24"/>
          <w:lang w:eastAsia="ru-RU"/>
        </w:rPr>
        <w:t>ХІХ. ДОДАТКИ ДО ДОГОВОРУ</w:t>
      </w:r>
    </w:p>
    <w:p w:rsidR="00D07CA6" w:rsidRPr="00D07CA6" w:rsidRDefault="00D07CA6" w:rsidP="00D07CA6">
      <w:pPr>
        <w:spacing w:after="0" w:line="240" w:lineRule="auto"/>
        <w:ind w:right="-284"/>
        <w:jc w:val="both"/>
        <w:rPr>
          <w:rFonts w:ascii="Times New Roman" w:hAnsi="Times New Roman"/>
          <w:sz w:val="24"/>
          <w:szCs w:val="24"/>
          <w:lang w:eastAsia="ru-RU"/>
        </w:rPr>
      </w:pPr>
      <w:r w:rsidRPr="00D07CA6">
        <w:rPr>
          <w:rFonts w:ascii="Times New Roman" w:hAnsi="Times New Roman"/>
          <w:sz w:val="24"/>
          <w:szCs w:val="24"/>
          <w:lang w:eastAsia="ru-RU"/>
        </w:rPr>
        <w:t>19.1. Договір складається із 20 (двадцяти) розділів і 1 (</w:t>
      </w:r>
      <w:proofErr w:type="spellStart"/>
      <w:r w:rsidRPr="00D07CA6">
        <w:rPr>
          <w:rFonts w:ascii="Times New Roman" w:hAnsi="Times New Roman"/>
          <w:sz w:val="24"/>
          <w:szCs w:val="24"/>
          <w:lang w:eastAsia="ru-RU"/>
        </w:rPr>
        <w:t>додин</w:t>
      </w:r>
      <w:proofErr w:type="spellEnd"/>
      <w:r w:rsidRPr="00D07CA6">
        <w:rPr>
          <w:rFonts w:ascii="Times New Roman" w:hAnsi="Times New Roman"/>
          <w:sz w:val="24"/>
          <w:szCs w:val="24"/>
          <w:lang w:eastAsia="ru-RU"/>
        </w:rPr>
        <w:t>) додаток, що</w:t>
      </w:r>
      <w:r w:rsidRPr="00D07CA6">
        <w:rPr>
          <w:rFonts w:ascii="Times New Roman" w:hAnsi="Times New Roman"/>
          <w:b/>
          <w:sz w:val="24"/>
          <w:szCs w:val="24"/>
          <w:lang w:eastAsia="ru-RU"/>
        </w:rPr>
        <w:t xml:space="preserve"> </w:t>
      </w:r>
      <w:r w:rsidRPr="00D07CA6">
        <w:rPr>
          <w:rFonts w:ascii="Times New Roman" w:hAnsi="Times New Roman"/>
          <w:sz w:val="24"/>
          <w:szCs w:val="24"/>
          <w:lang w:eastAsia="ru-RU"/>
        </w:rPr>
        <w:t>є невід'ємною частиною Договору, а саме:</w:t>
      </w:r>
    </w:p>
    <w:p w:rsidR="00D07CA6" w:rsidRPr="00D07CA6" w:rsidRDefault="00D07CA6" w:rsidP="00D07CA6">
      <w:pPr>
        <w:spacing w:after="0" w:line="240" w:lineRule="auto"/>
        <w:ind w:right="-284"/>
        <w:jc w:val="both"/>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lastRenderedPageBreak/>
        <w:t>Додаток № 1 – Графік вивезення твердих побутових відходів, кількість контейнерів на об’єктах</w:t>
      </w:r>
    </w:p>
    <w:p w:rsidR="00D07CA6" w:rsidRPr="00D07CA6" w:rsidRDefault="00D07CA6" w:rsidP="00D07CA6">
      <w:pPr>
        <w:spacing w:after="0" w:line="240" w:lineRule="auto"/>
        <w:ind w:right="-284"/>
        <w:jc w:val="both"/>
        <w:rPr>
          <w:rFonts w:ascii="Times New Roman" w:eastAsia="Times New Roman" w:hAnsi="Times New Roman" w:cs="Times New Roman"/>
          <w:color w:val="FF0000"/>
          <w:sz w:val="24"/>
          <w:szCs w:val="24"/>
          <w:lang w:eastAsia="uk-UA"/>
        </w:rPr>
      </w:pPr>
    </w:p>
    <w:p w:rsidR="00D07CA6" w:rsidRPr="00D07CA6" w:rsidRDefault="00D07CA6" w:rsidP="00D07CA6">
      <w:pPr>
        <w:tabs>
          <w:tab w:val="left" w:pos="9354"/>
        </w:tabs>
        <w:spacing w:after="0" w:line="240" w:lineRule="auto"/>
        <w:jc w:val="center"/>
        <w:rPr>
          <w:rFonts w:ascii="Times New Roman" w:eastAsia="Times New Roman" w:hAnsi="Times New Roman" w:cs="Times New Roman"/>
          <w:sz w:val="24"/>
          <w:szCs w:val="24"/>
          <w:lang w:eastAsia="ru-RU"/>
        </w:rPr>
      </w:pPr>
      <w:r w:rsidRPr="00D07CA6">
        <w:rPr>
          <w:rFonts w:ascii="Times New Roman" w:eastAsia="Times New Roman" w:hAnsi="Times New Roman" w:cs="Times New Roman"/>
          <w:sz w:val="24"/>
          <w:szCs w:val="24"/>
          <w:lang w:eastAsia="ru-RU"/>
        </w:rPr>
        <w:t>ХХ. МІСЦЕ ЗНАХОДЖЕННЯ ТА БАНКІВСЬКІ РЕКВІЗИТИ СТОРІН</w:t>
      </w:r>
    </w:p>
    <w:p w:rsidR="00D07CA6" w:rsidRPr="00D07CA6" w:rsidRDefault="00D07CA6" w:rsidP="00D07CA6">
      <w:pPr>
        <w:spacing w:after="0" w:line="240" w:lineRule="auto"/>
        <w:jc w:val="both"/>
        <w:rPr>
          <w:rFonts w:ascii="Times New Roman" w:eastAsia="Times New Roman" w:hAnsi="Times New Roman" w:cs="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55"/>
      </w:tblGrid>
      <w:tr w:rsidR="00D07CA6" w:rsidRPr="00D07CA6" w:rsidTr="00B839F1">
        <w:tc>
          <w:tcPr>
            <w:tcW w:w="5070" w:type="dxa"/>
            <w:tcBorders>
              <w:top w:val="single" w:sz="4" w:space="0" w:color="auto"/>
              <w:left w:val="single" w:sz="4" w:space="0" w:color="auto"/>
              <w:bottom w:val="single" w:sz="4" w:space="0" w:color="auto"/>
              <w:right w:val="single" w:sz="4" w:space="0" w:color="auto"/>
            </w:tcBorders>
            <w:shd w:val="clear" w:color="auto" w:fill="auto"/>
          </w:tcPr>
          <w:p w:rsidR="00D07CA6" w:rsidRPr="00D07CA6" w:rsidRDefault="00D07CA6" w:rsidP="00D07CA6">
            <w:pPr>
              <w:spacing w:after="0" w:line="240" w:lineRule="auto"/>
              <w:ind w:firstLine="720"/>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 xml:space="preserve">          ЗАМОВНИК </w:t>
            </w:r>
          </w:p>
          <w:p w:rsidR="00D07CA6" w:rsidRPr="00D07CA6" w:rsidRDefault="00D07CA6" w:rsidP="00D07CA6">
            <w:pPr>
              <w:spacing w:after="0" w:line="240" w:lineRule="auto"/>
              <w:ind w:firstLine="720"/>
              <w:rPr>
                <w:rFonts w:ascii="Times New Roman" w:eastAsia="Times New Roman" w:hAnsi="Times New Roman" w:cs="Times New Roman"/>
                <w:b/>
                <w:sz w:val="24"/>
                <w:szCs w:val="24"/>
                <w:lang w:eastAsia="uk-UA"/>
              </w:rPr>
            </w:pPr>
          </w:p>
          <w:p w:rsidR="00D07CA6" w:rsidRPr="00D07CA6" w:rsidRDefault="00D07CA6" w:rsidP="00D07CA6">
            <w:pPr>
              <w:spacing w:after="0" w:line="240" w:lineRule="auto"/>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 xml:space="preserve">Комунальне підприємство «Центр розвитку міста та рекреації» </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вул. </w:t>
            </w:r>
            <w:proofErr w:type="spellStart"/>
            <w:r w:rsidRPr="00D07CA6">
              <w:rPr>
                <w:rFonts w:ascii="Times New Roman" w:eastAsia="Times New Roman" w:hAnsi="Times New Roman" w:cs="Times New Roman"/>
                <w:sz w:val="24"/>
                <w:szCs w:val="24"/>
                <w:lang w:eastAsia="uk-UA"/>
              </w:rPr>
              <w:t>Чорновола</w:t>
            </w:r>
            <w:proofErr w:type="spellEnd"/>
            <w:r w:rsidRPr="00D07CA6">
              <w:rPr>
                <w:rFonts w:ascii="Times New Roman" w:eastAsia="Times New Roman" w:hAnsi="Times New Roman" w:cs="Times New Roman"/>
                <w:sz w:val="24"/>
                <w:szCs w:val="24"/>
                <w:lang w:eastAsia="uk-UA"/>
              </w:rPr>
              <w:t>, 126</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м. Івано-Франківськ, </w:t>
            </w:r>
            <w:proofErr w:type="spellStart"/>
            <w:r w:rsidRPr="00D07CA6">
              <w:rPr>
                <w:rFonts w:ascii="Times New Roman" w:eastAsia="Times New Roman" w:hAnsi="Times New Roman" w:cs="Times New Roman"/>
                <w:sz w:val="24"/>
                <w:szCs w:val="24"/>
                <w:lang w:eastAsia="uk-UA"/>
              </w:rPr>
              <w:t>інд</w:t>
            </w:r>
            <w:proofErr w:type="spellEnd"/>
            <w:r w:rsidRPr="00D07CA6">
              <w:rPr>
                <w:rFonts w:ascii="Times New Roman" w:eastAsia="Times New Roman" w:hAnsi="Times New Roman" w:cs="Times New Roman"/>
                <w:sz w:val="24"/>
                <w:szCs w:val="24"/>
                <w:lang w:eastAsia="uk-UA"/>
              </w:rPr>
              <w:t>. 76005</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р/р ___________________________ </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в _________________________________</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МФО _____________________________</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Код ЄДРПОУ ______________________</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proofErr w:type="spellStart"/>
            <w:r w:rsidRPr="00D07CA6">
              <w:rPr>
                <w:rFonts w:ascii="Times New Roman" w:eastAsia="Times New Roman" w:hAnsi="Times New Roman" w:cs="Times New Roman"/>
                <w:sz w:val="24"/>
                <w:szCs w:val="24"/>
                <w:lang w:eastAsia="uk-UA"/>
              </w:rPr>
              <w:t>тел</w:t>
            </w:r>
            <w:proofErr w:type="spellEnd"/>
            <w:r w:rsidRPr="00D07CA6">
              <w:rPr>
                <w:rFonts w:ascii="Times New Roman" w:eastAsia="Times New Roman" w:hAnsi="Times New Roman" w:cs="Times New Roman"/>
                <w:sz w:val="24"/>
                <w:szCs w:val="24"/>
                <w:lang w:eastAsia="uk-UA"/>
              </w:rPr>
              <w:t>/факс: 533524</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p>
          <w:p w:rsidR="00D07CA6" w:rsidRPr="00D07CA6" w:rsidRDefault="00D07CA6" w:rsidP="00D07CA6">
            <w:pPr>
              <w:spacing w:after="0" w:line="240"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Директор</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КП «Центр розвитку </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міста та рекреації» </w:t>
            </w:r>
          </w:p>
          <w:p w:rsidR="00D07CA6" w:rsidRPr="00D07CA6" w:rsidRDefault="00D07CA6" w:rsidP="00D07CA6">
            <w:pPr>
              <w:spacing w:after="0" w:line="240"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bCs/>
                <w:sz w:val="24"/>
                <w:szCs w:val="24"/>
                <w:lang w:eastAsia="uk-UA"/>
              </w:rPr>
              <w:t xml:space="preserve">                                          Руслана ВАСИЛЮК</w:t>
            </w:r>
          </w:p>
          <w:p w:rsidR="00D07CA6" w:rsidRPr="00D07CA6" w:rsidRDefault="00D07CA6" w:rsidP="00D07CA6">
            <w:pPr>
              <w:tabs>
                <w:tab w:val="left" w:pos="9354"/>
              </w:tabs>
              <w:spacing w:after="0" w:line="240" w:lineRule="auto"/>
              <w:ind w:right="-285"/>
              <w:rPr>
                <w:rFonts w:ascii="Times New Roman" w:eastAsia="Times New Roman" w:hAnsi="Times New Roman" w:cs="Times New Roman"/>
                <w:b/>
                <w:sz w:val="24"/>
                <w:szCs w:val="24"/>
                <w:lang w:eastAsia="ru-RU"/>
              </w:rPr>
            </w:pPr>
            <w:r w:rsidRPr="00D07CA6">
              <w:rPr>
                <w:rFonts w:ascii="Times New Roman" w:eastAsia="Times New Roman" w:hAnsi="Times New Roman" w:cs="Times New Roman"/>
                <w:sz w:val="24"/>
                <w:szCs w:val="24"/>
                <w:lang w:eastAsia="ru-RU"/>
              </w:rPr>
              <w:t xml:space="preserve">     М.П.</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D07CA6" w:rsidRPr="00D07CA6" w:rsidRDefault="00D07CA6" w:rsidP="00D07CA6">
            <w:pPr>
              <w:spacing w:after="0" w:line="240" w:lineRule="auto"/>
              <w:ind w:left="720" w:right="-63" w:firstLine="720"/>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ВИКОНАВЕЦЬ</w:t>
            </w:r>
          </w:p>
          <w:p w:rsidR="00D07CA6" w:rsidRPr="00D07CA6" w:rsidRDefault="00D07CA6" w:rsidP="00D07CA6">
            <w:pPr>
              <w:spacing w:after="0" w:line="240" w:lineRule="auto"/>
              <w:ind w:left="720" w:right="-63" w:firstLine="720"/>
              <w:rPr>
                <w:rFonts w:ascii="Times New Roman" w:eastAsia="Times New Roman" w:hAnsi="Times New Roman" w:cs="Times New Roman"/>
                <w:b/>
                <w:sz w:val="24"/>
                <w:szCs w:val="24"/>
                <w:lang w:eastAsia="uk-UA"/>
              </w:rPr>
            </w:pPr>
          </w:p>
          <w:p w:rsidR="00D07CA6" w:rsidRPr="00D07CA6" w:rsidRDefault="00D07CA6" w:rsidP="00D07CA6">
            <w:pPr>
              <w:spacing w:after="0" w:line="240" w:lineRule="auto"/>
              <w:ind w:right="-63"/>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________________________________________________________________________________</w:t>
            </w:r>
          </w:p>
          <w:p w:rsidR="00D07CA6" w:rsidRPr="00D07CA6" w:rsidRDefault="00D07CA6" w:rsidP="00D07CA6">
            <w:pPr>
              <w:spacing w:after="0" w:line="240" w:lineRule="auto"/>
              <w:ind w:right="-63"/>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________________________________________________________________________________</w:t>
            </w:r>
          </w:p>
          <w:p w:rsidR="00D07CA6" w:rsidRPr="00D07CA6" w:rsidRDefault="00D07CA6" w:rsidP="00D07CA6">
            <w:pPr>
              <w:spacing w:after="0" w:line="240" w:lineRule="auto"/>
              <w:ind w:right="-63"/>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р/р ____________________________________                                      </w:t>
            </w:r>
          </w:p>
          <w:p w:rsidR="00D07CA6" w:rsidRPr="00D07CA6" w:rsidRDefault="00D07CA6" w:rsidP="00D07CA6">
            <w:pPr>
              <w:spacing w:after="0" w:line="240" w:lineRule="auto"/>
              <w:ind w:right="-63"/>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в ______________________________________                                            </w:t>
            </w:r>
          </w:p>
          <w:p w:rsidR="00D07CA6" w:rsidRPr="00D07CA6" w:rsidRDefault="00D07CA6" w:rsidP="00D07CA6">
            <w:pPr>
              <w:spacing w:after="0" w:line="240" w:lineRule="auto"/>
              <w:ind w:right="-63"/>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МФО __________________________________                                                                      </w:t>
            </w:r>
          </w:p>
          <w:p w:rsidR="00D07CA6" w:rsidRPr="00D07CA6" w:rsidRDefault="00D07CA6" w:rsidP="00D07CA6">
            <w:pPr>
              <w:spacing w:after="0" w:line="240" w:lineRule="auto"/>
              <w:ind w:right="-63"/>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код ЄДРПОУ ___________________________</w:t>
            </w:r>
          </w:p>
          <w:p w:rsidR="00D07CA6" w:rsidRPr="00D07CA6" w:rsidRDefault="00D07CA6" w:rsidP="00D07CA6">
            <w:pPr>
              <w:spacing w:after="0" w:line="240" w:lineRule="auto"/>
              <w:ind w:right="-63"/>
              <w:rPr>
                <w:rFonts w:ascii="Times New Roman" w:eastAsia="Times New Roman" w:hAnsi="Times New Roman" w:cs="Times New Roman"/>
                <w:sz w:val="24"/>
                <w:szCs w:val="24"/>
                <w:lang w:eastAsia="uk-UA"/>
              </w:rPr>
            </w:pPr>
            <w:proofErr w:type="spellStart"/>
            <w:r w:rsidRPr="00D07CA6">
              <w:rPr>
                <w:rFonts w:ascii="Times New Roman" w:eastAsia="Times New Roman" w:hAnsi="Times New Roman" w:cs="Times New Roman"/>
                <w:sz w:val="24"/>
                <w:szCs w:val="24"/>
                <w:lang w:eastAsia="uk-UA"/>
              </w:rPr>
              <w:t>тел</w:t>
            </w:r>
            <w:proofErr w:type="spellEnd"/>
            <w:r w:rsidRPr="00D07CA6">
              <w:rPr>
                <w:rFonts w:ascii="Times New Roman" w:eastAsia="Times New Roman" w:hAnsi="Times New Roman" w:cs="Times New Roman"/>
                <w:sz w:val="24"/>
                <w:szCs w:val="24"/>
                <w:lang w:eastAsia="uk-UA"/>
              </w:rPr>
              <w:t>/факс: _______________________________</w:t>
            </w:r>
          </w:p>
          <w:p w:rsidR="00D07CA6" w:rsidRPr="00D07CA6" w:rsidRDefault="00D07CA6" w:rsidP="00D07CA6">
            <w:pPr>
              <w:tabs>
                <w:tab w:val="left" w:pos="5812"/>
              </w:tabs>
              <w:spacing w:after="0" w:line="240" w:lineRule="auto"/>
              <w:ind w:right="79"/>
              <w:rPr>
                <w:rFonts w:ascii="Times New Roman" w:eastAsia="Times New Roman" w:hAnsi="Times New Roman" w:cs="Times New Roman"/>
                <w:sz w:val="24"/>
                <w:szCs w:val="24"/>
                <w:lang w:eastAsia="uk-UA"/>
              </w:rPr>
            </w:pPr>
          </w:p>
          <w:p w:rsidR="00D07CA6" w:rsidRPr="00D07CA6" w:rsidRDefault="00D07CA6" w:rsidP="00D07CA6">
            <w:pPr>
              <w:tabs>
                <w:tab w:val="left" w:pos="5812"/>
              </w:tabs>
              <w:spacing w:after="0" w:line="240" w:lineRule="auto"/>
              <w:ind w:right="79"/>
              <w:rPr>
                <w:rFonts w:ascii="Times New Roman" w:eastAsia="Times New Roman" w:hAnsi="Times New Roman" w:cs="Times New Roman"/>
                <w:sz w:val="24"/>
                <w:szCs w:val="24"/>
                <w:lang w:eastAsia="uk-UA"/>
              </w:rPr>
            </w:pPr>
          </w:p>
          <w:p w:rsidR="00D07CA6" w:rsidRPr="00D07CA6" w:rsidRDefault="00D07CA6" w:rsidP="00D07CA6">
            <w:pPr>
              <w:tabs>
                <w:tab w:val="left" w:pos="5812"/>
              </w:tabs>
              <w:spacing w:after="0" w:line="240" w:lineRule="auto"/>
              <w:ind w:right="79"/>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Керівник</w:t>
            </w:r>
          </w:p>
          <w:p w:rsidR="00D07CA6" w:rsidRPr="00D07CA6" w:rsidRDefault="00D07CA6" w:rsidP="00D07CA6">
            <w:pPr>
              <w:tabs>
                <w:tab w:val="left" w:pos="5812"/>
              </w:tabs>
              <w:spacing w:after="0" w:line="240" w:lineRule="auto"/>
              <w:ind w:right="79"/>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______________________________________</w:t>
            </w:r>
          </w:p>
          <w:p w:rsidR="00D07CA6" w:rsidRPr="00D07CA6" w:rsidRDefault="00D07CA6" w:rsidP="00D07CA6">
            <w:pPr>
              <w:spacing w:after="0" w:line="240" w:lineRule="auto"/>
              <w:ind w:left="1146" w:right="79" w:firstLine="294"/>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                М. П. </w:t>
            </w:r>
          </w:p>
          <w:p w:rsidR="00D07CA6" w:rsidRPr="00D07CA6" w:rsidRDefault="00D07CA6" w:rsidP="00D07CA6">
            <w:pPr>
              <w:tabs>
                <w:tab w:val="left" w:pos="9354"/>
              </w:tabs>
              <w:spacing w:after="0" w:line="240" w:lineRule="auto"/>
              <w:ind w:right="-285"/>
              <w:jc w:val="center"/>
              <w:rPr>
                <w:rFonts w:ascii="Times New Roman" w:eastAsia="Times New Roman" w:hAnsi="Times New Roman" w:cs="Times New Roman"/>
                <w:b/>
                <w:sz w:val="24"/>
                <w:szCs w:val="24"/>
                <w:lang w:eastAsia="ru-RU"/>
              </w:rPr>
            </w:pPr>
          </w:p>
        </w:tc>
      </w:tr>
    </w:tbl>
    <w:p w:rsidR="00D07CA6" w:rsidRPr="00D07CA6" w:rsidRDefault="00D07CA6" w:rsidP="00D07CA6">
      <w:pPr>
        <w:spacing w:after="0" w:line="240" w:lineRule="auto"/>
        <w:jc w:val="both"/>
        <w:rPr>
          <w:rFonts w:ascii="Times New Roman" w:eastAsia="Times New Roman" w:hAnsi="Times New Roman" w:cs="Times New Roman"/>
          <w:sz w:val="24"/>
          <w:szCs w:val="24"/>
          <w:lang w:eastAsia="uk-UA"/>
        </w:rPr>
      </w:pPr>
    </w:p>
    <w:p w:rsidR="00D07CA6" w:rsidRPr="00D07CA6" w:rsidRDefault="00D07CA6" w:rsidP="00D07CA6">
      <w:pPr>
        <w:spacing w:after="0" w:line="240" w:lineRule="auto"/>
        <w:jc w:val="both"/>
        <w:rPr>
          <w:rFonts w:ascii="Times New Roman" w:eastAsia="Times New Roman" w:hAnsi="Times New Roman" w:cs="Times New Roman"/>
          <w:sz w:val="24"/>
          <w:szCs w:val="24"/>
          <w:lang w:eastAsia="uk-UA"/>
        </w:rPr>
      </w:pPr>
    </w:p>
    <w:p w:rsidR="00D07CA6" w:rsidRPr="00D07CA6" w:rsidRDefault="00D07CA6" w:rsidP="00D07CA6">
      <w:pPr>
        <w:spacing w:after="0" w:line="240" w:lineRule="auto"/>
        <w:jc w:val="both"/>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 xml:space="preserve">  М.П.                                                                                           М.П</w:t>
      </w:r>
    </w:p>
    <w:p w:rsidR="00D07CA6" w:rsidRPr="00D07CA6" w:rsidRDefault="00D07CA6" w:rsidP="00D07CA6">
      <w:pPr>
        <w:spacing w:after="0" w:line="240" w:lineRule="auto"/>
        <w:jc w:val="right"/>
        <w:rPr>
          <w:rFonts w:ascii="Times New Roman" w:eastAsia="Times New Roman" w:hAnsi="Times New Roman" w:cs="Times New Roman"/>
          <w:b/>
          <w:sz w:val="24"/>
          <w:szCs w:val="24"/>
          <w:lang w:eastAsia="uk-UA"/>
        </w:rPr>
      </w:pPr>
    </w:p>
    <w:p w:rsidR="00D07CA6" w:rsidRPr="00D07CA6" w:rsidRDefault="00D07CA6" w:rsidP="00D07CA6">
      <w:pPr>
        <w:spacing w:after="0" w:line="240" w:lineRule="auto"/>
        <w:jc w:val="right"/>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Додаток № 1</w:t>
      </w:r>
    </w:p>
    <w:p w:rsidR="00D07CA6" w:rsidRPr="00D07CA6" w:rsidRDefault="00D07CA6" w:rsidP="00D07CA6">
      <w:pPr>
        <w:spacing w:after="0" w:line="240" w:lineRule="auto"/>
        <w:jc w:val="right"/>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до договору</w:t>
      </w:r>
    </w:p>
    <w:p w:rsidR="00D07CA6" w:rsidRPr="00D07CA6" w:rsidRDefault="00D07CA6" w:rsidP="00D07CA6">
      <w:pPr>
        <w:spacing w:after="0" w:line="240" w:lineRule="auto"/>
        <w:jc w:val="both"/>
        <w:rPr>
          <w:rFonts w:ascii="Times New Roman" w:eastAsia="Times New Roman" w:hAnsi="Times New Roman" w:cs="Times New Roman"/>
          <w:sz w:val="24"/>
          <w:szCs w:val="24"/>
          <w:lang w:eastAsia="uk-UA"/>
        </w:rPr>
      </w:pPr>
    </w:p>
    <w:p w:rsidR="00D07CA6" w:rsidRPr="00D07CA6" w:rsidRDefault="00D07CA6" w:rsidP="00D07CA6">
      <w:pPr>
        <w:spacing w:after="200" w:line="276" w:lineRule="auto"/>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 xml:space="preserve"> Графік вивезення твердих побутових відходів, кількість контейнерів на об’єктах:</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3305"/>
      </w:tblGrid>
      <w:tr w:rsidR="00D07CA6" w:rsidRPr="00D07CA6" w:rsidTr="00B839F1">
        <w:tc>
          <w:tcPr>
            <w:tcW w:w="4673" w:type="dxa"/>
            <w:tcBorders>
              <w:top w:val="single" w:sz="4" w:space="0" w:color="auto"/>
              <w:left w:val="single" w:sz="4" w:space="0" w:color="auto"/>
              <w:bottom w:val="single" w:sz="4" w:space="0" w:color="auto"/>
              <w:right w:val="single" w:sz="4" w:space="0" w:color="auto"/>
            </w:tcBorders>
            <w:hideMark/>
          </w:tcPr>
          <w:p w:rsidR="00D07CA6" w:rsidRPr="00D07CA6" w:rsidRDefault="00D07CA6" w:rsidP="00D07CA6">
            <w:pPr>
              <w:spacing w:after="200" w:line="276" w:lineRule="auto"/>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Адреса об’єкту:</w:t>
            </w:r>
          </w:p>
        </w:tc>
        <w:tc>
          <w:tcPr>
            <w:tcW w:w="2126" w:type="dxa"/>
            <w:tcBorders>
              <w:top w:val="single" w:sz="4" w:space="0" w:color="auto"/>
              <w:left w:val="single" w:sz="4" w:space="0" w:color="auto"/>
              <w:bottom w:val="single" w:sz="4" w:space="0" w:color="auto"/>
              <w:right w:val="single" w:sz="4" w:space="0" w:color="auto"/>
            </w:tcBorders>
            <w:hideMark/>
          </w:tcPr>
          <w:p w:rsidR="00D07CA6" w:rsidRPr="00D07CA6" w:rsidRDefault="00D07CA6" w:rsidP="00D07CA6">
            <w:pPr>
              <w:spacing w:after="200" w:line="276" w:lineRule="auto"/>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К-ть контейнерів</w:t>
            </w:r>
          </w:p>
        </w:tc>
        <w:tc>
          <w:tcPr>
            <w:tcW w:w="3305" w:type="dxa"/>
            <w:tcBorders>
              <w:top w:val="single" w:sz="4" w:space="0" w:color="auto"/>
              <w:left w:val="single" w:sz="4" w:space="0" w:color="auto"/>
              <w:bottom w:val="single" w:sz="4" w:space="0" w:color="auto"/>
              <w:right w:val="single" w:sz="4" w:space="0" w:color="auto"/>
            </w:tcBorders>
            <w:hideMark/>
          </w:tcPr>
          <w:p w:rsidR="00D07CA6" w:rsidRPr="00D07CA6" w:rsidRDefault="00D07CA6" w:rsidP="00D07CA6">
            <w:pPr>
              <w:spacing w:after="200" w:line="276" w:lineRule="auto"/>
              <w:rPr>
                <w:rFonts w:ascii="Times New Roman" w:eastAsia="Times New Roman" w:hAnsi="Times New Roman" w:cs="Times New Roman"/>
                <w:b/>
                <w:sz w:val="24"/>
                <w:szCs w:val="24"/>
                <w:lang w:eastAsia="uk-UA"/>
              </w:rPr>
            </w:pPr>
            <w:r w:rsidRPr="00D07CA6">
              <w:rPr>
                <w:rFonts w:ascii="Times New Roman" w:eastAsia="Times New Roman" w:hAnsi="Times New Roman" w:cs="Times New Roman"/>
                <w:b/>
                <w:sz w:val="24"/>
                <w:szCs w:val="24"/>
                <w:lang w:eastAsia="uk-UA"/>
              </w:rPr>
              <w:t>Періодичність вивезення</w:t>
            </w:r>
          </w:p>
        </w:tc>
      </w:tr>
      <w:tr w:rsidR="00D07CA6" w:rsidRPr="00D07CA6" w:rsidTr="00B839F1">
        <w:trPr>
          <w:trHeight w:val="381"/>
        </w:trPr>
        <w:tc>
          <w:tcPr>
            <w:tcW w:w="4673" w:type="dxa"/>
            <w:tcBorders>
              <w:top w:val="single" w:sz="4" w:space="0" w:color="auto"/>
              <w:left w:val="single" w:sz="4" w:space="0" w:color="auto"/>
              <w:bottom w:val="single" w:sz="4" w:space="0" w:color="auto"/>
              <w:right w:val="single" w:sz="4" w:space="0" w:color="auto"/>
            </w:tcBorders>
          </w:tcPr>
          <w:p w:rsidR="00D07CA6" w:rsidRPr="00D07CA6" w:rsidRDefault="00D07CA6" w:rsidP="00D07CA6">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uk-UA"/>
              </w:rPr>
            </w:pPr>
          </w:p>
        </w:tc>
        <w:tc>
          <w:tcPr>
            <w:tcW w:w="2126" w:type="dxa"/>
            <w:tcBorders>
              <w:top w:val="single" w:sz="4" w:space="0" w:color="auto"/>
              <w:left w:val="single" w:sz="4" w:space="0" w:color="auto"/>
              <w:bottom w:val="single" w:sz="4" w:space="0" w:color="auto"/>
              <w:right w:val="single" w:sz="4" w:space="0" w:color="auto"/>
            </w:tcBorders>
          </w:tcPr>
          <w:p w:rsidR="00D07CA6" w:rsidRPr="00D07CA6" w:rsidRDefault="00D07CA6" w:rsidP="00D07CA6">
            <w:pPr>
              <w:spacing w:after="200" w:line="276" w:lineRule="auto"/>
              <w:jc w:val="center"/>
              <w:rPr>
                <w:rFonts w:ascii="Times New Roman" w:eastAsia="Times New Roman" w:hAnsi="Times New Roman" w:cs="Times New Roman"/>
                <w:sz w:val="24"/>
                <w:szCs w:val="24"/>
                <w:lang w:eastAsia="uk-UA"/>
              </w:rPr>
            </w:pPr>
          </w:p>
        </w:tc>
        <w:tc>
          <w:tcPr>
            <w:tcW w:w="3305" w:type="dxa"/>
            <w:tcBorders>
              <w:top w:val="single" w:sz="4" w:space="0" w:color="auto"/>
              <w:left w:val="single" w:sz="4" w:space="0" w:color="auto"/>
              <w:bottom w:val="single" w:sz="4" w:space="0" w:color="auto"/>
              <w:right w:val="single" w:sz="4" w:space="0" w:color="auto"/>
            </w:tcBorders>
          </w:tcPr>
          <w:p w:rsidR="00D07CA6" w:rsidRPr="00D07CA6" w:rsidRDefault="00D07CA6" w:rsidP="00D07CA6">
            <w:pPr>
              <w:spacing w:after="200" w:line="276" w:lineRule="auto"/>
              <w:rPr>
                <w:rFonts w:ascii="Times New Roman" w:eastAsia="Times New Roman" w:hAnsi="Times New Roman" w:cs="Times New Roman"/>
                <w:sz w:val="24"/>
                <w:szCs w:val="24"/>
                <w:lang w:eastAsia="uk-UA"/>
              </w:rPr>
            </w:pPr>
          </w:p>
        </w:tc>
      </w:tr>
      <w:tr w:rsidR="00D07CA6" w:rsidRPr="00D07CA6" w:rsidTr="00B839F1">
        <w:tc>
          <w:tcPr>
            <w:tcW w:w="4673" w:type="dxa"/>
            <w:tcBorders>
              <w:top w:val="single" w:sz="4" w:space="0" w:color="auto"/>
              <w:left w:val="single" w:sz="4" w:space="0" w:color="auto"/>
              <w:bottom w:val="single" w:sz="4" w:space="0" w:color="auto"/>
              <w:right w:val="single" w:sz="4" w:space="0" w:color="auto"/>
            </w:tcBorders>
          </w:tcPr>
          <w:p w:rsidR="00D07CA6" w:rsidRPr="00D07CA6" w:rsidRDefault="00D07CA6" w:rsidP="00D07CA6">
            <w:pPr>
              <w:spacing w:after="200" w:line="480" w:lineRule="auto"/>
              <w:rPr>
                <w:rFonts w:ascii="Times New Roman" w:eastAsia="Times New Roman" w:hAnsi="Times New Roman" w:cs="Times New Roman"/>
                <w:b/>
                <w:sz w:val="24"/>
                <w:szCs w:val="24"/>
                <w:lang w:eastAsia="uk-UA"/>
              </w:rPr>
            </w:pPr>
          </w:p>
        </w:tc>
        <w:tc>
          <w:tcPr>
            <w:tcW w:w="2126" w:type="dxa"/>
            <w:tcBorders>
              <w:top w:val="single" w:sz="4" w:space="0" w:color="auto"/>
              <w:left w:val="single" w:sz="4" w:space="0" w:color="auto"/>
              <w:bottom w:val="single" w:sz="4" w:space="0" w:color="auto"/>
              <w:right w:val="single" w:sz="4" w:space="0" w:color="auto"/>
            </w:tcBorders>
          </w:tcPr>
          <w:p w:rsidR="00D07CA6" w:rsidRPr="00D07CA6" w:rsidRDefault="00D07CA6" w:rsidP="00D07CA6">
            <w:pPr>
              <w:spacing w:after="200" w:line="276" w:lineRule="auto"/>
              <w:jc w:val="center"/>
              <w:rPr>
                <w:rFonts w:ascii="Times New Roman" w:eastAsia="Times New Roman" w:hAnsi="Times New Roman" w:cs="Times New Roman"/>
                <w:sz w:val="24"/>
                <w:szCs w:val="24"/>
                <w:lang w:eastAsia="uk-UA"/>
              </w:rPr>
            </w:pPr>
          </w:p>
        </w:tc>
        <w:tc>
          <w:tcPr>
            <w:tcW w:w="3305" w:type="dxa"/>
            <w:tcBorders>
              <w:top w:val="single" w:sz="4" w:space="0" w:color="auto"/>
              <w:left w:val="single" w:sz="4" w:space="0" w:color="auto"/>
              <w:bottom w:val="single" w:sz="4" w:space="0" w:color="auto"/>
              <w:right w:val="single" w:sz="4" w:space="0" w:color="auto"/>
            </w:tcBorders>
          </w:tcPr>
          <w:p w:rsidR="00D07CA6" w:rsidRPr="00D07CA6" w:rsidRDefault="00D07CA6" w:rsidP="00D07CA6">
            <w:pPr>
              <w:spacing w:after="200" w:line="276" w:lineRule="auto"/>
              <w:rPr>
                <w:rFonts w:ascii="Times New Roman" w:eastAsia="Times New Roman" w:hAnsi="Times New Roman" w:cs="Times New Roman"/>
                <w:b/>
                <w:sz w:val="24"/>
                <w:szCs w:val="24"/>
                <w:lang w:eastAsia="uk-UA"/>
              </w:rPr>
            </w:pPr>
          </w:p>
        </w:tc>
      </w:tr>
    </w:tbl>
    <w:p w:rsidR="00D07CA6" w:rsidRPr="00D07CA6" w:rsidRDefault="00D07CA6" w:rsidP="00D07CA6">
      <w:pPr>
        <w:spacing w:after="200" w:line="276" w:lineRule="auto"/>
        <w:rPr>
          <w:rFonts w:ascii="Times New Roman" w:eastAsia="Times New Roman" w:hAnsi="Times New Roman" w:cs="Times New Roman"/>
          <w:sz w:val="24"/>
          <w:szCs w:val="24"/>
          <w:lang w:eastAsia="uk-UA"/>
        </w:rPr>
      </w:pPr>
      <w:r w:rsidRPr="00D07CA6">
        <w:rPr>
          <w:rFonts w:ascii="Times New Roman" w:eastAsia="Times New Roman" w:hAnsi="Times New Roman" w:cs="Times New Roman"/>
          <w:sz w:val="24"/>
          <w:szCs w:val="24"/>
          <w:lang w:eastAsia="uk-UA"/>
        </w:rPr>
        <w:t>Великогабаритні і ремонтні відходи вивозяться за потреби та на підставі разових замовлень</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7"/>
        <w:gridCol w:w="4953"/>
      </w:tblGrid>
      <w:tr w:rsidR="00D07CA6" w:rsidRPr="00D07CA6" w:rsidTr="00B839F1">
        <w:tc>
          <w:tcPr>
            <w:tcW w:w="5070" w:type="dxa"/>
            <w:tcBorders>
              <w:top w:val="single" w:sz="4" w:space="0" w:color="auto"/>
              <w:left w:val="single" w:sz="4" w:space="0" w:color="auto"/>
              <w:bottom w:val="single" w:sz="4" w:space="0" w:color="auto"/>
              <w:right w:val="single" w:sz="4" w:space="0" w:color="auto"/>
            </w:tcBorders>
            <w:shd w:val="clear" w:color="auto" w:fill="auto"/>
          </w:tcPr>
          <w:p w:rsidR="00D07CA6" w:rsidRPr="00D07CA6" w:rsidRDefault="00D07CA6" w:rsidP="00D07CA6">
            <w:pPr>
              <w:spacing w:after="0" w:line="240" w:lineRule="auto"/>
              <w:jc w:val="both"/>
              <w:rPr>
                <w:rFonts w:ascii="Times New Roman" w:eastAsia="Times New Roman" w:hAnsi="Times New Roman" w:cs="Times New Roman"/>
                <w:b/>
                <w:sz w:val="24"/>
                <w:szCs w:val="24"/>
                <w:lang w:eastAsia="ru-RU"/>
              </w:rPr>
            </w:pPr>
            <w:r w:rsidRPr="00D07CA6">
              <w:rPr>
                <w:rFonts w:ascii="Times New Roman" w:eastAsia="Times New Roman" w:hAnsi="Times New Roman" w:cs="Times New Roman"/>
                <w:b/>
                <w:sz w:val="24"/>
                <w:szCs w:val="24"/>
                <w:lang w:eastAsia="ru-RU"/>
              </w:rPr>
              <w:t xml:space="preserve">          ЗАМОВНИК </w:t>
            </w:r>
          </w:p>
          <w:p w:rsidR="00D07CA6" w:rsidRPr="00D07CA6" w:rsidRDefault="00D07CA6" w:rsidP="00D07CA6">
            <w:pPr>
              <w:spacing w:after="0" w:line="240" w:lineRule="auto"/>
              <w:jc w:val="both"/>
              <w:rPr>
                <w:rFonts w:ascii="Times New Roman" w:eastAsia="Times New Roman" w:hAnsi="Times New Roman" w:cs="Times New Roman"/>
                <w:b/>
                <w:color w:val="FF0000"/>
                <w:sz w:val="24"/>
                <w:szCs w:val="24"/>
                <w:lang w:eastAsia="ru-RU"/>
              </w:rPr>
            </w:pPr>
          </w:p>
          <w:p w:rsidR="00D07CA6" w:rsidRPr="00D07CA6" w:rsidRDefault="00D07CA6" w:rsidP="00D07CA6">
            <w:pPr>
              <w:spacing w:after="0" w:line="240" w:lineRule="auto"/>
              <w:jc w:val="both"/>
              <w:rPr>
                <w:rFonts w:ascii="Times New Roman" w:eastAsia="Times New Roman" w:hAnsi="Times New Roman" w:cs="Times New Roman"/>
                <w:b/>
                <w:sz w:val="24"/>
                <w:szCs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D07CA6" w:rsidRPr="00D07CA6" w:rsidRDefault="00D07CA6" w:rsidP="00D07CA6">
            <w:pPr>
              <w:spacing w:after="0" w:line="240" w:lineRule="auto"/>
              <w:jc w:val="both"/>
              <w:rPr>
                <w:rFonts w:ascii="Times New Roman" w:eastAsia="Times New Roman" w:hAnsi="Times New Roman" w:cs="Times New Roman"/>
                <w:b/>
                <w:sz w:val="24"/>
                <w:szCs w:val="24"/>
                <w:lang w:eastAsia="ru-RU"/>
              </w:rPr>
            </w:pPr>
            <w:r w:rsidRPr="00D07CA6">
              <w:rPr>
                <w:rFonts w:ascii="Times New Roman" w:eastAsia="Times New Roman" w:hAnsi="Times New Roman" w:cs="Times New Roman"/>
                <w:b/>
                <w:sz w:val="24"/>
                <w:szCs w:val="24"/>
                <w:lang w:eastAsia="ru-RU"/>
              </w:rPr>
              <w:t>ВИКОНАВЕЦЬ</w:t>
            </w:r>
          </w:p>
          <w:p w:rsidR="00D07CA6" w:rsidRPr="00D07CA6" w:rsidRDefault="00D07CA6" w:rsidP="00D07CA6">
            <w:pPr>
              <w:spacing w:after="0" w:line="240" w:lineRule="auto"/>
              <w:jc w:val="both"/>
              <w:rPr>
                <w:rFonts w:ascii="Times New Roman" w:eastAsia="Times New Roman" w:hAnsi="Times New Roman" w:cs="Times New Roman"/>
                <w:b/>
                <w:sz w:val="24"/>
                <w:szCs w:val="24"/>
                <w:lang w:eastAsia="ru-RU"/>
              </w:rPr>
            </w:pPr>
          </w:p>
          <w:p w:rsidR="00D07CA6" w:rsidRPr="00D07CA6" w:rsidRDefault="00D07CA6" w:rsidP="00D07CA6">
            <w:pPr>
              <w:spacing w:after="0" w:line="240" w:lineRule="auto"/>
              <w:jc w:val="both"/>
              <w:rPr>
                <w:rFonts w:ascii="Times New Roman" w:eastAsia="Times New Roman" w:hAnsi="Times New Roman" w:cs="Times New Roman"/>
                <w:b/>
                <w:sz w:val="24"/>
                <w:szCs w:val="24"/>
                <w:lang w:eastAsia="ru-RU"/>
              </w:rPr>
            </w:pPr>
          </w:p>
        </w:tc>
      </w:tr>
    </w:tbl>
    <w:p w:rsidR="00D07CA6" w:rsidRPr="00D07CA6" w:rsidRDefault="00D07CA6" w:rsidP="00D07CA6">
      <w:pPr>
        <w:spacing w:after="0" w:line="240" w:lineRule="auto"/>
        <w:jc w:val="both"/>
        <w:rPr>
          <w:rFonts w:ascii="Times New Roman" w:eastAsia="Times New Roman" w:hAnsi="Times New Roman" w:cs="Times New Roman"/>
          <w:sz w:val="24"/>
          <w:szCs w:val="24"/>
          <w:lang w:eastAsia="ru-RU"/>
        </w:rPr>
      </w:pPr>
    </w:p>
    <w:p w:rsidR="00D07CA6" w:rsidRPr="00D07CA6" w:rsidRDefault="00D07CA6" w:rsidP="00D07CA6">
      <w:pPr>
        <w:spacing w:after="0" w:line="240" w:lineRule="auto"/>
        <w:jc w:val="both"/>
        <w:rPr>
          <w:rFonts w:ascii="Times New Roman" w:eastAsia="Times New Roman" w:hAnsi="Times New Roman" w:cs="Times New Roman"/>
          <w:sz w:val="24"/>
          <w:szCs w:val="24"/>
          <w:lang w:eastAsia="ru-RU"/>
        </w:rPr>
      </w:pPr>
    </w:p>
    <w:p w:rsidR="00D07CA6" w:rsidRPr="00D07CA6" w:rsidRDefault="00D07CA6" w:rsidP="00D07CA6">
      <w:pPr>
        <w:spacing w:after="240" w:line="240" w:lineRule="auto"/>
        <w:contextualSpacing/>
        <w:rPr>
          <w:rFonts w:ascii="Times New Roman" w:eastAsia="Times New Roman" w:hAnsi="Times New Roman" w:cs="Times New Roman"/>
          <w:sz w:val="24"/>
          <w:szCs w:val="24"/>
          <w:lang w:eastAsia="ru-RU"/>
        </w:rPr>
      </w:pPr>
    </w:p>
    <w:p w:rsidR="00D07CA6" w:rsidRPr="00D07CA6" w:rsidRDefault="00D07CA6" w:rsidP="00D07CA6">
      <w:pPr>
        <w:tabs>
          <w:tab w:val="left" w:pos="2160"/>
          <w:tab w:val="left" w:pos="3600"/>
        </w:tabs>
        <w:spacing w:after="0" w:line="240" w:lineRule="auto"/>
        <w:jc w:val="both"/>
        <w:rPr>
          <w:rFonts w:ascii="Times New Roman" w:hAnsi="Times New Roman" w:cs="Times New Roman"/>
          <w:i/>
          <w:noProof/>
          <w:sz w:val="24"/>
          <w:szCs w:val="24"/>
        </w:rPr>
      </w:pPr>
    </w:p>
    <w:p w:rsidR="00D07CA6" w:rsidRPr="00D07CA6" w:rsidRDefault="00D07CA6" w:rsidP="00D07CA6">
      <w:pPr>
        <w:tabs>
          <w:tab w:val="left" w:pos="9354"/>
        </w:tabs>
        <w:spacing w:after="0" w:line="240" w:lineRule="auto"/>
        <w:jc w:val="center"/>
        <w:rPr>
          <w:rFonts w:ascii="Times New Roman" w:eastAsia="Times New Roman" w:hAnsi="Times New Roman"/>
          <w:sz w:val="24"/>
          <w:szCs w:val="24"/>
          <w:lang w:eastAsia="ru-RU"/>
        </w:rPr>
      </w:pPr>
    </w:p>
    <w:p w:rsidR="00D07CA6" w:rsidRPr="00D07CA6" w:rsidRDefault="00D07CA6" w:rsidP="00D07CA6">
      <w:pPr>
        <w:spacing w:after="0" w:line="240" w:lineRule="auto"/>
        <w:rPr>
          <w:rFonts w:ascii="Times New Roman" w:eastAsia="Times New Roman" w:hAnsi="Times New Roman" w:cs="Times New Roman"/>
          <w:sz w:val="24"/>
          <w:szCs w:val="24"/>
          <w:lang w:eastAsia="ru-RU"/>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9C" w:rsidRDefault="00602E9C">
      <w:pPr>
        <w:spacing w:after="0" w:line="240" w:lineRule="auto"/>
      </w:pPr>
      <w:r>
        <w:separator/>
      </w:r>
    </w:p>
  </w:endnote>
  <w:endnote w:type="continuationSeparator" w:id="0">
    <w:p w:rsidR="00602E9C" w:rsidRDefault="0060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1" w:rsidRDefault="00B839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1972">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1" w:rsidRDefault="00B839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9C" w:rsidRDefault="00602E9C">
      <w:pPr>
        <w:spacing w:after="0" w:line="240" w:lineRule="auto"/>
      </w:pPr>
      <w:r>
        <w:separator/>
      </w:r>
    </w:p>
  </w:footnote>
  <w:footnote w:type="continuationSeparator" w:id="0">
    <w:p w:rsidR="00602E9C" w:rsidRDefault="0060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1" w:rsidRDefault="00B839F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4.6 &quot;Напрямок повороту&quot;" style="width:10pt;height:9pt;visibility:visible;mso-wrap-style:square" o:bullet="t">
        <v:imagedata r:id="rId1" o:title="1"/>
      </v:shape>
    </w:pict>
  </w:numPicBullet>
  <w:numPicBullet w:numPicBulletId="1">
    <w:pict>
      <v:shape id="_x0000_i1031"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32"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33"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2"/>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3"/>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2057"/>
    <w:rsid w:val="00024285"/>
    <w:rsid w:val="00027900"/>
    <w:rsid w:val="000279A6"/>
    <w:rsid w:val="00040F93"/>
    <w:rsid w:val="00041584"/>
    <w:rsid w:val="00042736"/>
    <w:rsid w:val="000445EE"/>
    <w:rsid w:val="000711D0"/>
    <w:rsid w:val="0007652C"/>
    <w:rsid w:val="00080D71"/>
    <w:rsid w:val="00084C40"/>
    <w:rsid w:val="00085C3E"/>
    <w:rsid w:val="0009203A"/>
    <w:rsid w:val="000970C3"/>
    <w:rsid w:val="000A3A0E"/>
    <w:rsid w:val="000A5249"/>
    <w:rsid w:val="000B0644"/>
    <w:rsid w:val="000B5F6F"/>
    <w:rsid w:val="000C3158"/>
    <w:rsid w:val="000E30B7"/>
    <w:rsid w:val="000E3656"/>
    <w:rsid w:val="000F0779"/>
    <w:rsid w:val="000F1F50"/>
    <w:rsid w:val="000F2D77"/>
    <w:rsid w:val="000F3FFD"/>
    <w:rsid w:val="000F6F29"/>
    <w:rsid w:val="00102D37"/>
    <w:rsid w:val="00107224"/>
    <w:rsid w:val="00113D60"/>
    <w:rsid w:val="00114056"/>
    <w:rsid w:val="00117FE7"/>
    <w:rsid w:val="001219CA"/>
    <w:rsid w:val="00133647"/>
    <w:rsid w:val="00133C3C"/>
    <w:rsid w:val="00141F0D"/>
    <w:rsid w:val="0015338D"/>
    <w:rsid w:val="00157E33"/>
    <w:rsid w:val="00157FBC"/>
    <w:rsid w:val="00160E2F"/>
    <w:rsid w:val="0016271F"/>
    <w:rsid w:val="001666CD"/>
    <w:rsid w:val="00173E87"/>
    <w:rsid w:val="00180672"/>
    <w:rsid w:val="00183A26"/>
    <w:rsid w:val="00185405"/>
    <w:rsid w:val="00191F8A"/>
    <w:rsid w:val="00193686"/>
    <w:rsid w:val="001A21B0"/>
    <w:rsid w:val="001A27E1"/>
    <w:rsid w:val="001B1950"/>
    <w:rsid w:val="001B2288"/>
    <w:rsid w:val="001B7D41"/>
    <w:rsid w:val="001C08F9"/>
    <w:rsid w:val="001C78DA"/>
    <w:rsid w:val="001D13A8"/>
    <w:rsid w:val="001D5DF0"/>
    <w:rsid w:val="001E2541"/>
    <w:rsid w:val="001E4B53"/>
    <w:rsid w:val="001E5BA9"/>
    <w:rsid w:val="001E7201"/>
    <w:rsid w:val="001E779C"/>
    <w:rsid w:val="001F6020"/>
    <w:rsid w:val="002116E5"/>
    <w:rsid w:val="00212C7A"/>
    <w:rsid w:val="00216EEB"/>
    <w:rsid w:val="002223D3"/>
    <w:rsid w:val="00227973"/>
    <w:rsid w:val="00230DD4"/>
    <w:rsid w:val="00232C4E"/>
    <w:rsid w:val="002343E8"/>
    <w:rsid w:val="00237815"/>
    <w:rsid w:val="00242575"/>
    <w:rsid w:val="0024393D"/>
    <w:rsid w:val="00255C86"/>
    <w:rsid w:val="00263184"/>
    <w:rsid w:val="00265148"/>
    <w:rsid w:val="00267B4E"/>
    <w:rsid w:val="00267BEE"/>
    <w:rsid w:val="00275755"/>
    <w:rsid w:val="0027708E"/>
    <w:rsid w:val="0027737E"/>
    <w:rsid w:val="00280838"/>
    <w:rsid w:val="00280B97"/>
    <w:rsid w:val="0028598A"/>
    <w:rsid w:val="00285F8C"/>
    <w:rsid w:val="0028761C"/>
    <w:rsid w:val="0029561A"/>
    <w:rsid w:val="00297140"/>
    <w:rsid w:val="002A6CA9"/>
    <w:rsid w:val="002B2751"/>
    <w:rsid w:val="002B3ACE"/>
    <w:rsid w:val="002C163E"/>
    <w:rsid w:val="002C541B"/>
    <w:rsid w:val="002C5987"/>
    <w:rsid w:val="002D33C2"/>
    <w:rsid w:val="002D586F"/>
    <w:rsid w:val="002E0F2C"/>
    <w:rsid w:val="002F08CD"/>
    <w:rsid w:val="002F1F59"/>
    <w:rsid w:val="0030383D"/>
    <w:rsid w:val="003057AD"/>
    <w:rsid w:val="00306548"/>
    <w:rsid w:val="00313027"/>
    <w:rsid w:val="00327EE6"/>
    <w:rsid w:val="00332D5D"/>
    <w:rsid w:val="003513FC"/>
    <w:rsid w:val="003517AC"/>
    <w:rsid w:val="003518DA"/>
    <w:rsid w:val="00362227"/>
    <w:rsid w:val="0037096A"/>
    <w:rsid w:val="00375563"/>
    <w:rsid w:val="00375576"/>
    <w:rsid w:val="00380582"/>
    <w:rsid w:val="00390417"/>
    <w:rsid w:val="00390EB2"/>
    <w:rsid w:val="00396CEB"/>
    <w:rsid w:val="003979FA"/>
    <w:rsid w:val="003A01C1"/>
    <w:rsid w:val="003A1DC2"/>
    <w:rsid w:val="003A2EFF"/>
    <w:rsid w:val="003B0406"/>
    <w:rsid w:val="003B4399"/>
    <w:rsid w:val="003D47B4"/>
    <w:rsid w:val="003D7277"/>
    <w:rsid w:val="003E6489"/>
    <w:rsid w:val="003F124C"/>
    <w:rsid w:val="003F3158"/>
    <w:rsid w:val="00400546"/>
    <w:rsid w:val="004036ED"/>
    <w:rsid w:val="00403DD8"/>
    <w:rsid w:val="00413695"/>
    <w:rsid w:val="00414CFB"/>
    <w:rsid w:val="00422880"/>
    <w:rsid w:val="00432500"/>
    <w:rsid w:val="00433F47"/>
    <w:rsid w:val="004449A9"/>
    <w:rsid w:val="00462EF3"/>
    <w:rsid w:val="00465424"/>
    <w:rsid w:val="0046648A"/>
    <w:rsid w:val="00471972"/>
    <w:rsid w:val="004768AF"/>
    <w:rsid w:val="004771FB"/>
    <w:rsid w:val="0048556B"/>
    <w:rsid w:val="00486556"/>
    <w:rsid w:val="00486583"/>
    <w:rsid w:val="00487FD5"/>
    <w:rsid w:val="004949CC"/>
    <w:rsid w:val="0049622F"/>
    <w:rsid w:val="004A22CB"/>
    <w:rsid w:val="004A670B"/>
    <w:rsid w:val="004A6A19"/>
    <w:rsid w:val="004B7587"/>
    <w:rsid w:val="004C3BE7"/>
    <w:rsid w:val="004C4BC8"/>
    <w:rsid w:val="004C5C4B"/>
    <w:rsid w:val="004C5F18"/>
    <w:rsid w:val="004E0511"/>
    <w:rsid w:val="004E3DF1"/>
    <w:rsid w:val="004E6E99"/>
    <w:rsid w:val="004F2E1D"/>
    <w:rsid w:val="004F4109"/>
    <w:rsid w:val="004F5701"/>
    <w:rsid w:val="00500D3C"/>
    <w:rsid w:val="005062BC"/>
    <w:rsid w:val="005217B3"/>
    <w:rsid w:val="005218F8"/>
    <w:rsid w:val="00522E87"/>
    <w:rsid w:val="00523C7B"/>
    <w:rsid w:val="00526A12"/>
    <w:rsid w:val="00527AAA"/>
    <w:rsid w:val="00535A9E"/>
    <w:rsid w:val="0054069F"/>
    <w:rsid w:val="00545609"/>
    <w:rsid w:val="005535F1"/>
    <w:rsid w:val="00553FD7"/>
    <w:rsid w:val="00554083"/>
    <w:rsid w:val="0055632F"/>
    <w:rsid w:val="00562FB4"/>
    <w:rsid w:val="00567570"/>
    <w:rsid w:val="0058030A"/>
    <w:rsid w:val="005807F5"/>
    <w:rsid w:val="00585071"/>
    <w:rsid w:val="005876FA"/>
    <w:rsid w:val="00592048"/>
    <w:rsid w:val="00595980"/>
    <w:rsid w:val="00596C15"/>
    <w:rsid w:val="00597BC5"/>
    <w:rsid w:val="005A1AE0"/>
    <w:rsid w:val="005A2D13"/>
    <w:rsid w:val="005A413D"/>
    <w:rsid w:val="005A4C53"/>
    <w:rsid w:val="005B4AE5"/>
    <w:rsid w:val="005C02F6"/>
    <w:rsid w:val="005C299C"/>
    <w:rsid w:val="005D0107"/>
    <w:rsid w:val="005D1A03"/>
    <w:rsid w:val="005D785A"/>
    <w:rsid w:val="005E307C"/>
    <w:rsid w:val="005E49D3"/>
    <w:rsid w:val="005E4AC3"/>
    <w:rsid w:val="005E4F4A"/>
    <w:rsid w:val="005E5A8B"/>
    <w:rsid w:val="005E6EBC"/>
    <w:rsid w:val="005F2D87"/>
    <w:rsid w:val="005F37C5"/>
    <w:rsid w:val="005F4A7E"/>
    <w:rsid w:val="005F619A"/>
    <w:rsid w:val="00602C9A"/>
    <w:rsid w:val="00602E9C"/>
    <w:rsid w:val="00613DE3"/>
    <w:rsid w:val="00620B28"/>
    <w:rsid w:val="00630473"/>
    <w:rsid w:val="00644783"/>
    <w:rsid w:val="006468A4"/>
    <w:rsid w:val="006478A6"/>
    <w:rsid w:val="00650CF1"/>
    <w:rsid w:val="006531D7"/>
    <w:rsid w:val="00653D3A"/>
    <w:rsid w:val="0066046D"/>
    <w:rsid w:val="006834F5"/>
    <w:rsid w:val="006A57D5"/>
    <w:rsid w:val="006A688C"/>
    <w:rsid w:val="006B130C"/>
    <w:rsid w:val="006B28FC"/>
    <w:rsid w:val="006C3DF7"/>
    <w:rsid w:val="006C45B4"/>
    <w:rsid w:val="006E41BD"/>
    <w:rsid w:val="006F5556"/>
    <w:rsid w:val="006F7BE0"/>
    <w:rsid w:val="007042A5"/>
    <w:rsid w:val="00704DB0"/>
    <w:rsid w:val="00714ED7"/>
    <w:rsid w:val="0072214F"/>
    <w:rsid w:val="00722DAD"/>
    <w:rsid w:val="00724FB9"/>
    <w:rsid w:val="007279FF"/>
    <w:rsid w:val="007302A0"/>
    <w:rsid w:val="00735ADA"/>
    <w:rsid w:val="0074641C"/>
    <w:rsid w:val="00750271"/>
    <w:rsid w:val="00751250"/>
    <w:rsid w:val="00751907"/>
    <w:rsid w:val="0075341D"/>
    <w:rsid w:val="007550C6"/>
    <w:rsid w:val="00756D17"/>
    <w:rsid w:val="00763704"/>
    <w:rsid w:val="00770469"/>
    <w:rsid w:val="00770D19"/>
    <w:rsid w:val="00787DF3"/>
    <w:rsid w:val="00792BA2"/>
    <w:rsid w:val="00793F3E"/>
    <w:rsid w:val="007956D5"/>
    <w:rsid w:val="0079781F"/>
    <w:rsid w:val="007A4189"/>
    <w:rsid w:val="007B0CAE"/>
    <w:rsid w:val="007B6C45"/>
    <w:rsid w:val="007C4C48"/>
    <w:rsid w:val="007D0C71"/>
    <w:rsid w:val="007D27EA"/>
    <w:rsid w:val="007D3D0F"/>
    <w:rsid w:val="007E67DD"/>
    <w:rsid w:val="007E7892"/>
    <w:rsid w:val="007F063C"/>
    <w:rsid w:val="0080597B"/>
    <w:rsid w:val="00811C29"/>
    <w:rsid w:val="00814007"/>
    <w:rsid w:val="008151AB"/>
    <w:rsid w:val="00815817"/>
    <w:rsid w:val="0082037E"/>
    <w:rsid w:val="00823FC7"/>
    <w:rsid w:val="008252E9"/>
    <w:rsid w:val="008325AC"/>
    <w:rsid w:val="008370E7"/>
    <w:rsid w:val="00841CDE"/>
    <w:rsid w:val="0084430C"/>
    <w:rsid w:val="008546A0"/>
    <w:rsid w:val="00864AA9"/>
    <w:rsid w:val="00864C3A"/>
    <w:rsid w:val="00864DBF"/>
    <w:rsid w:val="00867893"/>
    <w:rsid w:val="00881AC5"/>
    <w:rsid w:val="00887E33"/>
    <w:rsid w:val="00890888"/>
    <w:rsid w:val="008B2CF6"/>
    <w:rsid w:val="008B4244"/>
    <w:rsid w:val="008B491C"/>
    <w:rsid w:val="008B5061"/>
    <w:rsid w:val="008D312C"/>
    <w:rsid w:val="008E3DDE"/>
    <w:rsid w:val="008F7A74"/>
    <w:rsid w:val="00904435"/>
    <w:rsid w:val="00904E5D"/>
    <w:rsid w:val="00913D5F"/>
    <w:rsid w:val="00920C80"/>
    <w:rsid w:val="00926060"/>
    <w:rsid w:val="009375A6"/>
    <w:rsid w:val="00955731"/>
    <w:rsid w:val="00955EB9"/>
    <w:rsid w:val="00956EC1"/>
    <w:rsid w:val="009573D4"/>
    <w:rsid w:val="00961440"/>
    <w:rsid w:val="009629CB"/>
    <w:rsid w:val="009659B9"/>
    <w:rsid w:val="009712C8"/>
    <w:rsid w:val="00972386"/>
    <w:rsid w:val="00975A86"/>
    <w:rsid w:val="00985E73"/>
    <w:rsid w:val="00986DB3"/>
    <w:rsid w:val="00991EE1"/>
    <w:rsid w:val="009A0BAF"/>
    <w:rsid w:val="009A3621"/>
    <w:rsid w:val="009B25A5"/>
    <w:rsid w:val="009B46AF"/>
    <w:rsid w:val="009C0E47"/>
    <w:rsid w:val="009C70D7"/>
    <w:rsid w:val="009C7A47"/>
    <w:rsid w:val="009D1807"/>
    <w:rsid w:val="009E1455"/>
    <w:rsid w:val="009F3385"/>
    <w:rsid w:val="009F562D"/>
    <w:rsid w:val="009F5A53"/>
    <w:rsid w:val="009F5C7F"/>
    <w:rsid w:val="009F61E6"/>
    <w:rsid w:val="009F7E67"/>
    <w:rsid w:val="00A00C86"/>
    <w:rsid w:val="00A0105B"/>
    <w:rsid w:val="00A03D43"/>
    <w:rsid w:val="00A105AD"/>
    <w:rsid w:val="00A12B06"/>
    <w:rsid w:val="00A14029"/>
    <w:rsid w:val="00A2013A"/>
    <w:rsid w:val="00A31A68"/>
    <w:rsid w:val="00A32928"/>
    <w:rsid w:val="00A3564B"/>
    <w:rsid w:val="00A35987"/>
    <w:rsid w:val="00A41CCD"/>
    <w:rsid w:val="00A4475F"/>
    <w:rsid w:val="00A6441F"/>
    <w:rsid w:val="00A6487C"/>
    <w:rsid w:val="00A73185"/>
    <w:rsid w:val="00A73CF1"/>
    <w:rsid w:val="00A74EC0"/>
    <w:rsid w:val="00A77715"/>
    <w:rsid w:val="00A84528"/>
    <w:rsid w:val="00AA7AF8"/>
    <w:rsid w:val="00AB1405"/>
    <w:rsid w:val="00AB7D6D"/>
    <w:rsid w:val="00AC09B3"/>
    <w:rsid w:val="00AC6C18"/>
    <w:rsid w:val="00AD2A14"/>
    <w:rsid w:val="00AE270C"/>
    <w:rsid w:val="00AE6F05"/>
    <w:rsid w:val="00AF160A"/>
    <w:rsid w:val="00B017C2"/>
    <w:rsid w:val="00B0582A"/>
    <w:rsid w:val="00B05EBC"/>
    <w:rsid w:val="00B11B0E"/>
    <w:rsid w:val="00B17686"/>
    <w:rsid w:val="00B218FC"/>
    <w:rsid w:val="00B30871"/>
    <w:rsid w:val="00B37876"/>
    <w:rsid w:val="00B4057E"/>
    <w:rsid w:val="00B444B6"/>
    <w:rsid w:val="00B554FD"/>
    <w:rsid w:val="00B56718"/>
    <w:rsid w:val="00B67B76"/>
    <w:rsid w:val="00B73927"/>
    <w:rsid w:val="00B73C14"/>
    <w:rsid w:val="00B839F1"/>
    <w:rsid w:val="00B83CD6"/>
    <w:rsid w:val="00B86894"/>
    <w:rsid w:val="00BA2A5A"/>
    <w:rsid w:val="00BA5291"/>
    <w:rsid w:val="00BB599B"/>
    <w:rsid w:val="00BB6ECA"/>
    <w:rsid w:val="00BB75AD"/>
    <w:rsid w:val="00BC2604"/>
    <w:rsid w:val="00BC3644"/>
    <w:rsid w:val="00BC3893"/>
    <w:rsid w:val="00BD3ADD"/>
    <w:rsid w:val="00BD5EF0"/>
    <w:rsid w:val="00BD736A"/>
    <w:rsid w:val="00BE27C8"/>
    <w:rsid w:val="00BE7B59"/>
    <w:rsid w:val="00BF1EE4"/>
    <w:rsid w:val="00BF3DF4"/>
    <w:rsid w:val="00C037FD"/>
    <w:rsid w:val="00C06280"/>
    <w:rsid w:val="00C10805"/>
    <w:rsid w:val="00C154A5"/>
    <w:rsid w:val="00C173E9"/>
    <w:rsid w:val="00C176E6"/>
    <w:rsid w:val="00C22CA9"/>
    <w:rsid w:val="00C25775"/>
    <w:rsid w:val="00C30100"/>
    <w:rsid w:val="00C32AF8"/>
    <w:rsid w:val="00C33347"/>
    <w:rsid w:val="00C422FA"/>
    <w:rsid w:val="00C55046"/>
    <w:rsid w:val="00C55C61"/>
    <w:rsid w:val="00C65099"/>
    <w:rsid w:val="00C67207"/>
    <w:rsid w:val="00C71D24"/>
    <w:rsid w:val="00C72F88"/>
    <w:rsid w:val="00C93F3C"/>
    <w:rsid w:val="00CA008C"/>
    <w:rsid w:val="00CA0AD0"/>
    <w:rsid w:val="00CA3E5D"/>
    <w:rsid w:val="00CB20D8"/>
    <w:rsid w:val="00CB2F15"/>
    <w:rsid w:val="00CB5106"/>
    <w:rsid w:val="00CC160F"/>
    <w:rsid w:val="00CC787B"/>
    <w:rsid w:val="00CD35CC"/>
    <w:rsid w:val="00CD68EF"/>
    <w:rsid w:val="00CE00C2"/>
    <w:rsid w:val="00CE0741"/>
    <w:rsid w:val="00CE0B03"/>
    <w:rsid w:val="00CE5A6D"/>
    <w:rsid w:val="00CF21C9"/>
    <w:rsid w:val="00CF30A2"/>
    <w:rsid w:val="00CF4609"/>
    <w:rsid w:val="00D07CA6"/>
    <w:rsid w:val="00D10F10"/>
    <w:rsid w:val="00D1754F"/>
    <w:rsid w:val="00D20C5A"/>
    <w:rsid w:val="00D20DB8"/>
    <w:rsid w:val="00D244C1"/>
    <w:rsid w:val="00D27FB1"/>
    <w:rsid w:val="00D36291"/>
    <w:rsid w:val="00D43459"/>
    <w:rsid w:val="00D449F8"/>
    <w:rsid w:val="00D4641B"/>
    <w:rsid w:val="00D55D2B"/>
    <w:rsid w:val="00D5652E"/>
    <w:rsid w:val="00D57FDB"/>
    <w:rsid w:val="00D705B0"/>
    <w:rsid w:val="00D72076"/>
    <w:rsid w:val="00D742F3"/>
    <w:rsid w:val="00D82CE8"/>
    <w:rsid w:val="00D82F3E"/>
    <w:rsid w:val="00D903F2"/>
    <w:rsid w:val="00DB6399"/>
    <w:rsid w:val="00DC6078"/>
    <w:rsid w:val="00DD1AAD"/>
    <w:rsid w:val="00DE03C7"/>
    <w:rsid w:val="00E003EF"/>
    <w:rsid w:val="00E00A41"/>
    <w:rsid w:val="00E02A6C"/>
    <w:rsid w:val="00E26205"/>
    <w:rsid w:val="00E3042F"/>
    <w:rsid w:val="00E35CBF"/>
    <w:rsid w:val="00E36288"/>
    <w:rsid w:val="00E436E7"/>
    <w:rsid w:val="00E4454E"/>
    <w:rsid w:val="00E5021D"/>
    <w:rsid w:val="00E53FAB"/>
    <w:rsid w:val="00E548EB"/>
    <w:rsid w:val="00E57071"/>
    <w:rsid w:val="00E575F5"/>
    <w:rsid w:val="00E61A12"/>
    <w:rsid w:val="00E643F4"/>
    <w:rsid w:val="00E65293"/>
    <w:rsid w:val="00E654AA"/>
    <w:rsid w:val="00E65F23"/>
    <w:rsid w:val="00E708AE"/>
    <w:rsid w:val="00E74723"/>
    <w:rsid w:val="00E75D71"/>
    <w:rsid w:val="00E83D93"/>
    <w:rsid w:val="00E84F27"/>
    <w:rsid w:val="00E85F26"/>
    <w:rsid w:val="00E875B4"/>
    <w:rsid w:val="00E91E6C"/>
    <w:rsid w:val="00E95E06"/>
    <w:rsid w:val="00E969CA"/>
    <w:rsid w:val="00EA0F72"/>
    <w:rsid w:val="00EA2F2B"/>
    <w:rsid w:val="00EA30B9"/>
    <w:rsid w:val="00EA5467"/>
    <w:rsid w:val="00EA659D"/>
    <w:rsid w:val="00EB6CBE"/>
    <w:rsid w:val="00EB7462"/>
    <w:rsid w:val="00EC011A"/>
    <w:rsid w:val="00EC03A4"/>
    <w:rsid w:val="00EC1044"/>
    <w:rsid w:val="00EC20F8"/>
    <w:rsid w:val="00EC7D01"/>
    <w:rsid w:val="00ED02CC"/>
    <w:rsid w:val="00ED45C2"/>
    <w:rsid w:val="00ED790E"/>
    <w:rsid w:val="00EE2091"/>
    <w:rsid w:val="00EE7D0B"/>
    <w:rsid w:val="00EF0585"/>
    <w:rsid w:val="00EF08EB"/>
    <w:rsid w:val="00EF6F73"/>
    <w:rsid w:val="00F021B9"/>
    <w:rsid w:val="00F054E9"/>
    <w:rsid w:val="00F07260"/>
    <w:rsid w:val="00F17D1C"/>
    <w:rsid w:val="00F17EA5"/>
    <w:rsid w:val="00F2200A"/>
    <w:rsid w:val="00F23753"/>
    <w:rsid w:val="00F24CCA"/>
    <w:rsid w:val="00F302BC"/>
    <w:rsid w:val="00F3348F"/>
    <w:rsid w:val="00F37D17"/>
    <w:rsid w:val="00F37ED6"/>
    <w:rsid w:val="00F37EE3"/>
    <w:rsid w:val="00F50D6A"/>
    <w:rsid w:val="00F51F95"/>
    <w:rsid w:val="00F52B87"/>
    <w:rsid w:val="00F5589A"/>
    <w:rsid w:val="00F61485"/>
    <w:rsid w:val="00F666CB"/>
    <w:rsid w:val="00F66BA3"/>
    <w:rsid w:val="00F6708E"/>
    <w:rsid w:val="00F6766C"/>
    <w:rsid w:val="00F71BB5"/>
    <w:rsid w:val="00F73F26"/>
    <w:rsid w:val="00F75A47"/>
    <w:rsid w:val="00F81F14"/>
    <w:rsid w:val="00F94ED8"/>
    <w:rsid w:val="00F97E8D"/>
    <w:rsid w:val="00FA6FDA"/>
    <w:rsid w:val="00FB1D4C"/>
    <w:rsid w:val="00FB6EA4"/>
    <w:rsid w:val="00FC0C31"/>
    <w:rsid w:val="00FC35C8"/>
    <w:rsid w:val="00FE685E"/>
    <w:rsid w:val="00FF0C68"/>
    <w:rsid w:val="00FF0FF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A211E4-4ED4-4393-8145-B5202CEE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20727</Words>
  <Characters>11815</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cp:lastPrinted>2024-02-27T13:12:00Z</cp:lastPrinted>
  <dcterms:created xsi:type="dcterms:W3CDTF">2024-03-19T12:07:00Z</dcterms:created>
  <dcterms:modified xsi:type="dcterms:W3CDTF">2024-03-19T12:09:00Z</dcterms:modified>
</cp:coreProperties>
</file>