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w:t>
      </w:r>
      <w:proofErr w:type="spellStart"/>
      <w:r w:rsidRPr="009417B3">
        <w:rPr>
          <w:rFonts w:ascii="Times New Roman" w:hAnsi="Times New Roman" w:cs="Times New Roman"/>
          <w:color w:val="000000"/>
          <w:sz w:val="24"/>
        </w:rPr>
        <w:t>закупівель</w:t>
      </w:r>
      <w:proofErr w:type="spellEnd"/>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B83D72">
        <w:rPr>
          <w:rFonts w:ascii="Times New Roman" w:hAnsi="Times New Roman" w:cs="Times New Roman"/>
          <w:color w:val="000000"/>
          <w:sz w:val="24"/>
        </w:rPr>
        <w:t>1</w:t>
      </w:r>
      <w:r w:rsidR="00541759" w:rsidRPr="00541759">
        <w:rPr>
          <w:rFonts w:ascii="Times New Roman" w:hAnsi="Times New Roman" w:cs="Times New Roman"/>
          <w:color w:val="000000"/>
          <w:sz w:val="24"/>
          <w:lang w:val="ru-RU"/>
        </w:rPr>
        <w:t>8</w:t>
      </w:r>
      <w:r w:rsidRPr="009417B3">
        <w:rPr>
          <w:rFonts w:ascii="Times New Roman" w:hAnsi="Times New Roman" w:cs="Times New Roman"/>
          <w:color w:val="000000"/>
          <w:sz w:val="24"/>
        </w:rPr>
        <w:t xml:space="preserve">» </w:t>
      </w:r>
      <w:r w:rsidR="003E07B8">
        <w:rPr>
          <w:rFonts w:ascii="Times New Roman" w:hAnsi="Times New Roman" w:cs="Times New Roman"/>
          <w:color w:val="000000"/>
          <w:sz w:val="24"/>
        </w:rPr>
        <w:t>квітня</w:t>
      </w:r>
      <w:r w:rsidRPr="009417B3">
        <w:rPr>
          <w:rFonts w:ascii="Times New Roman" w:hAnsi="Times New Roman" w:cs="Times New Roman"/>
          <w:color w:val="000000"/>
          <w:sz w:val="24"/>
        </w:rPr>
        <w:t xml:space="preserve"> 202</w:t>
      </w:r>
      <w:r w:rsidR="000911BD">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533B1B" w:rsidRPr="00533B1B" w:rsidRDefault="00B05F5B" w:rsidP="00533B1B">
            <w:pPr>
              <w:jc w:val="center"/>
              <w:rPr>
                <w:rFonts w:ascii="Times New Roman" w:hAnsi="Times New Roman" w:cs="Times New Roman"/>
                <w:b/>
                <w:color w:val="000000"/>
                <w:sz w:val="40"/>
                <w:szCs w:val="40"/>
              </w:rPr>
            </w:pPr>
            <w:r w:rsidRPr="00B05F5B">
              <w:rPr>
                <w:rFonts w:ascii="Times New Roman" w:hAnsi="Times New Roman" w:cs="Times New Roman"/>
                <w:b/>
                <w:color w:val="000000"/>
                <w:sz w:val="40"/>
                <w:szCs w:val="40"/>
              </w:rPr>
              <w:t xml:space="preserve">ДК 021:2015 код </w:t>
            </w:r>
            <w:r w:rsidR="00612A72" w:rsidRPr="00612A72">
              <w:rPr>
                <w:rFonts w:ascii="Times New Roman" w:hAnsi="Times New Roman" w:cs="Times New Roman"/>
                <w:b/>
                <w:color w:val="000000"/>
                <w:sz w:val="40"/>
                <w:szCs w:val="40"/>
              </w:rPr>
              <w:t>50110000-9 Послуги з ремонту та технічного обслуговування автомобілів</w:t>
            </w:r>
          </w:p>
          <w:p w:rsidR="00B6243B" w:rsidRPr="00612A72" w:rsidRDefault="00081B25" w:rsidP="002C154C">
            <w:pPr>
              <w:jc w:val="center"/>
              <w:rPr>
                <w:rFonts w:ascii="Times New Roman" w:hAnsi="Times New Roman" w:cs="Times New Roman"/>
                <w:b/>
                <w:bCs/>
                <w:sz w:val="40"/>
                <w:szCs w:val="40"/>
                <w:u w:val="single"/>
              </w:rPr>
            </w:pPr>
            <w:r w:rsidRPr="00081B25">
              <w:rPr>
                <w:rFonts w:ascii="Times New Roman" w:hAnsi="Times New Roman" w:cs="Times New Roman"/>
                <w:b/>
                <w:color w:val="000000"/>
                <w:sz w:val="40"/>
                <w:szCs w:val="40"/>
              </w:rPr>
              <w:t xml:space="preserve">Поточний ремонт автомобіля (Ремонт автомобіля </w:t>
            </w:r>
            <w:proofErr w:type="spellStart"/>
            <w:r w:rsidRPr="00081B25">
              <w:rPr>
                <w:rFonts w:ascii="Times New Roman" w:hAnsi="Times New Roman" w:cs="Times New Roman"/>
                <w:b/>
                <w:color w:val="000000"/>
                <w:sz w:val="40"/>
                <w:szCs w:val="40"/>
              </w:rPr>
              <w:t>Skoda</w:t>
            </w:r>
            <w:proofErr w:type="spellEnd"/>
            <w:r w:rsidRPr="00081B25">
              <w:rPr>
                <w:rFonts w:ascii="Times New Roman" w:hAnsi="Times New Roman" w:cs="Times New Roman"/>
                <w:b/>
                <w:color w:val="000000"/>
                <w:sz w:val="40"/>
                <w:szCs w:val="40"/>
              </w:rPr>
              <w:t xml:space="preserve"> </w:t>
            </w:r>
            <w:proofErr w:type="spellStart"/>
            <w:r w:rsidRPr="00081B25">
              <w:rPr>
                <w:rFonts w:ascii="Times New Roman" w:hAnsi="Times New Roman" w:cs="Times New Roman"/>
                <w:b/>
                <w:color w:val="000000"/>
                <w:sz w:val="40"/>
                <w:szCs w:val="40"/>
              </w:rPr>
              <w:t>Octavia</w:t>
            </w:r>
            <w:proofErr w:type="spellEnd"/>
            <w:r w:rsidRPr="00081B25">
              <w:rPr>
                <w:rFonts w:ascii="Times New Roman" w:hAnsi="Times New Roman" w:cs="Times New Roman"/>
                <w:b/>
                <w:color w:val="000000"/>
                <w:sz w:val="40"/>
                <w:szCs w:val="40"/>
              </w:rPr>
              <w:t xml:space="preserve"> A8 </w:t>
            </w:r>
            <w:proofErr w:type="spellStart"/>
            <w:r w:rsidRPr="00081B25">
              <w:rPr>
                <w:rFonts w:ascii="Times New Roman" w:hAnsi="Times New Roman" w:cs="Times New Roman"/>
                <w:b/>
                <w:color w:val="000000"/>
                <w:sz w:val="40"/>
                <w:szCs w:val="40"/>
              </w:rPr>
              <w:t>Ambition</w:t>
            </w:r>
            <w:proofErr w:type="spellEnd"/>
            <w:r w:rsidRPr="00081B25">
              <w:rPr>
                <w:rFonts w:ascii="Times New Roman" w:hAnsi="Times New Roman" w:cs="Times New Roman"/>
                <w:b/>
                <w:color w:val="000000"/>
                <w:sz w:val="40"/>
                <w:szCs w:val="40"/>
              </w:rPr>
              <w:t xml:space="preserve"> 1.6MPI/81kW6AG)</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0448EF" w:rsidRDefault="000448E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0911BD"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 xml:space="preserve">Про внесення змін до особливостей здійснення публічних </w:t>
            </w:r>
            <w:proofErr w:type="spellStart"/>
            <w:r w:rsidRPr="00AD700F">
              <w:rPr>
                <w:rFonts w:ascii="Times New Roman" w:hAnsi="Times New Roman" w:cs="Times New Roman"/>
                <w:sz w:val="24"/>
                <w:szCs w:val="24"/>
                <w:highlight w:val="white"/>
              </w:rPr>
              <w:t>закупівель</w:t>
            </w:r>
            <w:proofErr w:type="spellEnd"/>
            <w:r w:rsidRPr="00AD700F">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081B25" w:rsidP="006A47F6">
            <w:pPr>
              <w:spacing w:before="150" w:after="150"/>
              <w:rPr>
                <w:rFonts w:ascii="Times New Roman" w:eastAsia="Times New Roman" w:hAnsi="Times New Roman" w:cs="Times New Roman"/>
                <w:sz w:val="24"/>
                <w:szCs w:val="24"/>
                <w:lang w:eastAsia="ru-RU"/>
              </w:rPr>
            </w:pPr>
            <w:r w:rsidRPr="00081B25">
              <w:rPr>
                <w:rFonts w:ascii="Times New Roman" w:hAnsi="Times New Roman"/>
                <w:b/>
                <w:sz w:val="24"/>
                <w:szCs w:val="24"/>
                <w:lang w:eastAsia="en-US"/>
              </w:rPr>
              <w:t xml:space="preserve">Поточний ремонт автомобіля (Ремонт автомобіля </w:t>
            </w:r>
            <w:proofErr w:type="spellStart"/>
            <w:r w:rsidRPr="00081B25">
              <w:rPr>
                <w:rFonts w:ascii="Times New Roman" w:hAnsi="Times New Roman"/>
                <w:b/>
                <w:sz w:val="24"/>
                <w:szCs w:val="24"/>
                <w:lang w:eastAsia="en-US"/>
              </w:rPr>
              <w:t>Skoda</w:t>
            </w:r>
            <w:proofErr w:type="spellEnd"/>
            <w:r w:rsidRPr="00081B25">
              <w:rPr>
                <w:rFonts w:ascii="Times New Roman" w:hAnsi="Times New Roman"/>
                <w:b/>
                <w:sz w:val="24"/>
                <w:szCs w:val="24"/>
                <w:lang w:eastAsia="en-US"/>
              </w:rPr>
              <w:t xml:space="preserve"> </w:t>
            </w:r>
            <w:proofErr w:type="spellStart"/>
            <w:r w:rsidRPr="00081B25">
              <w:rPr>
                <w:rFonts w:ascii="Times New Roman" w:hAnsi="Times New Roman"/>
                <w:b/>
                <w:sz w:val="24"/>
                <w:szCs w:val="24"/>
                <w:lang w:eastAsia="en-US"/>
              </w:rPr>
              <w:t>Octavia</w:t>
            </w:r>
            <w:proofErr w:type="spellEnd"/>
            <w:r w:rsidRPr="00081B25">
              <w:rPr>
                <w:rFonts w:ascii="Times New Roman" w:hAnsi="Times New Roman"/>
                <w:b/>
                <w:sz w:val="24"/>
                <w:szCs w:val="24"/>
                <w:lang w:eastAsia="en-US"/>
              </w:rPr>
              <w:t xml:space="preserve"> A8 </w:t>
            </w:r>
            <w:proofErr w:type="spellStart"/>
            <w:r w:rsidRPr="00081B25">
              <w:rPr>
                <w:rFonts w:ascii="Times New Roman" w:hAnsi="Times New Roman"/>
                <w:b/>
                <w:sz w:val="24"/>
                <w:szCs w:val="24"/>
                <w:lang w:eastAsia="en-US"/>
              </w:rPr>
              <w:t>Ambition</w:t>
            </w:r>
            <w:proofErr w:type="spellEnd"/>
            <w:r w:rsidRPr="00081B25">
              <w:rPr>
                <w:rFonts w:ascii="Times New Roman" w:hAnsi="Times New Roman"/>
                <w:b/>
                <w:sz w:val="24"/>
                <w:szCs w:val="24"/>
                <w:lang w:eastAsia="en-US"/>
              </w:rPr>
              <w:t xml:space="preserve"> 1.6MPI/81kW6AG)</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4.1</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FC691A" w:rsidRDefault="00FC691A" w:rsidP="00FC691A">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t>Деталізований CPV код (у т. ч. для лотів) та його назва ДК 021:2015</w:t>
            </w:r>
            <w:r w:rsidR="00084172">
              <w:rPr>
                <w:rFonts w:ascii="Times New Roman" w:hAnsi="Times New Roman"/>
                <w:sz w:val="24"/>
                <w:szCs w:val="24"/>
                <w:lang w:eastAsia="en-US"/>
              </w:rPr>
              <w:t xml:space="preserve"> </w:t>
            </w:r>
            <w:r w:rsidR="00612A72" w:rsidRPr="00612A72">
              <w:rPr>
                <w:rFonts w:ascii="Times New Roman" w:hAnsi="Times New Roman"/>
                <w:sz w:val="24"/>
                <w:szCs w:val="24"/>
                <w:lang w:eastAsia="en-US"/>
              </w:rPr>
              <w:t>50112000-3 Послуги з ремонту і технічного обслуговування автомобілів  ДК 021:2015 ℹ</w:t>
            </w:r>
            <w:r w:rsidR="00084172" w:rsidRPr="00084172">
              <w:rPr>
                <w:rFonts w:ascii="Times New Roman" w:hAnsi="Times New Roman"/>
                <w:sz w:val="24"/>
                <w:szCs w:val="24"/>
                <w:lang w:eastAsia="en-US"/>
              </w:rPr>
              <w:t xml:space="preserve"> </w:t>
            </w:r>
            <w:r>
              <w:rPr>
                <w:rFonts w:ascii="Times New Roman" w:hAnsi="Times New Roman"/>
                <w:sz w:val="24"/>
                <w:szCs w:val="24"/>
                <w:lang w:eastAsia="en-US"/>
              </w:rPr>
              <w:t>Основний CPV код (для визначення предмета закупівлі) та його назва</w:t>
            </w:r>
          </w:p>
          <w:p w:rsidR="00FC691A" w:rsidRDefault="00FC691A" w:rsidP="00FC691A">
            <w:pPr>
              <w:spacing w:before="150" w:after="150" w:line="256" w:lineRule="auto"/>
              <w:rPr>
                <w:rFonts w:ascii="Times New Roman" w:hAnsi="Times New Roman"/>
                <w:sz w:val="24"/>
                <w:szCs w:val="24"/>
                <w:lang w:eastAsia="en-US"/>
              </w:rPr>
            </w:pPr>
            <w:r>
              <w:rPr>
                <w:rFonts w:ascii="Times New Roman" w:hAnsi="Times New Roman"/>
                <w:sz w:val="24"/>
                <w:szCs w:val="24"/>
                <w:lang w:eastAsia="en-US"/>
              </w:rPr>
              <w:t xml:space="preserve">ДК 021:2015 код </w:t>
            </w:r>
            <w:r w:rsidR="00612A72" w:rsidRPr="00612A72">
              <w:rPr>
                <w:rFonts w:ascii="Times New Roman" w:hAnsi="Times New Roman"/>
                <w:b/>
                <w:sz w:val="24"/>
                <w:szCs w:val="24"/>
                <w:lang w:eastAsia="en-US"/>
              </w:rPr>
              <w:t>50110000-9 Послуги з ремонту та технічного обслуговування автомобілів</w:t>
            </w:r>
          </w:p>
          <w:p w:rsidR="00FC691A" w:rsidRDefault="00081B25" w:rsidP="005C135D">
            <w:pPr>
              <w:spacing w:before="150" w:after="150" w:line="256" w:lineRule="auto"/>
              <w:rPr>
                <w:rFonts w:ascii="Times New Roman" w:eastAsia="Times New Roman" w:hAnsi="Times New Roman"/>
                <w:sz w:val="24"/>
                <w:szCs w:val="24"/>
                <w:lang w:eastAsia="ru-RU"/>
              </w:rPr>
            </w:pPr>
            <w:r w:rsidRPr="00081B25">
              <w:rPr>
                <w:rFonts w:ascii="Times New Roman" w:hAnsi="Times New Roman"/>
                <w:b/>
                <w:sz w:val="24"/>
                <w:szCs w:val="24"/>
                <w:lang w:eastAsia="en-US"/>
              </w:rPr>
              <w:t xml:space="preserve">Поточний ремонт автомобіля (Ремонт автомобіля </w:t>
            </w:r>
            <w:proofErr w:type="spellStart"/>
            <w:r w:rsidRPr="00081B25">
              <w:rPr>
                <w:rFonts w:ascii="Times New Roman" w:hAnsi="Times New Roman"/>
                <w:b/>
                <w:sz w:val="24"/>
                <w:szCs w:val="24"/>
                <w:lang w:eastAsia="en-US"/>
              </w:rPr>
              <w:t>Skoda</w:t>
            </w:r>
            <w:proofErr w:type="spellEnd"/>
            <w:r w:rsidRPr="00081B25">
              <w:rPr>
                <w:rFonts w:ascii="Times New Roman" w:hAnsi="Times New Roman"/>
                <w:b/>
                <w:sz w:val="24"/>
                <w:szCs w:val="24"/>
                <w:lang w:eastAsia="en-US"/>
              </w:rPr>
              <w:t xml:space="preserve"> </w:t>
            </w:r>
            <w:proofErr w:type="spellStart"/>
            <w:r w:rsidRPr="00081B25">
              <w:rPr>
                <w:rFonts w:ascii="Times New Roman" w:hAnsi="Times New Roman"/>
                <w:b/>
                <w:sz w:val="24"/>
                <w:szCs w:val="24"/>
                <w:lang w:eastAsia="en-US"/>
              </w:rPr>
              <w:t>Octavia</w:t>
            </w:r>
            <w:proofErr w:type="spellEnd"/>
            <w:r w:rsidRPr="00081B25">
              <w:rPr>
                <w:rFonts w:ascii="Times New Roman" w:hAnsi="Times New Roman"/>
                <w:b/>
                <w:sz w:val="24"/>
                <w:szCs w:val="24"/>
                <w:lang w:eastAsia="en-US"/>
              </w:rPr>
              <w:t xml:space="preserve"> A8 </w:t>
            </w:r>
            <w:proofErr w:type="spellStart"/>
            <w:r w:rsidRPr="00081B25">
              <w:rPr>
                <w:rFonts w:ascii="Times New Roman" w:hAnsi="Times New Roman"/>
                <w:b/>
                <w:sz w:val="24"/>
                <w:szCs w:val="24"/>
                <w:lang w:eastAsia="en-US"/>
              </w:rPr>
              <w:t>Ambition</w:t>
            </w:r>
            <w:proofErr w:type="spellEnd"/>
            <w:r w:rsidRPr="00081B25">
              <w:rPr>
                <w:rFonts w:ascii="Times New Roman" w:hAnsi="Times New Roman"/>
                <w:b/>
                <w:sz w:val="24"/>
                <w:szCs w:val="24"/>
                <w:lang w:eastAsia="en-US"/>
              </w:rPr>
              <w:t xml:space="preserve"> 1.6MPI/81kW6AG)</w:t>
            </w:r>
            <w:bookmarkStart w:id="0" w:name="_GoBack"/>
            <w:bookmarkEnd w:id="0"/>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691A" w:rsidRDefault="00FC691A" w:rsidP="00FC691A">
            <w:pPr>
              <w:spacing w:before="150" w:after="15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FC691A" w:rsidRDefault="00FC691A" w:rsidP="00FC691A">
            <w:pPr>
              <w:pStyle w:val="2"/>
              <w:spacing w:line="240" w:lineRule="auto"/>
              <w:jc w:val="both"/>
              <w:rPr>
                <w:color w:val="000000"/>
              </w:rPr>
            </w:pPr>
            <w:r>
              <w:rPr>
                <w:color w:val="000000"/>
              </w:rPr>
              <w:t xml:space="preserve">Місце поставки: за </w:t>
            </w:r>
            <w:proofErr w:type="spellStart"/>
            <w:r>
              <w:rPr>
                <w:color w:val="000000"/>
              </w:rPr>
              <w:t>адресою</w:t>
            </w:r>
            <w:proofErr w:type="spellEnd"/>
            <w:r>
              <w:rPr>
                <w:color w:val="000000"/>
              </w:rPr>
              <w:t xml:space="preserve"> Замовника</w:t>
            </w:r>
          </w:p>
          <w:p w:rsidR="00FC691A" w:rsidRPr="00084172" w:rsidRDefault="003E4552" w:rsidP="00FC691A">
            <w:pPr>
              <w:pStyle w:val="2"/>
              <w:spacing w:line="240" w:lineRule="auto"/>
              <w:jc w:val="both"/>
              <w:rPr>
                <w:color w:val="000000"/>
                <w:lang w:val="uk-UA"/>
              </w:rPr>
            </w:pPr>
            <w:r>
              <w:t xml:space="preserve"> </w:t>
            </w:r>
            <w:r>
              <w:rPr>
                <w:lang w:val="uk-UA"/>
              </w:rPr>
              <w:t xml:space="preserve"> </w:t>
            </w:r>
            <w:r w:rsidR="00FC691A">
              <w:rPr>
                <w:lang w:val="uk-UA"/>
              </w:rPr>
              <w:t>к</w:t>
            </w:r>
            <w:proofErr w:type="spellStart"/>
            <w:r w:rsidR="00FC691A">
              <w:rPr>
                <w:color w:val="000000"/>
              </w:rPr>
              <w:t>ількість</w:t>
            </w:r>
            <w:proofErr w:type="spellEnd"/>
            <w:r w:rsidR="00FC691A">
              <w:rPr>
                <w:color w:val="000000"/>
              </w:rPr>
              <w:t xml:space="preserve">: </w:t>
            </w:r>
            <w:r w:rsidR="00084172">
              <w:rPr>
                <w:rFonts w:ascii="Times New Roman" w:hAnsi="Times New Roman"/>
                <w:b/>
                <w:lang w:val="uk-UA" w:eastAsia="ru-RU"/>
              </w:rPr>
              <w:t>1 послуг</w:t>
            </w:r>
            <w:r w:rsidR="00612A72">
              <w:rPr>
                <w:rFonts w:ascii="Times New Roman" w:hAnsi="Times New Roman"/>
                <w:b/>
                <w:lang w:val="uk-UA" w:eastAsia="ru-RU"/>
              </w:rPr>
              <w:t>а</w:t>
            </w:r>
          </w:p>
          <w:p w:rsidR="00FC691A" w:rsidRDefault="00FC691A" w:rsidP="00FC691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Pr>
                <w:rFonts w:ascii="Times New Roman" w:hAnsi="Times New Roman"/>
                <w:bCs/>
                <w:lang w:eastAsia="en-US"/>
              </w:rPr>
              <w:t xml:space="preserve">разі коли оприлюднення в електронній системі </w:t>
            </w:r>
            <w:proofErr w:type="spellStart"/>
            <w:r>
              <w:rPr>
                <w:rFonts w:ascii="Times New Roman" w:hAnsi="Times New Roman"/>
                <w:bCs/>
                <w:lang w:eastAsia="en-US"/>
              </w:rPr>
              <w:t>закупівель</w:t>
            </w:r>
            <w:proofErr w:type="spellEnd"/>
            <w:r>
              <w:rPr>
                <w:rFonts w:ascii="Times New Roman" w:hAnsi="Times New Roman"/>
                <w:bCs/>
                <w:lang w:eastAsia="en-US"/>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Pr>
                  <w:rStyle w:val="a3"/>
                  <w:rFonts w:ascii="Times New Roman" w:hAnsi="Times New Roman"/>
                  <w:bCs/>
                  <w:lang w:eastAsia="en-US"/>
                </w:rPr>
                <w:t>Законом</w:t>
              </w:r>
            </w:hyperlink>
            <w:r>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533B1B" w:rsidRPr="00AD700F" w:rsidRDefault="00533B1B" w:rsidP="003E4552">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3E4552">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на рівних умовах</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04F7">
              <w:rPr>
                <w:rFonts w:ascii="Times New Roman" w:eastAsia="Times New Roman" w:hAnsi="Times New Roman" w:cs="Times New Roman"/>
                <w:color w:val="000000"/>
                <w:sz w:val="24"/>
                <w:szCs w:val="24"/>
              </w:rPr>
              <w:t>закупівель</w:t>
            </w:r>
            <w:proofErr w:type="spellEnd"/>
            <w:r w:rsidRPr="00DC04F7">
              <w:rPr>
                <w:rFonts w:ascii="Times New Roman" w:eastAsia="Times New Roman" w:hAnsi="Times New Roman" w:cs="Times New Roman"/>
                <w:color w:val="000000"/>
                <w:sz w:val="24"/>
                <w:szCs w:val="24"/>
              </w:rPr>
              <w:t xml:space="preserve">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/спрощених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DC04F7">
              <w:rPr>
                <w:rFonts w:ascii="Times New Roman" w:eastAsia="Times New Roman" w:hAnsi="Times New Roman" w:cs="Times New Roman"/>
                <w:bCs/>
                <w:sz w:val="24"/>
                <w:szCs w:val="24"/>
                <w:lang w:eastAsia="en-US"/>
              </w:rPr>
              <w:lastRenderedPageBreak/>
              <w:t>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r w:rsidR="00B83D72">
              <w:rPr>
                <w:rFonts w:ascii="Times New Roman" w:eastAsia="Times New Roman" w:hAnsi="Times New Roman" w:cs="Times New Roman"/>
                <w:sz w:val="24"/>
                <w:szCs w:val="24"/>
                <w:lang w:eastAsia="ru-RU"/>
              </w:rPr>
              <w:t>/оголошення про проведення відкритих торгів</w:t>
            </w:r>
          </w:p>
        </w:tc>
        <w:tc>
          <w:tcPr>
            <w:tcW w:w="3150" w:type="pct"/>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Усі звернення автоматично оприлюднюються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 разі несвоєчасного надання замовником відповіді на звернення електронна система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менше ніж на чотири дні.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r w:rsidR="00B83D72">
              <w:rPr>
                <w:rFonts w:ascii="Times New Roman" w:eastAsia="Times New Roman" w:hAnsi="Times New Roman" w:cs="Times New Roman"/>
                <w:sz w:val="24"/>
                <w:szCs w:val="24"/>
                <w:lang w:eastAsia="ru-RU"/>
              </w:rPr>
              <w:t xml:space="preserve"> (Порядок унесення змін та надання роз’яснень до тендерної документації)</w:t>
            </w:r>
          </w:p>
        </w:tc>
        <w:tc>
          <w:tcPr>
            <w:tcW w:w="3150" w:type="pct"/>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3D72">
              <w:rPr>
                <w:rFonts w:ascii="Times New Roman" w:eastAsia="Times New Roman" w:hAnsi="Times New Roman" w:cs="Times New Roman"/>
                <w:sz w:val="24"/>
                <w:szCs w:val="24"/>
                <w:lang w:eastAsia="ru-RU"/>
              </w:rPr>
              <w:t>внести</w:t>
            </w:r>
            <w:proofErr w:type="spellEnd"/>
            <w:r w:rsidRPr="00B83D72">
              <w:rPr>
                <w:rFonts w:ascii="Times New Roman" w:eastAsia="Times New Roman" w:hAnsi="Times New Roman" w:cs="Times New Roman"/>
                <w:sz w:val="24"/>
                <w:szCs w:val="24"/>
                <w:lang w:eastAsia="ru-RU"/>
              </w:rPr>
              <w:t xml:space="preserve"> зміни до тендерної документації та/або оголошення про проведення відкритих торгів.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а саме в оголошенні про проведення відкритих торгів таким чином, щоб з моменту внесення змін до тендерної </w:t>
            </w:r>
            <w:r w:rsidRPr="00B83D72">
              <w:rPr>
                <w:rFonts w:ascii="Times New Roman" w:eastAsia="Times New Roman" w:hAnsi="Times New Roman" w:cs="Times New Roman"/>
                <w:sz w:val="24"/>
                <w:szCs w:val="24"/>
                <w:lang w:eastAsia="ru-RU"/>
              </w:rPr>
              <w:lastRenderedPageBreak/>
              <w:t>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у новій редакції зазначених документації та/або оголошення додатково до їх попередньої редакції.</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83D72">
              <w:rPr>
                <w:rFonts w:ascii="Times New Roman" w:eastAsia="Times New Roman" w:hAnsi="Times New Roman" w:cs="Times New Roman"/>
                <w:sz w:val="24"/>
                <w:szCs w:val="24"/>
                <w:lang w:eastAsia="ru-RU"/>
              </w:rPr>
              <w:t>машинозчитувальному</w:t>
            </w:r>
            <w:proofErr w:type="spellEnd"/>
            <w:r w:rsidRPr="00B83D72">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 xml:space="preserve">Тендерна пропозиція подається в електронній формі через електронну систему </w:t>
            </w:r>
            <w:proofErr w:type="spellStart"/>
            <w:r w:rsidRPr="0085577D">
              <w:rPr>
                <w:rFonts w:ascii="Times New Roman" w:eastAsia="Times New Roman" w:hAnsi="Times New Roman" w:cs="Times New Roman"/>
                <w:b/>
                <w:sz w:val="24"/>
                <w:szCs w:val="24"/>
                <w:highlight w:val="white"/>
              </w:rPr>
              <w:t>закупівель</w:t>
            </w:r>
            <w:proofErr w:type="spellEnd"/>
            <w:r w:rsidRPr="0085577D">
              <w:rPr>
                <w:rFonts w:ascii="Times New Roman" w:eastAsia="Times New Roman" w:hAnsi="Times New Roman" w:cs="Times New Roman"/>
                <w:b/>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Pr>
                <w:rFonts w:ascii="Times New Roman" w:eastAsia="Times New Roman" w:hAnsi="Times New Roman" w:cs="Times New Roman"/>
                <w:b/>
                <w:sz w:val="24"/>
                <w:szCs w:val="24"/>
              </w:rPr>
              <w:lastRenderedPageBreak/>
              <w:t xml:space="preserve">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4" w:name="_heading=h.ftj7vaqoric" w:colFirst="0" w:colLast="0"/>
            <w:bookmarkEnd w:id="4"/>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Кваліфікаційні критерії до учасників та вимоги, </w:t>
            </w:r>
            <w:r w:rsidRPr="00AD700F">
              <w:rPr>
                <w:rFonts w:ascii="Times New Roman" w:eastAsia="Times New Roman" w:hAnsi="Times New Roman" w:cs="Times New Roman"/>
                <w:sz w:val="24"/>
                <w:szCs w:val="24"/>
                <w:lang w:eastAsia="ru-RU"/>
              </w:rPr>
              <w:lastRenderedPageBreak/>
              <w:t>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533B1B" w:rsidRPr="00DC04F7" w:rsidRDefault="00533B1B" w:rsidP="00533B1B">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DC04F7">
              <w:rPr>
                <w:rFonts w:ascii="Times New Roman" w:eastAsia="Times New Roman" w:hAnsi="Times New Roman" w:cs="Times New Roman"/>
                <w:sz w:val="24"/>
                <w:szCs w:val="24"/>
              </w:rPr>
              <w:lastRenderedPageBreak/>
              <w:t xml:space="preserve">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533B1B" w:rsidRPr="00DC04F7" w:rsidRDefault="00533B1B" w:rsidP="00533B1B">
            <w:pPr>
              <w:widowControl w:val="0"/>
              <w:shd w:val="clear" w:color="auto" w:fill="FFFFFF"/>
              <w:jc w:val="both"/>
              <w:rPr>
                <w:rFonts w:ascii="Times New Roman" w:hAnsi="Times New Roman" w:cs="Times New Roman"/>
                <w:sz w:val="24"/>
                <w:szCs w:val="24"/>
              </w:rPr>
            </w:pP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7) тендерна пропозиція подана учасником </w:t>
            </w:r>
            <w:r w:rsidRPr="00DC04F7">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DC04F7">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rPr>
            </w:pPr>
            <w:bookmarkStart w:id="5" w:name="n413"/>
            <w:bookmarkEnd w:id="5"/>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 час подання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здійснення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Технічні, якісні характеристики предмета закупівлі та </w:t>
            </w:r>
            <w:r w:rsidRPr="00AD700F">
              <w:rPr>
                <w:rFonts w:ascii="Times New Roman" w:hAnsi="Times New Roman" w:cs="Times New Roman"/>
                <w:sz w:val="24"/>
                <w:szCs w:val="24"/>
              </w:rPr>
              <w:lastRenderedPageBreak/>
              <w:t>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 xml:space="preserve">У разі здійснення </w:t>
            </w:r>
            <w:proofErr w:type="spellStart"/>
            <w:r w:rsidRPr="0024289E">
              <w:rPr>
                <w:rFonts w:ascii="Times New Roman" w:hAnsi="Times New Roman" w:cs="Times New Roman"/>
                <w:b/>
                <w:sz w:val="24"/>
                <w:szCs w:val="24"/>
              </w:rPr>
              <w:t>закупівель</w:t>
            </w:r>
            <w:proofErr w:type="spellEnd"/>
            <w:r w:rsidRPr="0024289E">
              <w:rPr>
                <w:rFonts w:ascii="Times New Roman" w:hAnsi="Times New Roman" w:cs="Times New Roman"/>
                <w:b/>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Подання та розкриття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6" w:name="_Hlk129866227"/>
            <w:r w:rsidR="00FC0328">
              <w:rPr>
                <w:rFonts w:ascii="Times New Roman" w:eastAsia="Times New Roman" w:hAnsi="Times New Roman" w:cs="Times New Roman"/>
                <w:sz w:val="24"/>
                <w:szCs w:val="24"/>
              </w:rPr>
              <w:t>2</w:t>
            </w:r>
            <w:r w:rsidR="00541759" w:rsidRPr="00541759">
              <w:rPr>
                <w:rFonts w:ascii="Times New Roman" w:eastAsia="Times New Roman" w:hAnsi="Times New Roman" w:cs="Times New Roman"/>
                <w:sz w:val="24"/>
                <w:szCs w:val="24"/>
                <w:lang w:val="ru-RU"/>
              </w:rPr>
              <w:t>6</w:t>
            </w:r>
            <w:r w:rsidRPr="00422995">
              <w:rPr>
                <w:rFonts w:ascii="Times New Roman" w:eastAsia="Times New Roman" w:hAnsi="Times New Roman" w:cs="Times New Roman"/>
                <w:sz w:val="24"/>
                <w:szCs w:val="24"/>
              </w:rPr>
              <w:t>.</w:t>
            </w:r>
            <w:r w:rsidR="003E07B8">
              <w:rPr>
                <w:rFonts w:ascii="Times New Roman" w:eastAsia="Times New Roman" w:hAnsi="Times New Roman" w:cs="Times New Roman"/>
                <w:sz w:val="24"/>
                <w:szCs w:val="24"/>
              </w:rPr>
              <w:t>04</w:t>
            </w:r>
            <w:r w:rsidRPr="00422995">
              <w:rPr>
                <w:rFonts w:ascii="Times New Roman" w:eastAsia="Times New Roman" w:hAnsi="Times New Roman" w:cs="Times New Roman"/>
                <w:sz w:val="24"/>
                <w:szCs w:val="24"/>
              </w:rPr>
              <w:t>.202</w:t>
            </w:r>
            <w:r w:rsidR="003E4552">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6"/>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Електронна система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 xml:space="preserve">Тендерні пропозиції після закінчення кінцевого строку їх подання не приймаються електронною системою </w:t>
            </w:r>
            <w:proofErr w:type="spellStart"/>
            <w:r w:rsidRPr="00DC04F7">
              <w:t>закупівель</w:t>
            </w:r>
            <w:proofErr w:type="spellEnd"/>
            <w:r w:rsidRPr="00DC04F7">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Оцінка тендерних пропозицій проводиться автоматично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C162E0">
              <w:rPr>
                <w:rFonts w:ascii="Times New Roman" w:eastAsia="Times New Roman" w:hAnsi="Times New Roman" w:cs="Times New Roman"/>
                <w:b/>
                <w:sz w:val="24"/>
                <w:szCs w:val="24"/>
                <w:highlight w:val="white"/>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Pr>
                <w:rFonts w:ascii="Times New Roman" w:eastAsia="Times New Roman" w:hAnsi="Times New Roman" w:cs="Times New Roman"/>
                <w:sz w:val="24"/>
                <w:szCs w:val="24"/>
                <w:highlight w:val="white"/>
              </w:rPr>
              <w:lastRenderedPageBreak/>
              <w:t xml:space="preserve">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w:t>
            </w:r>
            <w:r w:rsidRPr="00F960ED">
              <w:rPr>
                <w:rFonts w:ascii="Times New Roman" w:eastAsia="Times New Roman" w:hAnsi="Times New Roman" w:cs="Times New Roman"/>
                <w:b/>
                <w:color w:val="000000"/>
                <w:sz w:val="24"/>
                <w:szCs w:val="24"/>
              </w:rPr>
              <w:lastRenderedPageBreak/>
              <w:t xml:space="preserve">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C04F7">
              <w:rPr>
                <w:color w:val="000000"/>
              </w:rPr>
              <w:t>оперативно</w:t>
            </w:r>
            <w:proofErr w:type="spellEnd"/>
            <w:r w:rsidRPr="00DC04F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533B1B" w:rsidP="00533B1B">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1CA7">
              <w:rPr>
                <w:b/>
                <w:highlight w:val="white"/>
              </w:rPr>
              <w:t>/Ісламської Республіки Іран</w:t>
            </w:r>
            <w:r w:rsidRPr="00F960ED">
              <w:rPr>
                <w:b/>
                <w:highlight w:val="white"/>
              </w:rPr>
              <w:t xml:space="preserve">;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w:t>
            </w:r>
            <w:r w:rsidRPr="00F960ED">
              <w:rPr>
                <w:b/>
                <w:highlight w:val="white"/>
              </w:rPr>
              <w:lastRenderedPageBreak/>
              <w:t>капіталі 10 і більше відсотків (далі — активи), якої є Російська Федерація/Республіка Білорусь</w:t>
            </w:r>
            <w:r w:rsidR="008D1CA7">
              <w:rPr>
                <w:b/>
                <w:highlight w:val="white"/>
              </w:rPr>
              <w:t>/Ісламської Республіки Іран</w:t>
            </w:r>
            <w:r w:rsidRPr="00F960ED">
              <w:rPr>
                <w:b/>
                <w:highlight w:val="white"/>
              </w:rPr>
              <w:t>, громадянин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1CA7">
              <w:rPr>
                <w:b/>
                <w:highlight w:val="white"/>
              </w:rPr>
              <w:t>/</w:t>
            </w:r>
            <w:r w:rsidR="008D1CA7" w:rsidRPr="008D1CA7">
              <w:rPr>
                <w:b/>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533B1B" w:rsidRDefault="00533B1B" w:rsidP="00533B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є громадянином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w:t>
            </w:r>
            <w:r w:rsidRPr="00F960ED">
              <w:rPr>
                <w:rFonts w:ascii="Times New Roman" w:eastAsia="Times New Roman" w:hAnsi="Times New Roman" w:cs="Times New Roman"/>
                <w:b/>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громадянин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0ED">
              <w:rPr>
                <w:rFonts w:ascii="Times New Roman" w:eastAsia="Times New Roman" w:hAnsi="Times New Roman" w:cs="Times New Roman"/>
                <w:b/>
                <w:sz w:val="24"/>
                <w:szCs w:val="24"/>
                <w:highlight w:val="white"/>
              </w:rPr>
              <w:t>закупівель</w:t>
            </w:r>
            <w:proofErr w:type="spellEnd"/>
            <w:r w:rsidRPr="00F960ED">
              <w:rPr>
                <w:rFonts w:ascii="Times New Roman" w:eastAsia="Times New Roman" w:hAnsi="Times New Roman" w:cs="Times New Roman"/>
                <w:b/>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lastRenderedPageBreak/>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33B1B" w:rsidRPr="004C0EB4" w:rsidRDefault="00533B1B" w:rsidP="00533B1B">
            <w:pPr>
              <w:shd w:val="clear" w:color="auto" w:fill="FFFFFF"/>
              <w:ind w:firstLine="567"/>
              <w:jc w:val="both"/>
              <w:rPr>
                <w:rFonts w:ascii="Times New Roman" w:eastAsia="Times New Roman" w:hAnsi="Times New Roman" w:cs="Times New Roman"/>
                <w:sz w:val="24"/>
                <w:szCs w:val="24"/>
                <w:highlight w:val="white"/>
              </w:rPr>
            </w:pPr>
            <w:r w:rsidRPr="00F960ED">
              <w:rPr>
                <w:rFonts w:ascii="Times New Roman" w:eastAsia="Times New Roman" w:hAnsi="Times New Roman" w:cs="Times New Roman"/>
                <w:b/>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4C0EB4">
              <w:rPr>
                <w:rFonts w:ascii="Times New Roman" w:eastAsia="Times New Roman" w:hAnsi="Times New Roman" w:cs="Times New Roman"/>
                <w:b/>
                <w:sz w:val="24"/>
                <w:szCs w:val="24"/>
                <w:highlight w:val="white"/>
              </w:rPr>
              <w:t>цих особливостей</w:t>
            </w:r>
            <w:r w:rsidRPr="004C0EB4">
              <w:rPr>
                <w:rFonts w:ascii="Times New Roman" w:eastAsia="Times New Roman" w:hAnsi="Times New Roman" w:cs="Times New Roman"/>
                <w:sz w:val="24"/>
                <w:szCs w:val="24"/>
                <w:highlight w:val="white"/>
              </w:rPr>
              <w:t>.</w:t>
            </w:r>
          </w:p>
          <w:p w:rsidR="004C0EB4" w:rsidRPr="004C0EB4" w:rsidRDefault="004C0EB4" w:rsidP="00533B1B">
            <w:pPr>
              <w:shd w:val="clear" w:color="auto" w:fill="FFFFFF"/>
              <w:ind w:firstLine="567"/>
              <w:jc w:val="both"/>
              <w:rPr>
                <w:rFonts w:ascii="Times New Roman" w:eastAsia="Times New Roman" w:hAnsi="Times New Roman" w:cs="Times New Roman"/>
                <w:sz w:val="24"/>
                <w:szCs w:val="24"/>
                <w:highlight w:val="white"/>
              </w:rPr>
            </w:pPr>
            <w:r w:rsidRPr="004C0EB4">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33B1B" w:rsidRDefault="00533B1B" w:rsidP="00533B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3B1B" w:rsidRPr="00013ADA" w:rsidRDefault="00533B1B" w:rsidP="00533B1B">
            <w:pPr>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2) </w:t>
            </w:r>
            <w:r w:rsidR="00013ADA" w:rsidRPr="00013AD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p>
          <w:p w:rsidR="00533B1B" w:rsidRDefault="00533B1B" w:rsidP="00533B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з описом таких порушень;</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підстави прийняття такого рішення.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C04F7">
              <w:rPr>
                <w:rFonts w:ascii="Times New Roman" w:eastAsia="Times New Roman" w:hAnsi="Times New Roman" w:cs="Times New Roman"/>
                <w:b/>
                <w:i/>
                <w:sz w:val="24"/>
                <w:szCs w:val="24"/>
              </w:rPr>
              <w:t>закупівель</w:t>
            </w:r>
            <w:proofErr w:type="spellEnd"/>
            <w:r w:rsidRPr="00DC04F7">
              <w:rPr>
                <w:rFonts w:ascii="Times New Roman" w:eastAsia="Times New Roman" w:hAnsi="Times New Roman" w:cs="Times New Roman"/>
                <w:b/>
                <w:i/>
                <w:sz w:val="24"/>
                <w:szCs w:val="24"/>
              </w:rPr>
              <w:t xml:space="preserve">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в день її оприлюднення</w:t>
            </w:r>
            <w:r w:rsidRPr="00AD700F">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3B1B" w:rsidRDefault="00533B1B" w:rsidP="00533B1B">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533B1B" w:rsidRPr="00422995" w:rsidRDefault="00533B1B" w:rsidP="00533B1B">
            <w:pPr>
              <w:jc w:val="both"/>
              <w:rPr>
                <w:rFonts w:ascii="Times New Roman" w:hAnsi="Times New Roman" w:cs="Times New Roman"/>
                <w:sz w:val="24"/>
                <w:szCs w:val="24"/>
              </w:rPr>
            </w:pPr>
            <w:r w:rsidRPr="004229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xml:space="preserve"> “Про доступ до публічної інформації” та/або </w:t>
            </w:r>
            <w:r w:rsidRPr="00422995">
              <w:rPr>
                <w:rFonts w:ascii="Times New Roman" w:hAnsi="Times New Roman" w:cs="Times New Roman"/>
                <w:sz w:val="24"/>
                <w:szCs w:val="24"/>
              </w:rPr>
              <w:lastRenderedPageBreak/>
              <w:t xml:space="preserve">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533B1B" w:rsidRPr="00F960ED" w:rsidRDefault="00533B1B" w:rsidP="00533B1B">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013ADA">
              <w:rPr>
                <w:rFonts w:ascii="Times New Roman" w:eastAsia="Times New Roman" w:hAnsi="Times New Roman" w:cs="Times New Roman"/>
                <w:b/>
                <w:sz w:val="24"/>
                <w:szCs w:val="24"/>
                <w:highlight w:val="white"/>
              </w:rPr>
              <w:t>,</w:t>
            </w:r>
            <w:r w:rsidRPr="00F960ED">
              <w:rPr>
                <w:rFonts w:ascii="Times New Roman" w:eastAsia="Times New Roman" w:hAnsi="Times New Roman" w:cs="Times New Roman"/>
                <w:b/>
                <w:sz w:val="24"/>
                <w:szCs w:val="24"/>
                <w:highlight w:val="white"/>
              </w:rPr>
              <w:t xml:space="preserve"> та Особливостей.</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3B1B" w:rsidRDefault="00533B1B" w:rsidP="00533B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052DE"/>
    <w:rsid w:val="00013ADA"/>
    <w:rsid w:val="000277A0"/>
    <w:rsid w:val="000448EF"/>
    <w:rsid w:val="000670B5"/>
    <w:rsid w:val="00081B25"/>
    <w:rsid w:val="00084172"/>
    <w:rsid w:val="000911BD"/>
    <w:rsid w:val="000C3D56"/>
    <w:rsid w:val="000C7DCA"/>
    <w:rsid w:val="000D21D0"/>
    <w:rsid w:val="00142242"/>
    <w:rsid w:val="00144F8C"/>
    <w:rsid w:val="002175D1"/>
    <w:rsid w:val="0024289E"/>
    <w:rsid w:val="002A3364"/>
    <w:rsid w:val="002C154C"/>
    <w:rsid w:val="002D0BE4"/>
    <w:rsid w:val="00313348"/>
    <w:rsid w:val="00361C32"/>
    <w:rsid w:val="003E07B8"/>
    <w:rsid w:val="003E4552"/>
    <w:rsid w:val="003E73A6"/>
    <w:rsid w:val="00407EFA"/>
    <w:rsid w:val="00411AEB"/>
    <w:rsid w:val="00422995"/>
    <w:rsid w:val="004657B5"/>
    <w:rsid w:val="004779F9"/>
    <w:rsid w:val="004B6916"/>
    <w:rsid w:val="004B7828"/>
    <w:rsid w:val="004C0EB4"/>
    <w:rsid w:val="004E535A"/>
    <w:rsid w:val="00522847"/>
    <w:rsid w:val="005261E0"/>
    <w:rsid w:val="00533B1B"/>
    <w:rsid w:val="00541759"/>
    <w:rsid w:val="00551528"/>
    <w:rsid w:val="005537FF"/>
    <w:rsid w:val="00575B52"/>
    <w:rsid w:val="00584080"/>
    <w:rsid w:val="00585D49"/>
    <w:rsid w:val="00592C5B"/>
    <w:rsid w:val="005C135D"/>
    <w:rsid w:val="005C6187"/>
    <w:rsid w:val="00612A72"/>
    <w:rsid w:val="006222F3"/>
    <w:rsid w:val="00632692"/>
    <w:rsid w:val="00655727"/>
    <w:rsid w:val="00670F4F"/>
    <w:rsid w:val="00694659"/>
    <w:rsid w:val="006B5ADD"/>
    <w:rsid w:val="006B795E"/>
    <w:rsid w:val="00734672"/>
    <w:rsid w:val="0073513C"/>
    <w:rsid w:val="0076466C"/>
    <w:rsid w:val="00776139"/>
    <w:rsid w:val="007B4095"/>
    <w:rsid w:val="008004DF"/>
    <w:rsid w:val="00807D57"/>
    <w:rsid w:val="00824C99"/>
    <w:rsid w:val="008539C3"/>
    <w:rsid w:val="0085577D"/>
    <w:rsid w:val="00872966"/>
    <w:rsid w:val="008C679F"/>
    <w:rsid w:val="008D1CA7"/>
    <w:rsid w:val="008D61FE"/>
    <w:rsid w:val="008F5502"/>
    <w:rsid w:val="009244B6"/>
    <w:rsid w:val="009417B3"/>
    <w:rsid w:val="00955C30"/>
    <w:rsid w:val="00960771"/>
    <w:rsid w:val="00975F29"/>
    <w:rsid w:val="009930CD"/>
    <w:rsid w:val="00993AED"/>
    <w:rsid w:val="009A3537"/>
    <w:rsid w:val="00A03905"/>
    <w:rsid w:val="00A40738"/>
    <w:rsid w:val="00A4202D"/>
    <w:rsid w:val="00A42B4D"/>
    <w:rsid w:val="00A82181"/>
    <w:rsid w:val="00A90BBA"/>
    <w:rsid w:val="00A93C5C"/>
    <w:rsid w:val="00AA5C16"/>
    <w:rsid w:val="00AD5AB0"/>
    <w:rsid w:val="00B05F5B"/>
    <w:rsid w:val="00B352D0"/>
    <w:rsid w:val="00B523BD"/>
    <w:rsid w:val="00B60ACB"/>
    <w:rsid w:val="00B6243B"/>
    <w:rsid w:val="00B83D72"/>
    <w:rsid w:val="00BB448A"/>
    <w:rsid w:val="00BB4D0C"/>
    <w:rsid w:val="00BD666F"/>
    <w:rsid w:val="00C162E0"/>
    <w:rsid w:val="00C40EE9"/>
    <w:rsid w:val="00CA4974"/>
    <w:rsid w:val="00CB2240"/>
    <w:rsid w:val="00CB75B6"/>
    <w:rsid w:val="00CF2948"/>
    <w:rsid w:val="00D13686"/>
    <w:rsid w:val="00D1543E"/>
    <w:rsid w:val="00D2718C"/>
    <w:rsid w:val="00D44B8D"/>
    <w:rsid w:val="00D54D6B"/>
    <w:rsid w:val="00D92FA3"/>
    <w:rsid w:val="00DA34C8"/>
    <w:rsid w:val="00DC2098"/>
    <w:rsid w:val="00DD4DB5"/>
    <w:rsid w:val="00DD7C0E"/>
    <w:rsid w:val="00E25EED"/>
    <w:rsid w:val="00E4207F"/>
    <w:rsid w:val="00F0316C"/>
    <w:rsid w:val="00F960ED"/>
    <w:rsid w:val="00FA049E"/>
    <w:rsid w:val="00FB3514"/>
    <w:rsid w:val="00FC0328"/>
    <w:rsid w:val="00FC691A"/>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2092240764">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29</Pages>
  <Words>39879</Words>
  <Characters>22732</Characters>
  <Application>Microsoft Office Word</Application>
  <DocSecurity>0</DocSecurity>
  <Lines>189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2024-02-01T17:57:00Z</dcterms:created>
  <dcterms:modified xsi:type="dcterms:W3CDTF">2024-04-18T07:55:00Z</dcterms:modified>
</cp:coreProperties>
</file>