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732881"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686BBE" w:rsidRPr="00732881">
              <w:rPr>
                <w:rFonts w:ascii="Times New Roman" w:eastAsia="Times New Roman" w:hAnsi="Times New Roman" w:cs="Times New Roman"/>
                <w:b/>
                <w:sz w:val="24"/>
                <w:szCs w:val="24"/>
                <w:lang w:val="uk-UA" w:eastAsia="zh-CN"/>
              </w:rPr>
              <w:t>«09</w:t>
            </w:r>
            <w:r w:rsidR="00906C9F" w:rsidRPr="00732881">
              <w:rPr>
                <w:rFonts w:ascii="Times New Roman" w:eastAsia="Times New Roman" w:hAnsi="Times New Roman" w:cs="Times New Roman"/>
                <w:b/>
                <w:sz w:val="24"/>
                <w:szCs w:val="24"/>
                <w:lang w:val="uk-UA" w:eastAsia="zh-CN"/>
              </w:rPr>
              <w:t xml:space="preserve">» </w:t>
            </w:r>
            <w:r w:rsidR="00906C9F">
              <w:rPr>
                <w:rFonts w:ascii="Times New Roman" w:eastAsia="Times New Roman" w:hAnsi="Times New Roman" w:cs="Times New Roman"/>
                <w:b/>
                <w:sz w:val="24"/>
                <w:szCs w:val="24"/>
                <w:lang w:val="uk-UA" w:eastAsia="zh-CN"/>
              </w:rPr>
              <w:t>листопада</w:t>
            </w:r>
            <w:r w:rsidR="0019579C" w:rsidRPr="00D309B2">
              <w:rPr>
                <w:rFonts w:ascii="Times New Roman" w:eastAsia="Times New Roman" w:hAnsi="Times New Roman" w:cs="Times New Roman"/>
                <w:b/>
                <w:sz w:val="24"/>
                <w:szCs w:val="24"/>
                <w:lang w:val="uk-UA" w:eastAsia="zh-CN"/>
              </w:rPr>
              <w:t xml:space="preserve">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686BBE" w:rsidRPr="00686BBE">
              <w:rPr>
                <w:rFonts w:ascii="Times New Roman" w:eastAsia="Times New Roman" w:hAnsi="Times New Roman" w:cs="Times New Roman"/>
                <w:b/>
                <w:sz w:val="24"/>
                <w:szCs w:val="24"/>
                <w:lang w:val="uk-UA" w:eastAsia="zh-CN"/>
              </w:rPr>
              <w:t>Послуги, пов’язані з програмним забезпеченням</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686BBE" w:rsidRPr="00686BBE">
              <w:rPr>
                <w:rFonts w:ascii="Times New Roman" w:eastAsia="Times New Roman" w:hAnsi="Times New Roman" w:cs="Times New Roman"/>
                <w:b/>
                <w:sz w:val="24"/>
                <w:szCs w:val="24"/>
                <w:lang w:val="uk-UA" w:eastAsia="zh-CN"/>
              </w:rPr>
              <w:t>72260000-5</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686BBE" w:rsidRPr="00686BBE">
              <w:rPr>
                <w:rFonts w:ascii="Times New Roman" w:eastAsia="Times New Roman" w:hAnsi="Times New Roman" w:cs="Times New Roman"/>
                <w:b/>
                <w:sz w:val="24"/>
                <w:szCs w:val="24"/>
                <w:lang w:val="uk-UA" w:eastAsia="zh-CN"/>
              </w:rPr>
              <w:t>послуги з постачання програмного забезпечення (ліцензії на право користування антивірусним програмним забезпеченням)</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06C9F" w:rsidRPr="001E2589" w:rsidRDefault="00906C9F"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686BBE" w:rsidRPr="00686BBE">
              <w:rPr>
                <w:rFonts w:ascii="Times New Roman" w:hAnsi="Times New Roman" w:cs="Times New Roman"/>
                <w:b/>
                <w:sz w:val="24"/>
                <w:szCs w:val="20"/>
                <w:lang w:val="uk-UA"/>
              </w:rPr>
              <w:t>Послуги, пов’язані з програмним забезпеченням</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686BBE" w:rsidRPr="00686BBE">
              <w:rPr>
                <w:rFonts w:ascii="Times New Roman" w:hAnsi="Times New Roman" w:cs="Times New Roman"/>
                <w:b/>
                <w:sz w:val="24"/>
                <w:szCs w:val="20"/>
                <w:lang w:val="uk-UA"/>
              </w:rPr>
              <w:t>72260000-5</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686BBE" w:rsidRPr="00686BBE">
              <w:rPr>
                <w:rFonts w:ascii="Times New Roman" w:hAnsi="Times New Roman" w:cs="Times New Roman"/>
                <w:b/>
                <w:sz w:val="24"/>
                <w:szCs w:val="20"/>
                <w:lang w:val="uk-UA"/>
              </w:rPr>
              <w:t>послуги з постачання програмного забезпечення (ліцензії на право користування антивірусним програмним забезпеченням)</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 xml:space="preserve">ісце </w:t>
            </w:r>
            <w:r w:rsidR="00686BBE" w:rsidRPr="00686BBE">
              <w:rPr>
                <w:rFonts w:ascii="Times New Roman" w:eastAsia="Times New Roman" w:hAnsi="Times New Roman" w:cs="Times New Roman"/>
                <w:b/>
                <w:bCs/>
                <w:sz w:val="24"/>
                <w:szCs w:val="24"/>
                <w:lang w:val="uk-UA" w:eastAsia="zh-CN"/>
              </w:rPr>
              <w:t>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686BBE"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686BBE">
              <w:rPr>
                <w:rFonts w:ascii="Times New Roman" w:eastAsia="Times New Roman" w:hAnsi="Times New Roman" w:cs="Times New Roman"/>
                <w:b/>
                <w:sz w:val="24"/>
                <w:szCs w:val="24"/>
                <w:lang w:val="uk-UA" w:eastAsia="zh-CN"/>
              </w:rPr>
              <w:t>бсяг надання послуг</w:t>
            </w:r>
            <w:r w:rsidR="00D244CD" w:rsidRPr="00156AF6">
              <w:rPr>
                <w:rFonts w:ascii="Times New Roman" w:eastAsia="Times New Roman" w:hAnsi="Times New Roman" w:cs="Times New Roman"/>
                <w:b/>
                <w:sz w:val="24"/>
                <w:szCs w:val="24"/>
                <w:lang w:val="uk-UA" w:eastAsia="zh-CN"/>
              </w:rPr>
              <w:t xml:space="preserve">: </w:t>
            </w:r>
            <w:r w:rsidRPr="00686BBE">
              <w:rPr>
                <w:rFonts w:ascii="Times New Roman" w:eastAsia="Times New Roman" w:hAnsi="Times New Roman" w:cs="Times New Roman"/>
                <w:b/>
                <w:sz w:val="24"/>
                <w:szCs w:val="24"/>
                <w:lang w:val="uk-UA" w:eastAsia="zh-CN"/>
              </w:rPr>
              <w:t xml:space="preserve">1 послуга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686BBE" w:rsidP="00D244CD">
            <w:pPr>
              <w:spacing w:after="0" w:line="240" w:lineRule="auto"/>
              <w:jc w:val="both"/>
              <w:rPr>
                <w:rFonts w:ascii="Times New Roman" w:eastAsia="Times New Roman" w:hAnsi="Times New Roman" w:cs="Times New Roman"/>
                <w:sz w:val="24"/>
                <w:szCs w:val="24"/>
                <w:lang w:val="uk-UA" w:eastAsia="zh-CN"/>
              </w:rPr>
            </w:pPr>
            <w:r w:rsidRPr="00732881">
              <w:rPr>
                <w:rFonts w:ascii="Times New Roman" w:eastAsia="Times New Roman" w:hAnsi="Times New Roman" w:cs="Times New Roman"/>
                <w:b/>
                <w:sz w:val="24"/>
                <w:szCs w:val="24"/>
                <w:lang w:val="uk-UA" w:eastAsia="zh-CN"/>
              </w:rPr>
              <w:t xml:space="preserve">протягом </w:t>
            </w:r>
            <w:r w:rsidR="00732881" w:rsidRPr="00732881">
              <w:rPr>
                <w:rFonts w:ascii="Times New Roman" w:eastAsia="Times New Roman" w:hAnsi="Times New Roman" w:cs="Times New Roman"/>
                <w:b/>
                <w:sz w:val="24"/>
                <w:szCs w:val="24"/>
                <w:lang w:val="uk-UA" w:eastAsia="zh-CN"/>
              </w:rPr>
              <w:t>14 (чотирнадцяти)</w:t>
            </w:r>
            <w:r w:rsidRPr="00732881">
              <w:rPr>
                <w:rFonts w:ascii="Times New Roman" w:eastAsia="Times New Roman" w:hAnsi="Times New Roman" w:cs="Times New Roman"/>
                <w:b/>
                <w:sz w:val="24"/>
                <w:szCs w:val="24"/>
                <w:lang w:val="uk-UA" w:eastAsia="zh-CN"/>
              </w:rPr>
              <w:t xml:space="preserve"> календарних днів з дати укладення Договору, але в будь-якому випадку не пізніше 05 грудня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686BBE" w:rsidP="008630EA">
            <w:pPr>
              <w:spacing w:after="0"/>
              <w:jc w:val="both"/>
              <w:rPr>
                <w:rFonts w:ascii="Times New Roman" w:eastAsia="Arial" w:hAnsi="Times New Roman" w:cs="Times New Roman"/>
                <w:sz w:val="24"/>
                <w:szCs w:val="24"/>
                <w:lang w:val="uk-UA" w:eastAsia="ru-RU"/>
              </w:rPr>
            </w:pPr>
            <w:r w:rsidRPr="00686BBE">
              <w:rPr>
                <w:rFonts w:ascii="Times New Roman" w:eastAsia="Times New Roman" w:hAnsi="Times New Roman" w:cs="Times New Roman"/>
                <w:b/>
                <w:bCs/>
                <w:iCs/>
                <w:sz w:val="24"/>
                <w:szCs w:val="24"/>
                <w:lang w:val="uk-UA"/>
              </w:rPr>
              <w:t>114 444,00 грн. (сто чотирнадцять тисяч чотириста сорок чотири гривні 00 коп.)</w:t>
            </w:r>
            <w:r w:rsidR="00906C9F" w:rsidRPr="00906C9F">
              <w:rPr>
                <w:rFonts w:ascii="Times New Roman" w:eastAsia="Times New Roman" w:hAnsi="Times New Roman" w:cs="Times New Roman"/>
                <w:b/>
                <w:bCs/>
                <w:iCs/>
                <w:sz w:val="24"/>
                <w:szCs w:val="24"/>
                <w:lang w:val="uk-UA"/>
              </w:rPr>
              <w:t>,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686BBE" w:rsidRPr="00686BBE">
              <w:rPr>
                <w:rFonts w:ascii="Times New Roman" w:eastAsia="Times New Roman" w:hAnsi="Times New Roman" w:cs="Times New Roman"/>
                <w:b/>
                <w:bCs/>
                <w:iCs/>
                <w:sz w:val="24"/>
                <w:szCs w:val="24"/>
                <w:lang w:val="uk-UA"/>
              </w:rPr>
              <w:t>1 144,44 грн. (одна тисяча сто сорок чотири гривні 44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906C9F"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w:t>
            </w:r>
            <w:r w:rsidR="00B40DA8" w:rsidRPr="00906C9F">
              <w:rPr>
                <w:lang w:val="uk-UA" w:eastAsia="uk-UA"/>
              </w:rPr>
              <w:t xml:space="preserve">забезпечення тендерної пропозиції </w:t>
            </w:r>
            <w:r w:rsidR="003107FC" w:rsidRPr="00906C9F">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906C9F">
              <w:rPr>
                <w:lang w:val="uk-UA" w:eastAsia="uk-UA"/>
              </w:rPr>
              <w:t xml:space="preserve">, в розмірі, </w:t>
            </w:r>
            <w:r w:rsidR="00F93DA5" w:rsidRPr="00906C9F">
              <w:rPr>
                <w:lang w:val="uk-UA" w:eastAsia="uk-UA"/>
              </w:rPr>
              <w:lastRenderedPageBreak/>
              <w:t>передбаченому цією тендерною документацією</w:t>
            </w:r>
            <w:r w:rsidR="00055F9A" w:rsidRPr="00906C9F">
              <w:rPr>
                <w:lang w:val="uk-UA" w:eastAsia="uk-UA"/>
              </w:rPr>
              <w:t xml:space="preserve">, </w:t>
            </w:r>
            <w:r w:rsidR="00DF65F8" w:rsidRPr="00906C9F">
              <w:rPr>
                <w:lang w:val="uk-UA" w:eastAsia="uk-UA"/>
              </w:rPr>
              <w:t>з дотриманням</w:t>
            </w:r>
            <w:r w:rsidR="00055F9A" w:rsidRPr="00906C9F">
              <w:rPr>
                <w:lang w:val="uk-UA" w:eastAsia="uk-UA"/>
              </w:rPr>
              <w:t xml:space="preserve"> чинного законодавства України, в тому числі Закону України «Про </w:t>
            </w:r>
            <w:r w:rsidR="00EC145C" w:rsidRPr="00906C9F">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7C6187" w:rsidRDefault="0034451A" w:rsidP="00DF65F8">
            <w:pPr>
              <w:spacing w:after="0" w:line="240" w:lineRule="auto"/>
              <w:jc w:val="both"/>
              <w:rPr>
                <w:rFonts w:ascii="Times New Roman" w:eastAsia="Times New Roman" w:hAnsi="Times New Roman" w:cs="Times New Roman"/>
                <w:sz w:val="24"/>
                <w:szCs w:val="24"/>
                <w:lang w:val="uk-UA" w:eastAsia="zh-CN"/>
              </w:rPr>
            </w:pPr>
            <w:r w:rsidRPr="00906C9F">
              <w:rPr>
                <w:rFonts w:ascii="Times New Roman" w:eastAsia="Times New Roman" w:hAnsi="Times New Roman" w:cs="Times New Roman"/>
                <w:sz w:val="24"/>
                <w:szCs w:val="24"/>
                <w:lang w:val="uk-UA" w:eastAsia="uk-UA"/>
              </w:rPr>
              <w:t xml:space="preserve">      </w:t>
            </w:r>
            <w:r w:rsidR="00EC145C" w:rsidRPr="00906C9F">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906C9F">
              <w:rPr>
                <w:rFonts w:ascii="Times New Roman" w:eastAsia="Times New Roman" w:hAnsi="Times New Roman" w:cs="Times New Roman"/>
                <w:sz w:val="24"/>
                <w:szCs w:val="24"/>
                <w:lang w:val="uk-UA" w:eastAsia="zh-CN"/>
              </w:rPr>
              <w:t xml:space="preserve"> будь-якого банк</w:t>
            </w:r>
            <w:r w:rsidR="00B40DA8" w:rsidRPr="00906C9F">
              <w:rPr>
                <w:rFonts w:ascii="Times New Roman" w:eastAsia="Times New Roman" w:hAnsi="Times New Roman" w:cs="Times New Roman"/>
                <w:sz w:val="24"/>
                <w:szCs w:val="24"/>
                <w:lang w:val="uk-UA" w:eastAsia="uk-UA"/>
              </w:rPr>
              <w:t>у-гаранта у разі ви</w:t>
            </w:r>
            <w:r w:rsidR="00EF7D91" w:rsidRPr="00906C9F">
              <w:rPr>
                <w:rFonts w:ascii="Times New Roman" w:eastAsia="Times New Roman" w:hAnsi="Times New Roman" w:cs="Times New Roman"/>
                <w:sz w:val="24"/>
                <w:szCs w:val="24"/>
                <w:lang w:val="uk-UA" w:eastAsia="uk-UA"/>
              </w:rPr>
              <w:t>никнення обставин, передбачених п</w:t>
            </w:r>
            <w:r w:rsidR="00641049" w:rsidRPr="00906C9F">
              <w:rPr>
                <w:rFonts w:ascii="Times New Roman" w:eastAsia="Times New Roman" w:hAnsi="Times New Roman" w:cs="Times New Roman"/>
                <w:sz w:val="24"/>
                <w:szCs w:val="24"/>
                <w:lang w:val="uk-UA" w:eastAsia="uk-UA"/>
              </w:rPr>
              <w:t>. 3</w:t>
            </w:r>
            <w:r w:rsidR="00EF7D91" w:rsidRPr="00906C9F">
              <w:rPr>
                <w:rFonts w:ascii="Times New Roman" w:eastAsia="Times New Roman" w:hAnsi="Times New Roman" w:cs="Times New Roman"/>
                <w:sz w:val="24"/>
                <w:szCs w:val="24"/>
                <w:lang w:val="uk-UA" w:eastAsia="uk-UA"/>
              </w:rPr>
              <w:t>.1 Розділу ІІІ цієї тендерної документації</w:t>
            </w:r>
            <w:r w:rsidR="00B40DA8" w:rsidRPr="00906C9F">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906C9F">
              <w:rPr>
                <w:rFonts w:ascii="Times New Roman" w:eastAsia="Times New Roman" w:hAnsi="Times New Roman" w:cs="Times New Roman"/>
                <w:sz w:val="24"/>
                <w:szCs w:val="24"/>
                <w:lang w:val="uk-UA" w:eastAsia="uk-UA"/>
              </w:rPr>
              <w:t>бенефіціаром</w:t>
            </w:r>
            <w:proofErr w:type="spellEnd"/>
            <w:r w:rsidR="00B40DA8" w:rsidRPr="00906C9F">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906C9F">
              <w:rPr>
                <w:rFonts w:ascii="Times New Roman" w:eastAsia="Times New Roman" w:hAnsi="Times New Roman" w:cs="Times New Roman"/>
                <w:sz w:val="24"/>
                <w:szCs w:val="24"/>
                <w:lang w:val="uk-UA" w:eastAsia="uk-UA"/>
              </w:rPr>
              <w:t>бенефіціара</w:t>
            </w:r>
            <w:proofErr w:type="spellEnd"/>
            <w:r w:rsidR="00CB3432" w:rsidRPr="00906C9F">
              <w:rPr>
                <w:rFonts w:ascii="Times New Roman" w:eastAsia="Times New Roman" w:hAnsi="Times New Roman" w:cs="Times New Roman"/>
                <w:sz w:val="24"/>
                <w:szCs w:val="24"/>
                <w:lang w:val="uk-UA" w:eastAsia="uk-UA"/>
              </w:rPr>
              <w:t>:</w:t>
            </w:r>
            <w:r w:rsidR="00E500D0" w:rsidRPr="00906C9F">
              <w:rPr>
                <w:rFonts w:ascii="Times New Roman" w:eastAsia="Times New Roman" w:hAnsi="Times New Roman" w:cs="Times New Roman"/>
                <w:sz w:val="24"/>
                <w:szCs w:val="24"/>
                <w:lang w:val="uk-UA" w:eastAsia="uk-UA"/>
              </w:rPr>
              <w:t xml:space="preserve"> </w:t>
            </w:r>
            <w:r w:rsidR="00906C9F" w:rsidRPr="007C6187">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7C6187">
              <w:rPr>
                <w:rFonts w:ascii="Times New Roman" w:eastAsia="Times New Roman" w:hAnsi="Times New Roman" w:cs="Times New Roman"/>
                <w:sz w:val="24"/>
                <w:szCs w:val="24"/>
                <w:lang w:val="uk-UA" w:eastAsia="uk-UA"/>
              </w:rPr>
              <w:t>.</w:t>
            </w:r>
          </w:p>
          <w:p w:rsidR="00B40DA8" w:rsidRPr="00906C9F" w:rsidRDefault="0034451A" w:rsidP="00B40DA8">
            <w:pPr>
              <w:spacing w:after="0" w:line="240" w:lineRule="auto"/>
              <w:jc w:val="both"/>
              <w:rPr>
                <w:rFonts w:ascii="Times New Roman" w:eastAsia="Times New Roman" w:hAnsi="Times New Roman" w:cs="Times New Roman"/>
                <w:sz w:val="24"/>
                <w:szCs w:val="24"/>
                <w:lang w:val="uk-UA" w:eastAsia="uk-UA"/>
              </w:rPr>
            </w:pPr>
            <w:r w:rsidRPr="00906C9F">
              <w:rPr>
                <w:rFonts w:ascii="Times New Roman" w:eastAsia="Times New Roman" w:hAnsi="Times New Roman" w:cs="Times New Roman"/>
                <w:sz w:val="24"/>
                <w:szCs w:val="24"/>
                <w:lang w:val="uk-UA" w:eastAsia="zh-CN"/>
              </w:rPr>
              <w:t xml:space="preserve">      </w:t>
            </w:r>
            <w:r w:rsidR="00B40DA8" w:rsidRPr="00906C9F">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906C9F">
              <w:rPr>
                <w:rFonts w:ascii="Times New Roman" w:eastAsia="Times New Roman" w:hAnsi="Times New Roman" w:cs="Times New Roman"/>
                <w:sz w:val="24"/>
                <w:szCs w:val="24"/>
                <w:lang w:val="uk-UA" w:eastAsia="uk-UA"/>
              </w:rPr>
              <w:t xml:space="preserve"> </w:t>
            </w:r>
          </w:p>
          <w:p w:rsidR="00B40DA8" w:rsidRPr="00906C9F" w:rsidRDefault="0034451A" w:rsidP="00B40DA8">
            <w:pPr>
              <w:spacing w:after="0" w:line="240" w:lineRule="auto"/>
              <w:jc w:val="both"/>
              <w:rPr>
                <w:rFonts w:ascii="Times New Roman" w:eastAsia="Times New Roman" w:hAnsi="Times New Roman" w:cs="Times New Roman"/>
                <w:b/>
                <w:sz w:val="24"/>
                <w:szCs w:val="24"/>
                <w:lang w:val="uk-UA" w:eastAsia="uk-UA"/>
              </w:rPr>
            </w:pPr>
            <w:r w:rsidRPr="00906C9F">
              <w:rPr>
                <w:rFonts w:ascii="Times New Roman" w:eastAsia="Times New Roman" w:hAnsi="Times New Roman" w:cs="Times New Roman"/>
                <w:b/>
                <w:sz w:val="24"/>
                <w:szCs w:val="24"/>
                <w:lang w:eastAsia="uk-UA"/>
              </w:rPr>
              <w:t xml:space="preserve">     </w:t>
            </w:r>
            <w:r w:rsidR="005C628F" w:rsidRPr="00906C9F">
              <w:rPr>
                <w:rFonts w:ascii="Times New Roman" w:eastAsia="Times New Roman" w:hAnsi="Times New Roman" w:cs="Times New Roman"/>
                <w:b/>
                <w:sz w:val="24"/>
                <w:szCs w:val="24"/>
                <w:lang w:val="uk-UA" w:eastAsia="uk-UA"/>
              </w:rPr>
              <w:t xml:space="preserve"> </w:t>
            </w:r>
            <w:r w:rsidR="00B40DA8" w:rsidRPr="00906C9F">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906C9F">
              <w:rPr>
                <w:rFonts w:ascii="Times New Roman" w:eastAsia="Times New Roman" w:hAnsi="Times New Roman" w:cs="Times New Roman"/>
                <w:b/>
                <w:spacing w:val="-2"/>
                <w:sz w:val="24"/>
                <w:szCs w:val="24"/>
                <w:lang w:val="uk-UA" w:eastAsia="zh-CN"/>
              </w:rPr>
              <w:t>(банківської гарантії)</w:t>
            </w:r>
            <w:r w:rsidR="00B40DA8" w:rsidRPr="00906C9F">
              <w:rPr>
                <w:rFonts w:ascii="Times New Roman" w:eastAsia="Times New Roman" w:hAnsi="Times New Roman" w:cs="Times New Roman"/>
                <w:b/>
                <w:sz w:val="24"/>
                <w:szCs w:val="24"/>
                <w:lang w:val="uk-UA" w:eastAsia="uk-UA"/>
              </w:rPr>
              <w:t xml:space="preserve">: </w:t>
            </w:r>
          </w:p>
          <w:p w:rsidR="00AC788C" w:rsidRPr="00686BBE"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906C9F">
              <w:rPr>
                <w:rFonts w:ascii="Times New Roman" w:eastAsia="Arial" w:hAnsi="Times New Roman" w:cs="Times New Roman"/>
                <w:snapToGrid w:val="0"/>
                <w:sz w:val="24"/>
                <w:szCs w:val="24"/>
                <w:lang w:val="uk-UA" w:eastAsia="ru-RU"/>
              </w:rPr>
              <w:t>3 відсотки</w:t>
            </w:r>
            <w:r w:rsidR="00B40DA8" w:rsidRPr="00906C9F">
              <w:rPr>
                <w:rFonts w:ascii="Times New Roman" w:eastAsia="Arial" w:hAnsi="Times New Roman" w:cs="Times New Roman"/>
                <w:snapToGrid w:val="0"/>
                <w:sz w:val="24"/>
                <w:szCs w:val="24"/>
                <w:lang w:val="uk-UA" w:eastAsia="ru-RU"/>
              </w:rPr>
              <w:t xml:space="preserve"> від очікуваної вартості </w:t>
            </w:r>
            <w:r w:rsidR="00AC788C" w:rsidRPr="00906C9F">
              <w:rPr>
                <w:rFonts w:ascii="Times New Roman" w:eastAsia="Arial" w:hAnsi="Times New Roman" w:cs="Times New Roman"/>
                <w:snapToGrid w:val="0"/>
                <w:sz w:val="24"/>
                <w:szCs w:val="24"/>
                <w:lang w:val="uk-UA" w:eastAsia="ru-RU"/>
              </w:rPr>
              <w:t xml:space="preserve">предмета </w:t>
            </w:r>
            <w:r w:rsidR="00B40DA8" w:rsidRPr="00906C9F">
              <w:rPr>
                <w:rFonts w:ascii="Times New Roman" w:eastAsia="Arial" w:hAnsi="Times New Roman" w:cs="Times New Roman"/>
                <w:snapToGrid w:val="0"/>
                <w:sz w:val="24"/>
                <w:szCs w:val="24"/>
                <w:lang w:val="uk-UA" w:eastAsia="ru-RU"/>
              </w:rPr>
              <w:t>закупівлі, що складає</w:t>
            </w:r>
            <w:r w:rsidRPr="00906C9F">
              <w:rPr>
                <w:rFonts w:ascii="Times New Roman" w:eastAsia="Arial" w:hAnsi="Times New Roman" w:cs="Times New Roman"/>
                <w:snapToGrid w:val="0"/>
                <w:sz w:val="24"/>
                <w:szCs w:val="24"/>
                <w:lang w:val="uk-UA" w:eastAsia="ru-RU"/>
              </w:rPr>
              <w:t xml:space="preserve"> </w:t>
            </w:r>
            <w:r w:rsidR="00686BBE" w:rsidRPr="00686BBE">
              <w:rPr>
                <w:rFonts w:ascii="Times New Roman" w:eastAsia="Arial" w:hAnsi="Times New Roman" w:cs="Times New Roman"/>
                <w:b/>
                <w:snapToGrid w:val="0"/>
                <w:sz w:val="24"/>
                <w:szCs w:val="24"/>
                <w:lang w:val="uk-UA" w:eastAsia="ru-RU"/>
              </w:rPr>
              <w:t>3 433,32 грн. (три тисячі чотириста тридцять три гривні 32 коп.)</w:t>
            </w:r>
            <w:r w:rsidR="00737E09" w:rsidRPr="00906C9F">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686BB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686BB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906C9F">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906C9F">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906C9F">
              <w:rPr>
                <w:rFonts w:ascii="Times New Roman" w:eastAsia="Times New Roman" w:hAnsi="Times New Roman" w:cs="Times New Roman"/>
                <w:sz w:val="24"/>
                <w:szCs w:val="24"/>
                <w:lang w:eastAsia="uk-UA"/>
              </w:rPr>
              <w:t>ID</w:t>
            </w:r>
            <w:r w:rsidR="00666847" w:rsidRPr="00906C9F">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906C9F">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00A73B33" w:rsidRPr="00A73B33">
              <w:rPr>
                <w:rFonts w:ascii="Times New Roman" w:eastAsia="Times New Roman" w:hAnsi="Times New Roman" w:cs="Times New Roman"/>
                <w:sz w:val="24"/>
                <w:szCs w:val="24"/>
                <w:lang w:val="uk-UA"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4F65E1">
              <w:rPr>
                <w:rFonts w:ascii="Times New Roman" w:eastAsia="Times New Roman" w:hAnsi="Times New Roman" w:cs="Times New Roman"/>
                <w:sz w:val="24"/>
                <w:szCs w:val="24"/>
                <w:lang w:val="uk-UA" w:eastAsia="ru-RU"/>
              </w:rPr>
              <w:t>надати послуги</w:t>
            </w:r>
            <w:r w:rsidR="0096464D" w:rsidRPr="0096464D">
              <w:rPr>
                <w:rFonts w:ascii="Times New Roman" w:eastAsia="Times New Roman" w:hAnsi="Times New Roman" w:cs="Times New Roman"/>
                <w:sz w:val="24"/>
                <w:szCs w:val="24"/>
                <w:lang w:val="uk-UA" w:eastAsia="ru-RU"/>
              </w:rPr>
              <w:t xml:space="preserve">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Pr="00722765"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86BBE" w:rsidRPr="000627AB" w:rsidRDefault="00686BBE" w:rsidP="00686BB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627A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w:t>
            </w:r>
            <w:r>
              <w:rPr>
                <w:rFonts w:ascii="Times New Roman" w:eastAsia="Times New Roman" w:hAnsi="Times New Roman" w:cs="Times New Roman"/>
                <w:sz w:val="24"/>
                <w:szCs w:val="24"/>
                <w:lang w:val="uk-UA" w:eastAsia="ru-RU"/>
              </w:rPr>
              <w:t xml:space="preserve"> в</w:t>
            </w:r>
            <w:r w:rsidRPr="000627AB">
              <w:rPr>
                <w:rFonts w:ascii="Times New Roman" w:eastAsia="Times New Roman" w:hAnsi="Times New Roman" w:cs="Times New Roman"/>
                <w:sz w:val="24"/>
                <w:szCs w:val="24"/>
                <w:lang w:val="uk-UA" w:eastAsia="ru-RU"/>
              </w:rPr>
              <w:t xml:space="preserve"> обсязі не менше ніж 20 відсотків від вартості договору про закупівлю (надається у разі залучення).</w:t>
            </w:r>
          </w:p>
          <w:p w:rsidR="00686BBE" w:rsidRPr="00197D9A" w:rsidRDefault="006B1B2A" w:rsidP="00686BBE">
            <w:pPr>
              <w:tabs>
                <w:tab w:val="left" w:pos="6732"/>
              </w:tabs>
              <w:spacing w:after="0" w:line="240" w:lineRule="auto"/>
              <w:ind w:right="113" w:firstLine="72"/>
              <w:jc w:val="both"/>
              <w:rPr>
                <w:rFonts w:ascii="Times New Roman" w:eastAsia="Arial" w:hAnsi="Times New Roman" w:cs="Times New Roman"/>
                <w:color w:val="000000" w:themeColor="text1"/>
                <w:sz w:val="24"/>
                <w:szCs w:val="24"/>
                <w:shd w:val="clear" w:color="auto" w:fill="FFFFFF"/>
                <w:lang w:val="uk-UA" w:eastAsia="ru-RU"/>
              </w:rPr>
            </w:pPr>
            <w:r>
              <w:rPr>
                <w:rFonts w:ascii="Times New Roman" w:eastAsia="Arial" w:hAnsi="Times New Roman" w:cs="Times New Roman"/>
                <w:sz w:val="24"/>
                <w:szCs w:val="24"/>
                <w:lang w:val="uk-UA" w:eastAsia="ru-RU"/>
              </w:rPr>
              <w:t xml:space="preserve">     </w:t>
            </w:r>
            <w:r w:rsidR="00686BBE" w:rsidRPr="00197D9A">
              <w:rPr>
                <w:rFonts w:ascii="Times New Roman" w:eastAsia="Arial" w:hAnsi="Times New Roman" w:cs="Times New Roman"/>
                <w:color w:val="000000" w:themeColor="text1"/>
                <w:sz w:val="24"/>
                <w:szCs w:val="24"/>
                <w:lang w:val="uk-UA" w:eastAsia="ru-RU"/>
              </w:rPr>
              <w:t xml:space="preserve">У разі якщо учасник не планує залучати до </w:t>
            </w:r>
            <w:r w:rsidR="00686BBE" w:rsidRPr="00197D9A">
              <w:rPr>
                <w:rFonts w:ascii="Times New Roman" w:eastAsia="Times New Roman" w:hAnsi="Times New Roman" w:cs="Times New Roman"/>
                <w:color w:val="000000" w:themeColor="text1"/>
                <w:sz w:val="24"/>
                <w:szCs w:val="24"/>
                <w:lang w:val="uk-UA" w:eastAsia="ru-RU"/>
              </w:rPr>
              <w:t>надання послуг</w:t>
            </w:r>
            <w:r w:rsidR="00686BBE" w:rsidRPr="00197D9A">
              <w:rPr>
                <w:rFonts w:ascii="Times New Roman" w:eastAsia="Arial" w:hAnsi="Times New Roman" w:cs="Times New Roman"/>
                <w:color w:val="000000" w:themeColor="text1"/>
                <w:sz w:val="24"/>
                <w:szCs w:val="24"/>
                <w:lang w:val="uk-UA" w:eastAsia="ru-RU"/>
              </w:rPr>
              <w:t xml:space="preserve"> субпідрядників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 </w:t>
            </w:r>
          </w:p>
          <w:p w:rsidR="00B40DA8" w:rsidRPr="001E2589" w:rsidRDefault="00686BBE" w:rsidP="0068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6B1B2A" w:rsidRPr="006B1B2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w:t>
            </w:r>
            <w:r>
              <w:rPr>
                <w:rFonts w:ascii="Times New Roman" w:hAnsi="Times New Roman" w:cs="Times New Roman"/>
                <w:sz w:val="24"/>
                <w:szCs w:val="24"/>
                <w:lang w:val="uk-UA"/>
              </w:rPr>
              <w:t>, визначених п</w:t>
            </w:r>
            <w:r w:rsidRPr="00C719AA">
              <w:rPr>
                <w:rFonts w:ascii="Times New Roman" w:hAnsi="Times New Roman" w:cs="Times New Roman"/>
                <w:sz w:val="24"/>
                <w:szCs w:val="24"/>
                <w:lang w:val="uk-UA"/>
              </w:rPr>
              <w:t>.</w:t>
            </w:r>
            <w:r w:rsidR="006B1B2A">
              <w:rPr>
                <w:rFonts w:ascii="Times New Roman" w:hAnsi="Times New Roman" w:cs="Times New Roman"/>
                <w:sz w:val="24"/>
                <w:szCs w:val="24"/>
                <w:lang w:val="uk-UA"/>
              </w:rPr>
              <w:t xml:space="preserve"> 47</w:t>
            </w:r>
            <w:r>
              <w:rPr>
                <w:rFonts w:ascii="Times New Roman" w:hAnsi="Times New Roman" w:cs="Times New Roman"/>
                <w:sz w:val="24"/>
                <w:szCs w:val="24"/>
                <w:lang w:val="uk-UA"/>
              </w:rPr>
              <w:t xml:space="preserve"> Особливостей.</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6B1B2A" w:rsidRPr="00732881">
              <w:rPr>
                <w:rFonts w:ascii="Times New Roman" w:eastAsia="Times New Roman" w:hAnsi="Times New Roman" w:cs="Times New Roman"/>
                <w:b/>
                <w:sz w:val="24"/>
                <w:szCs w:val="24"/>
                <w:u w:val="single"/>
                <w:lang w:val="uk-UA"/>
              </w:rPr>
              <w:t>17.11.2023 року</w:t>
            </w:r>
            <w:r w:rsidR="006B1B2A" w:rsidRPr="00732881">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bookmarkStart w:id="34" w:name="_GoBack"/>
            <w:bookmarkEnd w:id="34"/>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w:t>
            </w:r>
            <w:r w:rsidR="007A5760" w:rsidRPr="007A5760">
              <w:rPr>
                <w:rFonts w:ascii="Times New Roman" w:eastAsia="Times New Roman" w:hAnsi="Times New Roman" w:cs="Times New Roman"/>
                <w:sz w:val="24"/>
                <w:szCs w:val="24"/>
                <w:lang w:val="uk-UA" w:eastAsia="zh-CN"/>
              </w:rPr>
              <w:lastRenderedPageBreak/>
              <w:t>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lastRenderedPageBreak/>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lastRenderedPageBreak/>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w:t>
            </w:r>
            <w:r w:rsidR="00311411" w:rsidRPr="004E0A3E">
              <w:rPr>
                <w:rFonts w:ascii="Times New Roman" w:eastAsia="Times New Roman" w:hAnsi="Times New Roman" w:cs="Times New Roman"/>
                <w:sz w:val="24"/>
                <w:szCs w:val="24"/>
                <w:lang w:val="uk-UA" w:eastAsia="zh-CN"/>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4E0A3E">
              <w:rPr>
                <w:rFonts w:ascii="Times New Roman" w:eastAsia="Times New Roman" w:hAnsi="Times New Roman" w:cs="Times New Roman"/>
                <w:b/>
                <w:i/>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4E0A3E">
              <w:rPr>
                <w:rFonts w:ascii="Times New Roman" w:eastAsia="Times New Roman" w:hAnsi="Times New Roman" w:cs="Times New Roman"/>
                <w:b/>
                <w:i/>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4E0A3E">
              <w:rPr>
                <w:rFonts w:ascii="Times New Roman" w:eastAsia="Times New Roman" w:hAnsi="Times New Roman" w:cs="Times New Roman"/>
                <w:b/>
                <w:i/>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00D71D71" w:rsidRPr="004E0A3E">
              <w:rPr>
                <w:rFonts w:ascii="Times New Roman" w:eastAsia="Times New Roman" w:hAnsi="Times New Roman" w:cs="Times New Roman"/>
                <w:sz w:val="24"/>
                <w:szCs w:val="24"/>
                <w:lang w:val="uk-UA" w:eastAsia="zh-CN"/>
              </w:rPr>
              <w:lastRenderedPageBreak/>
              <w:t>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732881"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lastRenderedPageBreak/>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87207D" w:rsidRPr="007C6187">
              <w:rPr>
                <w:rFonts w:ascii="Times New Roman" w:eastAsia="Times New Roman" w:hAnsi="Times New Roman" w:cs="Times New Roman"/>
                <w:sz w:val="24"/>
                <w:szCs w:val="24"/>
                <w:lang w:val="uk-UA" w:eastAsia="zh-CN"/>
              </w:rPr>
              <w:t>Державна казначейська служба України м. Київ, МФО 820172</w:t>
            </w:r>
            <w:r w:rsidRPr="007C6187">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26" w:rsidRDefault="00946726" w:rsidP="00B40DA8">
      <w:pPr>
        <w:spacing w:after="0" w:line="240" w:lineRule="auto"/>
      </w:pPr>
      <w:r>
        <w:separator/>
      </w:r>
    </w:p>
  </w:endnote>
  <w:endnote w:type="continuationSeparator" w:id="0">
    <w:p w:rsidR="00946726" w:rsidRDefault="00946726"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BE" w:rsidRDefault="00686BBE">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26" w:rsidRDefault="00946726" w:rsidP="00B40DA8">
      <w:pPr>
        <w:spacing w:after="0" w:line="240" w:lineRule="auto"/>
      </w:pPr>
      <w:r>
        <w:separator/>
      </w:r>
    </w:p>
  </w:footnote>
  <w:footnote w:type="continuationSeparator" w:id="0">
    <w:p w:rsidR="00946726" w:rsidRDefault="00946726"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BE" w:rsidRDefault="00686BBE">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10E00"/>
    <w:rsid w:val="0012207B"/>
    <w:rsid w:val="00123C4E"/>
    <w:rsid w:val="00132D4A"/>
    <w:rsid w:val="001351FA"/>
    <w:rsid w:val="00142123"/>
    <w:rsid w:val="00151DA7"/>
    <w:rsid w:val="00155F5F"/>
    <w:rsid w:val="00156AF6"/>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B321E"/>
    <w:rsid w:val="004C2A4F"/>
    <w:rsid w:val="004C6C85"/>
    <w:rsid w:val="004E0A3E"/>
    <w:rsid w:val="004F06EE"/>
    <w:rsid w:val="004F1A60"/>
    <w:rsid w:val="004F65E1"/>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02CAE"/>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86BBE"/>
    <w:rsid w:val="00691E86"/>
    <w:rsid w:val="0069363C"/>
    <w:rsid w:val="006A079C"/>
    <w:rsid w:val="006A1D03"/>
    <w:rsid w:val="006A2DC9"/>
    <w:rsid w:val="006B1B2A"/>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2881"/>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187"/>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F21"/>
    <w:rsid w:val="0087207D"/>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6726"/>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F08D-0400-4CEF-BE05-687F1ACF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25</Pages>
  <Words>11643</Words>
  <Characters>66368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88</cp:revision>
  <dcterms:created xsi:type="dcterms:W3CDTF">2020-03-24T12:17:00Z</dcterms:created>
  <dcterms:modified xsi:type="dcterms:W3CDTF">2023-11-09T11:40:00Z</dcterms:modified>
</cp:coreProperties>
</file>