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BE" w:rsidRPr="007D1281" w:rsidRDefault="00F806E5" w:rsidP="005402E9">
      <w:pPr>
        <w:pStyle w:val="1d"/>
        <w:jc w:val="center"/>
      </w:pPr>
      <w:r w:rsidRPr="00E143FB">
        <w:rPr>
          <w:noProof/>
          <w:lang w:val="uk-UA" w:eastAsia="uk-UA"/>
        </w:rPr>
        <w:drawing>
          <wp:inline distT="0" distB="0" distL="0" distR="0">
            <wp:extent cx="772160" cy="922655"/>
            <wp:effectExtent l="0" t="0" r="0" b="0"/>
            <wp:docPr id="1" name="Рисунок 1" descr="Описание: 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age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922655"/>
                    </a:xfrm>
                    <a:prstGeom prst="rect">
                      <a:avLst/>
                    </a:prstGeom>
                    <a:noFill/>
                    <a:ln>
                      <a:noFill/>
                    </a:ln>
                  </pic:spPr>
                </pic:pic>
              </a:graphicData>
            </a:graphic>
          </wp:inline>
        </w:drawing>
      </w:r>
      <w:r w:rsidR="00A229D7">
        <w:rPr>
          <w:noProof/>
          <w:lang w:val="uk-UA" w:eastAsia="uk-UA"/>
        </w:rPr>
        <w:t>а</w:t>
      </w:r>
    </w:p>
    <w:p w:rsidR="00FB66EA" w:rsidRPr="00FB66EA" w:rsidRDefault="00FB66EA" w:rsidP="00FB66EA">
      <w:pPr>
        <w:suppressAutoHyphens w:val="0"/>
        <w:autoSpaceDE/>
        <w:jc w:val="center"/>
        <w:rPr>
          <w:rFonts w:ascii="Times New Roman" w:eastAsia="Calibri" w:hAnsi="Times New Roman" w:cs="Calibri"/>
          <w:b/>
          <w:lang w:val="uk-UA" w:eastAsia="uk-UA"/>
        </w:rPr>
      </w:pPr>
      <w:r w:rsidRPr="00FB66EA">
        <w:rPr>
          <w:rFonts w:ascii="Times New Roman" w:eastAsia="Calibri" w:hAnsi="Times New Roman" w:cs="Times New Roman"/>
          <w:b/>
          <w:sz w:val="40"/>
          <w:szCs w:val="40"/>
        </w:rPr>
        <w:t xml:space="preserve">Управління поліції охорони у </w:t>
      </w:r>
      <w:r w:rsidR="00B60F75">
        <w:rPr>
          <w:rFonts w:ascii="Times New Roman" w:eastAsia="Calibri" w:hAnsi="Times New Roman" w:cs="Times New Roman"/>
          <w:b/>
          <w:sz w:val="40"/>
          <w:szCs w:val="40"/>
          <w:lang w:val="uk-UA"/>
        </w:rPr>
        <w:t>Закарпатській</w:t>
      </w:r>
      <w:r w:rsidRPr="00FB66EA">
        <w:rPr>
          <w:rFonts w:ascii="Times New Roman" w:eastAsia="Calibri" w:hAnsi="Times New Roman" w:cs="Times New Roman"/>
          <w:b/>
          <w:sz w:val="40"/>
          <w:szCs w:val="40"/>
        </w:rPr>
        <w:t xml:space="preserve"> області</w:t>
      </w:r>
    </w:p>
    <w:p w:rsidR="00FB66EA" w:rsidRPr="00FB66EA" w:rsidRDefault="00FB66EA" w:rsidP="00FB66EA">
      <w:pPr>
        <w:suppressAutoHyphens w:val="0"/>
        <w:autoSpaceDE/>
        <w:spacing w:line="360" w:lineRule="auto"/>
        <w:jc w:val="both"/>
        <w:rPr>
          <w:rFonts w:ascii="Times New Roman" w:eastAsia="Calibri" w:hAnsi="Times New Roman" w:cs="Calibri"/>
          <w:b/>
          <w:lang w:val="uk-UA" w:eastAsia="uk-UA"/>
        </w:rPr>
      </w:pPr>
    </w:p>
    <w:p w:rsidR="00FB66EA" w:rsidRPr="00FB66EA" w:rsidRDefault="00FB66EA" w:rsidP="00FB66EA">
      <w:pPr>
        <w:suppressAutoHyphens w:val="0"/>
        <w:autoSpaceDE/>
        <w:jc w:val="center"/>
        <w:rPr>
          <w:rFonts w:ascii="Times New Roman" w:eastAsia="Calibri" w:hAnsi="Times New Roman" w:cs="Calibri"/>
          <w:lang w:val="uk-UA" w:eastAsia="uk-UA"/>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FB66EA" w:rsidRPr="00FB66EA" w:rsidTr="00496172">
        <w:tc>
          <w:tcPr>
            <w:tcW w:w="4501" w:type="dxa"/>
            <w:tcBorders>
              <w:top w:val="nil"/>
              <w:left w:val="nil"/>
              <w:bottom w:val="nil"/>
              <w:right w:val="nil"/>
            </w:tcBorders>
            <w:shd w:val="clear" w:color="auto" w:fill="auto"/>
          </w:tcPr>
          <w:p w:rsidR="00FB66EA" w:rsidRPr="00FB66EA" w:rsidRDefault="00FB66EA" w:rsidP="00FB66EA">
            <w:pPr>
              <w:suppressAutoHyphens w:val="0"/>
              <w:autoSpaceDE/>
              <w:jc w:val="center"/>
              <w:rPr>
                <w:rFonts w:ascii="Times New Roman" w:eastAsia="Calibri" w:hAnsi="Times New Roman" w:cs="Times New Roman"/>
                <w:b/>
                <w:lang w:val="uk-UA" w:eastAsia="uk-UA"/>
              </w:rPr>
            </w:pPr>
            <w:r w:rsidRPr="00FB66EA">
              <w:rPr>
                <w:rFonts w:ascii="Times New Roman" w:eastAsia="Calibri" w:hAnsi="Times New Roman" w:cs="Times New Roman"/>
                <w:b/>
                <w:lang w:val="uk-UA" w:eastAsia="uk-UA"/>
              </w:rPr>
              <w:t>ЗАТВЕРДЖЕНО</w:t>
            </w:r>
          </w:p>
          <w:p w:rsidR="00FB66EA" w:rsidRPr="00FB66EA" w:rsidRDefault="00FB66EA" w:rsidP="00FB66EA">
            <w:pPr>
              <w:suppressAutoHyphens w:val="0"/>
              <w:autoSpaceDE/>
              <w:jc w:val="center"/>
              <w:rPr>
                <w:rFonts w:ascii="Times New Roman" w:eastAsia="Calibri" w:hAnsi="Times New Roman" w:cs="Times New Roman"/>
                <w:lang w:val="uk-UA" w:eastAsia="uk-UA"/>
              </w:rPr>
            </w:pPr>
            <w:r w:rsidRPr="00FB66EA">
              <w:rPr>
                <w:rFonts w:ascii="Times New Roman" w:eastAsia="Calibri" w:hAnsi="Times New Roman" w:cs="Times New Roman"/>
                <w:lang w:val="uk-UA" w:eastAsia="uk-UA"/>
              </w:rPr>
              <w:t>рішенням уповноваженої особи Управління поліції охорони</w:t>
            </w:r>
          </w:p>
          <w:p w:rsidR="00FB66EA" w:rsidRPr="007D1281" w:rsidRDefault="00FB66EA" w:rsidP="00FB66EA">
            <w:pPr>
              <w:suppressAutoHyphens w:val="0"/>
              <w:autoSpaceDE/>
              <w:jc w:val="center"/>
              <w:rPr>
                <w:rFonts w:ascii="Times New Roman" w:eastAsia="Calibri" w:hAnsi="Times New Roman" w:cs="Times New Roman"/>
                <w:lang w:val="uk-UA" w:eastAsia="uk-UA"/>
              </w:rPr>
            </w:pPr>
            <w:r w:rsidRPr="00FB66EA">
              <w:rPr>
                <w:rFonts w:ascii="Times New Roman" w:eastAsia="Calibri" w:hAnsi="Times New Roman" w:cs="Times New Roman"/>
                <w:lang w:val="uk-UA" w:eastAsia="uk-UA"/>
              </w:rPr>
              <w:t xml:space="preserve">у </w:t>
            </w:r>
            <w:r w:rsidR="00B60F75" w:rsidRPr="007D1281">
              <w:rPr>
                <w:rFonts w:ascii="Times New Roman" w:eastAsia="Calibri" w:hAnsi="Times New Roman" w:cs="Times New Roman"/>
                <w:lang w:val="uk-UA" w:eastAsia="uk-UA"/>
              </w:rPr>
              <w:t>Закарпатській</w:t>
            </w:r>
            <w:r w:rsidR="00D6664B" w:rsidRPr="007D1281">
              <w:rPr>
                <w:rFonts w:ascii="Times New Roman" w:eastAsia="Calibri" w:hAnsi="Times New Roman" w:cs="Times New Roman"/>
                <w:lang w:val="uk-UA" w:eastAsia="uk-UA"/>
              </w:rPr>
              <w:t xml:space="preserve"> </w:t>
            </w:r>
            <w:r w:rsidRPr="007D1281">
              <w:rPr>
                <w:rFonts w:ascii="Times New Roman" w:eastAsia="Calibri" w:hAnsi="Times New Roman" w:cs="Times New Roman"/>
                <w:lang w:val="uk-UA" w:eastAsia="uk-UA"/>
              </w:rPr>
              <w:t>області</w:t>
            </w:r>
          </w:p>
          <w:p w:rsidR="00FB66EA" w:rsidRPr="002A22C3" w:rsidRDefault="00FB66EA" w:rsidP="00FB66EA">
            <w:pPr>
              <w:suppressAutoHyphens w:val="0"/>
              <w:autoSpaceDE/>
              <w:jc w:val="center"/>
              <w:rPr>
                <w:rFonts w:ascii="Times New Roman" w:eastAsia="Calibri" w:hAnsi="Times New Roman" w:cs="Times New Roman"/>
                <w:lang w:val="uk-UA" w:eastAsia="uk-UA"/>
              </w:rPr>
            </w:pPr>
            <w:r w:rsidRPr="007D1281">
              <w:rPr>
                <w:rFonts w:ascii="Times New Roman" w:eastAsia="Calibri" w:hAnsi="Times New Roman" w:cs="Times New Roman"/>
                <w:lang w:val="uk-UA" w:eastAsia="uk-UA"/>
              </w:rPr>
              <w:t xml:space="preserve">від </w:t>
            </w:r>
            <w:r w:rsidR="00872FA5" w:rsidRPr="007D1281">
              <w:rPr>
                <w:rFonts w:ascii="Times New Roman" w:eastAsia="Calibri" w:hAnsi="Times New Roman" w:cs="Times New Roman"/>
                <w:b/>
                <w:lang w:val="uk-UA" w:eastAsia="uk-UA"/>
              </w:rPr>
              <w:t>«</w:t>
            </w:r>
            <w:r w:rsidR="00FE68E8">
              <w:rPr>
                <w:rFonts w:ascii="Times New Roman" w:eastAsia="Calibri" w:hAnsi="Times New Roman" w:cs="Times New Roman"/>
                <w:b/>
                <w:lang w:val="uk-UA" w:eastAsia="uk-UA"/>
              </w:rPr>
              <w:t>27</w:t>
            </w:r>
            <w:r w:rsidR="00872FA5" w:rsidRPr="007D1281">
              <w:rPr>
                <w:rFonts w:ascii="Times New Roman" w:eastAsia="Calibri" w:hAnsi="Times New Roman" w:cs="Times New Roman"/>
                <w:b/>
                <w:lang w:val="uk-UA" w:eastAsia="uk-UA"/>
              </w:rPr>
              <w:t>»</w:t>
            </w:r>
            <w:r w:rsidR="00A67BE1" w:rsidRPr="007D1281">
              <w:rPr>
                <w:rFonts w:ascii="Times New Roman" w:eastAsia="Calibri" w:hAnsi="Times New Roman" w:cs="Times New Roman"/>
                <w:b/>
                <w:lang w:val="uk-UA" w:eastAsia="uk-UA"/>
              </w:rPr>
              <w:t xml:space="preserve"> </w:t>
            </w:r>
            <w:r w:rsidR="007D1281" w:rsidRPr="007D1281">
              <w:rPr>
                <w:rFonts w:ascii="Times New Roman" w:eastAsia="Calibri" w:hAnsi="Times New Roman" w:cs="Times New Roman"/>
                <w:b/>
                <w:lang w:val="uk-UA" w:eastAsia="uk-UA"/>
              </w:rPr>
              <w:t>березня</w:t>
            </w:r>
            <w:r w:rsidR="00A229D7" w:rsidRPr="007D1281">
              <w:rPr>
                <w:rFonts w:ascii="Times New Roman" w:eastAsia="Calibri" w:hAnsi="Times New Roman" w:cs="Times New Roman"/>
                <w:b/>
                <w:lang w:val="uk-UA" w:eastAsia="uk-UA"/>
              </w:rPr>
              <w:t xml:space="preserve"> </w:t>
            </w:r>
            <w:r w:rsidRPr="007D1281">
              <w:rPr>
                <w:rFonts w:ascii="Times New Roman" w:eastAsia="Calibri" w:hAnsi="Times New Roman" w:cs="Times New Roman"/>
                <w:b/>
                <w:lang w:val="uk-UA" w:eastAsia="uk-UA"/>
              </w:rPr>
              <w:t>20</w:t>
            </w:r>
            <w:r w:rsidRPr="007D1281">
              <w:rPr>
                <w:rFonts w:ascii="Times New Roman" w:eastAsia="Calibri" w:hAnsi="Times New Roman" w:cs="Times New Roman"/>
                <w:b/>
                <w:lang w:eastAsia="uk-UA"/>
              </w:rPr>
              <w:t>2</w:t>
            </w:r>
            <w:r w:rsidR="007D1281" w:rsidRPr="007D1281">
              <w:rPr>
                <w:rFonts w:ascii="Times New Roman" w:eastAsia="Calibri" w:hAnsi="Times New Roman" w:cs="Times New Roman"/>
                <w:b/>
                <w:lang w:val="uk-UA" w:eastAsia="uk-UA"/>
              </w:rPr>
              <w:t>4</w:t>
            </w:r>
            <w:r w:rsidRPr="007D1281">
              <w:rPr>
                <w:rFonts w:ascii="Times New Roman" w:eastAsia="Calibri" w:hAnsi="Times New Roman" w:cs="Times New Roman"/>
                <w:b/>
                <w:lang w:eastAsia="uk-UA"/>
              </w:rPr>
              <w:t xml:space="preserve"> </w:t>
            </w:r>
            <w:r w:rsidRPr="007D1281">
              <w:rPr>
                <w:rFonts w:ascii="Times New Roman" w:eastAsia="Calibri" w:hAnsi="Times New Roman" w:cs="Times New Roman"/>
                <w:b/>
                <w:lang w:val="uk-UA" w:eastAsia="uk-UA"/>
              </w:rPr>
              <w:t>р</w:t>
            </w:r>
            <w:r w:rsidRPr="007D1281">
              <w:rPr>
                <w:rFonts w:ascii="Times New Roman" w:eastAsia="Calibri" w:hAnsi="Times New Roman" w:cs="Times New Roman"/>
                <w:lang w:val="uk-UA" w:eastAsia="uk-UA"/>
              </w:rPr>
              <w:t>.</w:t>
            </w:r>
          </w:p>
          <w:p w:rsidR="00FB66EA" w:rsidRPr="00FB66EA" w:rsidRDefault="00FB66EA" w:rsidP="007D1281">
            <w:pPr>
              <w:suppressAutoHyphens w:val="0"/>
              <w:autoSpaceDE/>
              <w:jc w:val="center"/>
              <w:rPr>
                <w:rFonts w:ascii="Times New Roman" w:eastAsia="Calibri" w:hAnsi="Times New Roman" w:cs="Times New Roman"/>
                <w:lang w:val="uk-UA" w:eastAsia="uk-UA"/>
              </w:rPr>
            </w:pPr>
          </w:p>
        </w:tc>
      </w:tr>
    </w:tbl>
    <w:p w:rsidR="00FB66EA" w:rsidRPr="00FB66EA" w:rsidRDefault="00FB66EA" w:rsidP="00FB66EA">
      <w:pPr>
        <w:suppressAutoHyphens w:val="0"/>
        <w:autoSpaceDE/>
        <w:jc w:val="center"/>
        <w:rPr>
          <w:rFonts w:ascii="Times New Roman" w:eastAsia="Calibri" w:hAnsi="Times New Roman" w:cs="Calibri"/>
          <w:lang w:val="uk-UA" w:eastAsia="uk-UA"/>
        </w:rPr>
      </w:pPr>
    </w:p>
    <w:p w:rsidR="00FB66EA" w:rsidRPr="00FB66EA" w:rsidRDefault="00FB66EA" w:rsidP="00FB66EA">
      <w:pPr>
        <w:suppressAutoHyphens w:val="0"/>
        <w:autoSpaceDE/>
        <w:rPr>
          <w:rFonts w:ascii="Times New Roman" w:eastAsia="Calibri" w:hAnsi="Times New Roman" w:cs="Calibri"/>
          <w:lang w:val="uk-UA" w:eastAsia="uk-UA"/>
        </w:rPr>
      </w:pPr>
      <w:r w:rsidRPr="00FB66EA">
        <w:rPr>
          <w:rFonts w:ascii="Times New Roman" w:eastAsia="Calibri" w:hAnsi="Times New Roman" w:cs="Calibri"/>
          <w:lang w:val="uk-UA" w:eastAsia="uk-UA"/>
        </w:rPr>
        <w:t xml:space="preserve">                                                                                                                                     </w:t>
      </w:r>
    </w:p>
    <w:p w:rsidR="00FB66EA" w:rsidRPr="00FB66EA" w:rsidRDefault="00FB66EA" w:rsidP="00FB66EA">
      <w:pPr>
        <w:suppressAutoHyphens w:val="0"/>
        <w:autoSpaceDE/>
        <w:jc w:val="center"/>
        <w:rPr>
          <w:rFonts w:ascii="Times New Roman" w:eastAsia="Calibri" w:hAnsi="Times New Roman" w:cs="Calibri"/>
          <w:lang w:val="uk-UA" w:eastAsia="uk-UA"/>
        </w:rPr>
      </w:pPr>
    </w:p>
    <w:p w:rsidR="00FB66EA" w:rsidRPr="00FB66EA" w:rsidRDefault="00FB66EA" w:rsidP="00FB66EA">
      <w:pPr>
        <w:suppressAutoHyphens w:val="0"/>
        <w:autoSpaceDE/>
        <w:jc w:val="center"/>
        <w:rPr>
          <w:rFonts w:ascii="Times New Roman" w:eastAsia="Calibri" w:hAnsi="Times New Roman" w:cs="Calibri"/>
          <w:lang w:val="uk-UA" w:eastAsia="uk-UA"/>
        </w:rPr>
      </w:pPr>
    </w:p>
    <w:p w:rsidR="00FB66EA" w:rsidRPr="00FB66EA" w:rsidRDefault="00FB66EA" w:rsidP="00FB66EA">
      <w:pPr>
        <w:suppressAutoHyphens w:val="0"/>
        <w:autoSpaceDE/>
        <w:jc w:val="center"/>
        <w:rPr>
          <w:rFonts w:ascii="Times New Roman" w:eastAsia="Calibri" w:hAnsi="Times New Roman" w:cs="Calibri"/>
          <w:lang w:val="uk-UA" w:eastAsia="uk-UA"/>
        </w:rPr>
      </w:pPr>
    </w:p>
    <w:p w:rsidR="00FB66EA" w:rsidRPr="00FB66EA" w:rsidRDefault="00FB66EA" w:rsidP="00FB66EA">
      <w:pPr>
        <w:suppressAutoHyphens w:val="0"/>
        <w:autoSpaceDE/>
        <w:jc w:val="center"/>
        <w:rPr>
          <w:rFonts w:ascii="Times New Roman" w:eastAsia="Calibri" w:hAnsi="Times New Roman" w:cs="Calibri"/>
          <w:lang w:val="uk-UA" w:eastAsia="uk-UA"/>
        </w:rPr>
      </w:pPr>
    </w:p>
    <w:p w:rsidR="00FB66EA" w:rsidRPr="00FB66EA" w:rsidRDefault="00FB66EA" w:rsidP="00FB66EA">
      <w:pPr>
        <w:widowControl/>
        <w:suppressAutoHyphens w:val="0"/>
        <w:autoSpaceDE/>
        <w:rPr>
          <w:rFonts w:ascii="Times New Roman" w:eastAsia="Calibri" w:hAnsi="Times New Roman" w:cs="Calibri"/>
          <w:lang w:val="uk-UA"/>
        </w:rPr>
      </w:pPr>
    </w:p>
    <w:p w:rsidR="00FB66EA" w:rsidRPr="00FB66EA" w:rsidRDefault="00FB66EA" w:rsidP="00FB66EA">
      <w:pPr>
        <w:widowControl/>
        <w:suppressAutoHyphens w:val="0"/>
        <w:autoSpaceDE/>
        <w:rPr>
          <w:rFonts w:ascii="Times New Roman" w:eastAsia="Calibri" w:hAnsi="Times New Roman" w:cs="Calibri"/>
          <w:lang w:val="uk-UA"/>
        </w:rPr>
      </w:pPr>
    </w:p>
    <w:p w:rsidR="00FB66EA" w:rsidRPr="00FB66EA" w:rsidRDefault="00FB66EA" w:rsidP="00FB66EA">
      <w:pPr>
        <w:widowControl/>
        <w:suppressAutoHyphens w:val="0"/>
        <w:autoSpaceDE/>
        <w:rPr>
          <w:rFonts w:ascii="Times New Roman" w:eastAsia="Calibri" w:hAnsi="Times New Roman" w:cs="Calibri"/>
          <w:lang w:val="uk-UA"/>
        </w:rPr>
      </w:pPr>
    </w:p>
    <w:p w:rsidR="00FB66EA" w:rsidRPr="00FB66EA" w:rsidRDefault="00FB66EA" w:rsidP="001E021B">
      <w:pPr>
        <w:keepNext/>
        <w:keepLines/>
        <w:widowControl/>
        <w:suppressAutoHyphens w:val="0"/>
        <w:autoSpaceDE/>
        <w:spacing w:before="480" w:after="120"/>
        <w:ind w:right="1"/>
        <w:jc w:val="center"/>
        <w:outlineLvl w:val="0"/>
        <w:rPr>
          <w:rFonts w:ascii="Times New Roman" w:eastAsia="Calibri" w:hAnsi="Times New Roman" w:cs="Calibri"/>
          <w:b/>
          <w:bCs/>
          <w:sz w:val="32"/>
          <w:szCs w:val="32"/>
          <w:lang w:val="uk-UA"/>
        </w:rPr>
      </w:pPr>
      <w:r w:rsidRPr="00FB66EA">
        <w:rPr>
          <w:rFonts w:ascii="Times New Roman" w:eastAsia="Calibri" w:hAnsi="Times New Roman" w:cs="Calibri"/>
          <w:b/>
          <w:bCs/>
          <w:sz w:val="32"/>
          <w:szCs w:val="32"/>
          <w:lang w:val="uk-UA"/>
        </w:rPr>
        <w:t>ТЕНДЕРНА ДОКУМЕНТАЦІЯ</w:t>
      </w:r>
    </w:p>
    <w:p w:rsidR="00FB66EA" w:rsidRPr="00FB66EA" w:rsidRDefault="00FB66EA" w:rsidP="001E021B">
      <w:pPr>
        <w:widowControl/>
        <w:suppressAutoHyphens w:val="0"/>
        <w:autoSpaceDE/>
        <w:jc w:val="center"/>
        <w:rPr>
          <w:rFonts w:ascii="Times New Roman" w:eastAsia="Calibri" w:hAnsi="Times New Roman" w:cs="Calibri"/>
          <w:b/>
          <w:sz w:val="32"/>
          <w:szCs w:val="32"/>
          <w:lang w:val="uk-UA"/>
        </w:rPr>
      </w:pPr>
      <w:r w:rsidRPr="00FB66EA">
        <w:rPr>
          <w:rFonts w:ascii="Times New Roman" w:eastAsia="Calibri" w:hAnsi="Times New Roman" w:cs="Calibri"/>
          <w:b/>
          <w:sz w:val="32"/>
          <w:szCs w:val="32"/>
          <w:lang w:val="uk-UA"/>
        </w:rPr>
        <w:t xml:space="preserve">ЗА ПРОЦЕДУРОЮ: </w:t>
      </w:r>
    </w:p>
    <w:p w:rsidR="00FB66EA" w:rsidRPr="00FB66EA" w:rsidRDefault="00FB66EA" w:rsidP="001E021B">
      <w:pPr>
        <w:widowControl/>
        <w:suppressAutoHyphens w:val="0"/>
        <w:autoSpaceDE/>
        <w:jc w:val="center"/>
        <w:rPr>
          <w:rFonts w:ascii="Times New Roman" w:eastAsia="Calibri" w:hAnsi="Times New Roman" w:cs="Calibri"/>
          <w:b/>
          <w:sz w:val="32"/>
          <w:szCs w:val="32"/>
          <w:lang w:val="uk-UA"/>
        </w:rPr>
      </w:pPr>
      <w:r w:rsidRPr="00FB66EA">
        <w:rPr>
          <w:rFonts w:ascii="Times New Roman" w:eastAsia="Calibri" w:hAnsi="Times New Roman" w:cs="Calibri"/>
          <w:b/>
          <w:sz w:val="32"/>
          <w:szCs w:val="32"/>
          <w:lang w:val="uk-UA"/>
        </w:rPr>
        <w:t xml:space="preserve">ВІДКРИТІ ТОРГИ </w:t>
      </w:r>
      <w:r w:rsidR="00F2161B">
        <w:rPr>
          <w:rFonts w:ascii="Times New Roman" w:eastAsia="Calibri" w:hAnsi="Times New Roman" w:cs="Calibri"/>
          <w:b/>
          <w:sz w:val="32"/>
          <w:szCs w:val="32"/>
          <w:lang w:val="uk-UA"/>
        </w:rPr>
        <w:t>(з особливостями)</w:t>
      </w:r>
    </w:p>
    <w:p w:rsidR="00FB66EA" w:rsidRDefault="00FB66EA" w:rsidP="001E021B">
      <w:pPr>
        <w:suppressAutoHyphens w:val="0"/>
        <w:autoSpaceDE/>
        <w:snapToGrid w:val="0"/>
        <w:jc w:val="center"/>
        <w:rPr>
          <w:rFonts w:ascii="Times New Roman" w:hAnsi="Times New Roman" w:cs="Times New Roman"/>
          <w:b/>
          <w:sz w:val="32"/>
          <w:szCs w:val="32"/>
          <w:lang w:val="uk-UA" w:eastAsia="ru-RU"/>
        </w:rPr>
      </w:pPr>
      <w:bookmarkStart w:id="0" w:name="_Hlk66448478"/>
      <w:r w:rsidRPr="00D7270D">
        <w:rPr>
          <w:rFonts w:ascii="Times New Roman" w:hAnsi="Times New Roman" w:cs="Times New Roman"/>
          <w:b/>
          <w:sz w:val="32"/>
          <w:szCs w:val="32"/>
          <w:lang w:val="uk-UA" w:eastAsia="ru-RU"/>
        </w:rPr>
        <w:t>для уча</w:t>
      </w:r>
      <w:r w:rsidRPr="00D7270D">
        <w:rPr>
          <w:rFonts w:ascii="Times New Roman" w:hAnsi="Times New Roman" w:cs="Times New Roman"/>
          <w:b/>
          <w:sz w:val="32"/>
          <w:szCs w:val="32"/>
          <w:lang w:eastAsia="ru-RU"/>
        </w:rPr>
        <w:t xml:space="preserve">сників щодо підготовки </w:t>
      </w:r>
      <w:r w:rsidRPr="00D7270D">
        <w:rPr>
          <w:rFonts w:ascii="Times New Roman" w:hAnsi="Times New Roman" w:cs="Times New Roman"/>
          <w:b/>
          <w:sz w:val="32"/>
          <w:szCs w:val="32"/>
          <w:lang w:val="uk-UA" w:eastAsia="ru-RU"/>
        </w:rPr>
        <w:t xml:space="preserve">тендерних </w:t>
      </w:r>
      <w:r w:rsidRPr="00D7270D">
        <w:rPr>
          <w:rFonts w:ascii="Times New Roman" w:hAnsi="Times New Roman" w:cs="Times New Roman"/>
          <w:b/>
          <w:sz w:val="32"/>
          <w:szCs w:val="32"/>
          <w:lang w:eastAsia="ru-RU"/>
        </w:rPr>
        <w:t xml:space="preserve">пропозицій на закупівлю </w:t>
      </w:r>
    </w:p>
    <w:p w:rsidR="00FB66EA" w:rsidRDefault="00FB66EA" w:rsidP="001E021B">
      <w:pPr>
        <w:suppressAutoHyphens w:val="0"/>
        <w:autoSpaceDE/>
        <w:snapToGrid w:val="0"/>
        <w:jc w:val="center"/>
        <w:rPr>
          <w:rFonts w:ascii="Times New Roman" w:hAnsi="Times New Roman" w:cs="Times New Roman"/>
          <w:b/>
          <w:sz w:val="32"/>
          <w:szCs w:val="32"/>
          <w:lang w:val="uk-UA" w:eastAsia="ru-RU"/>
        </w:rPr>
      </w:pPr>
      <w:r w:rsidRPr="00D7270D">
        <w:rPr>
          <w:rFonts w:ascii="Times New Roman" w:hAnsi="Times New Roman" w:cs="Times New Roman"/>
          <w:b/>
          <w:sz w:val="32"/>
          <w:szCs w:val="32"/>
          <w:lang w:eastAsia="ru-RU"/>
        </w:rPr>
        <w:t>за предметом:</w:t>
      </w:r>
    </w:p>
    <w:p w:rsidR="00784CD9" w:rsidRPr="00784CD9" w:rsidRDefault="00784CD9" w:rsidP="001E021B">
      <w:pPr>
        <w:suppressAutoHyphens w:val="0"/>
        <w:autoSpaceDE/>
        <w:snapToGrid w:val="0"/>
        <w:jc w:val="center"/>
        <w:rPr>
          <w:rFonts w:ascii="Times New Roman" w:hAnsi="Times New Roman" w:cs="Times New Roman"/>
          <w:b/>
          <w:sz w:val="32"/>
          <w:szCs w:val="32"/>
          <w:lang w:val="uk-UA" w:eastAsia="ru-RU"/>
        </w:rPr>
      </w:pPr>
    </w:p>
    <w:bookmarkEnd w:id="0"/>
    <w:p w:rsidR="00B86505" w:rsidRDefault="00B86505" w:rsidP="00B86505">
      <w:pPr>
        <w:widowControl/>
        <w:suppressAutoHyphens w:val="0"/>
        <w:autoSpaceDE/>
        <w:jc w:val="center"/>
        <w:rPr>
          <w:rFonts w:ascii="Times New Roman" w:eastAsia="Calibri" w:hAnsi="Times New Roman"/>
          <w:b/>
          <w:caps/>
          <w:sz w:val="32"/>
          <w:szCs w:val="32"/>
          <w:lang w:val="uk-UA"/>
        </w:rPr>
      </w:pPr>
      <w:r w:rsidRPr="00DE0CFA">
        <w:rPr>
          <w:rFonts w:ascii="Times New Roman" w:hAnsi="Times New Roman"/>
          <w:b/>
          <w:caps/>
          <w:sz w:val="32"/>
          <w:szCs w:val="32"/>
          <w:lang w:val="uk-UA"/>
        </w:rPr>
        <w:t>Шолом</w:t>
      </w:r>
      <w:r>
        <w:rPr>
          <w:rFonts w:ascii="Times New Roman" w:hAnsi="Times New Roman"/>
          <w:b/>
          <w:caps/>
          <w:sz w:val="32"/>
          <w:szCs w:val="32"/>
          <w:lang w:val="uk-UA"/>
        </w:rPr>
        <w:t>И</w:t>
      </w:r>
      <w:r w:rsidRPr="00DE0CFA">
        <w:rPr>
          <w:rFonts w:ascii="Times New Roman" w:hAnsi="Times New Roman"/>
          <w:b/>
          <w:caps/>
          <w:sz w:val="32"/>
          <w:szCs w:val="32"/>
          <w:lang w:val="uk-UA"/>
        </w:rPr>
        <w:t xml:space="preserve"> кулезахисн</w:t>
      </w:r>
      <w:r>
        <w:rPr>
          <w:rFonts w:ascii="Times New Roman" w:hAnsi="Times New Roman"/>
          <w:b/>
          <w:caps/>
          <w:sz w:val="32"/>
          <w:szCs w:val="32"/>
          <w:lang w:val="uk-UA"/>
        </w:rPr>
        <w:t>І</w:t>
      </w:r>
      <w:r w:rsidRPr="00DE0CFA">
        <w:rPr>
          <w:rFonts w:ascii="Times New Roman" w:eastAsia="Calibri" w:hAnsi="Times New Roman"/>
          <w:b/>
          <w:caps/>
          <w:sz w:val="32"/>
          <w:szCs w:val="32"/>
          <w:lang w:val="uk-UA"/>
        </w:rPr>
        <w:t xml:space="preserve"> </w:t>
      </w:r>
    </w:p>
    <w:p w:rsidR="00B86505" w:rsidRPr="009B4DCD" w:rsidRDefault="00B86505" w:rsidP="00B86505">
      <w:pPr>
        <w:widowControl/>
        <w:suppressAutoHyphens w:val="0"/>
        <w:autoSpaceDE/>
        <w:jc w:val="center"/>
        <w:rPr>
          <w:rFonts w:ascii="Times New Roman" w:eastAsia="Calibri" w:hAnsi="Times New Roman" w:cs="Calibri"/>
          <w:b/>
          <w:lang w:val="uk-UA" w:eastAsia="en-US"/>
        </w:rPr>
      </w:pPr>
      <w:r w:rsidRPr="009B4DCD">
        <w:rPr>
          <w:rFonts w:ascii="Times New Roman" w:eastAsia="Calibri" w:hAnsi="Times New Roman" w:cs="Times New Roman"/>
          <w:b/>
          <w:lang w:val="uk-UA" w:eastAsia="uk-UA"/>
        </w:rPr>
        <w:t xml:space="preserve">(код ДК 021:2015: – </w:t>
      </w:r>
      <w:r>
        <w:rPr>
          <w:b/>
          <w:lang w:val="uk-UA"/>
        </w:rPr>
        <w:t>35810000-5 «Індивідуальне обмундирування»</w:t>
      </w:r>
      <w:r w:rsidRPr="009B4DCD">
        <w:rPr>
          <w:rFonts w:ascii="Times New Roman" w:eastAsia="Calibri" w:hAnsi="Times New Roman" w:cs="Times New Roman"/>
          <w:b/>
          <w:lang w:val="uk-UA" w:eastAsia="uk-UA"/>
        </w:rPr>
        <w:t>)</w:t>
      </w:r>
    </w:p>
    <w:p w:rsidR="00FB66EA" w:rsidRDefault="00FB66EA" w:rsidP="00FB66EA">
      <w:pPr>
        <w:widowControl/>
        <w:shd w:val="clear" w:color="auto" w:fill="FFFFFF"/>
        <w:suppressAutoHyphens w:val="0"/>
        <w:autoSpaceDE/>
        <w:ind w:right="1"/>
        <w:rPr>
          <w:rFonts w:ascii="Times New Roman" w:eastAsia="Calibri" w:hAnsi="Times New Roman" w:cs="Calibri"/>
          <w:b/>
          <w:sz w:val="36"/>
          <w:szCs w:val="36"/>
          <w:lang w:val="uk-UA"/>
        </w:rPr>
      </w:pPr>
    </w:p>
    <w:p w:rsidR="00063D3C" w:rsidRDefault="00063D3C" w:rsidP="00FB66EA">
      <w:pPr>
        <w:widowControl/>
        <w:shd w:val="clear" w:color="auto" w:fill="FFFFFF"/>
        <w:suppressAutoHyphens w:val="0"/>
        <w:autoSpaceDE/>
        <w:ind w:right="1"/>
        <w:rPr>
          <w:rFonts w:ascii="Times New Roman" w:eastAsia="Calibri" w:hAnsi="Times New Roman" w:cs="Calibri"/>
          <w:b/>
          <w:sz w:val="36"/>
          <w:szCs w:val="36"/>
          <w:lang w:val="uk-UA"/>
        </w:rPr>
      </w:pPr>
    </w:p>
    <w:p w:rsidR="00784CD9" w:rsidRDefault="00784CD9" w:rsidP="00FB66EA">
      <w:pPr>
        <w:widowControl/>
        <w:shd w:val="clear" w:color="auto" w:fill="FFFFFF"/>
        <w:suppressAutoHyphens w:val="0"/>
        <w:autoSpaceDE/>
        <w:ind w:right="1"/>
        <w:rPr>
          <w:rFonts w:ascii="Times New Roman" w:eastAsia="Calibri" w:hAnsi="Times New Roman" w:cs="Calibri"/>
          <w:b/>
          <w:sz w:val="36"/>
          <w:szCs w:val="36"/>
          <w:lang w:val="uk-UA"/>
        </w:rPr>
      </w:pPr>
    </w:p>
    <w:p w:rsidR="00784CD9" w:rsidRDefault="00784CD9" w:rsidP="00FB66EA">
      <w:pPr>
        <w:widowControl/>
        <w:shd w:val="clear" w:color="auto" w:fill="FFFFFF"/>
        <w:suppressAutoHyphens w:val="0"/>
        <w:autoSpaceDE/>
        <w:ind w:right="1"/>
        <w:rPr>
          <w:rFonts w:ascii="Times New Roman" w:eastAsia="Calibri" w:hAnsi="Times New Roman" w:cs="Calibri"/>
          <w:b/>
          <w:sz w:val="36"/>
          <w:szCs w:val="36"/>
          <w:lang w:val="uk-UA"/>
        </w:rPr>
      </w:pPr>
    </w:p>
    <w:p w:rsidR="001B17C2" w:rsidRDefault="001B17C2" w:rsidP="00FB66EA">
      <w:pPr>
        <w:widowControl/>
        <w:shd w:val="clear" w:color="auto" w:fill="FFFFFF"/>
        <w:suppressAutoHyphens w:val="0"/>
        <w:autoSpaceDE/>
        <w:ind w:right="1"/>
        <w:rPr>
          <w:rFonts w:ascii="Times New Roman" w:eastAsia="Calibri" w:hAnsi="Times New Roman" w:cs="Calibri"/>
          <w:b/>
          <w:sz w:val="36"/>
          <w:szCs w:val="36"/>
          <w:lang w:val="uk-UA"/>
        </w:rPr>
      </w:pPr>
    </w:p>
    <w:p w:rsidR="001B17C2" w:rsidRDefault="001B17C2" w:rsidP="00FB66EA">
      <w:pPr>
        <w:widowControl/>
        <w:shd w:val="clear" w:color="auto" w:fill="FFFFFF"/>
        <w:suppressAutoHyphens w:val="0"/>
        <w:autoSpaceDE/>
        <w:ind w:right="1"/>
        <w:rPr>
          <w:rFonts w:ascii="Times New Roman" w:eastAsia="Calibri" w:hAnsi="Times New Roman" w:cs="Calibri"/>
          <w:b/>
          <w:sz w:val="36"/>
          <w:szCs w:val="36"/>
          <w:lang w:val="uk-UA"/>
        </w:rPr>
      </w:pPr>
    </w:p>
    <w:p w:rsidR="001B17C2" w:rsidRDefault="001B17C2" w:rsidP="00FB66EA">
      <w:pPr>
        <w:widowControl/>
        <w:shd w:val="clear" w:color="auto" w:fill="FFFFFF"/>
        <w:suppressAutoHyphens w:val="0"/>
        <w:autoSpaceDE/>
        <w:ind w:right="1"/>
        <w:rPr>
          <w:rFonts w:ascii="Times New Roman" w:eastAsia="Calibri" w:hAnsi="Times New Roman" w:cs="Calibri"/>
          <w:b/>
          <w:sz w:val="36"/>
          <w:szCs w:val="36"/>
          <w:lang w:val="uk-UA"/>
        </w:rPr>
      </w:pPr>
    </w:p>
    <w:p w:rsidR="000001ED" w:rsidRDefault="000001ED" w:rsidP="00FB66EA">
      <w:pPr>
        <w:widowControl/>
        <w:shd w:val="clear" w:color="auto" w:fill="FFFFFF"/>
        <w:suppressAutoHyphens w:val="0"/>
        <w:autoSpaceDE/>
        <w:ind w:right="1"/>
        <w:rPr>
          <w:rFonts w:ascii="Times New Roman" w:eastAsia="Calibri" w:hAnsi="Times New Roman" w:cs="Calibri"/>
          <w:b/>
          <w:sz w:val="36"/>
          <w:szCs w:val="36"/>
          <w:lang w:val="uk-UA"/>
        </w:rPr>
      </w:pPr>
    </w:p>
    <w:p w:rsidR="00063D3C" w:rsidRDefault="00063D3C" w:rsidP="00FB66EA">
      <w:pPr>
        <w:widowControl/>
        <w:shd w:val="clear" w:color="auto" w:fill="FFFFFF"/>
        <w:suppressAutoHyphens w:val="0"/>
        <w:autoSpaceDE/>
        <w:ind w:right="1"/>
        <w:rPr>
          <w:rFonts w:ascii="Times New Roman" w:eastAsia="Calibri" w:hAnsi="Times New Roman" w:cs="Calibri"/>
          <w:b/>
          <w:sz w:val="36"/>
          <w:szCs w:val="36"/>
          <w:lang w:val="uk-UA"/>
        </w:rPr>
      </w:pPr>
    </w:p>
    <w:p w:rsidR="00872FA5" w:rsidRDefault="00872FA5" w:rsidP="00FB66EA">
      <w:pPr>
        <w:widowControl/>
        <w:shd w:val="clear" w:color="auto" w:fill="FFFFFF"/>
        <w:suppressAutoHyphens w:val="0"/>
        <w:autoSpaceDE/>
        <w:ind w:right="1"/>
        <w:rPr>
          <w:rFonts w:ascii="Times New Roman" w:eastAsia="Calibri" w:hAnsi="Times New Roman" w:cs="Calibri"/>
          <w:b/>
          <w:sz w:val="36"/>
          <w:szCs w:val="36"/>
          <w:lang w:val="uk-UA"/>
        </w:rPr>
      </w:pPr>
    </w:p>
    <w:p w:rsidR="00B86505" w:rsidRDefault="00B86505" w:rsidP="00FB66EA">
      <w:pPr>
        <w:widowControl/>
        <w:shd w:val="clear" w:color="auto" w:fill="FFFFFF"/>
        <w:suppressAutoHyphens w:val="0"/>
        <w:autoSpaceDE/>
        <w:ind w:right="1"/>
        <w:rPr>
          <w:rFonts w:ascii="Times New Roman" w:eastAsia="Calibri" w:hAnsi="Times New Roman" w:cs="Calibri"/>
          <w:b/>
          <w:sz w:val="36"/>
          <w:szCs w:val="36"/>
          <w:lang w:val="uk-UA"/>
        </w:rPr>
      </w:pPr>
    </w:p>
    <w:p w:rsidR="00B86505" w:rsidRDefault="00B86505" w:rsidP="00FB66EA">
      <w:pPr>
        <w:widowControl/>
        <w:shd w:val="clear" w:color="auto" w:fill="FFFFFF"/>
        <w:suppressAutoHyphens w:val="0"/>
        <w:autoSpaceDE/>
        <w:ind w:right="1"/>
        <w:rPr>
          <w:rFonts w:ascii="Times New Roman" w:eastAsia="Calibri" w:hAnsi="Times New Roman" w:cs="Calibri"/>
          <w:b/>
          <w:sz w:val="36"/>
          <w:szCs w:val="36"/>
          <w:lang w:val="uk-UA"/>
        </w:rPr>
      </w:pPr>
    </w:p>
    <w:p w:rsidR="00FE71E4" w:rsidRDefault="00FE71E4" w:rsidP="00FB66EA">
      <w:pPr>
        <w:widowControl/>
        <w:shd w:val="clear" w:color="auto" w:fill="FFFFFF"/>
        <w:suppressAutoHyphens w:val="0"/>
        <w:autoSpaceDE/>
        <w:ind w:right="1"/>
        <w:rPr>
          <w:rFonts w:ascii="Times New Roman" w:eastAsia="Calibri" w:hAnsi="Times New Roman" w:cs="Calibri"/>
          <w:b/>
          <w:sz w:val="36"/>
          <w:szCs w:val="36"/>
          <w:lang w:val="uk-UA"/>
        </w:rPr>
      </w:pPr>
    </w:p>
    <w:p w:rsidR="00FB66EA" w:rsidRPr="00FB66EA" w:rsidRDefault="00FB66EA" w:rsidP="00F2161B">
      <w:pPr>
        <w:widowControl/>
        <w:shd w:val="clear" w:color="auto" w:fill="FFFFFF"/>
        <w:suppressAutoHyphens w:val="0"/>
        <w:autoSpaceDE/>
        <w:ind w:right="1"/>
        <w:jc w:val="center"/>
        <w:rPr>
          <w:rFonts w:ascii="Times New Roman" w:eastAsia="Calibri" w:hAnsi="Times New Roman" w:cs="Calibri"/>
          <w:b/>
          <w:sz w:val="36"/>
          <w:szCs w:val="36"/>
          <w:lang w:val="uk-UA"/>
        </w:rPr>
      </w:pPr>
      <w:r w:rsidRPr="007D1281">
        <w:rPr>
          <w:rFonts w:ascii="Times New Roman" w:eastAsia="Calibri" w:hAnsi="Times New Roman" w:cs="Calibri"/>
          <w:b/>
          <w:sz w:val="36"/>
          <w:szCs w:val="36"/>
          <w:lang w:val="uk-UA"/>
        </w:rPr>
        <w:t xml:space="preserve">м. </w:t>
      </w:r>
      <w:r w:rsidR="00EE254F" w:rsidRPr="007D1281">
        <w:rPr>
          <w:rFonts w:ascii="Times New Roman" w:eastAsia="Calibri" w:hAnsi="Times New Roman" w:cs="Calibri"/>
          <w:b/>
          <w:sz w:val="36"/>
          <w:szCs w:val="36"/>
          <w:lang w:val="uk-UA"/>
        </w:rPr>
        <w:t>Ужгород</w:t>
      </w:r>
      <w:r w:rsidRPr="007D1281">
        <w:rPr>
          <w:rFonts w:ascii="Times New Roman" w:eastAsia="Calibri" w:hAnsi="Times New Roman" w:cs="Calibri"/>
          <w:b/>
          <w:sz w:val="36"/>
          <w:szCs w:val="36"/>
          <w:lang w:val="uk-UA"/>
        </w:rPr>
        <w:t>, 202</w:t>
      </w:r>
      <w:r w:rsidR="007D1281" w:rsidRPr="007D1281">
        <w:rPr>
          <w:rFonts w:ascii="Times New Roman" w:eastAsia="Calibri" w:hAnsi="Times New Roman" w:cs="Calibri"/>
          <w:b/>
          <w:sz w:val="36"/>
          <w:szCs w:val="36"/>
          <w:lang w:val="uk-UA"/>
        </w:rPr>
        <w:t>4</w:t>
      </w:r>
      <w:r w:rsidRPr="007D1281">
        <w:rPr>
          <w:rFonts w:ascii="Times New Roman" w:eastAsia="Calibri" w:hAnsi="Times New Roman" w:cs="Calibri"/>
          <w:b/>
          <w:sz w:val="36"/>
          <w:szCs w:val="36"/>
          <w:lang w:val="uk-UA"/>
        </w:rPr>
        <w:t xml:space="preserve"> р.</w:t>
      </w:r>
    </w:p>
    <w:p w:rsidR="00FB66EA" w:rsidRPr="00FB66EA" w:rsidRDefault="00FB66EA" w:rsidP="00FB66EA">
      <w:pPr>
        <w:widowControl/>
        <w:suppressAutoHyphens w:val="0"/>
        <w:autoSpaceDE/>
        <w:jc w:val="center"/>
        <w:outlineLvl w:val="0"/>
        <w:rPr>
          <w:rFonts w:ascii="Times New Roman" w:eastAsia="Calibri" w:hAnsi="Times New Roman" w:cs="Calibri"/>
          <w:b/>
          <w:bCs/>
          <w:lang w:val="uk-UA"/>
        </w:rPr>
      </w:pPr>
      <w:r w:rsidRPr="00FB66EA">
        <w:rPr>
          <w:rFonts w:ascii="Times New Roman" w:eastAsia="Calibri" w:hAnsi="Times New Roman" w:cs="Calibri"/>
          <w:b/>
          <w:bCs/>
          <w:lang w:val="uk-UA"/>
        </w:rPr>
        <w:lastRenderedPageBreak/>
        <w:t>ЗМІСТ</w:t>
      </w:r>
    </w:p>
    <w:p w:rsidR="00FB66EA" w:rsidRPr="00FB66EA" w:rsidRDefault="00FB66EA" w:rsidP="00FB66EA">
      <w:pPr>
        <w:suppressAutoHyphens w:val="0"/>
        <w:autoSpaceDE/>
        <w:rPr>
          <w:rFonts w:ascii="Times New Roman" w:hAnsi="Times New Roman" w:cs="Times New Roman"/>
          <w:b/>
          <w:i/>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 Загальні положення</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Терміни, які вживаються в тендерній документації</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замовника торгів</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Процедура закупівлі </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Інформація про предмет закупівлі </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Недискримінація учасників</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валюту, у якій повинно бути розраховано та зазначено ціну тендерної пропозиції</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мову (мови),  якою  (якими) повинно  бути  складено тендерні пропозиції</w:t>
      </w:r>
    </w:p>
    <w:p w:rsidR="00FB66EA" w:rsidRPr="00FB66EA" w:rsidRDefault="00FB66EA" w:rsidP="00FB66EA">
      <w:pPr>
        <w:suppressAutoHyphens w:val="0"/>
        <w:autoSpaceDE/>
        <w:rPr>
          <w:rFonts w:ascii="Times New Roman" w:hAnsi="Times New Roman" w:cs="Times New Roman"/>
          <w:sz w:val="22"/>
          <w:szCs w:val="22"/>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ІІ. Порядок унесення змін та надання роз’яснень до тендерної документації</w:t>
      </w:r>
    </w:p>
    <w:p w:rsidR="00FB66EA" w:rsidRPr="00FB66EA" w:rsidRDefault="00FB66EA" w:rsidP="00571089">
      <w:pPr>
        <w:widowControl/>
        <w:numPr>
          <w:ilvl w:val="0"/>
          <w:numId w:val="3"/>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Процедура надання роз’яснень щодо тендерної документації</w:t>
      </w:r>
    </w:p>
    <w:p w:rsidR="00FB66EA" w:rsidRPr="00FB66EA" w:rsidRDefault="00FB66EA" w:rsidP="00571089">
      <w:pPr>
        <w:widowControl/>
        <w:numPr>
          <w:ilvl w:val="0"/>
          <w:numId w:val="3"/>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Унесення змін до тендерної документації</w:t>
      </w:r>
    </w:p>
    <w:p w:rsidR="00FB66EA" w:rsidRPr="00FB66EA" w:rsidRDefault="00FB66EA" w:rsidP="00FB66EA">
      <w:pPr>
        <w:suppressAutoHyphens w:val="0"/>
        <w:autoSpaceDE/>
        <w:rPr>
          <w:rFonts w:ascii="Times New Roman" w:hAnsi="Times New Roman" w:cs="Times New Roman"/>
          <w:b/>
          <w:i/>
          <w:sz w:val="22"/>
          <w:szCs w:val="22"/>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ІІІ. Інструкція з підготовки тендерної пропозиції</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Зміст і спосіб подання тендерної пропозиції</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Забезпечення тендерної пропозиції</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Умови повернення чи неповернення забезпечення тендерної пропозиції</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Строк дії тендерної пропозиції, протягом якого тендерні пропозиції вважаються дійсними</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Кваліфікаційні критерії до учасників та вимоги, установлені </w:t>
      </w:r>
      <w:r w:rsidR="00982934">
        <w:rPr>
          <w:rFonts w:ascii="Times New Roman" w:hAnsi="Times New Roman" w:cs="Times New Roman"/>
          <w:sz w:val="22"/>
          <w:szCs w:val="22"/>
          <w:lang w:val="uk-UA" w:eastAsia="ru-RU"/>
        </w:rPr>
        <w:t>пунктом 44 Особливостей</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Інформація про необхідні технічні, якісні та кількісні характеристики предмета закупівлі</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Інформація про субпідрядника/співвиконавця (у випадку закупівлі робіт чи послуг)</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Унесення змін або відкликання тендерної пропозиції учасником</w:t>
      </w:r>
    </w:p>
    <w:p w:rsidR="00FB66EA" w:rsidRPr="00FB66EA" w:rsidRDefault="00FB66EA" w:rsidP="00FB66EA">
      <w:pPr>
        <w:suppressAutoHyphens w:val="0"/>
        <w:autoSpaceDE/>
        <w:rPr>
          <w:rFonts w:ascii="Times New Roman" w:hAnsi="Times New Roman" w:cs="Times New Roman"/>
          <w:b/>
          <w:i/>
          <w:sz w:val="22"/>
          <w:szCs w:val="22"/>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w:t>
      </w:r>
      <w:r w:rsidRPr="00FB66EA">
        <w:rPr>
          <w:rFonts w:ascii="Times New Roman" w:hAnsi="Times New Roman" w:cs="Times New Roman"/>
          <w:b/>
          <w:lang w:val="en-US" w:eastAsia="ru-RU"/>
        </w:rPr>
        <w:t>V</w:t>
      </w:r>
      <w:r w:rsidRPr="00FB66EA">
        <w:rPr>
          <w:rFonts w:ascii="Times New Roman" w:hAnsi="Times New Roman" w:cs="Times New Roman"/>
          <w:b/>
          <w:lang w:val="uk-UA" w:eastAsia="ru-RU"/>
        </w:rPr>
        <w:t>. Подання та розкриття тендерної пропозиції</w:t>
      </w:r>
    </w:p>
    <w:p w:rsidR="00FB66EA" w:rsidRPr="00FB66EA" w:rsidRDefault="00FB66EA" w:rsidP="00571089">
      <w:pPr>
        <w:widowControl/>
        <w:numPr>
          <w:ilvl w:val="0"/>
          <w:numId w:val="5"/>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Кінцевий строк подання тендерної пропозиції</w:t>
      </w:r>
    </w:p>
    <w:p w:rsidR="00FB66EA" w:rsidRPr="00FB66EA" w:rsidRDefault="00FB66EA" w:rsidP="00571089">
      <w:pPr>
        <w:widowControl/>
        <w:numPr>
          <w:ilvl w:val="0"/>
          <w:numId w:val="5"/>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Дата та час розкриття тендерної пропозиції</w:t>
      </w:r>
    </w:p>
    <w:p w:rsidR="00FB66EA" w:rsidRPr="00FB66EA" w:rsidRDefault="00FB66EA" w:rsidP="00FB66EA">
      <w:pPr>
        <w:suppressAutoHyphens w:val="0"/>
        <w:autoSpaceDE/>
        <w:rPr>
          <w:rFonts w:ascii="Times New Roman" w:hAnsi="Times New Roman" w:cs="Times New Roman"/>
          <w:b/>
          <w:i/>
          <w:sz w:val="22"/>
          <w:szCs w:val="22"/>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 xml:space="preserve">Розділ </w:t>
      </w:r>
      <w:r w:rsidRPr="00FB66EA">
        <w:rPr>
          <w:rFonts w:ascii="Times New Roman" w:hAnsi="Times New Roman" w:cs="Times New Roman"/>
          <w:b/>
          <w:lang w:val="en-US" w:eastAsia="ru-RU"/>
        </w:rPr>
        <w:t>V</w:t>
      </w:r>
      <w:r w:rsidRPr="00FB66EA">
        <w:rPr>
          <w:rFonts w:ascii="Times New Roman" w:hAnsi="Times New Roman" w:cs="Times New Roman"/>
          <w:b/>
          <w:lang w:val="uk-UA" w:eastAsia="ru-RU"/>
        </w:rPr>
        <w:t>. Оцінка тендерної пропозиції</w:t>
      </w:r>
    </w:p>
    <w:p w:rsidR="00FB66EA" w:rsidRDefault="00FB66EA" w:rsidP="00571089">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Перелік критеріїв та методика оцінки тендерної пропозиції із зазначенням питомої ваги критерію</w:t>
      </w:r>
    </w:p>
    <w:p w:rsidR="00025F30" w:rsidRDefault="00025F30" w:rsidP="00571089">
      <w:pPr>
        <w:widowControl/>
        <w:numPr>
          <w:ilvl w:val="0"/>
          <w:numId w:val="6"/>
        </w:numPr>
        <w:suppressAutoHyphens w:val="0"/>
        <w:autoSpaceDE/>
        <w:ind w:left="709" w:hanging="709"/>
        <w:rPr>
          <w:rFonts w:ascii="Times New Roman" w:hAnsi="Times New Roman" w:cs="Times New Roman"/>
          <w:sz w:val="22"/>
          <w:szCs w:val="22"/>
          <w:lang w:val="uk-UA" w:eastAsia="ru-RU"/>
        </w:rPr>
      </w:pPr>
      <w:r w:rsidRPr="00025F30">
        <w:rPr>
          <w:rFonts w:ascii="Times New Roman" w:hAnsi="Times New Roman" w:cs="Times New Roman"/>
          <w:sz w:val="22"/>
          <w:szCs w:val="22"/>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p w:rsidR="00FB66EA" w:rsidRPr="00FB66EA" w:rsidRDefault="00FB66EA" w:rsidP="00571089">
      <w:pPr>
        <w:widowControl/>
        <w:numPr>
          <w:ilvl w:val="0"/>
          <w:numId w:val="6"/>
        </w:numPr>
        <w:suppressAutoHyphens w:val="0"/>
        <w:autoSpaceDE/>
        <w:ind w:left="709" w:hanging="709"/>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Інша інформація</w:t>
      </w:r>
    </w:p>
    <w:p w:rsidR="00FB66EA" w:rsidRPr="00FB66EA" w:rsidRDefault="00FB66EA" w:rsidP="00571089">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Відхилення тендерних пропозицій</w:t>
      </w:r>
    </w:p>
    <w:p w:rsidR="00FB66EA" w:rsidRPr="00FB66EA" w:rsidRDefault="00FB66EA" w:rsidP="00FB66EA">
      <w:pPr>
        <w:suppressAutoHyphens w:val="0"/>
        <w:autoSpaceDE/>
        <w:rPr>
          <w:rFonts w:ascii="Times New Roman" w:hAnsi="Times New Roman" w:cs="Times New Roman"/>
          <w:b/>
          <w:i/>
          <w:sz w:val="22"/>
          <w:szCs w:val="22"/>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 xml:space="preserve">Розділ </w:t>
      </w:r>
      <w:r w:rsidRPr="00FB66EA">
        <w:rPr>
          <w:rFonts w:ascii="Times New Roman" w:hAnsi="Times New Roman" w:cs="Times New Roman"/>
          <w:b/>
          <w:lang w:val="en-US" w:eastAsia="ru-RU"/>
        </w:rPr>
        <w:t>VI</w:t>
      </w:r>
      <w:r w:rsidRPr="00FB66EA">
        <w:rPr>
          <w:rFonts w:ascii="Times New Roman" w:hAnsi="Times New Roman" w:cs="Times New Roman"/>
          <w:b/>
          <w:lang w:val="uk-UA" w:eastAsia="ru-RU"/>
        </w:rPr>
        <w:t>. Результати тендеру та укладання договору про закупівлю</w:t>
      </w:r>
    </w:p>
    <w:p w:rsidR="00FB66EA" w:rsidRPr="00FB66EA" w:rsidRDefault="00FB66EA"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Відміна замовником торгів чи визнання їх такими, що не відбулися</w:t>
      </w:r>
    </w:p>
    <w:p w:rsidR="00FB66EA" w:rsidRPr="00FB66EA" w:rsidRDefault="00FB66EA"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Строк укладання договору</w:t>
      </w:r>
    </w:p>
    <w:p w:rsidR="00FB66EA" w:rsidRPr="00FB66EA" w:rsidRDefault="00CE5439"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Pr>
          <w:rFonts w:ascii="Times New Roman" w:hAnsi="Times New Roman" w:cs="Times New Roman"/>
          <w:sz w:val="22"/>
          <w:szCs w:val="22"/>
          <w:lang w:val="uk-UA" w:eastAsia="ru-RU"/>
        </w:rPr>
        <w:t>Проє</w:t>
      </w:r>
      <w:r w:rsidR="00FB66EA" w:rsidRPr="00FB66EA">
        <w:rPr>
          <w:rFonts w:ascii="Times New Roman" w:hAnsi="Times New Roman" w:cs="Times New Roman"/>
          <w:sz w:val="22"/>
          <w:szCs w:val="22"/>
          <w:lang w:val="uk-UA" w:eastAsia="ru-RU"/>
        </w:rPr>
        <w:t xml:space="preserve">кт договору про закупівлю </w:t>
      </w:r>
    </w:p>
    <w:p w:rsidR="00FB66EA" w:rsidRPr="00FB66EA" w:rsidRDefault="00FB66EA"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Істотні умови, що обов’язково включаються до договору про закупівлю</w:t>
      </w:r>
    </w:p>
    <w:p w:rsidR="00FB66EA" w:rsidRPr="00FB66EA" w:rsidRDefault="00FB66EA"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Дії замовника при відмові переможця торгів підписати договір про закупівлю</w:t>
      </w:r>
    </w:p>
    <w:p w:rsidR="00FB66EA" w:rsidRPr="00FB66EA" w:rsidRDefault="00FB66EA"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eastAsia="ru-RU"/>
        </w:rPr>
        <w:t>Забезпечення виконання договору про закупівлю</w:t>
      </w:r>
    </w:p>
    <w:p w:rsidR="00FB66EA" w:rsidRPr="00FB66EA" w:rsidRDefault="00FB66EA" w:rsidP="00FB66EA">
      <w:pPr>
        <w:widowControl/>
        <w:suppressAutoHyphens w:val="0"/>
        <w:autoSpaceDE/>
        <w:ind w:firstLine="708"/>
        <w:jc w:val="both"/>
        <w:rPr>
          <w:rFonts w:ascii="Times New Roman" w:eastAsia="Calibri" w:hAnsi="Times New Roman" w:cs="Calibri"/>
          <w:sz w:val="22"/>
          <w:szCs w:val="22"/>
          <w:highlight w:val="yellow"/>
          <w:lang w:val="uk-UA"/>
        </w:rPr>
      </w:pPr>
    </w:p>
    <w:p w:rsidR="00FB66EA" w:rsidRPr="00FB66EA" w:rsidRDefault="00FB66EA" w:rsidP="00FB66EA">
      <w:pPr>
        <w:suppressAutoHyphens w:val="0"/>
        <w:autoSpaceDE/>
        <w:rPr>
          <w:rFonts w:ascii="Times New Roman" w:hAnsi="Times New Roman" w:cs="Times New Roman"/>
          <w:b/>
          <w:i/>
          <w:sz w:val="22"/>
          <w:szCs w:val="22"/>
          <w:lang w:val="uk-UA" w:eastAsia="ru-RU"/>
        </w:rPr>
      </w:pPr>
    </w:p>
    <w:p w:rsidR="00FB66EA" w:rsidRPr="00FB66EA" w:rsidRDefault="00FB66EA" w:rsidP="00FB66EA">
      <w:pPr>
        <w:widowControl/>
        <w:suppressAutoHyphens w:val="0"/>
        <w:autoSpaceDE/>
        <w:ind w:firstLine="284"/>
        <w:jc w:val="both"/>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 xml:space="preserve">Додаток </w:t>
      </w:r>
      <w:r w:rsidR="003A39AE">
        <w:rPr>
          <w:rFonts w:ascii="Times New Roman" w:eastAsia="Calibri" w:hAnsi="Times New Roman" w:cs="Calibri"/>
          <w:b/>
          <w:sz w:val="22"/>
          <w:szCs w:val="22"/>
          <w:lang w:val="uk-UA"/>
        </w:rPr>
        <w:t xml:space="preserve">№ </w:t>
      </w:r>
      <w:r w:rsidRPr="00FB66EA">
        <w:rPr>
          <w:rFonts w:ascii="Times New Roman" w:eastAsia="Calibri" w:hAnsi="Times New Roman" w:cs="Calibri"/>
          <w:b/>
          <w:sz w:val="22"/>
          <w:szCs w:val="22"/>
          <w:lang w:val="uk-UA"/>
        </w:rPr>
        <w:t xml:space="preserve">1. </w:t>
      </w:r>
      <w:r w:rsidRPr="00FB66EA">
        <w:rPr>
          <w:rFonts w:ascii="Times New Roman" w:eastAsia="Calibri" w:hAnsi="Times New Roman" w:cs="Calibri"/>
          <w:sz w:val="22"/>
          <w:szCs w:val="22"/>
          <w:lang w:val="uk-UA"/>
        </w:rPr>
        <w:t xml:space="preserve">Перелік документів які вимагаються для підтвердження відповідності учасника кваліфікаційних та іншим вимогам.  </w:t>
      </w:r>
    </w:p>
    <w:p w:rsidR="00FB66EA" w:rsidRPr="00FB66EA" w:rsidRDefault="00FB66EA" w:rsidP="00FB66EA">
      <w:pPr>
        <w:widowControl/>
        <w:suppressAutoHyphens w:val="0"/>
        <w:autoSpaceDE/>
        <w:ind w:firstLine="284"/>
        <w:jc w:val="both"/>
        <w:rPr>
          <w:rFonts w:ascii="Times New Roman" w:eastAsia="Calibri" w:hAnsi="Times New Roman" w:cs="Calibri"/>
          <w:b/>
          <w:bCs/>
          <w:sz w:val="22"/>
          <w:szCs w:val="22"/>
          <w:lang w:val="uk-UA"/>
        </w:rPr>
      </w:pPr>
      <w:r w:rsidRPr="00FB66EA">
        <w:rPr>
          <w:rFonts w:ascii="Times New Roman" w:eastAsia="Calibri" w:hAnsi="Times New Roman" w:cs="Calibri"/>
          <w:b/>
          <w:sz w:val="22"/>
          <w:szCs w:val="22"/>
          <w:lang w:val="uk-UA"/>
        </w:rPr>
        <w:t xml:space="preserve">Додаток </w:t>
      </w:r>
      <w:r w:rsidR="003A39AE">
        <w:rPr>
          <w:rFonts w:ascii="Times New Roman" w:eastAsia="Calibri" w:hAnsi="Times New Roman" w:cs="Calibri"/>
          <w:b/>
          <w:sz w:val="22"/>
          <w:szCs w:val="22"/>
          <w:lang w:val="uk-UA"/>
        </w:rPr>
        <w:t xml:space="preserve">№ </w:t>
      </w:r>
      <w:r w:rsidRPr="00FB66EA">
        <w:rPr>
          <w:rFonts w:ascii="Times New Roman" w:eastAsia="Calibri" w:hAnsi="Times New Roman" w:cs="Calibri"/>
          <w:b/>
          <w:sz w:val="22"/>
          <w:szCs w:val="22"/>
          <w:lang w:val="uk-UA"/>
        </w:rPr>
        <w:t xml:space="preserve">2. </w:t>
      </w:r>
      <w:r w:rsidRPr="00FB66EA">
        <w:rPr>
          <w:rFonts w:ascii="Times New Roman" w:eastAsia="Calibri" w:hAnsi="Times New Roman" w:cs="Calibri"/>
          <w:sz w:val="22"/>
          <w:szCs w:val="22"/>
          <w:lang w:val="uk-UA"/>
        </w:rPr>
        <w:t xml:space="preserve">Тендерна форма «Пропозиція»  </w:t>
      </w:r>
    </w:p>
    <w:p w:rsidR="00FB66EA" w:rsidRPr="00FB66EA" w:rsidRDefault="00FB66EA" w:rsidP="00FB66EA">
      <w:pPr>
        <w:widowControl/>
        <w:suppressAutoHyphens w:val="0"/>
        <w:autoSpaceDE/>
        <w:ind w:firstLine="284"/>
        <w:jc w:val="both"/>
        <w:outlineLvl w:val="0"/>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Додат</w:t>
      </w:r>
      <w:r w:rsidRPr="00FB66EA">
        <w:rPr>
          <w:rFonts w:ascii="Times New Roman" w:eastAsia="Calibri" w:hAnsi="Times New Roman" w:cs="Calibri"/>
          <w:b/>
          <w:sz w:val="22"/>
          <w:szCs w:val="22"/>
        </w:rPr>
        <w:t xml:space="preserve">ок </w:t>
      </w:r>
      <w:r w:rsidR="003A39AE">
        <w:rPr>
          <w:rFonts w:ascii="Times New Roman" w:eastAsia="Calibri" w:hAnsi="Times New Roman" w:cs="Calibri"/>
          <w:b/>
          <w:sz w:val="22"/>
          <w:szCs w:val="22"/>
          <w:lang w:val="uk-UA"/>
        </w:rPr>
        <w:t xml:space="preserve">№ </w:t>
      </w:r>
      <w:r w:rsidRPr="00FB66EA">
        <w:rPr>
          <w:rFonts w:ascii="Times New Roman" w:eastAsia="Calibri" w:hAnsi="Times New Roman" w:cs="Calibri"/>
          <w:b/>
          <w:sz w:val="22"/>
          <w:szCs w:val="22"/>
          <w:lang w:val="uk-UA"/>
        </w:rPr>
        <w:t xml:space="preserve">3. </w:t>
      </w:r>
      <w:r w:rsidR="00982934">
        <w:rPr>
          <w:rFonts w:ascii="Times New Roman" w:eastAsia="Calibri" w:hAnsi="Times New Roman" w:cs="Calibri"/>
          <w:sz w:val="22"/>
          <w:szCs w:val="22"/>
          <w:lang w:val="uk-UA"/>
        </w:rPr>
        <w:t>Проєкт договору про закупівлю</w:t>
      </w:r>
    </w:p>
    <w:p w:rsidR="00982934" w:rsidRDefault="00FB66EA" w:rsidP="00982934">
      <w:pPr>
        <w:widowControl/>
        <w:suppressAutoHyphens w:val="0"/>
        <w:autoSpaceDE/>
        <w:ind w:firstLine="284"/>
        <w:jc w:val="both"/>
        <w:outlineLvl w:val="0"/>
        <w:rPr>
          <w:rFonts w:ascii="Times New Roman" w:eastAsia="Calibri" w:hAnsi="Times New Roman" w:cs="Calibri"/>
          <w:bCs/>
          <w:sz w:val="22"/>
          <w:szCs w:val="22"/>
          <w:lang w:val="uk-UA"/>
        </w:rPr>
      </w:pPr>
      <w:r w:rsidRPr="00FB66EA">
        <w:rPr>
          <w:rFonts w:ascii="Times New Roman" w:eastAsia="Calibri" w:hAnsi="Times New Roman" w:cs="Calibri"/>
          <w:b/>
          <w:bCs/>
          <w:sz w:val="22"/>
          <w:szCs w:val="22"/>
          <w:lang w:val="uk-UA"/>
        </w:rPr>
        <w:t xml:space="preserve">Додаток </w:t>
      </w:r>
      <w:r w:rsidR="003A39AE">
        <w:rPr>
          <w:rFonts w:ascii="Times New Roman" w:eastAsia="Calibri" w:hAnsi="Times New Roman" w:cs="Calibri"/>
          <w:b/>
          <w:bCs/>
          <w:sz w:val="22"/>
          <w:szCs w:val="22"/>
          <w:lang w:val="uk-UA"/>
        </w:rPr>
        <w:t xml:space="preserve">№ </w:t>
      </w:r>
      <w:r w:rsidRPr="00FB66EA">
        <w:rPr>
          <w:rFonts w:ascii="Times New Roman" w:eastAsia="Calibri" w:hAnsi="Times New Roman" w:cs="Calibri"/>
          <w:b/>
          <w:bCs/>
          <w:sz w:val="22"/>
          <w:szCs w:val="22"/>
          <w:lang w:val="uk-UA"/>
        </w:rPr>
        <w:t xml:space="preserve">4. </w:t>
      </w:r>
      <w:r w:rsidR="00453956">
        <w:rPr>
          <w:rFonts w:ascii="Times New Roman" w:eastAsia="Calibri" w:hAnsi="Times New Roman" w:cs="Calibri"/>
          <w:bCs/>
          <w:sz w:val="22"/>
          <w:szCs w:val="22"/>
          <w:lang w:val="uk-UA"/>
        </w:rPr>
        <w:t>Перелік документів, які надає переможець процедури закупівлі</w:t>
      </w:r>
      <w:r w:rsidR="00982934" w:rsidRPr="00982934">
        <w:rPr>
          <w:rFonts w:ascii="Times New Roman" w:eastAsia="Calibri" w:hAnsi="Times New Roman" w:cs="Calibri"/>
          <w:bCs/>
          <w:sz w:val="22"/>
          <w:szCs w:val="22"/>
          <w:lang w:val="uk-UA"/>
        </w:rPr>
        <w:t xml:space="preserve"> </w:t>
      </w:r>
    </w:p>
    <w:p w:rsidR="00FB66EA" w:rsidRPr="00FB66EA" w:rsidRDefault="00982934" w:rsidP="00982934">
      <w:pPr>
        <w:widowControl/>
        <w:suppressAutoHyphens w:val="0"/>
        <w:autoSpaceDE/>
        <w:ind w:firstLine="284"/>
        <w:jc w:val="both"/>
        <w:outlineLvl w:val="0"/>
        <w:rPr>
          <w:rFonts w:ascii="Times New Roman" w:eastAsia="Calibri" w:hAnsi="Times New Roman" w:cs="Calibri"/>
          <w:sz w:val="22"/>
          <w:szCs w:val="22"/>
          <w:lang w:val="uk-UA"/>
        </w:rPr>
      </w:pPr>
      <w:r>
        <w:rPr>
          <w:rFonts w:ascii="Times New Roman" w:eastAsia="Calibri" w:hAnsi="Times New Roman" w:cs="Calibri"/>
          <w:b/>
          <w:sz w:val="22"/>
          <w:szCs w:val="22"/>
          <w:lang w:val="uk-UA"/>
        </w:rPr>
        <w:t>Д</w:t>
      </w:r>
      <w:r w:rsidR="00FB66EA" w:rsidRPr="00FB66EA">
        <w:rPr>
          <w:rFonts w:ascii="Times New Roman" w:eastAsia="Calibri" w:hAnsi="Times New Roman" w:cs="Calibri"/>
          <w:b/>
          <w:sz w:val="22"/>
          <w:szCs w:val="22"/>
          <w:lang w:val="uk-UA"/>
        </w:rPr>
        <w:t xml:space="preserve">одаток </w:t>
      </w:r>
      <w:r w:rsidR="003A39AE">
        <w:rPr>
          <w:rFonts w:ascii="Times New Roman" w:eastAsia="Calibri" w:hAnsi="Times New Roman" w:cs="Calibri"/>
          <w:b/>
          <w:sz w:val="22"/>
          <w:szCs w:val="22"/>
          <w:lang w:val="uk-UA"/>
        </w:rPr>
        <w:t xml:space="preserve">№ </w:t>
      </w:r>
      <w:r w:rsidR="00FB66EA" w:rsidRPr="00FB66EA">
        <w:rPr>
          <w:rFonts w:ascii="Times New Roman" w:eastAsia="Calibri" w:hAnsi="Times New Roman" w:cs="Calibri"/>
          <w:b/>
          <w:sz w:val="22"/>
          <w:szCs w:val="22"/>
          <w:lang w:val="uk-UA"/>
        </w:rPr>
        <w:t xml:space="preserve">5. </w:t>
      </w:r>
      <w:r w:rsidR="00FB66EA" w:rsidRPr="00FB66EA">
        <w:rPr>
          <w:rFonts w:ascii="Times New Roman" w:eastAsia="Calibri" w:hAnsi="Times New Roman" w:cs="Calibri"/>
          <w:sz w:val="22"/>
          <w:szCs w:val="22"/>
          <w:lang w:val="uk-UA"/>
        </w:rPr>
        <w:t xml:space="preserve">Технічні вимоги </w:t>
      </w:r>
      <w:r w:rsidR="00965CAB" w:rsidRPr="00965CAB">
        <w:rPr>
          <w:rFonts w:ascii="Times New Roman" w:eastAsia="Calibri" w:hAnsi="Times New Roman" w:cs="Calibri"/>
          <w:sz w:val="22"/>
          <w:szCs w:val="22"/>
          <w:lang w:val="uk-UA"/>
        </w:rPr>
        <w:t>до предмету закупівлі</w:t>
      </w:r>
    </w:p>
    <w:p w:rsidR="00FB66EA" w:rsidRPr="00FB66EA" w:rsidRDefault="00FB66EA" w:rsidP="00FB66EA">
      <w:pPr>
        <w:widowControl/>
        <w:suppressAutoHyphens w:val="0"/>
        <w:autoSpaceDE/>
        <w:ind w:firstLine="284"/>
        <w:jc w:val="both"/>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 xml:space="preserve">Додаток </w:t>
      </w:r>
      <w:r w:rsidR="003A39AE">
        <w:rPr>
          <w:rFonts w:ascii="Times New Roman" w:eastAsia="Calibri" w:hAnsi="Times New Roman" w:cs="Calibri"/>
          <w:b/>
          <w:sz w:val="22"/>
          <w:szCs w:val="22"/>
          <w:lang w:val="uk-UA"/>
        </w:rPr>
        <w:t xml:space="preserve">№ </w:t>
      </w:r>
      <w:r w:rsidRPr="00FB66EA">
        <w:rPr>
          <w:rFonts w:ascii="Times New Roman" w:eastAsia="Calibri" w:hAnsi="Times New Roman" w:cs="Calibri"/>
          <w:b/>
          <w:sz w:val="22"/>
          <w:szCs w:val="22"/>
          <w:lang w:val="uk-UA"/>
        </w:rPr>
        <w:t>6.</w:t>
      </w:r>
      <w:r w:rsidRPr="00FB66EA">
        <w:rPr>
          <w:rFonts w:ascii="Times New Roman" w:eastAsia="Calibri" w:hAnsi="Times New Roman" w:cs="Calibri"/>
          <w:lang w:val="uk-UA"/>
        </w:rPr>
        <w:t xml:space="preserve"> </w:t>
      </w:r>
      <w:r w:rsidRPr="00FB66EA">
        <w:rPr>
          <w:rFonts w:ascii="Times New Roman" w:eastAsia="Calibri" w:hAnsi="Times New Roman" w:cs="Calibri"/>
          <w:sz w:val="22"/>
          <w:szCs w:val="22"/>
          <w:lang w:val="uk-UA"/>
        </w:rPr>
        <w:t xml:space="preserve">Лист-згода на обробку, використання, поширення та доступ до персональних даних </w:t>
      </w:r>
    </w:p>
    <w:p w:rsidR="00FB66EA" w:rsidRPr="00FB66EA" w:rsidRDefault="00FB66EA" w:rsidP="00FB66EA">
      <w:pPr>
        <w:widowControl/>
        <w:suppressAutoHyphens w:val="0"/>
        <w:autoSpaceDE/>
        <w:ind w:firstLine="284"/>
        <w:jc w:val="both"/>
        <w:rPr>
          <w:rFonts w:ascii="Times New Roman" w:eastAsia="Calibri" w:hAnsi="Times New Roman" w:cs="Calibri"/>
          <w:lang w:val="uk-UA"/>
        </w:rPr>
      </w:pPr>
    </w:p>
    <w:p w:rsidR="00FB66EA" w:rsidRDefault="00FB66EA" w:rsidP="00FB66EA">
      <w:pPr>
        <w:widowControl/>
        <w:suppressAutoHyphens w:val="0"/>
        <w:autoSpaceDE/>
        <w:ind w:firstLine="284"/>
        <w:jc w:val="both"/>
        <w:rPr>
          <w:rFonts w:ascii="Times New Roman" w:eastAsia="Calibri" w:hAnsi="Times New Roman" w:cs="Calibri"/>
          <w:lang w:val="uk-UA"/>
        </w:rPr>
      </w:pPr>
    </w:p>
    <w:p w:rsidR="00FE71E4" w:rsidRDefault="00FE71E4" w:rsidP="00FB66EA">
      <w:pPr>
        <w:widowControl/>
        <w:suppressAutoHyphens w:val="0"/>
        <w:autoSpaceDE/>
        <w:ind w:firstLine="284"/>
        <w:jc w:val="both"/>
        <w:rPr>
          <w:rFonts w:ascii="Times New Roman" w:eastAsia="Calibri" w:hAnsi="Times New Roman" w:cs="Calibri"/>
          <w:lang w:val="uk-UA"/>
        </w:rPr>
      </w:pPr>
    </w:p>
    <w:p w:rsidR="00F2411A" w:rsidRDefault="00F2411A" w:rsidP="00FB66EA">
      <w:pPr>
        <w:widowControl/>
        <w:suppressAutoHyphens w:val="0"/>
        <w:autoSpaceDE/>
        <w:ind w:firstLine="284"/>
        <w:jc w:val="both"/>
        <w:rPr>
          <w:rFonts w:ascii="Times New Roman" w:eastAsia="Calibri" w:hAnsi="Times New Roman" w:cs="Calibri"/>
          <w:lang w:val="uk-UA"/>
        </w:rPr>
      </w:pPr>
    </w:p>
    <w:tbl>
      <w:tblPr>
        <w:tblW w:w="11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6"/>
        <w:gridCol w:w="7"/>
        <w:gridCol w:w="7932"/>
      </w:tblGrid>
      <w:tr w:rsidR="00FB66EA" w:rsidRPr="00FB66EA" w:rsidTr="00496172">
        <w:trPr>
          <w:trHeight w:val="522"/>
          <w:jc w:val="center"/>
        </w:trPr>
        <w:tc>
          <w:tcPr>
            <w:tcW w:w="11045" w:type="dxa"/>
            <w:gridSpan w:val="3"/>
            <w:shd w:val="clear" w:color="auto" w:fill="A5A5A5"/>
            <w:vAlign w:val="center"/>
          </w:tcPr>
          <w:p w:rsidR="00FB66EA" w:rsidRPr="00FB66EA" w:rsidRDefault="00FB66EA"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sidRPr="00FB66EA">
              <w:rPr>
                <w:rFonts w:ascii="Calibri" w:eastAsia="Calibri" w:hAnsi="Calibri" w:cs="Calibri"/>
                <w:sz w:val="20"/>
                <w:szCs w:val="20"/>
                <w:lang w:val="uk-UA"/>
              </w:rPr>
              <w:lastRenderedPageBreak/>
              <w:br w:type="page"/>
            </w:r>
            <w:r w:rsidRPr="00FB66EA">
              <w:rPr>
                <w:rFonts w:ascii="Times New Roman" w:hAnsi="Times New Roman" w:cs="Times New Roman"/>
                <w:b/>
                <w:color w:val="000000"/>
                <w:lang w:val="uk-UA"/>
              </w:rPr>
              <w:t>Розділ І. Загальні положення</w:t>
            </w:r>
          </w:p>
        </w:tc>
      </w:tr>
      <w:tr w:rsidR="00FB66EA" w:rsidRPr="00FB66EA" w:rsidTr="00806F0E">
        <w:trPr>
          <w:trHeight w:val="174"/>
          <w:jc w:val="center"/>
        </w:trPr>
        <w:tc>
          <w:tcPr>
            <w:tcW w:w="3106" w:type="dxa"/>
            <w:shd w:val="clear" w:color="auto" w:fill="auto"/>
            <w:vAlign w:val="center"/>
          </w:tcPr>
          <w:p w:rsidR="00FB66EA" w:rsidRPr="00FB66EA" w:rsidRDefault="00FE71E4"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Pr>
                <w:rFonts w:ascii="Times New Roman" w:hAnsi="Times New Roman" w:cs="Times New Roman"/>
                <w:color w:val="000000"/>
                <w:lang w:val="uk-UA"/>
              </w:rPr>
              <w:t>1</w:t>
            </w:r>
          </w:p>
        </w:tc>
        <w:tc>
          <w:tcPr>
            <w:tcW w:w="7939" w:type="dxa"/>
            <w:gridSpan w:val="2"/>
            <w:shd w:val="clear" w:color="auto" w:fill="auto"/>
            <w:vAlign w:val="center"/>
          </w:tcPr>
          <w:p w:rsidR="00FB66EA" w:rsidRPr="00FB66EA" w:rsidRDefault="00FE71E4"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Pr>
                <w:rFonts w:ascii="Times New Roman" w:hAnsi="Times New Roman" w:cs="Times New Roman"/>
                <w:color w:val="000000"/>
                <w:lang w:val="uk-UA"/>
              </w:rPr>
              <w:t>2</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1. Терміни, які вживаються в тендерній документації</w:t>
            </w:r>
          </w:p>
        </w:tc>
        <w:tc>
          <w:tcPr>
            <w:tcW w:w="7939" w:type="dxa"/>
            <w:gridSpan w:val="2"/>
            <w:shd w:val="clear" w:color="auto" w:fill="auto"/>
            <w:vAlign w:val="center"/>
          </w:tcPr>
          <w:p w:rsidR="005C360D" w:rsidRPr="005C360D" w:rsidRDefault="005C360D" w:rsidP="00314432">
            <w:pPr>
              <w:spacing w:line="235" w:lineRule="auto"/>
              <w:ind w:right="10"/>
              <w:contextualSpacing w:val="0"/>
              <w:jc w:val="both"/>
              <w:rPr>
                <w:rFonts w:ascii="Times New Roman" w:hAnsi="Times New Roman" w:cs="Times New Roman"/>
                <w:color w:val="000000"/>
                <w:lang w:val="uk-UA"/>
              </w:rPr>
            </w:pPr>
            <w:r w:rsidRPr="005C360D">
              <w:rPr>
                <w:rFonts w:ascii="Times New Roman" w:hAnsi="Times New Roman" w:cs="Times New Roman"/>
                <w:color w:val="000000"/>
                <w:lang w:val="uk-UA"/>
              </w:rPr>
              <w:t xml:space="preserve">Документацію розроблено відповідно до вимог Закону України «Про публічні закупівлі» (далі — Закон) та Постанови від 12 жовтня 2022 р. </w:t>
            </w:r>
            <w:r w:rsidR="000001ED">
              <w:rPr>
                <w:rFonts w:ascii="Times New Roman" w:hAnsi="Times New Roman" w:cs="Times New Roman"/>
                <w:color w:val="000000"/>
                <w:lang w:val="uk-UA"/>
              </w:rPr>
              <w:t xml:space="preserve">          </w:t>
            </w:r>
            <w:r w:rsidRPr="005C360D">
              <w:rPr>
                <w:rFonts w:ascii="Times New Roman" w:hAnsi="Times New Roman" w:cs="Times New Roman"/>
                <w:color w:val="000000"/>
                <w:lang w:val="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FB66EA" w:rsidRPr="00FB66EA" w:rsidRDefault="005C360D"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5C360D">
              <w:rPr>
                <w:rFonts w:ascii="Times New Roman" w:hAnsi="Times New Roman" w:cs="Times New Roman"/>
                <w:color w:val="000000"/>
                <w:lang w:val="uk-UA"/>
              </w:rPr>
              <w:t xml:space="preserve">Терміни, які використовуються в цій документації, вживаються у значенні, наведеному в Законі </w:t>
            </w:r>
            <w:r w:rsidR="00870548" w:rsidRPr="00870548">
              <w:rPr>
                <w:rFonts w:ascii="Times New Roman" w:hAnsi="Times New Roman" w:cs="Times New Roman"/>
                <w:color w:val="000000"/>
                <w:lang w:val="uk-UA"/>
              </w:rPr>
              <w:t>з урахуванням Особливо</w:t>
            </w:r>
            <w:r w:rsidR="00870548">
              <w:rPr>
                <w:rFonts w:ascii="Times New Roman" w:hAnsi="Times New Roman" w:cs="Times New Roman"/>
                <w:color w:val="000000"/>
                <w:lang w:val="uk-UA"/>
              </w:rPr>
              <w:t>с</w:t>
            </w:r>
            <w:r w:rsidR="00870548" w:rsidRPr="00870548">
              <w:rPr>
                <w:rFonts w:ascii="Times New Roman" w:hAnsi="Times New Roman" w:cs="Times New Roman"/>
                <w:color w:val="000000"/>
                <w:lang w:val="uk-UA"/>
              </w:rPr>
              <w:t>тей</w:t>
            </w:r>
            <w:r w:rsidRPr="005C360D">
              <w:rPr>
                <w:rFonts w:ascii="Times New Roman" w:hAnsi="Times New Roman" w:cs="Times New Roman"/>
                <w:color w:val="000000"/>
                <w:lang w:val="uk-UA"/>
              </w:rPr>
              <w:t>.</w:t>
            </w:r>
          </w:p>
        </w:tc>
      </w:tr>
      <w:tr w:rsidR="00FB66EA" w:rsidRPr="00FB66EA" w:rsidTr="00496172">
        <w:trPr>
          <w:trHeight w:val="522"/>
          <w:jc w:val="center"/>
        </w:trPr>
        <w:tc>
          <w:tcPr>
            <w:tcW w:w="3106" w:type="dxa"/>
            <w:shd w:val="clear" w:color="auto" w:fill="auto"/>
          </w:tcPr>
          <w:p w:rsidR="00FB66EA" w:rsidRPr="00FB66EA" w:rsidRDefault="001E5109"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Pr>
                <w:rFonts w:ascii="Times New Roman" w:hAnsi="Times New Roman" w:cs="Times New Roman"/>
                <w:b/>
                <w:color w:val="000000"/>
                <w:lang w:val="uk-UA"/>
              </w:rPr>
              <w:t>2.</w:t>
            </w:r>
            <w:r w:rsidR="00FB66EA" w:rsidRPr="00FB66EA">
              <w:rPr>
                <w:rFonts w:ascii="Times New Roman" w:hAnsi="Times New Roman" w:cs="Times New Roman"/>
                <w:b/>
                <w:color w:val="000000"/>
                <w:lang w:val="uk-UA"/>
              </w:rPr>
              <w:t>Інформація про замовника торгів</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p>
        </w:tc>
      </w:tr>
      <w:tr w:rsidR="00FB66EA" w:rsidRPr="00FB66EA" w:rsidTr="00496172">
        <w:trPr>
          <w:trHeight w:val="260"/>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2.1. повне найменування</w:t>
            </w:r>
          </w:p>
        </w:tc>
        <w:tc>
          <w:tcPr>
            <w:tcW w:w="7939" w:type="dxa"/>
            <w:gridSpan w:val="2"/>
            <w:shd w:val="clear" w:color="auto" w:fill="auto"/>
          </w:tcPr>
          <w:p w:rsidR="00FB66EA" w:rsidRPr="00FB66EA" w:rsidRDefault="00FB66EA" w:rsidP="00EE254F">
            <w:pPr>
              <w:suppressAutoHyphens w:val="0"/>
              <w:autoSpaceDE/>
              <w:spacing w:line="235" w:lineRule="auto"/>
              <w:contextualSpacing w:val="0"/>
              <w:jc w:val="both"/>
              <w:rPr>
                <w:rFonts w:ascii="Times New Roman" w:eastAsia="Calibri" w:hAnsi="Times New Roman" w:cs="Calibri"/>
                <w:b/>
                <w:lang w:val="uk-UA" w:eastAsia="uk-UA"/>
              </w:rPr>
            </w:pPr>
            <w:r w:rsidRPr="00FB66EA">
              <w:rPr>
                <w:rFonts w:ascii="Times New Roman" w:eastAsia="Calibri" w:hAnsi="Times New Roman" w:cs="Calibri"/>
                <w:b/>
                <w:lang w:val="uk-UA"/>
              </w:rPr>
              <w:t xml:space="preserve">Управління поліції охорони у </w:t>
            </w:r>
            <w:r w:rsidR="00EE254F">
              <w:rPr>
                <w:rFonts w:ascii="Times New Roman" w:eastAsia="Calibri" w:hAnsi="Times New Roman" w:cs="Calibri"/>
                <w:b/>
                <w:lang w:val="uk-UA"/>
              </w:rPr>
              <w:t xml:space="preserve">Закарпатській </w:t>
            </w:r>
            <w:r w:rsidRPr="00FB66EA">
              <w:rPr>
                <w:rFonts w:ascii="Times New Roman" w:eastAsia="Calibri" w:hAnsi="Times New Roman" w:cs="Calibri"/>
                <w:b/>
                <w:lang w:val="uk-UA"/>
              </w:rPr>
              <w:t xml:space="preserve"> області    </w:t>
            </w:r>
          </w:p>
        </w:tc>
      </w:tr>
      <w:tr w:rsidR="00FB66EA" w:rsidRPr="00FB66EA" w:rsidTr="00496172">
        <w:trPr>
          <w:trHeight w:val="265"/>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2.2. місцезнаходження</w:t>
            </w:r>
          </w:p>
        </w:tc>
        <w:tc>
          <w:tcPr>
            <w:tcW w:w="7939" w:type="dxa"/>
            <w:gridSpan w:val="2"/>
            <w:shd w:val="clear" w:color="auto" w:fill="auto"/>
          </w:tcPr>
          <w:p w:rsidR="00FB66EA" w:rsidRPr="00FB66EA" w:rsidRDefault="00EE254F" w:rsidP="00314432">
            <w:pPr>
              <w:widowControl/>
              <w:tabs>
                <w:tab w:val="num" w:pos="-180"/>
                <w:tab w:val="left" w:pos="0"/>
              </w:tabs>
              <w:suppressAutoHyphens w:val="0"/>
              <w:autoSpaceDE/>
              <w:spacing w:line="235" w:lineRule="auto"/>
              <w:contextualSpacing w:val="0"/>
              <w:jc w:val="both"/>
              <w:rPr>
                <w:rFonts w:ascii="Times New Roman" w:hAnsi="Times New Roman" w:cs="Times New Roman"/>
                <w:b/>
                <w:bCs/>
                <w:lang w:val="uk-UA" w:eastAsia="ru-RU"/>
              </w:rPr>
            </w:pPr>
            <w:r>
              <w:rPr>
                <w:rFonts w:ascii="Times New Roman" w:hAnsi="Times New Roman" w:cs="Times New Roman"/>
                <w:b/>
                <w:lang w:eastAsia="ru-RU"/>
              </w:rPr>
              <w:t>88000</w:t>
            </w:r>
            <w:r w:rsidR="00FB66EA" w:rsidRPr="00FB66EA">
              <w:rPr>
                <w:rFonts w:ascii="Times New Roman" w:hAnsi="Times New Roman" w:cs="Times New Roman"/>
                <w:b/>
                <w:lang w:eastAsia="ru-RU"/>
              </w:rPr>
              <w:t xml:space="preserve">, м. </w:t>
            </w:r>
            <w:r>
              <w:rPr>
                <w:rFonts w:ascii="Times New Roman" w:hAnsi="Times New Roman" w:cs="Times New Roman"/>
                <w:b/>
                <w:lang w:val="uk-UA" w:eastAsia="ru-RU"/>
              </w:rPr>
              <w:t>Ужгород</w:t>
            </w:r>
            <w:r>
              <w:rPr>
                <w:rFonts w:ascii="Times New Roman" w:hAnsi="Times New Roman" w:cs="Times New Roman"/>
                <w:b/>
                <w:lang w:eastAsia="ru-RU"/>
              </w:rPr>
              <w:t xml:space="preserve">, вул. </w:t>
            </w:r>
            <w:r>
              <w:rPr>
                <w:rFonts w:ascii="Times New Roman" w:hAnsi="Times New Roman" w:cs="Times New Roman"/>
                <w:b/>
                <w:lang w:val="uk-UA" w:eastAsia="ru-RU"/>
              </w:rPr>
              <w:t>Ракоці</w:t>
            </w:r>
            <w:r>
              <w:rPr>
                <w:rFonts w:ascii="Times New Roman" w:hAnsi="Times New Roman" w:cs="Times New Roman"/>
                <w:b/>
                <w:lang w:eastAsia="ru-RU"/>
              </w:rPr>
              <w:t>, буд. 13а</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lang w:val="uk-UA"/>
              </w:rPr>
              <w:t>2.3. ідентифікаційний код замовника в Єдиному державному  реєстрі юридичних осіб, фізичних осіб – підприємців та громадських формувань</w:t>
            </w:r>
          </w:p>
        </w:tc>
        <w:tc>
          <w:tcPr>
            <w:tcW w:w="7939" w:type="dxa"/>
            <w:gridSpan w:val="2"/>
            <w:shd w:val="clear" w:color="auto" w:fill="auto"/>
          </w:tcPr>
          <w:p w:rsidR="00FB66EA" w:rsidRPr="00FB66EA" w:rsidRDefault="00EE254F" w:rsidP="00314432">
            <w:pPr>
              <w:widowControl/>
              <w:tabs>
                <w:tab w:val="num" w:pos="-180"/>
                <w:tab w:val="left" w:pos="0"/>
              </w:tabs>
              <w:suppressAutoHyphens w:val="0"/>
              <w:autoSpaceDE/>
              <w:spacing w:line="235" w:lineRule="auto"/>
              <w:contextualSpacing w:val="0"/>
              <w:jc w:val="both"/>
              <w:rPr>
                <w:rFonts w:ascii="Times New Roman" w:hAnsi="Times New Roman" w:cs="Times New Roman"/>
                <w:b/>
                <w:lang w:val="uk-UA" w:eastAsia="ru-RU"/>
              </w:rPr>
            </w:pPr>
            <w:r>
              <w:rPr>
                <w:rFonts w:ascii="Times New Roman" w:eastAsia="Arial" w:hAnsi="Times New Roman" w:cs="Times New Roman"/>
                <w:b/>
                <w:lang w:eastAsia="ru-RU"/>
              </w:rPr>
              <w:t>40108997</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lang w:val="uk-UA"/>
              </w:rPr>
              <w:t>2.4. категорія замовника</w:t>
            </w:r>
          </w:p>
        </w:tc>
        <w:tc>
          <w:tcPr>
            <w:tcW w:w="7939" w:type="dxa"/>
            <w:gridSpan w:val="2"/>
            <w:shd w:val="clear" w:color="auto" w:fill="auto"/>
          </w:tcPr>
          <w:p w:rsidR="00FB66EA" w:rsidRPr="00FB66EA" w:rsidRDefault="00FB66EA" w:rsidP="00314432">
            <w:pPr>
              <w:widowControl/>
              <w:tabs>
                <w:tab w:val="num" w:pos="-180"/>
                <w:tab w:val="left" w:pos="0"/>
              </w:tabs>
              <w:suppressAutoHyphens w:val="0"/>
              <w:autoSpaceDE/>
              <w:spacing w:line="235" w:lineRule="auto"/>
              <w:contextualSpacing w:val="0"/>
              <w:jc w:val="both"/>
              <w:rPr>
                <w:rFonts w:ascii="Times New Roman" w:hAnsi="Times New Roman" w:cs="Times New Roman"/>
                <w:b/>
                <w:lang w:val="uk-UA" w:eastAsia="ru-RU"/>
              </w:rPr>
            </w:pPr>
            <w:r w:rsidRPr="00FB66EA">
              <w:rPr>
                <w:rFonts w:ascii="Times New Roman" w:eastAsia="Calibri" w:hAnsi="Times New Roman" w:cs="Times New Roman"/>
                <w:b/>
                <w:lang w:val="uk-UA" w:eastAsia="ru-RU"/>
              </w:rPr>
              <w:t>органи державної влади та органи місцевого самоврядування (п.</w:t>
            </w:r>
            <w:r w:rsidRPr="00FB66EA">
              <w:rPr>
                <w:rFonts w:ascii="Times New Roman" w:eastAsia="Calibri" w:hAnsi="Times New Roman" w:cs="Times New Roman"/>
                <w:b/>
                <w:lang w:eastAsia="ru-RU"/>
              </w:rPr>
              <w:t xml:space="preserve"> </w:t>
            </w:r>
            <w:r w:rsidRPr="00FB66EA">
              <w:rPr>
                <w:rFonts w:ascii="Times New Roman" w:eastAsia="Calibri" w:hAnsi="Times New Roman" w:cs="Times New Roman"/>
                <w:b/>
                <w:lang w:val="uk-UA" w:eastAsia="ru-RU"/>
              </w:rPr>
              <w:t>1 ч. 1 ст. 2 Закону)</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t>2.5. посадова особа замовника, уповноважена здійснювати зв'язок з учасниками</w:t>
            </w:r>
          </w:p>
        </w:tc>
        <w:tc>
          <w:tcPr>
            <w:tcW w:w="7939" w:type="dxa"/>
            <w:gridSpan w:val="2"/>
            <w:shd w:val="clear" w:color="auto" w:fill="auto"/>
          </w:tcPr>
          <w:p w:rsidR="00EE254F" w:rsidRPr="007D1281" w:rsidRDefault="00EE254F" w:rsidP="00EE254F">
            <w:pPr>
              <w:jc w:val="both"/>
              <w:rPr>
                <w:lang w:val="uk-UA"/>
              </w:rPr>
            </w:pPr>
            <w:r w:rsidRPr="007D1281">
              <w:rPr>
                <w:lang w:val="uk-UA"/>
              </w:rPr>
              <w:t xml:space="preserve">Провідний інженер Управління поліції охорони </w:t>
            </w:r>
          </w:p>
          <w:p w:rsidR="00EE254F" w:rsidRPr="007D1281" w:rsidRDefault="00EE254F" w:rsidP="00EE254F">
            <w:pPr>
              <w:jc w:val="both"/>
              <w:rPr>
                <w:lang w:val="uk-UA"/>
              </w:rPr>
            </w:pPr>
            <w:r w:rsidRPr="007D1281">
              <w:rPr>
                <w:lang w:val="uk-UA"/>
              </w:rPr>
              <w:t>в Закарпатській області Товтик Кароліна Михайлівна</w:t>
            </w:r>
          </w:p>
          <w:p w:rsidR="00EE254F" w:rsidRPr="007D1281" w:rsidRDefault="00EE254F" w:rsidP="00EE254F">
            <w:pPr>
              <w:jc w:val="both"/>
              <w:rPr>
                <w:lang w:val="uk-UA"/>
              </w:rPr>
            </w:pPr>
            <w:r w:rsidRPr="007D1281">
              <w:rPr>
                <w:lang w:val="uk-UA"/>
              </w:rPr>
              <w:t xml:space="preserve">адреса: вул. Ференца Ракоці, 13-А, м. Ужгород, </w:t>
            </w:r>
          </w:p>
          <w:p w:rsidR="00EE254F" w:rsidRPr="007D1281" w:rsidRDefault="00EE254F" w:rsidP="00EE254F">
            <w:pPr>
              <w:jc w:val="both"/>
              <w:rPr>
                <w:lang w:val="uk-UA"/>
              </w:rPr>
            </w:pPr>
            <w:r w:rsidRPr="007D1281">
              <w:rPr>
                <w:lang w:val="uk-UA"/>
              </w:rPr>
              <w:t xml:space="preserve">Закарпатська область, 88000; </w:t>
            </w:r>
          </w:p>
          <w:p w:rsidR="00EE254F" w:rsidRPr="007D1281" w:rsidRDefault="00EE254F" w:rsidP="00EE254F">
            <w:pPr>
              <w:jc w:val="both"/>
              <w:rPr>
                <w:lang w:val="uk-UA"/>
              </w:rPr>
            </w:pPr>
            <w:r w:rsidRPr="007D1281">
              <w:rPr>
                <w:lang w:val="uk-UA"/>
              </w:rPr>
              <w:t>Код ЄДРПОУ - 40108997</w:t>
            </w:r>
          </w:p>
          <w:p w:rsidR="00EE254F" w:rsidRPr="00C76919" w:rsidRDefault="00EE254F" w:rsidP="00EE254F">
            <w:pPr>
              <w:widowControl/>
              <w:suppressAutoHyphens w:val="0"/>
              <w:autoSpaceDE/>
              <w:spacing w:line="235" w:lineRule="auto"/>
              <w:contextualSpacing w:val="0"/>
              <w:jc w:val="both"/>
              <w:rPr>
                <w:rStyle w:val="a6"/>
                <w:rFonts w:eastAsia="SimSun"/>
                <w:lang w:eastAsia="en-US"/>
              </w:rPr>
            </w:pPr>
            <w:r w:rsidRPr="007D1281">
              <w:rPr>
                <w:rFonts w:eastAsia="SimSun"/>
                <w:lang w:val="uk-UA" w:eastAsia="en-US"/>
              </w:rPr>
              <w:t>тел</w:t>
            </w:r>
            <w:r w:rsidRPr="007D1281">
              <w:rPr>
                <w:rFonts w:eastAsia="SimSun"/>
                <w:lang w:val="de-DE" w:eastAsia="en-US"/>
              </w:rPr>
              <w:t xml:space="preserve">.: (099)7572795, e-mail: </w:t>
            </w:r>
            <w:hyperlink r:id="rId9" w:history="1">
              <w:r w:rsidRPr="007D1281">
                <w:rPr>
                  <w:rStyle w:val="a6"/>
                  <w:rFonts w:eastAsia="SimSun"/>
                  <w:lang w:val="en-US" w:eastAsia="en-US"/>
                </w:rPr>
                <w:t>karolina</w:t>
              </w:r>
              <w:r w:rsidRPr="007D1281">
                <w:rPr>
                  <w:rStyle w:val="a6"/>
                  <w:rFonts w:eastAsia="SimSun"/>
                  <w:lang w:eastAsia="en-US"/>
                </w:rPr>
                <w:t>.</w:t>
              </w:r>
              <w:r w:rsidRPr="007D1281">
                <w:rPr>
                  <w:rStyle w:val="a6"/>
                  <w:rFonts w:eastAsia="SimSun"/>
                  <w:lang w:val="en-US" w:eastAsia="en-US"/>
                </w:rPr>
                <w:t>tovtik</w:t>
              </w:r>
              <w:r w:rsidRPr="007D1281">
                <w:rPr>
                  <w:rStyle w:val="a6"/>
                  <w:rFonts w:eastAsia="SimSun"/>
                  <w:lang w:eastAsia="en-US"/>
                </w:rPr>
                <w:t>82@</w:t>
              </w:r>
              <w:r w:rsidRPr="007D1281">
                <w:rPr>
                  <w:rStyle w:val="a6"/>
                  <w:rFonts w:eastAsia="SimSun"/>
                  <w:lang w:val="en-US" w:eastAsia="en-US"/>
                </w:rPr>
                <w:t>gmail</w:t>
              </w:r>
              <w:r w:rsidRPr="007D1281">
                <w:rPr>
                  <w:rStyle w:val="a6"/>
                  <w:rFonts w:eastAsia="SimSun"/>
                  <w:lang w:eastAsia="en-US"/>
                </w:rPr>
                <w:t>.</w:t>
              </w:r>
              <w:r w:rsidRPr="007D1281">
                <w:rPr>
                  <w:rStyle w:val="a6"/>
                  <w:rFonts w:eastAsia="SimSun"/>
                  <w:lang w:val="en-US" w:eastAsia="en-US"/>
                </w:rPr>
                <w:t>com</w:t>
              </w:r>
            </w:hyperlink>
          </w:p>
          <w:p w:rsidR="007D1281" w:rsidRPr="007D1281" w:rsidRDefault="007D1281" w:rsidP="007D1281">
            <w:pPr>
              <w:spacing w:before="150" w:after="150"/>
              <w:rPr>
                <w:rFonts w:ascii="Times New Roman" w:hAnsi="Times New Roman"/>
              </w:rPr>
            </w:pPr>
            <w:r w:rsidRPr="007D1281">
              <w:rPr>
                <w:rFonts w:eastAsia="SimSun"/>
                <w:lang w:val="uk-UA" w:eastAsia="en-US"/>
              </w:rPr>
              <w:t>З технічних питань -</w:t>
            </w:r>
            <w:r w:rsidRPr="007D1281">
              <w:rPr>
                <w:rFonts w:ascii="Times New Roman" w:hAnsi="Times New Roman"/>
              </w:rPr>
              <w:t xml:space="preserve"> З технічних питань: Штефанюк Василь Васильович, старший інспектор з озброєння ВТО та Л УПО в Закарпатській області,  електронна адреса: </w:t>
            </w:r>
            <w:hyperlink r:id="rId10" w:history="1">
              <w:r w:rsidRPr="007D1281">
                <w:rPr>
                  <w:rStyle w:val="a6"/>
                  <w:rFonts w:ascii="Times New Roman" w:hAnsi="Times New Roman"/>
                </w:rPr>
                <w:t>shtefanyuk03@gmail.com</w:t>
              </w:r>
            </w:hyperlink>
            <w:hyperlink r:id="rId11" w:history="1"/>
            <w:r w:rsidRPr="007D1281">
              <w:rPr>
                <w:rFonts w:ascii="Times New Roman" w:hAnsi="Times New Roman"/>
              </w:rPr>
              <w:t xml:space="preserve">; </w:t>
            </w:r>
          </w:p>
          <w:p w:rsidR="007D1281" w:rsidRPr="0089307B" w:rsidRDefault="007D1281" w:rsidP="007D1281">
            <w:pPr>
              <w:widowControl/>
              <w:suppressAutoHyphens w:val="0"/>
              <w:autoSpaceDE/>
              <w:spacing w:line="235" w:lineRule="auto"/>
              <w:contextualSpacing w:val="0"/>
              <w:jc w:val="both"/>
              <w:rPr>
                <w:rFonts w:eastAsia="SimSun"/>
                <w:lang w:val="uk-UA" w:eastAsia="en-US"/>
              </w:rPr>
            </w:pPr>
            <w:r w:rsidRPr="007D1281">
              <w:rPr>
                <w:rFonts w:ascii="Times New Roman" w:hAnsi="Times New Roman"/>
              </w:rPr>
              <w:t>тел. 0660681207</w:t>
            </w:r>
            <w:r w:rsidRPr="00113DEB">
              <w:rPr>
                <w:rFonts w:ascii="Times New Roman" w:hAnsi="Times New Roman"/>
              </w:rPr>
              <w:t xml:space="preserve">                      </w:t>
            </w:r>
          </w:p>
          <w:p w:rsidR="007D1281" w:rsidRDefault="007D1281" w:rsidP="00EE254F">
            <w:pPr>
              <w:widowControl/>
              <w:suppressAutoHyphens w:val="0"/>
              <w:autoSpaceDE/>
              <w:spacing w:line="235" w:lineRule="auto"/>
              <w:contextualSpacing w:val="0"/>
              <w:jc w:val="both"/>
              <w:rPr>
                <w:rStyle w:val="a6"/>
                <w:rFonts w:eastAsia="SimSun"/>
                <w:highlight w:val="yellow"/>
                <w:lang w:val="en-US" w:eastAsia="en-US"/>
              </w:rPr>
            </w:pPr>
          </w:p>
          <w:p w:rsidR="007D1281" w:rsidRPr="007D1281" w:rsidRDefault="007D1281" w:rsidP="00EE254F">
            <w:pPr>
              <w:widowControl/>
              <w:suppressAutoHyphens w:val="0"/>
              <w:autoSpaceDE/>
              <w:spacing w:line="235" w:lineRule="auto"/>
              <w:contextualSpacing w:val="0"/>
              <w:jc w:val="both"/>
              <w:rPr>
                <w:rFonts w:eastAsia="SimSun"/>
                <w:highlight w:val="yellow"/>
                <w:lang w:eastAsia="en-US"/>
              </w:rPr>
            </w:pPr>
          </w:p>
        </w:tc>
      </w:tr>
      <w:tr w:rsidR="00FB66EA" w:rsidRPr="00FB66EA" w:rsidTr="00496172">
        <w:trPr>
          <w:trHeight w:val="321"/>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b/>
                <w:color w:val="000000"/>
                <w:lang w:val="uk-UA"/>
              </w:rPr>
              <w:t>3. Процедура закупівлі</w:t>
            </w:r>
          </w:p>
        </w:tc>
        <w:tc>
          <w:tcPr>
            <w:tcW w:w="7939" w:type="dxa"/>
            <w:gridSpan w:val="2"/>
            <w:shd w:val="clear" w:color="auto" w:fill="auto"/>
          </w:tcPr>
          <w:p w:rsidR="00FB66EA" w:rsidRPr="00F2161B"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b/>
                <w:color w:val="000000"/>
                <w:lang w:val="uk-UA"/>
              </w:rPr>
            </w:pPr>
            <w:r w:rsidRPr="00FB66EA">
              <w:rPr>
                <w:rFonts w:ascii="Times New Roman" w:hAnsi="Times New Roman" w:cs="Times New Roman"/>
                <w:b/>
                <w:color w:val="000000"/>
                <w:lang w:val="uk-UA"/>
              </w:rPr>
              <w:t xml:space="preserve">Відкриті торги </w:t>
            </w:r>
            <w:r w:rsidR="00F2161B">
              <w:rPr>
                <w:rFonts w:ascii="Times New Roman" w:hAnsi="Times New Roman" w:cs="Times New Roman"/>
                <w:b/>
                <w:color w:val="000000"/>
                <w:lang w:val="en-US"/>
              </w:rPr>
              <w:t>(</w:t>
            </w:r>
            <w:r w:rsidR="00F2161B">
              <w:rPr>
                <w:rFonts w:ascii="Times New Roman" w:hAnsi="Times New Roman" w:cs="Times New Roman"/>
                <w:b/>
                <w:color w:val="000000"/>
                <w:lang w:val="uk-UA"/>
              </w:rPr>
              <w:t>з особливостями)</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4. Інформація про предмет закупівлі</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t>4.1. назва предмета закупівлі</w:t>
            </w:r>
          </w:p>
        </w:tc>
        <w:tc>
          <w:tcPr>
            <w:tcW w:w="7939" w:type="dxa"/>
            <w:gridSpan w:val="2"/>
            <w:shd w:val="clear" w:color="auto" w:fill="auto"/>
          </w:tcPr>
          <w:p w:rsidR="00B86505" w:rsidRDefault="00B86505" w:rsidP="00314432">
            <w:pPr>
              <w:widowControl/>
              <w:suppressAutoHyphens w:val="0"/>
              <w:autoSpaceDE/>
              <w:spacing w:line="235" w:lineRule="auto"/>
              <w:contextualSpacing w:val="0"/>
              <w:rPr>
                <w:rFonts w:ascii="Times New Roman" w:hAnsi="Times New Roman"/>
                <w:b/>
                <w:lang w:val="uk-UA"/>
              </w:rPr>
            </w:pPr>
            <w:r>
              <w:rPr>
                <w:rFonts w:ascii="Times New Roman" w:hAnsi="Times New Roman"/>
                <w:b/>
                <w:u w:val="single"/>
                <w:lang w:val="uk-UA"/>
              </w:rPr>
              <w:t>Шоломи кулезахисні</w:t>
            </w:r>
            <w:r w:rsidR="008A21B7">
              <w:rPr>
                <w:rFonts w:ascii="Times New Roman" w:hAnsi="Times New Roman"/>
                <w:b/>
                <w:lang w:val="uk-UA"/>
              </w:rPr>
              <w:t xml:space="preserve"> </w:t>
            </w:r>
          </w:p>
          <w:p w:rsidR="00FB66EA" w:rsidRPr="003978F0" w:rsidRDefault="00FE71E4" w:rsidP="00314432">
            <w:pPr>
              <w:widowControl/>
              <w:suppressAutoHyphens w:val="0"/>
              <w:autoSpaceDE/>
              <w:spacing w:line="235" w:lineRule="auto"/>
              <w:contextualSpacing w:val="0"/>
              <w:rPr>
                <w:rFonts w:ascii="Times New Roman" w:eastAsia="Calibri" w:hAnsi="Times New Roman" w:cs="Calibri"/>
                <w:b/>
                <w:lang w:val="uk-UA"/>
              </w:rPr>
            </w:pPr>
            <w:r w:rsidRPr="00751A76">
              <w:rPr>
                <w:rFonts w:ascii="Times New Roman" w:hAnsi="Times New Roman"/>
                <w:b/>
                <w:lang w:val="uk-UA"/>
              </w:rPr>
              <w:t xml:space="preserve">(код ДК 021:2015: </w:t>
            </w:r>
            <w:r w:rsidR="00B86505" w:rsidRPr="00B86505">
              <w:rPr>
                <w:rFonts w:ascii="Times New Roman" w:hAnsi="Times New Roman"/>
                <w:b/>
                <w:lang w:val="uk-UA"/>
              </w:rPr>
              <w:t>35810000-5 «Індивідуальне обмундирування»</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t xml:space="preserve">4.2. опис окремої частини (частин) предмета закупівлі (лота), щодо якої можуть бути подані тендерні пропозиції </w:t>
            </w:r>
          </w:p>
        </w:tc>
        <w:tc>
          <w:tcPr>
            <w:tcW w:w="7939" w:type="dxa"/>
            <w:gridSpan w:val="2"/>
            <w:shd w:val="clear" w:color="auto" w:fill="auto"/>
          </w:tcPr>
          <w:p w:rsidR="00D71F82" w:rsidRDefault="00D71F82" w:rsidP="00314432">
            <w:pPr>
              <w:widowControl/>
              <w:suppressAutoHyphens w:val="0"/>
              <w:autoSpaceDE/>
              <w:autoSpaceDN w:val="0"/>
              <w:spacing w:line="235" w:lineRule="auto"/>
              <w:contextualSpacing w:val="0"/>
              <w:rPr>
                <w:rFonts w:ascii="Times New Roman" w:eastAsia="Calibri" w:hAnsi="Times New Roman"/>
                <w:b/>
                <w:lang w:val="uk-UA" w:eastAsia="ru-RU"/>
              </w:rPr>
            </w:pPr>
            <w:r>
              <w:rPr>
                <w:rFonts w:ascii="Times New Roman" w:eastAsia="Calibri" w:hAnsi="Times New Roman"/>
                <w:b/>
                <w:lang w:val="uk-UA" w:eastAsia="ru-RU"/>
              </w:rPr>
              <w:t>Закупівля здійснюється в цілому. Поділ на лоти не передбачено</w:t>
            </w:r>
          </w:p>
          <w:p w:rsidR="00784CD9" w:rsidRPr="00FB2BFD" w:rsidRDefault="00784CD9" w:rsidP="00314432">
            <w:pPr>
              <w:widowControl/>
              <w:suppressAutoHyphens w:val="0"/>
              <w:autoSpaceDE/>
              <w:spacing w:line="235" w:lineRule="auto"/>
              <w:contextualSpacing w:val="0"/>
              <w:jc w:val="both"/>
              <w:rPr>
                <w:rFonts w:ascii="Times New Roman" w:eastAsia="Calibri" w:hAnsi="Times New Roman" w:cs="Calibri"/>
                <w:b/>
                <w:lang w:val="uk-UA"/>
              </w:rPr>
            </w:pP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t>4.3. очікувана вартість предмета закупівлі</w:t>
            </w:r>
          </w:p>
        </w:tc>
        <w:tc>
          <w:tcPr>
            <w:tcW w:w="7939" w:type="dxa"/>
            <w:gridSpan w:val="2"/>
            <w:shd w:val="clear" w:color="auto" w:fill="auto"/>
          </w:tcPr>
          <w:p w:rsidR="003E4D39" w:rsidRPr="007D1281" w:rsidRDefault="00C76919" w:rsidP="00314432">
            <w:pPr>
              <w:shd w:val="clear" w:color="auto" w:fill="FFFFFF"/>
              <w:spacing w:line="235" w:lineRule="auto"/>
              <w:ind w:firstLine="34"/>
              <w:contextualSpacing w:val="0"/>
              <w:jc w:val="both"/>
              <w:rPr>
                <w:rFonts w:ascii="Times New Roman" w:hAnsi="Times New Roman"/>
                <w:b/>
                <w:color w:val="000000"/>
                <w:u w:val="single"/>
                <w:lang w:val="uk-UA"/>
              </w:rPr>
            </w:pPr>
            <w:r>
              <w:rPr>
                <w:rFonts w:ascii="Times New Roman" w:hAnsi="Times New Roman"/>
                <w:b/>
                <w:color w:val="000000"/>
                <w:u w:val="single"/>
                <w:lang w:val="uk-UA"/>
              </w:rPr>
              <w:t>297</w:t>
            </w:r>
            <w:r w:rsidR="00FE71E4" w:rsidRPr="007D1281">
              <w:rPr>
                <w:rFonts w:ascii="Times New Roman" w:hAnsi="Times New Roman"/>
                <w:b/>
                <w:color w:val="000000"/>
                <w:u w:val="single"/>
                <w:lang w:val="uk-UA"/>
              </w:rPr>
              <w:t> </w:t>
            </w:r>
            <w:r w:rsidR="003F5720" w:rsidRPr="007D1281">
              <w:rPr>
                <w:rFonts w:ascii="Times New Roman" w:hAnsi="Times New Roman"/>
                <w:b/>
                <w:color w:val="000000"/>
                <w:u w:val="single"/>
                <w:lang w:val="uk-UA"/>
              </w:rPr>
              <w:t>0</w:t>
            </w:r>
            <w:r w:rsidR="00FE71E4" w:rsidRPr="007D1281">
              <w:rPr>
                <w:rFonts w:ascii="Times New Roman" w:hAnsi="Times New Roman"/>
                <w:b/>
                <w:color w:val="000000"/>
                <w:u w:val="single"/>
                <w:lang w:val="uk-UA"/>
              </w:rPr>
              <w:t xml:space="preserve">00,00 </w:t>
            </w:r>
            <w:r w:rsidR="003E4D39" w:rsidRPr="007D1281">
              <w:rPr>
                <w:rFonts w:ascii="Times New Roman" w:hAnsi="Times New Roman"/>
                <w:b/>
                <w:color w:val="000000"/>
                <w:u w:val="single"/>
                <w:lang w:val="uk-UA"/>
              </w:rPr>
              <w:t>грн.</w:t>
            </w:r>
            <w:r w:rsidR="003E4D39" w:rsidRPr="007D1281">
              <w:rPr>
                <w:rFonts w:ascii="Times New Roman" w:hAnsi="Times New Roman"/>
                <w:b/>
                <w:color w:val="000000"/>
                <w:lang w:val="uk-UA"/>
              </w:rPr>
              <w:t xml:space="preserve"> (</w:t>
            </w:r>
            <w:r>
              <w:rPr>
                <w:rFonts w:ascii="Times New Roman" w:hAnsi="Times New Roman"/>
                <w:b/>
                <w:color w:val="000000"/>
                <w:lang w:val="uk-UA"/>
              </w:rPr>
              <w:t xml:space="preserve">двісті дев'яносто сім </w:t>
            </w:r>
            <w:r w:rsidR="00282761" w:rsidRPr="007D1281">
              <w:rPr>
                <w:rFonts w:ascii="Times New Roman" w:hAnsi="Times New Roman"/>
                <w:b/>
                <w:color w:val="000000"/>
                <w:lang w:val="uk-UA"/>
              </w:rPr>
              <w:t>тисяч</w:t>
            </w:r>
            <w:r w:rsidR="00CC5A78" w:rsidRPr="007D1281">
              <w:rPr>
                <w:rFonts w:ascii="Times New Roman" w:hAnsi="Times New Roman"/>
                <w:b/>
                <w:color w:val="000000"/>
                <w:lang w:val="uk-UA"/>
              </w:rPr>
              <w:t xml:space="preserve"> </w:t>
            </w:r>
            <w:r w:rsidR="007D1281" w:rsidRPr="007D1281">
              <w:rPr>
                <w:rFonts w:ascii="Times New Roman" w:hAnsi="Times New Roman"/>
                <w:b/>
                <w:color w:val="000000"/>
                <w:lang w:val="uk-UA"/>
              </w:rPr>
              <w:t>гривень 00 копійок) без</w:t>
            </w:r>
            <w:r w:rsidR="003E4D39" w:rsidRPr="007D1281">
              <w:rPr>
                <w:rFonts w:ascii="Times New Roman" w:hAnsi="Times New Roman"/>
                <w:b/>
                <w:color w:val="000000"/>
                <w:lang w:val="uk-UA"/>
              </w:rPr>
              <w:t xml:space="preserve"> ПДВ</w:t>
            </w:r>
          </w:p>
          <w:p w:rsidR="00293EFF" w:rsidRPr="007D1281" w:rsidRDefault="00293EFF" w:rsidP="00314432">
            <w:pPr>
              <w:shd w:val="clear" w:color="auto" w:fill="FFFFFF"/>
              <w:spacing w:line="235" w:lineRule="auto"/>
              <w:ind w:firstLine="34"/>
              <w:contextualSpacing w:val="0"/>
              <w:jc w:val="both"/>
              <w:rPr>
                <w:rFonts w:ascii="Times New Roman" w:hAnsi="Times New Roman"/>
                <w:b/>
                <w:color w:val="000000"/>
                <w:u w:val="single"/>
                <w:lang w:val="uk-UA"/>
              </w:rPr>
            </w:pPr>
            <w:r w:rsidRPr="007D1281">
              <w:rPr>
                <w:rFonts w:ascii="Times New Roman" w:hAnsi="Times New Roman"/>
                <w:b/>
                <w:color w:val="000000"/>
                <w:shd w:val="solid" w:color="FFFFFF" w:fill="FFFFFF"/>
                <w:lang w:val="uk-UA" w:eastAsia="en-US"/>
              </w:rPr>
              <w:t xml:space="preserve">Замовник не приймає до розгляду тендерних пропозицій, ціна яких є вищою, ніж очікувана вартість предмета закупівлі, визначена замовником в оголошенні про проведення </w:t>
            </w:r>
            <w:r w:rsidR="002E0A5C" w:rsidRPr="007D1281">
              <w:rPr>
                <w:rFonts w:ascii="Times New Roman" w:hAnsi="Times New Roman"/>
                <w:b/>
                <w:color w:val="000000"/>
                <w:shd w:val="solid" w:color="FFFFFF" w:fill="FFFFFF"/>
                <w:lang w:val="uk-UA" w:eastAsia="en-US"/>
              </w:rPr>
              <w:t>відкритих торгів</w:t>
            </w:r>
            <w:r w:rsidRPr="007D1281">
              <w:rPr>
                <w:rFonts w:ascii="Times New Roman" w:hAnsi="Times New Roman"/>
                <w:b/>
                <w:color w:val="000000"/>
                <w:shd w:val="solid" w:color="FFFFFF" w:fill="FFFFFF"/>
                <w:lang w:val="uk-UA" w:eastAsia="en-US"/>
              </w:rPr>
              <w:t>.</w:t>
            </w:r>
          </w:p>
        </w:tc>
      </w:tr>
      <w:tr w:rsidR="00FB66EA" w:rsidRPr="00FB66EA" w:rsidTr="00C23DBB">
        <w:trPr>
          <w:trHeight w:val="274"/>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t>4.4. місце, кількість, обсяг поставки товарів (надання послуг, виконання робіт)</w:t>
            </w:r>
          </w:p>
        </w:tc>
        <w:tc>
          <w:tcPr>
            <w:tcW w:w="7939" w:type="dxa"/>
            <w:gridSpan w:val="2"/>
            <w:shd w:val="clear" w:color="auto" w:fill="auto"/>
          </w:tcPr>
          <w:p w:rsidR="00465C3B" w:rsidRPr="007D1281" w:rsidRDefault="00465C3B" w:rsidP="00314432">
            <w:pPr>
              <w:widowControl/>
              <w:suppressAutoHyphens w:val="0"/>
              <w:autoSpaceDE/>
              <w:spacing w:line="235" w:lineRule="auto"/>
              <w:contextualSpacing w:val="0"/>
              <w:rPr>
                <w:rFonts w:ascii="Times New Roman" w:hAnsi="Times New Roman" w:cs="Times New Roman"/>
                <w:b/>
                <w:color w:val="000000"/>
                <w:lang w:val="uk-UA"/>
              </w:rPr>
            </w:pPr>
            <w:r w:rsidRPr="007D1281">
              <w:rPr>
                <w:rFonts w:ascii="Times New Roman" w:hAnsi="Times New Roman" w:cs="Times New Roman"/>
                <w:b/>
                <w:color w:val="000000"/>
                <w:u w:val="single"/>
              </w:rPr>
              <w:t xml:space="preserve">Місце </w:t>
            </w:r>
            <w:r w:rsidR="00FB2BFD" w:rsidRPr="007D1281">
              <w:rPr>
                <w:rFonts w:ascii="Times New Roman" w:hAnsi="Times New Roman" w:cs="Times New Roman"/>
                <w:b/>
                <w:color w:val="000000"/>
                <w:u w:val="single"/>
                <w:lang w:val="uk-UA"/>
              </w:rPr>
              <w:t>поставки</w:t>
            </w:r>
            <w:r w:rsidRPr="007D1281">
              <w:rPr>
                <w:rFonts w:ascii="Times New Roman" w:hAnsi="Times New Roman" w:cs="Times New Roman"/>
                <w:b/>
                <w:color w:val="000000"/>
                <w:u w:val="single"/>
              </w:rPr>
              <w:t>:</w:t>
            </w:r>
            <w:r w:rsidRPr="007D1281">
              <w:rPr>
                <w:rFonts w:ascii="Times New Roman" w:hAnsi="Times New Roman" w:cs="Times New Roman"/>
                <w:b/>
                <w:color w:val="000000"/>
                <w:lang w:val="uk-UA"/>
              </w:rPr>
              <w:t xml:space="preserve"> </w:t>
            </w:r>
            <w:r w:rsidR="00BB5373" w:rsidRPr="007D1281">
              <w:rPr>
                <w:rFonts w:ascii="Times New Roman" w:hAnsi="Times New Roman" w:cs="Times New Roman"/>
                <w:b/>
                <w:color w:val="000000"/>
                <w:lang w:val="uk-UA"/>
              </w:rPr>
              <w:t xml:space="preserve">м. </w:t>
            </w:r>
            <w:r w:rsidR="00132F18" w:rsidRPr="007D1281">
              <w:rPr>
                <w:rFonts w:ascii="Times New Roman" w:hAnsi="Times New Roman" w:cs="Times New Roman"/>
                <w:b/>
                <w:color w:val="000000"/>
                <w:lang w:val="uk-UA"/>
              </w:rPr>
              <w:t>Ужгород</w:t>
            </w:r>
          </w:p>
          <w:p w:rsidR="00BB5373" w:rsidRPr="007D1281" w:rsidRDefault="00BB5373" w:rsidP="00314432">
            <w:pPr>
              <w:widowControl/>
              <w:suppressAutoHyphens w:val="0"/>
              <w:autoSpaceDE/>
              <w:spacing w:line="235" w:lineRule="auto"/>
              <w:contextualSpacing w:val="0"/>
              <w:jc w:val="both"/>
              <w:rPr>
                <w:rFonts w:ascii="Times New Roman" w:eastAsia="Calibri" w:hAnsi="Times New Roman" w:cs="Calibri"/>
                <w:b/>
                <w:i/>
                <w:color w:val="000000"/>
                <w:lang w:val="uk-UA"/>
              </w:rPr>
            </w:pPr>
            <w:r w:rsidRPr="007D1281">
              <w:rPr>
                <w:rFonts w:ascii="Times New Roman" w:eastAsia="Calibri" w:hAnsi="Times New Roman" w:cs="Calibri"/>
                <w:b/>
                <w:i/>
                <w:color w:val="000000"/>
                <w:lang w:val="uk-UA"/>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71E4" w:rsidRPr="007D1281" w:rsidRDefault="00FF2D0E" w:rsidP="00314432">
            <w:pPr>
              <w:spacing w:line="235" w:lineRule="auto"/>
              <w:contextualSpacing w:val="0"/>
              <w:jc w:val="both"/>
              <w:rPr>
                <w:rFonts w:ascii="Times New Roman" w:hAnsi="Times New Roman"/>
                <w:b/>
                <w:color w:val="000000"/>
                <w:lang w:val="uk-UA"/>
              </w:rPr>
            </w:pPr>
            <w:r w:rsidRPr="007D1281">
              <w:rPr>
                <w:rFonts w:ascii="Times New Roman" w:hAnsi="Times New Roman"/>
                <w:b/>
                <w:color w:val="000000"/>
                <w:u w:val="single"/>
              </w:rPr>
              <w:lastRenderedPageBreak/>
              <w:t>Кількість (обсяг) поставки товарів:</w:t>
            </w:r>
            <w:r w:rsidRPr="007D1281">
              <w:rPr>
                <w:rFonts w:ascii="Times New Roman" w:hAnsi="Times New Roman"/>
                <w:b/>
                <w:color w:val="000000"/>
              </w:rPr>
              <w:t xml:space="preserve"> </w:t>
            </w:r>
            <w:r w:rsidR="003F5720" w:rsidRPr="007D1281">
              <w:rPr>
                <w:rFonts w:ascii="Times New Roman" w:hAnsi="Times New Roman"/>
                <w:b/>
                <w:color w:val="000000"/>
                <w:lang w:val="uk-UA"/>
              </w:rPr>
              <w:t>ш</w:t>
            </w:r>
            <w:r w:rsidR="00EE254F" w:rsidRPr="007D1281">
              <w:rPr>
                <w:rFonts w:ascii="Times New Roman" w:hAnsi="Times New Roman"/>
                <w:b/>
                <w:color w:val="000000"/>
                <w:lang w:val="uk-UA"/>
              </w:rPr>
              <w:t xml:space="preserve">олом кулезахисний </w:t>
            </w:r>
            <w:r w:rsidR="007D1281" w:rsidRPr="007D1281">
              <w:rPr>
                <w:rFonts w:ascii="Times New Roman" w:hAnsi="Times New Roman"/>
                <w:b/>
                <w:color w:val="000000"/>
                <w:lang w:val="uk-UA"/>
              </w:rPr>
              <w:t>30</w:t>
            </w:r>
            <w:r w:rsidR="003F5720" w:rsidRPr="007D1281">
              <w:rPr>
                <w:rFonts w:ascii="Times New Roman" w:hAnsi="Times New Roman"/>
                <w:b/>
                <w:color w:val="000000"/>
                <w:lang w:val="uk-UA"/>
              </w:rPr>
              <w:t xml:space="preserve"> шт.</w:t>
            </w:r>
          </w:p>
          <w:p w:rsidR="001854B7" w:rsidRPr="007D1281" w:rsidRDefault="00465C3B" w:rsidP="00314432">
            <w:pPr>
              <w:widowControl/>
              <w:suppressAutoHyphens w:val="0"/>
              <w:autoSpaceDE/>
              <w:spacing w:line="235" w:lineRule="auto"/>
              <w:contextualSpacing w:val="0"/>
              <w:jc w:val="both"/>
              <w:rPr>
                <w:rFonts w:ascii="Times New Roman" w:eastAsia="Calibri" w:hAnsi="Times New Roman" w:cs="Calibri"/>
                <w:b/>
                <w:color w:val="000000"/>
                <w:lang w:val="uk-UA"/>
              </w:rPr>
            </w:pPr>
            <w:r w:rsidRPr="007D1281">
              <w:rPr>
                <w:rFonts w:ascii="Times New Roman" w:hAnsi="Times New Roman"/>
                <w:color w:val="000000"/>
                <w:lang w:val="uk-UA"/>
              </w:rPr>
              <w:t>Т</w:t>
            </w:r>
            <w:r w:rsidR="00866367" w:rsidRPr="007D1281">
              <w:rPr>
                <w:rFonts w:ascii="Times New Roman" w:hAnsi="Times New Roman"/>
                <w:color w:val="000000"/>
                <w:lang w:val="uk-UA"/>
              </w:rPr>
              <w:t>ехнічні, якісні, кількісні та інші вимоги до предмета закупівлі,</w:t>
            </w:r>
            <w:r w:rsidR="00872FA5" w:rsidRPr="007D1281">
              <w:rPr>
                <w:rFonts w:ascii="Times New Roman" w:hAnsi="Times New Roman"/>
                <w:color w:val="000000"/>
                <w:lang w:val="uk-UA"/>
              </w:rPr>
              <w:t xml:space="preserve"> </w:t>
            </w:r>
            <w:r w:rsidR="00866367" w:rsidRPr="007D1281">
              <w:rPr>
                <w:rFonts w:ascii="Times New Roman" w:hAnsi="Times New Roman"/>
                <w:color w:val="000000"/>
                <w:lang w:val="uk-UA"/>
              </w:rPr>
              <w:t xml:space="preserve">встановлені замовником </w:t>
            </w:r>
            <w:r w:rsidRPr="007D1281">
              <w:rPr>
                <w:rFonts w:ascii="Times New Roman" w:hAnsi="Times New Roman"/>
                <w:color w:val="000000"/>
                <w:lang w:val="uk-UA"/>
              </w:rPr>
              <w:t xml:space="preserve">в тендерній документації </w:t>
            </w:r>
            <w:r w:rsidR="00E7385E" w:rsidRPr="007D1281">
              <w:rPr>
                <w:rFonts w:ascii="Times New Roman" w:hAnsi="Times New Roman"/>
                <w:color w:val="000000"/>
                <w:lang w:val="uk-UA"/>
              </w:rPr>
              <w:t>з додатками</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lastRenderedPageBreak/>
              <w:t>4.5. строк поставки товарів (надання послуг, виконання робіт)</w:t>
            </w:r>
          </w:p>
        </w:tc>
        <w:tc>
          <w:tcPr>
            <w:tcW w:w="7939" w:type="dxa"/>
            <w:gridSpan w:val="2"/>
            <w:shd w:val="clear" w:color="auto" w:fill="auto"/>
          </w:tcPr>
          <w:p w:rsidR="00FB66EA" w:rsidRPr="00D741EB" w:rsidRDefault="003328D7" w:rsidP="00314432">
            <w:pPr>
              <w:suppressAutoHyphens w:val="0"/>
              <w:autoSpaceDE/>
              <w:spacing w:line="235" w:lineRule="auto"/>
              <w:ind w:right="113" w:hanging="2"/>
              <w:contextualSpacing w:val="0"/>
              <w:jc w:val="both"/>
              <w:rPr>
                <w:rFonts w:ascii="Times New Roman" w:eastAsia="Calibri" w:hAnsi="Times New Roman" w:cs="Times New Roman"/>
                <w:b/>
                <w:lang w:val="uk-UA"/>
              </w:rPr>
            </w:pPr>
            <w:r>
              <w:rPr>
                <w:rFonts w:ascii="Times New Roman" w:eastAsia="Calibri" w:hAnsi="Times New Roman" w:cs="Times New Roman"/>
                <w:b/>
                <w:lang w:val="uk-UA"/>
              </w:rPr>
              <w:t>Поставка товару</w:t>
            </w:r>
            <w:r w:rsidR="00074F58" w:rsidRPr="00D741EB">
              <w:rPr>
                <w:rFonts w:ascii="Times New Roman" w:eastAsia="Calibri" w:hAnsi="Times New Roman" w:cs="Times New Roman"/>
                <w:b/>
                <w:lang w:val="uk-UA"/>
              </w:rPr>
              <w:t xml:space="preserve"> здійснюється </w:t>
            </w:r>
            <w:r w:rsidR="009B4DCD">
              <w:rPr>
                <w:rFonts w:ascii="Times New Roman" w:eastAsia="Calibri" w:hAnsi="Times New Roman" w:cs="Times New Roman"/>
                <w:b/>
                <w:lang w:val="uk-UA"/>
              </w:rPr>
              <w:t xml:space="preserve">відповідно до </w:t>
            </w:r>
            <w:r>
              <w:rPr>
                <w:rFonts w:ascii="Times New Roman" w:eastAsia="Calibri" w:hAnsi="Times New Roman" w:cs="Times New Roman"/>
                <w:b/>
                <w:lang w:val="uk-UA"/>
              </w:rPr>
              <w:t>умов договору про закупівлю</w:t>
            </w:r>
            <w:r w:rsidR="00555A23">
              <w:rPr>
                <w:rFonts w:ascii="Times New Roman" w:eastAsia="Calibri" w:hAnsi="Times New Roman" w:cs="Times New Roman"/>
                <w:b/>
                <w:lang w:val="uk-UA"/>
              </w:rPr>
              <w:t>, протягом 3 робочих днів з дня підписання договору</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5.</w:t>
            </w:r>
            <w:r w:rsidR="0033396B">
              <w:rPr>
                <w:rFonts w:ascii="Times New Roman" w:hAnsi="Times New Roman" w:cs="Times New Roman"/>
                <w:b/>
                <w:color w:val="000000"/>
                <w:lang w:val="uk-UA"/>
              </w:rPr>
              <w:t xml:space="preserve"> </w:t>
            </w:r>
            <w:r w:rsidRPr="00FB66EA">
              <w:rPr>
                <w:rFonts w:ascii="Times New Roman" w:hAnsi="Times New Roman" w:cs="Times New Roman"/>
                <w:b/>
                <w:color w:val="000000"/>
                <w:lang w:val="uk-UA"/>
              </w:rPr>
              <w:t>Недискримінація учасників</w:t>
            </w:r>
          </w:p>
        </w:tc>
        <w:tc>
          <w:tcPr>
            <w:tcW w:w="7939" w:type="dxa"/>
            <w:gridSpan w:val="2"/>
            <w:shd w:val="clear" w:color="auto" w:fill="auto"/>
          </w:tcPr>
          <w:p w:rsidR="00465C3B" w:rsidRPr="00734C3F" w:rsidRDefault="00465C3B" w:rsidP="00314432">
            <w:pPr>
              <w:pBdr>
                <w:top w:val="nil"/>
                <w:left w:val="nil"/>
                <w:bottom w:val="nil"/>
                <w:right w:val="nil"/>
                <w:between w:val="nil"/>
              </w:pBdr>
              <w:suppressAutoHyphens w:val="0"/>
              <w:autoSpaceDE/>
              <w:spacing w:line="235" w:lineRule="auto"/>
              <w:ind w:hanging="23"/>
              <w:contextualSpacing w:val="0"/>
              <w:jc w:val="both"/>
              <w:rPr>
                <w:rFonts w:ascii="Times New Roman" w:hAnsi="Times New Roman" w:cs="Times New Roman"/>
                <w:color w:val="000000"/>
                <w:lang w:val="uk-UA"/>
              </w:rPr>
            </w:pPr>
            <w:r w:rsidRPr="00734C3F">
              <w:rPr>
                <w:rFonts w:ascii="Times New Roman" w:hAnsi="Times New Roman" w:cs="Times New Roman"/>
                <w:color w:val="000000"/>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65C3B" w:rsidRPr="00734C3F" w:rsidRDefault="00465C3B" w:rsidP="00314432">
            <w:pPr>
              <w:pBdr>
                <w:top w:val="nil"/>
                <w:left w:val="nil"/>
                <w:bottom w:val="nil"/>
                <w:right w:val="nil"/>
                <w:between w:val="nil"/>
              </w:pBdr>
              <w:suppressAutoHyphens w:val="0"/>
              <w:autoSpaceDE/>
              <w:spacing w:line="235" w:lineRule="auto"/>
              <w:ind w:hanging="23"/>
              <w:contextualSpacing w:val="0"/>
              <w:jc w:val="both"/>
              <w:rPr>
                <w:rFonts w:ascii="Times New Roman" w:hAnsi="Times New Roman" w:cs="Times New Roman"/>
                <w:color w:val="000000"/>
              </w:rPr>
            </w:pPr>
            <w:r w:rsidRPr="00734C3F">
              <w:rPr>
                <w:rFonts w:ascii="Times New Roman" w:hAnsi="Times New Roman" w:cs="Times New Roman"/>
                <w:color w:val="000000"/>
                <w:lang w:val="uk-UA"/>
              </w:rPr>
              <w:t>Замовники забезпечують вільний доступ усіх учасників до інформації про закупівлю, передбаченої цим Законом.</w:t>
            </w:r>
          </w:p>
          <w:p w:rsidR="00FB66EA" w:rsidRPr="00465C3B" w:rsidRDefault="00465C3B" w:rsidP="00314432">
            <w:pPr>
              <w:pBdr>
                <w:top w:val="nil"/>
                <w:left w:val="nil"/>
                <w:bottom w:val="nil"/>
                <w:right w:val="nil"/>
                <w:between w:val="nil"/>
              </w:pBdr>
              <w:suppressAutoHyphens w:val="0"/>
              <w:autoSpaceDE/>
              <w:spacing w:line="235" w:lineRule="auto"/>
              <w:ind w:hanging="23"/>
              <w:contextualSpacing w:val="0"/>
              <w:jc w:val="both"/>
              <w:rPr>
                <w:rFonts w:ascii="Times New Roman" w:hAnsi="Times New Roman" w:cs="Times New Roman"/>
                <w:color w:val="000000"/>
                <w:lang w:val="uk-UA"/>
              </w:rPr>
            </w:pPr>
            <w:r w:rsidRPr="00734C3F">
              <w:rPr>
                <w:rFonts w:ascii="Times New Roman" w:eastAsia="Calibri" w:hAnsi="Times New Roman" w:cs="Calibri"/>
              </w:rPr>
              <w:t>5</w:t>
            </w:r>
            <w:r w:rsidRPr="003C0CF0">
              <w:rPr>
                <w:rFonts w:ascii="Times New Roman" w:eastAsia="Calibri" w:hAnsi="Times New Roman" w:cs="Calibri"/>
              </w:rPr>
              <w:t xml:space="preserve">.2. </w:t>
            </w:r>
            <w:r w:rsidRPr="006E507B">
              <w:rPr>
                <w:rFonts w:ascii="Times New Roman" w:hAnsi="Times New Roman"/>
              </w:rPr>
              <w:t xml:space="preserve">Відповідно до </w:t>
            </w:r>
            <w:r>
              <w:rPr>
                <w:rFonts w:ascii="Times New Roman" w:hAnsi="Times New Roman"/>
                <w:lang w:val="uk-UA"/>
              </w:rPr>
              <w:t>Особливостей</w:t>
            </w:r>
            <w:r w:rsidRPr="006E507B">
              <w:rPr>
                <w:rFonts w:ascii="Times New Roman" w:hAnsi="Times New Roman"/>
              </w:rPr>
              <w:t xml:space="preserve"> замовникам забороняється здійснювати публічні закупівлі товарів, робіт і послуг у: </w:t>
            </w:r>
            <w:r w:rsidRPr="00923467">
              <w:rPr>
                <w:rFonts w:ascii="Times New Roman" w:hAnsi="Times New Roman" w:cs="Times New Roman"/>
              </w:rPr>
              <w:t xml:space="preserve">громадян </w:t>
            </w:r>
            <w:r>
              <w:rPr>
                <w:rFonts w:ascii="Times New Roman" w:hAnsi="Times New Roman" w:cs="Times New Roman"/>
                <w:shd w:val="clear" w:color="auto" w:fill="FFFFFF"/>
                <w:lang w:val="uk-UA"/>
              </w:rPr>
              <w:t>р</w:t>
            </w:r>
            <w:r>
              <w:rPr>
                <w:rFonts w:ascii="Times New Roman" w:hAnsi="Times New Roman" w:cs="Times New Roman"/>
                <w:shd w:val="clear" w:color="auto" w:fill="FFFFFF"/>
              </w:rPr>
              <w:t xml:space="preserve">осійської </w:t>
            </w:r>
            <w:r>
              <w:rPr>
                <w:rFonts w:ascii="Times New Roman" w:hAnsi="Times New Roman" w:cs="Times New Roman"/>
                <w:shd w:val="clear" w:color="auto" w:fill="FFFFFF"/>
                <w:lang w:val="uk-UA"/>
              </w:rPr>
              <w:t>ф</w:t>
            </w:r>
            <w:r w:rsidRPr="00923467">
              <w:rPr>
                <w:rFonts w:ascii="Times New Roman" w:hAnsi="Times New Roman" w:cs="Times New Roman"/>
                <w:shd w:val="clear" w:color="auto" w:fill="FFFFFF"/>
              </w:rPr>
              <w:t>едерації/</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еспубліки </w:t>
            </w:r>
            <w:r>
              <w:rPr>
                <w:rFonts w:ascii="Times New Roman" w:hAnsi="Times New Roman" w:cs="Times New Roman"/>
                <w:shd w:val="clear" w:color="auto" w:fill="FFFFFF"/>
                <w:lang w:val="uk-UA"/>
              </w:rPr>
              <w:t>б</w:t>
            </w:r>
            <w:r w:rsidRPr="00923467">
              <w:rPr>
                <w:rFonts w:ascii="Times New Roman" w:hAnsi="Times New Roman" w:cs="Times New Roman"/>
                <w:shd w:val="clear" w:color="auto" w:fill="FFFFFF"/>
              </w:rPr>
              <w:t>ілорусь</w:t>
            </w:r>
            <w:r w:rsidR="00A13223">
              <w:rPr>
                <w:rFonts w:ascii="Times New Roman" w:hAnsi="Times New Roman" w:cs="Times New Roman"/>
                <w:shd w:val="clear" w:color="auto" w:fill="FFFFFF"/>
                <w:lang w:val="uk-UA"/>
              </w:rPr>
              <w:t>/Ісламскої респуб</w:t>
            </w:r>
            <w:r w:rsidR="00227AA1">
              <w:rPr>
                <w:rFonts w:ascii="Times New Roman" w:hAnsi="Times New Roman" w:cs="Times New Roman"/>
                <w:shd w:val="clear" w:color="auto" w:fill="FFFFFF"/>
                <w:lang w:val="uk-UA"/>
              </w:rPr>
              <w:t>ліки Іран</w:t>
            </w:r>
            <w:r w:rsidRPr="00923467">
              <w:rPr>
                <w:rFonts w:ascii="Times New Roman" w:hAnsi="Times New Roman" w:cs="Times New Roman"/>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hAnsi="Times New Roman" w:cs="Times New Roman"/>
                <w:shd w:val="clear" w:color="auto" w:fill="FFFFFF"/>
                <w:lang w:val="uk-UA"/>
              </w:rPr>
              <w:t>р</w:t>
            </w:r>
            <w:r>
              <w:rPr>
                <w:rFonts w:ascii="Times New Roman" w:hAnsi="Times New Roman" w:cs="Times New Roman"/>
                <w:shd w:val="clear" w:color="auto" w:fill="FFFFFF"/>
              </w:rPr>
              <w:t xml:space="preserve">осійської </w:t>
            </w:r>
            <w:r>
              <w:rPr>
                <w:rFonts w:ascii="Times New Roman" w:hAnsi="Times New Roman" w:cs="Times New Roman"/>
                <w:shd w:val="clear" w:color="auto" w:fill="FFFFFF"/>
                <w:lang w:val="uk-UA"/>
              </w:rPr>
              <w:t>ф</w:t>
            </w:r>
            <w:r w:rsidRPr="00923467">
              <w:rPr>
                <w:rFonts w:ascii="Times New Roman" w:hAnsi="Times New Roman" w:cs="Times New Roman"/>
                <w:shd w:val="clear" w:color="auto" w:fill="FFFFFF"/>
              </w:rPr>
              <w:t>едерації/</w:t>
            </w:r>
            <w:r>
              <w:rPr>
                <w:rFonts w:ascii="Times New Roman" w:hAnsi="Times New Roman" w:cs="Times New Roman"/>
                <w:shd w:val="clear" w:color="auto" w:fill="FFFFFF"/>
                <w:lang w:val="uk-UA"/>
              </w:rPr>
              <w:t xml:space="preserve"> р</w:t>
            </w:r>
            <w:r w:rsidRPr="00923467">
              <w:rPr>
                <w:rFonts w:ascii="Times New Roman" w:hAnsi="Times New Roman" w:cs="Times New Roman"/>
                <w:shd w:val="clear" w:color="auto" w:fill="FFFFFF"/>
              </w:rPr>
              <w:t xml:space="preserve">еспубліки </w:t>
            </w:r>
            <w:r>
              <w:rPr>
                <w:rFonts w:ascii="Times New Roman" w:hAnsi="Times New Roman" w:cs="Times New Roman"/>
                <w:shd w:val="clear" w:color="auto" w:fill="FFFFFF"/>
                <w:lang w:val="uk-UA"/>
              </w:rPr>
              <w:t>б</w:t>
            </w:r>
            <w:r w:rsidRPr="00923467">
              <w:rPr>
                <w:rFonts w:ascii="Times New Roman" w:hAnsi="Times New Roman" w:cs="Times New Roman"/>
                <w:shd w:val="clear" w:color="auto" w:fill="FFFFFF"/>
              </w:rPr>
              <w:t>ілорусь</w:t>
            </w:r>
            <w:r w:rsidR="00227AA1">
              <w:rPr>
                <w:rFonts w:ascii="Times New Roman" w:hAnsi="Times New Roman" w:cs="Times New Roman"/>
                <w:shd w:val="clear" w:color="auto" w:fill="FFFFFF"/>
                <w:lang w:val="uk-UA"/>
              </w:rPr>
              <w:t>/ Ісламскої республіки Іран</w:t>
            </w:r>
            <w:r w:rsidRPr="00923467">
              <w:rPr>
                <w:rFonts w:ascii="Times New Roman" w:hAnsi="Times New Roman" w:cs="Times New Roman"/>
                <w:shd w:val="clear" w:color="auto" w:fill="FFFFFF"/>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w:t>
            </w:r>
            <w:r>
              <w:rPr>
                <w:rFonts w:ascii="Times New Roman" w:hAnsi="Times New Roman" w:cs="Times New Roman"/>
                <w:shd w:val="clear" w:color="auto" w:fill="FFFFFF"/>
              </w:rPr>
              <w:t xml:space="preserve">сотків (далі </w:t>
            </w:r>
            <w:r w:rsidR="00281812">
              <w:rPr>
                <w:rFonts w:ascii="Times New Roman" w:hAnsi="Times New Roman" w:cs="Times New Roman"/>
                <w:shd w:val="clear" w:color="auto" w:fill="FFFFFF"/>
              </w:rPr>
              <w:t>–</w:t>
            </w:r>
            <w:r>
              <w:rPr>
                <w:rFonts w:ascii="Times New Roman" w:hAnsi="Times New Roman" w:cs="Times New Roman"/>
                <w:shd w:val="clear" w:color="auto" w:fill="FFFFFF"/>
              </w:rPr>
              <w:t xml:space="preserve"> активи), якої є </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осійська </w:t>
            </w:r>
            <w:r>
              <w:rPr>
                <w:rFonts w:ascii="Times New Roman" w:hAnsi="Times New Roman" w:cs="Times New Roman"/>
                <w:shd w:val="clear" w:color="auto" w:fill="FFFFFF"/>
                <w:lang w:val="uk-UA"/>
              </w:rPr>
              <w:t>ф</w:t>
            </w:r>
            <w:r w:rsidRPr="00923467">
              <w:rPr>
                <w:rFonts w:ascii="Times New Roman" w:hAnsi="Times New Roman" w:cs="Times New Roman"/>
                <w:shd w:val="clear" w:color="auto" w:fill="FFFFFF"/>
              </w:rPr>
              <w:t>едерація/</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еспубліка </w:t>
            </w:r>
            <w:r>
              <w:rPr>
                <w:rFonts w:ascii="Times New Roman" w:hAnsi="Times New Roman" w:cs="Times New Roman"/>
                <w:shd w:val="clear" w:color="auto" w:fill="FFFFFF"/>
                <w:lang w:val="uk-UA"/>
              </w:rPr>
              <w:t>б</w:t>
            </w:r>
            <w:r>
              <w:rPr>
                <w:rFonts w:ascii="Times New Roman" w:hAnsi="Times New Roman" w:cs="Times New Roman"/>
                <w:shd w:val="clear" w:color="auto" w:fill="FFFFFF"/>
              </w:rPr>
              <w:t>ілорусь</w:t>
            </w:r>
            <w:r w:rsidR="00227AA1">
              <w:rPr>
                <w:rFonts w:ascii="Times New Roman" w:hAnsi="Times New Roman" w:cs="Times New Roman"/>
                <w:shd w:val="clear" w:color="auto" w:fill="FFFFFF"/>
                <w:lang w:val="uk-UA"/>
              </w:rPr>
              <w:t>/ Ісламскої республіки Іран</w:t>
            </w:r>
            <w:r>
              <w:rPr>
                <w:rFonts w:ascii="Times New Roman" w:hAnsi="Times New Roman" w:cs="Times New Roman"/>
                <w:shd w:val="clear" w:color="auto" w:fill="FFFFFF"/>
              </w:rPr>
              <w:t xml:space="preserve">, громадянин </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осійської </w:t>
            </w:r>
            <w:r>
              <w:rPr>
                <w:rFonts w:ascii="Times New Roman" w:hAnsi="Times New Roman" w:cs="Times New Roman"/>
                <w:shd w:val="clear" w:color="auto" w:fill="FFFFFF"/>
                <w:lang w:val="uk-UA"/>
              </w:rPr>
              <w:t>ф</w:t>
            </w:r>
            <w:r w:rsidRPr="00923467">
              <w:rPr>
                <w:rFonts w:ascii="Times New Roman" w:hAnsi="Times New Roman" w:cs="Times New Roman"/>
                <w:shd w:val="clear" w:color="auto" w:fill="FFFFFF"/>
              </w:rPr>
              <w:t>едерації/</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еспубліки </w:t>
            </w:r>
            <w:r>
              <w:rPr>
                <w:rFonts w:ascii="Times New Roman" w:hAnsi="Times New Roman" w:cs="Times New Roman"/>
                <w:shd w:val="clear" w:color="auto" w:fill="FFFFFF"/>
                <w:lang w:val="uk-UA"/>
              </w:rPr>
              <w:t>б</w:t>
            </w:r>
            <w:r w:rsidRPr="00923467">
              <w:rPr>
                <w:rFonts w:ascii="Times New Roman" w:hAnsi="Times New Roman" w:cs="Times New Roman"/>
                <w:shd w:val="clear" w:color="auto" w:fill="FFFFFF"/>
              </w:rPr>
              <w:t>ілорусь</w:t>
            </w:r>
            <w:r w:rsidR="00227AA1">
              <w:rPr>
                <w:rFonts w:ascii="Times New Roman" w:hAnsi="Times New Roman" w:cs="Times New Roman"/>
                <w:shd w:val="clear" w:color="auto" w:fill="FFFFFF"/>
                <w:lang w:val="uk-UA"/>
              </w:rPr>
              <w:t>/ Ісламскої республіки Іран</w:t>
            </w:r>
            <w:r w:rsidRPr="00923467">
              <w:rPr>
                <w:rFonts w:ascii="Times New Roman" w:hAnsi="Times New Roman" w:cs="Times New Roman"/>
                <w:shd w:val="clear" w:color="auto" w:fill="FFFFFF"/>
              </w:rPr>
              <w:t xml:space="preserve"> (крім того, що проживає на території України на законних підставах), або юридичною особою, утвореною та зареєстрованою в</w:t>
            </w:r>
            <w:r>
              <w:rPr>
                <w:rFonts w:ascii="Times New Roman" w:hAnsi="Times New Roman" w:cs="Times New Roman"/>
                <w:shd w:val="clear" w:color="auto" w:fill="FFFFFF"/>
              </w:rPr>
              <w:t xml:space="preserve">ідповідно до законодавства </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осійської </w:t>
            </w:r>
            <w:r>
              <w:rPr>
                <w:rFonts w:ascii="Times New Roman" w:hAnsi="Times New Roman" w:cs="Times New Roman"/>
                <w:shd w:val="clear" w:color="auto" w:fill="FFFFFF"/>
                <w:lang w:val="uk-UA"/>
              </w:rPr>
              <w:t>ф</w:t>
            </w:r>
            <w:r w:rsidRPr="00923467">
              <w:rPr>
                <w:rFonts w:ascii="Times New Roman" w:hAnsi="Times New Roman" w:cs="Times New Roman"/>
                <w:shd w:val="clear" w:color="auto" w:fill="FFFFFF"/>
              </w:rPr>
              <w:t>едерації/</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еспубліки </w:t>
            </w:r>
            <w:r>
              <w:rPr>
                <w:rFonts w:ascii="Times New Roman" w:hAnsi="Times New Roman" w:cs="Times New Roman"/>
                <w:shd w:val="clear" w:color="auto" w:fill="FFFFFF"/>
                <w:lang w:val="uk-UA"/>
              </w:rPr>
              <w:t>б</w:t>
            </w:r>
            <w:r w:rsidRPr="00923467">
              <w:rPr>
                <w:rFonts w:ascii="Times New Roman" w:hAnsi="Times New Roman" w:cs="Times New Roman"/>
                <w:shd w:val="clear" w:color="auto" w:fill="FFFFFF"/>
              </w:rPr>
              <w:t>ілорусь</w:t>
            </w:r>
            <w:r w:rsidR="00227AA1">
              <w:rPr>
                <w:rFonts w:ascii="Times New Roman" w:hAnsi="Times New Roman" w:cs="Times New Roman"/>
                <w:shd w:val="clear" w:color="auto" w:fill="FFFFFF"/>
                <w:lang w:val="uk-UA"/>
              </w:rPr>
              <w:t>/ Ісламскої республіки Іран</w:t>
            </w:r>
            <w:r w:rsidRPr="00923467">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Pr>
                <w:rFonts w:ascii="Times New Roman" w:hAnsi="Times New Roman" w:cs="Times New Roman"/>
                <w:shd w:val="clear" w:color="auto" w:fill="FFFFFF"/>
              </w:rPr>
              <w:t xml:space="preserve">ропозиції товари походженням з </w:t>
            </w:r>
            <w:r>
              <w:rPr>
                <w:rFonts w:ascii="Times New Roman" w:hAnsi="Times New Roman" w:cs="Times New Roman"/>
                <w:shd w:val="clear" w:color="auto" w:fill="FFFFFF"/>
                <w:lang w:val="uk-UA"/>
              </w:rPr>
              <w:t>р</w:t>
            </w:r>
            <w:r>
              <w:rPr>
                <w:rFonts w:ascii="Times New Roman" w:hAnsi="Times New Roman" w:cs="Times New Roman"/>
                <w:shd w:val="clear" w:color="auto" w:fill="FFFFFF"/>
              </w:rPr>
              <w:t xml:space="preserve">осійської </w:t>
            </w:r>
            <w:r>
              <w:rPr>
                <w:rFonts w:ascii="Times New Roman" w:hAnsi="Times New Roman" w:cs="Times New Roman"/>
                <w:shd w:val="clear" w:color="auto" w:fill="FFFFFF"/>
                <w:lang w:val="uk-UA"/>
              </w:rPr>
              <w:t>ф</w:t>
            </w:r>
            <w:r>
              <w:rPr>
                <w:rFonts w:ascii="Times New Roman" w:hAnsi="Times New Roman" w:cs="Times New Roman"/>
                <w:shd w:val="clear" w:color="auto" w:fill="FFFFFF"/>
              </w:rPr>
              <w:t>едерації/</w:t>
            </w:r>
            <w:r>
              <w:rPr>
                <w:rFonts w:ascii="Times New Roman" w:hAnsi="Times New Roman" w:cs="Times New Roman"/>
                <w:shd w:val="clear" w:color="auto" w:fill="FFFFFF"/>
                <w:lang w:val="uk-UA"/>
              </w:rPr>
              <w:t xml:space="preserve"> р</w:t>
            </w:r>
            <w:r>
              <w:rPr>
                <w:rFonts w:ascii="Times New Roman" w:hAnsi="Times New Roman" w:cs="Times New Roman"/>
                <w:shd w:val="clear" w:color="auto" w:fill="FFFFFF"/>
              </w:rPr>
              <w:t xml:space="preserve">еспубліки </w:t>
            </w:r>
            <w:r>
              <w:rPr>
                <w:rFonts w:ascii="Times New Roman" w:hAnsi="Times New Roman" w:cs="Times New Roman"/>
                <w:shd w:val="clear" w:color="auto" w:fill="FFFFFF"/>
                <w:lang w:val="uk-UA"/>
              </w:rPr>
              <w:t>б</w:t>
            </w:r>
            <w:r w:rsidRPr="00923467">
              <w:rPr>
                <w:rFonts w:ascii="Times New Roman" w:hAnsi="Times New Roman" w:cs="Times New Roman"/>
                <w:shd w:val="clear" w:color="auto" w:fill="FFFFFF"/>
              </w:rPr>
              <w:t>ілорусь</w:t>
            </w:r>
            <w:r w:rsidR="00227AA1">
              <w:rPr>
                <w:rFonts w:ascii="Times New Roman" w:hAnsi="Times New Roman" w:cs="Times New Roman"/>
                <w:shd w:val="clear" w:color="auto" w:fill="FFFFFF"/>
                <w:lang w:val="uk-UA"/>
              </w:rPr>
              <w:t>/ Ісламскої республіки Іран</w:t>
            </w:r>
            <w:r w:rsidRPr="00923467">
              <w:rPr>
                <w:rFonts w:ascii="Times New Roman" w:hAnsi="Times New Roman" w:cs="Times New Roman"/>
                <w:shd w:val="clear" w:color="auto" w:fill="FFFFFF"/>
              </w:rPr>
              <w:t xml:space="preserve"> (за винятком товарів, необхідних для ремонту та обслуговування товарів, придбаних до набрання чинності </w:t>
            </w:r>
            <w:r>
              <w:rPr>
                <w:rFonts w:ascii="Times New Roman" w:hAnsi="Times New Roman" w:cs="Times New Roman"/>
                <w:shd w:val="clear" w:color="auto" w:fill="FFFFFF"/>
                <w:lang w:val="uk-UA"/>
              </w:rPr>
              <w:t>Особливостей.</w:t>
            </w:r>
          </w:p>
        </w:tc>
      </w:tr>
      <w:tr w:rsidR="00FB66EA" w:rsidRPr="003C5893"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6. Інформація про валюту, у якій повинно бути розраховано та зазначено ціну тендерної пропозиції</w:t>
            </w:r>
          </w:p>
        </w:tc>
        <w:tc>
          <w:tcPr>
            <w:tcW w:w="7939" w:type="dxa"/>
            <w:gridSpan w:val="2"/>
            <w:shd w:val="clear" w:color="auto" w:fill="auto"/>
          </w:tcPr>
          <w:p w:rsidR="0042646E" w:rsidRDefault="0042646E"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sz w:val="22"/>
                <w:szCs w:val="22"/>
                <w:lang w:val="uk-UA" w:eastAsia="ru-RU"/>
              </w:rPr>
            </w:pPr>
            <w:r>
              <w:rPr>
                <w:rFonts w:ascii="Times New Roman" w:hAnsi="Times New Roman" w:cs="Times New Roman"/>
                <w:color w:val="000000"/>
                <w:lang w:val="uk-UA" w:eastAsia="ru-RU"/>
              </w:rPr>
              <w:t xml:space="preserve">6.1. </w:t>
            </w:r>
            <w:r w:rsidR="00703617" w:rsidRPr="00703617">
              <w:rPr>
                <w:rFonts w:ascii="Times New Roman" w:hAnsi="Times New Roman" w:cs="Times New Roman"/>
                <w:color w:val="000000"/>
                <w:lang w:val="uk-UA" w:eastAsia="ru-RU"/>
              </w:rPr>
              <w:t>Валютою тендерної пропозиції є гривня.</w:t>
            </w:r>
            <w:r w:rsidR="00703617" w:rsidRPr="00703617">
              <w:rPr>
                <w:rFonts w:ascii="Times New Roman" w:hAnsi="Times New Roman" w:cs="Times New Roman"/>
                <w:sz w:val="22"/>
                <w:szCs w:val="22"/>
                <w:lang w:val="uk-UA" w:eastAsia="ru-RU"/>
              </w:rPr>
              <w:t xml:space="preserve"> </w:t>
            </w:r>
          </w:p>
          <w:p w:rsidR="00FB66EA" w:rsidRPr="00465C3B" w:rsidRDefault="0042646E"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465C3B">
              <w:rPr>
                <w:rFonts w:ascii="Times New Roman" w:hAnsi="Times New Roman" w:cs="Times New Roman"/>
                <w:lang w:val="uk-UA" w:eastAsia="ru-RU"/>
              </w:rPr>
              <w:t xml:space="preserve">6.2. </w:t>
            </w:r>
            <w:r w:rsidR="00465C3B" w:rsidRPr="00465C3B">
              <w:rPr>
                <w:rFonts w:ascii="Times New Roman" w:hAnsi="Times New Roman" w:cs="Times New Roman"/>
                <w:color w:val="000000"/>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іншій валюті. При розкритті тендерних пропозицій ціна такої тендерної пропозиції перераховується у гривні за офіційним курсом до до зазначеної валюти, установленим Національним банком України на дату розкриття тендерних пропозицій.</w:t>
            </w:r>
          </w:p>
        </w:tc>
      </w:tr>
      <w:tr w:rsidR="00FB66EA" w:rsidRPr="00FB66EA" w:rsidTr="00496172">
        <w:trPr>
          <w:trHeight w:val="522"/>
          <w:jc w:val="center"/>
        </w:trPr>
        <w:tc>
          <w:tcPr>
            <w:tcW w:w="3106" w:type="dxa"/>
            <w:shd w:val="clear" w:color="auto" w:fill="auto"/>
            <w:vAlign w:val="center"/>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7. Інформація про мову (мови), якою (якими) повинно бути складено тендерні пропозиції</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7.1. Під час проведення процедур закупівель усі документи, що готуються замовником, викладаються українською мовою.</w:t>
            </w:r>
          </w:p>
          <w:p w:rsid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AC4933" w:rsidRPr="00AC4933">
              <w:rPr>
                <w:rFonts w:ascii="Times New Roman" w:hAnsi="Times New Roman" w:cs="Times New Roman"/>
                <w:color w:val="000000"/>
              </w:rPr>
              <w:t>*</w:t>
            </w:r>
            <w:r w:rsidRPr="00FB66EA">
              <w:rPr>
                <w:rFonts w:ascii="Times New Roman" w:hAnsi="Times New Roman" w:cs="Times New Roman"/>
                <w:color w:val="000000"/>
                <w:lang w:val="uk-UA"/>
              </w:rPr>
              <w:t xml:space="preserve">. </w:t>
            </w:r>
          </w:p>
          <w:p w:rsidR="00FB66EA" w:rsidRDefault="00870548"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Pr>
                <w:rFonts w:ascii="Times New Roman" w:hAnsi="Times New Roman" w:cs="Times New Roman"/>
                <w:color w:val="000000"/>
                <w:lang w:val="uk-UA"/>
              </w:rPr>
              <w:t xml:space="preserve">7.3. </w:t>
            </w:r>
            <w:r w:rsidRPr="00870548">
              <w:rPr>
                <w:rFonts w:ascii="Times New Roman" w:hAnsi="Times New Roman" w:cs="Times New Roman"/>
                <w:color w:val="000000"/>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Pr>
                <w:rFonts w:ascii="Times New Roman" w:hAnsi="Times New Roman" w:cs="Times New Roman"/>
                <w:color w:val="000000"/>
                <w:lang w:val="uk-UA"/>
              </w:rPr>
              <w:t xml:space="preserve"> П</w:t>
            </w:r>
            <w:r w:rsidR="00FB66EA" w:rsidRPr="00FB66EA">
              <w:rPr>
                <w:rFonts w:ascii="Times New Roman" w:hAnsi="Times New Roman" w:cs="Times New Roman"/>
                <w:color w:val="000000"/>
                <w:lang w:val="uk-UA"/>
              </w:rPr>
              <w:t xml:space="preserve">ереклад (або справжність підпису перекладача) </w:t>
            </w:r>
            <w:r w:rsidR="005C5EFF">
              <w:rPr>
                <w:rFonts w:ascii="Times New Roman" w:hAnsi="Times New Roman" w:cs="Times New Roman"/>
                <w:color w:val="000000"/>
                <w:lang w:val="uk-UA"/>
              </w:rPr>
              <w:t>–</w:t>
            </w:r>
            <w:r w:rsidR="00FB66EA" w:rsidRPr="00FB66EA">
              <w:rPr>
                <w:rFonts w:ascii="Times New Roman" w:hAnsi="Times New Roman" w:cs="Times New Roman"/>
                <w:color w:val="000000"/>
                <w:lang w:val="uk-UA"/>
              </w:rPr>
              <w:t xml:space="preserve">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AC4933" w:rsidRPr="00AC4933" w:rsidRDefault="00AC4933"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i/>
                <w:color w:val="000000"/>
                <w:lang w:val="uk-UA"/>
              </w:rPr>
            </w:pPr>
            <w:r w:rsidRPr="00AC4933">
              <w:rPr>
                <w:rFonts w:ascii="Times New Roman" w:hAnsi="Times New Roman" w:cs="Times New Roman"/>
                <w:i/>
                <w:color w:val="000000"/>
                <w:lang w:val="uk-UA"/>
              </w:rPr>
              <w:t xml:space="preserve">* Крім тих випадків, коли використання букв та символів української мови призводить до спотворення інформації (зокрема, але не виключно адреси мережі </w:t>
            </w:r>
            <w:r>
              <w:rPr>
                <w:rFonts w:ascii="Times New Roman" w:hAnsi="Times New Roman" w:cs="Times New Roman"/>
                <w:i/>
                <w:color w:val="000000"/>
                <w:lang w:val="uk-UA"/>
              </w:rPr>
              <w:t>«</w:t>
            </w:r>
            <w:r w:rsidRPr="00AC4933">
              <w:rPr>
                <w:rFonts w:ascii="Times New Roman" w:hAnsi="Times New Roman" w:cs="Times New Roman"/>
                <w:i/>
                <w:color w:val="000000"/>
                <w:lang w:val="uk-UA"/>
              </w:rPr>
              <w:t>інтернет</w:t>
            </w:r>
            <w:r>
              <w:rPr>
                <w:rFonts w:ascii="Times New Roman" w:hAnsi="Times New Roman" w:cs="Times New Roman"/>
                <w:i/>
                <w:color w:val="000000"/>
                <w:lang w:val="uk-UA"/>
              </w:rPr>
              <w:t>»</w:t>
            </w:r>
            <w:r w:rsidRPr="00AC4933">
              <w:rPr>
                <w:rFonts w:ascii="Times New Roman" w:hAnsi="Times New Roman" w:cs="Times New Roman"/>
                <w:i/>
                <w:color w:val="000000"/>
                <w:lang w:val="uk-UA"/>
              </w:rPr>
              <w:t>, адреси електронної пошти, торговельної марки (зна</w:t>
            </w:r>
            <w:r>
              <w:rPr>
                <w:rFonts w:ascii="Times New Roman" w:hAnsi="Times New Roman" w:cs="Times New Roman"/>
                <w:i/>
                <w:color w:val="000000"/>
                <w:lang w:val="uk-UA"/>
              </w:rPr>
              <w:t>ку д</w:t>
            </w:r>
            <w:r w:rsidRPr="00AC4933">
              <w:rPr>
                <w:rFonts w:ascii="Times New Roman" w:hAnsi="Times New Roman" w:cs="Times New Roman"/>
                <w:i/>
                <w:color w:val="000000"/>
                <w:lang w:val="uk-UA"/>
              </w:rPr>
              <w:t>ля товарів та послуг),</w:t>
            </w:r>
            <w:r>
              <w:rPr>
                <w:rFonts w:ascii="Times New Roman" w:hAnsi="Times New Roman" w:cs="Times New Roman"/>
                <w:i/>
                <w:color w:val="000000"/>
                <w:lang w:val="uk-UA"/>
              </w:rPr>
              <w:t xml:space="preserve"> </w:t>
            </w:r>
            <w:r w:rsidRPr="00AC4933">
              <w:rPr>
                <w:rFonts w:ascii="Times New Roman" w:hAnsi="Times New Roman" w:cs="Times New Roman"/>
                <w:i/>
                <w:color w:val="000000"/>
                <w:lang w:val="uk-UA"/>
              </w:rPr>
              <w:t>загальноприйняті міжнародні терміни).</w:t>
            </w:r>
          </w:p>
        </w:tc>
      </w:tr>
      <w:tr w:rsidR="00FB66EA" w:rsidRPr="00FB66EA" w:rsidTr="00496172">
        <w:trPr>
          <w:trHeight w:val="522"/>
          <w:jc w:val="center"/>
        </w:trPr>
        <w:tc>
          <w:tcPr>
            <w:tcW w:w="11045" w:type="dxa"/>
            <w:gridSpan w:val="3"/>
            <w:shd w:val="clear" w:color="auto" w:fill="A5A5A5"/>
            <w:vAlign w:val="center"/>
          </w:tcPr>
          <w:p w:rsidR="00FB66EA" w:rsidRPr="00FB66EA" w:rsidRDefault="00FB66EA"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Розділ ІІ. Порядок унесення змін та надання роз’яснень до тендерної документації</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 xml:space="preserve">1. Процедура надання роз’яснень щодо тендерної документації </w:t>
            </w:r>
          </w:p>
        </w:tc>
        <w:tc>
          <w:tcPr>
            <w:tcW w:w="7939" w:type="dxa"/>
            <w:gridSpan w:val="2"/>
            <w:shd w:val="clear" w:color="auto" w:fill="auto"/>
          </w:tcPr>
          <w:p w:rsidR="00293EFF"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1.1. Фізична/юридична особ</w:t>
            </w:r>
            <w:r w:rsidR="00293EFF">
              <w:rPr>
                <w:rFonts w:ascii="Times New Roman" w:hAnsi="Times New Roman" w:cs="Times New Roman"/>
                <w:color w:val="000000"/>
                <w:lang w:val="uk-UA"/>
              </w:rPr>
              <w:t>а має право не пізніше ніж за 3 дні</w:t>
            </w:r>
            <w:r w:rsidRPr="00FB66EA">
              <w:rPr>
                <w:rFonts w:ascii="Times New Roman" w:hAnsi="Times New Roman" w:cs="Times New Roman"/>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w:t>
            </w:r>
            <w:r w:rsidR="00293EFF">
              <w:rPr>
                <w:rFonts w:ascii="Times New Roman" w:hAnsi="Times New Roman" w:cs="Times New Roman"/>
                <w:color w:val="000000"/>
                <w:lang w:val="uk-UA"/>
              </w:rPr>
              <w:t xml:space="preserve"> повинен протягом трьох </w:t>
            </w:r>
            <w:r w:rsidRPr="00FB66EA">
              <w:rPr>
                <w:rFonts w:ascii="Times New Roman" w:hAnsi="Times New Roman" w:cs="Times New Roman"/>
                <w:color w:val="000000"/>
                <w:lang w:val="uk-UA"/>
              </w:rPr>
              <w:t xml:space="preserve">днів із дня їх оприлюднення надати роз’яснення на звернення та оприлюднити його </w:t>
            </w:r>
            <w:r w:rsidR="00293EFF">
              <w:rPr>
                <w:rFonts w:ascii="Times New Roman" w:hAnsi="Times New Roman" w:cs="Times New Roman"/>
                <w:color w:val="000000"/>
                <w:lang w:val="uk-UA"/>
              </w:rPr>
              <w:t>в електронній системі.</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870548">
              <w:rPr>
                <w:rFonts w:ascii="Times New Roman" w:hAnsi="Times New Roman" w:cs="Times New Roman"/>
                <w:color w:val="000000"/>
                <w:lang w:val="uk-UA"/>
              </w:rPr>
              <w:t>відкритих торгів</w:t>
            </w:r>
            <w:r w:rsidRPr="00FB66EA">
              <w:rPr>
                <w:rFonts w:ascii="Times New Roman" w:hAnsi="Times New Roman" w:cs="Times New Roman"/>
                <w:color w:val="000000"/>
                <w:lang w:val="uk-UA"/>
              </w:rPr>
              <w:t>.</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w:t>
            </w:r>
            <w:r w:rsidR="006F4D42">
              <w:rPr>
                <w:rFonts w:ascii="Times New Roman" w:hAnsi="Times New Roman" w:cs="Times New Roman"/>
                <w:color w:val="000000"/>
                <w:lang w:val="uk-UA"/>
              </w:rPr>
              <w:t>рних пропозицій не менше як на чотири дні</w:t>
            </w:r>
            <w:r w:rsidRPr="00FB66EA">
              <w:rPr>
                <w:rFonts w:ascii="Times New Roman" w:hAnsi="Times New Roman" w:cs="Times New Roman"/>
                <w:color w:val="000000"/>
                <w:lang w:val="uk-UA"/>
              </w:rPr>
              <w:t>.</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1.4. Зазначена у цій частині інформація оприлюднюється замовником відповідно до статті 10 Закону.</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2. Унесення змін до тендерної документації</w:t>
            </w:r>
          </w:p>
        </w:tc>
        <w:tc>
          <w:tcPr>
            <w:tcW w:w="7939" w:type="dxa"/>
            <w:gridSpan w:val="2"/>
            <w:shd w:val="clear" w:color="auto" w:fill="auto"/>
          </w:tcPr>
          <w:p w:rsidR="009971F7" w:rsidRDefault="00FB66EA" w:rsidP="00314432">
            <w:pPr>
              <w:spacing w:line="235" w:lineRule="auto"/>
              <w:ind w:right="118"/>
              <w:contextualSpacing w:val="0"/>
              <w:jc w:val="both"/>
              <w:rPr>
                <w:rFonts w:ascii="Times New Roman" w:hAnsi="Times New Roman"/>
                <w:highlight w:val="white"/>
              </w:rPr>
            </w:pPr>
            <w:r w:rsidRPr="00FB66EA">
              <w:rPr>
                <w:rFonts w:ascii="Times New Roman" w:hAnsi="Times New Roman" w:cs="Times New Roman"/>
                <w:color w:val="000000"/>
                <w:lang w:val="uk-UA"/>
              </w:rPr>
              <w:t xml:space="preserve">2.1. </w:t>
            </w:r>
            <w:r w:rsidR="009971F7">
              <w:rPr>
                <w:rFonts w:ascii="Times New Roman" w:hAnsi="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66EA" w:rsidRPr="009971F7" w:rsidRDefault="009971F7"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rPr>
            </w:pPr>
            <w:r>
              <w:rPr>
                <w:rFonts w:ascii="Times New Roman" w:hAnsi="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highlight w:val="white"/>
              </w:rPr>
              <w:t xml:space="preserve"> </w:t>
            </w:r>
            <w:r>
              <w:rPr>
                <w:rFonts w:ascii="Times New Roman" w:hAnsi="Times New Roman"/>
                <w:b/>
                <w:highlight w:val="white"/>
              </w:rPr>
              <w:t>Замовник разом із змінами до тендерної документації в окремому документі оприлюднює перелік змін</w:t>
            </w:r>
            <w:r>
              <w:rPr>
                <w:rFonts w:ascii="Times New Roman" w:hAnsi="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6EA" w:rsidRPr="00FB66EA" w:rsidTr="00496172">
        <w:trPr>
          <w:trHeight w:val="522"/>
          <w:jc w:val="center"/>
        </w:trPr>
        <w:tc>
          <w:tcPr>
            <w:tcW w:w="11045" w:type="dxa"/>
            <w:gridSpan w:val="3"/>
            <w:shd w:val="clear" w:color="auto" w:fill="A5A5A5"/>
            <w:vAlign w:val="center"/>
          </w:tcPr>
          <w:p w:rsidR="00FB66EA" w:rsidRPr="00FB66EA" w:rsidRDefault="00FB66EA"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ІІІ. Інструкція з підготовки тендерної пропозиції</w:t>
            </w:r>
          </w:p>
        </w:tc>
      </w:tr>
      <w:tr w:rsidR="00FB66EA" w:rsidRPr="00FB66EA" w:rsidTr="00496172">
        <w:trPr>
          <w:trHeight w:val="522"/>
          <w:jc w:val="center"/>
        </w:trPr>
        <w:tc>
          <w:tcPr>
            <w:tcW w:w="3106" w:type="dxa"/>
            <w:shd w:val="clear" w:color="auto" w:fill="auto"/>
          </w:tcPr>
          <w:p w:rsidR="00FB66EA" w:rsidRPr="00FB66EA" w:rsidRDefault="00FB2E53"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b/>
                <w:color w:val="000000"/>
              </w:rPr>
            </w:pPr>
            <w:r>
              <w:rPr>
                <w:rFonts w:ascii="Times New Roman" w:hAnsi="Times New Roman" w:cs="Times New Roman"/>
                <w:b/>
                <w:color w:val="000000"/>
                <w:lang w:val="uk-UA"/>
              </w:rPr>
              <w:t xml:space="preserve">1. </w:t>
            </w:r>
            <w:r w:rsidR="00FB66EA" w:rsidRPr="00FB66EA">
              <w:rPr>
                <w:rFonts w:ascii="Times New Roman" w:hAnsi="Times New Roman" w:cs="Times New Roman"/>
                <w:b/>
                <w:color w:val="000000"/>
                <w:lang w:val="uk-UA"/>
              </w:rPr>
              <w:t>Зміст і спосіб подання тендерної пропозиції</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rPr>
            </w:pPr>
          </w:p>
          <w:p w:rsidR="00FB66EA" w:rsidRPr="00FB66EA" w:rsidRDefault="00FB66EA" w:rsidP="00314432">
            <w:pPr>
              <w:widowControl/>
              <w:suppressAutoHyphens w:val="0"/>
              <w:autoSpaceDE/>
              <w:spacing w:line="235" w:lineRule="auto"/>
              <w:contextualSpacing w:val="0"/>
              <w:rPr>
                <w:rFonts w:ascii="Times New Roman" w:hAnsi="Times New Roman" w:cs="Times New Roman"/>
                <w:sz w:val="22"/>
                <w:szCs w:val="22"/>
                <w:lang w:val="uk-UA" w:eastAsia="ru-RU"/>
              </w:rPr>
            </w:pPr>
            <w:r w:rsidRPr="00FB66EA">
              <w:rPr>
                <w:rFonts w:ascii="Times New Roman" w:hAnsi="Times New Roman" w:cs="Times New Roman"/>
                <w:b/>
                <w:bCs/>
                <w:sz w:val="22"/>
                <w:szCs w:val="22"/>
                <w:lang w:val="uk-UA" w:eastAsia="ru-RU"/>
              </w:rPr>
              <w:t>*</w:t>
            </w:r>
            <w:r w:rsidR="0033396B">
              <w:rPr>
                <w:rFonts w:ascii="Times New Roman" w:hAnsi="Times New Roman" w:cs="Times New Roman"/>
                <w:b/>
                <w:bCs/>
                <w:sz w:val="22"/>
                <w:szCs w:val="22"/>
                <w:lang w:val="uk-UA" w:eastAsia="ru-RU"/>
              </w:rPr>
              <w:t xml:space="preserve"> </w:t>
            </w:r>
            <w:r w:rsidRPr="00FB66EA">
              <w:rPr>
                <w:rFonts w:ascii="Times New Roman" w:hAnsi="Times New Roman" w:cs="Times New Roman"/>
                <w:sz w:val="22"/>
                <w:szCs w:val="22"/>
                <w:lang w:val="uk-UA" w:eastAsia="ru-RU"/>
              </w:rPr>
              <w:t>Вимога щодо наявності печатки не стосується учасників, які здійснюють діяльність без печатки згідно з чинним законодавством</w:t>
            </w:r>
            <w:r w:rsidRPr="00FB66EA">
              <w:rPr>
                <w:rFonts w:ascii="Times New Roman" w:hAnsi="Times New Roman" w:cs="Times New Roman"/>
                <w:b/>
                <w:bCs/>
                <w:sz w:val="22"/>
                <w:szCs w:val="22"/>
                <w:lang w:val="uk-UA" w:eastAsia="ru-RU"/>
              </w:rPr>
              <w:t xml:space="preserve"> </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982934">
              <w:rPr>
                <w:rFonts w:ascii="Times New Roman" w:hAnsi="Times New Roman" w:cs="Times New Roman"/>
                <w:color w:val="000000"/>
                <w:lang w:val="uk-UA"/>
              </w:rPr>
              <w:t>пунктом 4</w:t>
            </w:r>
            <w:r w:rsidR="00242F40">
              <w:rPr>
                <w:rFonts w:ascii="Times New Roman" w:hAnsi="Times New Roman" w:cs="Times New Roman"/>
                <w:color w:val="000000"/>
                <w:lang w:val="uk-UA"/>
              </w:rPr>
              <w:t>7</w:t>
            </w:r>
            <w:r w:rsidR="00982934">
              <w:rPr>
                <w:rFonts w:ascii="Times New Roman" w:hAnsi="Times New Roman" w:cs="Times New Roman"/>
                <w:color w:val="000000"/>
                <w:lang w:val="uk-UA"/>
              </w:rPr>
              <w:t xml:space="preserve"> Особливостей</w:t>
            </w:r>
            <w:r w:rsidRPr="00FB66EA">
              <w:rPr>
                <w:rFonts w:ascii="Times New Roman" w:hAnsi="Times New Roman" w:cs="Times New Roman"/>
                <w:color w:val="000000"/>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FB66EA" w:rsidRPr="00FB66EA" w:rsidRDefault="00FB66EA" w:rsidP="00314432">
            <w:pPr>
              <w:suppressAutoHyphens w:val="0"/>
              <w:autoSpaceDE/>
              <w:spacing w:line="235" w:lineRule="auto"/>
              <w:ind w:left="34" w:right="113" w:firstLine="8"/>
              <w:contextualSpacing w:val="0"/>
              <w:jc w:val="both"/>
              <w:rPr>
                <w:rFonts w:ascii="Times New Roman" w:eastAsia="Calibri" w:hAnsi="Times New Roman" w:cs="Calibri"/>
                <w:lang w:val="uk-UA"/>
              </w:rPr>
            </w:pPr>
            <w:r w:rsidRPr="00FB66EA">
              <w:rPr>
                <w:rFonts w:ascii="Times New Roman" w:eastAsia="Calibri" w:hAnsi="Times New Roman" w:cs="Calibri"/>
                <w:lang w:val="uk-UA"/>
              </w:rPr>
              <w:t>- інформацією та документами, що підтверджують відповідність учасника кваліфікаційним кр</w:t>
            </w:r>
            <w:r w:rsidR="0039055D">
              <w:rPr>
                <w:rFonts w:ascii="Times New Roman" w:eastAsia="Calibri" w:hAnsi="Times New Roman" w:cs="Calibri"/>
                <w:lang w:val="uk-UA"/>
              </w:rPr>
              <w:t>итеріям (згідно</w:t>
            </w:r>
            <w:r w:rsidR="00D44261">
              <w:rPr>
                <w:rFonts w:ascii="Times New Roman" w:eastAsia="Calibri" w:hAnsi="Times New Roman" w:cs="Calibri"/>
                <w:lang w:val="uk-UA"/>
              </w:rPr>
              <w:t xml:space="preserve"> із</w:t>
            </w:r>
            <w:r w:rsidR="0039055D">
              <w:rPr>
                <w:rFonts w:ascii="Times New Roman" w:eastAsia="Calibri" w:hAnsi="Times New Roman" w:cs="Calibri"/>
                <w:lang w:val="uk-UA"/>
              </w:rPr>
              <w:t xml:space="preserve"> </w:t>
            </w:r>
            <w:r w:rsidR="0039055D" w:rsidRPr="0039055D">
              <w:rPr>
                <w:rFonts w:ascii="Times New Roman" w:eastAsia="Calibri" w:hAnsi="Times New Roman" w:cs="Calibri"/>
                <w:b/>
                <w:i/>
                <w:lang w:val="uk-UA"/>
              </w:rPr>
              <w:t>Д</w:t>
            </w:r>
            <w:r w:rsidRPr="0039055D">
              <w:rPr>
                <w:rFonts w:ascii="Times New Roman" w:eastAsia="Calibri" w:hAnsi="Times New Roman" w:cs="Calibri"/>
                <w:b/>
                <w:i/>
                <w:lang w:val="uk-UA"/>
              </w:rPr>
              <w:t>одатком № 1</w:t>
            </w:r>
            <w:r w:rsidRPr="00FB66EA">
              <w:rPr>
                <w:rFonts w:ascii="Times New Roman" w:eastAsia="Calibri" w:hAnsi="Times New Roman" w:cs="Calibri"/>
                <w:lang w:val="uk-UA"/>
              </w:rPr>
              <w:t xml:space="preserve"> до тендерної документації)</w:t>
            </w:r>
          </w:p>
          <w:p w:rsidR="00FB66EA" w:rsidRPr="00FB66EA" w:rsidRDefault="00FB66EA" w:rsidP="00314432">
            <w:pPr>
              <w:suppressAutoHyphens w:val="0"/>
              <w:autoSpaceDE/>
              <w:spacing w:line="235" w:lineRule="auto"/>
              <w:ind w:left="34" w:right="113" w:firstLine="8"/>
              <w:contextualSpacing w:val="0"/>
              <w:jc w:val="both"/>
              <w:rPr>
                <w:rFonts w:ascii="Times New Roman" w:eastAsia="Calibri" w:hAnsi="Times New Roman" w:cs="Calibri"/>
                <w:lang w:val="uk-UA"/>
              </w:rPr>
            </w:pPr>
            <w:r w:rsidRPr="00FB66EA">
              <w:rPr>
                <w:rFonts w:ascii="Times New Roman" w:eastAsia="Calibri" w:hAnsi="Times New Roman" w:cs="Calibri"/>
                <w:lang w:val="uk-UA"/>
              </w:rPr>
              <w:t xml:space="preserve">- </w:t>
            </w:r>
            <w:r w:rsidRPr="00FB66EA">
              <w:rPr>
                <w:rFonts w:ascii="Times New Roman" w:eastAsia="Calibri" w:hAnsi="Times New Roman" w:cs="Calibri"/>
              </w:rPr>
              <w:t>тендерною</w:t>
            </w:r>
            <w:r w:rsidR="0039055D">
              <w:rPr>
                <w:rFonts w:ascii="Times New Roman" w:eastAsia="Calibri" w:hAnsi="Times New Roman" w:cs="Calibri"/>
                <w:lang w:val="uk-UA"/>
              </w:rPr>
              <w:t xml:space="preserve"> формою «Пропозиція» (згідно з </w:t>
            </w:r>
            <w:r w:rsidR="0039055D" w:rsidRPr="0039055D">
              <w:rPr>
                <w:rFonts w:ascii="Times New Roman" w:eastAsia="Calibri" w:hAnsi="Times New Roman" w:cs="Calibri"/>
                <w:b/>
                <w:i/>
                <w:lang w:val="uk-UA"/>
              </w:rPr>
              <w:t>Д</w:t>
            </w:r>
            <w:r w:rsidRPr="0039055D">
              <w:rPr>
                <w:rFonts w:ascii="Times New Roman" w:eastAsia="Calibri" w:hAnsi="Times New Roman" w:cs="Calibri"/>
                <w:b/>
                <w:i/>
                <w:lang w:val="uk-UA"/>
              </w:rPr>
              <w:t>одатком № 2</w:t>
            </w:r>
            <w:r w:rsidRPr="00FB66EA">
              <w:rPr>
                <w:rFonts w:ascii="Times New Roman" w:eastAsia="Calibri" w:hAnsi="Times New Roman" w:cs="Calibri"/>
                <w:lang w:val="uk-UA"/>
              </w:rPr>
              <w:t xml:space="preserve"> до тендерної документації)</w:t>
            </w:r>
          </w:p>
          <w:p w:rsidR="00FB66EA" w:rsidRPr="00FB66EA" w:rsidRDefault="00FB66EA" w:rsidP="00314432">
            <w:pPr>
              <w:suppressAutoHyphens w:val="0"/>
              <w:autoSpaceDE/>
              <w:spacing w:line="235" w:lineRule="auto"/>
              <w:ind w:left="34" w:right="113" w:firstLine="8"/>
              <w:contextualSpacing w:val="0"/>
              <w:jc w:val="both"/>
              <w:rPr>
                <w:rFonts w:ascii="Times New Roman" w:eastAsia="Calibri" w:hAnsi="Times New Roman" w:cs="Calibri"/>
                <w:lang w:val="uk-UA"/>
              </w:rPr>
            </w:pPr>
            <w:r w:rsidRPr="00FB66EA">
              <w:rPr>
                <w:rFonts w:ascii="Times New Roman" w:eastAsia="Calibri" w:hAnsi="Times New Roman" w:cs="Calibri"/>
                <w:lang w:val="uk-UA"/>
              </w:rPr>
              <w:t>- інформацією щодо відповідності учасника вимогам, визначеним</w:t>
            </w:r>
            <w:r w:rsidR="0039055D">
              <w:rPr>
                <w:rFonts w:ascii="Times New Roman" w:eastAsia="Calibri" w:hAnsi="Times New Roman" w:cs="Calibri"/>
                <w:lang w:val="uk-UA"/>
              </w:rPr>
              <w:t xml:space="preserve"> у </w:t>
            </w:r>
            <w:r w:rsidR="00982934">
              <w:rPr>
                <w:rFonts w:ascii="Times New Roman" w:eastAsia="Calibri" w:hAnsi="Times New Roman" w:cs="Calibri"/>
                <w:lang w:val="uk-UA"/>
              </w:rPr>
              <w:t>пунктом 4</w:t>
            </w:r>
            <w:r w:rsidR="00242F40">
              <w:rPr>
                <w:rFonts w:ascii="Times New Roman" w:eastAsia="Calibri" w:hAnsi="Times New Roman" w:cs="Calibri"/>
                <w:lang w:val="uk-UA"/>
              </w:rPr>
              <w:t>7</w:t>
            </w:r>
            <w:r w:rsidR="00982934">
              <w:rPr>
                <w:rFonts w:ascii="Times New Roman" w:eastAsia="Calibri" w:hAnsi="Times New Roman" w:cs="Calibri"/>
                <w:lang w:val="uk-UA"/>
              </w:rPr>
              <w:t xml:space="preserve"> Особливостей</w:t>
            </w:r>
            <w:r w:rsidR="0039055D">
              <w:rPr>
                <w:rFonts w:ascii="Times New Roman" w:eastAsia="Calibri" w:hAnsi="Times New Roman" w:cs="Calibri"/>
                <w:lang w:val="uk-UA"/>
              </w:rPr>
              <w:t xml:space="preserve"> (згідно із </w:t>
            </w:r>
            <w:r w:rsidR="0039055D" w:rsidRPr="0039055D">
              <w:rPr>
                <w:rFonts w:ascii="Times New Roman" w:eastAsia="Calibri" w:hAnsi="Times New Roman" w:cs="Calibri"/>
                <w:b/>
                <w:i/>
                <w:lang w:val="uk-UA"/>
              </w:rPr>
              <w:t>Д</w:t>
            </w:r>
            <w:r w:rsidRPr="0039055D">
              <w:rPr>
                <w:rFonts w:ascii="Times New Roman" w:eastAsia="Calibri" w:hAnsi="Times New Roman" w:cs="Calibri"/>
                <w:b/>
                <w:i/>
                <w:lang w:val="uk-UA"/>
              </w:rPr>
              <w:t>одатком № 4</w:t>
            </w:r>
            <w:r w:rsidRPr="00FB66EA">
              <w:rPr>
                <w:rFonts w:ascii="Times New Roman" w:eastAsia="Calibri" w:hAnsi="Times New Roman" w:cs="Calibri"/>
                <w:lang w:val="uk-UA"/>
              </w:rPr>
              <w:t xml:space="preserve"> до тендерної документації)</w:t>
            </w:r>
            <w:r w:rsidR="00242F40">
              <w:rPr>
                <w:rFonts w:ascii="Times New Roman" w:eastAsia="Calibri" w:hAnsi="Times New Roman" w:cs="Calibri"/>
                <w:lang w:val="uk-UA"/>
              </w:rPr>
              <w:t xml:space="preserve"> – учасник зазначає інформацію в електронних полях, документи подаються переможцем закупівлі;</w:t>
            </w:r>
          </w:p>
          <w:p w:rsidR="00FB66EA" w:rsidRPr="00FB66EA" w:rsidRDefault="00FB66EA" w:rsidP="00314432">
            <w:pPr>
              <w:suppressAutoHyphens w:val="0"/>
              <w:autoSpaceDE/>
              <w:spacing w:line="235" w:lineRule="auto"/>
              <w:ind w:left="34" w:right="113" w:firstLine="8"/>
              <w:contextualSpacing w:val="0"/>
              <w:jc w:val="both"/>
              <w:rPr>
                <w:rFonts w:ascii="Times New Roman" w:eastAsia="Calibri" w:hAnsi="Times New Roman" w:cs="Times New Roman"/>
                <w:lang w:val="uk-UA"/>
              </w:rPr>
            </w:pPr>
            <w:r w:rsidRPr="00FB66EA">
              <w:rPr>
                <w:rFonts w:ascii="Times New Roman" w:eastAsia="Calibri" w:hAnsi="Times New Roman" w:cs="Times New Roman"/>
                <w:lang w:val="uk-UA"/>
              </w:rPr>
              <w:t xml:space="preserve">- інформацією про необхідні технічні, якісні та кількісні характеристики </w:t>
            </w:r>
            <w:r w:rsidRPr="00FB66EA">
              <w:rPr>
                <w:rFonts w:ascii="Times New Roman" w:eastAsia="Calibri" w:hAnsi="Times New Roman" w:cs="Times New Roman"/>
                <w:lang w:val="uk-UA"/>
              </w:rPr>
              <w:lastRenderedPageBreak/>
              <w:t>предмета закупівлі, а також відповідну технічну специфікацію (у разі потреби (плани, креслення, малюнки чи опис предмета за</w:t>
            </w:r>
            <w:r w:rsidR="0039055D">
              <w:rPr>
                <w:rFonts w:ascii="Times New Roman" w:eastAsia="Calibri" w:hAnsi="Times New Roman" w:cs="Times New Roman"/>
                <w:lang w:val="uk-UA"/>
              </w:rPr>
              <w:t xml:space="preserve">купівлі) (згідно із заповненим </w:t>
            </w:r>
            <w:r w:rsidR="0039055D" w:rsidRPr="0039055D">
              <w:rPr>
                <w:rFonts w:ascii="Times New Roman" w:eastAsia="Calibri" w:hAnsi="Times New Roman" w:cs="Times New Roman"/>
                <w:b/>
                <w:i/>
                <w:lang w:val="uk-UA"/>
              </w:rPr>
              <w:t>Д</w:t>
            </w:r>
            <w:r w:rsidRPr="0039055D">
              <w:rPr>
                <w:rFonts w:ascii="Times New Roman" w:eastAsia="Calibri" w:hAnsi="Times New Roman" w:cs="Times New Roman"/>
                <w:b/>
                <w:i/>
                <w:lang w:val="uk-UA"/>
              </w:rPr>
              <w:t>одатком № 5</w:t>
            </w:r>
            <w:r w:rsidRPr="00FB66EA">
              <w:rPr>
                <w:rFonts w:ascii="Times New Roman" w:eastAsia="Calibri" w:hAnsi="Times New Roman" w:cs="Times New Roman"/>
                <w:lang w:val="uk-UA"/>
              </w:rPr>
              <w:t xml:space="preserve"> до тендерної документації)</w:t>
            </w:r>
          </w:p>
          <w:p w:rsidR="00FB66EA" w:rsidRPr="00FB66EA" w:rsidRDefault="00FB66EA" w:rsidP="00314432">
            <w:pPr>
              <w:suppressAutoHyphens w:val="0"/>
              <w:autoSpaceDE/>
              <w:spacing w:line="235" w:lineRule="auto"/>
              <w:ind w:left="34" w:right="113" w:firstLine="8"/>
              <w:contextualSpacing w:val="0"/>
              <w:jc w:val="both"/>
              <w:rPr>
                <w:rFonts w:ascii="Times New Roman" w:eastAsia="Calibri" w:hAnsi="Times New Roman" w:cs="Times New Roman"/>
                <w:b/>
                <w:lang w:val="uk-UA"/>
              </w:rPr>
            </w:pPr>
            <w:r w:rsidRPr="00FB66EA">
              <w:rPr>
                <w:rFonts w:ascii="Times New Roman" w:eastAsia="Calibri" w:hAnsi="Times New Roman" w:cs="Times New Roman"/>
                <w:lang w:val="uk-UA"/>
              </w:rPr>
              <w:t xml:space="preserve">- документом, що підтверджує надання учасником забезпечення тендерної пропозиції </w:t>
            </w:r>
            <w:r w:rsidRPr="00FB66EA">
              <w:rPr>
                <w:rFonts w:ascii="Times New Roman" w:eastAsia="Calibri" w:hAnsi="Times New Roman" w:cs="Times New Roman"/>
                <w:b/>
                <w:lang w:val="uk-UA"/>
              </w:rPr>
              <w:t>(якщо таке забезпечення передбачено оголошенням про проведення процедури закупівлі);</w:t>
            </w:r>
          </w:p>
          <w:p w:rsidR="00FB66EA" w:rsidRPr="00FB66EA" w:rsidRDefault="00FB66EA" w:rsidP="00314432">
            <w:pPr>
              <w:pBdr>
                <w:top w:val="nil"/>
                <w:left w:val="nil"/>
                <w:bottom w:val="nil"/>
                <w:right w:val="nil"/>
                <w:between w:val="nil"/>
              </w:pBdr>
              <w:suppressAutoHyphens w:val="0"/>
              <w:autoSpaceDE/>
              <w:spacing w:line="235" w:lineRule="auto"/>
              <w:ind w:firstLine="8"/>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інших документів, необхідність подання яких у складі тендерної пропозиції передбачена умовами цієї документації.</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1.2. </w:t>
            </w:r>
            <w:r w:rsidR="0039055D" w:rsidRPr="0039055D">
              <w:rPr>
                <w:rFonts w:ascii="Times New Roman" w:hAnsi="Times New Roman" w:cs="Times New Roman"/>
                <w:color w:val="000000"/>
                <w:lang w:val="uk-UA"/>
              </w:rPr>
              <w:t>Тендерні пропозиції мають право подавати всі заінтересовані особи.</w:t>
            </w:r>
            <w:r w:rsidR="0039055D">
              <w:rPr>
                <w:rFonts w:ascii="Times New Roman" w:hAnsi="Times New Roman" w:cs="Times New Roman"/>
                <w:color w:val="000000"/>
                <w:lang w:val="uk-UA"/>
              </w:rPr>
              <w:t xml:space="preserve"> </w:t>
            </w:r>
            <w:r w:rsidR="0039055D" w:rsidRPr="0039055D">
              <w:rPr>
                <w:rFonts w:ascii="Times New Roman" w:hAnsi="Times New Roman" w:cs="Times New Roman"/>
                <w:color w:val="000000"/>
                <w:lang w:val="uk-UA"/>
              </w:rPr>
              <w:t>Кожен учасник має право подати тільки одну тендерну пропозицію. 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w:t>
            </w:r>
            <w:r w:rsidR="00333B21">
              <w:rPr>
                <w:rFonts w:ascii="Times New Roman" w:hAnsi="Times New Roman" w:cs="Times New Roman"/>
                <w:color w:val="000000"/>
                <w:lang w:val="uk-UA"/>
              </w:rPr>
              <w:t xml:space="preserve"> </w:t>
            </w:r>
            <w:r w:rsidRPr="00FB66EA">
              <w:rPr>
                <w:rFonts w:ascii="Times New Roman" w:hAnsi="Times New Roman" w:cs="Times New Roman"/>
                <w:color w:val="000000"/>
                <w:lang w:val="uk-UA"/>
              </w:rPr>
              <w:t xml:space="preserve">уповноваженої особи учасника, </w:t>
            </w:r>
            <w:r w:rsidRPr="00FB66EA">
              <w:rPr>
                <w:rFonts w:ascii="Times New Roman" w:eastAsia="Calibri" w:hAnsi="Times New Roman" w:cs="Times New Roman"/>
                <w:lang w:val="uk-UA" w:eastAsia="en-US"/>
              </w:rPr>
              <w:t>містити вихідний номер та дату створення документа</w:t>
            </w:r>
            <w:r w:rsidRPr="00FB66EA">
              <w:rPr>
                <w:rFonts w:ascii="Times New Roman" w:hAnsi="Times New Roman" w:cs="Times New Roman"/>
                <w:color w:val="000000"/>
                <w:lang w:val="uk-UA"/>
              </w:rPr>
              <w:t xml:space="preserve">. </w:t>
            </w:r>
          </w:p>
          <w:p w:rsidR="00FB66EA" w:rsidRPr="00FB66EA" w:rsidRDefault="00FB66EA" w:rsidP="00314432">
            <w:pPr>
              <w:widowControl/>
              <w:suppressAutoHyphens w:val="0"/>
              <w:autoSpaceDE/>
              <w:spacing w:line="235" w:lineRule="auto"/>
              <w:contextualSpacing w:val="0"/>
              <w:jc w:val="both"/>
              <w:rPr>
                <w:rFonts w:ascii="Times New Roman" w:eastAsia="Calibri" w:hAnsi="Times New Roman" w:cs="Times New Roman"/>
                <w:lang w:val="uk-UA" w:eastAsia="en-US"/>
              </w:rPr>
            </w:pPr>
            <w:r w:rsidRPr="00FB66EA">
              <w:rPr>
                <w:rFonts w:ascii="Times New Roman" w:hAnsi="Times New Roman" w:cs="Times New Roman"/>
                <w:lang w:val="uk-UA" w:eastAsia="uk-UA"/>
              </w:rPr>
              <w:t xml:space="preserve">1.4. Електронний вигляд тендерної пропозиції повинен бути чітким та відображати підписи та печатки*. </w:t>
            </w:r>
            <w:r w:rsidRPr="00FB66EA">
              <w:rPr>
                <w:rFonts w:ascii="Times New Roman" w:eastAsia="Calibri" w:hAnsi="Times New Roman" w:cs="Times New Roman"/>
                <w:lang w:val="uk-UA" w:eastAsia="en-US"/>
              </w:rPr>
              <w:t>Забороняється обмежувати перегляд файлів шляхом встановлення на них паролів або у будь-який інший спосіб.</w:t>
            </w:r>
          </w:p>
          <w:p w:rsidR="00FB66EA" w:rsidRPr="00FB66EA" w:rsidRDefault="00FB66EA" w:rsidP="00314432">
            <w:pPr>
              <w:widowControl/>
              <w:tabs>
                <w:tab w:val="left" w:pos="567"/>
              </w:tabs>
              <w:suppressAutoHyphens w:val="0"/>
              <w:autoSpaceDE/>
              <w:spacing w:line="235" w:lineRule="auto"/>
              <w:contextualSpacing w:val="0"/>
              <w:jc w:val="both"/>
              <w:rPr>
                <w:rFonts w:ascii="Times New Roman" w:eastAsia="Calibri" w:hAnsi="Times New Roman" w:cs="Calibri"/>
              </w:rPr>
            </w:pPr>
            <w:r w:rsidRPr="00FB66EA">
              <w:rPr>
                <w:rFonts w:ascii="Times New Roman" w:eastAsia="Calibri" w:hAnsi="Times New Roman" w:cs="Calibri"/>
                <w:lang w:val="uk-UA"/>
              </w:rPr>
              <w:t xml:space="preserve">1.5. Всі сторінки пропозиції, на яких зроблені будь-які окремі записи або правки, мають містити напис біля виправлення наступного змісту: </w:t>
            </w:r>
            <w:r w:rsidRPr="00FB66EA">
              <w:rPr>
                <w:rFonts w:ascii="Times New Roman" w:eastAsia="Calibri" w:hAnsi="Times New Roman" w:cs="Calibri"/>
                <w:b/>
                <w:lang w:val="uk-UA"/>
              </w:rPr>
              <w:t>«Виправленому вірити» дата, підпис, прізвище та ініціали особи або осіб, що підписують пропозицію.</w:t>
            </w:r>
            <w:r w:rsidRPr="00FB66EA">
              <w:rPr>
                <w:rFonts w:ascii="Times New Roman" w:eastAsia="Calibri" w:hAnsi="Times New Roman" w:cs="Calibri"/>
                <w:lang w:val="uk-UA"/>
              </w:rPr>
              <w:t xml:space="preserve"> Відповідальність за помилки друку у документах несе учасник.</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rPr>
            </w:pPr>
            <w:r w:rsidRPr="00FB66EA">
              <w:rPr>
                <w:rFonts w:ascii="Times New Roman" w:hAnsi="Times New Roman" w:cs="Times New Roman"/>
                <w:color w:val="000000"/>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b/>
                <w:color w:val="000000"/>
                <w:lang w:val="uk-UA"/>
              </w:rPr>
            </w:pPr>
            <w:r w:rsidRPr="00FB66EA">
              <w:rPr>
                <w:rFonts w:ascii="Times New Roman" w:hAnsi="Times New Roman" w:cs="Times New Roman"/>
                <w:color w:val="000000"/>
                <w:lang w:val="uk-UA"/>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B66EA">
              <w:rPr>
                <w:rFonts w:ascii="Times New Roman" w:hAnsi="Times New Roman" w:cs="Times New Roman"/>
                <w:b/>
                <w:color w:val="000000"/>
                <w:lang w:val="uk-UA"/>
              </w:rPr>
              <w:t>тобто тендерна пропозиція у будь-якому випадку повинна містити накладений електронний підпис учасника/</w:t>
            </w:r>
            <w:r w:rsidR="00242F40">
              <w:rPr>
                <w:rFonts w:ascii="Times New Roman" w:hAnsi="Times New Roman" w:cs="Times New Roman"/>
                <w:b/>
                <w:color w:val="000000"/>
                <w:lang w:val="uk-UA"/>
              </w:rPr>
              <w:t xml:space="preserve"> </w:t>
            </w:r>
            <w:r w:rsidRPr="00FB66EA">
              <w:rPr>
                <w:rFonts w:ascii="Times New Roman" w:hAnsi="Times New Roman" w:cs="Times New Roman"/>
                <w:b/>
                <w:color w:val="000000"/>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w:t>
            </w:r>
            <w:r w:rsidR="00D909F3">
              <w:rPr>
                <w:rFonts w:ascii="Times New Roman" w:hAnsi="Times New Roman" w:cs="Times New Roman"/>
                <w:b/>
                <w:color w:val="000000"/>
                <w:lang w:val="uk-UA"/>
              </w:rPr>
              <w:t>ими</w:t>
            </w:r>
            <w:r w:rsidRPr="00FB66EA">
              <w:rPr>
                <w:rFonts w:ascii="Times New Roman" w:hAnsi="Times New Roman" w:cs="Times New Roman"/>
                <w:b/>
                <w:color w:val="000000"/>
                <w:lang w:val="uk-UA"/>
              </w:rPr>
              <w:t xml:space="preserve"> документ</w:t>
            </w:r>
            <w:r w:rsidR="00D909F3">
              <w:rPr>
                <w:rFonts w:ascii="Times New Roman" w:hAnsi="Times New Roman" w:cs="Times New Roman"/>
                <w:b/>
                <w:color w:val="000000"/>
                <w:lang w:val="uk-UA"/>
              </w:rPr>
              <w:t>ами.</w:t>
            </w:r>
          </w:p>
          <w:p w:rsidR="00FB66EA" w:rsidRPr="00FB66EA" w:rsidRDefault="00FB66EA" w:rsidP="00314432">
            <w:pPr>
              <w:suppressAutoHyphens w:val="0"/>
              <w:autoSpaceDE/>
              <w:spacing w:line="235" w:lineRule="auto"/>
              <w:contextualSpacing w:val="0"/>
              <w:jc w:val="both"/>
              <w:rPr>
                <w:rFonts w:ascii="Times New Roman" w:eastAsia="Calibri" w:hAnsi="Times New Roman" w:cs="Times New Roman"/>
                <w:lang w:val="uk-UA" w:eastAsia="en-US"/>
              </w:rPr>
            </w:pPr>
            <w:r w:rsidRPr="00FB66EA">
              <w:rPr>
                <w:rFonts w:ascii="Times New Roman" w:eastAsia="Calibri" w:hAnsi="Times New Roman" w:cs="Times New Roman"/>
                <w:color w:val="000000"/>
                <w:lang w:val="uk-UA" w:eastAsia="uk-UA"/>
              </w:rPr>
              <w:t>1.7.</w:t>
            </w:r>
            <w:r w:rsidRPr="00FB66EA">
              <w:rPr>
                <w:rFonts w:ascii="Times New Roman" w:eastAsia="Calibri" w:hAnsi="Times New Roman" w:cs="Times New Roman"/>
                <w:lang w:val="uk-UA" w:eastAsia="en-US"/>
              </w:rPr>
              <w:t xml:space="preserve"> Учасник повинен не пізніше кінцевого строку подання тендерної пропозиції накласти КЕП</w:t>
            </w:r>
            <w:r w:rsidR="00242F40">
              <w:rPr>
                <w:rFonts w:ascii="Times New Roman" w:eastAsia="Calibri" w:hAnsi="Times New Roman" w:cs="Times New Roman"/>
                <w:lang w:val="uk-UA" w:eastAsia="en-US"/>
              </w:rPr>
              <w:t>/УЕП</w:t>
            </w:r>
            <w:r w:rsidRPr="00FB66EA">
              <w:rPr>
                <w:rFonts w:ascii="Times New Roman" w:eastAsia="Calibri" w:hAnsi="Times New Roman" w:cs="Times New Roman"/>
                <w:lang w:val="uk-UA" w:eastAsia="en-US"/>
              </w:rPr>
              <w:t xml:space="preserve"> учасника/уповноваженої особи учасника на пропозицію.</w:t>
            </w:r>
          </w:p>
          <w:p w:rsidR="00FB66EA" w:rsidRPr="00FB66EA" w:rsidRDefault="00FB66EA" w:rsidP="00314432">
            <w:pPr>
              <w:keepNext/>
              <w:keepLines/>
              <w:widowControl/>
              <w:suppressAutoHyphens w:val="0"/>
              <w:autoSpaceDE/>
              <w:spacing w:line="235" w:lineRule="auto"/>
              <w:ind w:left="40" w:hanging="20"/>
              <w:contextualSpacing w:val="0"/>
              <w:jc w:val="both"/>
              <w:rPr>
                <w:rFonts w:ascii="Times New Roman" w:eastAsia="Arial" w:hAnsi="Times New Roman" w:cs="Times New Roman"/>
                <w:color w:val="000000"/>
                <w:lang w:val="uk-UA" w:eastAsia="ru-RU"/>
              </w:rPr>
            </w:pPr>
            <w:r w:rsidRPr="00FB66EA">
              <w:rPr>
                <w:rFonts w:ascii="Times New Roman" w:eastAsia="Arial" w:hAnsi="Times New Roman" w:cs="Times New Roman"/>
                <w:color w:val="000000"/>
                <w:lang w:val="uk-UA" w:eastAsia="ru-RU"/>
              </w:rPr>
              <w:t>1.8. Замовник перевіряє накладений КЕП</w:t>
            </w:r>
            <w:r w:rsidR="00242F40">
              <w:rPr>
                <w:rFonts w:ascii="Times New Roman" w:eastAsia="Arial" w:hAnsi="Times New Roman" w:cs="Times New Roman"/>
                <w:color w:val="000000"/>
                <w:lang w:val="uk-UA" w:eastAsia="ru-RU"/>
              </w:rPr>
              <w:t>/УЕП</w:t>
            </w:r>
            <w:r w:rsidRPr="00FB66EA">
              <w:rPr>
                <w:rFonts w:ascii="Times New Roman" w:eastAsia="Arial" w:hAnsi="Times New Roman" w:cs="Times New Roman"/>
                <w:color w:val="000000"/>
                <w:lang w:val="uk-UA" w:eastAsia="ru-RU"/>
              </w:rPr>
              <w:t xml:space="preserve"> учасника на сайті центрального зас</w:t>
            </w:r>
            <w:r w:rsidR="00C23DBB">
              <w:rPr>
                <w:rFonts w:ascii="Times New Roman" w:eastAsia="Arial" w:hAnsi="Times New Roman" w:cs="Times New Roman"/>
                <w:color w:val="000000"/>
                <w:lang w:val="uk-UA" w:eastAsia="ru-RU"/>
              </w:rPr>
              <w:t>від</w:t>
            </w:r>
            <w:r w:rsidRPr="00FB66EA">
              <w:rPr>
                <w:rFonts w:ascii="Times New Roman" w:eastAsia="Arial" w:hAnsi="Times New Roman" w:cs="Times New Roman"/>
                <w:color w:val="000000"/>
                <w:lang w:val="uk-UA" w:eastAsia="ru-RU"/>
              </w:rPr>
              <w:t xml:space="preserve">чувального органу за посиланням </w:t>
            </w:r>
            <w:hyperlink r:id="rId12" w:history="1">
              <w:r w:rsidRPr="00FB66EA">
                <w:rPr>
                  <w:rFonts w:ascii="Times New Roman" w:eastAsia="Arial" w:hAnsi="Times New Roman" w:cs="Times New Roman"/>
                  <w:color w:val="000000"/>
                  <w:u w:val="single"/>
                  <w:lang w:val="uk-UA" w:eastAsia="ru-RU"/>
                </w:rPr>
                <w:t>https://czo.gov.ua/verify</w:t>
              </w:r>
            </w:hyperlink>
            <w:r w:rsidR="00047FA8">
              <w:rPr>
                <w:rFonts w:ascii="Times New Roman" w:eastAsia="Arial" w:hAnsi="Times New Roman" w:cs="Times New Roman"/>
                <w:color w:val="000000"/>
                <w:u w:val="single"/>
                <w:lang w:val="uk-UA" w:eastAsia="ru-RU"/>
              </w:rPr>
              <w:t xml:space="preserve"> </w:t>
            </w:r>
          </w:p>
          <w:p w:rsidR="00047FA8" w:rsidRDefault="00FB66EA" w:rsidP="00314432">
            <w:pPr>
              <w:suppressAutoHyphens w:val="0"/>
              <w:autoSpaceDE/>
              <w:spacing w:line="235" w:lineRule="auto"/>
              <w:ind w:left="34" w:right="113" w:hanging="23"/>
              <w:contextualSpacing w:val="0"/>
              <w:jc w:val="both"/>
              <w:rPr>
                <w:rFonts w:ascii="Times New Roman" w:eastAsia="Arial" w:hAnsi="Times New Roman" w:cs="Times New Roman"/>
                <w:b/>
                <w:color w:val="000000"/>
                <w:lang w:val="uk-UA" w:eastAsia="ru-RU"/>
              </w:rPr>
            </w:pPr>
            <w:r w:rsidRPr="00FB66EA">
              <w:rPr>
                <w:rFonts w:ascii="Times New Roman" w:eastAsia="Arial" w:hAnsi="Times New Roman" w:cs="Times New Roman"/>
                <w:b/>
                <w:color w:val="000000"/>
                <w:lang w:val="uk-UA" w:eastAsia="ru-RU"/>
              </w:rPr>
              <w:t>Під час перевірки КЕП</w:t>
            </w:r>
            <w:r w:rsidR="003F54EF">
              <w:rPr>
                <w:rFonts w:ascii="Times New Roman" w:eastAsia="Arial" w:hAnsi="Times New Roman" w:cs="Times New Roman"/>
                <w:b/>
                <w:color w:val="000000"/>
                <w:lang w:val="uk-UA" w:eastAsia="ru-RU"/>
              </w:rPr>
              <w:t>/УЕП</w:t>
            </w:r>
            <w:r w:rsidRPr="00FB66EA">
              <w:rPr>
                <w:rFonts w:ascii="Times New Roman" w:eastAsia="Arial" w:hAnsi="Times New Roman" w:cs="Times New Roman"/>
                <w:b/>
                <w:color w:val="000000"/>
                <w:lang w:val="uk-UA" w:eastAsia="ru-RU"/>
              </w:rPr>
              <w:t xml:space="preserve"> повинні відображатися прізвище, ім’я по батькові (або ініціали) особи, уповноваженої на підписання тендерної </w:t>
            </w:r>
            <w:r w:rsidRPr="00FB66EA">
              <w:rPr>
                <w:rFonts w:ascii="Times New Roman" w:eastAsia="Arial" w:hAnsi="Times New Roman" w:cs="Times New Roman"/>
                <w:b/>
                <w:color w:val="000000"/>
                <w:lang w:val="uk-UA" w:eastAsia="ru-RU"/>
              </w:rPr>
              <w:lastRenderedPageBreak/>
              <w:t>пропозиції (власника ключа), а для учасників юридичних осіб, також, найменування та код ЄДРПОУ</w:t>
            </w:r>
            <w:r w:rsidRPr="00FB66EA">
              <w:rPr>
                <w:rFonts w:ascii="Times New Roman" w:eastAsia="Arial" w:hAnsi="Times New Roman" w:cs="Times New Roman"/>
                <w:b/>
                <w:color w:val="FF0000"/>
                <w:lang w:val="uk-UA" w:eastAsia="ru-RU"/>
              </w:rPr>
              <w:t xml:space="preserve"> </w:t>
            </w:r>
            <w:r w:rsidRPr="00FB66EA">
              <w:rPr>
                <w:rFonts w:ascii="Times New Roman" w:eastAsia="Arial" w:hAnsi="Times New Roman" w:cs="Times New Roman"/>
                <w:b/>
                <w:color w:val="000000"/>
                <w:lang w:val="uk-UA" w:eastAsia="ru-RU"/>
              </w:rPr>
              <w:t xml:space="preserve">учасника. </w:t>
            </w:r>
          </w:p>
          <w:p w:rsidR="00FB66EA" w:rsidRPr="00FB66EA" w:rsidRDefault="00FB66EA" w:rsidP="00314432">
            <w:pPr>
              <w:suppressAutoHyphens w:val="0"/>
              <w:autoSpaceDE/>
              <w:spacing w:line="235" w:lineRule="auto"/>
              <w:ind w:left="34" w:right="113" w:hanging="23"/>
              <w:contextualSpacing w:val="0"/>
              <w:jc w:val="both"/>
              <w:rPr>
                <w:rFonts w:ascii="Times New Roman" w:hAnsi="Times New Roman" w:cs="Times New Roman"/>
                <w:color w:val="000000"/>
                <w:lang w:val="uk-UA" w:eastAsia="ru-RU"/>
              </w:rPr>
            </w:pPr>
            <w:r w:rsidRPr="00FB66EA">
              <w:rPr>
                <w:rFonts w:ascii="Times New Roman" w:hAnsi="Times New Roman" w:cs="Times New Roman"/>
                <w:color w:val="000000"/>
                <w:lang w:val="uk-UA" w:eastAsia="ru-RU"/>
              </w:rPr>
              <w:t xml:space="preserve">1.9. Рекомендовано </w:t>
            </w:r>
            <w:r w:rsidR="00047FA8">
              <w:rPr>
                <w:rFonts w:ascii="Times New Roman" w:hAnsi="Times New Roman" w:cs="Times New Roman"/>
                <w:color w:val="000000"/>
                <w:lang w:val="uk-UA" w:eastAsia="ru-RU"/>
              </w:rPr>
              <w:t>подавати документи окремими файлами/папками</w:t>
            </w:r>
            <w:r w:rsidR="00D45BA3">
              <w:rPr>
                <w:rFonts w:ascii="Times New Roman" w:hAnsi="Times New Roman" w:cs="Times New Roman"/>
                <w:color w:val="000000"/>
                <w:lang w:val="uk-UA" w:eastAsia="ru-RU"/>
              </w:rPr>
              <w:t>, які</w:t>
            </w:r>
            <w:r w:rsidR="00047FA8">
              <w:rPr>
                <w:rFonts w:ascii="Times New Roman" w:hAnsi="Times New Roman" w:cs="Times New Roman"/>
                <w:color w:val="000000"/>
                <w:lang w:val="uk-UA" w:eastAsia="ru-RU"/>
              </w:rPr>
              <w:t xml:space="preserve"> </w:t>
            </w:r>
            <w:r w:rsidRPr="00FB66EA">
              <w:rPr>
                <w:rFonts w:ascii="Times New Roman" w:hAnsi="Times New Roman" w:cs="Times New Roman"/>
                <w:color w:val="000000"/>
                <w:lang w:val="uk-UA" w:eastAsia="ru-RU"/>
              </w:rPr>
              <w:t>називати відповідно до назви документів, що містяться в них.</w:t>
            </w:r>
          </w:p>
          <w:p w:rsidR="00FB66EA" w:rsidRPr="00FB66EA" w:rsidRDefault="00FB66EA" w:rsidP="00314432">
            <w:pPr>
              <w:suppressAutoHyphens w:val="0"/>
              <w:autoSpaceDE/>
              <w:spacing w:line="235" w:lineRule="auto"/>
              <w:ind w:left="34" w:right="113" w:hanging="23"/>
              <w:contextualSpacing w:val="0"/>
              <w:jc w:val="both"/>
              <w:rPr>
                <w:rFonts w:ascii="Times New Roman" w:hAnsi="Times New Roman" w:cs="Times New Roman"/>
                <w:color w:val="000000"/>
                <w:lang w:val="uk-UA" w:eastAsia="ru-RU"/>
              </w:rPr>
            </w:pPr>
            <w:r w:rsidRPr="00FB66EA">
              <w:rPr>
                <w:rFonts w:ascii="Times New Roman" w:hAnsi="Times New Roman" w:cs="Times New Roman"/>
                <w:color w:val="000000"/>
                <w:lang w:val="uk-UA" w:eastAsia="ru-RU"/>
              </w:rPr>
              <w:t>1.10. Якщо учасником надано конфіденційну інформацію, то в тендерній пропозиції учасником повинно бути надано обгрунтування  конфіденційності такої інформації.</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1.11. У разі якщо тендерна пропозиція подається об</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єднанням учасників, до неї обов</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язково включається документ про створення такого об</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 xml:space="preserve">єднання.  </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1.12. Документи, що не передбачені законодавством для учасників </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 xml:space="preserve"> юридичних, фізичних осіб, у тому числі фізичних осіб </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1.13.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eastAsia="Calibri" w:hAnsi="Times New Roman" w:cs="Times New Roman"/>
                <w:lang w:val="uk-UA" w:eastAsia="en-US"/>
              </w:rPr>
              <w:t>1.</w:t>
            </w:r>
            <w:r w:rsidR="00D909F3">
              <w:rPr>
                <w:rFonts w:ascii="Times New Roman" w:eastAsia="Calibri" w:hAnsi="Times New Roman" w:cs="Times New Roman"/>
                <w:lang w:val="uk-UA" w:eastAsia="en-US"/>
              </w:rPr>
              <w:t>1</w:t>
            </w:r>
            <w:r w:rsidRPr="00FB66EA">
              <w:rPr>
                <w:rFonts w:ascii="Times New Roman" w:eastAsia="Calibri" w:hAnsi="Times New Roman" w:cs="Times New Roman"/>
                <w:lang w:val="uk-UA" w:eastAsia="en-US"/>
              </w:rPr>
              <w:t>4. Подання тендерної пропозиції означає повну та безумовну згоду Учасника зі всіма положеннями даної тендерної документації</w:t>
            </w:r>
          </w:p>
        </w:tc>
      </w:tr>
      <w:tr w:rsidR="00FB66EA" w:rsidRPr="00FB66EA" w:rsidTr="00496172">
        <w:trPr>
          <w:trHeight w:val="410"/>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2. Забезпечення тендерної пропозиції</w:t>
            </w:r>
          </w:p>
        </w:tc>
        <w:tc>
          <w:tcPr>
            <w:tcW w:w="7939" w:type="dxa"/>
            <w:gridSpan w:val="2"/>
            <w:shd w:val="clear" w:color="auto" w:fill="auto"/>
          </w:tcPr>
          <w:p w:rsidR="00872FA5" w:rsidRPr="00E665BE" w:rsidRDefault="00FF2D0E" w:rsidP="00314432">
            <w:pPr>
              <w:widowControl/>
              <w:suppressAutoHyphens w:val="0"/>
              <w:autoSpaceDE/>
              <w:spacing w:line="235" w:lineRule="auto"/>
              <w:contextualSpacing w:val="0"/>
              <w:jc w:val="both"/>
              <w:rPr>
                <w:rFonts w:ascii="Times New Roman" w:eastAsia="Calibri" w:hAnsi="Times New Roman" w:cs="Times New Roman"/>
                <w:b/>
                <w:color w:val="000000"/>
                <w:lang w:val="uk-UA" w:eastAsia="ru-RU"/>
              </w:rPr>
            </w:pPr>
            <w:r w:rsidRPr="0030684D">
              <w:rPr>
                <w:rFonts w:ascii="Times New Roman" w:hAnsi="Times New Roman" w:cs="Times New Roman"/>
                <w:b/>
                <w:color w:val="000000"/>
                <w:lang w:val="uk-UA"/>
              </w:rPr>
              <w:t>2.1. Забезпечення тендерної пропозиції н</w:t>
            </w:r>
            <w:r w:rsidRPr="0030684D">
              <w:rPr>
                <w:rFonts w:ascii="Times New Roman" w:eastAsia="Calibri" w:hAnsi="Times New Roman" w:cs="Times New Roman"/>
                <w:b/>
                <w:lang w:val="uk-UA" w:eastAsia="en-US"/>
              </w:rPr>
              <w:t>е вимагається</w:t>
            </w:r>
          </w:p>
        </w:tc>
      </w:tr>
      <w:tr w:rsidR="00FB66EA" w:rsidRPr="00FB66EA" w:rsidTr="00496172">
        <w:trPr>
          <w:trHeight w:val="267"/>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3. Умови повернення чи неповернення забезпечення тендерної пропозиції</w:t>
            </w:r>
          </w:p>
        </w:tc>
        <w:tc>
          <w:tcPr>
            <w:tcW w:w="7939" w:type="dxa"/>
            <w:gridSpan w:val="2"/>
            <w:shd w:val="clear" w:color="auto" w:fill="auto"/>
          </w:tcPr>
          <w:p w:rsidR="00603708" w:rsidRPr="00603708" w:rsidRDefault="00603708" w:rsidP="00314432">
            <w:pPr>
              <w:suppressAutoHyphens w:val="0"/>
              <w:autoSpaceDE/>
              <w:spacing w:line="235" w:lineRule="auto"/>
              <w:ind w:right="120"/>
              <w:contextualSpacing w:val="0"/>
              <w:jc w:val="both"/>
              <w:rPr>
                <w:rFonts w:ascii="Times New Roman" w:hAnsi="Times New Roman" w:cs="Times New Roman"/>
                <w:u w:val="single"/>
                <w:lang w:val="uk-UA" w:eastAsia="ru-RU"/>
              </w:rPr>
            </w:pPr>
            <w:r>
              <w:rPr>
                <w:rFonts w:ascii="Times New Roman" w:hAnsi="Times New Roman" w:cs="Times New Roman"/>
                <w:color w:val="000000"/>
                <w:u w:val="single"/>
                <w:lang w:val="uk-UA" w:eastAsia="ru-RU"/>
              </w:rPr>
              <w:t xml:space="preserve">4.1. </w:t>
            </w:r>
            <w:r w:rsidRPr="00603708">
              <w:rPr>
                <w:rFonts w:ascii="Times New Roman" w:hAnsi="Times New Roman" w:cs="Times New Roman"/>
                <w:color w:val="000000"/>
                <w:u w:val="single"/>
                <w:lang w:val="uk-UA" w:eastAsia="ru-RU"/>
              </w:rPr>
              <w:t xml:space="preserve">Забезпечення тендерної пропозиції </w:t>
            </w:r>
            <w:r w:rsidRPr="00603708">
              <w:rPr>
                <w:rFonts w:ascii="Times New Roman" w:hAnsi="Times New Roman" w:cs="Times New Roman"/>
                <w:b/>
                <w:i/>
                <w:color w:val="000000"/>
                <w:u w:val="single"/>
                <w:lang w:val="uk-UA" w:eastAsia="ru-RU"/>
              </w:rPr>
              <w:t xml:space="preserve">повертається </w:t>
            </w:r>
            <w:r w:rsidRPr="00603708">
              <w:rPr>
                <w:rFonts w:ascii="Times New Roman" w:hAnsi="Times New Roman" w:cs="Times New Roman"/>
                <w:color w:val="000000"/>
                <w:u w:val="single"/>
                <w:lang w:val="uk-UA" w:eastAsia="ru-RU"/>
              </w:rPr>
              <w:t>учаснику у разі:</w:t>
            </w:r>
          </w:p>
          <w:p w:rsidR="00603708" w:rsidRPr="00603708" w:rsidRDefault="00603708" w:rsidP="00314432">
            <w:pPr>
              <w:widowControl/>
              <w:numPr>
                <w:ilvl w:val="0"/>
                <w:numId w:val="9"/>
              </w:numPr>
              <w:pBdr>
                <w:top w:val="nil"/>
                <w:left w:val="nil"/>
                <w:bottom w:val="nil"/>
                <w:right w:val="nil"/>
                <w:between w:val="nil"/>
              </w:pBdr>
              <w:shd w:val="clear" w:color="auto" w:fill="FFFFFF"/>
              <w:tabs>
                <w:tab w:val="left" w:pos="326"/>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закінчення строку дії тендерної пропозиції та забезпечення тендерної пропозиції, зазначеного в тендерній документації;</w:t>
            </w:r>
          </w:p>
          <w:p w:rsidR="00603708" w:rsidRPr="00603708" w:rsidRDefault="00603708" w:rsidP="00314432">
            <w:pPr>
              <w:widowControl/>
              <w:numPr>
                <w:ilvl w:val="0"/>
                <w:numId w:val="9"/>
              </w:numPr>
              <w:pBdr>
                <w:top w:val="nil"/>
                <w:left w:val="nil"/>
                <w:bottom w:val="nil"/>
                <w:right w:val="nil"/>
                <w:between w:val="nil"/>
              </w:pBdr>
              <w:shd w:val="clear" w:color="auto" w:fill="FFFFFF"/>
              <w:tabs>
                <w:tab w:val="left" w:pos="326"/>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укладення договору про закупівлю з учасником, який став переможцем процедури закупівлі;</w:t>
            </w:r>
          </w:p>
          <w:p w:rsidR="00603708" w:rsidRPr="00603708" w:rsidRDefault="00603708" w:rsidP="00314432">
            <w:pPr>
              <w:widowControl/>
              <w:numPr>
                <w:ilvl w:val="0"/>
                <w:numId w:val="9"/>
              </w:numPr>
              <w:pBdr>
                <w:top w:val="nil"/>
                <w:left w:val="nil"/>
                <w:bottom w:val="nil"/>
                <w:right w:val="nil"/>
                <w:between w:val="nil"/>
              </w:pBdr>
              <w:shd w:val="clear" w:color="auto" w:fill="FFFFFF"/>
              <w:tabs>
                <w:tab w:val="left" w:pos="326"/>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відкликання тендерної пропозиції до закінчення строку її подання;</w:t>
            </w:r>
          </w:p>
          <w:p w:rsidR="00603708" w:rsidRDefault="00603708" w:rsidP="00314432">
            <w:pPr>
              <w:widowControl/>
              <w:numPr>
                <w:ilvl w:val="0"/>
                <w:numId w:val="9"/>
              </w:numPr>
              <w:pBdr>
                <w:top w:val="nil"/>
                <w:left w:val="nil"/>
                <w:bottom w:val="nil"/>
                <w:right w:val="nil"/>
                <w:between w:val="nil"/>
              </w:pBdr>
              <w:shd w:val="clear" w:color="auto" w:fill="FFFFFF"/>
              <w:tabs>
                <w:tab w:val="left" w:pos="326"/>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закінчення тендеру в разі неукладення договору про закупівлю з жодним з учасників, які подали тендерні пропозиції.</w:t>
            </w:r>
          </w:p>
          <w:p w:rsidR="00603708" w:rsidRPr="00603708" w:rsidRDefault="00603708" w:rsidP="00314432">
            <w:pPr>
              <w:widowControl/>
              <w:pBdr>
                <w:top w:val="nil"/>
                <w:left w:val="nil"/>
                <w:bottom w:val="nil"/>
                <w:right w:val="nil"/>
                <w:between w:val="nil"/>
              </w:pBdr>
              <w:shd w:val="clear" w:color="auto" w:fill="FFFFFF"/>
              <w:tabs>
                <w:tab w:val="left" w:pos="326"/>
              </w:tabs>
              <w:suppressAutoHyphens w:val="0"/>
              <w:autoSpaceDE/>
              <w:spacing w:line="235" w:lineRule="auto"/>
              <w:ind w:right="12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r w:rsidR="00242F40" w:rsidRPr="007D1281">
              <w:rPr>
                <w:rFonts w:ascii="Times New Roman" w:hAnsi="Times New Roman" w:cs="Times New Roman"/>
                <w:lang w:val="uk-UA"/>
              </w:rPr>
              <w:t xml:space="preserve"> </w:t>
            </w:r>
            <w:r w:rsidR="00242F40">
              <w:rPr>
                <w:rFonts w:ascii="Times New Roman" w:hAnsi="Times New Roman" w:cs="Times New Roman"/>
                <w:lang w:val="uk-UA"/>
              </w:rPr>
              <w:t>(</w:t>
            </w:r>
            <w:hyperlink r:id="rId13" w:anchor="n1454" w:history="1">
              <w:r w:rsidR="00242F40" w:rsidRPr="009E71A0">
                <w:rPr>
                  <w:rFonts w:ascii="Times New Roman" w:hAnsi="Times New Roman" w:cs="Times New Roman"/>
                  <w:lang w:val="uk-UA"/>
                </w:rPr>
                <w:t>ч.</w:t>
              </w:r>
              <w:r w:rsidR="00242F40">
                <w:rPr>
                  <w:rFonts w:ascii="Times New Roman" w:hAnsi="Times New Roman" w:cs="Times New Roman"/>
                  <w:lang w:val="uk-UA"/>
                </w:rPr>
                <w:t xml:space="preserve"> </w:t>
              </w:r>
              <w:r w:rsidR="00242F40" w:rsidRPr="009E71A0">
                <w:rPr>
                  <w:rFonts w:ascii="Times New Roman" w:hAnsi="Times New Roman" w:cs="Times New Roman"/>
                  <w:lang w:val="uk-UA"/>
                </w:rPr>
                <w:t>4</w:t>
              </w:r>
              <w:r w:rsidR="00242F40" w:rsidRPr="007D1281">
                <w:rPr>
                  <w:rFonts w:ascii="Times New Roman" w:hAnsi="Times New Roman" w:cs="Times New Roman"/>
                  <w:lang w:val="uk-UA"/>
                </w:rPr>
                <w:t xml:space="preserve"> </w:t>
              </w:r>
            </w:hyperlink>
            <w:r w:rsidR="00242F40" w:rsidRPr="007D1281">
              <w:rPr>
                <w:rFonts w:ascii="Times New Roman" w:hAnsi="Times New Roman" w:cs="Times New Roman"/>
                <w:lang w:val="uk-UA"/>
              </w:rPr>
              <w:t>ст</w:t>
            </w:r>
            <w:r w:rsidR="00242F40" w:rsidRPr="00734C3F">
              <w:rPr>
                <w:rFonts w:ascii="Times New Roman" w:hAnsi="Times New Roman" w:cs="Times New Roman"/>
                <w:lang w:val="uk-UA"/>
              </w:rPr>
              <w:t>. 25 Закону</w:t>
            </w:r>
            <w:r w:rsidR="00242F40">
              <w:rPr>
                <w:rFonts w:ascii="Times New Roman" w:hAnsi="Times New Roman" w:cs="Times New Roman"/>
                <w:lang w:val="uk-UA"/>
              </w:rPr>
              <w:t>)</w:t>
            </w:r>
            <w:r w:rsidR="00242F40" w:rsidRPr="007D1281">
              <w:rPr>
                <w:rFonts w:ascii="Times New Roman" w:hAnsi="Times New Roman" w:cs="Times New Roman"/>
                <w:lang w:val="uk-UA"/>
              </w:rPr>
              <w:t>.</w:t>
            </w:r>
          </w:p>
          <w:p w:rsidR="00603708" w:rsidRPr="00603708" w:rsidRDefault="00603708" w:rsidP="00314432">
            <w:pPr>
              <w:shd w:val="clear" w:color="auto" w:fill="FFFFFF"/>
              <w:tabs>
                <w:tab w:val="left" w:pos="326"/>
              </w:tabs>
              <w:suppressAutoHyphens w:val="0"/>
              <w:autoSpaceDE/>
              <w:spacing w:line="235" w:lineRule="auto"/>
              <w:ind w:right="120"/>
              <w:contextualSpacing w:val="0"/>
              <w:jc w:val="both"/>
              <w:rPr>
                <w:rFonts w:ascii="Times New Roman" w:hAnsi="Times New Roman" w:cs="Times New Roman"/>
                <w:u w:val="single"/>
                <w:lang w:val="uk-UA" w:eastAsia="ru-RU"/>
              </w:rPr>
            </w:pPr>
            <w:r w:rsidRPr="00603708">
              <w:rPr>
                <w:rFonts w:ascii="Times New Roman" w:hAnsi="Times New Roman" w:cs="Times New Roman"/>
                <w:color w:val="000000"/>
                <w:u w:val="single"/>
                <w:lang w:val="uk-UA" w:eastAsia="ru-RU"/>
              </w:rPr>
              <w:t xml:space="preserve">4.2. Забезпечення тендерної пропозиції </w:t>
            </w:r>
            <w:r w:rsidRPr="00603708">
              <w:rPr>
                <w:rFonts w:ascii="Times New Roman" w:hAnsi="Times New Roman" w:cs="Times New Roman"/>
                <w:b/>
                <w:i/>
                <w:color w:val="000000"/>
                <w:u w:val="single"/>
                <w:lang w:val="uk-UA" w:eastAsia="ru-RU"/>
              </w:rPr>
              <w:t>не повертається</w:t>
            </w:r>
            <w:r w:rsidRPr="00603708">
              <w:rPr>
                <w:rFonts w:ascii="Times New Roman" w:hAnsi="Times New Roman" w:cs="Times New Roman"/>
                <w:color w:val="000000"/>
                <w:u w:val="single"/>
                <w:lang w:val="uk-UA" w:eastAsia="ru-RU"/>
              </w:rPr>
              <w:t xml:space="preserve"> у разі:</w:t>
            </w:r>
          </w:p>
          <w:p w:rsidR="00603708" w:rsidRPr="00603708" w:rsidRDefault="00603708" w:rsidP="00314432">
            <w:pPr>
              <w:widowControl/>
              <w:numPr>
                <w:ilvl w:val="0"/>
                <w:numId w:val="10"/>
              </w:numPr>
              <w:pBdr>
                <w:top w:val="nil"/>
                <w:left w:val="nil"/>
                <w:bottom w:val="nil"/>
                <w:right w:val="nil"/>
                <w:between w:val="nil"/>
              </w:pBdr>
              <w:shd w:val="clear" w:color="auto" w:fill="FFFFFF"/>
              <w:tabs>
                <w:tab w:val="left" w:pos="254"/>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03708" w:rsidRPr="00603708" w:rsidRDefault="00603708" w:rsidP="00314432">
            <w:pPr>
              <w:widowControl/>
              <w:numPr>
                <w:ilvl w:val="0"/>
                <w:numId w:val="10"/>
              </w:numPr>
              <w:pBdr>
                <w:top w:val="nil"/>
                <w:left w:val="nil"/>
                <w:bottom w:val="nil"/>
                <w:right w:val="nil"/>
                <w:between w:val="nil"/>
              </w:pBdr>
              <w:shd w:val="clear" w:color="auto" w:fill="FFFFFF"/>
              <w:tabs>
                <w:tab w:val="left" w:pos="326"/>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непідписання договору про закупівлю учасником, який став переможцем тендеру;</w:t>
            </w:r>
          </w:p>
          <w:p w:rsidR="005D77F9" w:rsidRDefault="005D77F9" w:rsidP="00314432">
            <w:pPr>
              <w:widowControl/>
              <w:numPr>
                <w:ilvl w:val="0"/>
                <w:numId w:val="10"/>
              </w:numPr>
              <w:pBdr>
                <w:top w:val="nil"/>
                <w:left w:val="nil"/>
                <w:bottom w:val="nil"/>
                <w:right w:val="nil"/>
                <w:between w:val="nil"/>
              </w:pBdr>
              <w:shd w:val="clear" w:color="auto" w:fill="FFFFFF"/>
              <w:tabs>
                <w:tab w:val="left" w:pos="395"/>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5D77F9">
              <w:rPr>
                <w:rFonts w:ascii="Times New Roman" w:hAnsi="Times New Roman" w:cs="Times New Roman"/>
                <w:color w:val="000000"/>
                <w:lang w:val="uk-UA" w:eastAsia="ru-RU"/>
              </w:rPr>
              <w:t>ненадання переможцем процедури закупівлі у строк, що не перевищує  чотири дні з дати оприлюдне</w:t>
            </w:r>
            <w:r w:rsidR="006351B2">
              <w:rPr>
                <w:rFonts w:ascii="Times New Roman" w:hAnsi="Times New Roman" w:cs="Times New Roman"/>
                <w:color w:val="000000"/>
                <w:lang w:val="uk-UA" w:eastAsia="ru-RU"/>
              </w:rPr>
              <w:t>ння в електронній системі закупі</w:t>
            </w:r>
            <w:r w:rsidRPr="005D77F9">
              <w:rPr>
                <w:rFonts w:ascii="Times New Roman" w:hAnsi="Times New Roman" w:cs="Times New Roman"/>
                <w:color w:val="000000"/>
                <w:lang w:val="uk-UA" w:eastAsia="ru-RU"/>
              </w:rPr>
              <w:t>вель повідомлення про намір укласти договір про закупівлю, документів, що підтверджують відсутність підстав, установлених пунктом 4</w:t>
            </w:r>
            <w:r w:rsidR="00242F40">
              <w:rPr>
                <w:rFonts w:ascii="Times New Roman" w:hAnsi="Times New Roman" w:cs="Times New Roman"/>
                <w:color w:val="000000"/>
                <w:lang w:val="uk-UA" w:eastAsia="ru-RU"/>
              </w:rPr>
              <w:t>7</w:t>
            </w:r>
            <w:r w:rsidRPr="005D77F9">
              <w:rPr>
                <w:rFonts w:ascii="Times New Roman" w:hAnsi="Times New Roman" w:cs="Times New Roman"/>
                <w:color w:val="000000"/>
                <w:lang w:val="uk-UA" w:eastAsia="ru-RU"/>
              </w:rPr>
              <w:t xml:space="preserve"> Особливостей;</w:t>
            </w:r>
          </w:p>
          <w:p w:rsidR="00603708" w:rsidRPr="00603708" w:rsidRDefault="00603708" w:rsidP="00314432">
            <w:pPr>
              <w:widowControl/>
              <w:numPr>
                <w:ilvl w:val="0"/>
                <w:numId w:val="10"/>
              </w:numPr>
              <w:pBdr>
                <w:top w:val="nil"/>
                <w:left w:val="nil"/>
                <w:bottom w:val="nil"/>
                <w:right w:val="nil"/>
                <w:between w:val="nil"/>
              </w:pBdr>
              <w:shd w:val="clear" w:color="auto" w:fill="FFFFFF"/>
              <w:tabs>
                <w:tab w:val="left" w:pos="395"/>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eastAsia="Calibri" w:hAnsi="Times New Roman" w:cs="Times New Roman"/>
                <w:lang w:val="uk-UA"/>
              </w:rPr>
              <w:t xml:space="preserve">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00914584">
              <w:rPr>
                <w:rFonts w:ascii="Times New Roman" w:eastAsia="Calibri" w:hAnsi="Times New Roman" w:cs="Times New Roman"/>
                <w:lang w:val="uk-UA"/>
              </w:rPr>
              <w:t>–</w:t>
            </w:r>
            <w:r w:rsidRPr="00FB66EA">
              <w:rPr>
                <w:rFonts w:ascii="Times New Roman" w:eastAsia="Calibri" w:hAnsi="Times New Roman" w:cs="Times New Roman"/>
                <w:lang w:val="uk-UA"/>
              </w:rPr>
              <w:t xml:space="preserve"> перераховуються на рахунок таких </w:t>
            </w:r>
            <w:r w:rsidRPr="00FB66EA">
              <w:rPr>
                <w:rFonts w:ascii="Times New Roman" w:eastAsia="Calibri" w:hAnsi="Times New Roman" w:cs="Times New Roman"/>
                <w:lang w:val="uk-UA"/>
              </w:rPr>
              <w:lastRenderedPageBreak/>
              <w:t>замовників.</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4. Строк дії тендерної пропозиції, протягом якого тендерні пропозиції вважаються дійсними</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4.1. Тендерні пропозиції вважаються дійсними протягом </w:t>
            </w:r>
            <w:r w:rsidR="00FF2D0E">
              <w:rPr>
                <w:rFonts w:ascii="Times New Roman" w:hAnsi="Times New Roman" w:cs="Times New Roman"/>
                <w:b/>
                <w:color w:val="000000"/>
                <w:lang w:val="uk-UA"/>
              </w:rPr>
              <w:t>12</w:t>
            </w:r>
            <w:r w:rsidR="000D1046">
              <w:rPr>
                <w:rFonts w:ascii="Times New Roman" w:hAnsi="Times New Roman" w:cs="Times New Roman"/>
                <w:b/>
                <w:color w:val="000000"/>
                <w:lang w:val="uk-UA"/>
              </w:rPr>
              <w:t>0</w:t>
            </w:r>
            <w:r w:rsidRPr="005C5EFF">
              <w:rPr>
                <w:rFonts w:ascii="Times New Roman" w:hAnsi="Times New Roman" w:cs="Times New Roman"/>
                <w:b/>
                <w:color w:val="000000"/>
                <w:lang w:val="uk-UA"/>
              </w:rPr>
              <w:t xml:space="preserve"> дн</w:t>
            </w:r>
            <w:r w:rsidR="000D1046">
              <w:rPr>
                <w:rFonts w:ascii="Times New Roman" w:hAnsi="Times New Roman" w:cs="Times New Roman"/>
                <w:b/>
                <w:color w:val="000000"/>
                <w:lang w:val="uk-UA"/>
              </w:rPr>
              <w:t>ів</w:t>
            </w:r>
            <w:r w:rsidRPr="00FB66EA">
              <w:rPr>
                <w:rFonts w:ascii="Times New Roman" w:hAnsi="Times New Roman" w:cs="Times New Roman"/>
                <w:color w:val="000000"/>
                <w:lang w:val="uk-UA"/>
              </w:rPr>
              <w:t xml:space="preserve"> із дати кінцевого строку подання тендерних пропозицій.</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rPr>
              <w:t>-</w:t>
            </w:r>
            <w:r w:rsidR="0033396B">
              <w:rPr>
                <w:rFonts w:ascii="Times New Roman" w:hAnsi="Times New Roman" w:cs="Times New Roman"/>
                <w:color w:val="000000"/>
                <w:lang w:val="uk-UA"/>
              </w:rPr>
              <w:t xml:space="preserve"> </w:t>
            </w:r>
            <w:r w:rsidRPr="00FB66EA">
              <w:rPr>
                <w:rFonts w:ascii="Times New Roman" w:hAnsi="Times New Roman" w:cs="Times New Roman"/>
                <w:color w:val="000000"/>
                <w:lang w:val="uk-UA"/>
              </w:rPr>
              <w:t>відхилити таку вимогу;</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rPr>
              <w:t>-</w:t>
            </w:r>
            <w:r w:rsidR="0033396B">
              <w:rPr>
                <w:rFonts w:ascii="Times New Roman" w:hAnsi="Times New Roman" w:cs="Times New Roman"/>
                <w:color w:val="000000"/>
                <w:lang w:val="uk-UA"/>
              </w:rPr>
              <w:t xml:space="preserve"> </w:t>
            </w:r>
            <w:r w:rsidRPr="00FB66EA">
              <w:rPr>
                <w:rFonts w:ascii="Times New Roman" w:hAnsi="Times New Roman" w:cs="Times New Roman"/>
                <w:color w:val="000000"/>
                <w:lang w:val="uk-UA"/>
              </w:rPr>
              <w:t>погодитися з вимогою та продовжити строк дії поданої ним тендерної пропозиції.</w:t>
            </w:r>
          </w:p>
        </w:tc>
      </w:tr>
      <w:tr w:rsidR="00FB66EA" w:rsidRPr="003C5893"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 xml:space="preserve">5. </w:t>
            </w:r>
            <w:r w:rsidRPr="00FB66EA">
              <w:rPr>
                <w:rFonts w:ascii="Times New Roman" w:eastAsia="Calibri" w:hAnsi="Times New Roman" w:cs="Times New Roman"/>
                <w:b/>
                <w:lang w:val="uk-UA"/>
              </w:rPr>
              <w:t xml:space="preserve">Кваліфікаційні критерії до учасників та вимоги, установлені </w:t>
            </w:r>
            <w:r w:rsidR="00ED61C0">
              <w:rPr>
                <w:rFonts w:ascii="Times New Roman" w:eastAsia="Calibri" w:hAnsi="Times New Roman" w:cs="Times New Roman"/>
                <w:b/>
                <w:lang w:val="uk-UA"/>
              </w:rPr>
              <w:t>пунктом 44 Особливостей</w:t>
            </w:r>
          </w:p>
        </w:tc>
        <w:tc>
          <w:tcPr>
            <w:tcW w:w="7939" w:type="dxa"/>
            <w:gridSpan w:val="2"/>
            <w:shd w:val="clear" w:color="auto" w:fill="auto"/>
          </w:tcPr>
          <w:p w:rsidR="00FB66EA" w:rsidRPr="00FB66EA" w:rsidRDefault="00FB66EA"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r w:rsidR="00692EF0" w:rsidRPr="00692EF0">
              <w:rPr>
                <w:rFonts w:ascii="Times New Roman" w:hAnsi="Times New Roman" w:cs="Times New Roman"/>
                <w:color w:val="000000"/>
                <w:lang w:val="uk-UA"/>
              </w:rPr>
              <w:t>зазначен</w:t>
            </w:r>
            <w:r w:rsidR="00692EF0">
              <w:rPr>
                <w:rFonts w:ascii="Times New Roman" w:hAnsi="Times New Roman" w:cs="Times New Roman"/>
                <w:color w:val="000000"/>
                <w:lang w:val="uk-UA"/>
              </w:rPr>
              <w:t>их</w:t>
            </w:r>
            <w:r w:rsidR="00692EF0" w:rsidRPr="00692EF0">
              <w:rPr>
                <w:rFonts w:ascii="Times New Roman" w:hAnsi="Times New Roman" w:cs="Times New Roman"/>
                <w:color w:val="000000"/>
                <w:lang w:val="uk-UA"/>
              </w:rPr>
              <w:t xml:space="preserve"> у </w:t>
            </w:r>
            <w:r w:rsidR="00692EF0" w:rsidRPr="00692EF0">
              <w:rPr>
                <w:rFonts w:ascii="Times New Roman" w:hAnsi="Times New Roman" w:cs="Times New Roman"/>
                <w:b/>
                <w:i/>
                <w:color w:val="000000"/>
                <w:lang w:val="uk-UA"/>
              </w:rPr>
              <w:t>Додатку № 1</w:t>
            </w:r>
            <w:r w:rsidR="00692EF0" w:rsidRPr="00692EF0">
              <w:rPr>
                <w:rFonts w:ascii="Times New Roman" w:hAnsi="Times New Roman" w:cs="Times New Roman"/>
                <w:color w:val="000000"/>
                <w:lang w:val="uk-UA"/>
              </w:rPr>
              <w:t xml:space="preserve"> до тендерної документації.</w:t>
            </w:r>
          </w:p>
          <w:p w:rsidR="00242F40" w:rsidRPr="006E507B" w:rsidRDefault="00242F40"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lang w:val="uk-UA"/>
              </w:rPr>
            </w:pPr>
            <w:r w:rsidRPr="006E507B">
              <w:rPr>
                <w:rFonts w:ascii="Times New Roman" w:hAnsi="Times New Roman" w:cs="Times New Roman"/>
                <w:color w:val="000000"/>
                <w:lang w:val="uk-UA"/>
              </w:rPr>
              <w:t xml:space="preserve">5.2. </w:t>
            </w:r>
            <w:r w:rsidRPr="006E507B">
              <w:rPr>
                <w:rFonts w:ascii="Times New Roman" w:hAnsi="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w:t>
            </w:r>
            <w:r>
              <w:rPr>
                <w:rFonts w:ascii="Times New Roman" w:hAnsi="Times New Roman"/>
                <w:lang w:val="uk-UA"/>
              </w:rPr>
              <w:t>ь підстав, визначених пунктом 47</w:t>
            </w:r>
            <w:r w:rsidRPr="006E507B">
              <w:rPr>
                <w:rFonts w:ascii="Times New Roman" w:hAnsi="Times New Roman"/>
                <w:lang w:val="uk-UA"/>
              </w:rPr>
              <w:t xml:space="preserve"> Особливостей </w:t>
            </w:r>
            <w:r w:rsidR="00D45BA3" w:rsidRPr="00D45BA3">
              <w:rPr>
                <w:rFonts w:ascii="Times New Roman" w:hAnsi="Times New Roman"/>
                <w:lang w:val="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00D45BA3">
              <w:rPr>
                <w:rFonts w:ascii="Times New Roman" w:hAnsi="Times New Roman"/>
                <w:lang w:val="uk-UA"/>
              </w:rPr>
              <w:t>.</w:t>
            </w:r>
          </w:p>
          <w:p w:rsidR="00692EF0" w:rsidRPr="00692EF0" w:rsidRDefault="00692EF0"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s="Times New Roman"/>
                <w:color w:val="000000"/>
                <w:lang w:val="uk-UA"/>
              </w:rPr>
            </w:pPr>
            <w:r w:rsidRPr="00692EF0">
              <w:rPr>
                <w:rFonts w:ascii="Times New Roman" w:hAnsi="Times New Roman" w:cs="Times New Roman"/>
                <w:color w:val="000000"/>
                <w:lang w:val="uk-UA"/>
              </w:rPr>
              <w:t>5.3.</w:t>
            </w:r>
            <w:r w:rsidR="00ED61C0">
              <w:rPr>
                <w:rFonts w:ascii="Times New Roman" w:hAnsi="Times New Roman" w:cs="Times New Roman"/>
                <w:color w:val="000000"/>
                <w:lang w:val="uk-UA"/>
              </w:rPr>
              <w:t xml:space="preserve"> </w:t>
            </w:r>
            <w:r w:rsidRPr="00692EF0">
              <w:rPr>
                <w:rFonts w:ascii="Times New Roman" w:hAnsi="Times New Roman" w:cs="Times New Roman"/>
                <w:color w:val="000000"/>
                <w:lang w:val="uk-UA"/>
              </w:rPr>
              <w:t>Відповідно до абзацу 14 пункту 4</w:t>
            </w:r>
            <w:r w:rsidR="00BA5D1A">
              <w:rPr>
                <w:rFonts w:ascii="Times New Roman" w:hAnsi="Times New Roman" w:cs="Times New Roman"/>
                <w:color w:val="000000"/>
                <w:lang w:val="uk-UA"/>
              </w:rPr>
              <w:t>7</w:t>
            </w:r>
            <w:r w:rsidRPr="00692EF0">
              <w:rPr>
                <w:rFonts w:ascii="Times New Roman" w:hAnsi="Times New Roman" w:cs="Times New Roman"/>
                <w:color w:val="000000"/>
                <w:lang w:val="uk-UA"/>
              </w:rPr>
              <w:t xml:space="preserve"> Особливостей Учасник повинен надати довідку або інформаці</w:t>
            </w:r>
            <w:r w:rsidR="00BF6E05">
              <w:rPr>
                <w:rFonts w:ascii="Times New Roman" w:hAnsi="Times New Roman" w:cs="Times New Roman"/>
                <w:color w:val="000000"/>
                <w:lang w:val="uk-UA"/>
              </w:rPr>
              <w:t>ю</w:t>
            </w:r>
            <w:r w:rsidRPr="00692EF0">
              <w:rPr>
                <w:rFonts w:ascii="Times New Roman" w:hAnsi="Times New Roman" w:cs="Times New Roman"/>
                <w:color w:val="000000"/>
                <w:lang w:val="uk-UA"/>
              </w:rPr>
              <w:t xml:space="preserve">, складену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w:t>
            </w:r>
            <w:r w:rsidR="00BF6E05">
              <w:rPr>
                <w:rFonts w:ascii="Times New Roman" w:hAnsi="Times New Roman" w:cs="Times New Roman"/>
                <w:color w:val="000000"/>
                <w:lang w:val="uk-UA"/>
              </w:rPr>
              <w:t>–</w:t>
            </w:r>
            <w:r w:rsidRPr="00692EF0">
              <w:rPr>
                <w:rFonts w:ascii="Times New Roman" w:hAnsi="Times New Roman" w:cs="Times New Roman"/>
                <w:color w:val="000000"/>
                <w:lang w:val="uk-UA"/>
              </w:rPr>
              <w:t xml:space="preserve">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A5D1A" w:rsidRDefault="00BA5D1A"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s="Times New Roman"/>
                <w:color w:val="000000"/>
                <w:lang w:val="uk-UA"/>
              </w:rPr>
            </w:pPr>
            <w:r w:rsidRPr="006E507B">
              <w:rPr>
                <w:rFonts w:ascii="Times New Roman" w:hAnsi="Times New Roman" w:cs="Times New Roman"/>
                <w:color w:val="000000"/>
                <w:lang w:val="uk-UA"/>
              </w:rPr>
              <w:t xml:space="preserve">5.4. Учасник процедури закупівлі в електронній системі закупівель під час подання тендерної пропозиції підтверджує відсутність </w:t>
            </w:r>
            <w:r>
              <w:rPr>
                <w:rFonts w:ascii="Times New Roman" w:hAnsi="Times New Roman" w:cs="Times New Roman"/>
                <w:color w:val="000000"/>
                <w:lang w:val="uk-UA"/>
              </w:rPr>
              <w:t>підстав, передбачених пунктом 47</w:t>
            </w:r>
            <w:r w:rsidRPr="006E507B">
              <w:rPr>
                <w:rFonts w:ascii="Times New Roman" w:hAnsi="Times New Roman" w:cs="Times New Roman"/>
                <w:color w:val="000000"/>
                <w:lang w:val="uk-UA"/>
              </w:rPr>
              <w:t xml:space="preserve"> Особливостей </w:t>
            </w:r>
            <w:r w:rsidRPr="006E507B">
              <w:rPr>
                <w:rFonts w:ascii="Times New Roman" w:hAnsi="Times New Roman"/>
                <w:lang w:val="uk-UA"/>
              </w:rPr>
              <w:t xml:space="preserve">(крім </w:t>
            </w:r>
            <w:r>
              <w:rPr>
                <w:rFonts w:ascii="Times New Roman" w:hAnsi="Times New Roman"/>
                <w:lang w:val="uk-UA"/>
              </w:rPr>
              <w:t xml:space="preserve">підпунктів 1 і 7, </w:t>
            </w:r>
            <w:r w:rsidRPr="006E507B">
              <w:rPr>
                <w:rFonts w:ascii="Times New Roman" w:hAnsi="Times New Roman"/>
                <w:lang w:val="uk-UA"/>
              </w:rPr>
              <w:t xml:space="preserve">абзацу чотирнадцятого цього пункту) </w:t>
            </w:r>
            <w:r w:rsidRPr="006E507B">
              <w:rPr>
                <w:rFonts w:ascii="Times New Roman" w:hAnsi="Times New Roman" w:cs="Times New Roman"/>
                <w:color w:val="000000"/>
                <w:lang w:val="uk-UA"/>
              </w:rPr>
              <w:t xml:space="preserve">шляхом </w:t>
            </w:r>
            <w:r>
              <w:rPr>
                <w:rFonts w:ascii="Times New Roman" w:hAnsi="Times New Roman" w:cs="Times New Roman"/>
                <w:color w:val="000000"/>
                <w:lang w:val="uk-UA"/>
              </w:rPr>
              <w:t>самостійного декларування відсутності таких підстав в електронній системі закупівель під час подання тендерної пропозиції.</w:t>
            </w:r>
          </w:p>
          <w:p w:rsidR="00BA5D1A" w:rsidRPr="006E507B" w:rsidRDefault="00BA5D1A"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s="Times New Roman"/>
                <w:color w:val="000000"/>
                <w:lang w:val="uk-UA"/>
              </w:rPr>
            </w:pPr>
            <w:r w:rsidRPr="006E507B">
              <w:rPr>
                <w:rFonts w:ascii="Times New Roman" w:hAnsi="Times New Roman" w:cs="Times New Roman"/>
                <w:color w:val="000000"/>
                <w:lang w:val="uk-UA"/>
              </w:rPr>
              <w:t xml:space="preserve">Спосіб документального підтвердження згідно із законодавством щодо відсутності підстав, передбачених пунктами 3, 5, 6, 12 </w:t>
            </w:r>
            <w:r>
              <w:rPr>
                <w:rFonts w:ascii="Times New Roman" w:hAnsi="Times New Roman"/>
                <w:lang w:val="uk-UA"/>
              </w:rPr>
              <w:t>та абзацу чотирнадцятого пункту 47</w:t>
            </w:r>
            <w:r w:rsidRPr="006E507B">
              <w:rPr>
                <w:rFonts w:ascii="Times New Roman" w:hAnsi="Times New Roman"/>
                <w:lang w:val="uk-UA"/>
              </w:rPr>
              <w:t xml:space="preserve"> Особливостей</w:t>
            </w:r>
            <w:r w:rsidRPr="006E507B">
              <w:rPr>
                <w:rFonts w:ascii="Times New Roman" w:hAnsi="Times New Roman" w:cs="Times New Roman"/>
                <w:color w:val="000000"/>
                <w:lang w:val="uk-UA"/>
              </w:rPr>
              <w:t>, визначається замовником для надання таких документів лише переможцем процедури закупівлі через електронну систему закупівель.</w:t>
            </w:r>
          </w:p>
          <w:p w:rsidR="007C78E3" w:rsidRPr="00664876" w:rsidRDefault="00692EF0"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olor w:val="000000"/>
                <w:shd w:val="solid" w:color="FFFFFF" w:fill="FFFFFF"/>
                <w:lang w:val="uk-UA" w:eastAsia="en-US"/>
              </w:rPr>
            </w:pPr>
            <w:r w:rsidRPr="00692EF0">
              <w:rPr>
                <w:rFonts w:ascii="Times New Roman" w:hAnsi="Times New Roman" w:cs="Times New Roman"/>
                <w:color w:val="000000"/>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A5D1A">
              <w:rPr>
                <w:rFonts w:ascii="Times New Roman" w:hAnsi="Times New Roman" w:cs="Times New Roman"/>
                <w:color w:val="000000"/>
                <w:lang w:val="uk-UA"/>
              </w:rPr>
              <w:t>7</w:t>
            </w:r>
            <w:r w:rsidRPr="00692EF0">
              <w:rPr>
                <w:rFonts w:ascii="Times New Roman" w:hAnsi="Times New Roman" w:cs="Times New Roman"/>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F308D" w:rsidRPr="004F308D">
              <w:rPr>
                <w:rFonts w:ascii="Times New Roman" w:hAnsi="Times New Roman"/>
                <w:color w:val="000000"/>
                <w:shd w:val="solid" w:color="FFFFFF" w:fill="FFFFFF"/>
                <w:lang w:val="uk-UA" w:eastAsia="en-US"/>
              </w:rPr>
              <w:t xml:space="preserve"> </w:t>
            </w:r>
          </w:p>
        </w:tc>
      </w:tr>
      <w:tr w:rsidR="00FB66EA" w:rsidRPr="00FB66EA" w:rsidTr="00496172">
        <w:trPr>
          <w:trHeight w:val="274"/>
          <w:jc w:val="center"/>
        </w:trPr>
        <w:tc>
          <w:tcPr>
            <w:tcW w:w="3106" w:type="dxa"/>
            <w:shd w:val="clear" w:color="auto" w:fill="auto"/>
          </w:tcPr>
          <w:p w:rsidR="00FB66EA" w:rsidRPr="00FB66EA" w:rsidRDefault="00FB2E53"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b/>
                <w:color w:val="000000"/>
              </w:rPr>
            </w:pPr>
            <w:r>
              <w:rPr>
                <w:rFonts w:ascii="Times New Roman" w:hAnsi="Times New Roman" w:cs="Times New Roman"/>
                <w:b/>
                <w:color w:val="000000"/>
                <w:lang w:val="uk-UA"/>
              </w:rPr>
              <w:t xml:space="preserve">6. </w:t>
            </w:r>
            <w:r w:rsidR="00FB66EA" w:rsidRPr="00FB66EA">
              <w:rPr>
                <w:rFonts w:ascii="Times New Roman" w:hAnsi="Times New Roman" w:cs="Times New Roman"/>
                <w:b/>
                <w:color w:val="000000"/>
                <w:lang w:val="uk-UA"/>
              </w:rPr>
              <w:t xml:space="preserve">Інформація про </w:t>
            </w:r>
            <w:r w:rsidR="00FB66EA" w:rsidRPr="00FB66EA">
              <w:rPr>
                <w:rFonts w:ascii="Times New Roman" w:hAnsi="Times New Roman" w:cs="Times New Roman"/>
                <w:b/>
                <w:color w:val="000000"/>
                <w:lang w:val="uk-UA"/>
              </w:rPr>
              <w:lastRenderedPageBreak/>
              <w:t>необхідні технічні, якісні та кількісні характеристики предмета закупівлі</w:t>
            </w:r>
            <w:r w:rsidR="00FB66EA" w:rsidRPr="00FB66EA">
              <w:rPr>
                <w:rFonts w:ascii="Times New Roman" w:hAnsi="Times New Roman" w:cs="Times New Roman"/>
                <w:b/>
                <w:color w:val="000000"/>
              </w:rPr>
              <w:t>.</w:t>
            </w:r>
          </w:p>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rPr>
            </w:pPr>
            <w:r w:rsidRPr="00FB66EA">
              <w:rPr>
                <w:rFonts w:ascii="Times New Roman" w:hAnsi="Times New Roman" w:cs="Times New Roman"/>
                <w:b/>
                <w:color w:val="000000"/>
              </w:rPr>
              <w:t>(</w:t>
            </w:r>
            <w:r w:rsidRPr="00FB66EA">
              <w:rPr>
                <w:rFonts w:ascii="Times New Roman" w:hAnsi="Times New Roman" w:cs="Times New Roman"/>
                <w:b/>
                <w:color w:val="000000"/>
                <w:lang w:val="uk-UA"/>
              </w:rPr>
              <w:t xml:space="preserve">у тому числі відповідна технічна специфікація (у разі потреби </w:t>
            </w:r>
            <w:r w:rsidR="00281812">
              <w:rPr>
                <w:rFonts w:ascii="Times New Roman" w:hAnsi="Times New Roman" w:cs="Times New Roman"/>
                <w:b/>
                <w:color w:val="000000"/>
                <w:lang w:val="uk-UA"/>
              </w:rPr>
              <w:t>–</w:t>
            </w:r>
            <w:r w:rsidRPr="00FB66EA">
              <w:rPr>
                <w:rFonts w:ascii="Times New Roman" w:hAnsi="Times New Roman" w:cs="Times New Roman"/>
                <w:b/>
                <w:color w:val="000000"/>
                <w:lang w:val="uk-UA"/>
              </w:rPr>
              <w:t xml:space="preserve"> плани, креслення, малюнки чи опис предмета закупівлі)</w:t>
            </w:r>
            <w:r w:rsidRPr="00FB66EA">
              <w:rPr>
                <w:rFonts w:ascii="Times New Roman" w:hAnsi="Times New Roman" w:cs="Times New Roman"/>
                <w:b/>
                <w:color w:val="000000"/>
              </w:rPr>
              <w:t>)</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lastRenderedPageBreak/>
              <w:t xml:space="preserve">6.1. Учасники процедури закупівлі повинні надати у складі тендерних </w:t>
            </w:r>
            <w:r w:rsidRPr="00FB66EA">
              <w:rPr>
                <w:rFonts w:ascii="Times New Roman" w:hAnsi="Times New Roman" w:cs="Times New Roman"/>
                <w:color w:val="000000"/>
                <w:lang w:val="uk-UA"/>
              </w:rPr>
              <w:lastRenderedPageBreak/>
              <w:t xml:space="preserve">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передбаченими </w:t>
            </w:r>
            <w:r w:rsidR="00603708" w:rsidRPr="00603708">
              <w:rPr>
                <w:rFonts w:ascii="Times New Roman" w:hAnsi="Times New Roman" w:cs="Times New Roman"/>
                <w:b/>
                <w:i/>
                <w:color w:val="000000"/>
                <w:lang w:val="uk-UA"/>
              </w:rPr>
              <w:t>Д</w:t>
            </w:r>
            <w:r w:rsidRPr="00603708">
              <w:rPr>
                <w:rFonts w:ascii="Times New Roman" w:hAnsi="Times New Roman" w:cs="Times New Roman"/>
                <w:b/>
                <w:i/>
                <w:color w:val="000000"/>
                <w:lang w:val="uk-UA"/>
              </w:rPr>
              <w:t>одатком № 5</w:t>
            </w:r>
            <w:r w:rsidRPr="00FB66EA">
              <w:rPr>
                <w:rFonts w:ascii="Times New Roman" w:hAnsi="Times New Roman" w:cs="Times New Roman"/>
                <w:color w:val="000000"/>
                <w:lang w:val="uk-UA"/>
              </w:rPr>
              <w:t xml:space="preserve"> до тендерної документації.</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FB66EA">
              <w:rPr>
                <w:rFonts w:ascii="Times New Roman" w:hAnsi="Times New Roman" w:cs="Times New Roman"/>
                <w:color w:val="000000"/>
                <w:lang w:val="uk-UA"/>
              </w:rPr>
              <w:t xml:space="preserve"> з урахуванням вимог, визначених ча</w:t>
            </w:r>
            <w:r w:rsidR="00BA5D1A">
              <w:rPr>
                <w:rFonts w:ascii="Times New Roman" w:hAnsi="Times New Roman" w:cs="Times New Roman"/>
                <w:color w:val="000000"/>
                <w:lang w:val="uk-UA"/>
              </w:rPr>
              <w:t>стини четвертою статті 5 Закону.</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B66EA" w:rsidRPr="003C5893" w:rsidTr="00E665BE">
        <w:trPr>
          <w:trHeight w:val="557"/>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B66EA">
              <w:rPr>
                <w:rFonts w:ascii="Times New Roman" w:hAnsi="Times New Roman" w:cs="Times New Roman"/>
                <w:b/>
                <w:color w:val="000000"/>
                <w:lang w:val="uk-UA"/>
              </w:rPr>
              <w:t xml:space="preserve"> </w:t>
            </w:r>
            <w:r w:rsidRPr="00FB66EA">
              <w:rPr>
                <w:rFonts w:ascii="Times New Roman" w:hAnsi="Times New Roman" w:cs="Times New Roman"/>
                <w:color w:val="000000"/>
                <w:lang w:val="uk-UA"/>
              </w:rPr>
              <w:t xml:space="preserve">рішення. </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B66EA" w:rsidRPr="00FB66EA" w:rsidTr="00496172">
        <w:trPr>
          <w:trHeight w:val="522"/>
          <w:jc w:val="center"/>
        </w:trPr>
        <w:tc>
          <w:tcPr>
            <w:tcW w:w="3106" w:type="dxa"/>
            <w:shd w:val="clear" w:color="auto" w:fill="auto"/>
          </w:tcPr>
          <w:p w:rsidR="00FB66EA" w:rsidRPr="00FB66EA" w:rsidRDefault="008B68AF" w:rsidP="00314432">
            <w:pPr>
              <w:widowControl/>
              <w:pBdr>
                <w:top w:val="nil"/>
                <w:left w:val="nil"/>
                <w:bottom w:val="nil"/>
                <w:right w:val="nil"/>
                <w:between w:val="nil"/>
              </w:pBdr>
              <w:suppressAutoHyphens w:val="0"/>
              <w:autoSpaceDE/>
              <w:spacing w:line="235" w:lineRule="auto"/>
              <w:ind w:left="28"/>
              <w:contextualSpacing w:val="0"/>
              <w:rPr>
                <w:rFonts w:ascii="Times New Roman" w:hAnsi="Times New Roman" w:cs="Times New Roman"/>
                <w:color w:val="000000"/>
                <w:lang w:val="uk-UA"/>
              </w:rPr>
            </w:pPr>
            <w:r>
              <w:rPr>
                <w:rFonts w:ascii="Times New Roman" w:hAnsi="Times New Roman" w:cs="Times New Roman"/>
                <w:b/>
                <w:color w:val="000000"/>
                <w:lang w:val="uk-UA"/>
              </w:rPr>
              <w:t xml:space="preserve">8. </w:t>
            </w:r>
            <w:r w:rsidR="00FB66EA" w:rsidRPr="00FB66EA">
              <w:rPr>
                <w:rFonts w:ascii="Times New Roman" w:hAnsi="Times New Roman" w:cs="Times New Roman"/>
                <w:b/>
                <w:color w:val="000000"/>
                <w:lang w:val="uk-UA"/>
              </w:rPr>
              <w:t>Інформація про субпідрядника/співвиконавця (у випадку закупівлі робіт чи послуг)</w:t>
            </w:r>
          </w:p>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8.2. У разі закупівлі товарів, учасником зазначена інформація не подається в складі тендерної пропозиції.</w:t>
            </w:r>
          </w:p>
        </w:tc>
      </w:tr>
      <w:tr w:rsidR="00FB66EA" w:rsidRPr="003C5893"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9. Унесення змін або відкликання тендерної пропозиції учасником</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66EA" w:rsidRPr="00FB66EA" w:rsidTr="00496172">
        <w:trPr>
          <w:trHeight w:val="522"/>
          <w:jc w:val="center"/>
        </w:trPr>
        <w:tc>
          <w:tcPr>
            <w:tcW w:w="11045" w:type="dxa"/>
            <w:gridSpan w:val="3"/>
            <w:shd w:val="clear" w:color="auto" w:fill="A5A5A5"/>
            <w:vAlign w:val="center"/>
          </w:tcPr>
          <w:p w:rsidR="00FB66EA" w:rsidRPr="00FB66EA" w:rsidRDefault="00FB66EA" w:rsidP="00314432">
            <w:pPr>
              <w:pBdr>
                <w:top w:val="nil"/>
                <w:left w:val="nil"/>
                <w:bottom w:val="nil"/>
                <w:right w:val="nil"/>
                <w:between w:val="nil"/>
              </w:pBdr>
              <w:suppressAutoHyphens w:val="0"/>
              <w:autoSpaceDE/>
              <w:spacing w:line="235" w:lineRule="auto"/>
              <w:ind w:hanging="23"/>
              <w:contextualSpacing w:val="0"/>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IV. Подання та розкриття тендерної пропозиції</w:t>
            </w:r>
          </w:p>
        </w:tc>
      </w:tr>
      <w:tr w:rsidR="00FB66EA" w:rsidRPr="00FB66EA" w:rsidTr="00496172">
        <w:trPr>
          <w:trHeight w:val="522"/>
          <w:jc w:val="center"/>
        </w:trPr>
        <w:tc>
          <w:tcPr>
            <w:tcW w:w="3113" w:type="dxa"/>
            <w:gridSpan w:val="2"/>
            <w:shd w:val="clear" w:color="auto" w:fill="auto"/>
          </w:tcPr>
          <w:p w:rsidR="00FB66EA" w:rsidRPr="00FB66EA" w:rsidRDefault="0033396B" w:rsidP="00314432">
            <w:pPr>
              <w:widowControl/>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Pr>
                <w:rFonts w:ascii="Times New Roman" w:hAnsi="Times New Roman" w:cs="Times New Roman"/>
                <w:b/>
                <w:color w:val="000000"/>
                <w:lang w:val="uk-UA"/>
              </w:rPr>
              <w:t xml:space="preserve">1. </w:t>
            </w:r>
            <w:r w:rsidR="00FB66EA" w:rsidRPr="00FB66EA">
              <w:rPr>
                <w:rFonts w:ascii="Times New Roman" w:hAnsi="Times New Roman" w:cs="Times New Roman"/>
                <w:b/>
                <w:color w:val="000000"/>
                <w:lang w:val="uk-UA"/>
              </w:rPr>
              <w:t>Кінцевий строк подання тендерної пропозиції</w:t>
            </w:r>
          </w:p>
        </w:tc>
        <w:tc>
          <w:tcPr>
            <w:tcW w:w="7932" w:type="dxa"/>
            <w:shd w:val="clear" w:color="auto" w:fill="auto"/>
          </w:tcPr>
          <w:p w:rsidR="00AC4295" w:rsidRPr="00EC27E2" w:rsidRDefault="00AC4295" w:rsidP="00314432">
            <w:pPr>
              <w:widowControl/>
              <w:pBdr>
                <w:top w:val="nil"/>
                <w:left w:val="nil"/>
                <w:bottom w:val="nil"/>
                <w:right w:val="nil"/>
                <w:between w:val="nil"/>
              </w:pBdr>
              <w:suppressAutoHyphens w:val="0"/>
              <w:autoSpaceDE/>
              <w:spacing w:line="235" w:lineRule="auto"/>
              <w:ind w:left="35"/>
              <w:contextualSpacing w:val="0"/>
              <w:jc w:val="both"/>
              <w:rPr>
                <w:rFonts w:ascii="Times New Roman" w:hAnsi="Times New Roman" w:cs="Times New Roman"/>
                <w:color w:val="000000"/>
                <w:lang w:val="uk-UA"/>
              </w:rPr>
            </w:pPr>
            <w:r w:rsidRPr="00EC27E2">
              <w:rPr>
                <w:rFonts w:ascii="Times New Roman" w:hAnsi="Times New Roman" w:cs="Times New Roman"/>
                <w:color w:val="000000"/>
                <w:lang w:val="uk-UA"/>
              </w:rPr>
              <w:t xml:space="preserve">1.1. Кінцевий строк подання тендерних пропозицій — </w:t>
            </w:r>
          </w:p>
          <w:p w:rsidR="00AC4295" w:rsidRPr="00AC4295" w:rsidRDefault="00FF2D0E" w:rsidP="00314432">
            <w:pPr>
              <w:widowControl/>
              <w:pBdr>
                <w:top w:val="nil"/>
                <w:left w:val="nil"/>
                <w:bottom w:val="nil"/>
                <w:right w:val="nil"/>
                <w:between w:val="nil"/>
              </w:pBdr>
              <w:suppressAutoHyphens w:val="0"/>
              <w:autoSpaceDE/>
              <w:spacing w:line="235" w:lineRule="auto"/>
              <w:ind w:left="35"/>
              <w:contextualSpacing w:val="0"/>
              <w:jc w:val="both"/>
              <w:rPr>
                <w:rFonts w:ascii="Times New Roman" w:hAnsi="Times New Roman" w:cs="Times New Roman"/>
                <w:b/>
                <w:color w:val="000000"/>
                <w:lang w:val="uk-UA"/>
              </w:rPr>
            </w:pPr>
            <w:r w:rsidRPr="00EC27E2">
              <w:rPr>
                <w:rFonts w:ascii="Times New Roman" w:hAnsi="Times New Roman" w:cs="Times New Roman"/>
                <w:b/>
                <w:color w:val="000000"/>
                <w:lang w:val="uk-UA"/>
              </w:rPr>
              <w:t>«</w:t>
            </w:r>
            <w:r w:rsidR="00EE254F" w:rsidRPr="00EC27E2">
              <w:rPr>
                <w:rFonts w:ascii="Times New Roman" w:hAnsi="Times New Roman" w:cs="Times New Roman"/>
                <w:b/>
                <w:color w:val="000000"/>
                <w:lang w:val="uk-UA"/>
              </w:rPr>
              <w:t xml:space="preserve"> </w:t>
            </w:r>
            <w:r w:rsidR="00EC27E2" w:rsidRPr="00EC27E2">
              <w:rPr>
                <w:rFonts w:ascii="Times New Roman" w:hAnsi="Times New Roman" w:cs="Times New Roman"/>
                <w:b/>
                <w:color w:val="000000"/>
                <w:lang w:val="uk-UA"/>
              </w:rPr>
              <w:t>04</w:t>
            </w:r>
            <w:r w:rsidR="00EE254F" w:rsidRPr="00EC27E2">
              <w:rPr>
                <w:rFonts w:ascii="Times New Roman" w:hAnsi="Times New Roman" w:cs="Times New Roman"/>
                <w:b/>
                <w:color w:val="000000"/>
                <w:lang w:val="uk-UA"/>
              </w:rPr>
              <w:t xml:space="preserve">  </w:t>
            </w:r>
            <w:r w:rsidR="00AA3597" w:rsidRPr="00EC27E2">
              <w:rPr>
                <w:rFonts w:ascii="Times New Roman" w:hAnsi="Times New Roman" w:cs="Times New Roman"/>
                <w:b/>
                <w:color w:val="000000"/>
                <w:lang w:val="uk-UA"/>
              </w:rPr>
              <w:t>»</w:t>
            </w:r>
            <w:r w:rsidR="005C5EFF" w:rsidRPr="00EC27E2">
              <w:rPr>
                <w:rFonts w:ascii="Times New Roman" w:hAnsi="Times New Roman" w:cs="Times New Roman"/>
                <w:b/>
                <w:color w:val="000000"/>
                <w:lang w:val="uk-UA"/>
              </w:rPr>
              <w:t xml:space="preserve"> </w:t>
            </w:r>
            <w:r w:rsidR="00EC27E2" w:rsidRPr="00EC27E2">
              <w:rPr>
                <w:rFonts w:ascii="Times New Roman" w:hAnsi="Times New Roman" w:cs="Times New Roman"/>
                <w:b/>
                <w:color w:val="000000"/>
                <w:lang w:val="uk-UA"/>
              </w:rPr>
              <w:t>квітня</w:t>
            </w:r>
            <w:r w:rsidR="0020700C" w:rsidRPr="00EC27E2">
              <w:rPr>
                <w:rFonts w:ascii="Times New Roman" w:hAnsi="Times New Roman" w:cs="Times New Roman"/>
                <w:b/>
                <w:color w:val="000000"/>
                <w:lang w:val="uk-UA"/>
              </w:rPr>
              <w:t xml:space="preserve"> 2024</w:t>
            </w:r>
            <w:r w:rsidR="00AC4295" w:rsidRPr="00EC27E2">
              <w:rPr>
                <w:rFonts w:ascii="Times New Roman" w:hAnsi="Times New Roman" w:cs="Times New Roman"/>
                <w:b/>
                <w:color w:val="000000"/>
                <w:lang w:val="uk-UA"/>
              </w:rPr>
              <w:t xml:space="preserve"> року, </w:t>
            </w:r>
            <w:r w:rsidR="00AC769C" w:rsidRPr="00EC27E2">
              <w:rPr>
                <w:rFonts w:ascii="Times New Roman" w:hAnsi="Times New Roman" w:cs="Times New Roman"/>
                <w:b/>
                <w:color w:val="000000"/>
                <w:lang w:val="uk-UA"/>
              </w:rPr>
              <w:t>0</w:t>
            </w:r>
            <w:r w:rsidR="00F01CBE" w:rsidRPr="00EC27E2">
              <w:rPr>
                <w:rFonts w:ascii="Times New Roman" w:hAnsi="Times New Roman" w:cs="Times New Roman"/>
                <w:b/>
                <w:color w:val="000000"/>
                <w:lang w:val="uk-UA"/>
              </w:rPr>
              <w:t>0</w:t>
            </w:r>
            <w:r w:rsidR="00AC4295" w:rsidRPr="00EC27E2">
              <w:rPr>
                <w:rFonts w:ascii="Times New Roman" w:hAnsi="Times New Roman" w:cs="Times New Roman"/>
                <w:b/>
                <w:color w:val="000000"/>
                <w:lang w:val="uk-UA"/>
              </w:rPr>
              <w:t>-</w:t>
            </w:r>
            <w:r w:rsidR="00D47842" w:rsidRPr="00EC27E2">
              <w:rPr>
                <w:rFonts w:ascii="Times New Roman" w:hAnsi="Times New Roman" w:cs="Times New Roman"/>
                <w:b/>
                <w:color w:val="000000"/>
                <w:lang w:val="uk-UA"/>
              </w:rPr>
              <w:t>00</w:t>
            </w:r>
            <w:r w:rsidR="00AC4295" w:rsidRPr="00EC27E2">
              <w:rPr>
                <w:rFonts w:ascii="Times New Roman" w:hAnsi="Times New Roman" w:cs="Times New Roman"/>
                <w:b/>
                <w:color w:val="000000"/>
                <w:lang w:val="uk-UA"/>
              </w:rPr>
              <w:t xml:space="preserve">  (за Київським часом)</w:t>
            </w:r>
          </w:p>
          <w:p w:rsidR="00AC4295" w:rsidRPr="00AC4295" w:rsidRDefault="00AC4295" w:rsidP="00314432">
            <w:pPr>
              <w:widowControl/>
              <w:pBdr>
                <w:top w:val="nil"/>
                <w:left w:val="nil"/>
                <w:bottom w:val="nil"/>
                <w:right w:val="nil"/>
                <w:between w:val="nil"/>
              </w:pBdr>
              <w:suppressAutoHyphens w:val="0"/>
              <w:autoSpaceDE/>
              <w:spacing w:line="235" w:lineRule="auto"/>
              <w:ind w:left="35"/>
              <w:contextualSpacing w:val="0"/>
              <w:jc w:val="both"/>
              <w:rPr>
                <w:rFonts w:ascii="Times New Roman" w:hAnsi="Times New Roman" w:cs="Times New Roman"/>
                <w:color w:val="000000"/>
                <w:lang w:val="uk-UA"/>
              </w:rPr>
            </w:pPr>
            <w:r>
              <w:rPr>
                <w:rFonts w:ascii="Times New Roman" w:hAnsi="Times New Roman" w:cs="Times New Roman"/>
                <w:color w:val="000000"/>
                <w:lang w:val="uk-UA"/>
              </w:rPr>
              <w:t xml:space="preserve">1.2. </w:t>
            </w:r>
            <w:r w:rsidRPr="00AC4295">
              <w:rPr>
                <w:rFonts w:ascii="Times New Roman" w:hAnsi="Times New Roman" w:cs="Times New Roman"/>
                <w:color w:val="000000"/>
                <w:lang w:val="uk-UA"/>
              </w:rPr>
              <w:t>Отримана тендерна пропозиція вноситься автоматично до реєстру отриманих тендерних пропозицій.</w:t>
            </w:r>
          </w:p>
          <w:p w:rsidR="00AC4295" w:rsidRPr="00AC4295" w:rsidRDefault="00AC4295" w:rsidP="00314432">
            <w:pPr>
              <w:widowControl/>
              <w:pBdr>
                <w:top w:val="nil"/>
                <w:left w:val="nil"/>
                <w:bottom w:val="nil"/>
                <w:right w:val="nil"/>
                <w:between w:val="nil"/>
              </w:pBdr>
              <w:suppressAutoHyphens w:val="0"/>
              <w:autoSpaceDE/>
              <w:spacing w:line="235" w:lineRule="auto"/>
              <w:ind w:left="35"/>
              <w:contextualSpacing w:val="0"/>
              <w:jc w:val="both"/>
              <w:rPr>
                <w:rFonts w:ascii="Times New Roman" w:hAnsi="Times New Roman" w:cs="Times New Roman"/>
                <w:color w:val="000000"/>
                <w:lang w:val="uk-UA"/>
              </w:rPr>
            </w:pPr>
            <w:r>
              <w:rPr>
                <w:rFonts w:ascii="Times New Roman" w:hAnsi="Times New Roman" w:cs="Times New Roman"/>
                <w:color w:val="000000"/>
                <w:lang w:val="uk-UA"/>
              </w:rPr>
              <w:t xml:space="preserve">1.3. </w:t>
            </w:r>
            <w:r w:rsidRPr="00AC4295">
              <w:rPr>
                <w:rFonts w:ascii="Times New Roman" w:hAnsi="Times New Roman" w:cs="Times New Roman"/>
                <w:color w:val="00000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692EF0">
              <w:t xml:space="preserve"> </w:t>
            </w:r>
            <w:r w:rsidR="00692EF0" w:rsidRPr="00692EF0">
              <w:rPr>
                <w:rFonts w:ascii="Times New Roman" w:hAnsi="Times New Roman" w:cs="Times New Roman"/>
                <w:color w:val="000000"/>
                <w:lang w:val="uk-UA"/>
              </w:rPr>
              <w:t xml:space="preserve">Електронна система закупівель повинна </w:t>
            </w:r>
            <w:r w:rsidR="00692EF0" w:rsidRPr="00692EF0">
              <w:rPr>
                <w:rFonts w:ascii="Times New Roman" w:hAnsi="Times New Roman" w:cs="Times New Roman"/>
                <w:color w:val="000000"/>
                <w:lang w:val="uk-UA"/>
              </w:rPr>
              <w:lastRenderedPageBreak/>
              <w:t>забезпечити можливість подання тендерної пропозиції всім особам на рівних умовах.</w:t>
            </w:r>
          </w:p>
          <w:p w:rsidR="00FB66EA" w:rsidRPr="00FB66EA" w:rsidRDefault="00AC4295" w:rsidP="00314432">
            <w:pPr>
              <w:widowControl/>
              <w:pBdr>
                <w:top w:val="nil"/>
                <w:left w:val="nil"/>
                <w:bottom w:val="nil"/>
                <w:right w:val="nil"/>
                <w:between w:val="nil"/>
              </w:pBdr>
              <w:suppressAutoHyphens w:val="0"/>
              <w:autoSpaceDE/>
              <w:spacing w:line="235" w:lineRule="auto"/>
              <w:ind w:left="35"/>
              <w:contextualSpacing w:val="0"/>
              <w:jc w:val="both"/>
              <w:rPr>
                <w:rFonts w:ascii="Times New Roman" w:hAnsi="Times New Roman" w:cs="Times New Roman"/>
                <w:color w:val="000000"/>
                <w:lang w:val="uk-UA"/>
              </w:rPr>
            </w:pPr>
            <w:r>
              <w:rPr>
                <w:rFonts w:ascii="Times New Roman" w:hAnsi="Times New Roman" w:cs="Times New Roman"/>
                <w:color w:val="000000"/>
                <w:lang w:val="uk-UA"/>
              </w:rPr>
              <w:t xml:space="preserve">1.4. </w:t>
            </w:r>
            <w:r w:rsidRPr="00AC4295">
              <w:rPr>
                <w:rFonts w:ascii="Times New Roman" w:hAnsi="Times New Roman" w:cs="Times New Roman"/>
                <w:color w:val="000000"/>
                <w:lang w:val="uk-UA"/>
              </w:rPr>
              <w:t>Тендерні пропозиції після закінчення кінцевого строку їх подання не приймаються електронною системою закупівель.</w:t>
            </w:r>
          </w:p>
        </w:tc>
      </w:tr>
      <w:tr w:rsidR="00FB66EA" w:rsidRPr="00FB66EA" w:rsidTr="00AA3597">
        <w:trPr>
          <w:trHeight w:val="280"/>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2. Дата та час розкриття тендерної пропозиції</w:t>
            </w:r>
          </w:p>
        </w:tc>
        <w:tc>
          <w:tcPr>
            <w:tcW w:w="7939" w:type="dxa"/>
            <w:gridSpan w:val="2"/>
            <w:shd w:val="clear" w:color="auto" w:fill="auto"/>
          </w:tcPr>
          <w:p w:rsidR="00AC4295" w:rsidRPr="00AC4295" w:rsidRDefault="00AC4295"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2.</w:t>
            </w:r>
            <w:r w:rsidR="00BA5D1A">
              <w:rPr>
                <w:rFonts w:ascii="Times New Roman" w:hAnsi="Times New Roman" w:cs="Times New Roman"/>
                <w:lang w:val="uk-UA" w:eastAsia="ru-RU"/>
              </w:rPr>
              <w:t>1</w:t>
            </w:r>
            <w:r>
              <w:rPr>
                <w:rFonts w:ascii="Times New Roman" w:hAnsi="Times New Roman" w:cs="Times New Roman"/>
                <w:lang w:val="uk-UA" w:eastAsia="ru-RU"/>
              </w:rPr>
              <w:t xml:space="preserve">. </w:t>
            </w:r>
            <w:r w:rsidRPr="00AC4295">
              <w:rPr>
                <w:rFonts w:ascii="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5D1A" w:rsidRDefault="00BA5D1A" w:rsidP="00314432">
            <w:pPr>
              <w:pBdr>
                <w:top w:val="nil"/>
                <w:left w:val="nil"/>
                <w:bottom w:val="nil"/>
                <w:right w:val="nil"/>
                <w:between w:val="nil"/>
              </w:pBdr>
              <w:spacing w:line="235" w:lineRule="auto"/>
              <w:contextualSpacing w:val="0"/>
              <w:jc w:val="both"/>
              <w:rPr>
                <w:rFonts w:ascii="Times New Roman" w:hAnsi="Times New Roman" w:cs="Times New Roman"/>
                <w:lang w:val="uk-UA"/>
              </w:rPr>
            </w:pPr>
            <w:r w:rsidRPr="00303C64">
              <w:rPr>
                <w:rFonts w:ascii="Times New Roman" w:hAnsi="Times New Roman" w:cs="Times New Roman"/>
                <w:lang w:val="uk-UA"/>
              </w:rPr>
              <w:t xml:space="preserve">2.2. </w:t>
            </w:r>
            <w:r w:rsidRPr="00303C64">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303C64">
              <w:rPr>
                <w:rFonts w:ascii="Times New Roman" w:hAnsi="Times New Roman"/>
                <w:lang w:val="uk-UA"/>
              </w:rPr>
              <w:t xml:space="preserve"> </w:t>
            </w:r>
            <w:r w:rsidRPr="00303C64">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Pr="00303C64">
                <w:rPr>
                  <w:rStyle w:val="a6"/>
                  <w:color w:val="auto"/>
                  <w:u w:val="none"/>
                  <w:shd w:val="clear" w:color="auto" w:fill="FFFFFF"/>
                </w:rPr>
                <w:t>статті 16</w:t>
              </w:r>
            </w:hyperlink>
            <w:r w:rsidRPr="00303C64">
              <w:rPr>
                <w:shd w:val="clear" w:color="auto" w:fill="FFFFFF"/>
              </w:rPr>
              <w:t> Закону, і документи, що підтверджують відсутність підстав, визначених </w:t>
            </w:r>
            <w:hyperlink r:id="rId15" w:anchor="n615" w:history="1">
              <w:r w:rsidRPr="00303C64">
                <w:rPr>
                  <w:rStyle w:val="a6"/>
                  <w:color w:val="auto"/>
                  <w:u w:val="none"/>
                  <w:shd w:val="clear" w:color="auto" w:fill="FFFFFF"/>
                </w:rPr>
                <w:t>пунктом 47</w:t>
              </w:r>
            </w:hyperlink>
            <w:r w:rsidRPr="00303C64">
              <w:rPr>
                <w:shd w:val="clear" w:color="auto" w:fill="FFFFFF"/>
              </w:rPr>
              <w:t> </w:t>
            </w:r>
            <w:r w:rsidRPr="00303C64">
              <w:rPr>
                <w:shd w:val="clear" w:color="auto" w:fill="FFFFFF"/>
                <w:lang w:val="uk-UA"/>
              </w:rPr>
              <w:t xml:space="preserve">Особливостей. </w:t>
            </w:r>
            <w:r w:rsidRPr="00303C64">
              <w:rPr>
                <w:rFonts w:ascii="Times New Roman" w:hAnsi="Times New Roman" w:cs="Times New Roman"/>
                <w:lang w:val="uk-UA"/>
              </w:rPr>
              <w:t>Розкриття тендерних здійснюється автоматично електронною системою закупівель одразу після завершення електронного аукціону.</w:t>
            </w:r>
          </w:p>
          <w:p w:rsidR="00BA5D1A" w:rsidRPr="00303C64" w:rsidRDefault="00BA5D1A" w:rsidP="00314432">
            <w:pPr>
              <w:pBdr>
                <w:top w:val="nil"/>
                <w:left w:val="nil"/>
                <w:bottom w:val="nil"/>
                <w:right w:val="nil"/>
                <w:between w:val="nil"/>
              </w:pBdr>
              <w:spacing w:line="235" w:lineRule="auto"/>
              <w:contextualSpacing w:val="0"/>
              <w:jc w:val="both"/>
              <w:rPr>
                <w:rFonts w:ascii="Times New Roman" w:hAnsi="Times New Roman" w:cs="Times New Roman"/>
                <w:lang w:val="uk-UA"/>
              </w:rPr>
            </w:pPr>
            <w:r>
              <w:rPr>
                <w:rFonts w:ascii="Times New Roman" w:hAnsi="Times New Roman" w:cs="Times New Roman"/>
                <w:lang w:val="uk-UA"/>
              </w:rPr>
              <w:t>2.3</w:t>
            </w:r>
            <w:r w:rsidRPr="00303C64">
              <w:rPr>
                <w:rFonts w:ascii="Times New Roman" w:hAnsi="Times New Roman" w:cs="Times New Roman"/>
                <w:lang w:val="uk-UA"/>
              </w:rPr>
              <w:t xml:space="preserve">. </w:t>
            </w:r>
            <w:r w:rsidRPr="00303C64">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6" w:anchor="n1562" w:tgtFrame="_blank" w:history="1">
              <w:r w:rsidRPr="00303C64">
                <w:rPr>
                  <w:rStyle w:val="a6"/>
                  <w:color w:val="auto"/>
                  <w:u w:val="none"/>
                  <w:shd w:val="clear" w:color="auto" w:fill="FFFFFF"/>
                </w:rPr>
                <w:t>статті 30</w:t>
              </w:r>
            </w:hyperlink>
            <w:r w:rsidRPr="00303C64">
              <w:rPr>
                <w:shd w:val="clear" w:color="auto" w:fill="FFFFFF"/>
              </w:rPr>
              <w:t> Закону.</w:t>
            </w:r>
          </w:p>
          <w:p w:rsidR="00FB66EA" w:rsidRPr="00BA5D1A" w:rsidRDefault="00BA5D1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uk-UA"/>
              </w:rPr>
              <w:t>4</w:t>
            </w:r>
            <w:r w:rsidRPr="00303C64">
              <w:rPr>
                <w:rFonts w:ascii="Times New Roman" w:hAnsi="Times New Roman" w:cs="Times New Roman"/>
              </w:rPr>
              <w:t xml:space="preserve">. </w:t>
            </w:r>
            <w:r w:rsidRPr="00303C64">
              <w:rPr>
                <w:shd w:val="clear" w:color="auto" w:fill="FFFFFF"/>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r w:rsidRPr="00303C64">
              <w:rPr>
                <w:rFonts w:ascii="Times New Roman" w:hAnsi="Times New Roman" w:cs="Times New Roman"/>
              </w:rPr>
              <w:t xml:space="preserve">. Розмір мінімального кроку пониження ціни під час електронного аукціону складає – </w:t>
            </w:r>
            <w:r w:rsidRPr="00303C64">
              <w:rPr>
                <w:rFonts w:ascii="Times New Roman" w:hAnsi="Times New Roman" w:cs="Times New Roman"/>
                <w:b/>
              </w:rPr>
              <w:t>1</w:t>
            </w:r>
            <w:r w:rsidR="00D45BA3">
              <w:rPr>
                <w:rFonts w:ascii="Times New Roman" w:hAnsi="Times New Roman" w:cs="Times New Roman"/>
                <w:b/>
                <w:lang w:val="uk-UA"/>
              </w:rPr>
              <w:t xml:space="preserve"> (один) </w:t>
            </w:r>
            <w:r w:rsidRPr="00303C64">
              <w:rPr>
                <w:rFonts w:ascii="Times New Roman" w:hAnsi="Times New Roman" w:cs="Times New Roman"/>
                <w:b/>
              </w:rPr>
              <w:t>% (відсоток)</w:t>
            </w:r>
            <w:r w:rsidRPr="00303C64">
              <w:rPr>
                <w:rFonts w:ascii="Times New Roman" w:hAnsi="Times New Roman" w:cs="Times New Roman"/>
              </w:rPr>
              <w:t xml:space="preserve"> від очікуваної вартості закупівлі.</w:t>
            </w:r>
          </w:p>
        </w:tc>
      </w:tr>
      <w:tr w:rsidR="00FB66EA" w:rsidRPr="00FB66EA" w:rsidTr="00496172">
        <w:trPr>
          <w:trHeight w:val="522"/>
          <w:jc w:val="center"/>
        </w:trPr>
        <w:tc>
          <w:tcPr>
            <w:tcW w:w="11045" w:type="dxa"/>
            <w:gridSpan w:val="3"/>
            <w:shd w:val="clear" w:color="auto" w:fill="A5A5A5"/>
            <w:vAlign w:val="center"/>
          </w:tcPr>
          <w:p w:rsidR="00FB66EA" w:rsidRPr="00FB66EA" w:rsidRDefault="00FB66EA"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V. Оцінка тендерної пропозиції</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1. Перелік критеріїв та методика оцінки тендерної пропозиції із зазначенням питомої ваги критерію</w:t>
            </w:r>
          </w:p>
        </w:tc>
        <w:tc>
          <w:tcPr>
            <w:tcW w:w="7939" w:type="dxa"/>
            <w:gridSpan w:val="2"/>
            <w:shd w:val="clear" w:color="auto" w:fill="auto"/>
          </w:tcPr>
          <w:p w:rsidR="00BA5D1A" w:rsidRPr="00136B06" w:rsidRDefault="00BA5D1A" w:rsidP="00314432">
            <w:pPr>
              <w:pBdr>
                <w:top w:val="nil"/>
                <w:left w:val="nil"/>
                <w:bottom w:val="nil"/>
                <w:right w:val="nil"/>
                <w:between w:val="nil"/>
              </w:pBdr>
              <w:suppressAutoHyphens w:val="0"/>
              <w:autoSpaceDE/>
              <w:spacing w:line="235" w:lineRule="auto"/>
              <w:contextualSpacing w:val="0"/>
              <w:jc w:val="both"/>
              <w:rPr>
                <w:rFonts w:ascii="Times New Roman" w:hAnsi="Times New Roman"/>
                <w:lang w:val="uk-UA"/>
              </w:rPr>
            </w:pPr>
            <w:r w:rsidRPr="00734C3F">
              <w:rPr>
                <w:rFonts w:ascii="Times New Roman" w:hAnsi="Times New Roman" w:cs="Times New Roman"/>
                <w:color w:val="000000"/>
                <w:lang w:val="uk-UA"/>
              </w:rPr>
              <w:t>1.1. </w:t>
            </w:r>
            <w:r w:rsidRPr="00734C3F">
              <w:rPr>
                <w:rFonts w:ascii="Times New Roman" w:hAnsi="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hAnsi="Times New Roman"/>
                <w:lang w:val="uk-UA"/>
              </w:rPr>
              <w:t xml:space="preserve"> </w:t>
            </w:r>
            <w:r w:rsidRPr="00734C3F">
              <w:rPr>
                <w:rFonts w:ascii="Times New Roman" w:hAnsi="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047B" w:rsidRPr="00D73962" w:rsidRDefault="00B5047B" w:rsidP="00314432">
            <w:pPr>
              <w:suppressAutoHyphens w:val="0"/>
              <w:autoSpaceDE/>
              <w:spacing w:line="235" w:lineRule="auto"/>
              <w:contextualSpacing w:val="0"/>
              <w:jc w:val="both"/>
              <w:rPr>
                <w:lang w:val="uk-UA" w:eastAsia="uk-UA"/>
              </w:rPr>
            </w:pPr>
            <w:r>
              <w:rPr>
                <w:rFonts w:ascii="Times New Roman" w:hAnsi="Times New Roman"/>
                <w:lang w:val="uk-UA"/>
              </w:rPr>
              <w:t xml:space="preserve">1.2. </w:t>
            </w:r>
            <w:r w:rsidRPr="00D73962">
              <w:rPr>
                <w:rFonts w:ascii="Times New Roman" w:hAnsi="Times New Roman" w:cs="Times New Roman"/>
                <w:lang w:val="uk-UA"/>
              </w:rPr>
              <w:t>Для</w:t>
            </w:r>
            <w:r w:rsidRPr="00D73962">
              <w:t xml:space="preserve">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7" w:anchor="n1562" w:tgtFrame="_blank" w:history="1">
              <w:r w:rsidRPr="00D73962">
                <w:rPr>
                  <w:rStyle w:val="a6"/>
                  <w:color w:val="auto"/>
                  <w:u w:val="none"/>
                </w:rPr>
                <w:t>статті 30</w:t>
              </w:r>
            </w:hyperlink>
            <w:r w:rsidRPr="00D73962">
              <w:t> Закону.</w:t>
            </w:r>
            <w:bookmarkStart w:id="1" w:name="n569"/>
            <w:bookmarkEnd w:id="1"/>
          </w:p>
          <w:p w:rsidR="00B5047B" w:rsidRPr="00D73962" w:rsidRDefault="00B5047B" w:rsidP="00314432">
            <w:pPr>
              <w:suppressAutoHyphens w:val="0"/>
              <w:autoSpaceDE/>
              <w:spacing w:line="235" w:lineRule="auto"/>
              <w:contextualSpacing w:val="0"/>
              <w:jc w:val="both"/>
              <w:rPr>
                <w:lang w:val="uk-UA" w:eastAsia="uk-UA"/>
              </w:rPr>
            </w:pPr>
            <w:r>
              <w:rPr>
                <w:lang w:val="uk-UA"/>
              </w:rPr>
              <w:t xml:space="preserve">1.3. </w:t>
            </w:r>
            <w:r w:rsidRPr="00D73962">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73962">
              <w:t> </w:t>
            </w:r>
            <w:hyperlink r:id="rId18" w:anchor="n584" w:history="1">
              <w:r w:rsidRPr="00D73962">
                <w:rPr>
                  <w:rStyle w:val="a6"/>
                  <w:color w:val="auto"/>
                  <w:u w:val="none"/>
                  <w:lang w:val="uk-UA"/>
                </w:rPr>
                <w:t>пунктом 40</w:t>
              </w:r>
            </w:hyperlink>
            <w:r w:rsidRPr="00D73962">
              <w:t> </w:t>
            </w:r>
            <w:r>
              <w:rPr>
                <w:lang w:val="uk-UA"/>
              </w:rPr>
              <w:t>О</w:t>
            </w:r>
            <w:r w:rsidRPr="00D73962">
              <w:rPr>
                <w:lang w:val="uk-UA"/>
              </w:rPr>
              <w:t xml:space="preserve">собливостей, не проводить оцінку такої тендерної пропозиції та визначає таку тендерну пропозицію найбільш економічно вигідною. </w:t>
            </w:r>
            <w:r w:rsidRPr="00D73962">
              <w:t>Протокол розкриття тендерних пропозицій</w:t>
            </w:r>
            <w:r>
              <w:rPr>
                <w:lang w:val="uk-UA"/>
              </w:rPr>
              <w:t xml:space="preserve"> </w:t>
            </w:r>
            <w:r w:rsidRPr="00D73962">
              <w:t>формується</w:t>
            </w:r>
            <w:r>
              <w:rPr>
                <w:lang w:val="uk-UA"/>
              </w:rPr>
              <w:t xml:space="preserve"> </w:t>
            </w:r>
            <w:r w:rsidRPr="00D73962">
              <w:t>та</w:t>
            </w:r>
            <w:r>
              <w:rPr>
                <w:lang w:val="uk-UA"/>
              </w:rPr>
              <w:t xml:space="preserve"> </w:t>
            </w:r>
            <w:r w:rsidRPr="00D73962">
              <w:t>оприлюднюється</w:t>
            </w:r>
            <w:r>
              <w:rPr>
                <w:lang w:val="uk-UA"/>
              </w:rPr>
              <w:t xml:space="preserve"> </w:t>
            </w:r>
            <w:r w:rsidRPr="00D73962">
              <w:rPr>
                <w:rFonts w:ascii="Times New Roman" w:hAnsi="Times New Roman" w:cs="Times New Roman"/>
                <w:lang w:val="uk-UA"/>
              </w:rPr>
              <w:t>відповідно</w:t>
            </w:r>
            <w:r>
              <w:rPr>
                <w:rFonts w:ascii="Times New Roman" w:hAnsi="Times New Roman" w:cs="Times New Roman"/>
                <w:lang w:val="uk-UA"/>
              </w:rPr>
              <w:t xml:space="preserve"> </w:t>
            </w:r>
            <w:r w:rsidRPr="00D73962">
              <w:t>до</w:t>
            </w:r>
            <w:r>
              <w:rPr>
                <w:lang w:val="uk-UA"/>
              </w:rPr>
              <w:t xml:space="preserve"> </w:t>
            </w:r>
            <w:r w:rsidRPr="00D73962">
              <w:t>частин</w:t>
            </w:r>
            <w:r>
              <w:rPr>
                <w:lang w:val="uk-UA"/>
              </w:rPr>
              <w:t xml:space="preserve"> </w:t>
            </w:r>
            <w:hyperlink r:id="rId19" w:anchor="n1499" w:tgtFrame="_blank" w:history="1">
              <w:r w:rsidRPr="00D73962">
                <w:rPr>
                  <w:rStyle w:val="a6"/>
                  <w:color w:val="auto"/>
                  <w:u w:val="none"/>
                </w:rPr>
                <w:t>третьої</w:t>
              </w:r>
            </w:hyperlink>
            <w:r w:rsidRPr="00D73962">
              <w:t> та </w:t>
            </w:r>
            <w:hyperlink r:id="rId20" w:anchor="n1500" w:tgtFrame="_blank" w:history="1">
              <w:r w:rsidRPr="00D73962">
                <w:rPr>
                  <w:rStyle w:val="a6"/>
                  <w:color w:val="auto"/>
                  <w:u w:val="none"/>
                </w:rPr>
                <w:t>четвертої</w:t>
              </w:r>
            </w:hyperlink>
            <w:r w:rsidRPr="00D73962">
              <w:t> статті 28 Закону.</w:t>
            </w:r>
          </w:p>
          <w:p w:rsidR="00B5047B" w:rsidRPr="00D73962" w:rsidRDefault="00B5047B" w:rsidP="00314432">
            <w:pPr>
              <w:suppressAutoHyphens w:val="0"/>
              <w:autoSpaceDE/>
              <w:spacing w:line="235" w:lineRule="auto"/>
              <w:contextualSpacing w:val="0"/>
              <w:jc w:val="both"/>
              <w:rPr>
                <w:color w:val="333333"/>
                <w:lang w:val="uk-UA"/>
              </w:rPr>
            </w:pPr>
            <w:bookmarkStart w:id="2" w:name="n570"/>
            <w:bookmarkEnd w:id="2"/>
            <w:r w:rsidRPr="00D73962">
              <w:rPr>
                <w:rFonts w:ascii="Times New Roman" w:hAnsi="Times New Roman" w:cs="Times New Roman"/>
                <w:lang w:val="uk-UA"/>
              </w:rPr>
              <w:t>Замовник</w:t>
            </w:r>
            <w:r w:rsidRPr="00D73962">
              <w:rPr>
                <w:lang w:val="uk-UA"/>
              </w:rPr>
              <w:t xml:space="preserve"> розглядає таку тендерну пропозицію відповідно до вимог статті 29 Закону (положення частин</w:t>
            </w:r>
            <w:r w:rsidRPr="00D73962">
              <w:t> </w:t>
            </w:r>
            <w:hyperlink r:id="rId21" w:anchor="n1513" w:tgtFrame="_blank" w:history="1">
              <w:r w:rsidRPr="00D73962">
                <w:rPr>
                  <w:rStyle w:val="a6"/>
                  <w:color w:val="auto"/>
                  <w:u w:val="none"/>
                  <w:lang w:val="uk-UA"/>
                </w:rPr>
                <w:t>другої</w:t>
              </w:r>
            </w:hyperlink>
            <w:r w:rsidRPr="00D73962">
              <w:rPr>
                <w:lang w:val="uk-UA"/>
              </w:rPr>
              <w:t>,</w:t>
            </w:r>
            <w:r w:rsidRPr="00D73962">
              <w:t> </w:t>
            </w:r>
            <w:hyperlink r:id="rId22" w:anchor="n1524" w:tgtFrame="_blank" w:history="1">
              <w:r w:rsidRPr="00D73962">
                <w:rPr>
                  <w:rStyle w:val="a6"/>
                  <w:color w:val="auto"/>
                  <w:u w:val="none"/>
                  <w:lang w:val="uk-UA"/>
                </w:rPr>
                <w:t xml:space="preserve">п’ятої </w:t>
              </w:r>
              <w:r>
                <w:rPr>
                  <w:rStyle w:val="a6"/>
                  <w:color w:val="auto"/>
                  <w:u w:val="none"/>
                  <w:lang w:val="uk-UA"/>
                </w:rPr>
                <w:t>–</w:t>
              </w:r>
              <w:r w:rsidRPr="00D73962">
                <w:rPr>
                  <w:rStyle w:val="a6"/>
                  <w:color w:val="auto"/>
                  <w:u w:val="none"/>
                  <w:lang w:val="uk-UA"/>
                </w:rPr>
                <w:t xml:space="preserve"> дев’ятої</w:t>
              </w:r>
            </w:hyperlink>
            <w:r w:rsidRPr="00D73962">
              <w:rPr>
                <w:lang w:val="uk-UA"/>
              </w:rPr>
              <w:t>,</w:t>
            </w:r>
            <w:r>
              <w:rPr>
                <w:lang w:val="uk-UA"/>
              </w:rPr>
              <w:t xml:space="preserve"> </w:t>
            </w:r>
            <w:r w:rsidRPr="00D73962">
              <w:t> </w:t>
            </w:r>
            <w:hyperlink r:id="rId23" w:anchor="n1530" w:tgtFrame="_blank" w:history="1">
              <w:r w:rsidRPr="00D73962">
                <w:rPr>
                  <w:rStyle w:val="a6"/>
                  <w:color w:val="auto"/>
                  <w:u w:val="none"/>
                  <w:lang w:val="uk-UA"/>
                </w:rPr>
                <w:t>одинадцятої</w:t>
              </w:r>
            </w:hyperlink>
            <w:r w:rsidRPr="00D73962">
              <w:rPr>
                <w:lang w:val="uk-UA"/>
              </w:rPr>
              <w:t>,</w:t>
            </w:r>
            <w:r>
              <w:rPr>
                <w:lang w:val="uk-UA"/>
              </w:rPr>
              <w:t xml:space="preserve"> </w:t>
            </w:r>
            <w:hyperlink r:id="rId24" w:anchor="n1531" w:tgtFrame="_blank" w:history="1">
              <w:r w:rsidRPr="00D73962">
                <w:rPr>
                  <w:rStyle w:val="a6"/>
                  <w:color w:val="auto"/>
                  <w:u w:val="none"/>
                  <w:lang w:val="uk-UA"/>
                </w:rPr>
                <w:t>дванадцятої</w:t>
              </w:r>
            </w:hyperlink>
            <w:r w:rsidRPr="00D73962">
              <w:rPr>
                <w:lang w:val="uk-UA"/>
              </w:rPr>
              <w:t>,</w:t>
            </w:r>
            <w:r>
              <w:rPr>
                <w:lang w:val="uk-UA"/>
              </w:rPr>
              <w:t xml:space="preserve"> </w:t>
            </w:r>
            <w:hyperlink r:id="rId25" w:anchor="n1543" w:tgtFrame="_blank" w:history="1">
              <w:r w:rsidRPr="00D73962">
                <w:rPr>
                  <w:rStyle w:val="a6"/>
                  <w:color w:val="auto"/>
                  <w:u w:val="none"/>
                  <w:lang w:val="uk-UA"/>
                </w:rPr>
                <w:t>чотирнадцятої</w:t>
              </w:r>
            </w:hyperlink>
            <w:r w:rsidRPr="00D73962">
              <w:rPr>
                <w:lang w:val="uk-UA"/>
              </w:rPr>
              <w:t>,</w:t>
            </w:r>
            <w:r>
              <w:rPr>
                <w:lang w:val="uk-UA"/>
              </w:rPr>
              <w:t xml:space="preserve"> </w:t>
            </w:r>
            <w:hyperlink r:id="rId26" w:anchor="n1553" w:tgtFrame="_blank" w:history="1">
              <w:r w:rsidRPr="00D73962">
                <w:rPr>
                  <w:rStyle w:val="a6"/>
                  <w:color w:val="auto"/>
                  <w:u w:val="none"/>
                  <w:lang w:val="uk-UA"/>
                </w:rPr>
                <w:t>шістнадцятої</w:t>
              </w:r>
            </w:hyperlink>
            <w:r>
              <w:rPr>
                <w:lang w:val="uk-UA"/>
              </w:rPr>
              <w:t>, а</w:t>
            </w:r>
            <w:r w:rsidRPr="00D73962">
              <w:rPr>
                <w:lang w:val="uk-UA"/>
              </w:rPr>
              <w:t>бзаців</w:t>
            </w:r>
            <w:r>
              <w:rPr>
                <w:lang w:val="uk-UA"/>
              </w:rPr>
              <w:t xml:space="preserve"> </w:t>
            </w:r>
            <w:hyperlink r:id="rId27" w:anchor="n1550" w:tgtFrame="_blank" w:history="1">
              <w:r w:rsidRPr="00D73962">
                <w:rPr>
                  <w:rStyle w:val="a6"/>
                  <w:color w:val="auto"/>
                  <w:u w:val="none"/>
                  <w:lang w:val="uk-UA"/>
                </w:rPr>
                <w:t>другого</w:t>
              </w:r>
            </w:hyperlink>
            <w:r>
              <w:rPr>
                <w:lang w:val="uk-UA"/>
              </w:rPr>
              <w:t xml:space="preserve"> </w:t>
            </w:r>
            <w:r w:rsidRPr="00D73962">
              <w:rPr>
                <w:lang w:val="uk-UA"/>
              </w:rPr>
              <w:t>і</w:t>
            </w:r>
            <w:r>
              <w:rPr>
                <w:lang w:val="uk-UA"/>
              </w:rPr>
              <w:t xml:space="preserve"> </w:t>
            </w:r>
            <w:hyperlink r:id="rId28" w:anchor="n1551" w:tgtFrame="_blank" w:history="1">
              <w:r w:rsidRPr="00D73962">
                <w:rPr>
                  <w:rStyle w:val="a6"/>
                  <w:color w:val="auto"/>
                  <w:u w:val="none"/>
                  <w:lang w:val="uk-UA"/>
                </w:rPr>
                <w:t>третього</w:t>
              </w:r>
            </w:hyperlink>
            <w:r>
              <w:rPr>
                <w:lang w:val="uk-UA"/>
              </w:rPr>
              <w:t xml:space="preserve"> </w:t>
            </w:r>
            <w:r w:rsidRPr="00D73962">
              <w:rPr>
                <w:lang w:val="uk-UA"/>
              </w:rPr>
              <w:t>частини</w:t>
            </w:r>
            <w:r>
              <w:rPr>
                <w:lang w:val="uk-UA"/>
              </w:rPr>
              <w:t xml:space="preserve"> </w:t>
            </w:r>
            <w:r w:rsidRPr="00D73962">
              <w:rPr>
                <w:lang w:val="uk-UA"/>
              </w:rPr>
              <w:t>п’ятнадцятої статті 29 Закону не застосовуються) з урахуванням положень</w:t>
            </w:r>
            <w:r>
              <w:rPr>
                <w:lang w:val="uk-UA"/>
              </w:rPr>
              <w:t xml:space="preserve"> </w:t>
            </w:r>
            <w:hyperlink r:id="rId29" w:anchor="n588" w:history="1">
              <w:r>
                <w:rPr>
                  <w:rStyle w:val="a6"/>
                  <w:color w:val="auto"/>
                  <w:u w:val="none"/>
                  <w:lang w:val="uk-UA"/>
                </w:rPr>
                <w:t xml:space="preserve">пункту </w:t>
              </w:r>
              <w:r w:rsidRPr="00D73962">
                <w:rPr>
                  <w:rStyle w:val="a6"/>
                  <w:color w:val="auto"/>
                  <w:u w:val="none"/>
                  <w:lang w:val="uk-UA"/>
                </w:rPr>
                <w:t>43</w:t>
              </w:r>
            </w:hyperlink>
            <w:r>
              <w:rPr>
                <w:lang w:val="uk-UA"/>
              </w:rPr>
              <w:t xml:space="preserve"> </w:t>
            </w:r>
            <w:r w:rsidRPr="00D73962">
              <w:rPr>
                <w:lang w:val="uk-UA"/>
              </w:rPr>
              <w:t xml:space="preserve">Особливостей. Замовник розглядає найбільш </w:t>
            </w:r>
            <w:r w:rsidRPr="00D73962">
              <w:rPr>
                <w:lang w:val="uk-UA"/>
              </w:rPr>
              <w:lastRenderedPageBreak/>
              <w:t>економічно вигідну тендерну пропозицію учасника процедури закупівлі відповідно до</w:t>
            </w:r>
            <w:r w:rsidRPr="00D73962">
              <w:rPr>
                <w:color w:val="333333"/>
                <w:lang w:val="uk-UA"/>
              </w:rPr>
              <w:t xml:space="preserve"> </w:t>
            </w:r>
            <w:r w:rsidRPr="009239BE">
              <w:rPr>
                <w:color w:val="000000"/>
                <w:lang w:val="uk-UA"/>
              </w:rPr>
              <w:t>вимог пункту 36</w:t>
            </w:r>
            <w:r w:rsidRPr="00303C64">
              <w:rPr>
                <w:lang w:val="uk-UA"/>
              </w:rPr>
              <w:t xml:space="preserve"> Особливостей</w:t>
            </w:r>
            <w:r>
              <w:rPr>
                <w:color w:val="333333"/>
                <w:lang w:val="uk-UA"/>
              </w:rPr>
              <w:t xml:space="preserve"> </w:t>
            </w:r>
            <w:r w:rsidRPr="00303C64">
              <w:rPr>
                <w:lang w:val="uk-UA"/>
              </w:rPr>
              <w:t>щодо її відповідності вимогам тендерної документації.</w:t>
            </w:r>
          </w:p>
          <w:p w:rsidR="00B5047B" w:rsidRPr="004B0057" w:rsidRDefault="00B5047B" w:rsidP="00314432">
            <w:pPr>
              <w:pStyle w:val="1d"/>
              <w:spacing w:line="235"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1.4</w:t>
            </w:r>
            <w:r w:rsidRPr="004B0057">
              <w:rPr>
                <w:rFonts w:ascii="Times New Roman" w:hAnsi="Times New Roman" w:cs="Times New Roman"/>
                <w:sz w:val="24"/>
                <w:szCs w:val="24"/>
                <w:lang w:val="uk-UA"/>
              </w:rPr>
              <w:t xml:space="preserve">. </w:t>
            </w:r>
            <w:r w:rsidRPr="004B0057">
              <w:rPr>
                <w:rFonts w:ascii="Times New Roman" w:hAnsi="Times New Roman" w:cs="Times New Roman"/>
                <w:sz w:val="24"/>
                <w:szCs w:val="24"/>
              </w:rPr>
              <w:t xml:space="preserve">За обґрунтованим рішенням замовника відкриті торги можуть бути </w:t>
            </w:r>
            <w:r w:rsidRPr="004B0057">
              <w:rPr>
                <w:rFonts w:ascii="Times New Roman" w:hAnsi="Times New Roman" w:cs="Times New Roman"/>
                <w:sz w:val="24"/>
                <w:szCs w:val="24"/>
                <w:lang w:val="uk-UA"/>
              </w:rPr>
              <w:t>проведені</w:t>
            </w:r>
            <w:r w:rsidRPr="004B0057">
              <w:rPr>
                <w:rFonts w:ascii="Times New Roman" w:hAnsi="Times New Roman" w:cs="Times New Roman"/>
                <w:sz w:val="24"/>
                <w:szCs w:val="24"/>
              </w:rPr>
              <w:t xml:space="preserve"> без застосування електронного аукціону.</w:t>
            </w:r>
          </w:p>
          <w:p w:rsidR="00B5047B" w:rsidRPr="004B0057" w:rsidRDefault="00B5047B" w:rsidP="00314432">
            <w:pPr>
              <w:pStyle w:val="1d"/>
              <w:spacing w:line="235" w:lineRule="auto"/>
              <w:jc w:val="both"/>
              <w:rPr>
                <w:rFonts w:ascii="Times New Roman" w:hAnsi="Times New Roman" w:cs="Times New Roman"/>
                <w:sz w:val="24"/>
                <w:szCs w:val="24"/>
              </w:rPr>
            </w:pPr>
            <w:bookmarkStart w:id="3" w:name="n574"/>
            <w:bookmarkEnd w:id="3"/>
            <w:r w:rsidRPr="004B0057">
              <w:rPr>
                <w:rFonts w:ascii="Times New Roman" w:hAnsi="Times New Roman" w:cs="Times New Roman"/>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30" w:anchor="n1383" w:tgtFrame="_blank" w:history="1">
              <w:r w:rsidRPr="004B0057">
                <w:rPr>
                  <w:rStyle w:val="a6"/>
                  <w:rFonts w:ascii="Times New Roman" w:hAnsi="Times New Roman" w:cs="Times New Roman"/>
                  <w:color w:val="auto"/>
                  <w:sz w:val="24"/>
                  <w:szCs w:val="24"/>
                  <w:u w:val="none"/>
                </w:rPr>
                <w:t>частиною другою</w:t>
              </w:r>
            </w:hyperlink>
            <w:r w:rsidRPr="004B0057">
              <w:rPr>
                <w:rFonts w:ascii="Times New Roman" w:hAnsi="Times New Roman" w:cs="Times New Roman"/>
                <w:sz w:val="24"/>
                <w:szCs w:val="24"/>
              </w:rPr>
              <w:t> статті 21 Закону (крім інформації, визначеної </w:t>
            </w:r>
            <w:hyperlink r:id="rId31" w:anchor="n1394" w:tgtFrame="_blank" w:history="1">
              <w:r w:rsidRPr="004B0057">
                <w:rPr>
                  <w:rStyle w:val="a6"/>
                  <w:rFonts w:ascii="Times New Roman" w:hAnsi="Times New Roman" w:cs="Times New Roman"/>
                  <w:color w:val="auto"/>
                  <w:sz w:val="24"/>
                  <w:szCs w:val="24"/>
                  <w:u w:val="none"/>
                </w:rPr>
                <w:t>пунктом 11</w:t>
              </w:r>
            </w:hyperlink>
            <w:r w:rsidRPr="004B0057">
              <w:rPr>
                <w:rFonts w:ascii="Times New Roman" w:hAnsi="Times New Roman" w:cs="Times New Roman"/>
                <w:sz w:val="24"/>
                <w:szCs w:val="24"/>
              </w:rPr>
              <w:t>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bookmarkStart w:id="4" w:name="n575"/>
            <w:bookmarkEnd w:id="4"/>
          </w:p>
          <w:p w:rsidR="00B5047B" w:rsidRDefault="00B5047B" w:rsidP="00314432">
            <w:pPr>
              <w:pStyle w:val="1d"/>
              <w:spacing w:line="235" w:lineRule="auto"/>
              <w:jc w:val="both"/>
              <w:rPr>
                <w:rFonts w:ascii="Times New Roman" w:hAnsi="Times New Roman" w:cs="Times New Roman"/>
                <w:sz w:val="24"/>
                <w:szCs w:val="24"/>
                <w:lang w:val="uk-UA"/>
              </w:rPr>
            </w:pPr>
            <w:r w:rsidRPr="004B0057">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32" w:anchor="n584" w:history="1">
              <w:r w:rsidRPr="004B0057">
                <w:rPr>
                  <w:rStyle w:val="a6"/>
                  <w:rFonts w:ascii="Times New Roman" w:hAnsi="Times New Roman" w:cs="Times New Roman"/>
                  <w:color w:val="auto"/>
                  <w:sz w:val="24"/>
                  <w:szCs w:val="24"/>
                  <w:u w:val="none"/>
                </w:rPr>
                <w:t>пунктом 40</w:t>
              </w:r>
            </w:hyperlink>
            <w:r w:rsidRPr="004B0057">
              <w:rPr>
                <w:rFonts w:ascii="Times New Roman" w:hAnsi="Times New Roman" w:cs="Times New Roman"/>
                <w:sz w:val="24"/>
                <w:szCs w:val="24"/>
              </w:rPr>
              <w:t> </w:t>
            </w:r>
            <w:r w:rsidR="00DC5B0B">
              <w:rPr>
                <w:rFonts w:ascii="Times New Roman" w:hAnsi="Times New Roman" w:cs="Times New Roman"/>
                <w:sz w:val="24"/>
                <w:szCs w:val="24"/>
                <w:lang w:val="uk-UA"/>
              </w:rPr>
              <w:t>О</w:t>
            </w:r>
            <w:r w:rsidRPr="004B0057">
              <w:rPr>
                <w:rFonts w:ascii="Times New Roman" w:hAnsi="Times New Roman" w:cs="Times New Roman"/>
                <w:sz w:val="24"/>
                <w:szCs w:val="24"/>
              </w:rPr>
              <w:t>собливостей), зазначена в тендерній пропозиції (тендерних пропозиціях), у тому числі інформація про ціну/</w:t>
            </w:r>
            <w:r w:rsidR="00DC5B0B">
              <w:rPr>
                <w:rFonts w:ascii="Times New Roman" w:hAnsi="Times New Roman" w:cs="Times New Roman"/>
                <w:sz w:val="24"/>
                <w:szCs w:val="24"/>
                <w:lang w:val="uk-UA"/>
              </w:rPr>
              <w:t xml:space="preserve"> </w:t>
            </w:r>
            <w:r w:rsidRPr="004B0057">
              <w:rPr>
                <w:rFonts w:ascii="Times New Roman" w:hAnsi="Times New Roman" w:cs="Times New Roman"/>
                <w:sz w:val="24"/>
                <w:szCs w:val="24"/>
              </w:rPr>
              <w:t xml:space="preserve">приведену ціну тендерної пропозиції (тендерних пропозицій). Протокол </w:t>
            </w:r>
            <w:r w:rsidRPr="00DC5B0B">
              <w:rPr>
                <w:rFonts w:ascii="Times New Roman" w:hAnsi="Times New Roman" w:cs="Times New Roman"/>
                <w:sz w:val="24"/>
                <w:szCs w:val="24"/>
              </w:rPr>
              <w:t>розкриття тендерних пропозицій формується</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та оприлюднюється</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відповідно</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до</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частин</w:t>
            </w:r>
            <w:r w:rsidR="00DC5B0B" w:rsidRPr="00DC5B0B">
              <w:rPr>
                <w:rFonts w:ascii="Times New Roman" w:hAnsi="Times New Roman" w:cs="Times New Roman"/>
                <w:sz w:val="24"/>
                <w:szCs w:val="24"/>
                <w:lang w:val="uk-UA"/>
              </w:rPr>
              <w:t xml:space="preserve"> </w:t>
            </w:r>
            <w:hyperlink r:id="rId33" w:anchor="n1499" w:tgtFrame="_blank" w:history="1">
              <w:r w:rsidRPr="00DC5B0B">
                <w:rPr>
                  <w:rStyle w:val="a6"/>
                  <w:rFonts w:ascii="Times New Roman" w:hAnsi="Times New Roman" w:cs="Times New Roman"/>
                  <w:color w:val="auto"/>
                  <w:sz w:val="24"/>
                  <w:szCs w:val="24"/>
                  <w:u w:val="none"/>
                </w:rPr>
                <w:t>третьої</w:t>
              </w:r>
            </w:hyperlink>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та</w:t>
            </w:r>
            <w:r w:rsidR="00DC5B0B" w:rsidRPr="00DC5B0B">
              <w:rPr>
                <w:rFonts w:ascii="Times New Roman" w:hAnsi="Times New Roman" w:cs="Times New Roman"/>
                <w:sz w:val="24"/>
                <w:szCs w:val="24"/>
                <w:lang w:val="uk-UA"/>
              </w:rPr>
              <w:t xml:space="preserve"> </w:t>
            </w:r>
            <w:hyperlink r:id="rId34" w:anchor="n1500" w:tgtFrame="_blank" w:history="1">
              <w:r w:rsidRPr="00DC5B0B">
                <w:rPr>
                  <w:rStyle w:val="a6"/>
                  <w:rFonts w:ascii="Times New Roman" w:hAnsi="Times New Roman" w:cs="Times New Roman"/>
                  <w:color w:val="auto"/>
                  <w:sz w:val="24"/>
                  <w:szCs w:val="24"/>
                  <w:u w:val="none"/>
                </w:rPr>
                <w:t>четвертої</w:t>
              </w:r>
            </w:hyperlink>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статті</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28</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Закону.</w:t>
            </w:r>
          </w:p>
          <w:p w:rsidR="00B5047B" w:rsidRPr="00B5047B" w:rsidRDefault="00B5047B" w:rsidP="00314432">
            <w:pPr>
              <w:pStyle w:val="1d"/>
              <w:spacing w:line="235" w:lineRule="auto"/>
              <w:jc w:val="both"/>
              <w:rPr>
                <w:rFonts w:ascii="Times New Roman" w:hAnsi="Times New Roman" w:cs="Times New Roman"/>
                <w:sz w:val="24"/>
                <w:szCs w:val="24"/>
                <w:lang w:val="uk-UA"/>
              </w:rPr>
            </w:pPr>
            <w:r w:rsidRPr="004B0057">
              <w:rPr>
                <w:rFonts w:ascii="Times New Roman" w:hAnsi="Times New Roman" w:cs="Times New Roman"/>
                <w:sz w:val="24"/>
                <w:szCs w:val="24"/>
                <w:lang w:val="uk-UA"/>
              </w:rPr>
              <w:t>1</w:t>
            </w:r>
            <w:r>
              <w:rPr>
                <w:rFonts w:ascii="Times New Roman" w:hAnsi="Times New Roman" w:cs="Times New Roman"/>
                <w:sz w:val="24"/>
                <w:szCs w:val="24"/>
                <w:lang w:val="uk-UA"/>
              </w:rPr>
              <w:t>.5</w:t>
            </w:r>
            <w:r w:rsidRPr="004B0057">
              <w:rPr>
                <w:rFonts w:ascii="Times New Roman" w:hAnsi="Times New Roman" w:cs="Times New Roman"/>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або дані послуги обкладаються ПДВ відповідно до чинного законодавства, інших податків та зборів, що передбачені чинним законодавством, та мають бути включені таким учасником до вартості товарів, робіт або послуг.</w:t>
            </w:r>
          </w:p>
          <w:p w:rsidR="00AC4295" w:rsidRPr="00AC4295" w:rsidRDefault="00AC4295" w:rsidP="00314432">
            <w:pPr>
              <w:suppressAutoHyphens w:val="0"/>
              <w:autoSpaceDE/>
              <w:spacing w:line="235" w:lineRule="auto"/>
              <w:contextualSpacing w:val="0"/>
              <w:jc w:val="both"/>
              <w:rPr>
                <w:rFonts w:ascii="Times New Roman" w:hAnsi="Times New Roman" w:cs="Times New Roman"/>
                <w:lang w:val="uk-UA" w:eastAsia="ru-RU"/>
              </w:rPr>
            </w:pPr>
            <w:r w:rsidRPr="00AC4295">
              <w:rPr>
                <w:rFonts w:ascii="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r w:rsidR="00B5047B">
              <w:rPr>
                <w:rFonts w:ascii="Times New Roman" w:hAnsi="Times New Roman" w:cs="Times New Roman"/>
                <w:b/>
                <w:lang w:val="uk-UA" w:eastAsia="ru-RU"/>
              </w:rPr>
              <w:t>.</w:t>
            </w:r>
          </w:p>
          <w:p w:rsidR="00AC4295" w:rsidRPr="00AC4295" w:rsidRDefault="00AC4295" w:rsidP="00314432">
            <w:pPr>
              <w:suppressAutoHyphens w:val="0"/>
              <w:autoSpaceDE/>
              <w:spacing w:line="235" w:lineRule="auto"/>
              <w:contextualSpacing w:val="0"/>
              <w:jc w:val="both"/>
              <w:rPr>
                <w:rFonts w:ascii="Times New Roman" w:hAnsi="Times New Roman" w:cs="Times New Roman"/>
                <w:lang w:eastAsia="ru-RU"/>
              </w:rPr>
            </w:pPr>
            <w:r w:rsidRPr="00AC4295">
              <w:rPr>
                <w:rFonts w:ascii="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r w:rsidRPr="00AC4295">
              <w:rPr>
                <w:rFonts w:ascii="Times New Roman" w:hAnsi="Times New Roman" w:cs="Times New Roman"/>
                <w:lang w:eastAsia="ru-RU"/>
              </w:rPr>
              <w:t xml:space="preserve"> </w:t>
            </w:r>
          </w:p>
          <w:p w:rsidR="00AC4295" w:rsidRPr="00A9183F" w:rsidRDefault="00AC4295" w:rsidP="00314432">
            <w:pPr>
              <w:suppressAutoHyphens w:val="0"/>
              <w:autoSpaceDE/>
              <w:spacing w:line="235" w:lineRule="auto"/>
              <w:contextualSpacing w:val="0"/>
              <w:jc w:val="both"/>
              <w:rPr>
                <w:rFonts w:ascii="Times New Roman" w:hAnsi="Times New Roman" w:cs="Times New Roman"/>
                <w:b/>
                <w:color w:val="000000"/>
                <w:lang w:val="uk-UA" w:eastAsia="ru-RU"/>
              </w:rPr>
            </w:pPr>
            <w:r w:rsidRPr="00A9183F">
              <w:rPr>
                <w:rFonts w:ascii="Times New Roman" w:hAnsi="Times New Roman" w:cs="Times New Roman"/>
                <w:b/>
                <w:i/>
                <w:color w:val="000000"/>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822A8B" w:rsidRPr="00A9183F">
              <w:rPr>
                <w:rFonts w:ascii="Times New Roman" w:hAnsi="Times New Roman" w:cs="Times New Roman"/>
                <w:b/>
                <w:i/>
                <w:color w:val="000000"/>
                <w:lang w:val="uk-UA" w:eastAsia="ru-RU"/>
              </w:rPr>
              <w:t xml:space="preserve"> (у т.ч</w:t>
            </w:r>
            <w:r w:rsidRPr="00A9183F">
              <w:rPr>
                <w:rFonts w:ascii="Times New Roman" w:hAnsi="Times New Roman" w:cs="Times New Roman"/>
                <w:b/>
                <w:i/>
                <w:color w:val="000000"/>
                <w:lang w:val="uk-UA" w:eastAsia="ru-RU"/>
              </w:rPr>
              <w:t>.</w:t>
            </w:r>
            <w:r w:rsidR="00822A8B" w:rsidRPr="00A9183F">
              <w:rPr>
                <w:rFonts w:ascii="Times New Roman" w:hAnsi="Times New Roman" w:cs="Times New Roman"/>
                <w:b/>
                <w:i/>
                <w:color w:val="000000"/>
                <w:lang w:val="uk-UA" w:eastAsia="ru-RU"/>
              </w:rPr>
              <w:t xml:space="preserve"> – за лотом)</w:t>
            </w:r>
          </w:p>
          <w:p w:rsidR="00AC4295" w:rsidRPr="00A9183F" w:rsidRDefault="00AC4295" w:rsidP="00314432">
            <w:pPr>
              <w:suppressAutoHyphens w:val="0"/>
              <w:autoSpaceDE/>
              <w:spacing w:line="235" w:lineRule="auto"/>
              <w:contextualSpacing w:val="0"/>
              <w:jc w:val="both"/>
              <w:rPr>
                <w:rFonts w:ascii="Times New Roman" w:hAnsi="Times New Roman" w:cs="Times New Roman"/>
                <w:b/>
                <w:i/>
                <w:color w:val="000000"/>
                <w:lang w:val="uk-UA" w:eastAsia="ru-RU"/>
              </w:rPr>
            </w:pPr>
            <w:r w:rsidRPr="00A9183F">
              <w:rPr>
                <w:rFonts w:ascii="Times New Roman" w:hAnsi="Times New Roman" w:cs="Times New Roman"/>
                <w:b/>
                <w:i/>
                <w:color w:val="000000"/>
                <w:lang w:val="uk-UA" w:eastAsia="ru-RU"/>
              </w:rPr>
              <w:t xml:space="preserve">До розгляду </w:t>
            </w:r>
            <w:r w:rsidRPr="00A9183F">
              <w:rPr>
                <w:rFonts w:ascii="Times New Roman" w:hAnsi="Times New Roman" w:cs="Times New Roman"/>
                <w:b/>
                <w:i/>
                <w:color w:val="000000"/>
                <w:u w:val="single"/>
                <w:lang w:val="uk-UA" w:eastAsia="ru-RU"/>
              </w:rPr>
              <w:t>не приймається</w:t>
            </w:r>
            <w:r w:rsidR="00822A8B" w:rsidRPr="00A9183F">
              <w:rPr>
                <w:rFonts w:ascii="Times New Roman" w:hAnsi="Times New Roman" w:cs="Times New Roman"/>
                <w:b/>
                <w:i/>
                <w:color w:val="000000"/>
                <w:lang w:val="uk-UA" w:eastAsia="ru-RU"/>
              </w:rPr>
              <w:t xml:space="preserve"> </w:t>
            </w:r>
            <w:r w:rsidRPr="00A9183F">
              <w:rPr>
                <w:rFonts w:ascii="Times New Roman" w:hAnsi="Times New Roman" w:cs="Times New Roman"/>
                <w:b/>
                <w:i/>
                <w:color w:val="000000"/>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822A8B" w:rsidRPr="00A9183F">
              <w:rPr>
                <w:rFonts w:ascii="Times New Roman" w:hAnsi="Times New Roman" w:cs="Times New Roman"/>
                <w:b/>
                <w:i/>
                <w:color w:val="000000"/>
                <w:lang w:val="uk-UA" w:eastAsia="ru-RU"/>
              </w:rPr>
              <w:t xml:space="preserve"> (у т.ч. – за лотом)</w:t>
            </w:r>
            <w:r w:rsidRPr="00A9183F">
              <w:rPr>
                <w:rFonts w:ascii="Times New Roman" w:hAnsi="Times New Roman" w:cs="Times New Roman"/>
                <w:b/>
                <w:i/>
                <w:color w:val="000000"/>
                <w:lang w:val="uk-UA" w:eastAsia="ru-RU"/>
              </w:rPr>
              <w:t>.</w:t>
            </w:r>
          </w:p>
          <w:p w:rsidR="00AC4295" w:rsidRPr="00AC4295" w:rsidRDefault="000823D1" w:rsidP="00314432">
            <w:pPr>
              <w:suppressAutoHyphens w:val="0"/>
              <w:autoSpaceDE/>
              <w:spacing w:line="235" w:lineRule="auto"/>
              <w:contextualSpacing w:val="0"/>
              <w:jc w:val="both"/>
              <w:rPr>
                <w:rFonts w:ascii="Times New Roman" w:hAnsi="Times New Roman" w:cs="Times New Roman"/>
                <w:b/>
                <w:lang w:val="uk-UA" w:eastAsia="ru-RU"/>
              </w:rPr>
            </w:pPr>
            <w:r>
              <w:rPr>
                <w:rFonts w:ascii="Times New Roman" w:hAnsi="Times New Roman" w:cs="Times New Roman"/>
                <w:b/>
                <w:lang w:val="uk-UA" w:eastAsia="ru-RU"/>
              </w:rPr>
              <w:t>1.6</w:t>
            </w:r>
            <w:r w:rsidR="005C5EFF">
              <w:rPr>
                <w:rFonts w:ascii="Times New Roman" w:hAnsi="Times New Roman" w:cs="Times New Roman"/>
                <w:b/>
                <w:lang w:val="uk-UA" w:eastAsia="ru-RU"/>
              </w:rPr>
              <w:t xml:space="preserve">. </w:t>
            </w:r>
            <w:r w:rsidR="00AC4295" w:rsidRPr="00AC4295">
              <w:rPr>
                <w:rFonts w:ascii="Times New Roman" w:hAnsi="Times New Roman" w:cs="Times New Roman"/>
                <w:b/>
                <w:lang w:val="uk-UA" w:eastAsia="ru-RU"/>
              </w:rPr>
              <w:t>Оцінка тендерних пропозицій здійснюється на основі критерію «Ціна». Питома вага – 100 %.</w:t>
            </w:r>
          </w:p>
          <w:p w:rsidR="00AC4295" w:rsidRPr="00AC4295" w:rsidRDefault="00AC4295" w:rsidP="00314432">
            <w:pPr>
              <w:suppressAutoHyphens w:val="0"/>
              <w:autoSpaceDE/>
              <w:spacing w:line="235" w:lineRule="auto"/>
              <w:contextualSpacing w:val="0"/>
              <w:jc w:val="both"/>
              <w:rPr>
                <w:rFonts w:ascii="Times New Roman" w:hAnsi="Times New Roman" w:cs="Times New Roman"/>
                <w:lang w:val="uk-UA" w:eastAsia="ru-RU"/>
              </w:rPr>
            </w:pPr>
            <w:r w:rsidRPr="00AC4295">
              <w:rPr>
                <w:rFonts w:ascii="Times New Roman" w:hAnsi="Times New Roman" w:cs="Times New Roman"/>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C4295" w:rsidRPr="00AC4295" w:rsidRDefault="005C5EFF"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1.</w:t>
            </w:r>
            <w:r w:rsidR="000823D1">
              <w:rPr>
                <w:rFonts w:ascii="Times New Roman" w:hAnsi="Times New Roman" w:cs="Times New Roman"/>
                <w:lang w:val="uk-UA" w:eastAsia="ru-RU"/>
              </w:rPr>
              <w:t>7</w:t>
            </w:r>
            <w:r>
              <w:rPr>
                <w:rFonts w:ascii="Times New Roman" w:hAnsi="Times New Roman" w:cs="Times New Roman"/>
                <w:lang w:val="uk-UA" w:eastAsia="ru-RU"/>
              </w:rPr>
              <w:t xml:space="preserve">. </w:t>
            </w:r>
            <w:r w:rsidR="00AC4295" w:rsidRPr="00AC4295">
              <w:rPr>
                <w:rFonts w:ascii="Times New Roman" w:hAnsi="Times New Roman" w:cs="Times New Roman"/>
                <w:lang w:val="uk-UA" w:eastAsia="ru-RU"/>
              </w:rPr>
              <w:t>Після закінчення кінцевого строку подання тендерних пропозицій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C4295" w:rsidRPr="00AC4295" w:rsidRDefault="00AC4295" w:rsidP="00314432">
            <w:pPr>
              <w:suppressAutoHyphens w:val="0"/>
              <w:autoSpaceDE/>
              <w:spacing w:line="235" w:lineRule="auto"/>
              <w:contextualSpacing w:val="0"/>
              <w:jc w:val="both"/>
              <w:rPr>
                <w:rFonts w:ascii="Times New Roman" w:hAnsi="Times New Roman" w:cs="Times New Roman"/>
                <w:lang w:val="uk-UA" w:eastAsia="ru-RU"/>
              </w:rPr>
            </w:pPr>
            <w:r w:rsidRPr="00AC4295">
              <w:rPr>
                <w:rFonts w:ascii="Times New Roman" w:hAnsi="Times New Roman" w:cs="Times New Roman"/>
                <w:color w:val="000000"/>
                <w:lang w:val="uk-UA" w:eastAsia="ru-RU"/>
              </w:rPr>
              <w:t xml:space="preserve">Після оцінки тендерних пропозицій </w:t>
            </w:r>
            <w:r w:rsidRPr="00AC4295">
              <w:rPr>
                <w:rFonts w:ascii="Times New Roman" w:hAnsi="Times New Roman" w:cs="Times New Roman"/>
                <w:lang w:val="uk-UA" w:eastAsia="ru-RU"/>
              </w:rPr>
              <w:t>замовник розглядає на відповідність вимогам тендерної документації тендерну пропозицію, яка визначена найбільш економічно вигідною.</w:t>
            </w:r>
          </w:p>
          <w:p w:rsidR="00AC4295" w:rsidRPr="00AC4295" w:rsidRDefault="000A0457"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1.</w:t>
            </w:r>
            <w:r w:rsidR="000823D1">
              <w:rPr>
                <w:rFonts w:ascii="Times New Roman" w:hAnsi="Times New Roman" w:cs="Times New Roman"/>
                <w:lang w:val="uk-UA" w:eastAsia="ru-RU"/>
              </w:rPr>
              <w:t>8</w:t>
            </w:r>
            <w:r w:rsidR="005C5EFF">
              <w:rPr>
                <w:rFonts w:ascii="Times New Roman" w:hAnsi="Times New Roman" w:cs="Times New Roman"/>
                <w:lang w:val="uk-UA" w:eastAsia="ru-RU"/>
              </w:rPr>
              <w:t xml:space="preserve">. </w:t>
            </w:r>
            <w:r w:rsidR="00AC4295" w:rsidRPr="00AC4295">
              <w:rPr>
                <w:rFonts w:ascii="Times New Roman" w:hAnsi="Times New Roman" w:cs="Times New Roman"/>
                <w:lang w:val="uk-UA" w:eastAsia="ru-RU"/>
              </w:rPr>
              <w:t xml:space="preserve">Строк розгляду тендерної пропозиції, що за результатами оцінки </w:t>
            </w:r>
            <w:r w:rsidR="00AC4295" w:rsidRPr="00AC4295">
              <w:rPr>
                <w:rFonts w:ascii="Times New Roman" w:hAnsi="Times New Roman" w:cs="Times New Roman"/>
                <w:lang w:val="uk-UA" w:eastAsia="ru-RU"/>
              </w:rPr>
              <w:lastRenderedPageBreak/>
              <w:t xml:space="preserve">визначена найбільш економічно вигідною, </w:t>
            </w:r>
            <w:r w:rsidR="00AC4295" w:rsidRPr="00AC4295">
              <w:rPr>
                <w:rFonts w:ascii="Times New Roman" w:hAnsi="Times New Roman" w:cs="Times New Roman"/>
                <w:b/>
                <w:i/>
                <w:lang w:val="uk-UA" w:eastAsia="ru-RU"/>
              </w:rPr>
              <w:t>не повинен перевищувати п’яти робочих днів</w:t>
            </w:r>
            <w:r w:rsidR="00AC4295" w:rsidRPr="00AC4295">
              <w:rPr>
                <w:rFonts w:ascii="Times New Roman" w:hAnsi="Times New Roman" w:cs="Times New Roman"/>
                <w:lang w:val="uk-UA" w:eastAsia="ru-RU"/>
              </w:rPr>
              <w:t xml:space="preserve"> з дня визначення найбільш економічно вигідної пропозиції. Такий строк може бути аргументовано </w:t>
            </w:r>
            <w:r w:rsidR="00AC4295" w:rsidRPr="00AC4295">
              <w:rPr>
                <w:rFonts w:ascii="Times New Roman" w:hAnsi="Times New Roman" w:cs="Times New Roman"/>
                <w:b/>
                <w:i/>
                <w:lang w:val="uk-UA" w:eastAsia="ru-RU"/>
              </w:rPr>
              <w:t>продовжено замовником до 20 робочих днів</w:t>
            </w:r>
            <w:r w:rsidR="00AC4295" w:rsidRPr="00AC4295">
              <w:rPr>
                <w:rFonts w:ascii="Times New Roman" w:hAnsi="Times New Roman" w:cs="Times New Roman"/>
                <w:lang w:val="uk-UA"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4295" w:rsidRPr="00AC4295" w:rsidRDefault="000A0457"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1.</w:t>
            </w:r>
            <w:r w:rsidR="000823D1">
              <w:rPr>
                <w:rFonts w:ascii="Times New Roman" w:hAnsi="Times New Roman" w:cs="Times New Roman"/>
                <w:lang w:val="uk-UA" w:eastAsia="ru-RU"/>
              </w:rPr>
              <w:t>9</w:t>
            </w:r>
            <w:r w:rsidR="005C5EFF">
              <w:rPr>
                <w:rFonts w:ascii="Times New Roman" w:hAnsi="Times New Roman" w:cs="Times New Roman"/>
                <w:lang w:val="uk-UA" w:eastAsia="ru-RU"/>
              </w:rPr>
              <w:t xml:space="preserve">. </w:t>
            </w:r>
            <w:r w:rsidR="00AC4295" w:rsidRPr="00AC4295">
              <w:rPr>
                <w:rFonts w:ascii="Times New Roman" w:hAnsi="Times New Roman" w:cs="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7195B" w:rsidRPr="00C6400E" w:rsidRDefault="000823D1"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1.10</w:t>
            </w:r>
            <w:r w:rsidR="005C5EFF">
              <w:rPr>
                <w:rFonts w:ascii="Times New Roman" w:hAnsi="Times New Roman" w:cs="Times New Roman"/>
                <w:lang w:val="uk-UA" w:eastAsia="ru-RU"/>
              </w:rPr>
              <w:t xml:space="preserve">. </w:t>
            </w:r>
            <w:r w:rsidR="00AC4295" w:rsidRPr="00AC4295">
              <w:rPr>
                <w:rFonts w:ascii="Times New Roman" w:hAnsi="Times New Roman" w:cs="Times New Roman"/>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FB66EA" w:rsidRPr="00FB66EA" w:rsidTr="00496172">
        <w:trPr>
          <w:trHeight w:val="522"/>
          <w:jc w:val="center"/>
        </w:trPr>
        <w:tc>
          <w:tcPr>
            <w:tcW w:w="3106" w:type="dxa"/>
            <w:shd w:val="clear" w:color="auto" w:fill="auto"/>
          </w:tcPr>
          <w:p w:rsidR="00FB66EA" w:rsidRPr="00FB66EA" w:rsidRDefault="00FB66EA" w:rsidP="00314432">
            <w:pPr>
              <w:widowControl/>
              <w:pBdr>
                <w:top w:val="nil"/>
                <w:left w:val="nil"/>
                <w:bottom w:val="nil"/>
                <w:right w:val="nil"/>
                <w:between w:val="nil"/>
              </w:pBdr>
              <w:shd w:val="clear" w:color="auto" w:fill="FFFFFF"/>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 xml:space="preserve">2. Опис та приклади формальних (несуттєвих) помилок, допущення яких учасниками не призведе до відхилення їх тендерних пропозицій. </w:t>
            </w:r>
          </w:p>
        </w:tc>
        <w:tc>
          <w:tcPr>
            <w:tcW w:w="7939" w:type="dxa"/>
            <w:gridSpan w:val="2"/>
            <w:shd w:val="clear" w:color="auto" w:fill="auto"/>
          </w:tcPr>
          <w:p w:rsidR="00FB66EA" w:rsidRPr="00FB66EA" w:rsidRDefault="00FB66EA"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уживання великої літери;</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уживання розділових знаків та відмінювання слів у реченні;</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використання слова або мовного звороту, запозичених з іншої мови;</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lang w:val="uk-UA"/>
              </w:rPr>
            </w:pPr>
            <w:r w:rsidRPr="00FB66EA">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281812">
              <w:rPr>
                <w:rFonts w:ascii="Times New Roman" w:hAnsi="Times New Roman" w:cs="Times New Roman"/>
              </w:rPr>
              <w:t>–</w:t>
            </w:r>
            <w:r w:rsidRPr="00FB66EA">
              <w:rPr>
                <w:rFonts w:ascii="Times New Roman" w:hAnsi="Times New Roman" w:cs="Times New Roman"/>
              </w:rPr>
              <w:t xml:space="preserve"> помилка в цифрах;</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застосування правил переносу частини слова з рядка в рядок;</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написання слів разом та/або окремо, та/або через дефіс;</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6EA" w:rsidRPr="00FB66EA" w:rsidRDefault="00FB66EA" w:rsidP="00314432">
            <w:pPr>
              <w:widowControl/>
              <w:autoSpaceDE/>
              <w:spacing w:line="235" w:lineRule="auto"/>
              <w:contextualSpacing w:val="0"/>
              <w:jc w:val="both"/>
              <w:rPr>
                <w:rFonts w:ascii="Times New Roman" w:eastAsia="Arial" w:hAnsi="Times New Roman" w:cs="Times New Roman"/>
                <w:i/>
                <w:color w:val="000000"/>
                <w:lang w:val="uk-UA"/>
              </w:rPr>
            </w:pPr>
            <w:r w:rsidRPr="00FB66EA">
              <w:rPr>
                <w:rFonts w:ascii="Times New Roman" w:eastAsia="Arial" w:hAnsi="Times New Roman" w:cs="Times New Roman"/>
                <w:i/>
                <w:color w:val="000000"/>
                <w:lang w:val="uk-UA"/>
              </w:rPr>
              <w:t xml:space="preserve">Нариклад: «м.бердичів» замість «м. Бердичів», «поряд </w:t>
            </w:r>
            <w:r w:rsidR="00281812">
              <w:rPr>
                <w:rFonts w:ascii="Times New Roman" w:eastAsia="Arial" w:hAnsi="Times New Roman" w:cs="Times New Roman"/>
                <w:i/>
                <w:color w:val="000000"/>
                <w:lang w:val="uk-UA"/>
              </w:rPr>
              <w:t>–</w:t>
            </w:r>
            <w:r w:rsidRPr="00FB66EA">
              <w:rPr>
                <w:rFonts w:ascii="Times New Roman" w:eastAsia="Arial" w:hAnsi="Times New Roman" w:cs="Times New Roman"/>
                <w:i/>
                <w:color w:val="000000"/>
                <w:lang w:val="uk-UA"/>
              </w:rPr>
              <w:t>ок» замість «поря – док», «ненадається» замість «не надається»;</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281812">
              <w:rPr>
                <w:rFonts w:ascii="Times New Roman" w:hAnsi="Times New Roman" w:cs="Times New Roman"/>
              </w:rPr>
              <w:t>’</w:t>
            </w:r>
            <w:r w:rsidRPr="00FB66EA">
              <w:rPr>
                <w:rFonts w:ascii="Times New Roman" w:hAnsi="Times New Roman" w:cs="Times New Roman"/>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lang w:val="uk-UA"/>
              </w:rPr>
            </w:pPr>
            <w:r w:rsidRPr="00FB66E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6EA" w:rsidRPr="00FB66EA" w:rsidRDefault="00FB66EA" w:rsidP="00314432">
            <w:pPr>
              <w:widowControl/>
              <w:suppressAutoHyphens w:val="0"/>
              <w:autoSpaceDE/>
              <w:spacing w:line="235" w:lineRule="auto"/>
              <w:contextualSpacing w:val="0"/>
              <w:rPr>
                <w:rFonts w:ascii="Times New Roman" w:hAnsi="Times New Roman" w:cs="Times New Roman"/>
                <w:i/>
                <w:lang w:eastAsia="ru-RU"/>
              </w:rPr>
            </w:pPr>
            <w:r w:rsidRPr="00FB66EA">
              <w:rPr>
                <w:rFonts w:ascii="Times New Roman" w:hAnsi="Times New Roman" w:cs="Times New Roman"/>
                <w:i/>
                <w:lang w:eastAsia="ru-RU"/>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FB66EA" w:rsidRPr="00FB66EA" w:rsidRDefault="00FB2E53" w:rsidP="00314432">
            <w:pPr>
              <w:widowControl/>
              <w:suppressAutoHyphens w:val="0"/>
              <w:autoSpaceDE/>
              <w:spacing w:line="235" w:lineRule="auto"/>
              <w:contextualSpacing w:val="0"/>
              <w:jc w:val="both"/>
              <w:rPr>
                <w:rFonts w:ascii="Times New Roman" w:hAnsi="Times New Roman" w:cs="Times New Roman"/>
                <w:lang w:val="uk-UA"/>
              </w:rPr>
            </w:pPr>
            <w:r>
              <w:rPr>
                <w:rFonts w:ascii="Times New Roman" w:hAnsi="Times New Roman" w:cs="Times New Roman"/>
                <w:lang w:val="uk-UA"/>
              </w:rPr>
              <w:t xml:space="preserve">4. </w:t>
            </w:r>
            <w:r w:rsidR="00FB66EA" w:rsidRPr="00FB66EA">
              <w:rPr>
                <w:rFonts w:ascii="Times New Roman" w:hAnsi="Times New Roman" w:cs="Times New Roman"/>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i/>
                <w:lang w:val="uk-UA"/>
              </w:rPr>
            </w:pPr>
            <w:r w:rsidRPr="00FB66EA">
              <w:rPr>
                <w:rFonts w:ascii="Times New Roman" w:hAnsi="Times New Roman" w:cs="Times New Roman"/>
                <w:i/>
                <w:lang w:val="uk-UA" w:eastAsia="ru-RU"/>
              </w:rPr>
              <w:t>(</w:t>
            </w:r>
            <w:r w:rsidRPr="00FB66EA">
              <w:rPr>
                <w:rFonts w:ascii="Times New Roman" w:hAnsi="Times New Roman" w:cs="Times New Roman"/>
                <w:i/>
                <w:lang w:eastAsia="ru-RU"/>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FB66EA" w:rsidRPr="00FB66EA" w:rsidRDefault="00FB2E53" w:rsidP="00314432">
            <w:pPr>
              <w:widowControl/>
              <w:suppressAutoHyphens w:val="0"/>
              <w:autoSpaceDE/>
              <w:spacing w:line="235" w:lineRule="auto"/>
              <w:contextualSpacing w:val="0"/>
              <w:jc w:val="both"/>
              <w:rPr>
                <w:rFonts w:ascii="Times New Roman" w:hAnsi="Times New Roman" w:cs="Times New Roman"/>
                <w:lang w:val="uk-UA"/>
              </w:rPr>
            </w:pPr>
            <w:r>
              <w:rPr>
                <w:rFonts w:ascii="Times New Roman" w:hAnsi="Times New Roman" w:cs="Times New Roman"/>
                <w:lang w:val="uk-UA"/>
              </w:rPr>
              <w:lastRenderedPageBreak/>
              <w:t xml:space="preserve">5. </w:t>
            </w:r>
            <w:r w:rsidR="00FB66EA" w:rsidRPr="00FB66EA">
              <w:rPr>
                <w:rFonts w:ascii="Times New Roman" w:hAnsi="Times New Roman" w:cs="Times New Roman"/>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i/>
                <w:lang w:val="uk-UA"/>
              </w:rPr>
            </w:pPr>
            <w:r w:rsidRPr="00FB66EA">
              <w:rPr>
                <w:rFonts w:ascii="Times New Roman" w:hAnsi="Times New Roman" w:cs="Times New Roman"/>
                <w:i/>
                <w:lang w:val="uk-UA" w:eastAsia="ru-RU"/>
              </w:rPr>
              <w:t>(</w:t>
            </w:r>
            <w:r w:rsidRPr="00FB66EA">
              <w:rPr>
                <w:rFonts w:ascii="Times New Roman" w:hAnsi="Times New Roman" w:cs="Times New Roman"/>
                <w:i/>
                <w:lang w:eastAsia="ru-RU"/>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FB66EA" w:rsidRPr="00FB66EA" w:rsidRDefault="00FB2E53" w:rsidP="00314432">
            <w:pPr>
              <w:widowControl/>
              <w:suppressAutoHyphens w:val="0"/>
              <w:autoSpaceDE/>
              <w:spacing w:line="235" w:lineRule="auto"/>
              <w:contextualSpacing w:val="0"/>
              <w:jc w:val="both"/>
              <w:rPr>
                <w:rFonts w:ascii="Times New Roman" w:hAnsi="Times New Roman" w:cs="Times New Roman"/>
              </w:rPr>
            </w:pPr>
            <w:r>
              <w:rPr>
                <w:rFonts w:ascii="Times New Roman" w:hAnsi="Times New Roman" w:cs="Times New Roman"/>
                <w:lang w:val="uk-UA"/>
              </w:rPr>
              <w:t>6</w:t>
            </w:r>
            <w:r w:rsidR="00FB66EA" w:rsidRPr="00FB66EA">
              <w:rPr>
                <w:rFonts w:ascii="Times New Roman" w:hAnsi="Times New Roman" w:cs="Times New Roman"/>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66EA" w:rsidRDefault="00FB2E53" w:rsidP="00314432">
            <w:pPr>
              <w:widowControl/>
              <w:suppressAutoHyphens w:val="0"/>
              <w:autoSpaceDE/>
              <w:spacing w:line="235" w:lineRule="auto"/>
              <w:contextualSpacing w:val="0"/>
              <w:jc w:val="both"/>
              <w:rPr>
                <w:rFonts w:ascii="Times New Roman" w:hAnsi="Times New Roman" w:cs="Times New Roman"/>
                <w:lang w:val="uk-UA"/>
              </w:rPr>
            </w:pPr>
            <w:r>
              <w:rPr>
                <w:rFonts w:ascii="Times New Roman" w:hAnsi="Times New Roman" w:cs="Times New Roman"/>
                <w:lang w:val="uk-UA"/>
              </w:rPr>
              <w:t>7</w:t>
            </w:r>
            <w:r w:rsidR="00FB66EA" w:rsidRPr="00FB66EA">
              <w:rPr>
                <w:rFonts w:ascii="Times New Roman" w:hAnsi="Times New Roman" w:cs="Times New Roman"/>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0B75" w:rsidRPr="00BC0B75" w:rsidRDefault="00BC0B75" w:rsidP="00314432">
            <w:pPr>
              <w:suppressAutoHyphens w:val="0"/>
              <w:autoSpaceDE/>
              <w:spacing w:line="235" w:lineRule="auto"/>
              <w:contextualSpacing w:val="0"/>
              <w:jc w:val="both"/>
              <w:rPr>
                <w:rFonts w:ascii="Times New Roman" w:hAnsi="Times New Roman" w:cs="Times New Roman"/>
                <w:i/>
                <w:lang w:val="uk-UA" w:eastAsia="ru-RU"/>
              </w:rPr>
            </w:pPr>
            <w:r w:rsidRPr="00BC0B75">
              <w:rPr>
                <w:rFonts w:ascii="Times New Roman" w:hAnsi="Times New Roman" w:cs="Times New Roman"/>
                <w:i/>
                <w:lang w:val="uk-UA" w:eastAsia="ru-RU"/>
              </w:rPr>
              <w:t>(Наприклад: «________№________» замість «14.08.2020 №320/13/14-01»)</w:t>
            </w:r>
          </w:p>
          <w:p w:rsidR="00FB66EA" w:rsidRPr="00FB66EA" w:rsidRDefault="00FB2E53" w:rsidP="00314432">
            <w:pPr>
              <w:widowControl/>
              <w:suppressAutoHyphens w:val="0"/>
              <w:autoSpaceDE/>
              <w:spacing w:line="235" w:lineRule="auto"/>
              <w:contextualSpacing w:val="0"/>
              <w:jc w:val="both"/>
              <w:rPr>
                <w:rFonts w:ascii="Times New Roman" w:hAnsi="Times New Roman" w:cs="Times New Roman"/>
                <w:lang w:val="uk-UA"/>
              </w:rPr>
            </w:pPr>
            <w:r>
              <w:rPr>
                <w:rFonts w:ascii="Times New Roman" w:hAnsi="Times New Roman" w:cs="Times New Roman"/>
                <w:lang w:val="uk-UA"/>
              </w:rPr>
              <w:t xml:space="preserve">8. </w:t>
            </w:r>
            <w:r w:rsidR="00FB66EA" w:rsidRPr="00FB66EA">
              <w:rPr>
                <w:rFonts w:ascii="Times New Roman" w:hAnsi="Times New Roman" w:cs="Times New Roman"/>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i/>
                <w:lang w:val="uk-UA"/>
              </w:rPr>
            </w:pPr>
            <w:r w:rsidRPr="00FB66EA">
              <w:rPr>
                <w:rFonts w:ascii="Times New Roman" w:hAnsi="Times New Roman" w:cs="Times New Roman"/>
                <w:i/>
                <w:lang w:eastAsia="ru-RU"/>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FB66EA" w:rsidRPr="00FB66EA" w:rsidRDefault="00FB2E53" w:rsidP="00314432">
            <w:pPr>
              <w:widowControl/>
              <w:suppressAutoHyphens w:val="0"/>
              <w:autoSpaceDE/>
              <w:spacing w:line="235" w:lineRule="auto"/>
              <w:contextualSpacing w:val="0"/>
              <w:jc w:val="both"/>
              <w:rPr>
                <w:rFonts w:ascii="Times New Roman" w:hAnsi="Times New Roman" w:cs="Times New Roman"/>
              </w:rPr>
            </w:pPr>
            <w:r>
              <w:rPr>
                <w:rFonts w:ascii="Times New Roman" w:hAnsi="Times New Roman" w:cs="Times New Roman"/>
                <w:lang w:val="uk-UA"/>
              </w:rPr>
              <w:t>9</w:t>
            </w:r>
            <w:r w:rsidR="00FB66EA" w:rsidRPr="00FB66EA">
              <w:rPr>
                <w:rFonts w:ascii="Times New Roman" w:hAnsi="Times New Roman" w:cs="Times New Roman"/>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00FB66EA" w:rsidRPr="00FB66EA">
              <w:rPr>
                <w:rFonts w:ascii="Times New Roman" w:hAnsi="Times New Roman" w:cs="Times New Roman"/>
                <w:i/>
              </w:rPr>
              <w:t>(наприклад, переклад документа завізований перекладачем тощо).</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281812">
              <w:rPr>
                <w:rFonts w:ascii="Times New Roman" w:hAnsi="Times New Roman" w:cs="Times New Roman"/>
              </w:rPr>
              <w:t>’</w:t>
            </w:r>
            <w:r w:rsidRPr="00FB66EA">
              <w:rPr>
                <w:rFonts w:ascii="Times New Roman" w:hAnsi="Times New Roman" w:cs="Times New Roman"/>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i/>
                <w:lang w:val="uk-UA" w:eastAsia="ru-RU"/>
              </w:rPr>
              <w:t>(</w:t>
            </w:r>
            <w:r w:rsidR="000001ED">
              <w:rPr>
                <w:rFonts w:ascii="Times New Roman" w:hAnsi="Times New Roman" w:cs="Times New Roman"/>
                <w:i/>
                <w:lang w:eastAsia="ru-RU"/>
              </w:rPr>
              <w:t xml:space="preserve">Наприклад: вул. </w:t>
            </w:r>
            <w:r w:rsidR="00281812">
              <w:rPr>
                <w:rFonts w:ascii="Times New Roman" w:hAnsi="Times New Roman" w:cs="Times New Roman"/>
                <w:i/>
                <w:lang w:val="uk-UA" w:eastAsia="ru-RU"/>
              </w:rPr>
              <w:t>Л</w:t>
            </w:r>
            <w:r w:rsidRPr="00FB66EA">
              <w:rPr>
                <w:rFonts w:ascii="Times New Roman" w:hAnsi="Times New Roman" w:cs="Times New Roman"/>
                <w:i/>
                <w:lang w:eastAsia="ru-RU"/>
              </w:rPr>
              <w:t>еніна замість вул. С. Бандери, у випадку, якщо перейменування вулиці відбулося після подання учасником своєї пропозиції)</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lang w:val="uk-UA"/>
              </w:rPr>
            </w:pPr>
            <w:r w:rsidRPr="00FB66E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5EFF" w:rsidRPr="005C5EFF" w:rsidRDefault="00FB66EA" w:rsidP="00314432">
            <w:pPr>
              <w:widowControl/>
              <w:suppressAutoHyphens w:val="0"/>
              <w:autoSpaceDE/>
              <w:spacing w:line="235" w:lineRule="auto"/>
              <w:contextualSpacing w:val="0"/>
              <w:jc w:val="both"/>
              <w:rPr>
                <w:rFonts w:ascii="Times New Roman" w:hAnsi="Times New Roman" w:cs="Times New Roman"/>
                <w:i/>
                <w:lang w:eastAsia="ru-RU"/>
              </w:rPr>
            </w:pPr>
            <w:r w:rsidRPr="00FB66EA">
              <w:rPr>
                <w:rFonts w:ascii="Times New Roman" w:hAnsi="Times New Roman" w:cs="Times New Roman"/>
                <w:i/>
                <w:lang w:val="uk-UA" w:eastAsia="ru-RU"/>
              </w:rPr>
              <w:t>(</w:t>
            </w:r>
            <w:r w:rsidRPr="00FB66EA">
              <w:rPr>
                <w:rFonts w:ascii="Times New Roman" w:hAnsi="Times New Roman" w:cs="Times New Roman"/>
                <w:i/>
                <w:lang w:eastAsia="ru-RU"/>
              </w:rPr>
              <w:t xml:space="preserve">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w:t>
            </w:r>
            <w:r w:rsidR="003F4699">
              <w:rPr>
                <w:rFonts w:ascii="Times New Roman" w:hAnsi="Times New Roman" w:cs="Times New Roman"/>
                <w:i/>
                <w:lang w:eastAsia="ru-RU"/>
              </w:rPr>
              <w:t>у сканованому вигляді у форматі</w:t>
            </w:r>
            <w:r w:rsidR="003F4699">
              <w:rPr>
                <w:rFonts w:ascii="Times New Roman" w:hAnsi="Times New Roman" w:cs="Times New Roman"/>
                <w:i/>
                <w:lang w:val="uk-UA" w:eastAsia="ru-RU"/>
              </w:rPr>
              <w:t xml:space="preserve"> </w:t>
            </w:r>
            <w:r w:rsidRPr="00FB66EA">
              <w:rPr>
                <w:rFonts w:ascii="Times New Roman" w:hAnsi="Times New Roman" w:cs="Times New Roman"/>
                <w:i/>
                <w:lang w:eastAsia="ru-RU"/>
              </w:rPr>
              <w:t>.pdf. Проте учасник надав документи у форматі .jpeg, .png та/або у вигляді архівних даних).</w:t>
            </w:r>
          </w:p>
        </w:tc>
      </w:tr>
      <w:tr w:rsidR="00FB66EA" w:rsidRPr="003C5893"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3. Інша інформація</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0907C8" w:rsidRPr="000907C8" w:rsidRDefault="000907C8" w:rsidP="00314432">
            <w:pPr>
              <w:suppressAutoHyphens w:val="0"/>
              <w:autoSpaceDE/>
              <w:spacing w:line="235" w:lineRule="auto"/>
              <w:contextualSpacing w:val="0"/>
              <w:jc w:val="both"/>
              <w:rPr>
                <w:rFonts w:ascii="Times New Roman" w:hAnsi="Times New Roman" w:cs="Times New Roman"/>
                <w:lang w:val="uk-UA" w:eastAsia="ru-RU"/>
              </w:rPr>
            </w:pPr>
            <w:r w:rsidRPr="000907C8">
              <w:rPr>
                <w:rFonts w:ascii="Times New Roman" w:hAnsi="Times New Roman" w:cs="Times New Roman"/>
                <w:b/>
                <w:i/>
                <w:lang w:val="uk-UA" w:eastAsia="ru-RU"/>
              </w:rPr>
              <w:t>Аномально низька ціна тендерної пропозиції</w:t>
            </w:r>
            <w:r w:rsidRPr="000907C8">
              <w:rPr>
                <w:rFonts w:ascii="Times New Roman" w:hAnsi="Times New Roman" w:cs="Times New Roman"/>
                <w:lang w:val="uk-UA" w:eastAsia="ru-RU"/>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907C8" w:rsidRPr="000907C8" w:rsidRDefault="000907C8" w:rsidP="00314432">
            <w:pPr>
              <w:suppressAutoHyphens w:val="0"/>
              <w:autoSpaceDE/>
              <w:spacing w:line="235" w:lineRule="auto"/>
              <w:contextualSpacing w:val="0"/>
              <w:jc w:val="both"/>
              <w:rPr>
                <w:rFonts w:ascii="Times New Roman" w:hAnsi="Times New Roman" w:cs="Times New Roman"/>
                <w:b/>
                <w:i/>
                <w:lang w:val="uk-UA" w:eastAsia="ru-RU"/>
              </w:rPr>
            </w:pPr>
            <w:r w:rsidRPr="000907C8">
              <w:rPr>
                <w:rFonts w:ascii="Times New Roman" w:hAnsi="Times New Roman" w:cs="Times New Roman"/>
                <w:lang w:val="uk-UA" w:eastAsia="ru-RU"/>
              </w:rPr>
              <w:lastRenderedPageBreak/>
              <w:t xml:space="preserve">Учасник процедури закупівлі, який надав найбільш економічно вигідну тендерну пропозицію, що є аномально низькою, </w:t>
            </w:r>
            <w:r w:rsidRPr="000907C8">
              <w:rPr>
                <w:rFonts w:ascii="Times New Roman" w:hAnsi="Times New Roman" w:cs="Times New Roman"/>
                <w:b/>
                <w:i/>
                <w:lang w:val="uk-UA"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907C8">
              <w:rPr>
                <w:rFonts w:ascii="Times New Roman" w:hAnsi="Times New Roman" w:cs="Times New Roman"/>
                <w:b/>
                <w:i/>
                <w:color w:val="00B050"/>
                <w:lang w:val="uk-UA" w:eastAsia="ru-RU"/>
              </w:rPr>
              <w:t xml:space="preserve"> </w:t>
            </w:r>
            <w:r w:rsidRPr="000907C8">
              <w:rPr>
                <w:rFonts w:ascii="Times New Roman" w:hAnsi="Times New Roman" w:cs="Times New Roman"/>
                <w:b/>
                <w:i/>
                <w:lang w:val="uk-UA" w:eastAsia="ru-RU"/>
              </w:rPr>
              <w:t>пропозиції.</w:t>
            </w:r>
          </w:p>
          <w:p w:rsidR="000907C8" w:rsidRPr="000907C8" w:rsidRDefault="000907C8" w:rsidP="00314432">
            <w:pPr>
              <w:suppressAutoHyphens w:val="0"/>
              <w:autoSpaceDE/>
              <w:spacing w:line="235" w:lineRule="auto"/>
              <w:contextualSpacing w:val="0"/>
              <w:jc w:val="both"/>
              <w:rPr>
                <w:rFonts w:ascii="Times New Roman" w:hAnsi="Times New Roman" w:cs="Times New Roman"/>
                <w:lang w:val="uk-UA" w:eastAsia="ru-RU"/>
              </w:rPr>
            </w:pPr>
            <w:r w:rsidRPr="000907C8">
              <w:rPr>
                <w:rFonts w:ascii="Times New Roman" w:hAnsi="Times New Roman" w:cs="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цього пун та абзацом першим частини 14 статті 29 Закону.</w:t>
            </w:r>
          </w:p>
          <w:p w:rsidR="000907C8" w:rsidRPr="000907C8" w:rsidRDefault="000907C8" w:rsidP="00314432">
            <w:pPr>
              <w:suppressAutoHyphens w:val="0"/>
              <w:autoSpaceDE/>
              <w:spacing w:line="235" w:lineRule="auto"/>
              <w:contextualSpacing w:val="0"/>
              <w:jc w:val="both"/>
              <w:rPr>
                <w:rFonts w:ascii="Times New Roman" w:hAnsi="Times New Roman" w:cs="Times New Roman"/>
                <w:b/>
                <w:i/>
                <w:lang w:val="uk-UA" w:eastAsia="ru-RU"/>
              </w:rPr>
            </w:pPr>
            <w:r w:rsidRPr="000907C8">
              <w:rPr>
                <w:rFonts w:ascii="Times New Roman" w:hAnsi="Times New Roman" w:cs="Times New Roman"/>
                <w:b/>
                <w:i/>
                <w:lang w:val="uk-UA" w:eastAsia="ru-RU"/>
              </w:rPr>
              <w:t>Обґрунтування аномально низької тендерної пропозиції може містити інформацію про:</w:t>
            </w:r>
          </w:p>
          <w:p w:rsidR="000907C8" w:rsidRPr="000907C8" w:rsidRDefault="000907C8" w:rsidP="00314432">
            <w:pPr>
              <w:widowControl/>
              <w:numPr>
                <w:ilvl w:val="0"/>
                <w:numId w:val="8"/>
              </w:numPr>
              <w:pBdr>
                <w:top w:val="nil"/>
                <w:left w:val="nil"/>
                <w:bottom w:val="nil"/>
                <w:right w:val="nil"/>
                <w:between w:val="nil"/>
              </w:pBdr>
              <w:suppressAutoHyphens w:val="0"/>
              <w:autoSpaceDE/>
              <w:spacing w:line="235" w:lineRule="auto"/>
              <w:ind w:left="395"/>
              <w:contextualSpacing w:val="0"/>
              <w:jc w:val="both"/>
              <w:rPr>
                <w:rFonts w:ascii="Times New Roman" w:hAnsi="Times New Roman" w:cs="Times New Roman"/>
                <w:color w:val="000000"/>
                <w:lang w:val="uk-UA" w:eastAsia="ru-RU"/>
              </w:rPr>
            </w:pPr>
            <w:r w:rsidRPr="000907C8">
              <w:rPr>
                <w:rFonts w:ascii="Times New Roman" w:hAnsi="Times New Roman" w:cs="Times New Roman"/>
                <w:color w:val="000000"/>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07C8" w:rsidRPr="000907C8" w:rsidRDefault="000907C8" w:rsidP="00314432">
            <w:pPr>
              <w:widowControl/>
              <w:numPr>
                <w:ilvl w:val="0"/>
                <w:numId w:val="8"/>
              </w:numPr>
              <w:pBdr>
                <w:top w:val="nil"/>
                <w:left w:val="nil"/>
                <w:bottom w:val="nil"/>
                <w:right w:val="nil"/>
                <w:between w:val="nil"/>
              </w:pBdr>
              <w:suppressAutoHyphens w:val="0"/>
              <w:autoSpaceDE/>
              <w:spacing w:line="235" w:lineRule="auto"/>
              <w:ind w:left="395"/>
              <w:contextualSpacing w:val="0"/>
              <w:jc w:val="both"/>
              <w:rPr>
                <w:rFonts w:ascii="Times New Roman" w:hAnsi="Times New Roman" w:cs="Times New Roman"/>
                <w:color w:val="000000"/>
                <w:lang w:val="uk-UA" w:eastAsia="ru-RU"/>
              </w:rPr>
            </w:pPr>
            <w:r w:rsidRPr="000907C8">
              <w:rPr>
                <w:rFonts w:ascii="Times New Roman" w:hAnsi="Times New Roman" w:cs="Times New Roman"/>
                <w:color w:val="000000"/>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07C8" w:rsidRPr="000907C8" w:rsidRDefault="000907C8" w:rsidP="00314432">
            <w:pPr>
              <w:widowControl/>
              <w:numPr>
                <w:ilvl w:val="0"/>
                <w:numId w:val="8"/>
              </w:numPr>
              <w:pBdr>
                <w:top w:val="nil"/>
                <w:left w:val="nil"/>
                <w:bottom w:val="nil"/>
                <w:right w:val="nil"/>
                <w:between w:val="nil"/>
              </w:pBdr>
              <w:suppressAutoHyphens w:val="0"/>
              <w:autoSpaceDE/>
              <w:spacing w:line="235" w:lineRule="auto"/>
              <w:ind w:left="395"/>
              <w:contextualSpacing w:val="0"/>
              <w:jc w:val="both"/>
              <w:rPr>
                <w:rFonts w:ascii="Times New Roman" w:hAnsi="Times New Roman" w:cs="Times New Roman"/>
                <w:color w:val="000000"/>
                <w:lang w:val="uk-UA" w:eastAsia="ru-RU"/>
              </w:rPr>
            </w:pPr>
            <w:r w:rsidRPr="000907C8">
              <w:rPr>
                <w:rFonts w:ascii="Times New Roman" w:hAnsi="Times New Roman" w:cs="Times New Roman"/>
                <w:color w:val="000000"/>
                <w:lang w:val="uk-UA" w:eastAsia="ru-RU"/>
              </w:rPr>
              <w:t>отримання учасником державної допомоги згідно із законодавством.</w:t>
            </w:r>
          </w:p>
          <w:p w:rsidR="000907C8" w:rsidRPr="000907C8" w:rsidRDefault="0023676A" w:rsidP="00314432">
            <w:pPr>
              <w:shd w:val="clear" w:color="auto" w:fill="FFFFFF"/>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color w:val="000000"/>
                <w:lang w:val="uk-UA" w:eastAsia="ru-RU"/>
              </w:rPr>
              <w:t xml:space="preserve">3.2. </w:t>
            </w:r>
            <w:r w:rsidR="000907C8" w:rsidRPr="000907C8">
              <w:rPr>
                <w:rFonts w:ascii="Times New Roman" w:hAnsi="Times New Roman" w:cs="Times New Roman"/>
                <w:color w:val="000000"/>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w:t>
            </w:r>
            <w:r w:rsidR="00664876">
              <w:rPr>
                <w:rFonts w:ascii="Times New Roman" w:hAnsi="Times New Roman" w:cs="Times New Roman"/>
                <w:color w:val="000000"/>
                <w:lang w:val="uk-UA" w:eastAsia="ru-RU"/>
              </w:rPr>
              <w:t xml:space="preserve"> дог</w:t>
            </w:r>
            <w:r w:rsidR="00E23E23">
              <w:rPr>
                <w:rFonts w:ascii="Times New Roman" w:hAnsi="Times New Roman" w:cs="Times New Roman"/>
                <w:color w:val="000000"/>
                <w:lang w:val="uk-UA" w:eastAsia="ru-RU"/>
              </w:rPr>
              <w:t>о</w:t>
            </w:r>
            <w:r w:rsidR="000907C8" w:rsidRPr="000907C8">
              <w:rPr>
                <w:rFonts w:ascii="Times New Roman" w:hAnsi="Times New Roman" w:cs="Times New Roman"/>
                <w:color w:val="000000"/>
                <w:lang w:val="uk-UA" w:eastAsia="ru-RU"/>
              </w:rPr>
              <w:t>вір про закупівлю згідно із Законом з урахування</w:t>
            </w:r>
            <w:r w:rsidR="000907C8" w:rsidRPr="000907C8">
              <w:rPr>
                <w:rFonts w:ascii="Times New Roman" w:hAnsi="Times New Roman" w:cs="Times New Roman"/>
                <w:lang w:val="uk-UA" w:eastAsia="ru-RU"/>
              </w:rPr>
              <w:t>м Особливостей</w:t>
            </w:r>
            <w:r w:rsidR="000907C8" w:rsidRPr="000907C8">
              <w:rPr>
                <w:rFonts w:ascii="Times New Roman" w:hAnsi="Times New Roman" w:cs="Times New Roman"/>
                <w:color w:val="000000"/>
                <w:lang w:val="uk-UA" w:eastAsia="ru-RU"/>
              </w:rPr>
              <w:t>.</w:t>
            </w:r>
          </w:p>
          <w:p w:rsidR="000907C8" w:rsidRPr="000907C8" w:rsidRDefault="0023676A"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3.3. </w:t>
            </w:r>
            <w:r w:rsidR="000907C8" w:rsidRPr="000907C8">
              <w:rPr>
                <w:rFonts w:ascii="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07C8" w:rsidRPr="000907C8" w:rsidRDefault="0023676A"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3.4. </w:t>
            </w:r>
            <w:r w:rsidR="000907C8" w:rsidRPr="000907C8">
              <w:rPr>
                <w:rFonts w:ascii="Times New Roman" w:hAnsi="Times New Roman" w:cs="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000907C8" w:rsidRPr="000907C8">
              <w:rPr>
                <w:rFonts w:ascii="Times New Roman" w:hAnsi="Times New Roman" w:cs="Times New Roman"/>
                <w:i/>
                <w:lang w:val="uk-UA" w:eastAsia="ru-RU"/>
              </w:rPr>
              <w:t>(якщо такі вимагались)</w:t>
            </w:r>
            <w:r w:rsidR="000907C8" w:rsidRPr="000907C8">
              <w:rPr>
                <w:rFonts w:ascii="Times New Roman" w:hAnsi="Times New Roman" w:cs="Times New Roman"/>
                <w:lang w:val="uk-UA" w:eastAsia="ru-RU"/>
              </w:rPr>
              <w:t xml:space="preserve">, підставам, установленим </w:t>
            </w:r>
            <w:r w:rsidR="00BF34CC">
              <w:rPr>
                <w:rFonts w:ascii="Times New Roman" w:hAnsi="Times New Roman" w:cs="Times New Roman"/>
                <w:lang w:val="uk-UA" w:eastAsia="ru-RU"/>
              </w:rPr>
              <w:t>пунктом 4</w:t>
            </w:r>
            <w:r w:rsidR="000823D1">
              <w:rPr>
                <w:rFonts w:ascii="Times New Roman" w:hAnsi="Times New Roman" w:cs="Times New Roman"/>
                <w:lang w:val="uk-UA" w:eastAsia="ru-RU"/>
              </w:rPr>
              <w:t>7</w:t>
            </w:r>
            <w:r w:rsidR="00BF34CC">
              <w:rPr>
                <w:rFonts w:ascii="Times New Roman" w:hAnsi="Times New Roman" w:cs="Times New Roman"/>
                <w:lang w:val="uk-UA" w:eastAsia="ru-RU"/>
              </w:rPr>
              <w:t xml:space="preserve"> Особливостей</w:t>
            </w:r>
            <w:r w:rsidR="000907C8" w:rsidRPr="000907C8">
              <w:rPr>
                <w:rFonts w:ascii="Times New Roman" w:hAnsi="Times New Roman" w:cs="Times New Roman"/>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w:t>
            </w:r>
            <w:r w:rsidR="00F93BDD">
              <w:rPr>
                <w:rFonts w:ascii="Times New Roman" w:hAnsi="Times New Roman" w:cs="Times New Roman"/>
                <w:lang w:val="uk-UA" w:eastAsia="ru-RU"/>
              </w:rPr>
              <w:t>4</w:t>
            </w:r>
            <w:r w:rsidR="000907C8" w:rsidRPr="000907C8">
              <w:rPr>
                <w:rFonts w:ascii="Times New Roman" w:hAnsi="Times New Roman" w:cs="Times New Roman"/>
                <w:lang w:val="uk-UA" w:eastAsia="ru-RU"/>
              </w:rPr>
              <w:t xml:space="preserve"> </w:t>
            </w:r>
            <w:r w:rsidR="000907C8" w:rsidRPr="0023676A">
              <w:rPr>
                <w:rFonts w:ascii="Times New Roman" w:hAnsi="Times New Roman" w:cs="Times New Roman"/>
                <w:lang w:val="uk-UA" w:eastAsia="ru-RU"/>
              </w:rPr>
              <w:t>Особливостей.</w:t>
            </w:r>
          </w:p>
          <w:p w:rsidR="000907C8" w:rsidRPr="000907C8" w:rsidRDefault="0023676A" w:rsidP="00314432">
            <w:pPr>
              <w:suppressAutoHyphens w:val="0"/>
              <w:autoSpaceDE/>
              <w:spacing w:line="235" w:lineRule="auto"/>
              <w:contextualSpacing w:val="0"/>
              <w:jc w:val="both"/>
              <w:rPr>
                <w:rFonts w:ascii="Times New Roman" w:hAnsi="Times New Roman" w:cs="Times New Roman"/>
                <w:highlight w:val="white"/>
                <w:lang w:val="uk-UA" w:eastAsia="ru-RU"/>
              </w:rPr>
            </w:pPr>
            <w:r>
              <w:rPr>
                <w:rFonts w:ascii="Times New Roman" w:hAnsi="Times New Roman" w:cs="Times New Roman"/>
                <w:highlight w:val="white"/>
                <w:lang w:val="uk-UA" w:eastAsia="ru-RU"/>
              </w:rPr>
              <w:t xml:space="preserve">3.5. </w:t>
            </w:r>
            <w:r w:rsidR="000907C8" w:rsidRPr="000907C8">
              <w:rPr>
                <w:rFonts w:ascii="Times New Roman" w:hAnsi="Times New Roman" w:cs="Times New Roman"/>
                <w:highlight w:val="white"/>
                <w:lang w:val="uk-UA" w:eastAsia="ru-RU"/>
              </w:rPr>
              <w:t xml:space="preserve">Якщо замовником під час розгляду тендерної пропозиції учасника процедури закупівлі виявлено невідповідності </w:t>
            </w:r>
            <w:r w:rsidR="000907C8" w:rsidRPr="000907C8">
              <w:rPr>
                <w:rFonts w:ascii="Times New Roman" w:hAnsi="Times New Roman" w:cs="Times New Roman"/>
                <w:b/>
                <w:highlight w:val="white"/>
                <w:lang w:val="uk-UA" w:eastAsia="ru-RU"/>
              </w:rPr>
              <w:t xml:space="preserve">в </w:t>
            </w:r>
            <w:r w:rsidR="000907C8" w:rsidRPr="000907C8">
              <w:rPr>
                <w:rFonts w:ascii="Times New Roman" w:hAnsi="Times New Roman" w:cs="Times New Roman"/>
                <w:b/>
                <w:i/>
                <w:highlight w:val="white"/>
                <w:lang w:val="uk-UA" w:eastAsia="ru-RU"/>
              </w:rPr>
              <w:t xml:space="preserve">інформації та/або </w:t>
            </w:r>
            <w:r w:rsidR="00692EF0">
              <w:rPr>
                <w:rFonts w:ascii="Times New Roman" w:hAnsi="Times New Roman" w:cs="Times New Roman"/>
                <w:b/>
                <w:i/>
                <w:highlight w:val="white"/>
                <w:lang w:val="uk-UA" w:eastAsia="ru-RU"/>
              </w:rPr>
              <w:t xml:space="preserve">відсутності інформації в </w:t>
            </w:r>
            <w:r w:rsidR="000907C8" w:rsidRPr="000907C8">
              <w:rPr>
                <w:rFonts w:ascii="Times New Roman" w:hAnsi="Times New Roman" w:cs="Times New Roman"/>
                <w:b/>
                <w:i/>
                <w:highlight w:val="white"/>
                <w:lang w:val="uk-UA" w:eastAsia="ru-RU"/>
              </w:rPr>
              <w:t>документах</w:t>
            </w:r>
            <w:r w:rsidR="000907C8" w:rsidRPr="000907C8">
              <w:rPr>
                <w:rFonts w:ascii="Times New Roman" w:hAnsi="Times New Roman" w:cs="Times New Roman"/>
                <w:b/>
                <w:highlight w:val="white"/>
                <w:lang w:val="uk-UA" w:eastAsia="ru-RU"/>
              </w:rPr>
              <w:t>,</w:t>
            </w:r>
            <w:r w:rsidR="000907C8" w:rsidRPr="000907C8">
              <w:rPr>
                <w:rFonts w:ascii="Times New Roman" w:hAnsi="Times New Roman" w:cs="Times New Roman"/>
                <w:highlight w:val="white"/>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0907C8" w:rsidRPr="000907C8">
              <w:rPr>
                <w:rFonts w:ascii="Times New Roman" w:hAnsi="Times New Roman" w:cs="Times New Roman"/>
                <w:b/>
                <w:i/>
                <w:highlight w:val="white"/>
                <w:lang w:val="uk-UA" w:eastAsia="ru-RU"/>
              </w:rPr>
              <w:t>не може бути меншим ніж два робочі дні</w:t>
            </w:r>
            <w:r w:rsidR="000907C8" w:rsidRPr="000907C8">
              <w:rPr>
                <w:rFonts w:ascii="Times New Roman" w:hAnsi="Times New Roman" w:cs="Times New Roman"/>
                <w:b/>
                <w:highlight w:val="white"/>
                <w:lang w:val="uk-UA" w:eastAsia="ru-RU"/>
              </w:rPr>
              <w:t xml:space="preserve"> </w:t>
            </w:r>
            <w:r w:rsidR="000907C8" w:rsidRPr="000907C8">
              <w:rPr>
                <w:rFonts w:ascii="Times New Roman" w:hAnsi="Times New Roman" w:cs="Times New Roman"/>
                <w:highlight w:val="white"/>
                <w:lang w:val="uk-UA"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07C8" w:rsidRPr="000907C8" w:rsidRDefault="000907C8" w:rsidP="00314432">
            <w:pPr>
              <w:shd w:val="clear" w:color="auto" w:fill="FFFFFF"/>
              <w:suppressAutoHyphens w:val="0"/>
              <w:autoSpaceDE/>
              <w:spacing w:line="235" w:lineRule="auto"/>
              <w:contextualSpacing w:val="0"/>
              <w:jc w:val="both"/>
              <w:rPr>
                <w:rFonts w:ascii="Times New Roman" w:hAnsi="Times New Roman" w:cs="Times New Roman"/>
                <w:highlight w:val="white"/>
                <w:lang w:val="uk-UA" w:eastAsia="ru-RU"/>
              </w:rPr>
            </w:pPr>
            <w:r w:rsidRPr="000907C8">
              <w:rPr>
                <w:rFonts w:ascii="Times New Roman" w:hAnsi="Times New Roman" w:cs="Times New Roman"/>
                <w:b/>
                <w:i/>
                <w:highlight w:val="white"/>
                <w:lang w:val="uk-UA" w:eastAsia="ru-RU"/>
              </w:rPr>
              <w:t>Під невідповідністю</w:t>
            </w:r>
            <w:r w:rsidRPr="000907C8">
              <w:rPr>
                <w:rFonts w:ascii="Times New Roman" w:hAnsi="Times New Roman" w:cs="Times New Roman"/>
                <w:highlight w:val="white"/>
                <w:lang w:val="uk-UA"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907C8">
              <w:rPr>
                <w:rFonts w:ascii="Times New Roman" w:hAnsi="Times New Roman" w:cs="Times New Roman"/>
                <w:b/>
                <w:i/>
                <w:highlight w:val="white"/>
                <w:lang w:val="uk-UA"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907C8">
              <w:rPr>
                <w:rFonts w:ascii="Times New Roman" w:hAnsi="Times New Roman" w:cs="Times New Roman"/>
                <w:b/>
                <w:highlight w:val="white"/>
                <w:lang w:val="uk-UA" w:eastAsia="ru-RU"/>
              </w:rPr>
              <w:t xml:space="preserve"> </w:t>
            </w:r>
            <w:r w:rsidRPr="000907C8">
              <w:rPr>
                <w:rFonts w:ascii="Times New Roman" w:hAnsi="Times New Roman" w:cs="Times New Roman"/>
                <w:highlight w:val="white"/>
                <w:lang w:val="uk-UA"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907C8" w:rsidRPr="000907C8" w:rsidRDefault="000907C8" w:rsidP="00314432">
            <w:pPr>
              <w:shd w:val="clear" w:color="auto" w:fill="FFFFFF"/>
              <w:suppressAutoHyphens w:val="0"/>
              <w:autoSpaceDE/>
              <w:spacing w:line="235" w:lineRule="auto"/>
              <w:contextualSpacing w:val="0"/>
              <w:jc w:val="both"/>
              <w:rPr>
                <w:rFonts w:ascii="Times New Roman" w:hAnsi="Times New Roman" w:cs="Times New Roman"/>
                <w:highlight w:val="white"/>
                <w:lang w:val="uk-UA" w:eastAsia="ru-RU"/>
              </w:rPr>
            </w:pPr>
            <w:r w:rsidRPr="000907C8">
              <w:rPr>
                <w:rFonts w:ascii="Times New Roman" w:hAnsi="Times New Roman" w:cs="Times New Roman"/>
                <w:b/>
                <w:i/>
                <w:highlight w:val="white"/>
                <w:lang w:val="uk-UA" w:eastAsia="ru-RU"/>
              </w:rPr>
              <w:t>Невідповідністю</w:t>
            </w:r>
            <w:r w:rsidRPr="000907C8">
              <w:rPr>
                <w:rFonts w:ascii="Times New Roman" w:hAnsi="Times New Roman" w:cs="Times New Roman"/>
                <w:highlight w:val="white"/>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907C8">
              <w:rPr>
                <w:rFonts w:ascii="Times New Roman" w:hAnsi="Times New Roman" w:cs="Times New Roman"/>
                <w:b/>
                <w:i/>
                <w:highlight w:val="white"/>
                <w:lang w:val="uk-UA" w:eastAsia="ru-RU"/>
              </w:rPr>
              <w:t>вважаються помилки, виправлення яких не призводить до зміни</w:t>
            </w:r>
            <w:r w:rsidRPr="000907C8">
              <w:rPr>
                <w:rFonts w:ascii="Times New Roman" w:hAnsi="Times New Roman" w:cs="Times New Roman"/>
                <w:b/>
                <w:highlight w:val="white"/>
                <w:lang w:val="uk-UA" w:eastAsia="ru-RU"/>
              </w:rPr>
              <w:t xml:space="preserve"> </w:t>
            </w:r>
            <w:r w:rsidRPr="000907C8">
              <w:rPr>
                <w:rFonts w:ascii="Times New Roman" w:hAnsi="Times New Roman" w:cs="Times New Roman"/>
                <w:b/>
                <w:i/>
                <w:highlight w:val="white"/>
                <w:lang w:val="uk-UA" w:eastAsia="ru-RU"/>
              </w:rPr>
              <w:t>предмета закупівлі, запропонованого учасником</w:t>
            </w:r>
            <w:r w:rsidRPr="000907C8">
              <w:rPr>
                <w:rFonts w:ascii="Times New Roman" w:hAnsi="Times New Roman" w:cs="Times New Roman"/>
                <w:highlight w:val="white"/>
                <w:lang w:val="uk-UA" w:eastAsia="ru-RU"/>
              </w:rPr>
              <w:t xml:space="preserve"> процедури закупівлі у складі його тендерної пропозиції, найменування товару, марки, моделі тощо.</w:t>
            </w:r>
          </w:p>
          <w:p w:rsidR="000907C8" w:rsidRPr="000907C8" w:rsidRDefault="000907C8" w:rsidP="00314432">
            <w:pPr>
              <w:suppressAutoHyphens w:val="0"/>
              <w:autoSpaceDE/>
              <w:spacing w:line="235" w:lineRule="auto"/>
              <w:contextualSpacing w:val="0"/>
              <w:jc w:val="both"/>
              <w:rPr>
                <w:rFonts w:ascii="Times New Roman" w:hAnsi="Times New Roman" w:cs="Times New Roman"/>
                <w:highlight w:val="white"/>
                <w:lang w:val="uk-UA" w:eastAsia="ru-RU"/>
              </w:rPr>
            </w:pPr>
            <w:r w:rsidRPr="000907C8">
              <w:rPr>
                <w:rFonts w:ascii="Times New Roman" w:hAnsi="Times New Roman" w:cs="Times New Roman"/>
                <w:highlight w:val="white"/>
                <w:lang w:val="uk-UA" w:eastAsia="ru-RU"/>
              </w:rPr>
              <w:t xml:space="preserve">Замовник не може розміщувати щодо одного й того ж учасника процедури </w:t>
            </w:r>
            <w:r w:rsidRPr="000907C8">
              <w:rPr>
                <w:rFonts w:ascii="Times New Roman" w:hAnsi="Times New Roman" w:cs="Times New Roman"/>
                <w:highlight w:val="white"/>
                <w:lang w:val="uk-UA" w:eastAsia="ru-RU"/>
              </w:rPr>
              <w:lastRenderedPageBreak/>
              <w:t>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7C8" w:rsidRPr="000907C8" w:rsidRDefault="0023676A"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3.6. </w:t>
            </w:r>
            <w:r w:rsidR="000907C8" w:rsidRPr="000907C8">
              <w:rPr>
                <w:rFonts w:ascii="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0907C8" w:rsidRPr="000907C8">
              <w:rPr>
                <w:rFonts w:ascii="Times New Roman" w:hAnsi="Times New Roman" w:cs="Times New Roman"/>
                <w:b/>
                <w:i/>
                <w:lang w:val="uk-UA" w:eastAsia="ru-RU"/>
              </w:rPr>
              <w:t>протягом 24 годин</w:t>
            </w:r>
            <w:r w:rsidR="000907C8" w:rsidRPr="000907C8">
              <w:rPr>
                <w:rFonts w:ascii="Times New Roman" w:hAnsi="Times New Roman" w:cs="Times New Roman"/>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07C8" w:rsidRPr="000907C8" w:rsidRDefault="0023676A"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3.7. </w:t>
            </w:r>
            <w:r w:rsidR="000907C8" w:rsidRPr="000907C8">
              <w:rPr>
                <w:rFonts w:ascii="Times New Roman"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0907C8" w:rsidRDefault="000907C8"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lang w:val="uk-UA" w:eastAsia="ru-RU"/>
              </w:rPr>
            </w:pPr>
            <w:r w:rsidRPr="000907C8">
              <w:rPr>
                <w:rFonts w:ascii="Times New Roman" w:hAnsi="Times New Roman" w:cs="Times New Roman"/>
                <w:lang w:val="uk-UA" w:eastAsia="ru-RU"/>
              </w:rPr>
              <w:t>У разі відхилення тендерної пропозиції з п</w:t>
            </w:r>
            <w:r w:rsidR="00BF34CC">
              <w:rPr>
                <w:rFonts w:ascii="Times New Roman" w:hAnsi="Times New Roman" w:cs="Times New Roman"/>
                <w:lang w:val="uk-UA" w:eastAsia="ru-RU"/>
              </w:rPr>
              <w:t>ідстави, визначеної підпунктом 1</w:t>
            </w:r>
            <w:r w:rsidRPr="000907C8">
              <w:rPr>
                <w:rFonts w:ascii="Times New Roman" w:hAnsi="Times New Roman" w:cs="Times New Roman"/>
                <w:lang w:val="uk-UA" w:eastAsia="ru-RU"/>
              </w:rPr>
              <w:t xml:space="preserve"> пункту 4</w:t>
            </w:r>
            <w:r w:rsidR="00F93BDD">
              <w:rPr>
                <w:rFonts w:ascii="Times New Roman" w:hAnsi="Times New Roman" w:cs="Times New Roman"/>
                <w:lang w:val="uk-UA" w:eastAsia="ru-RU"/>
              </w:rPr>
              <w:t>4</w:t>
            </w:r>
            <w:r w:rsidRPr="000907C8">
              <w:rPr>
                <w:rFonts w:ascii="Times New Roman" w:hAnsi="Times New Roman" w:cs="Times New Roman"/>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001ED">
              <w:rPr>
                <w:rFonts w:ascii="Times New Roman" w:hAnsi="Times New Roman" w:cs="Times New Roman"/>
                <w:lang w:val="uk-UA" w:eastAsia="ru-RU"/>
              </w:rPr>
              <w:t>О</w:t>
            </w:r>
            <w:r w:rsidRPr="000907C8">
              <w:rPr>
                <w:rFonts w:ascii="Times New Roman" w:hAnsi="Times New Roman" w:cs="Times New Roman"/>
                <w:lang w:val="uk-UA"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p w:rsidR="00FB66EA" w:rsidRPr="00FB66EA" w:rsidRDefault="0023676A" w:rsidP="00314432">
            <w:pPr>
              <w:snapToGrid w:val="0"/>
              <w:spacing w:line="235" w:lineRule="auto"/>
              <w:contextualSpacing w:val="0"/>
              <w:jc w:val="both"/>
              <w:rPr>
                <w:rFonts w:ascii="Times New Roman" w:hAnsi="Times New Roman" w:cs="Times New Roman"/>
                <w:lang w:val="uk-UA" w:eastAsia="ar-SA"/>
              </w:rPr>
            </w:pPr>
            <w:r>
              <w:rPr>
                <w:rFonts w:ascii="Times New Roman" w:hAnsi="Times New Roman" w:cs="Times New Roman"/>
                <w:lang w:val="uk-UA" w:eastAsia="ar-SA"/>
              </w:rPr>
              <w:t xml:space="preserve">3.8. </w:t>
            </w:r>
            <w:r w:rsidR="00FB66EA" w:rsidRPr="00FB66EA">
              <w:rPr>
                <w:rFonts w:ascii="Times New Roman" w:hAnsi="Times New Roman" w:cs="Times New Roman"/>
                <w:lang w:val="uk-UA" w:eastAsia="ar-S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w:t>
            </w:r>
            <w:r w:rsidR="00664876">
              <w:rPr>
                <w:rFonts w:ascii="Times New Roman" w:hAnsi="Times New Roman" w:cs="Times New Roman"/>
                <w:lang w:val="uk-UA" w:eastAsia="ar-SA"/>
              </w:rPr>
              <w:t xml:space="preserve"> в</w:t>
            </w:r>
            <w:r w:rsidR="00FB66EA" w:rsidRPr="00FB66EA">
              <w:rPr>
                <w:rFonts w:ascii="Times New Roman" w:hAnsi="Times New Roman" w:cs="Times New Roman"/>
                <w:lang w:val="uk-UA" w:eastAsia="ar-SA"/>
              </w:rPr>
              <w:t xml:space="preserve"> ній.</w:t>
            </w:r>
          </w:p>
          <w:p w:rsidR="00FB66EA" w:rsidRPr="00FB66EA" w:rsidRDefault="0023676A" w:rsidP="00314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35" w:lineRule="auto"/>
              <w:ind w:right="-50"/>
              <w:contextualSpacing w:val="0"/>
              <w:jc w:val="both"/>
              <w:rPr>
                <w:rFonts w:ascii="Times New Roman" w:eastAsia="Calibri" w:hAnsi="Times New Roman" w:cs="Calibri"/>
                <w:lang w:val="uk-UA"/>
              </w:rPr>
            </w:pPr>
            <w:r>
              <w:rPr>
                <w:rFonts w:ascii="Times New Roman" w:eastAsia="Calibri" w:hAnsi="Times New Roman" w:cs="Calibri"/>
                <w:lang w:val="uk-UA"/>
              </w:rPr>
              <w:t>3.9</w:t>
            </w:r>
            <w:r w:rsidR="00FB66EA" w:rsidRPr="00FB66EA">
              <w:rPr>
                <w:rFonts w:ascii="Times New Roman" w:eastAsia="Calibri" w:hAnsi="Times New Roman" w:cs="Calibri"/>
                <w:lang w:val="uk-UA"/>
              </w:rPr>
              <w:t>. Учасник несе всі витрати, пов’язані із підготовкою та поданням його тендерної пропозиції, а замовник в будь-якому випадку не є відповідальним за ці витрати незалежно від результату процесу закупівель.</w:t>
            </w:r>
          </w:p>
          <w:p w:rsidR="00FB66EA" w:rsidRPr="00FB66EA" w:rsidRDefault="0023676A" w:rsidP="00314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35" w:lineRule="auto"/>
              <w:contextualSpacing w:val="0"/>
              <w:jc w:val="both"/>
              <w:rPr>
                <w:rFonts w:ascii="Times New Roman" w:eastAsia="Calibri" w:hAnsi="Times New Roman" w:cs="Calibri"/>
                <w:b/>
                <w:lang w:val="uk-UA"/>
              </w:rPr>
            </w:pPr>
            <w:r>
              <w:rPr>
                <w:rFonts w:ascii="Times New Roman" w:eastAsia="Calibri" w:hAnsi="Times New Roman" w:cs="Calibri"/>
                <w:b/>
                <w:lang w:val="uk-UA"/>
              </w:rPr>
              <w:t>3.10</w:t>
            </w:r>
            <w:r w:rsidR="00FB66EA" w:rsidRPr="00664876">
              <w:rPr>
                <w:rFonts w:ascii="Times New Roman" w:eastAsia="Calibri" w:hAnsi="Times New Roman" w:cs="Calibri"/>
                <w:b/>
                <w:lang w:val="uk-UA"/>
              </w:rPr>
              <w:t xml:space="preserve">. </w:t>
            </w:r>
            <w:r w:rsidR="00FB66EA" w:rsidRPr="00FB66EA">
              <w:rPr>
                <w:rFonts w:ascii="Times New Roman" w:eastAsia="Calibri" w:hAnsi="Times New Roman" w:cs="Calibri"/>
                <w:b/>
                <w:lang w:val="uk-UA"/>
              </w:rPr>
              <w:t>За</w:t>
            </w:r>
            <w:r w:rsidR="00FB66EA" w:rsidRPr="00664876">
              <w:rPr>
                <w:rFonts w:ascii="Times New Roman" w:eastAsia="Calibri" w:hAnsi="Times New Roman" w:cs="Calibri"/>
                <w:b/>
                <w:sz w:val="16"/>
                <w:szCs w:val="16"/>
                <w:lang w:val="uk-UA"/>
              </w:rPr>
              <w:t xml:space="preserve"> </w:t>
            </w:r>
            <w:r w:rsidR="00FB66EA" w:rsidRPr="00FB66EA">
              <w:rPr>
                <w:rFonts w:ascii="Times New Roman" w:eastAsia="Calibri" w:hAnsi="Times New Roman" w:cs="Calibri"/>
                <w:b/>
                <w:lang w:val="uk-UA"/>
              </w:rPr>
              <w:t>підроблення</w:t>
            </w:r>
            <w:r w:rsidR="00664876" w:rsidRPr="00664876">
              <w:rPr>
                <w:rFonts w:ascii="Times New Roman" w:eastAsia="Calibri" w:hAnsi="Times New Roman" w:cs="Calibri"/>
                <w:b/>
                <w:sz w:val="16"/>
                <w:szCs w:val="16"/>
                <w:lang w:val="uk-UA"/>
              </w:rPr>
              <w:t xml:space="preserve"> </w:t>
            </w:r>
            <w:r w:rsidR="00FB66EA" w:rsidRPr="00FB66EA">
              <w:rPr>
                <w:rFonts w:ascii="Times New Roman" w:eastAsia="Calibri" w:hAnsi="Times New Roman" w:cs="Calibri"/>
                <w:b/>
                <w:lang w:val="uk-UA"/>
              </w:rPr>
              <w:t>чи</w:t>
            </w:r>
            <w:r w:rsidR="00FB66EA" w:rsidRPr="00664876">
              <w:rPr>
                <w:rFonts w:ascii="Times New Roman" w:eastAsia="Calibri" w:hAnsi="Times New Roman" w:cs="Calibri"/>
                <w:b/>
                <w:sz w:val="16"/>
                <w:szCs w:val="16"/>
                <w:lang w:val="uk-UA"/>
              </w:rPr>
              <w:t xml:space="preserve"> </w:t>
            </w:r>
            <w:r w:rsidR="00FB66EA" w:rsidRPr="00FB66EA">
              <w:rPr>
                <w:rFonts w:ascii="Times New Roman" w:eastAsia="Calibri" w:hAnsi="Times New Roman" w:cs="Calibri"/>
                <w:b/>
                <w:lang w:val="uk-UA"/>
              </w:rPr>
              <w:t>використання підроблених документів учасник несе відповідальність згідно ст. 358 Кримінального кодексу України.</w:t>
            </w:r>
          </w:p>
          <w:p w:rsidR="00FB66EA" w:rsidRDefault="0023676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Pr>
                <w:rFonts w:ascii="Times New Roman" w:eastAsia="Calibri" w:hAnsi="Times New Roman" w:cs="Calibri"/>
                <w:lang w:val="uk-UA"/>
              </w:rPr>
              <w:t>3.11</w:t>
            </w:r>
            <w:r w:rsidR="00FB66EA" w:rsidRPr="00FB66EA">
              <w:rPr>
                <w:rFonts w:ascii="Times New Roman" w:eastAsia="Calibri" w:hAnsi="Times New Roman" w:cs="Calibri"/>
                <w:lang w:val="uk-UA"/>
              </w:rPr>
              <w:t>.</w:t>
            </w:r>
            <w:r w:rsidR="00FB66EA" w:rsidRPr="00FB66EA">
              <w:rPr>
                <w:rFonts w:ascii="Times New Roman" w:eastAsia="Calibri" w:hAnsi="Times New Roman" w:cs="Calibri"/>
                <w:b/>
                <w:lang w:val="uk-UA"/>
              </w:rPr>
              <w:t xml:space="preserve"> </w:t>
            </w:r>
            <w:r w:rsidR="00FB66EA" w:rsidRPr="00FB66EA">
              <w:rPr>
                <w:rFonts w:ascii="Times New Roman" w:eastAsia="Calibri" w:hAnsi="Times New Roman" w:cs="Calibri"/>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00FB66EA" w:rsidRPr="00FB66EA">
              <w:rPr>
                <w:rFonts w:ascii="Times New Roman" w:hAnsi="Times New Roman" w:cs="Times New Roman"/>
                <w:color w:val="000000"/>
                <w:lang w:val="uk-UA"/>
              </w:rPr>
              <w:t xml:space="preserve"> </w:t>
            </w:r>
          </w:p>
          <w:p w:rsidR="00EE1D26" w:rsidRPr="00EE1D26" w:rsidRDefault="0023676A"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b/>
                <w:i/>
                <w:color w:val="000000"/>
                <w:u w:val="single"/>
                <w:lang w:val="uk-UA" w:eastAsia="ru-RU"/>
              </w:rPr>
              <w:t xml:space="preserve">3.12. </w:t>
            </w:r>
            <w:r w:rsidR="00EE1D26" w:rsidRPr="00EE1D26">
              <w:rPr>
                <w:rFonts w:ascii="Times New Roman" w:hAnsi="Times New Roman" w:cs="Times New Roman"/>
                <w:b/>
                <w:i/>
                <w:color w:val="000000"/>
                <w:u w:val="single"/>
                <w:lang w:val="uk-UA" w:eastAsia="ru-RU"/>
              </w:rPr>
              <w:t>Інші умови тендерної документації:</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E1D26">
              <w:rPr>
                <w:rFonts w:ascii="Times New Roman" w:hAnsi="Times New Roman" w:cs="Times New Roman"/>
                <w:lang w:val="uk-UA" w:eastAsia="ru-RU"/>
              </w:rPr>
              <w:t>у</w:t>
            </w:r>
            <w:r w:rsidRPr="00EE1D26">
              <w:rPr>
                <w:rFonts w:ascii="Times New Roman" w:hAnsi="Times New Roman" w:cs="Times New Roman"/>
                <w:color w:val="000000"/>
                <w:lang w:val="uk-UA" w:eastAsia="ru-RU"/>
              </w:rPr>
              <w:t xml:space="preserve"> якому зазначає законодавчі підстави ненадання відповідних документів або копію/ї роз</w:t>
            </w:r>
            <w:r w:rsidR="00281812">
              <w:rPr>
                <w:rFonts w:ascii="Times New Roman" w:hAnsi="Times New Roman" w:cs="Times New Roman"/>
                <w:color w:val="000000"/>
                <w:lang w:val="uk-UA" w:eastAsia="ru-RU"/>
              </w:rPr>
              <w:t>’</w:t>
            </w:r>
            <w:r w:rsidRPr="00EE1D26">
              <w:rPr>
                <w:rFonts w:ascii="Times New Roman" w:hAnsi="Times New Roman" w:cs="Times New Roman"/>
                <w:color w:val="000000"/>
                <w:lang w:val="uk-UA" w:eastAsia="ru-RU"/>
              </w:rPr>
              <w:t>яснення/нь державних органів або ненакладення електронного підпису.</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3.    Документи, що не передбачені законодавством для учасників </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 xml:space="preserve"> юридичних, фізичних осіб, у тому числі фізичних осіб </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 xml:space="preserve"> підприємців, не подаються ними у складі тендерної пропозиції.</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4.  Відсутність документів, що не передбачені законодавством для учасників </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 xml:space="preserve"> юридичних, фізичних осіб, у тому числі фізичних осіб </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 xml:space="preserve"> підприємців, у складі тендерної пропозиції не може бути підставою для її відхилення замовником.</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5.  Учасники торгів — нерезиденти для виконання вимог щодо подання документів, передбачених </w:t>
            </w:r>
            <w:r w:rsidRPr="00EE1D26">
              <w:rPr>
                <w:rFonts w:ascii="Times New Roman" w:hAnsi="Times New Roman" w:cs="Times New Roman"/>
                <w:b/>
                <w:i/>
                <w:color w:val="000000"/>
                <w:lang w:val="uk-UA" w:eastAsia="ru-RU"/>
              </w:rPr>
              <w:t>Додатком </w:t>
            </w:r>
            <w:r w:rsidR="00AC4000">
              <w:rPr>
                <w:rFonts w:ascii="Times New Roman" w:hAnsi="Times New Roman" w:cs="Times New Roman"/>
                <w:b/>
                <w:i/>
                <w:color w:val="000000"/>
                <w:lang w:val="uk-UA" w:eastAsia="ru-RU"/>
              </w:rPr>
              <w:t xml:space="preserve">№ </w:t>
            </w:r>
            <w:r w:rsidRPr="00EE1D26">
              <w:rPr>
                <w:rFonts w:ascii="Times New Roman" w:hAnsi="Times New Roman" w:cs="Times New Roman"/>
                <w:b/>
                <w:i/>
                <w:color w:val="000000"/>
                <w:lang w:val="uk-UA" w:eastAsia="ru-RU"/>
              </w:rPr>
              <w:t>1</w:t>
            </w:r>
            <w:r w:rsidRPr="00EE1D26">
              <w:rPr>
                <w:rFonts w:ascii="Times New Roman" w:hAnsi="Times New Roman" w:cs="Times New Roman"/>
                <w:color w:val="000000"/>
                <w:lang w:val="uk-UA" w:eastAsia="ru-RU"/>
              </w:rPr>
              <w:t xml:space="preserve"> до тендерної документації, </w:t>
            </w:r>
            <w:r w:rsidRPr="00EE1D26">
              <w:rPr>
                <w:rFonts w:ascii="Times New Roman" w:hAnsi="Times New Roman" w:cs="Times New Roman"/>
                <w:color w:val="000000"/>
                <w:lang w:val="uk-UA" w:eastAsia="ru-RU"/>
              </w:rPr>
              <w:lastRenderedPageBreak/>
              <w:t>подають у складі своєї пропозиції, документи, передбачені законодавством країн, де вони зареєстровані.</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6.  Факт подання тендерної пропозиції учасником </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 xml:space="preserve"> фізичною особою чи фізичною особою</w:t>
            </w:r>
            <w:r w:rsidRPr="00EE1D26">
              <w:rPr>
                <w:rFonts w:ascii="Times New Roman" w:hAnsi="Times New Roman" w:cs="Times New Roman"/>
                <w:lang w:val="uk-UA" w:eastAsia="ru-RU"/>
              </w:rPr>
              <w:t xml:space="preserve"> — </w:t>
            </w:r>
            <w:r w:rsidRPr="00EE1D26">
              <w:rPr>
                <w:rFonts w:ascii="Times New Roman" w:hAnsi="Times New Roman" w:cs="Times New Roman"/>
                <w:color w:val="000000"/>
                <w:lang w:val="uk-UA"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8. Учасник, який подав тендерну пропозицію, вважається таким, що згодний з тендерною документацією (у т. ч. – з  про</w:t>
            </w:r>
            <w:r w:rsidRPr="00EE1D26">
              <w:rPr>
                <w:rFonts w:ascii="Times New Roman" w:hAnsi="Times New Roman" w:cs="Times New Roman"/>
                <w:lang w:val="uk-UA" w:eastAsia="ru-RU"/>
              </w:rPr>
              <w:t>є</w:t>
            </w:r>
            <w:r w:rsidRPr="00EE1D26">
              <w:rPr>
                <w:rFonts w:ascii="Times New Roman" w:hAnsi="Times New Roman" w:cs="Times New Roman"/>
                <w:color w:val="000000"/>
                <w:lang w:val="uk-UA" w:eastAsia="ru-RU"/>
              </w:rPr>
              <w:t xml:space="preserve">ктом договору про закупівлю, викладеним </w:t>
            </w:r>
            <w:r w:rsidRPr="00EE1D26">
              <w:rPr>
                <w:rFonts w:ascii="Times New Roman" w:hAnsi="Times New Roman" w:cs="Times New Roman"/>
                <w:lang w:val="uk-UA" w:eastAsia="ru-RU"/>
              </w:rPr>
              <w:t>у</w:t>
            </w:r>
            <w:r w:rsidRPr="00EE1D26">
              <w:rPr>
                <w:rFonts w:ascii="Times New Roman" w:hAnsi="Times New Roman" w:cs="Times New Roman"/>
                <w:color w:val="000000"/>
                <w:lang w:val="uk-UA" w:eastAsia="ru-RU"/>
              </w:rPr>
              <w:t xml:space="preserve"> </w:t>
            </w:r>
            <w:r w:rsidRPr="00EE1D26">
              <w:rPr>
                <w:rFonts w:ascii="Times New Roman" w:hAnsi="Times New Roman" w:cs="Times New Roman"/>
                <w:b/>
                <w:i/>
                <w:color w:val="000000"/>
                <w:lang w:val="uk-UA" w:eastAsia="ru-RU"/>
              </w:rPr>
              <w:t xml:space="preserve">Додатку </w:t>
            </w:r>
            <w:r w:rsidR="00AC4000">
              <w:rPr>
                <w:rFonts w:ascii="Times New Roman" w:hAnsi="Times New Roman" w:cs="Times New Roman"/>
                <w:b/>
                <w:i/>
                <w:color w:val="000000"/>
                <w:lang w:val="uk-UA" w:eastAsia="ru-RU"/>
              </w:rPr>
              <w:t xml:space="preserve">№ </w:t>
            </w:r>
            <w:r w:rsidRPr="00EE1D26">
              <w:rPr>
                <w:rFonts w:ascii="Times New Roman" w:hAnsi="Times New Roman" w:cs="Times New Roman"/>
                <w:b/>
                <w:i/>
                <w:color w:val="000000"/>
                <w:lang w:val="uk-UA" w:eastAsia="ru-RU"/>
              </w:rPr>
              <w:t>3</w:t>
            </w:r>
            <w:r w:rsidRPr="00EE1D26">
              <w:rPr>
                <w:rFonts w:ascii="Times New Roman" w:hAnsi="Times New Roman" w:cs="Times New Roman"/>
                <w:color w:val="000000"/>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39055D">
              <w:rPr>
                <w:rFonts w:ascii="Times New Roman" w:hAnsi="Times New Roman" w:cs="Times New Roman"/>
                <w:color w:val="000000"/>
                <w:lang w:val="uk-UA" w:eastAsia="ru-RU"/>
              </w:rPr>
              <w:t>в п. 4 Розділу 3</w:t>
            </w:r>
            <w:r w:rsidRPr="00EE1D26">
              <w:rPr>
                <w:rFonts w:ascii="Times New Roman" w:hAnsi="Times New Roman" w:cs="Times New Roman"/>
                <w:color w:val="000000"/>
                <w:lang w:val="uk-UA" w:eastAsia="ru-RU"/>
              </w:rPr>
              <w:t xml:space="preserve"> до цієї тендерної документації.</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E1D26" w:rsidRPr="00EE1D26"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10.</w:t>
            </w:r>
            <w:r w:rsidR="00692EF0">
              <w:rPr>
                <w:rFonts w:ascii="Times New Roman" w:hAnsi="Times New Roman" w:cs="Times New Roman"/>
                <w:color w:val="000000"/>
                <w:lang w:val="uk-UA" w:eastAsia="ru-RU"/>
              </w:rPr>
              <w:t xml:space="preserve"> </w:t>
            </w:r>
            <w:r w:rsidRPr="00EE1D26">
              <w:rPr>
                <w:rFonts w:ascii="Times New Roman" w:hAnsi="Times New Roman" w:cs="Times New Roman"/>
                <w:color w:val="000000"/>
                <w:lang w:val="uk-UA" w:eastAsia="ru-RU"/>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w:t>
            </w:r>
          </w:p>
          <w:p w:rsidR="0023676A" w:rsidRPr="00A9183F"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b/>
                <w:color w:val="000000"/>
                <w:lang w:val="uk-UA" w:eastAsia="ru-RU"/>
              </w:rPr>
            </w:pPr>
            <w:r w:rsidRPr="00A9183F">
              <w:rPr>
                <w:rFonts w:ascii="Times New Roman" w:hAnsi="Times New Roman" w:cs="Times New Roman"/>
                <w:b/>
                <w:color w:val="000000"/>
                <w:lang w:val="uk-UA" w:eastAsia="ru-RU"/>
              </w:rPr>
              <w:t xml:space="preserve">Примітка: </w:t>
            </w:r>
          </w:p>
          <w:p w:rsidR="00EE1D26" w:rsidRPr="00A9183F"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b/>
                <w:i/>
                <w:color w:val="000000"/>
                <w:lang w:val="uk-UA" w:eastAsia="ru-RU"/>
              </w:rPr>
            </w:pPr>
            <w:r w:rsidRPr="00A9183F">
              <w:rPr>
                <w:rFonts w:ascii="Times New Roman" w:hAnsi="Times New Roman" w:cs="Times New Roman"/>
                <w:b/>
                <w:i/>
                <w:color w:val="000000"/>
                <w:lang w:val="uk-UA" w:eastAsia="ru-RU"/>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11. </w:t>
            </w:r>
            <w:r w:rsidRPr="00EE1D26">
              <w:rPr>
                <w:rFonts w:ascii="Times New Roman" w:hAnsi="Times New Roman" w:cs="Times New Roman"/>
                <w:lang w:val="uk-UA" w:eastAsia="ru-RU"/>
              </w:rPr>
              <w:t>Тендерна п</w:t>
            </w:r>
            <w:r w:rsidRPr="00EE1D26">
              <w:rPr>
                <w:rFonts w:ascii="Times New Roman" w:hAnsi="Times New Roman" w:cs="Times New Roman"/>
                <w:color w:val="000000"/>
                <w:lang w:val="uk-UA" w:eastAsia="ru-RU"/>
              </w:rPr>
              <w:t>ропозиція учасника може містити документи з водяними знаками.</w:t>
            </w:r>
          </w:p>
          <w:p w:rsidR="00EE1D26" w:rsidRPr="00EE1D26"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lang w:val="uk-UA" w:eastAsia="ru-RU"/>
              </w:rPr>
            </w:pPr>
            <w:r w:rsidRPr="00EE1D26">
              <w:rPr>
                <w:rFonts w:ascii="Times New Roman" w:hAnsi="Times New Roman" w:cs="Times New Roman"/>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E1D26" w:rsidRPr="00EE1D26"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lang w:val="uk-UA" w:eastAsia="ru-RU"/>
              </w:rPr>
            </w:pPr>
            <w:r w:rsidRPr="00EE1D26">
              <w:rPr>
                <w:rFonts w:ascii="Times New Roman" w:hAnsi="Times New Roman" w:cs="Times New Roman"/>
                <w:lang w:val="uk-UA" w:eastAsia="ru-RU"/>
              </w:rPr>
              <w:t xml:space="preserve">—   </w:t>
            </w:r>
            <w:r w:rsidRPr="00EE1D26">
              <w:rPr>
                <w:rFonts w:ascii="Times New Roman" w:hAnsi="Times New Roman" w:cs="Times New Roman"/>
                <w:lang w:val="uk-UA" w:eastAsia="ru-RU"/>
              </w:rPr>
              <w:tab/>
              <w:t xml:space="preserve">постанови Кабінету Міністрів України «Про забезпечення захисту національних інтересів за майбутніми позовами держави </w:t>
            </w:r>
            <w:r w:rsidR="00281812">
              <w:rPr>
                <w:rFonts w:ascii="Times New Roman" w:hAnsi="Times New Roman" w:cs="Times New Roman"/>
                <w:lang w:val="uk-UA" w:eastAsia="ru-RU"/>
              </w:rPr>
              <w:t>Україна</w:t>
            </w:r>
            <w:r w:rsidRPr="00EE1D26">
              <w:rPr>
                <w:rFonts w:ascii="Times New Roman" w:hAnsi="Times New Roman" w:cs="Times New Roman"/>
                <w:lang w:val="uk-UA" w:eastAsia="ru-RU"/>
              </w:rPr>
              <w:t xml:space="preserve">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E1D26" w:rsidRPr="00EE1D26"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lang w:val="uk-UA" w:eastAsia="ru-RU"/>
              </w:rPr>
            </w:pPr>
            <w:r w:rsidRPr="00EE1D26">
              <w:rPr>
                <w:rFonts w:ascii="Times New Roman" w:hAnsi="Times New Roman" w:cs="Times New Roman"/>
                <w:lang w:val="uk-UA" w:eastAsia="ru-RU"/>
              </w:rPr>
              <w:t xml:space="preserve">—   </w:t>
            </w:r>
            <w:r w:rsidRPr="00EE1D26">
              <w:rPr>
                <w:rFonts w:ascii="Times New Roman" w:hAnsi="Times New Roman" w:cs="Times New Roman"/>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1D26" w:rsidRPr="00EE1D26"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i/>
                <w:lang w:val="uk-UA" w:eastAsia="ru-RU"/>
              </w:rPr>
            </w:pPr>
            <w:r w:rsidRPr="00EE1D26">
              <w:rPr>
                <w:rFonts w:ascii="Times New Roman" w:hAnsi="Times New Roman" w:cs="Times New Roman"/>
                <w:lang w:val="uk-UA" w:eastAsia="ru-RU"/>
              </w:rPr>
              <w:t xml:space="preserve">—   </w:t>
            </w:r>
            <w:r w:rsidRPr="00EE1D26">
              <w:rPr>
                <w:rFonts w:ascii="Times New Roman" w:hAnsi="Times New Roman" w:cs="Times New Roman"/>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E1D26" w:rsidRPr="00EE1D26" w:rsidRDefault="00EE1D26" w:rsidP="00314432">
            <w:pPr>
              <w:suppressAutoHyphens w:val="0"/>
              <w:autoSpaceDE/>
              <w:spacing w:line="235" w:lineRule="auto"/>
              <w:contextualSpacing w:val="0"/>
              <w:jc w:val="both"/>
              <w:rPr>
                <w:rFonts w:ascii="Times New Roman" w:hAnsi="Times New Roman" w:cs="Times New Roman"/>
                <w:i/>
                <w:color w:val="4A86E8"/>
                <w:lang w:val="uk-UA" w:eastAsia="ru-RU"/>
              </w:rPr>
            </w:pPr>
            <w:r w:rsidRPr="00EE1D26">
              <w:rPr>
                <w:rFonts w:ascii="Times New Roman" w:hAnsi="Times New Roman" w:cs="Times New Roman"/>
                <w:lang w:val="uk-UA" w:eastAsia="ru-RU"/>
              </w:rPr>
              <w:t xml:space="preserve">А також враховувати, що в Україні забороняється здійснювати публічні </w:t>
            </w:r>
            <w:r w:rsidRPr="00EE1D26">
              <w:rPr>
                <w:rFonts w:ascii="Times New Roman" w:hAnsi="Times New Roman" w:cs="Times New Roman"/>
                <w:lang w:val="uk-UA" w:eastAsia="ru-RU"/>
              </w:rPr>
              <w:lastRenderedPageBreak/>
              <w:t xml:space="preserve">закупівлі товарів, робіт і послуг у юридичних осіб — </w:t>
            </w:r>
            <w:r w:rsidR="00E23E23">
              <w:rPr>
                <w:rFonts w:ascii="Times New Roman" w:hAnsi="Times New Roman" w:cs="Times New Roman"/>
                <w:lang w:val="uk-UA" w:eastAsia="ru-RU"/>
              </w:rPr>
              <w:t>резидентів російської федерації</w:t>
            </w:r>
            <w:r w:rsidRPr="00EE1D26">
              <w:rPr>
                <w:rFonts w:ascii="Times New Roman" w:hAnsi="Times New Roman" w:cs="Times New Roman"/>
                <w:lang w:val="uk-UA" w:eastAsia="ru-RU"/>
              </w:rPr>
              <w:t>/ республіки білорусь</w:t>
            </w:r>
            <w:r w:rsidR="006E469C">
              <w:rPr>
                <w:rFonts w:ascii="Times New Roman" w:hAnsi="Times New Roman" w:cs="Times New Roman"/>
                <w:lang w:val="uk-UA" w:eastAsia="ru-RU"/>
              </w:rPr>
              <w:t>/</w:t>
            </w:r>
            <w:r w:rsidR="006E469C">
              <w:rPr>
                <w:rFonts w:ascii="Times New Roman" w:hAnsi="Times New Roman" w:cs="Times New Roman"/>
                <w:shd w:val="clear" w:color="auto" w:fill="FFFFFF"/>
                <w:lang w:val="uk-UA"/>
              </w:rPr>
              <w:t xml:space="preserve"> Ісламскої республіки Іран</w:t>
            </w:r>
            <w:r w:rsidRPr="00EE1D26">
              <w:rPr>
                <w:rFonts w:ascii="Times New Roman" w:hAnsi="Times New Roman" w:cs="Times New Roman"/>
                <w:lang w:val="uk-UA" w:eastAsia="ru-RU"/>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sidR="006E469C">
              <w:rPr>
                <w:rFonts w:ascii="Times New Roman" w:hAnsi="Times New Roman" w:cs="Times New Roman"/>
                <w:lang w:val="uk-UA" w:eastAsia="ru-RU"/>
              </w:rPr>
              <w:t>/</w:t>
            </w:r>
            <w:r w:rsidR="006E469C">
              <w:rPr>
                <w:rFonts w:ascii="Times New Roman" w:hAnsi="Times New Roman" w:cs="Times New Roman"/>
                <w:shd w:val="clear" w:color="auto" w:fill="FFFFFF"/>
                <w:lang w:val="uk-UA"/>
              </w:rPr>
              <w:t xml:space="preserve"> Ісламскої республіки Іран</w:t>
            </w:r>
            <w:r w:rsidRPr="00EE1D26">
              <w:rPr>
                <w:rFonts w:ascii="Times New Roman" w:hAnsi="Times New Roman" w:cs="Times New Roman"/>
                <w:lang w:val="uk-UA" w:eastAsia="ru-RU"/>
              </w:rPr>
              <w:t>, та юридичних осіб, кінцевими бенефіціарними власниками (власниками) яких є резиденти російської федерації / республіки білорусь</w:t>
            </w:r>
            <w:r w:rsidR="006E469C">
              <w:rPr>
                <w:rFonts w:ascii="Times New Roman" w:hAnsi="Times New Roman" w:cs="Times New Roman"/>
                <w:lang w:val="uk-UA" w:eastAsia="ru-RU"/>
              </w:rPr>
              <w:t>/</w:t>
            </w:r>
            <w:r w:rsidR="006E469C">
              <w:rPr>
                <w:rFonts w:ascii="Times New Roman" w:hAnsi="Times New Roman" w:cs="Times New Roman"/>
                <w:shd w:val="clear" w:color="auto" w:fill="FFFFFF"/>
                <w:lang w:val="uk-UA"/>
              </w:rPr>
              <w:t xml:space="preserve"> Ісламскої республіки Іран</w:t>
            </w:r>
            <w:r w:rsidRPr="00EE1D26">
              <w:rPr>
                <w:rFonts w:ascii="Times New Roman" w:hAnsi="Times New Roman" w:cs="Times New Roman"/>
                <w:lang w:val="uk-UA" w:eastAsia="ru-RU"/>
              </w:rPr>
              <w:t>, та/або у фізичних осіб (фізичних осіб — підприємців) — резидентів російської федерації / республіки білорусь</w:t>
            </w:r>
            <w:r w:rsidR="006E469C">
              <w:rPr>
                <w:rFonts w:ascii="Times New Roman" w:hAnsi="Times New Roman" w:cs="Times New Roman"/>
                <w:lang w:val="uk-UA" w:eastAsia="ru-RU"/>
              </w:rPr>
              <w:t>/</w:t>
            </w:r>
            <w:r w:rsidR="006E469C">
              <w:rPr>
                <w:rFonts w:ascii="Times New Roman" w:hAnsi="Times New Roman" w:cs="Times New Roman"/>
                <w:shd w:val="clear" w:color="auto" w:fill="FFFFFF"/>
                <w:lang w:val="uk-UA"/>
              </w:rPr>
              <w:t xml:space="preserve"> Ісламскої республіки Іран</w:t>
            </w:r>
            <w:r w:rsidRPr="00EE1D26">
              <w:rPr>
                <w:rFonts w:ascii="Times New Roman" w:hAnsi="Times New Roman" w:cs="Times New Roman"/>
                <w:lang w:val="uk-UA" w:eastAsia="ru-RU"/>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6E469C">
              <w:rPr>
                <w:rFonts w:ascii="Times New Roman" w:hAnsi="Times New Roman" w:cs="Times New Roman"/>
                <w:lang w:val="uk-UA" w:eastAsia="ru-RU"/>
              </w:rPr>
              <w:t>/</w:t>
            </w:r>
            <w:r w:rsidR="006E469C">
              <w:rPr>
                <w:rFonts w:ascii="Times New Roman" w:hAnsi="Times New Roman" w:cs="Times New Roman"/>
                <w:shd w:val="clear" w:color="auto" w:fill="FFFFFF"/>
                <w:lang w:val="uk-UA"/>
              </w:rPr>
              <w:t xml:space="preserve"> Ісламскої республіки Іран</w:t>
            </w:r>
            <w:r w:rsidRPr="00EE1D26">
              <w:rPr>
                <w:rFonts w:ascii="Times New Roman" w:hAnsi="Times New Roman" w:cs="Times New Roman"/>
                <w:lang w:val="uk-UA" w:eastAsia="ru-RU"/>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rsidR="00EE1D26" w:rsidRPr="00A9183F"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b/>
                <w:color w:val="000000"/>
                <w:lang w:val="uk-UA"/>
              </w:rPr>
            </w:pPr>
            <w:r w:rsidRPr="00A9183F">
              <w:rPr>
                <w:rFonts w:ascii="Times New Roman" w:hAnsi="Times New Roman" w:cs="Times New Roman"/>
                <w:b/>
                <w:i/>
                <w:color w:val="000000"/>
                <w:lang w:val="uk-UA" w:eastAsia="ru-RU"/>
              </w:rPr>
              <w:t xml:space="preserve">У випадку неврахування учасником під час подання тендерної пропозиції, зокрема невідповідність учасника чи </w:t>
            </w:r>
            <w:r w:rsidR="00E12BFE" w:rsidRPr="00A9183F">
              <w:rPr>
                <w:rFonts w:ascii="Times New Roman" w:hAnsi="Times New Roman" w:cs="Times New Roman"/>
                <w:b/>
                <w:i/>
                <w:color w:val="000000"/>
                <w:lang w:val="uk-UA" w:eastAsia="ru-RU"/>
              </w:rPr>
              <w:t>предмета закупівлі</w:t>
            </w:r>
            <w:r w:rsidRPr="00A9183F">
              <w:rPr>
                <w:rFonts w:ascii="Times New Roman" w:hAnsi="Times New Roman" w:cs="Times New Roman"/>
                <w:b/>
                <w:i/>
                <w:color w:val="000000"/>
                <w:lang w:val="uk-UA" w:eastAsia="ru-RU"/>
              </w:rPr>
              <w:t xml:space="preserve">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w:t>
            </w:r>
            <w:r w:rsidR="00F93BDD" w:rsidRPr="00A9183F">
              <w:rPr>
                <w:rFonts w:ascii="Times New Roman" w:hAnsi="Times New Roman" w:cs="Times New Roman"/>
                <w:b/>
                <w:i/>
                <w:color w:val="000000"/>
                <w:lang w:val="uk-UA" w:eastAsia="ru-RU"/>
              </w:rPr>
              <w:t>4</w:t>
            </w:r>
            <w:r w:rsidRPr="00A9183F">
              <w:rPr>
                <w:rFonts w:ascii="Times New Roman" w:hAnsi="Times New Roman" w:cs="Times New Roman"/>
                <w:b/>
                <w:i/>
                <w:color w:val="000000"/>
                <w:lang w:val="uk-UA" w:eastAsia="ru-RU"/>
              </w:rPr>
              <w:t xml:space="preserve"> Особливостей.</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4. Відхилення тендерних пропозицій</w:t>
            </w:r>
          </w:p>
        </w:tc>
        <w:tc>
          <w:tcPr>
            <w:tcW w:w="7939" w:type="dxa"/>
            <w:gridSpan w:val="2"/>
            <w:shd w:val="clear" w:color="auto" w:fill="auto"/>
          </w:tcPr>
          <w:p w:rsidR="00295D55" w:rsidRPr="009239BE" w:rsidRDefault="00295D55" w:rsidP="00314432">
            <w:pPr>
              <w:widowControl/>
              <w:shd w:val="clear" w:color="auto" w:fill="FFFFFF"/>
              <w:suppressAutoHyphens w:val="0"/>
              <w:autoSpaceDE/>
              <w:spacing w:line="235" w:lineRule="auto"/>
              <w:contextualSpacing w:val="0"/>
              <w:jc w:val="both"/>
              <w:rPr>
                <w:rFonts w:ascii="Times New Roman" w:hAnsi="Times New Roman" w:cs="Times New Roman"/>
                <w:b/>
                <w:color w:val="000000"/>
                <w:lang w:val="uk-UA" w:eastAsia="uk-UA"/>
              </w:rPr>
            </w:pPr>
            <w:r w:rsidRPr="009239BE">
              <w:rPr>
                <w:rFonts w:ascii="Times New Roman" w:hAnsi="Times New Roman" w:cs="Times New Roman"/>
                <w:b/>
                <w:color w:val="000000"/>
                <w:lang w:val="uk-UA" w:eastAsia="uk-UA"/>
              </w:rPr>
              <w:t>4.1. Замовник відхиляє тендерну пропозицію із зазначенням аргументації в електронній системі закупівель у разі, коли:</w:t>
            </w:r>
          </w:p>
          <w:p w:rsidR="00295D55" w:rsidRPr="009239BE" w:rsidRDefault="00295D55" w:rsidP="00314432">
            <w:pPr>
              <w:widowControl/>
              <w:shd w:val="clear" w:color="auto" w:fill="FFFFFF"/>
              <w:suppressAutoHyphens w:val="0"/>
              <w:autoSpaceDE/>
              <w:spacing w:line="235" w:lineRule="auto"/>
              <w:contextualSpacing w:val="0"/>
              <w:jc w:val="both"/>
              <w:rPr>
                <w:rFonts w:ascii="Times New Roman" w:hAnsi="Times New Roman" w:cs="Times New Roman"/>
                <w:b/>
                <w:i/>
                <w:color w:val="000000"/>
                <w:u w:val="single"/>
                <w:lang w:val="uk-UA" w:eastAsia="uk-UA"/>
              </w:rPr>
            </w:pPr>
            <w:bookmarkStart w:id="5" w:name="n135"/>
            <w:bookmarkEnd w:id="5"/>
            <w:r w:rsidRPr="009239BE">
              <w:rPr>
                <w:rFonts w:ascii="Times New Roman" w:hAnsi="Times New Roman" w:cs="Times New Roman"/>
                <w:b/>
                <w:i/>
                <w:color w:val="000000"/>
                <w:u w:val="single"/>
                <w:lang w:val="uk-UA" w:eastAsia="uk-UA"/>
              </w:rPr>
              <w:t>1) учасник процедури закупівлі:</w:t>
            </w:r>
          </w:p>
          <w:p w:rsidR="00F93BDD" w:rsidRPr="009239BE" w:rsidRDefault="00F93BDD" w:rsidP="00314432">
            <w:pPr>
              <w:spacing w:line="235" w:lineRule="auto"/>
              <w:contextualSpacing w:val="0"/>
              <w:jc w:val="both"/>
              <w:rPr>
                <w:b/>
                <w:color w:val="000000"/>
                <w:lang w:val="uk-UA"/>
              </w:rPr>
            </w:pPr>
            <w:bookmarkStart w:id="6" w:name="n136"/>
            <w:bookmarkEnd w:id="6"/>
            <w:r w:rsidRPr="009239BE">
              <w:rPr>
                <w:color w:val="000000"/>
                <w:lang w:val="uk-UA" w:eastAsia="en-US"/>
              </w:rPr>
              <w:t>1.1)</w:t>
            </w:r>
            <w:r w:rsidRPr="009239BE">
              <w:rPr>
                <w:color w:val="000000"/>
                <w:shd w:val="clear" w:color="auto" w:fill="FFFFFF"/>
              </w:rPr>
              <w:t xml:space="preserve"> підпадає під підстави, встановлені </w:t>
            </w:r>
            <w:hyperlink r:id="rId35" w:anchor="n615" w:history="1">
              <w:r w:rsidRPr="009239BE">
                <w:rPr>
                  <w:rStyle w:val="a6"/>
                  <w:color w:val="000000"/>
                  <w:u w:val="none"/>
                  <w:shd w:val="clear" w:color="auto" w:fill="FFFFFF"/>
                </w:rPr>
                <w:t>пунктом 47</w:t>
              </w:r>
            </w:hyperlink>
            <w:r w:rsidRPr="009239BE">
              <w:rPr>
                <w:color w:val="000000"/>
                <w:shd w:val="clear" w:color="auto" w:fill="FFFFFF"/>
              </w:rPr>
              <w:t> </w:t>
            </w:r>
            <w:r w:rsidRPr="009239BE">
              <w:rPr>
                <w:color w:val="000000"/>
                <w:shd w:val="clear" w:color="auto" w:fill="FFFFFF"/>
                <w:lang w:val="uk-UA"/>
              </w:rPr>
              <w:t>О</w:t>
            </w:r>
            <w:r w:rsidRPr="009239BE">
              <w:rPr>
                <w:color w:val="000000"/>
                <w:shd w:val="clear" w:color="auto" w:fill="FFFFFF"/>
              </w:rPr>
              <w:t>собливостей</w:t>
            </w:r>
            <w:r w:rsidRPr="009239BE">
              <w:rPr>
                <w:color w:val="000000"/>
                <w:shd w:val="clear" w:color="auto" w:fill="FFFFFF"/>
                <w:lang w:val="uk-UA"/>
              </w:rPr>
              <w:t>;</w:t>
            </w:r>
          </w:p>
          <w:p w:rsidR="00F93BDD" w:rsidRPr="009239BE" w:rsidRDefault="00F93BDD" w:rsidP="00A54B86">
            <w:pPr>
              <w:numPr>
                <w:ilvl w:val="0"/>
                <w:numId w:val="12"/>
              </w:numPr>
              <w:spacing w:line="235" w:lineRule="auto"/>
              <w:ind w:left="42"/>
              <w:contextualSpacing w:val="0"/>
              <w:jc w:val="both"/>
              <w:rPr>
                <w:color w:val="000000"/>
                <w:lang w:val="uk-UA"/>
              </w:rPr>
            </w:pPr>
            <w:r w:rsidRPr="009239BE">
              <w:rPr>
                <w:color w:val="000000"/>
                <w:shd w:val="solid" w:color="FFFFFF" w:fill="FFFFFF"/>
                <w:lang w:val="uk-UA" w:eastAsia="en-US"/>
              </w:rPr>
              <w:t xml:space="preserve">1.2) у тендерній пропозиції надав недостовірну інформацію, що є суттєвою для визначення результатів відкритих торгів, яку замовником виявлено згідно з </w:t>
            </w:r>
            <w:r w:rsidRPr="009239BE">
              <w:rPr>
                <w:color w:val="000000"/>
                <w:shd w:val="clear" w:color="auto" w:fill="FFFFFF"/>
              </w:rPr>
              <w:t> </w:t>
            </w:r>
            <w:hyperlink r:id="rId36" w:anchor="n586" w:history="1">
              <w:r w:rsidRPr="009239BE">
                <w:rPr>
                  <w:rStyle w:val="a6"/>
                  <w:color w:val="000000"/>
                  <w:u w:val="none"/>
                  <w:shd w:val="clear" w:color="auto" w:fill="FFFFFF"/>
                </w:rPr>
                <w:t>абзацом першим</w:t>
              </w:r>
            </w:hyperlink>
            <w:r w:rsidRPr="009239BE">
              <w:rPr>
                <w:color w:val="000000"/>
                <w:shd w:val="clear" w:color="auto" w:fill="FFFFFF"/>
              </w:rPr>
              <w:t> пункту 42 </w:t>
            </w:r>
            <w:r w:rsidRPr="009239BE">
              <w:rPr>
                <w:color w:val="000000"/>
                <w:shd w:val="clear" w:color="auto" w:fill="FFFFFF"/>
                <w:lang w:val="uk-UA"/>
              </w:rPr>
              <w:t>Особливостей</w:t>
            </w:r>
            <w:r w:rsidRPr="009239BE">
              <w:rPr>
                <w:color w:val="000000"/>
                <w:shd w:val="solid" w:color="FFFFFF" w:fill="FFFFFF"/>
                <w:lang w:val="uk-UA" w:eastAsia="en-US"/>
              </w:rPr>
              <w:t>;</w:t>
            </w:r>
          </w:p>
          <w:p w:rsidR="00F93BDD" w:rsidRPr="009239BE" w:rsidRDefault="00F93BDD" w:rsidP="00A54B86">
            <w:pPr>
              <w:numPr>
                <w:ilvl w:val="0"/>
                <w:numId w:val="12"/>
              </w:numPr>
              <w:spacing w:line="235" w:lineRule="auto"/>
              <w:ind w:left="42"/>
              <w:contextualSpacing w:val="0"/>
              <w:jc w:val="both"/>
              <w:rPr>
                <w:color w:val="000000"/>
                <w:lang w:val="uk-UA"/>
              </w:rPr>
            </w:pPr>
            <w:r w:rsidRPr="009239BE">
              <w:rPr>
                <w:color w:val="000000"/>
                <w:lang w:val="uk-UA"/>
              </w:rPr>
              <w:t xml:space="preserve">1.3) </w:t>
            </w:r>
            <w:r w:rsidRPr="009239BE">
              <w:rPr>
                <w:rFonts w:ascii="Times New Roman" w:hAnsi="Times New Roman"/>
                <w:color w:val="000000"/>
                <w:shd w:val="solid" w:color="FFFFFF" w:fill="FFFFFF"/>
                <w:lang w:val="uk-UA" w:eastAsia="en-US"/>
              </w:rPr>
              <w:t>не надав забезпечення тендерної пропозиції, якщо таке забезпечення вимагалося замовником;</w:t>
            </w:r>
          </w:p>
          <w:p w:rsidR="00F93BDD" w:rsidRPr="009239BE" w:rsidRDefault="00F93BDD" w:rsidP="00314432">
            <w:pPr>
              <w:spacing w:line="235" w:lineRule="auto"/>
              <w:contextualSpacing w:val="0"/>
              <w:jc w:val="both"/>
              <w:rPr>
                <w:rFonts w:ascii="Times New Roman" w:hAnsi="Times New Roman"/>
                <w:color w:val="000000"/>
                <w:shd w:val="solid" w:color="FFFFFF" w:fill="FFFFFF"/>
                <w:lang w:val="uk-UA"/>
              </w:rPr>
            </w:pPr>
            <w:r w:rsidRPr="009239BE">
              <w:rPr>
                <w:rFonts w:ascii="Times New Roman" w:hAnsi="Times New Roman"/>
                <w:color w:val="000000"/>
                <w:shd w:val="solid" w:color="FFFFFF" w:fill="FFFFFF"/>
                <w:lang w:val="uk-UA" w:eastAsia="en-US"/>
              </w:rPr>
              <w:t>1.4) не виправив виявлені замовником після розкриття тендерних пропозицій невідповідності в інформації та/або відсутності інформації,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3BDD" w:rsidRPr="009239BE" w:rsidRDefault="00F93BDD" w:rsidP="00314432">
            <w:pPr>
              <w:spacing w:line="235" w:lineRule="auto"/>
              <w:contextualSpacing w:val="0"/>
              <w:jc w:val="both"/>
              <w:rPr>
                <w:rFonts w:ascii="Times New Roman" w:hAnsi="Times New Roman"/>
                <w:color w:val="000000"/>
                <w:shd w:val="solid" w:color="FFFFFF" w:fill="FFFFFF"/>
                <w:lang w:val="uk-UA"/>
              </w:rPr>
            </w:pPr>
            <w:r w:rsidRPr="009239BE">
              <w:rPr>
                <w:rFonts w:ascii="Times New Roman" w:hAnsi="Times New Roman"/>
                <w:color w:val="000000"/>
                <w:shd w:val="solid" w:color="FFFFFF" w:fill="FFFFFF"/>
                <w:lang w:val="uk-UA" w:eastAsia="en-US"/>
              </w:rPr>
              <w:t xml:space="preserve">1.5) не надав обґрунтування аномально низької ціни тендерної пропозиції протягом строку, </w:t>
            </w:r>
            <w:r w:rsidRPr="009239BE">
              <w:rPr>
                <w:color w:val="000000"/>
                <w:shd w:val="clear" w:color="auto" w:fill="FFFFFF"/>
                <w:lang w:val="uk-UA"/>
              </w:rPr>
              <w:t>визначеного</w:t>
            </w:r>
            <w:r w:rsidRPr="009239BE">
              <w:rPr>
                <w:color w:val="000000"/>
                <w:shd w:val="clear" w:color="auto" w:fill="FFFFFF"/>
              </w:rPr>
              <w:t> </w:t>
            </w:r>
            <w:hyperlink r:id="rId37" w:anchor="n1543" w:tgtFrame="_blank" w:history="1">
              <w:r w:rsidRPr="009239BE">
                <w:rPr>
                  <w:rStyle w:val="a6"/>
                  <w:color w:val="000000"/>
                  <w:u w:val="none"/>
                  <w:shd w:val="clear" w:color="auto" w:fill="FFFFFF"/>
                  <w:lang w:val="uk-UA"/>
                </w:rPr>
                <w:t>абзацом першим</w:t>
              </w:r>
            </w:hyperlink>
            <w:r w:rsidRPr="009239BE">
              <w:rPr>
                <w:color w:val="000000"/>
                <w:shd w:val="clear" w:color="auto" w:fill="FFFFFF"/>
              </w:rPr>
              <w:t> </w:t>
            </w:r>
            <w:r w:rsidRPr="009239BE">
              <w:rPr>
                <w:color w:val="000000"/>
                <w:shd w:val="clear" w:color="auto" w:fill="FFFFFF"/>
                <w:lang w:val="uk-UA"/>
              </w:rPr>
              <w:t>частини чотирнадцятої статті 29 Закону/</w:t>
            </w:r>
            <w:hyperlink r:id="rId38" w:anchor="n581" w:history="1">
              <w:r w:rsidRPr="009239BE">
                <w:rPr>
                  <w:rStyle w:val="a6"/>
                  <w:color w:val="000000"/>
                  <w:u w:val="none"/>
                  <w:shd w:val="clear" w:color="auto" w:fill="FFFFFF"/>
                  <w:lang w:val="uk-UA"/>
                </w:rPr>
                <w:t>абзацом дев’ятим</w:t>
              </w:r>
            </w:hyperlink>
            <w:r w:rsidRPr="009239BE">
              <w:rPr>
                <w:color w:val="000000"/>
                <w:shd w:val="clear" w:color="auto" w:fill="FFFFFF"/>
              </w:rPr>
              <w:t> </w:t>
            </w:r>
            <w:r w:rsidRPr="009239BE">
              <w:rPr>
                <w:color w:val="000000"/>
                <w:shd w:val="clear" w:color="auto" w:fill="FFFFFF"/>
                <w:lang w:val="uk-UA"/>
              </w:rPr>
              <w:t>пункту 37 Особливостей;</w:t>
            </w:r>
          </w:p>
          <w:p w:rsidR="00F93BDD" w:rsidRPr="009239BE" w:rsidRDefault="00F93BDD" w:rsidP="00314432">
            <w:pPr>
              <w:spacing w:line="235" w:lineRule="auto"/>
              <w:contextualSpacing w:val="0"/>
              <w:jc w:val="both"/>
              <w:rPr>
                <w:rFonts w:ascii="Times New Roman" w:hAnsi="Times New Roman"/>
                <w:color w:val="000000"/>
                <w:shd w:val="solid" w:color="FFFFFF" w:fill="FFFFFF"/>
              </w:rPr>
            </w:pPr>
            <w:r w:rsidRPr="009239BE">
              <w:rPr>
                <w:rFonts w:ascii="Times New Roman" w:hAnsi="Times New Roman"/>
                <w:color w:val="000000"/>
                <w:shd w:val="solid" w:color="FFFFFF" w:fill="FFFFFF"/>
                <w:lang w:val="uk-UA" w:eastAsia="en-US"/>
              </w:rPr>
              <w:t xml:space="preserve">1.6) </w:t>
            </w:r>
            <w:r w:rsidRPr="009239BE">
              <w:rPr>
                <w:rFonts w:ascii="Times New Roman" w:hAnsi="Times New Roman"/>
                <w:color w:val="000000"/>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Pr="009239BE">
              <w:rPr>
                <w:rFonts w:ascii="Times New Roman" w:hAnsi="Times New Roman"/>
                <w:color w:val="000000"/>
                <w:shd w:val="solid" w:color="FFFFFF" w:fill="FFFFFF"/>
                <w:lang w:val="uk-UA" w:eastAsia="en-US"/>
              </w:rPr>
              <w:t>пункту 40 Особливостей</w:t>
            </w:r>
            <w:r w:rsidRPr="009239BE">
              <w:rPr>
                <w:rFonts w:ascii="Times New Roman" w:hAnsi="Times New Roman"/>
                <w:color w:val="000000"/>
                <w:shd w:val="solid" w:color="FFFFFF" w:fill="FFFFFF"/>
                <w:lang w:eastAsia="en-US"/>
              </w:rPr>
              <w:t>;</w:t>
            </w:r>
          </w:p>
          <w:p w:rsidR="00F93BDD" w:rsidRPr="009239BE" w:rsidRDefault="00F93BDD" w:rsidP="00314432">
            <w:pPr>
              <w:pStyle w:val="afa"/>
              <w:spacing w:line="235" w:lineRule="auto"/>
              <w:jc w:val="both"/>
              <w:rPr>
                <w:rFonts w:ascii="Times New Roman" w:hAnsi="Times New Roman" w:cs="Times New Roman"/>
                <w:color w:val="000000"/>
                <w:sz w:val="24"/>
                <w:szCs w:val="24"/>
                <w:lang w:val="uk-UA"/>
              </w:rPr>
            </w:pPr>
            <w:r w:rsidRPr="009239BE">
              <w:rPr>
                <w:rFonts w:ascii="Times New Roman" w:hAnsi="Times New Roman" w:cs="Times New Roman"/>
                <w:color w:val="000000"/>
                <w:sz w:val="24"/>
                <w:szCs w:val="24"/>
                <w:shd w:val="solid" w:color="FFFFFF" w:fill="FFFFFF"/>
                <w:lang w:val="uk-UA" w:eastAsia="en-US"/>
              </w:rPr>
              <w:t xml:space="preserve">1.7) </w:t>
            </w:r>
            <w:r w:rsidRPr="009239BE">
              <w:rPr>
                <w:rFonts w:ascii="Times New Roman" w:hAnsi="Times New Roman" w:cs="Times New Roman"/>
                <w:color w:val="000000"/>
                <w:sz w:val="24"/>
                <w:szCs w:val="24"/>
                <w:shd w:val="clear" w:color="auto" w:fill="FFFFFF"/>
              </w:rPr>
              <w:t xml:space="preserve">є громадянином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осійської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едерації/</w:t>
            </w:r>
            <w:r w:rsidRPr="009239BE">
              <w:rPr>
                <w:rFonts w:ascii="Times New Roman" w:hAnsi="Times New Roman" w:cs="Times New Roman"/>
                <w:color w:val="000000"/>
                <w:sz w:val="24"/>
                <w:szCs w:val="24"/>
                <w:shd w:val="clear" w:color="auto" w:fill="FFFFFF"/>
                <w:lang w:val="uk-UA"/>
              </w:rPr>
              <w:t xml:space="preserve"> р</w:t>
            </w:r>
            <w:r w:rsidRPr="009239BE">
              <w:rPr>
                <w:rFonts w:ascii="Times New Roman" w:hAnsi="Times New Roman" w:cs="Times New Roman"/>
                <w:color w:val="000000"/>
                <w:sz w:val="24"/>
                <w:szCs w:val="24"/>
                <w:shd w:val="clear" w:color="auto" w:fill="FFFFFF"/>
              </w:rPr>
              <w:t xml:space="preserve">еспубліки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6E469C">
              <w:rPr>
                <w:rFonts w:ascii="Times New Roman" w:hAnsi="Times New Roman" w:cs="Times New Roman"/>
                <w:color w:val="000000"/>
                <w:sz w:val="24"/>
                <w:szCs w:val="24"/>
                <w:shd w:val="clear" w:color="auto" w:fill="FFFFFF"/>
                <w:lang w:val="uk-UA"/>
              </w:rPr>
              <w:t>/</w:t>
            </w:r>
            <w:r w:rsidR="006E469C">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осійської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едерації/</w:t>
            </w:r>
            <w:r w:rsidRPr="009239BE">
              <w:rPr>
                <w:rFonts w:ascii="Times New Roman" w:hAnsi="Times New Roman" w:cs="Times New Roman"/>
                <w:color w:val="000000"/>
                <w:sz w:val="24"/>
                <w:szCs w:val="24"/>
                <w:shd w:val="clear" w:color="auto" w:fill="FFFFFF"/>
                <w:lang w:val="uk-UA"/>
              </w:rPr>
              <w:t xml:space="preserve"> р</w:t>
            </w:r>
            <w:r w:rsidRPr="009239BE">
              <w:rPr>
                <w:rFonts w:ascii="Times New Roman" w:hAnsi="Times New Roman" w:cs="Times New Roman"/>
                <w:color w:val="000000"/>
                <w:sz w:val="24"/>
                <w:szCs w:val="24"/>
                <w:shd w:val="clear" w:color="auto" w:fill="FFFFFF"/>
              </w:rPr>
              <w:t xml:space="preserve">еспубліки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осійська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едерація/</w:t>
            </w:r>
            <w:r w:rsidRPr="009239BE">
              <w:rPr>
                <w:rFonts w:ascii="Times New Roman" w:hAnsi="Times New Roman" w:cs="Times New Roman"/>
                <w:color w:val="000000"/>
                <w:sz w:val="24"/>
                <w:szCs w:val="24"/>
                <w:shd w:val="clear" w:color="auto" w:fill="FFFFFF"/>
                <w:lang w:val="uk-UA"/>
              </w:rPr>
              <w:t xml:space="preserve"> р</w:t>
            </w:r>
            <w:r w:rsidRPr="009239BE">
              <w:rPr>
                <w:rFonts w:ascii="Times New Roman" w:hAnsi="Times New Roman" w:cs="Times New Roman"/>
                <w:color w:val="000000"/>
                <w:sz w:val="24"/>
                <w:szCs w:val="24"/>
                <w:shd w:val="clear" w:color="auto" w:fill="FFFFFF"/>
              </w:rPr>
              <w:t xml:space="preserve">еспубліка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w:t>
            </w:r>
            <w:r w:rsidR="00F26C5F">
              <w:rPr>
                <w:rFonts w:ascii="Times New Roman" w:hAnsi="Times New Roman" w:cs="Times New Roman"/>
                <w:color w:val="000000"/>
                <w:sz w:val="24"/>
                <w:szCs w:val="24"/>
                <w:shd w:val="clear" w:color="auto" w:fill="FFFFFF"/>
                <w:lang w:val="uk-UA"/>
              </w:rPr>
              <w:t xml:space="preserve"> </w:t>
            </w:r>
            <w:r w:rsidRPr="009239BE">
              <w:rPr>
                <w:rFonts w:ascii="Times New Roman" w:hAnsi="Times New Roman" w:cs="Times New Roman"/>
                <w:color w:val="000000"/>
                <w:sz w:val="24"/>
                <w:szCs w:val="24"/>
                <w:shd w:val="clear" w:color="auto" w:fill="FFFFFF"/>
              </w:rPr>
              <w:t xml:space="preserve">громадянин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осійської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едерації/</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еспубліки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осійської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едерації/</w:t>
            </w:r>
            <w:r w:rsidRPr="009239BE">
              <w:rPr>
                <w:rFonts w:ascii="Times New Roman" w:hAnsi="Times New Roman" w:cs="Times New Roman"/>
                <w:color w:val="000000"/>
                <w:sz w:val="24"/>
                <w:szCs w:val="24"/>
                <w:shd w:val="clear" w:color="auto" w:fill="FFFFFF"/>
                <w:lang w:val="uk-UA"/>
              </w:rPr>
              <w:t xml:space="preserve"> р</w:t>
            </w:r>
            <w:r w:rsidRPr="009239BE">
              <w:rPr>
                <w:rFonts w:ascii="Times New Roman" w:hAnsi="Times New Roman" w:cs="Times New Roman"/>
                <w:color w:val="000000"/>
                <w:sz w:val="24"/>
                <w:szCs w:val="24"/>
                <w:shd w:val="clear" w:color="auto" w:fill="FFFFFF"/>
              </w:rPr>
              <w:t xml:space="preserve">еспубліки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9239BE">
              <w:rPr>
                <w:rFonts w:ascii="Times New Roman" w:hAnsi="Times New Roman" w:cs="Times New Roman"/>
                <w:color w:val="000000"/>
                <w:sz w:val="24"/>
                <w:szCs w:val="24"/>
                <w:shd w:val="clear" w:color="auto" w:fill="FFFFFF"/>
              </w:rPr>
              <w:lastRenderedPageBreak/>
              <w:t xml:space="preserve">пропонує в тендерній пропозиції товари походженням з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осійської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едерації/</w:t>
            </w:r>
            <w:r w:rsidRPr="009239BE">
              <w:rPr>
                <w:rFonts w:ascii="Times New Roman" w:hAnsi="Times New Roman" w:cs="Times New Roman"/>
                <w:color w:val="000000"/>
                <w:sz w:val="24"/>
                <w:szCs w:val="24"/>
                <w:shd w:val="clear" w:color="auto" w:fill="FFFFFF"/>
                <w:lang w:val="uk-UA"/>
              </w:rPr>
              <w:t xml:space="preserve"> р</w:t>
            </w:r>
            <w:r w:rsidRPr="009239BE">
              <w:rPr>
                <w:rFonts w:ascii="Times New Roman" w:hAnsi="Times New Roman" w:cs="Times New Roman"/>
                <w:color w:val="000000"/>
                <w:sz w:val="24"/>
                <w:szCs w:val="24"/>
                <w:shd w:val="clear" w:color="auto" w:fill="FFFFFF"/>
              </w:rPr>
              <w:t xml:space="preserve">еспубліки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 xml:space="preserve"> (за винятком товарів, необхідних для ремонту та обслуговування товарів, придбаних до набрання чинності</w:t>
            </w:r>
            <w:r w:rsidRPr="009239BE">
              <w:rPr>
                <w:rFonts w:ascii="Times New Roman" w:hAnsi="Times New Roman" w:cs="Times New Roman"/>
                <w:color w:val="000000"/>
                <w:sz w:val="24"/>
                <w:szCs w:val="24"/>
                <w:shd w:val="clear" w:color="auto" w:fill="FFFFFF"/>
                <w:lang w:val="uk-UA"/>
              </w:rPr>
              <w:t xml:space="preserve"> Особливостей</w:t>
            </w:r>
            <w:r w:rsidRPr="009239BE">
              <w:rPr>
                <w:rFonts w:ascii="Times New Roman" w:hAnsi="Times New Roman" w:cs="Times New Roman"/>
                <w:color w:val="000000"/>
                <w:sz w:val="24"/>
                <w:szCs w:val="24"/>
                <w:lang w:val="uk-UA"/>
              </w:rPr>
              <w:t>;</w:t>
            </w:r>
          </w:p>
          <w:p w:rsidR="00295D55" w:rsidRPr="009239BE" w:rsidRDefault="00295D55" w:rsidP="00314432">
            <w:pPr>
              <w:widowControl/>
              <w:shd w:val="clear" w:color="auto" w:fill="FFFFFF"/>
              <w:tabs>
                <w:tab w:val="center" w:pos="3882"/>
              </w:tabs>
              <w:suppressAutoHyphens w:val="0"/>
              <w:autoSpaceDE/>
              <w:spacing w:line="235" w:lineRule="auto"/>
              <w:ind w:left="41"/>
              <w:contextualSpacing w:val="0"/>
              <w:jc w:val="both"/>
              <w:rPr>
                <w:rFonts w:ascii="Times New Roman" w:hAnsi="Times New Roman" w:cs="Times New Roman"/>
                <w:b/>
                <w:i/>
                <w:color w:val="000000"/>
                <w:u w:val="single"/>
                <w:lang w:val="uk-UA" w:eastAsia="uk-UA"/>
              </w:rPr>
            </w:pPr>
            <w:bookmarkStart w:id="7" w:name="n142"/>
            <w:bookmarkEnd w:id="7"/>
            <w:r w:rsidRPr="009239BE">
              <w:rPr>
                <w:rFonts w:ascii="Times New Roman" w:hAnsi="Times New Roman" w:cs="Times New Roman"/>
                <w:b/>
                <w:i/>
                <w:color w:val="000000"/>
                <w:u w:val="single"/>
                <w:lang w:val="uk-UA" w:eastAsia="uk-UA"/>
              </w:rPr>
              <w:t>2) тендерна пропозиція:</w:t>
            </w:r>
          </w:p>
          <w:p w:rsidR="00F93BDD" w:rsidRPr="009239BE" w:rsidRDefault="00F93BDD" w:rsidP="00314432">
            <w:pPr>
              <w:spacing w:line="235" w:lineRule="auto"/>
              <w:contextualSpacing w:val="0"/>
              <w:jc w:val="both"/>
              <w:rPr>
                <w:rFonts w:ascii="Times New Roman" w:hAnsi="Times New Roman"/>
                <w:color w:val="000000"/>
                <w:lang w:val="uk-UA"/>
              </w:rPr>
            </w:pPr>
            <w:bookmarkStart w:id="8" w:name="n143"/>
            <w:bookmarkEnd w:id="8"/>
            <w:r w:rsidRPr="009239BE">
              <w:rPr>
                <w:rFonts w:ascii="Times New Roman" w:hAnsi="Times New Roman"/>
                <w:color w:val="000000"/>
                <w:lang w:val="uk-UA" w:eastAsia="en-US"/>
              </w:rPr>
              <w:t xml:space="preserve">2.1) </w:t>
            </w:r>
            <w:r w:rsidRPr="009239BE">
              <w:rPr>
                <w:rFonts w:ascii="Times New Roman" w:hAnsi="Times New Roman"/>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F93BDD" w:rsidRPr="009239BE" w:rsidRDefault="00F93BDD" w:rsidP="00314432">
            <w:pPr>
              <w:spacing w:line="235" w:lineRule="auto"/>
              <w:contextualSpacing w:val="0"/>
              <w:jc w:val="both"/>
              <w:rPr>
                <w:rFonts w:ascii="Times New Roman" w:hAnsi="Times New Roman"/>
                <w:color w:val="000000"/>
                <w:lang w:val="uk-UA"/>
              </w:rPr>
            </w:pPr>
            <w:r w:rsidRPr="009239BE">
              <w:rPr>
                <w:rFonts w:ascii="Times New Roman" w:hAnsi="Times New Roman"/>
                <w:color w:val="000000"/>
                <w:lang w:val="uk-UA" w:eastAsia="en-US"/>
              </w:rPr>
              <w:t>2.2) є такою, строк дії якої закінчився;</w:t>
            </w:r>
          </w:p>
          <w:p w:rsidR="00F93BDD" w:rsidRPr="009239BE" w:rsidRDefault="00F93BDD" w:rsidP="00314432">
            <w:pPr>
              <w:spacing w:line="235" w:lineRule="auto"/>
              <w:contextualSpacing w:val="0"/>
              <w:jc w:val="both"/>
              <w:rPr>
                <w:rFonts w:ascii="Times New Roman" w:hAnsi="Times New Roman"/>
                <w:color w:val="000000"/>
                <w:lang w:val="uk-UA"/>
              </w:rPr>
            </w:pPr>
            <w:r w:rsidRPr="009239BE">
              <w:rPr>
                <w:rFonts w:ascii="Times New Roman" w:hAnsi="Times New Roman"/>
                <w:color w:val="000000"/>
                <w:lang w:val="uk-UA" w:eastAsia="en-US"/>
              </w:rPr>
              <w:t xml:space="preserve">2.3) є такою, ціна якої перевищує очікувану вартість </w:t>
            </w:r>
            <w:r w:rsidRPr="009239BE">
              <w:rPr>
                <w:rFonts w:ascii="Times New Roman" w:hAnsi="Times New Roman"/>
                <w:color w:val="000000"/>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3BDD" w:rsidRPr="009239BE" w:rsidRDefault="00F93BDD" w:rsidP="00314432">
            <w:pPr>
              <w:spacing w:line="235" w:lineRule="auto"/>
              <w:contextualSpacing w:val="0"/>
              <w:jc w:val="both"/>
              <w:rPr>
                <w:rFonts w:ascii="Times New Roman" w:hAnsi="Times New Roman"/>
                <w:color w:val="000000"/>
              </w:rPr>
            </w:pPr>
            <w:r w:rsidRPr="009239BE">
              <w:rPr>
                <w:rFonts w:ascii="Times New Roman" w:hAnsi="Times New Roman"/>
                <w:color w:val="000000"/>
                <w:lang w:val="uk-UA" w:eastAsia="en-US"/>
              </w:rPr>
              <w:t xml:space="preserve">2.4) </w:t>
            </w:r>
            <w:r w:rsidRPr="009239BE">
              <w:rPr>
                <w:rFonts w:ascii="Times New Roman" w:hAnsi="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295D55" w:rsidRPr="009239BE" w:rsidRDefault="00295D55" w:rsidP="00314432">
            <w:pPr>
              <w:widowControl/>
              <w:shd w:val="clear" w:color="auto" w:fill="FFFFFF"/>
              <w:suppressAutoHyphens w:val="0"/>
              <w:autoSpaceDE/>
              <w:spacing w:line="235" w:lineRule="auto"/>
              <w:contextualSpacing w:val="0"/>
              <w:jc w:val="both"/>
              <w:rPr>
                <w:rFonts w:ascii="Times New Roman" w:hAnsi="Times New Roman" w:cs="Times New Roman"/>
                <w:b/>
                <w:i/>
                <w:color w:val="000000"/>
                <w:u w:val="single"/>
                <w:lang w:val="uk-UA" w:eastAsia="uk-UA"/>
              </w:rPr>
            </w:pPr>
            <w:bookmarkStart w:id="9" w:name="n148"/>
            <w:bookmarkEnd w:id="9"/>
            <w:r w:rsidRPr="009239BE">
              <w:rPr>
                <w:rFonts w:ascii="Times New Roman" w:hAnsi="Times New Roman" w:cs="Times New Roman"/>
                <w:b/>
                <w:i/>
                <w:color w:val="000000"/>
                <w:u w:val="single"/>
                <w:lang w:val="uk-UA" w:eastAsia="uk-UA"/>
              </w:rPr>
              <w:t>3) переможець процедури закупівлі:</w:t>
            </w:r>
          </w:p>
          <w:p w:rsidR="00F93BDD" w:rsidRPr="009239BE" w:rsidRDefault="00F93BDD" w:rsidP="00314432">
            <w:pPr>
              <w:spacing w:line="235" w:lineRule="auto"/>
              <w:contextualSpacing w:val="0"/>
              <w:jc w:val="both"/>
              <w:rPr>
                <w:rFonts w:ascii="Times New Roman" w:hAnsi="Times New Roman"/>
                <w:color w:val="000000"/>
              </w:rPr>
            </w:pPr>
            <w:bookmarkStart w:id="10" w:name="n149"/>
            <w:bookmarkEnd w:id="10"/>
            <w:r w:rsidRPr="009239BE">
              <w:rPr>
                <w:rFonts w:ascii="Times New Roman" w:hAnsi="Times New Roman"/>
                <w:color w:val="000000"/>
                <w:lang w:val="uk-UA" w:eastAsia="en-US"/>
              </w:rPr>
              <w:t xml:space="preserve">3.1) </w:t>
            </w:r>
            <w:r w:rsidRPr="009239BE">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93BDD" w:rsidRPr="009239BE" w:rsidRDefault="00F93BDD" w:rsidP="00314432">
            <w:pPr>
              <w:spacing w:line="235" w:lineRule="auto"/>
              <w:contextualSpacing w:val="0"/>
              <w:jc w:val="both"/>
              <w:rPr>
                <w:rFonts w:ascii="Times New Roman" w:hAnsi="Times New Roman"/>
                <w:color w:val="000000"/>
                <w:shd w:val="solid" w:color="FFFFFF" w:fill="FFFFFF"/>
                <w:lang w:val="uk-UA" w:eastAsia="en-US"/>
              </w:rPr>
            </w:pPr>
            <w:r w:rsidRPr="009239BE">
              <w:rPr>
                <w:rFonts w:ascii="Times New Roman" w:hAnsi="Times New Roman"/>
                <w:color w:val="000000"/>
                <w:lang w:val="uk-UA" w:eastAsia="en-US"/>
              </w:rPr>
              <w:t xml:space="preserve">3.2) </w:t>
            </w:r>
            <w:r w:rsidRPr="009239BE">
              <w:rPr>
                <w:rFonts w:ascii="Times New Roman" w:hAnsi="Times New Roman"/>
                <w:color w:val="000000"/>
                <w:lang w:eastAsia="en-US"/>
              </w:rPr>
              <w:t xml:space="preserve">не надав у спосіб, зазначений в тендерній документації, документи, що підтверджують відсутність підстав, </w:t>
            </w:r>
            <w:r w:rsidRPr="009239BE">
              <w:rPr>
                <w:rFonts w:ascii="Times New Roman" w:hAnsi="Times New Roman"/>
                <w:color w:val="000000"/>
                <w:lang w:val="uk-UA" w:eastAsia="en-US"/>
              </w:rPr>
              <w:t>визначених</w:t>
            </w:r>
            <w:r w:rsidRPr="009239BE">
              <w:rPr>
                <w:rFonts w:ascii="Times New Roman" w:hAnsi="Times New Roman"/>
                <w:color w:val="000000"/>
                <w:shd w:val="solid" w:color="FFFFFF" w:fill="FFFFFF"/>
                <w:lang w:eastAsia="en-US"/>
              </w:rPr>
              <w:t xml:space="preserve"> </w:t>
            </w:r>
            <w:r w:rsidRPr="009239BE">
              <w:rPr>
                <w:rFonts w:ascii="Times New Roman" w:hAnsi="Times New Roman"/>
                <w:color w:val="000000"/>
                <w:shd w:val="solid" w:color="FFFFFF" w:fill="FFFFFF"/>
                <w:lang w:val="uk-UA" w:eastAsia="en-US"/>
              </w:rPr>
              <w:t xml:space="preserve">у підпунктах 3, 5, 6, 12 та в абзаці чотирнадцятому </w:t>
            </w:r>
            <w:r w:rsidRPr="009239BE">
              <w:rPr>
                <w:rFonts w:ascii="Times New Roman" w:hAnsi="Times New Roman"/>
                <w:color w:val="000000"/>
                <w:shd w:val="solid" w:color="FFFFFF" w:fill="FFFFFF"/>
                <w:lang w:eastAsia="en-US"/>
              </w:rPr>
              <w:t>пункту 47</w:t>
            </w:r>
            <w:r w:rsidRPr="009239BE">
              <w:rPr>
                <w:rFonts w:ascii="Times New Roman" w:hAnsi="Times New Roman"/>
                <w:color w:val="000000"/>
                <w:shd w:val="solid" w:color="FFFFFF" w:fill="FFFFFF"/>
                <w:lang w:val="uk-UA" w:eastAsia="en-US"/>
              </w:rPr>
              <w:t xml:space="preserve"> О</w:t>
            </w:r>
            <w:r w:rsidRPr="009239BE">
              <w:rPr>
                <w:rFonts w:ascii="Times New Roman" w:hAnsi="Times New Roman"/>
                <w:color w:val="000000"/>
                <w:shd w:val="solid" w:color="FFFFFF" w:fill="FFFFFF"/>
                <w:lang w:eastAsia="en-US"/>
              </w:rPr>
              <w:t>собливостей</w:t>
            </w:r>
            <w:r w:rsidRPr="009239BE">
              <w:rPr>
                <w:rFonts w:ascii="Times New Roman" w:hAnsi="Times New Roman"/>
                <w:color w:val="000000"/>
                <w:lang w:eastAsia="en-US"/>
              </w:rPr>
              <w:t>;</w:t>
            </w:r>
          </w:p>
          <w:p w:rsidR="00F93BDD" w:rsidRPr="009239BE" w:rsidRDefault="00F93BDD" w:rsidP="00314432">
            <w:pPr>
              <w:spacing w:line="235" w:lineRule="auto"/>
              <w:contextualSpacing w:val="0"/>
              <w:jc w:val="both"/>
              <w:rPr>
                <w:rFonts w:ascii="Times New Roman" w:hAnsi="Times New Roman"/>
                <w:color w:val="000000"/>
              </w:rPr>
            </w:pPr>
            <w:r w:rsidRPr="009239BE">
              <w:rPr>
                <w:rFonts w:ascii="Times New Roman" w:hAnsi="Times New Roman"/>
                <w:color w:val="000000"/>
                <w:lang w:val="uk-UA" w:eastAsia="en-US"/>
              </w:rPr>
              <w:t xml:space="preserve">3.3) </w:t>
            </w:r>
            <w:r w:rsidRPr="009239BE">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rsidR="00F93BDD" w:rsidRPr="009239BE" w:rsidRDefault="00F93BDD" w:rsidP="00314432">
            <w:pPr>
              <w:spacing w:line="235" w:lineRule="auto"/>
              <w:contextualSpacing w:val="0"/>
              <w:jc w:val="both"/>
              <w:rPr>
                <w:rFonts w:ascii="Times New Roman" w:hAnsi="Times New Roman"/>
                <w:color w:val="000000"/>
                <w:lang w:val="uk-UA" w:eastAsia="en-US"/>
              </w:rPr>
            </w:pPr>
            <w:r w:rsidRPr="009239BE">
              <w:rPr>
                <w:rFonts w:ascii="Times New Roman" w:hAnsi="Times New Roman"/>
                <w:color w:val="000000"/>
                <w:lang w:val="uk-UA" w:eastAsia="en-US"/>
              </w:rPr>
              <w:t xml:space="preserve">3.4) </w:t>
            </w:r>
            <w:r w:rsidRPr="009239BE">
              <w:rPr>
                <w:rFonts w:ascii="Times New Roman" w:hAnsi="Times New Roman"/>
                <w:color w:val="000000"/>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9239BE">
              <w:rPr>
                <w:rFonts w:ascii="Times New Roman" w:hAnsi="Times New Roman"/>
                <w:color w:val="000000"/>
                <w:lang w:val="uk-UA" w:eastAsia="en-US"/>
              </w:rPr>
              <w:t>першим</w:t>
            </w:r>
            <w:r w:rsidRPr="009239BE">
              <w:rPr>
                <w:rFonts w:ascii="Times New Roman" w:hAnsi="Times New Roman"/>
                <w:color w:val="000000"/>
                <w:lang w:eastAsia="en-US"/>
              </w:rPr>
              <w:t xml:space="preserve"> </w:t>
            </w:r>
            <w:r w:rsidRPr="009239BE">
              <w:rPr>
                <w:rFonts w:ascii="Times New Roman" w:hAnsi="Times New Roman"/>
                <w:color w:val="000000"/>
                <w:lang w:val="uk-UA" w:eastAsia="en-US"/>
              </w:rPr>
              <w:t>пункту 42 Особливостей</w:t>
            </w:r>
            <w:r w:rsidRPr="009239BE">
              <w:rPr>
                <w:rFonts w:ascii="Times New Roman" w:hAnsi="Times New Roman"/>
                <w:color w:val="000000"/>
                <w:lang w:eastAsia="en-US"/>
              </w:rPr>
              <w:t>.</w:t>
            </w:r>
          </w:p>
          <w:p w:rsidR="00034EF7" w:rsidRPr="009239BE" w:rsidRDefault="00034EF7" w:rsidP="00314432">
            <w:pPr>
              <w:spacing w:line="235" w:lineRule="auto"/>
              <w:contextualSpacing w:val="0"/>
              <w:jc w:val="both"/>
              <w:rPr>
                <w:rFonts w:ascii="Times New Roman" w:hAnsi="Times New Roman"/>
                <w:b/>
                <w:color w:val="000000"/>
                <w:sz w:val="28"/>
                <w:szCs w:val="28"/>
              </w:rPr>
            </w:pPr>
            <w:r w:rsidRPr="009239BE">
              <w:rPr>
                <w:b/>
                <w:color w:val="000000"/>
                <w:shd w:val="clear" w:color="auto" w:fill="FFFFFF"/>
              </w:rPr>
              <w:t xml:space="preserve">Замовник може відхилити тендерну пропозицію із зазначенням </w:t>
            </w:r>
            <w:r w:rsidRPr="009239BE">
              <w:rPr>
                <w:rFonts w:ascii="Times New Roman" w:hAnsi="Times New Roman"/>
                <w:b/>
                <w:color w:val="000000"/>
                <w:lang w:val="uk-UA" w:eastAsia="en-US"/>
              </w:rPr>
              <w:t>аргументації</w:t>
            </w:r>
            <w:r w:rsidRPr="009239BE">
              <w:rPr>
                <w:b/>
                <w:color w:val="000000"/>
                <w:shd w:val="clear" w:color="auto" w:fill="FFFFFF"/>
              </w:rPr>
              <w:t xml:space="preserve"> в електронній системі закупівель у разі, коли</w:t>
            </w:r>
            <w:r w:rsidRPr="009239BE">
              <w:rPr>
                <w:rFonts w:ascii="Times New Roman" w:hAnsi="Times New Roman"/>
                <w:b/>
                <w:color w:val="000000"/>
              </w:rPr>
              <w:t>:</w:t>
            </w:r>
          </w:p>
          <w:p w:rsidR="00034EF7" w:rsidRPr="009239BE" w:rsidRDefault="00034EF7" w:rsidP="00314432">
            <w:pPr>
              <w:widowControl/>
              <w:autoSpaceDE/>
              <w:spacing w:line="235" w:lineRule="auto"/>
              <w:contextualSpacing w:val="0"/>
              <w:jc w:val="both"/>
              <w:rPr>
                <w:rFonts w:ascii="Times New Roman" w:hAnsi="Times New Roman" w:cs="Times New Roman"/>
                <w:color w:val="000000"/>
                <w:lang w:val="uk-UA" w:eastAsia="uk-UA"/>
              </w:rPr>
            </w:pPr>
            <w:r w:rsidRPr="009239BE">
              <w:rPr>
                <w:rFonts w:ascii="Times New Roman" w:hAnsi="Times New Roman" w:cs="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4EF7" w:rsidRPr="009239BE" w:rsidRDefault="00034EF7" w:rsidP="00314432">
            <w:pPr>
              <w:widowControl/>
              <w:autoSpaceDE/>
              <w:spacing w:line="235" w:lineRule="auto"/>
              <w:contextualSpacing w:val="0"/>
              <w:jc w:val="both"/>
              <w:rPr>
                <w:rFonts w:ascii="Times New Roman" w:hAnsi="Times New Roman" w:cs="Times New Roman"/>
                <w:color w:val="000000"/>
                <w:lang w:val="uk-UA" w:eastAsia="uk-UA"/>
              </w:rPr>
            </w:pPr>
            <w:bookmarkStart w:id="11" w:name="n156"/>
            <w:bookmarkEnd w:id="11"/>
            <w:r w:rsidRPr="009239BE">
              <w:rPr>
                <w:rFonts w:ascii="Times New Roman" w:hAnsi="Times New Roman" w:cs="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w:t>
            </w:r>
            <w:r w:rsidR="00664876">
              <w:rPr>
                <w:rFonts w:ascii="Times New Roman" w:hAnsi="Times New Roman" w:cs="Times New Roman"/>
                <w:color w:val="000000"/>
                <w:lang w:val="uk-UA" w:eastAsia="uk-UA"/>
              </w:rPr>
              <w:t>ків</w:t>
            </w:r>
            <w:r w:rsidRPr="009239BE">
              <w:rPr>
                <w:rFonts w:ascii="Times New Roman" w:hAnsi="Times New Roman" w:cs="Times New Roman"/>
                <w:color w:val="000000"/>
                <w:lang w:val="uk-UA" w:eastAsia="uk-UA"/>
              </w:rPr>
              <w:t>).</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lang w:val="uk-UA"/>
              </w:rPr>
            </w:pPr>
            <w:bookmarkStart w:id="12" w:name="n399"/>
            <w:bookmarkEnd w:id="12"/>
            <w:r w:rsidRPr="009239BE">
              <w:rPr>
                <w:rFonts w:ascii="Times New Roman" w:hAnsi="Times New Roman" w:cs="Times New Roman"/>
                <w:b/>
                <w:color w:val="000000"/>
                <w:lang w:val="uk-UA"/>
              </w:rPr>
              <w:t xml:space="preserve">4.2. </w:t>
            </w:r>
            <w:r w:rsidRPr="009239BE">
              <w:rPr>
                <w:rFonts w:ascii="Times New Roman" w:hAnsi="Times New Roman" w:cs="Times New Roman"/>
                <w:b/>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r w:rsidRPr="009239BE">
              <w:rPr>
                <w:rFonts w:ascii="Times New Roman" w:hAnsi="Times New Roman" w:cs="Times New Roman"/>
                <w:color w:val="000000"/>
                <w:lang w:val="uk-UA"/>
              </w:rPr>
              <w:t>:</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lang w:val="uk-UA" w:eastAsia="uk-UA"/>
              </w:rPr>
            </w:pPr>
            <w:r w:rsidRPr="009239BE">
              <w:rPr>
                <w:rFonts w:ascii="Times New Roman" w:hAnsi="Times New Roman" w:cs="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lang w:val="uk-UA"/>
              </w:rPr>
            </w:pPr>
            <w:bookmarkStart w:id="13" w:name="n617"/>
            <w:bookmarkEnd w:id="13"/>
            <w:r w:rsidRPr="009239BE">
              <w:rPr>
                <w:rFonts w:ascii="Times New Roman" w:hAnsi="Times New Roman" w:cs="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lang w:val="uk-UA"/>
              </w:rPr>
            </w:pPr>
            <w:bookmarkStart w:id="14" w:name="n618"/>
            <w:bookmarkEnd w:id="14"/>
            <w:r w:rsidRPr="009239BE">
              <w:rPr>
                <w:rFonts w:ascii="Times New Roman" w:hAnsi="Times New Roman" w:cs="Times New Roman"/>
                <w:color w:val="000000"/>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9239BE">
              <w:rPr>
                <w:rFonts w:ascii="Times New Roman" w:hAnsi="Times New Roman" w:cs="Times New Roman"/>
                <w:color w:val="000000"/>
                <w:lang w:val="uk-UA"/>
              </w:rPr>
              <w:lastRenderedPageBreak/>
              <w:t>за вчинення корупційного правопорушення або правопорушення, пов’язаного з корупцією;</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lang w:val="uk-UA"/>
              </w:rPr>
            </w:pPr>
            <w:bookmarkStart w:id="15" w:name="n619"/>
            <w:bookmarkEnd w:id="15"/>
            <w:r w:rsidRPr="009239BE">
              <w:rPr>
                <w:rFonts w:ascii="Times New Roman" w:hAnsi="Times New Roman" w:cs="Times New Roman"/>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239BE">
              <w:rPr>
                <w:rFonts w:ascii="Times New Roman" w:hAnsi="Times New Roman" w:cs="Times New Roman"/>
                <w:color w:val="000000"/>
              </w:rPr>
              <w:t> </w:t>
            </w:r>
            <w:hyperlink r:id="rId39" w:anchor="n52" w:tgtFrame="_blank" w:history="1">
              <w:r w:rsidRPr="009239BE">
                <w:rPr>
                  <w:rFonts w:ascii="Times New Roman" w:hAnsi="Times New Roman" w:cs="Times New Roman"/>
                  <w:color w:val="000000"/>
                  <w:lang w:val="uk-UA"/>
                </w:rPr>
                <w:t>пунктом</w:t>
              </w:r>
            </w:hyperlink>
            <w:hyperlink r:id="rId40" w:anchor="n52" w:tgtFrame="_blank" w:history="1">
              <w:r w:rsidRPr="009239BE">
                <w:rPr>
                  <w:rFonts w:ascii="Times New Roman" w:hAnsi="Times New Roman" w:cs="Times New Roman"/>
                  <w:color w:val="000000"/>
                </w:rPr>
                <w:t> </w:t>
              </w:r>
              <w:r w:rsidRPr="009239BE">
                <w:rPr>
                  <w:rFonts w:ascii="Times New Roman" w:hAnsi="Times New Roman" w:cs="Times New Roman"/>
                  <w:color w:val="000000"/>
                  <w:lang w:val="uk-UA"/>
                </w:rPr>
                <w:t>4</w:t>
              </w:r>
            </w:hyperlink>
            <w:r w:rsidRPr="009239BE">
              <w:rPr>
                <w:rFonts w:ascii="Times New Roman" w:hAnsi="Times New Roman" w:cs="Times New Roman"/>
                <w:color w:val="000000"/>
              </w:rPr>
              <w:t> </w:t>
            </w:r>
            <w:r w:rsidRPr="009239BE">
              <w:rPr>
                <w:rFonts w:ascii="Times New Roman" w:hAnsi="Times New Roman" w:cs="Times New Roman"/>
                <w:color w:val="000000"/>
                <w:lang w:val="uk-UA"/>
              </w:rPr>
              <w:t>частини другої статті 6,</w:t>
            </w:r>
            <w:r w:rsidRPr="009239BE">
              <w:rPr>
                <w:rFonts w:ascii="Times New Roman" w:hAnsi="Times New Roman" w:cs="Times New Roman"/>
                <w:color w:val="000000"/>
              </w:rPr>
              <w:t> </w:t>
            </w:r>
            <w:hyperlink r:id="rId41" w:anchor="n456" w:tgtFrame="_blank" w:history="1">
              <w:r w:rsidRPr="009239BE">
                <w:rPr>
                  <w:rFonts w:ascii="Times New Roman" w:hAnsi="Times New Roman" w:cs="Times New Roman"/>
                  <w:color w:val="000000"/>
                  <w:lang w:val="uk-UA"/>
                </w:rPr>
                <w:t>пунктом 1</w:t>
              </w:r>
            </w:hyperlink>
            <w:r w:rsidRPr="009239BE">
              <w:rPr>
                <w:rFonts w:ascii="Times New Roman" w:hAnsi="Times New Roman" w:cs="Times New Roman"/>
                <w:color w:val="000000"/>
              </w:rPr>
              <w:t> </w:t>
            </w:r>
            <w:r w:rsidRPr="009239BE">
              <w:rPr>
                <w:rFonts w:ascii="Times New Roman" w:hAnsi="Times New Roman" w:cs="Times New Roman"/>
                <w:color w:val="000000"/>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16" w:name="n620"/>
            <w:bookmarkEnd w:id="16"/>
            <w:r w:rsidRPr="009239BE">
              <w:rPr>
                <w:rFonts w:ascii="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17" w:name="n621"/>
            <w:bookmarkEnd w:id="17"/>
            <w:r w:rsidRPr="009239BE">
              <w:rPr>
                <w:rFonts w:ascii="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18" w:name="n622"/>
            <w:bookmarkEnd w:id="18"/>
            <w:r w:rsidRPr="009239BE">
              <w:rPr>
                <w:rFonts w:ascii="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19" w:name="n623"/>
            <w:bookmarkEnd w:id="19"/>
            <w:r w:rsidRPr="009239BE">
              <w:rPr>
                <w:rFonts w:ascii="Times New Roman" w:hAnsi="Times New Roman" w:cs="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20" w:name="n624"/>
            <w:bookmarkEnd w:id="20"/>
            <w:r w:rsidRPr="009239BE">
              <w:rPr>
                <w:rFonts w:ascii="Times New Roman" w:hAnsi="Times New Roman" w:cs="Times New Roman"/>
                <w:color w:val="000000"/>
              </w:rPr>
              <w:t xml:space="preserve">9) у Єдиному державному реєстрі юридичних осіб, фізичних осіб </w:t>
            </w:r>
            <w:r w:rsidR="00281812">
              <w:rPr>
                <w:rFonts w:ascii="Times New Roman" w:hAnsi="Times New Roman" w:cs="Times New Roman"/>
                <w:color w:val="000000"/>
              </w:rPr>
              <w:t>–</w:t>
            </w:r>
            <w:r w:rsidRPr="009239BE">
              <w:rPr>
                <w:rFonts w:ascii="Times New Roman" w:hAnsi="Times New Roman" w:cs="Times New Roman"/>
                <w:color w:val="000000"/>
              </w:rPr>
              <w:t xml:space="preserve"> підприємців та громадських формувань відсутня інформація, передбачена </w:t>
            </w:r>
            <w:hyperlink r:id="rId42" w:anchor="n174" w:tgtFrame="_blank" w:history="1">
              <w:r w:rsidRPr="009239BE">
                <w:rPr>
                  <w:rFonts w:ascii="Times New Roman" w:hAnsi="Times New Roman" w:cs="Times New Roman"/>
                  <w:color w:val="000000"/>
                </w:rPr>
                <w:t>пунктом 9</w:t>
              </w:r>
            </w:hyperlink>
            <w:r w:rsidRPr="009239BE">
              <w:rPr>
                <w:rFonts w:ascii="Times New Roman" w:hAnsi="Times New Roman" w:cs="Times New Roman"/>
                <w:color w:val="000000"/>
              </w:rPr>
              <w:t xml:space="preserve"> частини другої статті 9 Закону України </w:t>
            </w:r>
            <w:r w:rsidRPr="009239BE">
              <w:rPr>
                <w:rFonts w:ascii="Times New Roman" w:hAnsi="Times New Roman" w:cs="Times New Roman"/>
                <w:color w:val="000000"/>
                <w:lang w:val="uk-UA"/>
              </w:rPr>
              <w:t>«</w:t>
            </w:r>
            <w:r w:rsidRPr="009239BE">
              <w:rPr>
                <w:rFonts w:ascii="Times New Roman" w:hAnsi="Times New Roman" w:cs="Times New Roman"/>
                <w:color w:val="000000"/>
              </w:rPr>
              <w:t>Про державну реєстрацію юридичних осіб, фізичних осіб – підприємців та громадських формувань</w:t>
            </w:r>
            <w:r w:rsidRPr="009239BE">
              <w:rPr>
                <w:rFonts w:ascii="Times New Roman" w:hAnsi="Times New Roman" w:cs="Times New Roman"/>
                <w:color w:val="000000"/>
                <w:lang w:val="uk-UA"/>
              </w:rPr>
              <w:t>»</w:t>
            </w:r>
            <w:r w:rsidRPr="009239BE">
              <w:rPr>
                <w:rFonts w:ascii="Times New Roman" w:hAnsi="Times New Roman" w:cs="Times New Roman"/>
                <w:color w:val="000000"/>
              </w:rPr>
              <w:t xml:space="preserve"> (крім нерезидентів);</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21" w:name="n625"/>
            <w:bookmarkEnd w:id="21"/>
            <w:r w:rsidRPr="009239BE">
              <w:rPr>
                <w:rFonts w:ascii="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22" w:name="n626"/>
            <w:bookmarkEnd w:id="22"/>
            <w:r w:rsidRPr="009239BE">
              <w:rPr>
                <w:rFonts w:ascii="Times New Roman" w:hAnsi="Times New Roman" w:cs="Times New Roman"/>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43" w:tgtFrame="_blank" w:history="1">
              <w:r w:rsidRPr="009239BE">
                <w:rPr>
                  <w:rFonts w:ascii="Times New Roman" w:hAnsi="Times New Roman" w:cs="Times New Roman"/>
                  <w:color w:val="000000"/>
                </w:rPr>
                <w:t>Законом України</w:t>
              </w:r>
            </w:hyperlink>
            <w:r w:rsidRPr="009239BE">
              <w:rPr>
                <w:rFonts w:ascii="Times New Roman" w:hAnsi="Times New Roman" w:cs="Times New Roman"/>
                <w:color w:val="000000"/>
              </w:rPr>
              <w:t> </w:t>
            </w:r>
            <w:r w:rsidRPr="009239BE">
              <w:rPr>
                <w:rFonts w:ascii="Times New Roman" w:hAnsi="Times New Roman" w:cs="Times New Roman"/>
                <w:color w:val="000000"/>
                <w:lang w:val="uk-UA"/>
              </w:rPr>
              <w:t>«</w:t>
            </w:r>
            <w:r w:rsidRPr="009239BE">
              <w:rPr>
                <w:rFonts w:ascii="Times New Roman" w:hAnsi="Times New Roman" w:cs="Times New Roman"/>
                <w:color w:val="000000"/>
              </w:rPr>
              <w:t>Про санкції</w:t>
            </w:r>
            <w:r w:rsidRPr="009239BE">
              <w:rPr>
                <w:rFonts w:ascii="Times New Roman" w:hAnsi="Times New Roman" w:cs="Times New Roman"/>
                <w:color w:val="000000"/>
                <w:lang w:val="uk-UA"/>
              </w:rPr>
              <w:t>»</w:t>
            </w:r>
            <w:r w:rsidRPr="009239BE">
              <w:rPr>
                <w:rFonts w:ascii="Times New Roman" w:hAnsi="Times New Roman" w:cs="Times New Roman"/>
                <w:color w:val="000000"/>
              </w:rPr>
              <w:t>;</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23" w:name="n627"/>
            <w:bookmarkEnd w:id="23"/>
            <w:r w:rsidRPr="009239BE">
              <w:rPr>
                <w:rFonts w:ascii="Times New Roman" w:hAnsi="Times New Roman" w:cs="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24" w:name="n628"/>
            <w:bookmarkEnd w:id="24"/>
            <w:r w:rsidRPr="009239BE">
              <w:rPr>
                <w:rFonts w:ascii="Times New Roman" w:hAnsi="Times New Roman" w:cs="Times New Roman"/>
                <w:color w:val="000000"/>
                <w:lang w:val="uk-UA"/>
              </w:rPr>
              <w:t xml:space="preserve">4.3. </w:t>
            </w:r>
            <w:r w:rsidRPr="009239BE">
              <w:rPr>
                <w:rFonts w:ascii="Times New Roman" w:hAnsi="Times New Roman" w:cs="Times New Roman"/>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bookmarkStart w:id="25" w:name="n629"/>
            <w:bookmarkEnd w:id="25"/>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r w:rsidRPr="009239BE">
              <w:rPr>
                <w:rFonts w:ascii="Times New Roman" w:hAnsi="Times New Roman" w:cs="Times New Roman"/>
                <w:color w:val="000000"/>
                <w:lang w:val="uk-UA"/>
              </w:rPr>
              <w:t xml:space="preserve">4.4. Учасник процедури закупівлі підтверджує відсутність вищезазначених підстав (крім підпунктів 1 і 7, абзацу чотирнадцятого пункту 47), шляхом </w:t>
            </w:r>
            <w:r w:rsidRPr="009239BE">
              <w:rPr>
                <w:rFonts w:ascii="Times New Roman" w:hAnsi="Times New Roman" w:cs="Times New Roman"/>
                <w:color w:val="000000"/>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FB66EA" w:rsidRPr="009239BE" w:rsidRDefault="00CE67B8" w:rsidP="00314432">
            <w:pPr>
              <w:suppressAutoHyphens w:val="0"/>
              <w:autoSpaceDE/>
              <w:spacing w:line="235" w:lineRule="auto"/>
              <w:contextualSpacing w:val="0"/>
              <w:jc w:val="both"/>
              <w:rPr>
                <w:rFonts w:ascii="Times New Roman" w:hAnsi="Times New Roman" w:cs="Times New Roman"/>
                <w:b/>
                <w:color w:val="000000"/>
                <w:highlight w:val="white"/>
                <w:lang w:val="uk-UA" w:eastAsia="ru-RU"/>
              </w:rPr>
            </w:pPr>
            <w:r w:rsidRPr="009239BE">
              <w:rPr>
                <w:rFonts w:cs="Times New Roman"/>
                <w:color w:val="000000"/>
                <w:lang w:val="uk-UA"/>
              </w:rPr>
              <w:t>4.5.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FB66EA" w:rsidRPr="00FB66EA" w:rsidTr="00496172">
        <w:trPr>
          <w:trHeight w:val="522"/>
          <w:jc w:val="center"/>
        </w:trPr>
        <w:tc>
          <w:tcPr>
            <w:tcW w:w="11045" w:type="dxa"/>
            <w:gridSpan w:val="3"/>
            <w:shd w:val="clear" w:color="auto" w:fill="A5A5A5"/>
            <w:vAlign w:val="center"/>
          </w:tcPr>
          <w:p w:rsidR="00FB66EA" w:rsidRPr="009239BE" w:rsidRDefault="00FB66EA" w:rsidP="00314432">
            <w:pPr>
              <w:pBdr>
                <w:top w:val="nil"/>
                <w:left w:val="nil"/>
                <w:bottom w:val="nil"/>
                <w:right w:val="nil"/>
                <w:between w:val="nil"/>
              </w:pBdr>
              <w:suppressAutoHyphens w:val="0"/>
              <w:autoSpaceDE/>
              <w:spacing w:line="235" w:lineRule="auto"/>
              <w:ind w:hanging="21"/>
              <w:contextualSpacing w:val="0"/>
              <w:jc w:val="center"/>
              <w:rPr>
                <w:rFonts w:ascii="Times New Roman" w:hAnsi="Times New Roman" w:cs="Times New Roman"/>
                <w:color w:val="000000"/>
                <w:lang w:val="uk-UA"/>
              </w:rPr>
            </w:pPr>
            <w:r w:rsidRPr="009239BE">
              <w:rPr>
                <w:rFonts w:ascii="Times New Roman" w:hAnsi="Times New Roman" w:cs="Times New Roman"/>
                <w:b/>
                <w:color w:val="000000"/>
                <w:lang w:val="uk-UA"/>
              </w:rPr>
              <w:lastRenderedPageBreak/>
              <w:t>Розділ VI. Результати тендеру та укладання договору про закупівлю</w:t>
            </w:r>
          </w:p>
        </w:tc>
      </w:tr>
      <w:tr w:rsidR="00FB66EA" w:rsidRPr="00FB66EA" w:rsidTr="00496172">
        <w:trPr>
          <w:trHeight w:val="13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1. Відміна замовником тендеру чи визнання його таким, що не відбувся</w:t>
            </w:r>
          </w:p>
        </w:tc>
        <w:tc>
          <w:tcPr>
            <w:tcW w:w="7939" w:type="dxa"/>
            <w:gridSpan w:val="2"/>
            <w:shd w:val="clear" w:color="auto" w:fill="auto"/>
          </w:tcPr>
          <w:p w:rsidR="00B5026C" w:rsidRPr="009239BE" w:rsidRDefault="0023676A" w:rsidP="00314432">
            <w:pPr>
              <w:suppressAutoHyphens w:val="0"/>
              <w:autoSpaceDE/>
              <w:spacing w:line="235" w:lineRule="auto"/>
              <w:contextualSpacing w:val="0"/>
              <w:jc w:val="both"/>
              <w:rPr>
                <w:rFonts w:ascii="Times New Roman" w:hAnsi="Times New Roman" w:cs="Times New Roman"/>
                <w:b/>
                <w:color w:val="000000"/>
                <w:lang w:val="uk-UA" w:eastAsia="ru-RU"/>
              </w:rPr>
            </w:pPr>
            <w:r w:rsidRPr="009239BE">
              <w:rPr>
                <w:rFonts w:ascii="Times New Roman" w:hAnsi="Times New Roman" w:cs="Times New Roman"/>
                <w:b/>
                <w:color w:val="000000"/>
                <w:lang w:val="uk-UA" w:eastAsia="ru-RU"/>
              </w:rPr>
              <w:t xml:space="preserve">1.1. </w:t>
            </w:r>
            <w:r w:rsidR="00B5026C" w:rsidRPr="009239BE">
              <w:rPr>
                <w:rFonts w:ascii="Times New Roman" w:hAnsi="Times New Roman" w:cs="Times New Roman"/>
                <w:b/>
                <w:color w:val="000000"/>
                <w:lang w:val="uk-UA" w:eastAsia="ru-RU"/>
              </w:rPr>
              <w:t>Замовник відміняє відкриті торги у разі:</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1) відсутності подальшої потреби в закупівлі товарів, робіт чи послуг;</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3) скорочення обсягу видатків на здійснення закупівлі товарів, робіт чи послуг;</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4) коли здійснення закупівлі стало неможливим внаслідок дії обставин непереборної сили.</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 xml:space="preserve">У разі відміни відкритих торгів замовник </w:t>
            </w:r>
            <w:r w:rsidRPr="009239BE">
              <w:rPr>
                <w:rFonts w:ascii="Times New Roman" w:hAnsi="Times New Roman" w:cs="Times New Roman"/>
                <w:b/>
                <w:i/>
                <w:color w:val="000000"/>
                <w:lang w:val="uk-UA" w:eastAsia="ru-RU"/>
              </w:rPr>
              <w:t>протягом одного робочого дня</w:t>
            </w:r>
            <w:r w:rsidRPr="009239BE">
              <w:rPr>
                <w:rFonts w:ascii="Times New Roman" w:hAnsi="Times New Roman" w:cs="Times New Roman"/>
                <w:color w:val="000000"/>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B5026C" w:rsidRPr="009239BE" w:rsidRDefault="00D83AC2" w:rsidP="00314432">
            <w:pPr>
              <w:suppressAutoHyphens w:val="0"/>
              <w:autoSpaceDE/>
              <w:spacing w:line="235" w:lineRule="auto"/>
              <w:contextualSpacing w:val="0"/>
              <w:jc w:val="both"/>
              <w:rPr>
                <w:rFonts w:ascii="Times New Roman" w:hAnsi="Times New Roman" w:cs="Times New Roman"/>
                <w:b/>
                <w:color w:val="000000"/>
                <w:lang w:val="uk-UA" w:eastAsia="ru-RU"/>
              </w:rPr>
            </w:pPr>
            <w:r w:rsidRPr="009239BE">
              <w:rPr>
                <w:rFonts w:ascii="Times New Roman" w:hAnsi="Times New Roman" w:cs="Times New Roman"/>
                <w:b/>
                <w:color w:val="000000"/>
                <w:lang w:val="uk-UA" w:eastAsia="ru-RU"/>
              </w:rPr>
              <w:t>1</w:t>
            </w:r>
            <w:r w:rsidR="0023676A" w:rsidRPr="009239BE">
              <w:rPr>
                <w:rFonts w:ascii="Times New Roman" w:hAnsi="Times New Roman" w:cs="Times New Roman"/>
                <w:b/>
                <w:color w:val="000000"/>
                <w:lang w:val="uk-UA" w:eastAsia="ru-RU"/>
              </w:rPr>
              <w:t xml:space="preserve">.2. </w:t>
            </w:r>
            <w:r w:rsidR="00B5026C" w:rsidRPr="009239BE">
              <w:rPr>
                <w:rFonts w:ascii="Times New Roman" w:hAnsi="Times New Roman" w:cs="Times New Roman"/>
                <w:b/>
                <w:color w:val="000000"/>
                <w:lang w:val="uk-UA" w:eastAsia="ru-RU"/>
              </w:rPr>
              <w:t>Відкриті торги автоматично відміняються електронною системою закупівель у разі:</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0001ED" w:rsidRPr="009239BE">
              <w:rPr>
                <w:rFonts w:ascii="Times New Roman" w:hAnsi="Times New Roman" w:cs="Times New Roman"/>
                <w:color w:val="000000"/>
                <w:highlight w:val="white"/>
                <w:lang w:val="uk-UA" w:eastAsia="ru-RU"/>
              </w:rPr>
              <w:t>О</w:t>
            </w:r>
            <w:r w:rsidRPr="009239BE">
              <w:rPr>
                <w:rFonts w:ascii="Times New Roman" w:hAnsi="Times New Roman" w:cs="Times New Roman"/>
                <w:color w:val="000000"/>
                <w:highlight w:val="white"/>
                <w:lang w:val="uk-UA" w:eastAsia="ru-RU"/>
              </w:rPr>
              <w:t>собливостями</w:t>
            </w:r>
            <w:r w:rsidRPr="009239BE">
              <w:rPr>
                <w:rFonts w:ascii="Times New Roman" w:hAnsi="Times New Roman" w:cs="Times New Roman"/>
                <w:color w:val="000000"/>
                <w:lang w:val="uk-UA" w:eastAsia="ru-RU"/>
              </w:rPr>
              <w:t>;</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2) не</w:t>
            </w:r>
            <w:r w:rsidRPr="009239BE">
              <w:rPr>
                <w:rFonts w:ascii="Times New Roman" w:hAnsi="Times New Roman" w:cs="Times New Roman"/>
                <w:color w:val="000000"/>
                <w:highlight w:val="white"/>
                <w:lang w:val="uk-UA" w:eastAsia="ru-RU"/>
              </w:rPr>
              <w:t>подання жодної тендерної пропозиції для участі</w:t>
            </w:r>
            <w:r w:rsidRPr="009239BE">
              <w:rPr>
                <w:rFonts w:ascii="Times New Roman" w:hAnsi="Times New Roman" w:cs="Times New Roman"/>
                <w:color w:val="000000"/>
                <w:lang w:val="uk-UA" w:eastAsia="ru-RU"/>
              </w:rPr>
              <w:t xml:space="preserve"> у відкритих торгах у строк, установлений замовником згідно з </w:t>
            </w:r>
            <w:r w:rsidR="000001ED" w:rsidRPr="009239BE">
              <w:rPr>
                <w:rFonts w:ascii="Times New Roman" w:hAnsi="Times New Roman" w:cs="Times New Roman"/>
                <w:color w:val="000000"/>
                <w:lang w:val="uk-UA" w:eastAsia="ru-RU"/>
              </w:rPr>
              <w:t>О</w:t>
            </w:r>
            <w:r w:rsidRPr="009239BE">
              <w:rPr>
                <w:rFonts w:ascii="Times New Roman" w:hAnsi="Times New Roman" w:cs="Times New Roman"/>
                <w:color w:val="000000"/>
                <w:highlight w:val="white"/>
                <w:lang w:val="uk-UA" w:eastAsia="ru-RU"/>
              </w:rPr>
              <w:t>собливостями</w:t>
            </w:r>
            <w:r w:rsidRPr="009239BE">
              <w:rPr>
                <w:rFonts w:ascii="Times New Roman" w:hAnsi="Times New Roman" w:cs="Times New Roman"/>
                <w:color w:val="000000"/>
                <w:lang w:val="uk-UA" w:eastAsia="ru-RU"/>
              </w:rPr>
              <w:t>.</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5026C" w:rsidRPr="009239BE" w:rsidRDefault="00D83AC2" w:rsidP="00314432">
            <w:pPr>
              <w:suppressAutoHyphens w:val="0"/>
              <w:autoSpaceDE/>
              <w:spacing w:line="235" w:lineRule="auto"/>
              <w:contextualSpacing w:val="0"/>
              <w:jc w:val="both"/>
              <w:rPr>
                <w:rFonts w:ascii="Times New Roman" w:hAnsi="Times New Roman" w:cs="Times New Roman"/>
                <w:b/>
                <w:color w:val="000000"/>
                <w:lang w:val="uk-UA" w:eastAsia="ru-RU"/>
              </w:rPr>
            </w:pPr>
            <w:r w:rsidRPr="009239BE">
              <w:rPr>
                <w:rFonts w:ascii="Times New Roman" w:hAnsi="Times New Roman" w:cs="Times New Roman"/>
                <w:b/>
                <w:color w:val="000000"/>
                <w:lang w:val="uk-UA" w:eastAsia="ru-RU"/>
              </w:rPr>
              <w:t>1</w:t>
            </w:r>
            <w:r w:rsidR="0023676A" w:rsidRPr="009239BE">
              <w:rPr>
                <w:rFonts w:ascii="Times New Roman" w:hAnsi="Times New Roman" w:cs="Times New Roman"/>
                <w:b/>
                <w:color w:val="000000"/>
                <w:lang w:val="uk-UA" w:eastAsia="ru-RU"/>
              </w:rPr>
              <w:t xml:space="preserve">.3. </w:t>
            </w:r>
            <w:r w:rsidR="00B5026C" w:rsidRPr="009239BE">
              <w:rPr>
                <w:rFonts w:ascii="Times New Roman" w:hAnsi="Times New Roman" w:cs="Times New Roman"/>
                <w:b/>
                <w:color w:val="000000"/>
                <w:lang w:val="uk-UA" w:eastAsia="ru-RU"/>
              </w:rPr>
              <w:t>Відкриті торги можуть бути відмінені частково (за лотом).</w:t>
            </w:r>
          </w:p>
          <w:p w:rsidR="00FB66EA" w:rsidRPr="009239BE" w:rsidRDefault="00B5026C"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9239BE">
              <w:rPr>
                <w:rFonts w:ascii="Times New Roman" w:hAnsi="Times New Roman" w:cs="Times New Roman"/>
                <w:color w:val="00000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 xml:space="preserve">2. Строк укладання договору </w:t>
            </w:r>
          </w:p>
        </w:tc>
        <w:tc>
          <w:tcPr>
            <w:tcW w:w="7939" w:type="dxa"/>
            <w:gridSpan w:val="2"/>
            <w:shd w:val="clear" w:color="auto" w:fill="auto"/>
          </w:tcPr>
          <w:p w:rsidR="00B5026C" w:rsidRPr="009239BE" w:rsidRDefault="0023676A"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highlight w:val="white"/>
                <w:lang w:val="uk-UA" w:eastAsia="ru-RU"/>
              </w:rPr>
              <w:t xml:space="preserve">2.1. </w:t>
            </w:r>
            <w:r w:rsidR="00B5026C" w:rsidRPr="009239BE">
              <w:rPr>
                <w:rFonts w:ascii="Times New Roman" w:hAnsi="Times New Roman" w:cs="Times New Roman"/>
                <w:color w:val="000000"/>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5026C" w:rsidRPr="009239BE">
              <w:rPr>
                <w:rFonts w:ascii="Times New Roman" w:hAnsi="Times New Roman" w:cs="Times New Roman"/>
                <w:b/>
                <w:i/>
                <w:color w:val="000000"/>
                <w:highlight w:val="white"/>
                <w:lang w:val="uk-UA" w:eastAsia="ru-RU"/>
              </w:rPr>
              <w:t>не пізніше ніж через 15 днів</w:t>
            </w:r>
            <w:r w:rsidR="00B5026C" w:rsidRPr="009239BE">
              <w:rPr>
                <w:rFonts w:ascii="Times New Roman" w:hAnsi="Times New Roman" w:cs="Times New Roman"/>
                <w:color w:val="000000"/>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00B5026C" w:rsidRPr="009239BE">
              <w:rPr>
                <w:rFonts w:ascii="Times New Roman" w:hAnsi="Times New Roman" w:cs="Times New Roman"/>
                <w:color w:val="000000"/>
                <w:lang w:val="uk-UA" w:eastAsia="ru-RU"/>
              </w:rPr>
              <w:t xml:space="preserve">процедури закупівлі. У випадку обґрунтованої необхідності строк для укладення договору </w:t>
            </w:r>
            <w:r w:rsidR="00B5026C" w:rsidRPr="009239BE">
              <w:rPr>
                <w:rFonts w:ascii="Times New Roman" w:hAnsi="Times New Roman" w:cs="Times New Roman"/>
                <w:b/>
                <w:i/>
                <w:color w:val="000000"/>
                <w:lang w:val="uk-UA" w:eastAsia="ru-RU"/>
              </w:rPr>
              <w:t>може бути продовжений до 60 днів</w:t>
            </w:r>
            <w:r w:rsidR="00B5026C" w:rsidRPr="009239BE">
              <w:rPr>
                <w:rFonts w:ascii="Times New Roman" w:hAnsi="Times New Roman" w:cs="Times New Roman"/>
                <w:color w:val="000000"/>
                <w:lang w:val="uk-UA" w:eastAsia="ru-RU"/>
              </w:rPr>
              <w:t>.</w:t>
            </w:r>
          </w:p>
          <w:p w:rsidR="00B5026C" w:rsidRPr="009239BE" w:rsidRDefault="0023676A" w:rsidP="00314432">
            <w:pPr>
              <w:suppressAutoHyphens w:val="0"/>
              <w:autoSpaceDE/>
              <w:spacing w:line="235" w:lineRule="auto"/>
              <w:contextualSpacing w:val="0"/>
              <w:jc w:val="both"/>
              <w:rPr>
                <w:rFonts w:ascii="Times New Roman" w:hAnsi="Times New Roman" w:cs="Times New Roman"/>
                <w:color w:val="000000"/>
                <w:highlight w:val="white"/>
                <w:lang w:val="uk-UA" w:eastAsia="ru-RU"/>
              </w:rPr>
            </w:pPr>
            <w:r w:rsidRPr="009239BE">
              <w:rPr>
                <w:rFonts w:ascii="Times New Roman" w:hAnsi="Times New Roman" w:cs="Times New Roman"/>
                <w:color w:val="000000"/>
                <w:lang w:val="uk-UA" w:eastAsia="ru-RU"/>
              </w:rPr>
              <w:t xml:space="preserve">2.2. </w:t>
            </w:r>
            <w:r w:rsidR="00B5026C" w:rsidRPr="009239BE">
              <w:rPr>
                <w:rFonts w:ascii="Times New Roman" w:hAnsi="Times New Roman" w:cs="Times New Roman"/>
                <w:color w:val="000000"/>
                <w:lang w:val="uk-UA" w:eastAsia="ru-RU"/>
              </w:rPr>
              <w:t xml:space="preserve">У разі подання скарги до органу оскарження </w:t>
            </w:r>
            <w:r w:rsidR="00B5026C" w:rsidRPr="009239BE">
              <w:rPr>
                <w:rFonts w:ascii="Times New Roman" w:hAnsi="Times New Roman" w:cs="Times New Roman"/>
                <w:color w:val="000000"/>
                <w:highlight w:val="white"/>
                <w:lang w:val="uk-UA" w:eastAsia="ru-RU"/>
              </w:rPr>
              <w:t>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6EA" w:rsidRPr="009239BE" w:rsidRDefault="0023676A" w:rsidP="00314432">
            <w:pPr>
              <w:spacing w:line="235" w:lineRule="auto"/>
              <w:contextualSpacing w:val="0"/>
              <w:jc w:val="both"/>
              <w:rPr>
                <w:color w:val="000000"/>
                <w:shd w:val="solid" w:color="FFFFFF" w:fill="FFFFFF"/>
              </w:rPr>
            </w:pPr>
            <w:r w:rsidRPr="009239BE">
              <w:rPr>
                <w:rFonts w:ascii="Times New Roman" w:hAnsi="Times New Roman" w:cs="Times New Roman"/>
                <w:color w:val="000000"/>
                <w:highlight w:val="white"/>
                <w:lang w:val="uk-UA" w:eastAsia="ru-RU"/>
              </w:rPr>
              <w:t xml:space="preserve">2.3. </w:t>
            </w:r>
            <w:r w:rsidR="00B5026C" w:rsidRPr="009239BE">
              <w:rPr>
                <w:rFonts w:ascii="Times New Roman" w:hAnsi="Times New Roman" w:cs="Times New Roman"/>
                <w:color w:val="000000"/>
                <w:highlight w:val="white"/>
                <w:lang w:val="uk-UA" w:eastAsia="ru-RU"/>
              </w:rPr>
              <w:t xml:space="preserve">З метою забезпечення права на оскарження рішень замовника до органу оскарження договір про закупівлю </w:t>
            </w:r>
            <w:r w:rsidR="00B5026C" w:rsidRPr="009239BE">
              <w:rPr>
                <w:rFonts w:ascii="Times New Roman" w:hAnsi="Times New Roman" w:cs="Times New Roman"/>
                <w:b/>
                <w:i/>
                <w:color w:val="000000"/>
                <w:highlight w:val="white"/>
                <w:lang w:val="uk-UA" w:eastAsia="ru-RU"/>
              </w:rPr>
              <w:t>не може бути укладено раніше ніж через п’ять днів</w:t>
            </w:r>
            <w:r w:rsidR="00B5026C" w:rsidRPr="009239BE">
              <w:rPr>
                <w:rFonts w:ascii="Times New Roman" w:hAnsi="Times New Roman" w:cs="Times New Roman"/>
                <w:i/>
                <w:color w:val="000000"/>
                <w:highlight w:val="white"/>
                <w:lang w:val="uk-UA" w:eastAsia="ru-RU"/>
              </w:rPr>
              <w:t xml:space="preserve"> </w:t>
            </w:r>
            <w:r w:rsidR="00B5026C" w:rsidRPr="009239BE">
              <w:rPr>
                <w:rFonts w:ascii="Times New Roman" w:hAnsi="Times New Roman" w:cs="Times New Roman"/>
                <w:color w:val="000000"/>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FB66EA" w:rsidRPr="00FB66EA" w:rsidTr="00496172">
        <w:trPr>
          <w:trHeight w:val="522"/>
          <w:jc w:val="center"/>
        </w:trPr>
        <w:tc>
          <w:tcPr>
            <w:tcW w:w="3106" w:type="dxa"/>
            <w:shd w:val="clear" w:color="auto" w:fill="auto"/>
          </w:tcPr>
          <w:p w:rsidR="00FB66EA" w:rsidRPr="00FB66EA" w:rsidRDefault="00CE5439"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Pr>
                <w:rFonts w:ascii="Times New Roman" w:hAnsi="Times New Roman" w:cs="Times New Roman"/>
                <w:b/>
                <w:color w:val="000000"/>
                <w:lang w:val="uk-UA"/>
              </w:rPr>
              <w:t>3. Проє</w:t>
            </w:r>
            <w:r w:rsidR="00FB66EA" w:rsidRPr="00FB66EA">
              <w:rPr>
                <w:rFonts w:ascii="Times New Roman" w:hAnsi="Times New Roman" w:cs="Times New Roman"/>
                <w:b/>
                <w:color w:val="000000"/>
                <w:lang w:val="uk-UA"/>
              </w:rPr>
              <w:t xml:space="preserve">кт договору про закупівлю </w:t>
            </w:r>
          </w:p>
        </w:tc>
        <w:tc>
          <w:tcPr>
            <w:tcW w:w="7939" w:type="dxa"/>
            <w:gridSpan w:val="2"/>
            <w:shd w:val="clear" w:color="auto" w:fill="auto"/>
          </w:tcPr>
          <w:p w:rsidR="00E23E23" w:rsidRPr="009239BE" w:rsidRDefault="00CE5439"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9239BE">
              <w:rPr>
                <w:rFonts w:ascii="Times New Roman" w:hAnsi="Times New Roman" w:cs="Times New Roman"/>
                <w:color w:val="000000"/>
                <w:lang w:val="uk-UA"/>
              </w:rPr>
              <w:t>3.1. Проє</w:t>
            </w:r>
            <w:r w:rsidR="00FB66EA" w:rsidRPr="009239BE">
              <w:rPr>
                <w:rFonts w:ascii="Times New Roman" w:hAnsi="Times New Roman" w:cs="Times New Roman"/>
                <w:color w:val="000000"/>
                <w:lang w:val="uk-UA"/>
              </w:rPr>
              <w:t>кт договору</w:t>
            </w:r>
            <w:r w:rsidR="00DC5B0B" w:rsidRPr="009239BE">
              <w:rPr>
                <w:rFonts w:ascii="Times New Roman" w:hAnsi="Times New Roman" w:cs="Times New Roman"/>
                <w:b/>
                <w:i/>
                <w:color w:val="000000"/>
                <w:lang w:val="uk-UA"/>
              </w:rPr>
              <w:t xml:space="preserve"> </w:t>
            </w:r>
            <w:r w:rsidR="00DC5B0B" w:rsidRPr="00DC5B0B">
              <w:rPr>
                <w:rFonts w:ascii="Times New Roman" w:hAnsi="Times New Roman" w:cs="Times New Roman"/>
                <w:color w:val="000000"/>
                <w:lang w:val="uk-UA"/>
              </w:rPr>
              <w:t>(</w:t>
            </w:r>
            <w:r w:rsidR="00E23E23" w:rsidRPr="009239BE">
              <w:rPr>
                <w:rFonts w:ascii="Times New Roman" w:hAnsi="Times New Roman" w:cs="Times New Roman"/>
                <w:color w:val="000000"/>
                <w:lang w:val="uk-UA"/>
              </w:rPr>
              <w:t>з обов’язковим заз</w:t>
            </w:r>
            <w:r w:rsidR="00E23E23">
              <w:rPr>
                <w:rFonts w:ascii="Times New Roman" w:hAnsi="Times New Roman" w:cs="Times New Roman"/>
                <w:color w:val="000000"/>
                <w:lang w:val="uk-UA"/>
              </w:rPr>
              <w:t>наченням порядку змін його умов</w:t>
            </w:r>
          </w:p>
          <w:p w:rsidR="00E23E23"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9239BE">
              <w:rPr>
                <w:rFonts w:ascii="Times New Roman" w:hAnsi="Times New Roman" w:cs="Times New Roman"/>
                <w:color w:val="000000"/>
                <w:lang w:val="uk-UA"/>
              </w:rPr>
              <w:t xml:space="preserve">складається замовником з урахуванням </w:t>
            </w:r>
            <w:r w:rsidR="00DC5B0B">
              <w:rPr>
                <w:rFonts w:ascii="Times New Roman" w:hAnsi="Times New Roman" w:cs="Times New Roman"/>
                <w:color w:val="000000"/>
                <w:lang w:val="uk-UA"/>
              </w:rPr>
              <w:t xml:space="preserve">особливостей предмету закупівлі та </w:t>
            </w:r>
            <w:r w:rsidR="00E23E23">
              <w:rPr>
                <w:rFonts w:ascii="Times New Roman" w:hAnsi="Times New Roman" w:cs="Times New Roman"/>
                <w:color w:val="000000"/>
                <w:lang w:val="uk-UA"/>
              </w:rPr>
              <w:t>п</w:t>
            </w:r>
            <w:r w:rsidR="00CE5439" w:rsidRPr="009239BE">
              <w:rPr>
                <w:rFonts w:ascii="Times New Roman" w:hAnsi="Times New Roman" w:cs="Times New Roman"/>
                <w:color w:val="000000"/>
                <w:lang w:val="uk-UA"/>
              </w:rPr>
              <w:t>одається</w:t>
            </w:r>
            <w:r w:rsidR="00E23E23">
              <w:rPr>
                <w:rFonts w:ascii="Times New Roman" w:hAnsi="Times New Roman" w:cs="Times New Roman"/>
                <w:color w:val="000000"/>
                <w:lang w:val="uk-UA"/>
              </w:rPr>
              <w:t xml:space="preserve"> ним разом з тендерною документацією</w:t>
            </w:r>
            <w:r w:rsidR="00CE5439" w:rsidRPr="009239BE">
              <w:rPr>
                <w:rFonts w:ascii="Times New Roman" w:hAnsi="Times New Roman" w:cs="Times New Roman"/>
                <w:color w:val="000000"/>
                <w:lang w:val="uk-UA"/>
              </w:rPr>
              <w:t xml:space="preserve"> </w:t>
            </w:r>
            <w:r w:rsidR="00E23E23">
              <w:rPr>
                <w:rFonts w:ascii="Times New Roman" w:hAnsi="Times New Roman" w:cs="Times New Roman"/>
                <w:color w:val="000000"/>
                <w:lang w:val="uk-UA"/>
              </w:rPr>
              <w:t>(</w:t>
            </w:r>
            <w:r w:rsidR="00E23E23" w:rsidRPr="009239BE">
              <w:rPr>
                <w:rFonts w:ascii="Times New Roman" w:hAnsi="Times New Roman" w:cs="Times New Roman"/>
                <w:b/>
                <w:i/>
                <w:color w:val="000000"/>
                <w:lang w:val="uk-UA"/>
              </w:rPr>
              <w:t>Додат</w:t>
            </w:r>
            <w:r w:rsidR="00E23E23">
              <w:rPr>
                <w:rFonts w:ascii="Times New Roman" w:hAnsi="Times New Roman" w:cs="Times New Roman"/>
                <w:b/>
                <w:i/>
                <w:color w:val="000000"/>
                <w:lang w:val="uk-UA"/>
              </w:rPr>
              <w:t>о</w:t>
            </w:r>
            <w:r w:rsidR="00E23E23" w:rsidRPr="009239BE">
              <w:rPr>
                <w:rFonts w:ascii="Times New Roman" w:hAnsi="Times New Roman" w:cs="Times New Roman"/>
                <w:b/>
                <w:i/>
                <w:color w:val="000000"/>
                <w:lang w:val="uk-UA"/>
              </w:rPr>
              <w:t>к № 3</w:t>
            </w:r>
            <w:r w:rsidR="00E23E23" w:rsidRPr="009239BE">
              <w:rPr>
                <w:rFonts w:ascii="Times New Roman" w:hAnsi="Times New Roman" w:cs="Times New Roman"/>
                <w:color w:val="000000"/>
                <w:lang w:val="uk-UA"/>
              </w:rPr>
              <w:t xml:space="preserve"> до тендерної документаці</w:t>
            </w:r>
            <w:r w:rsidR="00E23E23">
              <w:rPr>
                <w:rFonts w:ascii="Times New Roman" w:hAnsi="Times New Roman" w:cs="Times New Roman"/>
                <w:color w:val="000000"/>
                <w:lang w:val="uk-UA"/>
              </w:rPr>
              <w:t>ї)</w:t>
            </w:r>
          </w:p>
          <w:p w:rsidR="00972006" w:rsidRPr="009239BE" w:rsidRDefault="0097200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9239BE">
              <w:rPr>
                <w:rFonts w:ascii="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w:t>
            </w:r>
            <w:r w:rsidRPr="009239BE">
              <w:rPr>
                <w:rFonts w:ascii="Times New Roman" w:hAnsi="Times New Roman" w:cs="Times New Roman"/>
                <w:color w:val="000000"/>
                <w:lang w:val="uk-UA"/>
              </w:rPr>
              <w:lastRenderedPageBreak/>
              <w:t>договору про закупівлю» цього розділу.</w:t>
            </w:r>
          </w:p>
          <w:p w:rsidR="00FB66EA" w:rsidRPr="00FE68E8" w:rsidRDefault="00FB66EA" w:rsidP="00FE68E8">
            <w:pPr>
              <w:ind w:firstLine="310"/>
              <w:jc w:val="both"/>
              <w:rPr>
                <w:rFonts w:ascii="Times New Roman" w:hAnsi="Times New Roman" w:cs="Times New Roman"/>
                <w:lang w:val="uk-UA"/>
              </w:rPr>
            </w:pPr>
            <w:r w:rsidRPr="009239BE">
              <w:rPr>
                <w:rFonts w:ascii="Times New Roman" w:hAnsi="Times New Roman" w:cs="Times New Roman"/>
                <w:color w:val="000000"/>
                <w:lang w:val="uk-UA"/>
              </w:rPr>
              <w:t xml:space="preserve">3.2. </w:t>
            </w:r>
            <w:r w:rsidR="00972006" w:rsidRPr="009239BE">
              <w:rPr>
                <w:rFonts w:ascii="Times New Roman" w:hAnsi="Times New Roman" w:cs="Times New Roman"/>
                <w:color w:val="000000"/>
                <w:lang w:val="uk-UA"/>
              </w:rPr>
              <w:t xml:space="preserve">Договір про закупівлю за результатами проведеної закупівлі укладається відповідно </w:t>
            </w:r>
            <w:r w:rsidR="00FE68E8">
              <w:rPr>
                <w:rFonts w:ascii="Times New Roman" w:hAnsi="Times New Roman" w:cs="Times New Roman"/>
                <w:color w:val="000000"/>
                <w:lang w:val="uk-UA"/>
              </w:rPr>
              <w:t xml:space="preserve">до </w:t>
            </w:r>
            <w:r w:rsidR="00FE68E8" w:rsidRPr="00FE68E8">
              <w:rPr>
                <w:rFonts w:ascii="Times New Roman" w:hAnsi="Times New Roman" w:cs="Times New Roman"/>
                <w:lang w:val="uk-UA"/>
              </w:rPr>
              <w:t>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B66EA" w:rsidRPr="009239BE" w:rsidRDefault="00FB66EA" w:rsidP="00314432">
            <w:pP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За згодою сторін зазначена угода може бути доповнена, або скоригована, крім істотних умов договору.</w:t>
            </w:r>
          </w:p>
          <w:p w:rsidR="00FB66EA" w:rsidRPr="009239BE" w:rsidRDefault="00FB66EA"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Подаючи свою пропозицію, учасник погоджується з умовами зазначено</w:t>
            </w:r>
            <w:r w:rsidR="00CE5439" w:rsidRPr="009239BE">
              <w:rPr>
                <w:rFonts w:ascii="Times New Roman" w:eastAsia="Calibri" w:hAnsi="Times New Roman" w:cs="Calibri"/>
                <w:color w:val="000000"/>
                <w:lang w:val="uk-UA"/>
              </w:rPr>
              <w:t>ї угоди та подає підписаний проє</w:t>
            </w:r>
            <w:r w:rsidRPr="009239BE">
              <w:rPr>
                <w:rFonts w:ascii="Times New Roman" w:eastAsia="Calibri" w:hAnsi="Times New Roman" w:cs="Calibri"/>
                <w:color w:val="000000"/>
                <w:lang w:val="uk-UA"/>
              </w:rPr>
              <w:t>кт договору (з додатками) у складі своєї пропозиції</w:t>
            </w:r>
            <w:r w:rsidR="00617EC7" w:rsidRPr="009239BE">
              <w:rPr>
                <w:rFonts w:ascii="Times New Roman" w:eastAsia="Calibri" w:hAnsi="Times New Roman" w:cs="Calibri"/>
                <w:color w:val="000000"/>
                <w:lang w:val="uk-UA"/>
              </w:rPr>
              <w:t xml:space="preserve">, </w:t>
            </w:r>
            <w:r w:rsidR="002C7B32" w:rsidRPr="009239BE">
              <w:rPr>
                <w:rFonts w:ascii="Times New Roman" w:eastAsia="Calibri" w:hAnsi="Times New Roman" w:cs="Calibri"/>
                <w:color w:val="000000"/>
                <w:lang w:val="uk-UA"/>
              </w:rPr>
              <w:t>що</w:t>
            </w:r>
            <w:r w:rsidR="00552601" w:rsidRPr="009239BE">
              <w:rPr>
                <w:rFonts w:ascii="Times New Roman" w:eastAsia="Calibri" w:hAnsi="Times New Roman" w:cs="Calibri"/>
                <w:color w:val="000000"/>
                <w:lang w:val="uk-UA"/>
              </w:rPr>
              <w:t xml:space="preserve"> підтверджує погодження учасника з про</w:t>
            </w:r>
            <w:r w:rsidR="00173284" w:rsidRPr="009239BE">
              <w:rPr>
                <w:rFonts w:ascii="Times New Roman" w:eastAsia="Calibri" w:hAnsi="Times New Roman" w:cs="Calibri"/>
                <w:color w:val="000000"/>
                <w:lang w:val="uk-UA"/>
              </w:rPr>
              <w:t>є</w:t>
            </w:r>
            <w:r w:rsidR="00552601" w:rsidRPr="009239BE">
              <w:rPr>
                <w:rFonts w:ascii="Times New Roman" w:eastAsia="Calibri" w:hAnsi="Times New Roman" w:cs="Calibri"/>
                <w:color w:val="000000"/>
                <w:lang w:val="uk-UA"/>
              </w:rPr>
              <w:t>ктом договору та гарантію учасника при визначенні його переможцем взяти на себе зобов</w:t>
            </w:r>
            <w:r w:rsidR="00552601" w:rsidRPr="009239BE">
              <w:rPr>
                <w:rFonts w:ascii="Times New Roman" w:eastAsia="Calibri" w:hAnsi="Times New Roman" w:cs="Calibri"/>
                <w:color w:val="000000"/>
              </w:rPr>
              <w:t>’</w:t>
            </w:r>
            <w:r w:rsidR="00F737BE" w:rsidRPr="009239BE">
              <w:rPr>
                <w:rFonts w:ascii="Times New Roman" w:eastAsia="Calibri" w:hAnsi="Times New Roman" w:cs="Calibri"/>
                <w:color w:val="000000"/>
                <w:lang w:val="uk-UA"/>
              </w:rPr>
              <w:t>язання щодо виконання всіх умов, передбачених договором.</w:t>
            </w:r>
          </w:p>
          <w:p w:rsidR="00972006" w:rsidRPr="009239BE" w:rsidRDefault="0023676A"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 xml:space="preserve">3.3. </w:t>
            </w:r>
            <w:r w:rsidR="00972006" w:rsidRPr="009239BE">
              <w:rPr>
                <w:rFonts w:ascii="Times New Roman" w:eastAsia="Calibri" w:hAnsi="Times New Roman" w:cs="Calibri"/>
                <w:color w:val="000000"/>
                <w:lang w:val="uk-UA"/>
              </w:rPr>
              <w:t>Умови договору про закупівлю не повинні відрізнятися від змісту тендерної пропозиції за результатами розгляду тендерної пропозиції переможця процедури закупівлі, крім випадків:</w:t>
            </w:r>
          </w:p>
          <w:p w:rsidR="00972006" w:rsidRPr="009239BE" w:rsidRDefault="00972006"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 визначення грошового еквівалента зобов’язання в іноземній валюті;</w:t>
            </w:r>
          </w:p>
          <w:p w:rsidR="00972006" w:rsidRPr="009239BE" w:rsidRDefault="00972006"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 перерахунку ціни за результатами розгляду тендерних пропозицій в бік зменшення ціни тендерної пропозиції учасника без зменшення обсягів закупівлі;</w:t>
            </w:r>
          </w:p>
          <w:p w:rsidR="00972006" w:rsidRPr="009239BE" w:rsidRDefault="00972006"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 перерахунку ціни та обсягів товарів за результатами розгляду тендерних пропозицій в бік зменшення за умови необхідності приведення обсягів товарів до кратності упаковки.</w:t>
            </w:r>
          </w:p>
          <w:p w:rsidR="00822A8B" w:rsidRPr="009239BE" w:rsidRDefault="0023676A"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 xml:space="preserve">3.4. </w:t>
            </w:r>
            <w:r w:rsidR="00FB66EA" w:rsidRPr="009239BE">
              <w:rPr>
                <w:rFonts w:ascii="Times New Roman" w:eastAsia="Calibri" w:hAnsi="Times New Roman" w:cs="Calibri"/>
                <w:color w:val="000000"/>
                <w:lang w:val="uk-UA"/>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785F3D" w:rsidRPr="009239BE">
              <w:rPr>
                <w:rFonts w:ascii="Times New Roman" w:eastAsia="Calibri" w:hAnsi="Times New Roman" w:cs="Calibri"/>
                <w:color w:val="000000"/>
                <w:lang w:val="uk-UA"/>
              </w:rPr>
              <w:t xml:space="preserve"> підписання угоди (не пізніше 1</w:t>
            </w:r>
            <w:r w:rsidR="00972006" w:rsidRPr="009239BE">
              <w:rPr>
                <w:rFonts w:ascii="Times New Roman" w:eastAsia="Calibri" w:hAnsi="Times New Roman" w:cs="Calibri"/>
                <w:color w:val="000000"/>
                <w:lang w:val="uk-UA"/>
              </w:rPr>
              <w:t>5</w:t>
            </w:r>
            <w:r w:rsidR="00FB66EA" w:rsidRPr="009239BE">
              <w:rPr>
                <w:rFonts w:ascii="Times New Roman" w:eastAsia="Calibri" w:hAnsi="Times New Roman" w:cs="Calibri"/>
                <w:color w:val="000000"/>
                <w:lang w:val="uk-UA"/>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w:t>
            </w:r>
            <w:r w:rsidR="002C7B32" w:rsidRPr="009239BE">
              <w:rPr>
                <w:rFonts w:ascii="Times New Roman" w:eastAsia="Calibri" w:hAnsi="Times New Roman" w:cs="Calibri"/>
                <w:color w:val="000000"/>
                <w:lang w:val="uk-UA"/>
              </w:rPr>
              <w:t>зиції, в порядку ст. 31 Закону</w:t>
            </w:r>
            <w:r w:rsidR="00905B2E">
              <w:rPr>
                <w:rFonts w:ascii="Times New Roman" w:eastAsia="Calibri" w:hAnsi="Times New Roman" w:cs="Calibri"/>
                <w:color w:val="000000"/>
                <w:lang w:val="uk-UA"/>
              </w:rPr>
              <w:t xml:space="preserve"> та</w:t>
            </w:r>
            <w:r w:rsidR="00905B2E" w:rsidRPr="0030684D">
              <w:rPr>
                <w:rFonts w:ascii="Times New Roman" w:eastAsia="Calibri" w:hAnsi="Times New Roman" w:cs="Calibri"/>
                <w:lang w:val="uk-UA"/>
              </w:rPr>
              <w:t xml:space="preserve"> п. 44 Особливостей.</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ind w:right="-51"/>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4. Істотні умови, що обов’язково включаються до договору про закупівлю</w:t>
            </w:r>
          </w:p>
        </w:tc>
        <w:tc>
          <w:tcPr>
            <w:tcW w:w="7939" w:type="dxa"/>
            <w:gridSpan w:val="2"/>
            <w:shd w:val="clear" w:color="auto" w:fill="auto"/>
          </w:tcPr>
          <w:p w:rsidR="0023676A" w:rsidRPr="009239BE" w:rsidRDefault="0023676A" w:rsidP="00314432">
            <w:pPr>
              <w:widowControl/>
              <w:suppressAutoHyphens w:val="0"/>
              <w:autoSpaceDE/>
              <w:spacing w:line="235" w:lineRule="auto"/>
              <w:ind w:right="113"/>
              <w:contextualSpacing w:val="0"/>
              <w:jc w:val="both"/>
              <w:rPr>
                <w:rFonts w:ascii="Times New Roman" w:hAnsi="Times New Roman" w:cs="Times New Roman"/>
                <w:color w:val="000000"/>
                <w:lang w:val="uk-UA"/>
              </w:rPr>
            </w:pPr>
            <w:r w:rsidRPr="009239BE">
              <w:rPr>
                <w:rFonts w:ascii="Times New Roman" w:hAnsi="Times New Roman" w:cs="Times New Roman"/>
                <w:color w:val="000000"/>
                <w:lang w:val="uk-UA"/>
              </w:rPr>
              <w:t xml:space="preserve">4.1. </w:t>
            </w:r>
            <w:r w:rsidR="00841CF9" w:rsidRPr="009239BE">
              <w:rPr>
                <w:rFonts w:ascii="Times New Roman" w:hAnsi="Times New Roman" w:cs="Times New Roman"/>
                <w:color w:val="000000"/>
                <w:lang w:val="uk-UA"/>
              </w:rPr>
              <w:t xml:space="preserve">Істотними умовами договору про закупівлю є предмет (найменування, кількість, якість), ціна та строк дії договору. </w:t>
            </w:r>
          </w:p>
          <w:p w:rsidR="00FB66EA" w:rsidRPr="009239BE" w:rsidRDefault="0023676A" w:rsidP="00314432">
            <w:pPr>
              <w:widowControl/>
              <w:suppressAutoHyphens w:val="0"/>
              <w:autoSpaceDE/>
              <w:spacing w:line="235" w:lineRule="auto"/>
              <w:ind w:right="113"/>
              <w:contextualSpacing w:val="0"/>
              <w:jc w:val="both"/>
              <w:rPr>
                <w:rFonts w:ascii="Times New Roman" w:eastAsia="Calibri" w:hAnsi="Times New Roman" w:cs="Calibri"/>
                <w:color w:val="000000"/>
                <w:lang w:val="uk-UA"/>
              </w:rPr>
            </w:pPr>
            <w:r w:rsidRPr="009239BE">
              <w:rPr>
                <w:rFonts w:ascii="Times New Roman" w:hAnsi="Times New Roman" w:cs="Times New Roman"/>
                <w:color w:val="000000"/>
                <w:lang w:val="uk-UA"/>
              </w:rPr>
              <w:t xml:space="preserve">4.2. </w:t>
            </w:r>
            <w:r w:rsidR="00841CF9" w:rsidRPr="009239BE">
              <w:rPr>
                <w:rFonts w:ascii="Times New Roman" w:hAnsi="Times New Roman" w:cs="Times New Roman"/>
                <w:color w:val="000000"/>
                <w:lang w:val="uk-UA"/>
              </w:rPr>
              <w:t>Інші умови договору про закупівлю істотними не є та можуть змінюватися відповідно до норм Господарського та Цивільного кодексів.</w:t>
            </w:r>
          </w:p>
        </w:tc>
      </w:tr>
      <w:tr w:rsidR="00FB66EA" w:rsidRPr="00FB66EA" w:rsidTr="00DC5B0B">
        <w:trPr>
          <w:trHeight w:val="274"/>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5. Дії замовника при відмові переможця торгів підписати договір про закупівлю</w:t>
            </w:r>
          </w:p>
        </w:tc>
        <w:tc>
          <w:tcPr>
            <w:tcW w:w="7939" w:type="dxa"/>
            <w:gridSpan w:val="2"/>
            <w:shd w:val="clear" w:color="auto" w:fill="auto"/>
          </w:tcPr>
          <w:p w:rsidR="000A6714" w:rsidRPr="006132F6" w:rsidRDefault="000A6714"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lang w:val="uk-UA"/>
              </w:rPr>
            </w:pPr>
            <w:r>
              <w:rPr>
                <w:rFonts w:ascii="Times New Roman" w:hAnsi="Times New Roman" w:cs="Times New Roman"/>
                <w:color w:val="000000"/>
                <w:lang w:val="uk-UA"/>
              </w:rPr>
              <w:t xml:space="preserve">5.1. </w:t>
            </w:r>
            <w:r w:rsidRPr="006132F6">
              <w:rPr>
                <w:lang w:val="uk-UA"/>
              </w:rPr>
              <w:t>У разі відхилення тендерної пропозиції з підстави,</w:t>
            </w:r>
            <w:r>
              <w:rPr>
                <w:lang w:val="uk-UA"/>
              </w:rPr>
              <w:t xml:space="preserve"> </w:t>
            </w:r>
            <w:r w:rsidRPr="006132F6">
              <w:rPr>
                <w:lang w:val="uk-UA"/>
              </w:rPr>
              <w:t>визначеної</w:t>
            </w:r>
            <w:r>
              <w:rPr>
                <w:lang w:val="uk-UA"/>
              </w:rPr>
              <w:t xml:space="preserve"> </w:t>
            </w:r>
            <w:hyperlink r:id="rId44" w:anchor="n605" w:history="1">
              <w:r w:rsidRPr="006132F6">
                <w:rPr>
                  <w:rStyle w:val="a6"/>
                  <w:color w:val="auto"/>
                  <w:u w:val="none"/>
                  <w:lang w:val="uk-UA"/>
                </w:rPr>
                <w:t>підпунктом</w:t>
              </w:r>
              <w:r w:rsidRPr="00DC5B0B">
                <w:rPr>
                  <w:rStyle w:val="a6"/>
                  <w:color w:val="auto"/>
                  <w:sz w:val="16"/>
                  <w:szCs w:val="16"/>
                  <w:u w:val="none"/>
                  <w:lang w:val="uk-UA"/>
                </w:rPr>
                <w:t xml:space="preserve"> </w:t>
              </w:r>
              <w:r w:rsidRPr="006132F6">
                <w:rPr>
                  <w:rStyle w:val="a6"/>
                  <w:color w:val="auto"/>
                  <w:u w:val="none"/>
                  <w:lang w:val="uk-UA"/>
                </w:rPr>
                <w:t>3</w:t>
              </w:r>
            </w:hyperlink>
            <w:r w:rsidRPr="006132F6">
              <w:t> </w:t>
            </w:r>
            <w:r w:rsidRPr="006132F6">
              <w:rPr>
                <w:lang w:val="uk-UA"/>
              </w:rPr>
              <w:t>п</w:t>
            </w:r>
            <w:r w:rsidR="00DC5B0B">
              <w:rPr>
                <w:lang w:val="uk-UA"/>
              </w:rPr>
              <w:t>.</w:t>
            </w:r>
            <w:r w:rsidRPr="006132F6">
              <w:rPr>
                <w:lang w:val="uk-UA"/>
              </w:rPr>
              <w:t>44</w:t>
            </w:r>
            <w:r w:rsidRPr="00DC5B0B">
              <w:rPr>
                <w:sz w:val="16"/>
                <w:szCs w:val="16"/>
                <w:lang w:val="uk-UA"/>
              </w:rPr>
              <w:t xml:space="preserve"> </w:t>
            </w:r>
            <w:r>
              <w:rPr>
                <w:lang w:val="uk-UA"/>
              </w:rPr>
              <w:t>О</w:t>
            </w:r>
            <w:r w:rsidRPr="006132F6">
              <w:rPr>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6132F6">
              <w:t> </w:t>
            </w:r>
            <w:hyperlink r:id="rId45" w:anchor="n1611" w:tgtFrame="_blank" w:history="1">
              <w:r w:rsidRPr="006132F6">
                <w:rPr>
                  <w:rStyle w:val="a6"/>
                  <w:color w:val="auto"/>
                  <w:u w:val="none"/>
                  <w:lang w:val="uk-UA"/>
                </w:rPr>
                <w:t>ст</w:t>
              </w:r>
            </w:hyperlink>
            <w:r w:rsidR="00DC5B0B">
              <w:rPr>
                <w:lang w:val="uk-UA"/>
              </w:rPr>
              <w:t>.</w:t>
            </w:r>
            <w:hyperlink r:id="rId46" w:anchor="n1611" w:tgtFrame="_blank" w:history="1">
              <w:r w:rsidRPr="006132F6">
                <w:rPr>
                  <w:rStyle w:val="a6"/>
                  <w:color w:val="auto"/>
                  <w:u w:val="none"/>
                </w:rPr>
                <w:t> </w:t>
              </w:r>
              <w:r w:rsidRPr="00DC5B0B">
                <w:rPr>
                  <w:rStyle w:val="a6"/>
                  <w:color w:val="auto"/>
                  <w:u w:val="none"/>
                  <w:lang w:val="uk-UA"/>
                </w:rPr>
                <w:t>33</w:t>
              </w:r>
            </w:hyperlink>
            <w:r w:rsidRPr="006132F6">
              <w:t> </w:t>
            </w:r>
            <w:r w:rsidRPr="00DC5B0B">
              <w:rPr>
                <w:lang w:val="uk-UA"/>
              </w:rPr>
              <w:t>Закону та цим пунктом.</w:t>
            </w:r>
          </w:p>
          <w:p w:rsidR="00FB66EA" w:rsidRPr="009239BE" w:rsidRDefault="000A6714"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bookmarkStart w:id="26" w:name="n641"/>
            <w:bookmarkEnd w:id="26"/>
            <w:r>
              <w:rPr>
                <w:lang w:val="uk-UA"/>
              </w:rPr>
              <w:t>5.2. У</w:t>
            </w:r>
            <w:r w:rsidRPr="00DC5B0B">
              <w:rPr>
                <w:lang w:val="uk-UA"/>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C5B0B">
              <w:rPr>
                <w:lang w:val="uk-UA"/>
              </w:rPr>
              <w:t>О</w:t>
            </w:r>
            <w:r w:rsidRPr="00DC5B0B">
              <w:rPr>
                <w:lang w:val="uk-UA"/>
              </w:rPr>
              <w:t>собливостями.</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ind w:right="-193"/>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 xml:space="preserve">6. Забезпечення виконання договору про закупівлю </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0A0457">
              <w:rPr>
                <w:rFonts w:ascii="Times New Roman" w:hAnsi="Times New Roman" w:cs="Times New Roman"/>
                <w:b/>
                <w:color w:val="000000"/>
                <w:lang w:val="uk-UA"/>
              </w:rPr>
              <w:t>6.1.</w:t>
            </w:r>
            <w:r w:rsidRPr="00FB66EA">
              <w:rPr>
                <w:rFonts w:ascii="Times New Roman" w:hAnsi="Times New Roman" w:cs="Times New Roman"/>
                <w:color w:val="000000"/>
                <w:lang w:val="uk-UA"/>
              </w:rPr>
              <w:t xml:space="preserve"> </w:t>
            </w:r>
            <w:r w:rsidRPr="00FB66EA">
              <w:rPr>
                <w:rFonts w:ascii="Times New Roman" w:hAnsi="Times New Roman" w:cs="Times New Roman"/>
                <w:b/>
                <w:color w:val="000000"/>
                <w:lang w:val="uk-UA"/>
              </w:rPr>
              <w:t>Забезпечення виконання договору не вимагається.</w:t>
            </w:r>
          </w:p>
        </w:tc>
      </w:tr>
    </w:tbl>
    <w:p w:rsidR="00AC4933" w:rsidRDefault="00AC4933" w:rsidP="004F036B">
      <w:pPr>
        <w:widowControl/>
        <w:suppressAutoHyphens w:val="0"/>
        <w:autoSpaceDE/>
        <w:ind w:left="6804"/>
        <w:contextualSpacing w:val="0"/>
        <w:jc w:val="center"/>
        <w:rPr>
          <w:rFonts w:ascii="Times New Roman" w:eastAsia="Calibri" w:hAnsi="Times New Roman" w:cs="Calibri"/>
          <w:b/>
          <w:bCs/>
          <w:u w:val="single"/>
          <w:lang w:val="uk-UA"/>
        </w:rPr>
      </w:pPr>
    </w:p>
    <w:p w:rsidR="00AC4933" w:rsidRDefault="00AC4933" w:rsidP="004F036B">
      <w:pPr>
        <w:widowControl/>
        <w:suppressAutoHyphens w:val="0"/>
        <w:autoSpaceDE/>
        <w:ind w:left="6804"/>
        <w:contextualSpacing w:val="0"/>
        <w:jc w:val="center"/>
        <w:rPr>
          <w:rFonts w:ascii="Times New Roman" w:eastAsia="Calibri" w:hAnsi="Times New Roman" w:cs="Calibri"/>
          <w:b/>
          <w:bCs/>
          <w:u w:val="single"/>
          <w:lang w:val="uk-UA"/>
        </w:rPr>
      </w:pPr>
    </w:p>
    <w:p w:rsidR="00AC4933" w:rsidRDefault="00AC4933"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D71F82" w:rsidRPr="00FB66EA" w:rsidRDefault="004F036B" w:rsidP="004F036B">
      <w:pPr>
        <w:widowControl/>
        <w:suppressAutoHyphens w:val="0"/>
        <w:autoSpaceDE/>
        <w:ind w:left="6804"/>
        <w:contextualSpacing w:val="0"/>
        <w:jc w:val="center"/>
        <w:rPr>
          <w:rFonts w:ascii="Times New Roman" w:eastAsia="Calibri" w:hAnsi="Times New Roman" w:cs="Calibri"/>
          <w:b/>
          <w:bCs/>
          <w:u w:val="single"/>
          <w:lang w:val="uk-UA"/>
        </w:rPr>
      </w:pPr>
      <w:r>
        <w:rPr>
          <w:rFonts w:ascii="Times New Roman" w:eastAsia="Calibri" w:hAnsi="Times New Roman" w:cs="Calibri"/>
          <w:b/>
          <w:bCs/>
          <w:u w:val="single"/>
          <w:lang w:val="uk-UA"/>
        </w:rPr>
        <w:t>Д</w:t>
      </w:r>
      <w:r w:rsidR="00D71F82" w:rsidRPr="00FB66EA">
        <w:rPr>
          <w:rFonts w:ascii="Times New Roman" w:eastAsia="Calibri" w:hAnsi="Times New Roman" w:cs="Calibri"/>
          <w:b/>
          <w:bCs/>
          <w:u w:val="single"/>
          <w:lang w:val="uk-UA"/>
        </w:rPr>
        <w:t>одаток № 1</w:t>
      </w:r>
    </w:p>
    <w:p w:rsidR="00D71F82" w:rsidRDefault="00D71F82" w:rsidP="004F036B">
      <w:pPr>
        <w:widowControl/>
        <w:suppressAutoHyphens w:val="0"/>
        <w:autoSpaceDE/>
        <w:ind w:left="6804"/>
        <w:contextualSpacing w:val="0"/>
        <w:jc w:val="center"/>
        <w:rPr>
          <w:rFonts w:ascii="Times New Roman" w:eastAsia="Calibri" w:hAnsi="Times New Roman" w:cs="Calibri"/>
          <w:b/>
          <w:bCs/>
          <w:i/>
          <w:lang w:val="uk-UA"/>
        </w:rPr>
      </w:pPr>
      <w:r w:rsidRPr="0039055D">
        <w:rPr>
          <w:rFonts w:ascii="Times New Roman" w:eastAsia="Calibri" w:hAnsi="Times New Roman" w:cs="Calibri"/>
          <w:b/>
          <w:bCs/>
          <w:i/>
          <w:lang w:val="uk-UA"/>
        </w:rPr>
        <w:t>до тендерної документації</w:t>
      </w:r>
    </w:p>
    <w:p w:rsidR="00D71F82" w:rsidRPr="00171923" w:rsidRDefault="00D71F82" w:rsidP="004F036B">
      <w:pPr>
        <w:widowControl/>
        <w:suppressAutoHyphens w:val="0"/>
        <w:autoSpaceDE/>
        <w:ind w:left="6804"/>
        <w:contextualSpacing w:val="0"/>
        <w:jc w:val="center"/>
        <w:rPr>
          <w:rFonts w:ascii="Times New Roman" w:eastAsia="Calibri" w:hAnsi="Times New Roman" w:cs="Calibri"/>
          <w:b/>
          <w:bCs/>
          <w:i/>
          <w:sz w:val="12"/>
          <w:szCs w:val="12"/>
          <w:lang w:val="uk-UA"/>
        </w:rPr>
      </w:pPr>
    </w:p>
    <w:p w:rsidR="00D71F82" w:rsidRDefault="00D71F82" w:rsidP="004F036B">
      <w:pPr>
        <w:widowControl/>
        <w:suppressAutoHyphens w:val="0"/>
        <w:autoSpaceDE/>
        <w:contextualSpacing w:val="0"/>
        <w:jc w:val="center"/>
        <w:rPr>
          <w:rFonts w:ascii="Times New Roman" w:eastAsia="Calibri" w:hAnsi="Times New Roman" w:cs="Calibri"/>
          <w:b/>
          <w:bCs/>
          <w:lang w:val="uk-UA"/>
        </w:rPr>
      </w:pPr>
      <w:r w:rsidRPr="00FB66EA">
        <w:rPr>
          <w:rFonts w:ascii="Times New Roman" w:eastAsia="Calibri" w:hAnsi="Times New Roman" w:cs="Calibri"/>
          <w:b/>
          <w:bCs/>
          <w:lang w:val="uk-UA"/>
        </w:rPr>
        <w:t>ПЕРЕЛІК ДОКУМЕНТІВ, ЯКІ ВИМАГАЮТЬСЯ ДЛЯ ПІДТВЕРДЖЕННЯ ВІДПОВІДНОСТІ ПРОПОЗИЦІЇ УЧАСНИКА КВАЛІФІКАЦІЙНИМ ТА ІНШИМ ВИМОГАМ</w:t>
      </w:r>
    </w:p>
    <w:p w:rsidR="006C22A6" w:rsidRDefault="006C22A6" w:rsidP="006C22A6">
      <w:pPr>
        <w:widowControl/>
        <w:suppressAutoHyphens w:val="0"/>
        <w:autoSpaceDE/>
        <w:ind w:left="885"/>
        <w:contextualSpacing w:val="0"/>
        <w:jc w:val="center"/>
        <w:rPr>
          <w:rFonts w:ascii="Times New Roman" w:hAnsi="Times New Roman" w:cs="Times New Roman"/>
          <w:color w:val="000000"/>
          <w:lang w:val="uk-UA" w:eastAsia="ru-RU"/>
        </w:rPr>
      </w:pPr>
    </w:p>
    <w:p w:rsidR="00863CEB" w:rsidRPr="00FB66EA" w:rsidRDefault="00863CEB" w:rsidP="00863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1</w:t>
      </w:r>
      <w:r w:rsidRPr="00FB66EA">
        <w:rPr>
          <w:rFonts w:ascii="Times New Roman" w:eastAsia="Calibri" w:hAnsi="Times New Roman" w:cs="Times New Roman"/>
          <w:b/>
          <w:lang w:val="uk-UA" w:eastAsia="ru-RU"/>
        </w:rPr>
        <w:t xml:space="preserve">. </w:t>
      </w:r>
      <w:r w:rsidRPr="00FB66EA">
        <w:rPr>
          <w:rFonts w:ascii="Times New Roman" w:eastAsia="Calibri" w:hAnsi="Times New Roman" w:cs="Times New Roman"/>
          <w:b/>
          <w:bCs/>
          <w:lang w:val="uk-UA" w:eastAsia="ru-RU"/>
        </w:rPr>
        <w:t>Документи, що підтверджують</w:t>
      </w:r>
      <w:r w:rsidRPr="00FB66EA">
        <w:rPr>
          <w:rFonts w:ascii="Times New Roman" w:eastAsia="Calibri" w:hAnsi="Times New Roman" w:cs="Times New Roman"/>
          <w:b/>
          <w:lang w:eastAsia="ru-RU"/>
        </w:rPr>
        <w:t xml:space="preserve"> наявність документально підтвердженого досвіду виконання аналогічн</w:t>
      </w:r>
      <w:r w:rsidRPr="00FB66EA">
        <w:rPr>
          <w:rFonts w:ascii="Times New Roman" w:eastAsia="Calibri" w:hAnsi="Times New Roman" w:cs="Times New Roman"/>
          <w:b/>
          <w:lang w:val="uk-UA" w:eastAsia="ru-RU"/>
        </w:rPr>
        <w:t>ого</w:t>
      </w:r>
      <w:r w:rsidRPr="00FB66EA">
        <w:rPr>
          <w:rFonts w:ascii="Times New Roman" w:eastAsia="Calibri" w:hAnsi="Times New Roman" w:cs="Times New Roman"/>
          <w:b/>
          <w:lang w:eastAsia="ru-RU"/>
        </w:rPr>
        <w:t xml:space="preserve"> договор</w:t>
      </w:r>
      <w:r>
        <w:rPr>
          <w:rFonts w:ascii="Times New Roman" w:eastAsia="Calibri" w:hAnsi="Times New Roman" w:cs="Times New Roman"/>
          <w:b/>
          <w:lang w:val="uk-UA" w:eastAsia="ru-RU"/>
        </w:rPr>
        <w:t>у або договорів</w:t>
      </w:r>
      <w:r w:rsidRPr="00FB66EA">
        <w:rPr>
          <w:rFonts w:ascii="Times New Roman" w:eastAsia="Calibri" w:hAnsi="Times New Roman" w:cs="Times New Roman"/>
          <w:b/>
          <w:lang w:val="uk-UA" w:eastAsia="ru-RU"/>
        </w:rPr>
        <w:t>:</w:t>
      </w:r>
    </w:p>
    <w:p w:rsidR="00314432" w:rsidRPr="00314432" w:rsidRDefault="00863CEB" w:rsidP="00314432">
      <w:pPr>
        <w:widowControl/>
        <w:suppressAutoHyphens w:val="0"/>
        <w:autoSpaceDE/>
        <w:snapToGrid w:val="0"/>
        <w:contextualSpacing w:val="0"/>
        <w:jc w:val="both"/>
        <w:rPr>
          <w:rFonts w:ascii="Times New Roman" w:hAnsi="Times New Roman" w:cs="Times New Roman"/>
          <w:color w:val="000000"/>
          <w:lang w:val="uk-UA" w:eastAsia="ru-RU"/>
        </w:rPr>
      </w:pPr>
      <w:r>
        <w:rPr>
          <w:rFonts w:ascii="Times New Roman" w:eastAsia="Calibri" w:hAnsi="Times New Roman" w:cs="Times New Roman"/>
          <w:lang w:val="uk-UA" w:eastAsia="ru-RU"/>
        </w:rPr>
        <w:t>1</w:t>
      </w:r>
      <w:r w:rsidRPr="00FB66EA">
        <w:rPr>
          <w:rFonts w:ascii="Times New Roman" w:eastAsia="Calibri" w:hAnsi="Times New Roman" w:cs="Times New Roman"/>
          <w:lang w:val="uk-UA" w:eastAsia="ru-RU"/>
        </w:rPr>
        <w:t>.1. Довідка складена у довільній формі про виконання аналогічного договору (або договорів)</w:t>
      </w:r>
      <w:r>
        <w:rPr>
          <w:rFonts w:ascii="Times New Roman" w:eastAsia="Calibri" w:hAnsi="Times New Roman" w:cs="Times New Roman"/>
          <w:lang w:val="uk-UA" w:eastAsia="ru-RU"/>
        </w:rPr>
        <w:t xml:space="preserve">, укладеного (них) протягом 2020 – 2023 р.р. </w:t>
      </w:r>
      <w:r w:rsidR="00314432" w:rsidRPr="00314432">
        <w:rPr>
          <w:rFonts w:ascii="Times New Roman" w:hAnsi="Times New Roman" w:cs="Times New Roman"/>
          <w:lang w:val="uk-UA" w:eastAsia="ru-RU"/>
        </w:rPr>
        <w:t>із обов’язковим зазначенням предмету договору, номера</w:t>
      </w:r>
      <w:r w:rsidR="00314432">
        <w:rPr>
          <w:rFonts w:ascii="Times New Roman" w:hAnsi="Times New Roman" w:cs="Times New Roman"/>
          <w:lang w:val="uk-UA" w:eastAsia="ru-RU"/>
        </w:rPr>
        <w:t>, суми</w:t>
      </w:r>
      <w:r w:rsidR="00314432" w:rsidRPr="00314432">
        <w:rPr>
          <w:rFonts w:ascii="Times New Roman" w:hAnsi="Times New Roman" w:cs="Times New Roman"/>
          <w:lang w:val="uk-UA" w:eastAsia="ru-RU"/>
        </w:rPr>
        <w:t xml:space="preserve"> та дати укладення, назви, місцезнаходження контрагента, прізвища, імені, по батькові та номерів телефону контактних осіб замовника, </w:t>
      </w:r>
      <w:r w:rsidR="00314432" w:rsidRPr="00314432">
        <w:rPr>
          <w:rFonts w:ascii="Times New Roman" w:hAnsi="Times New Roman" w:cs="Times New Roman"/>
          <w:color w:val="000000"/>
          <w:lang w:val="uk-UA" w:eastAsia="ru-RU"/>
        </w:rPr>
        <w:t>якому здійснювалось постачання товару, що є предметом закупівлі</w:t>
      </w:r>
      <w:r w:rsidR="00314432">
        <w:rPr>
          <w:rFonts w:ascii="Times New Roman" w:hAnsi="Times New Roman" w:cs="Times New Roman"/>
          <w:lang w:val="uk-UA" w:eastAsia="ru-RU"/>
        </w:rPr>
        <w:t>.</w:t>
      </w:r>
      <w:r w:rsidR="00314432" w:rsidRPr="00314432">
        <w:rPr>
          <w:rFonts w:ascii="Times New Roman" w:hAnsi="Times New Roman" w:cs="Times New Roman"/>
          <w:lang w:val="uk-UA" w:eastAsia="ru-RU"/>
        </w:rPr>
        <w:t xml:space="preserve"> </w:t>
      </w:r>
      <w:r w:rsidR="00314432" w:rsidRPr="00314432">
        <w:rPr>
          <w:rFonts w:ascii="Times New Roman" w:hAnsi="Times New Roman" w:cs="Times New Roman"/>
          <w:lang w:val="uk-UA" w:eastAsia="uk-UA"/>
        </w:rPr>
        <w:t>Станом на дату надання цієї інформації договір має бути виконаним, а зобов’яза</w:t>
      </w:r>
      <w:r w:rsidR="00314432">
        <w:rPr>
          <w:rFonts w:ascii="Times New Roman" w:hAnsi="Times New Roman" w:cs="Times New Roman"/>
          <w:lang w:val="uk-UA" w:eastAsia="uk-UA"/>
        </w:rPr>
        <w:t>ння учасника за ним – завершені.</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2268"/>
        <w:gridCol w:w="1843"/>
        <w:gridCol w:w="1842"/>
      </w:tblGrid>
      <w:tr w:rsidR="00863CEB" w:rsidRPr="00F60F98" w:rsidTr="00D53E7D">
        <w:trPr>
          <w:trHeight w:val="521"/>
        </w:trPr>
        <w:tc>
          <w:tcPr>
            <w:tcW w:w="426" w:type="dxa"/>
            <w:tcBorders>
              <w:top w:val="single" w:sz="4" w:space="0" w:color="auto"/>
              <w:left w:val="single" w:sz="4" w:space="0" w:color="auto"/>
              <w:bottom w:val="single" w:sz="4" w:space="0" w:color="auto"/>
              <w:right w:val="single" w:sz="4" w:space="0" w:color="auto"/>
            </w:tcBorders>
            <w:vAlign w:val="center"/>
          </w:tcPr>
          <w:p w:rsidR="00863CEB" w:rsidRPr="00D53E7D" w:rsidRDefault="00863CEB" w:rsidP="008F02AA">
            <w:pPr>
              <w:widowControl/>
              <w:suppressAutoHyphens w:val="0"/>
              <w:autoSpaceDE/>
              <w:ind w:left="-117" w:right="-105"/>
              <w:jc w:val="center"/>
              <w:rPr>
                <w:rFonts w:ascii="Times New Roman" w:hAnsi="Times New Roman" w:cs="Times New Roman"/>
                <w:sz w:val="20"/>
                <w:szCs w:val="20"/>
                <w:lang w:val="uk-UA" w:eastAsia="ru-RU"/>
              </w:rPr>
            </w:pPr>
            <w:r w:rsidRPr="004C2738">
              <w:rPr>
                <w:rFonts w:ascii="Times New Roman" w:eastAsia="Calibri" w:hAnsi="Times New Roman" w:cs="Times New Roman"/>
                <w:lang w:val="uk-UA" w:eastAsia="ru-RU"/>
              </w:rPr>
              <w:t xml:space="preserve"> </w:t>
            </w:r>
            <w:r w:rsidRPr="00D53E7D">
              <w:rPr>
                <w:rFonts w:ascii="Times New Roman" w:hAnsi="Times New Roman" w:cs="Times New Roman"/>
                <w:sz w:val="20"/>
                <w:szCs w:val="20"/>
                <w:lang w:val="uk-UA" w:eastAsia="ru-RU"/>
              </w:rPr>
              <w:t>№ з/п</w:t>
            </w:r>
          </w:p>
          <w:p w:rsidR="00863CEB" w:rsidRPr="00D53E7D" w:rsidRDefault="00863CEB" w:rsidP="00D53E7D">
            <w:pPr>
              <w:widowControl/>
              <w:suppressAutoHyphens w:val="0"/>
              <w:autoSpaceDE/>
              <w:ind w:right="-105"/>
              <w:rPr>
                <w:rFonts w:ascii="Times New Roman" w:hAnsi="Times New Roman" w:cs="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863CEB" w:rsidRPr="00D53E7D" w:rsidRDefault="00863CEB" w:rsidP="00D53E7D">
            <w:pPr>
              <w:widowControl/>
              <w:suppressAutoHyphens w:val="0"/>
              <w:autoSpaceDE/>
              <w:ind w:left="-117" w:right="-105"/>
              <w:jc w:val="center"/>
              <w:rPr>
                <w:rFonts w:ascii="Times New Roman" w:hAnsi="Times New Roman" w:cs="Times New Roman"/>
                <w:sz w:val="20"/>
                <w:szCs w:val="20"/>
                <w:lang w:val="uk-UA" w:eastAsia="ru-RU"/>
              </w:rPr>
            </w:pPr>
            <w:r w:rsidRPr="00D53E7D">
              <w:rPr>
                <w:rFonts w:ascii="Times New Roman" w:hAnsi="Times New Roman" w:cs="Times New Roman"/>
                <w:sz w:val="20"/>
                <w:szCs w:val="20"/>
                <w:lang w:val="uk-UA" w:eastAsia="ru-RU"/>
              </w:rPr>
              <w:t>Найменування контрагента, код ЄДРПОУ, контактна особа із зазначенням номеру телефону</w:t>
            </w:r>
          </w:p>
        </w:tc>
        <w:tc>
          <w:tcPr>
            <w:tcW w:w="2268" w:type="dxa"/>
            <w:tcBorders>
              <w:top w:val="single" w:sz="4" w:space="0" w:color="auto"/>
              <w:left w:val="single" w:sz="4" w:space="0" w:color="auto"/>
              <w:bottom w:val="single" w:sz="4" w:space="0" w:color="auto"/>
              <w:right w:val="single" w:sz="4" w:space="0" w:color="auto"/>
            </w:tcBorders>
            <w:vAlign w:val="center"/>
          </w:tcPr>
          <w:p w:rsidR="00863CEB" w:rsidRPr="00D53E7D" w:rsidRDefault="00863CEB" w:rsidP="008F02AA">
            <w:pPr>
              <w:widowControl/>
              <w:suppressAutoHyphens w:val="0"/>
              <w:autoSpaceDE/>
              <w:ind w:left="-117" w:right="-105"/>
              <w:jc w:val="center"/>
              <w:rPr>
                <w:rFonts w:ascii="Times New Roman" w:hAnsi="Times New Roman" w:cs="Times New Roman"/>
                <w:sz w:val="20"/>
                <w:szCs w:val="20"/>
                <w:lang w:val="uk-UA" w:eastAsia="ru-RU"/>
              </w:rPr>
            </w:pPr>
            <w:r w:rsidRPr="00D53E7D">
              <w:rPr>
                <w:rFonts w:ascii="Times New Roman" w:hAnsi="Times New Roman" w:cs="Times New Roman"/>
                <w:sz w:val="20"/>
                <w:szCs w:val="20"/>
                <w:lang w:val="uk-UA" w:eastAsia="ru-RU"/>
              </w:rPr>
              <w:t>Номер та дата укладання договору, сума договору</w:t>
            </w:r>
          </w:p>
        </w:tc>
        <w:tc>
          <w:tcPr>
            <w:tcW w:w="1843" w:type="dxa"/>
            <w:tcBorders>
              <w:top w:val="single" w:sz="4" w:space="0" w:color="auto"/>
              <w:left w:val="single" w:sz="4" w:space="0" w:color="auto"/>
              <w:bottom w:val="single" w:sz="4" w:space="0" w:color="auto"/>
              <w:right w:val="single" w:sz="4" w:space="0" w:color="auto"/>
            </w:tcBorders>
            <w:vAlign w:val="center"/>
          </w:tcPr>
          <w:p w:rsidR="00863CEB" w:rsidRPr="00D53E7D" w:rsidRDefault="00863CEB" w:rsidP="008F02AA">
            <w:pPr>
              <w:widowControl/>
              <w:suppressAutoHyphens w:val="0"/>
              <w:autoSpaceDE/>
              <w:ind w:left="-117" w:right="-105"/>
              <w:jc w:val="center"/>
              <w:rPr>
                <w:rFonts w:ascii="Times New Roman" w:hAnsi="Times New Roman" w:cs="Times New Roman"/>
                <w:sz w:val="20"/>
                <w:szCs w:val="20"/>
                <w:lang w:val="uk-UA" w:eastAsia="ru-RU"/>
              </w:rPr>
            </w:pPr>
            <w:r w:rsidRPr="00D53E7D">
              <w:rPr>
                <w:rFonts w:ascii="Times New Roman" w:hAnsi="Times New Roman" w:cs="Times New Roman"/>
                <w:sz w:val="20"/>
                <w:szCs w:val="20"/>
                <w:lang w:val="uk-UA" w:eastAsia="ru-RU"/>
              </w:rPr>
              <w:t>Предмет договору</w:t>
            </w:r>
          </w:p>
        </w:tc>
        <w:tc>
          <w:tcPr>
            <w:tcW w:w="1842" w:type="dxa"/>
            <w:tcBorders>
              <w:top w:val="single" w:sz="4" w:space="0" w:color="auto"/>
              <w:left w:val="single" w:sz="4" w:space="0" w:color="auto"/>
              <w:bottom w:val="single" w:sz="4" w:space="0" w:color="auto"/>
              <w:right w:val="single" w:sz="4" w:space="0" w:color="auto"/>
            </w:tcBorders>
            <w:vAlign w:val="center"/>
          </w:tcPr>
          <w:p w:rsidR="00863CEB" w:rsidRPr="00D53E7D" w:rsidRDefault="00863CEB" w:rsidP="008F02AA">
            <w:pPr>
              <w:widowControl/>
              <w:suppressAutoHyphens w:val="0"/>
              <w:autoSpaceDE/>
              <w:ind w:left="-117" w:right="-105"/>
              <w:jc w:val="center"/>
              <w:rPr>
                <w:rFonts w:ascii="Times New Roman" w:hAnsi="Times New Roman" w:cs="Times New Roman"/>
                <w:sz w:val="20"/>
                <w:szCs w:val="20"/>
                <w:lang w:val="uk-UA" w:eastAsia="ru-RU"/>
              </w:rPr>
            </w:pPr>
            <w:r w:rsidRPr="00D53E7D">
              <w:rPr>
                <w:rFonts w:ascii="Times New Roman" w:hAnsi="Times New Roman" w:cs="Times New Roman"/>
                <w:sz w:val="20"/>
                <w:szCs w:val="20"/>
                <w:lang w:val="uk-UA" w:eastAsia="ru-RU"/>
              </w:rPr>
              <w:t>Стан</w:t>
            </w:r>
            <w:r w:rsidR="00D53E7D">
              <w:rPr>
                <w:rFonts w:ascii="Times New Roman" w:hAnsi="Times New Roman" w:cs="Times New Roman"/>
                <w:sz w:val="20"/>
                <w:szCs w:val="20"/>
                <w:lang w:val="uk-UA" w:eastAsia="ru-RU"/>
              </w:rPr>
              <w:t xml:space="preserve"> та дата</w:t>
            </w:r>
            <w:r w:rsidRPr="00D53E7D">
              <w:rPr>
                <w:rFonts w:ascii="Times New Roman" w:hAnsi="Times New Roman" w:cs="Times New Roman"/>
                <w:sz w:val="20"/>
                <w:szCs w:val="20"/>
                <w:lang w:val="uk-UA" w:eastAsia="ru-RU"/>
              </w:rPr>
              <w:t xml:space="preserve"> виконання</w:t>
            </w:r>
            <w:r w:rsidR="00D53E7D">
              <w:rPr>
                <w:rFonts w:ascii="Times New Roman" w:hAnsi="Times New Roman" w:cs="Times New Roman"/>
                <w:sz w:val="20"/>
                <w:szCs w:val="20"/>
                <w:lang w:val="uk-UA" w:eastAsia="ru-RU"/>
              </w:rPr>
              <w:t xml:space="preserve"> договору</w:t>
            </w:r>
          </w:p>
        </w:tc>
      </w:tr>
      <w:tr w:rsidR="00863CEB" w:rsidRPr="00F60F98" w:rsidTr="00D53E7D">
        <w:tc>
          <w:tcPr>
            <w:tcW w:w="426" w:type="dxa"/>
            <w:tcBorders>
              <w:top w:val="single" w:sz="4" w:space="0" w:color="auto"/>
              <w:left w:val="single" w:sz="4" w:space="0" w:color="auto"/>
              <w:bottom w:val="single" w:sz="4" w:space="0" w:color="auto"/>
              <w:right w:val="single" w:sz="4" w:space="0" w:color="auto"/>
            </w:tcBorders>
          </w:tcPr>
          <w:p w:rsidR="00863CEB" w:rsidRPr="00D53E7D" w:rsidRDefault="00863CEB" w:rsidP="008F02AA">
            <w:pPr>
              <w:widowControl/>
              <w:suppressAutoHyphens w:val="0"/>
              <w:autoSpaceDE/>
              <w:ind w:left="-117"/>
              <w:rPr>
                <w:rFonts w:ascii="Times New Roman" w:hAnsi="Times New Roman" w:cs="Times New Roman"/>
                <w:sz w:val="20"/>
                <w:szCs w:val="20"/>
                <w:lang w:val="x-none" w:eastAsia="ru-RU"/>
              </w:rPr>
            </w:pPr>
          </w:p>
        </w:tc>
        <w:tc>
          <w:tcPr>
            <w:tcW w:w="4394" w:type="dxa"/>
            <w:tcBorders>
              <w:top w:val="single" w:sz="4" w:space="0" w:color="auto"/>
              <w:left w:val="single" w:sz="4" w:space="0" w:color="auto"/>
              <w:bottom w:val="single" w:sz="4" w:space="0" w:color="auto"/>
              <w:right w:val="single" w:sz="4" w:space="0" w:color="auto"/>
            </w:tcBorders>
          </w:tcPr>
          <w:p w:rsidR="00863CEB" w:rsidRPr="00D53E7D" w:rsidRDefault="00863CEB" w:rsidP="008F02AA">
            <w:pPr>
              <w:widowControl/>
              <w:suppressAutoHyphens w:val="0"/>
              <w:autoSpaceDE/>
              <w:ind w:left="-117"/>
              <w:rPr>
                <w:rFonts w:ascii="Times New Roman" w:hAnsi="Times New Roman" w:cs="Times New Roman"/>
                <w:sz w:val="20"/>
                <w:szCs w:val="20"/>
                <w:lang w:val="x-none" w:eastAsia="ru-RU"/>
              </w:rPr>
            </w:pPr>
          </w:p>
        </w:tc>
        <w:tc>
          <w:tcPr>
            <w:tcW w:w="2268" w:type="dxa"/>
            <w:tcBorders>
              <w:top w:val="single" w:sz="4" w:space="0" w:color="auto"/>
              <w:left w:val="single" w:sz="4" w:space="0" w:color="auto"/>
              <w:bottom w:val="single" w:sz="4" w:space="0" w:color="auto"/>
              <w:right w:val="single" w:sz="4" w:space="0" w:color="auto"/>
            </w:tcBorders>
          </w:tcPr>
          <w:p w:rsidR="00863CEB" w:rsidRPr="00D53E7D" w:rsidRDefault="00863CEB" w:rsidP="008F02AA">
            <w:pPr>
              <w:widowControl/>
              <w:suppressAutoHyphens w:val="0"/>
              <w:autoSpaceDE/>
              <w:ind w:left="-117"/>
              <w:rPr>
                <w:rFonts w:ascii="Times New Roman" w:hAnsi="Times New Roman" w:cs="Times New Roman"/>
                <w:sz w:val="20"/>
                <w:szCs w:val="20"/>
                <w:lang w:val="x-none" w:eastAsia="ru-RU"/>
              </w:rPr>
            </w:pPr>
          </w:p>
        </w:tc>
        <w:tc>
          <w:tcPr>
            <w:tcW w:w="1843" w:type="dxa"/>
            <w:tcBorders>
              <w:top w:val="single" w:sz="4" w:space="0" w:color="auto"/>
              <w:left w:val="single" w:sz="4" w:space="0" w:color="auto"/>
              <w:bottom w:val="single" w:sz="4" w:space="0" w:color="auto"/>
              <w:right w:val="single" w:sz="4" w:space="0" w:color="auto"/>
            </w:tcBorders>
          </w:tcPr>
          <w:p w:rsidR="00863CEB" w:rsidRPr="00D53E7D" w:rsidRDefault="00863CEB" w:rsidP="008F02AA">
            <w:pPr>
              <w:widowControl/>
              <w:suppressAutoHyphens w:val="0"/>
              <w:autoSpaceDE/>
              <w:ind w:left="-117"/>
              <w:rPr>
                <w:rFonts w:ascii="Times New Roman" w:hAnsi="Times New Roman" w:cs="Times New Roman"/>
                <w:sz w:val="20"/>
                <w:szCs w:val="20"/>
                <w:lang w:val="x-none" w:eastAsia="ru-RU"/>
              </w:rPr>
            </w:pPr>
          </w:p>
        </w:tc>
        <w:tc>
          <w:tcPr>
            <w:tcW w:w="1842" w:type="dxa"/>
            <w:tcBorders>
              <w:top w:val="single" w:sz="4" w:space="0" w:color="auto"/>
              <w:left w:val="single" w:sz="4" w:space="0" w:color="auto"/>
              <w:bottom w:val="single" w:sz="4" w:space="0" w:color="auto"/>
              <w:right w:val="single" w:sz="4" w:space="0" w:color="auto"/>
            </w:tcBorders>
          </w:tcPr>
          <w:p w:rsidR="00863CEB" w:rsidRPr="00D53E7D" w:rsidRDefault="00863CEB" w:rsidP="008F02AA">
            <w:pPr>
              <w:widowControl/>
              <w:suppressAutoHyphens w:val="0"/>
              <w:autoSpaceDE/>
              <w:ind w:left="-117"/>
              <w:rPr>
                <w:rFonts w:ascii="Times New Roman" w:hAnsi="Times New Roman" w:cs="Times New Roman"/>
                <w:sz w:val="20"/>
                <w:szCs w:val="20"/>
                <w:lang w:val="x-none" w:eastAsia="ru-RU"/>
              </w:rPr>
            </w:pPr>
          </w:p>
        </w:tc>
      </w:tr>
    </w:tbl>
    <w:p w:rsidR="00314432" w:rsidRPr="00314432" w:rsidRDefault="00314432" w:rsidP="00314432">
      <w:pPr>
        <w:widowControl/>
        <w:suppressAutoHyphens w:val="0"/>
        <w:autoSpaceDE/>
        <w:ind w:right="-8"/>
        <w:contextualSpacing w:val="0"/>
        <w:jc w:val="both"/>
        <w:rPr>
          <w:rFonts w:ascii="Times New Roman" w:hAnsi="Times New Roman" w:cs="Times New Roman"/>
          <w:color w:val="000000"/>
          <w:lang w:val="uk-UA" w:eastAsia="ru-RU"/>
        </w:rPr>
      </w:pPr>
      <w:r>
        <w:rPr>
          <w:rFonts w:ascii="Times New Roman" w:hAnsi="Times New Roman" w:cs="Times New Roman"/>
          <w:lang w:val="uk-UA" w:eastAsia="ru-RU"/>
        </w:rPr>
        <w:t xml:space="preserve">1.2. </w:t>
      </w:r>
      <w:r w:rsidRPr="00314432">
        <w:rPr>
          <w:rFonts w:ascii="Times New Roman" w:hAnsi="Times New Roman" w:cs="Times New Roman"/>
          <w:lang w:val="uk-UA" w:eastAsia="ru-RU"/>
        </w:rPr>
        <w:t xml:space="preserve">Копія виконаного договору (інформація про який надається в попередньому пункті), оригінал (оригінали) чи засвідчена (засвідчені) </w:t>
      </w:r>
      <w:r w:rsidRPr="00314432">
        <w:rPr>
          <w:rFonts w:ascii="Times New Roman" w:hAnsi="Times New Roman" w:cs="Times New Roman"/>
          <w:bCs/>
          <w:lang w:val="uk-UA" w:eastAsia="ru-RU"/>
        </w:rPr>
        <w:t>копія (копії) видаткової (</w:t>
      </w:r>
      <w:r w:rsidRPr="00314432">
        <w:rPr>
          <w:rFonts w:ascii="Times New Roman" w:hAnsi="Times New Roman" w:cs="Times New Roman"/>
          <w:lang w:val="uk-UA" w:eastAsia="ar-SA"/>
        </w:rPr>
        <w:t xml:space="preserve">видаткових) накладної (накладних) та/або акту (актів) прийому-передачі товару (вибірково), </w:t>
      </w:r>
      <w:r w:rsidRPr="00314432">
        <w:rPr>
          <w:rFonts w:ascii="Times New Roman" w:eastAsia="Calibri" w:hAnsi="Times New Roman" w:cs="Times New Roman"/>
          <w:lang w:val="uk-UA" w:eastAsia="ru-RU"/>
        </w:rPr>
        <w:t>що свідчить (свідчать) про виконання цього договору</w:t>
      </w:r>
      <w:r w:rsidRPr="00314432">
        <w:rPr>
          <w:rFonts w:ascii="Times New Roman" w:hAnsi="Times New Roman" w:cs="Times New Roman"/>
          <w:color w:val="000000"/>
          <w:lang w:val="uk-UA" w:eastAsia="ru-RU"/>
        </w:rPr>
        <w:t xml:space="preserve"> </w:t>
      </w:r>
      <w:r w:rsidRPr="00314432">
        <w:rPr>
          <w:rFonts w:ascii="Times New Roman" w:hAnsi="Times New Roman" w:cs="Times New Roman"/>
          <w:b/>
          <w:bCs/>
          <w:lang w:val="uk-UA" w:eastAsia="ru-RU"/>
        </w:rPr>
        <w:t>або</w:t>
      </w:r>
      <w:r w:rsidRPr="00314432">
        <w:rPr>
          <w:rFonts w:ascii="Times New Roman" w:hAnsi="Times New Roman" w:cs="Times New Roman"/>
          <w:bCs/>
          <w:lang w:val="uk-UA" w:eastAsia="ru-RU"/>
        </w:rPr>
        <w:t xml:space="preserve"> оригінал листа-відгуку </w:t>
      </w:r>
      <w:r w:rsidRPr="00314432">
        <w:rPr>
          <w:rFonts w:ascii="Times New Roman" w:hAnsi="Times New Roman" w:cs="Times New Roman"/>
          <w:lang w:val="uk-UA" w:eastAsia="ru-RU"/>
        </w:rPr>
        <w:t xml:space="preserve">від контрагента за даним договором </w:t>
      </w:r>
      <w:r w:rsidRPr="00314432">
        <w:rPr>
          <w:rFonts w:ascii="Times New Roman" w:hAnsi="Times New Roman" w:cs="Times New Roman"/>
          <w:bCs/>
          <w:lang w:val="uk-UA" w:eastAsia="ru-RU"/>
        </w:rPr>
        <w:t xml:space="preserve">про належне виконання учасником </w:t>
      </w:r>
      <w:r w:rsidRPr="00314432">
        <w:rPr>
          <w:rFonts w:ascii="Times New Roman" w:hAnsi="Times New Roman" w:cs="Times New Roman"/>
          <w:lang w:val="uk-UA" w:eastAsia="ru-RU"/>
        </w:rPr>
        <w:t>цього</w:t>
      </w:r>
      <w:r w:rsidRPr="00314432">
        <w:rPr>
          <w:rFonts w:ascii="Times New Roman" w:hAnsi="Times New Roman" w:cs="Times New Roman"/>
          <w:bCs/>
          <w:lang w:val="uk-UA" w:eastAsia="ru-RU"/>
        </w:rPr>
        <w:t xml:space="preserve"> аналогічного за предметом договору,</w:t>
      </w:r>
      <w:r w:rsidRPr="00314432">
        <w:rPr>
          <w:rFonts w:ascii="Times New Roman" w:hAnsi="Times New Roman" w:cs="Courier New"/>
          <w:lang w:val="uk-UA" w:eastAsia="ru-RU"/>
        </w:rPr>
        <w:t xml:space="preserve"> </w:t>
      </w:r>
      <w:r w:rsidRPr="00314432">
        <w:rPr>
          <w:rFonts w:ascii="Times New Roman" w:hAnsi="Times New Roman" w:cs="Courier New"/>
          <w:u w:val="single"/>
          <w:lang w:val="uk-UA" w:eastAsia="ru-RU"/>
        </w:rPr>
        <w:t xml:space="preserve">з обов’язковим наведенням предмету договору, номеру та дати його укладення; </w:t>
      </w:r>
    </w:p>
    <w:p w:rsidR="00863CEB" w:rsidRPr="00F60F98" w:rsidRDefault="00863CEB" w:rsidP="00D53E7D">
      <w:pPr>
        <w:widowControl/>
        <w:suppressAutoHyphens w:val="0"/>
        <w:autoSpaceDE/>
        <w:contextualSpacing w:val="0"/>
        <w:jc w:val="both"/>
        <w:rPr>
          <w:rFonts w:ascii="Times New Roman" w:hAnsi="Times New Roman" w:cs="Times New Roman"/>
          <w:i/>
          <w:lang w:val="uk-UA" w:eastAsia="ru-RU"/>
        </w:rPr>
      </w:pPr>
      <w:r w:rsidRPr="00F60F98">
        <w:rPr>
          <w:rFonts w:ascii="Times New Roman" w:hAnsi="Times New Roman" w:cs="Times New Roman"/>
          <w:i/>
          <w:lang w:val="uk-UA" w:eastAsia="ru-RU"/>
        </w:rPr>
        <w:t>* Примітки:</w:t>
      </w:r>
    </w:p>
    <w:p w:rsidR="00863CEB" w:rsidRPr="00F60F98" w:rsidRDefault="00863CEB" w:rsidP="00D53E7D">
      <w:pPr>
        <w:widowControl/>
        <w:suppressAutoHyphens w:val="0"/>
        <w:autoSpaceDE/>
        <w:contextualSpacing w:val="0"/>
        <w:jc w:val="both"/>
        <w:rPr>
          <w:rFonts w:ascii="Times New Roman" w:hAnsi="Times New Roman" w:cs="Times New Roman"/>
          <w:i/>
          <w:lang w:val="uk-UA" w:eastAsia="ru-RU"/>
        </w:rPr>
      </w:pPr>
      <w:r w:rsidRPr="00F60F98">
        <w:rPr>
          <w:rFonts w:ascii="Times New Roman" w:hAnsi="Times New Roman" w:cs="Times New Roman"/>
          <w:i/>
          <w:lang w:val="uk-UA" w:eastAsia="ru-RU"/>
        </w:rPr>
        <w:t>• у випадку, якщо у предметі договору не заз</w:t>
      </w:r>
      <w:r>
        <w:rPr>
          <w:rFonts w:ascii="Times New Roman" w:hAnsi="Times New Roman" w:cs="Times New Roman"/>
          <w:i/>
          <w:lang w:val="uk-UA" w:eastAsia="ru-RU"/>
        </w:rPr>
        <w:t>начається конкретна назва товару</w:t>
      </w:r>
      <w:r w:rsidRPr="00F60F98">
        <w:rPr>
          <w:rFonts w:ascii="Times New Roman" w:hAnsi="Times New Roman" w:cs="Times New Roman"/>
          <w:i/>
          <w:lang w:val="uk-UA" w:eastAsia="ru-RU"/>
        </w:rPr>
        <w:t>, як</w:t>
      </w:r>
      <w:r>
        <w:rPr>
          <w:rFonts w:ascii="Times New Roman" w:hAnsi="Times New Roman" w:cs="Times New Roman"/>
          <w:i/>
          <w:lang w:val="uk-UA" w:eastAsia="ru-RU"/>
        </w:rPr>
        <w:t xml:space="preserve">ий постачався </w:t>
      </w:r>
      <w:r w:rsidRPr="00F60F98">
        <w:rPr>
          <w:rFonts w:ascii="Times New Roman" w:hAnsi="Times New Roman" w:cs="Times New Roman"/>
          <w:i/>
          <w:lang w:val="uk-UA" w:eastAsia="ru-RU"/>
        </w:rPr>
        <w:t xml:space="preserve">за договором, – учасник обов’язково до копії такого договору долучає додаток/або додатки, з яких Замовник зможе визначити </w:t>
      </w:r>
      <w:r>
        <w:rPr>
          <w:rFonts w:ascii="Times New Roman" w:hAnsi="Times New Roman" w:cs="Times New Roman"/>
          <w:i/>
          <w:lang w:val="uk-UA" w:eastAsia="ru-RU"/>
        </w:rPr>
        <w:t>товар, який постачався</w:t>
      </w:r>
      <w:r w:rsidRPr="00F60F98">
        <w:rPr>
          <w:rFonts w:ascii="Times New Roman" w:hAnsi="Times New Roman" w:cs="Times New Roman"/>
          <w:i/>
          <w:lang w:val="uk-UA" w:eastAsia="ru-RU"/>
        </w:rPr>
        <w:t xml:space="preserve"> Учасником;</w:t>
      </w:r>
    </w:p>
    <w:p w:rsidR="00863CEB" w:rsidRPr="00F60F98" w:rsidRDefault="00863CEB" w:rsidP="00D53E7D">
      <w:pPr>
        <w:widowControl/>
        <w:suppressAutoHyphens w:val="0"/>
        <w:autoSpaceDE/>
        <w:contextualSpacing w:val="0"/>
        <w:jc w:val="both"/>
        <w:rPr>
          <w:rFonts w:ascii="Times New Roman" w:hAnsi="Times New Roman" w:cs="Times New Roman"/>
          <w:i/>
          <w:lang w:val="uk-UA" w:eastAsia="ru-RU"/>
        </w:rPr>
      </w:pPr>
      <w:r w:rsidRPr="00F60F98">
        <w:rPr>
          <w:rFonts w:ascii="Times New Roman" w:hAnsi="Times New Roman" w:cs="Times New Roman"/>
          <w:i/>
          <w:lang w:val="uk-UA" w:eastAsia="ru-RU"/>
        </w:rPr>
        <w:t>• у випадку, якщо у предметі договору заз</w:t>
      </w:r>
      <w:r>
        <w:rPr>
          <w:rFonts w:ascii="Times New Roman" w:hAnsi="Times New Roman" w:cs="Times New Roman"/>
          <w:i/>
          <w:lang w:val="uk-UA" w:eastAsia="ru-RU"/>
        </w:rPr>
        <w:t>начається конкретна назва товару, який постачається</w:t>
      </w:r>
      <w:r w:rsidRPr="00F60F98">
        <w:rPr>
          <w:rFonts w:ascii="Times New Roman" w:hAnsi="Times New Roman" w:cs="Times New Roman"/>
          <w:i/>
          <w:lang w:val="uk-UA" w:eastAsia="ru-RU"/>
        </w:rPr>
        <w:t xml:space="preserve"> за договором – Учасники мають право подавати копії договорів без додатків.</w:t>
      </w:r>
    </w:p>
    <w:p w:rsidR="00863CEB" w:rsidRDefault="00863CEB" w:rsidP="00D53E7D">
      <w:pPr>
        <w:widowControl/>
        <w:suppressAutoHyphens w:val="0"/>
        <w:autoSpaceDE/>
        <w:spacing w:after="120"/>
        <w:ind w:right="23"/>
        <w:contextualSpacing w:val="0"/>
        <w:jc w:val="both"/>
        <w:rPr>
          <w:rFonts w:ascii="Times New Roman" w:hAnsi="Times New Roman" w:cs="Times New Roman"/>
          <w:lang w:val="uk-UA" w:eastAsia="ru-RU"/>
        </w:rPr>
      </w:pPr>
      <w:r w:rsidRPr="00F60F98">
        <w:rPr>
          <w:rFonts w:ascii="Times New Roman" w:hAnsi="Times New Roman" w:cs="Times New Roman"/>
          <w:i/>
          <w:lang w:val="uk-UA" w:eastAsia="ru-RU"/>
        </w:rPr>
        <w:t xml:space="preserve">• аналогічним договором відповідно до умов цієї документації є договір, який підтверджує наявність в учасника досвіду щодо </w:t>
      </w:r>
      <w:r>
        <w:rPr>
          <w:rFonts w:ascii="Times New Roman" w:hAnsi="Times New Roman" w:cs="Times New Roman"/>
          <w:i/>
          <w:lang w:val="uk-UA" w:eastAsia="ru-RU"/>
        </w:rPr>
        <w:t xml:space="preserve">постачання товару, який </w:t>
      </w:r>
      <w:r w:rsidRPr="00F60F98">
        <w:rPr>
          <w:rFonts w:ascii="Times New Roman" w:hAnsi="Times New Roman" w:cs="Times New Roman"/>
          <w:i/>
          <w:lang w:val="uk-UA" w:eastAsia="ru-RU"/>
        </w:rPr>
        <w:t>є предметом закупівлі</w:t>
      </w:r>
      <w:r>
        <w:rPr>
          <w:rFonts w:ascii="Times New Roman" w:hAnsi="Times New Roman" w:cs="Times New Roman"/>
          <w:i/>
          <w:lang w:val="uk-UA" w:eastAsia="ru-RU"/>
        </w:rPr>
        <w:t>.</w:t>
      </w:r>
    </w:p>
    <w:p w:rsidR="00CD4E9C" w:rsidRPr="00757F6A" w:rsidRDefault="00CD4E9C" w:rsidP="00CD4E9C">
      <w:pPr>
        <w:widowControl/>
        <w:suppressAutoHyphens w:val="0"/>
        <w:autoSpaceDE/>
        <w:ind w:right="22"/>
        <w:contextualSpacing w:val="0"/>
        <w:jc w:val="both"/>
        <w:rPr>
          <w:rFonts w:ascii="Times New Roman" w:eastAsia="Calibri" w:hAnsi="Times New Roman" w:cs="Calibri"/>
          <w:b/>
          <w:lang w:val="uk-UA"/>
        </w:rPr>
      </w:pPr>
      <w:r w:rsidRPr="00757F6A">
        <w:rPr>
          <w:rFonts w:ascii="Times New Roman" w:eastAsia="Calibri" w:hAnsi="Times New Roman" w:cs="Calibri"/>
          <w:b/>
          <w:bCs/>
          <w:lang w:val="uk-UA"/>
        </w:rPr>
        <w:t xml:space="preserve">2. </w:t>
      </w:r>
      <w:r w:rsidRPr="00757F6A">
        <w:rPr>
          <w:rFonts w:ascii="Times New Roman" w:eastAsia="Calibri" w:hAnsi="Times New Roman" w:cs="Calibri"/>
          <w:b/>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CD4E9C" w:rsidRPr="00757F6A" w:rsidRDefault="00CD4E9C" w:rsidP="00CD4E9C">
      <w:pPr>
        <w:pBdr>
          <w:top w:val="nil"/>
          <w:left w:val="nil"/>
          <w:bottom w:val="nil"/>
          <w:right w:val="nil"/>
          <w:between w:val="nil"/>
        </w:pBdr>
        <w:suppressAutoHyphens w:val="0"/>
        <w:autoSpaceDE/>
        <w:ind w:hanging="21"/>
        <w:contextualSpacing w:val="0"/>
        <w:jc w:val="both"/>
        <w:rPr>
          <w:rFonts w:ascii="Times New Roman" w:hAnsi="Times New Roman" w:cs="Times New Roman"/>
          <w:lang w:val="uk-UA"/>
        </w:rPr>
      </w:pPr>
      <w:r w:rsidRPr="00757F6A">
        <w:rPr>
          <w:rFonts w:ascii="Times New Roman" w:eastAsia="Calibri" w:hAnsi="Times New Roman" w:cs="Calibri"/>
          <w:lang w:val="uk-UA"/>
        </w:rPr>
        <w:t xml:space="preserve">2.1. </w:t>
      </w:r>
      <w:r w:rsidRPr="00757F6A">
        <w:rPr>
          <w:rFonts w:ascii="Times New Roman" w:hAnsi="Times New Roman" w:cs="Times New Roman"/>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757F6A">
        <w:rPr>
          <w:rFonts w:ascii="Times New Roman" w:eastAsia="Calibri" w:hAnsi="Times New Roman" w:cs="Calibri"/>
          <w:b/>
          <w:lang w:val="uk-UA"/>
        </w:rPr>
        <w:t>(для юридичних осіб);</w:t>
      </w:r>
    </w:p>
    <w:p w:rsidR="00CD4E9C" w:rsidRPr="00757F6A" w:rsidRDefault="00CD4E9C" w:rsidP="00CD4E9C">
      <w:pPr>
        <w:widowControl/>
        <w:suppressAutoHyphens w:val="0"/>
        <w:autoSpaceDN w:val="0"/>
        <w:contextualSpacing w:val="0"/>
        <w:jc w:val="both"/>
        <w:rPr>
          <w:rFonts w:ascii="Times New Roman" w:eastAsia="Calibri" w:hAnsi="Times New Roman" w:cs="Calibri"/>
          <w:b/>
          <w:lang w:val="uk-UA"/>
        </w:rPr>
      </w:pPr>
      <w:r w:rsidRPr="00757F6A">
        <w:rPr>
          <w:rFonts w:ascii="Times New Roman" w:eastAsia="Calibri" w:hAnsi="Times New Roman" w:cs="Calibri"/>
          <w:lang w:val="uk-UA"/>
        </w:rPr>
        <w:t>2.2.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w:t>
      </w:r>
      <w:r w:rsidRPr="00757F6A">
        <w:rPr>
          <w:rFonts w:ascii="Times New Roman" w:eastAsia="Calibri" w:hAnsi="Times New Roman" w:cs="Calibri"/>
          <w:lang w:val="uk-UA"/>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w:t>
      </w:r>
      <w:r w:rsidRPr="00757F6A">
        <w:rPr>
          <w:rFonts w:ascii="Times New Roman" w:eastAsia="Calibri" w:hAnsi="Times New Roman" w:cs="Calibri"/>
          <w:lang w:val="uk-UA"/>
        </w:rPr>
        <w:lastRenderedPageBreak/>
        <w:t xml:space="preserve">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757F6A">
        <w:rPr>
          <w:rFonts w:ascii="Times New Roman" w:eastAsia="Calibri" w:hAnsi="Times New Roman" w:cs="Calibri"/>
          <w:b/>
          <w:lang w:val="uk-UA"/>
        </w:rPr>
        <w:t>(для фізичних осіб, фізичних осіб – підприємців)</w:t>
      </w:r>
    </w:p>
    <w:p w:rsidR="003F5FDB" w:rsidRPr="009648DE" w:rsidRDefault="003F5FDB" w:rsidP="003F5FDB">
      <w:pPr>
        <w:widowControl/>
        <w:suppressAutoHyphens w:val="0"/>
        <w:autoSpaceDE/>
        <w:contextualSpacing w:val="0"/>
        <w:jc w:val="both"/>
        <w:rPr>
          <w:rFonts w:ascii="Times New Roman" w:eastAsia="Calibri" w:hAnsi="Times New Roman" w:cs="Calibri"/>
          <w:lang w:val="uk-UA"/>
        </w:rPr>
      </w:pPr>
    </w:p>
    <w:p w:rsidR="003F5FDB" w:rsidRPr="00757F6A" w:rsidRDefault="003F5FDB" w:rsidP="003F5F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eastAsia="Calibri" w:hAnsi="Times New Roman" w:cs="Times New Roman"/>
          <w:b/>
          <w:lang w:val="uk-UA" w:eastAsia="ru-RU"/>
        </w:rPr>
      </w:pPr>
      <w:r w:rsidRPr="00757F6A">
        <w:rPr>
          <w:rFonts w:ascii="Times New Roman" w:eastAsia="Calibri" w:hAnsi="Times New Roman" w:cs="Times New Roman"/>
          <w:b/>
          <w:bCs/>
          <w:lang w:val="uk-UA" w:eastAsia="ru-RU"/>
        </w:rPr>
        <w:t>3</w:t>
      </w:r>
      <w:r w:rsidRPr="00757F6A">
        <w:rPr>
          <w:rFonts w:ascii="Times New Roman" w:eastAsia="Calibri" w:hAnsi="Times New Roman" w:cs="Times New Roman"/>
          <w:b/>
          <w:bCs/>
          <w:lang w:eastAsia="ru-RU"/>
        </w:rPr>
        <w:t xml:space="preserve">. </w:t>
      </w:r>
      <w:r w:rsidRPr="00757F6A">
        <w:rPr>
          <w:rFonts w:ascii="Times New Roman" w:eastAsia="Calibri" w:hAnsi="Times New Roman" w:cs="Times New Roman"/>
          <w:b/>
          <w:lang w:val="uk-UA" w:eastAsia="ru-RU"/>
        </w:rPr>
        <w:t>Інформація про те, що</w:t>
      </w:r>
      <w:r w:rsidRPr="00757F6A">
        <w:rPr>
          <w:rFonts w:ascii="Times New Roman" w:eastAsia="Calibri" w:hAnsi="Times New Roman" w:cs="Times New Roman"/>
          <w:b/>
          <w:lang w:eastAsia="ru-RU"/>
        </w:rPr>
        <w:t xml:space="preserve"> учасник провадить господарську діяльність відповідно до положень його статуту</w:t>
      </w:r>
      <w:r w:rsidRPr="00757F6A">
        <w:rPr>
          <w:rFonts w:ascii="Times New Roman" w:eastAsia="Calibri" w:hAnsi="Times New Roman" w:cs="Times New Roman"/>
          <w:b/>
          <w:lang w:val="uk-UA" w:eastAsia="ru-RU"/>
        </w:rPr>
        <w:t>, та інших дозвільних документів.</w:t>
      </w:r>
    </w:p>
    <w:p w:rsidR="003F5FDB" w:rsidRDefault="003F5FDB" w:rsidP="003F5FDB">
      <w:pPr>
        <w:widowControl/>
        <w:suppressAutoHyphens w:val="0"/>
        <w:autoSpaceDE/>
        <w:contextualSpacing w:val="0"/>
        <w:jc w:val="both"/>
        <w:rPr>
          <w:rFonts w:ascii="Times New Roman" w:eastAsia="Calibri" w:hAnsi="Times New Roman" w:cs="Calibri"/>
          <w:bCs/>
          <w:lang w:val="uk-UA"/>
        </w:rPr>
      </w:pPr>
      <w:r w:rsidRPr="00757F6A">
        <w:rPr>
          <w:rFonts w:ascii="Times New Roman" w:eastAsia="Calibri" w:hAnsi="Times New Roman" w:cs="Calibri"/>
          <w:lang w:val="uk-UA"/>
        </w:rPr>
        <w:t>3.1.</w:t>
      </w:r>
      <w:r w:rsidR="000B4402">
        <w:rPr>
          <w:rFonts w:ascii="Times New Roman" w:eastAsia="Calibri" w:hAnsi="Times New Roman" w:cs="Calibri"/>
          <w:lang w:val="uk-UA"/>
        </w:rPr>
        <w:t xml:space="preserve"> </w:t>
      </w:r>
      <w:r w:rsidRPr="00757F6A">
        <w:rPr>
          <w:rFonts w:ascii="Times New Roman" w:eastAsia="Calibri" w:hAnsi="Times New Roman" w:cs="Calibri"/>
          <w:lang w:val="uk-UA"/>
        </w:rPr>
        <w:t xml:space="preserve">Завірена учасником копія Статуту або іншого установчого документу, разом із змінами (в разі наявності), а </w:t>
      </w:r>
      <w:r w:rsidRPr="00757F6A">
        <w:rPr>
          <w:rFonts w:ascii="Times New Roman" w:eastAsia="Calibri" w:hAnsi="Times New Roman" w:cs="Calibri"/>
          <w:bCs/>
        </w:rPr>
        <w:t>у</w:t>
      </w:r>
      <w:r w:rsidRPr="00757F6A">
        <w:rPr>
          <w:rFonts w:ascii="Times New Roman" w:eastAsia="Calibri" w:hAnsi="Times New Roman" w:cs="Calibri"/>
          <w:bCs/>
          <w:lang w:val="uk-UA"/>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w:t>
      </w:r>
      <w:r w:rsidR="000B4402">
        <w:rPr>
          <w:rFonts w:ascii="Times New Roman" w:eastAsia="Calibri" w:hAnsi="Times New Roman" w:cs="Calibri"/>
          <w:bCs/>
          <w:lang w:val="uk-UA"/>
        </w:rPr>
        <w:t>.</w:t>
      </w:r>
      <w:r w:rsidRPr="00757F6A">
        <w:rPr>
          <w:rFonts w:ascii="Times New Roman" w:eastAsia="Calibri" w:hAnsi="Times New Roman" w:cs="Calibri"/>
          <w:bCs/>
          <w:lang w:val="uk-UA"/>
        </w:rPr>
        <w:t xml:space="preserve"> </w:t>
      </w:r>
    </w:p>
    <w:p w:rsidR="000B4402" w:rsidRPr="000B4402" w:rsidRDefault="000B4402" w:rsidP="000B4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lang w:val="uk-UA" w:eastAsia="ru-RU"/>
        </w:rPr>
      </w:pPr>
      <w:r w:rsidRPr="000B4402">
        <w:rPr>
          <w:rFonts w:ascii="Times New Roman" w:hAnsi="Times New Roman" w:cs="Times New Roman"/>
          <w:spacing w:val="-2"/>
          <w:lang w:val="uk-UA" w:eastAsia="ru-RU"/>
        </w:rPr>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sidRPr="000B4402">
        <w:rPr>
          <w:rFonts w:ascii="Times New Roman" w:hAnsi="Times New Roman" w:cs="Times New Roman"/>
          <w:lang w:val="uk-UA" w:eastAsia="ru-RU"/>
        </w:rPr>
        <w:t>за яким можна отримати доступ до чинних установчих документів учасника на веб-порталі Міністерства юстиції</w:t>
      </w:r>
      <w:r w:rsidRPr="000B4402">
        <w:rPr>
          <w:rFonts w:ascii="Times New Roman" w:hAnsi="Times New Roman" w:cs="Times New Roman"/>
          <w:spacing w:val="-2"/>
          <w:lang w:val="uk-UA" w:eastAsia="ru-RU"/>
        </w:rPr>
        <w:t>.</w:t>
      </w:r>
      <w:r w:rsidRPr="000B4402">
        <w:rPr>
          <w:rFonts w:ascii="Times New Roman" w:hAnsi="Times New Roman" w:cs="Times New Roman"/>
          <w:lang w:val="uk-UA" w:eastAsia="ru-RU"/>
        </w:rPr>
        <w:t xml:space="preserve"> </w:t>
      </w:r>
    </w:p>
    <w:p w:rsidR="000B4402" w:rsidRDefault="000B4402" w:rsidP="000B4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spacing w:val="-2"/>
          <w:lang w:val="uk-UA" w:eastAsia="ru-RU"/>
        </w:rPr>
      </w:pPr>
      <w:r w:rsidRPr="000B4402">
        <w:rPr>
          <w:rFonts w:ascii="Times New Roman" w:hAnsi="Times New Roman" w:cs="Times New Roman"/>
          <w:spacing w:val="-2"/>
          <w:lang w:val="uk-UA" w:eastAsia="ru-RU"/>
        </w:rPr>
        <w:t xml:space="preserve">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w:t>
      </w:r>
      <w:r w:rsidRPr="00757F6A">
        <w:rPr>
          <w:rFonts w:ascii="Times New Roman" w:eastAsia="Calibri" w:hAnsi="Times New Roman" w:cs="Calibri"/>
          <w:bCs/>
          <w:i/>
          <w:lang w:val="uk-UA"/>
        </w:rPr>
        <w:t>(для юридичних осіб)</w:t>
      </w:r>
      <w:r>
        <w:rPr>
          <w:rFonts w:ascii="Times New Roman" w:eastAsia="Calibri" w:hAnsi="Times New Roman" w:cs="Calibri"/>
          <w:bCs/>
          <w:i/>
          <w:lang w:val="uk-UA"/>
        </w:rPr>
        <w:t>.</w:t>
      </w:r>
    </w:p>
    <w:p w:rsidR="000B4402" w:rsidRPr="000B4402" w:rsidRDefault="000B4402" w:rsidP="000B4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i/>
          <w:spacing w:val="-2"/>
          <w:lang w:val="uk-UA" w:eastAsia="ru-RU"/>
        </w:rPr>
      </w:pPr>
      <w:r w:rsidRPr="000B4402">
        <w:rPr>
          <w:rFonts w:ascii="Times New Roman" w:hAnsi="Times New Roman" w:cs="Times New Roman"/>
          <w:i/>
          <w:spacing w:val="-2"/>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F5FDB" w:rsidRPr="00757F6A" w:rsidRDefault="003F5FDB" w:rsidP="003F5FDB">
      <w:pPr>
        <w:widowControl/>
        <w:tabs>
          <w:tab w:val="left" w:pos="1080"/>
        </w:tabs>
        <w:suppressAutoHyphens w:val="0"/>
        <w:autoSpaceDE/>
        <w:ind w:right="22"/>
        <w:contextualSpacing w:val="0"/>
        <w:jc w:val="both"/>
        <w:rPr>
          <w:rFonts w:ascii="Times New Roman" w:eastAsia="Calibri" w:hAnsi="Times New Roman" w:cs="Calibri"/>
          <w:lang w:val="uk-UA"/>
        </w:rPr>
      </w:pPr>
      <w:r w:rsidRPr="00757F6A">
        <w:rPr>
          <w:rFonts w:ascii="Times New Roman" w:eastAsia="Calibri" w:hAnsi="Times New Roman" w:cs="Calibri"/>
          <w:lang w:val="uk-UA"/>
        </w:rPr>
        <w:t>3.2. Завірена учасником копія свідоцтва, витягу, виписки, або іншого документа про реєстрацію платника податку на додану вартість або єдиного податку</w:t>
      </w:r>
      <w:r>
        <w:rPr>
          <w:rFonts w:ascii="Times New Roman" w:eastAsia="Calibri" w:hAnsi="Times New Roman" w:cs="Calibri"/>
          <w:lang w:val="uk-UA"/>
        </w:rPr>
        <w:t xml:space="preserve"> або лист-пояснення, що учасник не є платником податку з посиланням на відповідну норму чинного законодавства</w:t>
      </w:r>
      <w:r w:rsidRPr="00757F6A">
        <w:rPr>
          <w:rFonts w:ascii="Times New Roman" w:eastAsia="Calibri" w:hAnsi="Times New Roman" w:cs="Calibri"/>
          <w:lang w:val="uk-UA"/>
        </w:rPr>
        <w:t>.</w:t>
      </w:r>
    </w:p>
    <w:p w:rsidR="003F5FDB" w:rsidRPr="00757F6A" w:rsidRDefault="003F5FDB" w:rsidP="003F5FDB">
      <w:pPr>
        <w:widowControl/>
        <w:tabs>
          <w:tab w:val="left" w:pos="1080"/>
        </w:tabs>
        <w:suppressAutoHyphens w:val="0"/>
        <w:autoSpaceDE/>
        <w:ind w:right="22"/>
        <w:contextualSpacing w:val="0"/>
        <w:jc w:val="both"/>
        <w:rPr>
          <w:rFonts w:ascii="Times New Roman" w:eastAsia="Calibri" w:hAnsi="Times New Roman" w:cs="Calibri"/>
          <w:lang w:val="uk-UA"/>
        </w:rPr>
      </w:pPr>
      <w:r w:rsidRPr="00757F6A">
        <w:rPr>
          <w:rFonts w:ascii="Times New Roman" w:eastAsia="Calibri" w:hAnsi="Times New Roman" w:cs="Calibri"/>
          <w:lang w:val="uk-UA"/>
        </w:rPr>
        <w:t xml:space="preserve">3.3. Завірена учасником копія свідоцтва/виписки з Єдиного державного реєстру юридичних осіб, фізичних осіб-підприємців та громадських фомувань </w:t>
      </w:r>
      <w:r>
        <w:rPr>
          <w:rFonts w:ascii="Times New Roman" w:eastAsia="Calibri" w:hAnsi="Times New Roman" w:cs="Calibri"/>
          <w:lang w:val="uk-UA"/>
        </w:rPr>
        <w:t>або витягу з ЄДР ЮО, ФОП та ГФ</w:t>
      </w:r>
      <w:r w:rsidRPr="00757F6A">
        <w:rPr>
          <w:rFonts w:ascii="Times New Roman" w:eastAsia="Calibri" w:hAnsi="Times New Roman" w:cs="Calibri"/>
          <w:lang w:val="uk-UA"/>
        </w:rPr>
        <w:t>*;</w:t>
      </w:r>
    </w:p>
    <w:p w:rsidR="003F5FDB" w:rsidRPr="00757F6A" w:rsidRDefault="003F5FDB" w:rsidP="003F5FDB">
      <w:pPr>
        <w:ind w:right="120" w:hanging="20"/>
        <w:contextualSpacing w:val="0"/>
        <w:jc w:val="both"/>
        <w:rPr>
          <w:rFonts w:ascii="Times New Roman" w:hAnsi="Times New Roman"/>
          <w:lang w:val="uk-UA" w:eastAsia="ru-RU"/>
        </w:rPr>
      </w:pPr>
      <w:r w:rsidRPr="00757F6A">
        <w:rPr>
          <w:rFonts w:ascii="Times New Roman" w:eastAsia="Calibri" w:hAnsi="Times New Roman" w:cs="Calibri"/>
          <w:lang w:val="uk-UA"/>
        </w:rPr>
        <w:t>3.</w:t>
      </w:r>
      <w:r w:rsidR="000065E9">
        <w:rPr>
          <w:rFonts w:ascii="Times New Roman" w:eastAsia="Calibri" w:hAnsi="Times New Roman" w:cs="Calibri"/>
          <w:lang w:val="uk-UA"/>
        </w:rPr>
        <w:t>4</w:t>
      </w:r>
      <w:r w:rsidRPr="00757F6A">
        <w:rPr>
          <w:rFonts w:ascii="Times New Roman" w:eastAsia="Calibri" w:hAnsi="Times New Roman" w:cs="Calibri"/>
          <w:lang w:val="uk-UA"/>
        </w:rPr>
        <w:t xml:space="preserve">. </w:t>
      </w:r>
      <w:r w:rsidRPr="00757F6A">
        <w:rPr>
          <w:rFonts w:ascii="Times New Roman" w:hAnsi="Times New Roman"/>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Pr="00757F6A">
        <w:rPr>
          <w:rFonts w:ascii="Times New Roman" w:hAnsi="Times New Roman" w:cs="Times New Roman"/>
          <w:lang w:val="uk-UA" w:eastAsia="ru-RU"/>
        </w:rPr>
        <w:t xml:space="preserve"> У випадку, якщо учасником-фізичною особою або кінцевим бенефіціаром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білорусь,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rsidR="003F5FDB" w:rsidRDefault="003F5FDB" w:rsidP="003F5FDB">
      <w:pPr>
        <w:widowControl/>
        <w:tabs>
          <w:tab w:val="left" w:pos="1080"/>
        </w:tabs>
        <w:suppressAutoHyphens w:val="0"/>
        <w:autoSpaceDE/>
        <w:ind w:right="22"/>
        <w:contextualSpacing w:val="0"/>
        <w:jc w:val="both"/>
        <w:rPr>
          <w:rFonts w:ascii="Times New Roman" w:hAnsi="Times New Roman"/>
          <w:i/>
          <w:lang w:val="uk-UA" w:eastAsia="ru-RU"/>
        </w:rPr>
      </w:pPr>
      <w:r w:rsidRPr="00757F6A">
        <w:rPr>
          <w:rFonts w:ascii="Times New Roman" w:hAnsi="Times New Roman"/>
          <w:i/>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w:t>
      </w:r>
      <w:r w:rsidRPr="000A0E68">
        <w:rPr>
          <w:rFonts w:ascii="Times New Roman" w:hAnsi="Times New Roman"/>
          <w:i/>
          <w:lang w:val="uk-UA" w:eastAsia="ru-RU"/>
        </w:rPr>
        <w:t xml:space="preserve">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w:t>
      </w:r>
      <w:r w:rsidR="00281812">
        <w:rPr>
          <w:rFonts w:ascii="Times New Roman" w:hAnsi="Times New Roman"/>
          <w:i/>
          <w:lang w:val="uk-UA" w:eastAsia="ru-RU"/>
        </w:rPr>
        <w:t>–</w:t>
      </w:r>
      <w:r w:rsidRPr="000A0E68">
        <w:rPr>
          <w:rFonts w:ascii="Times New Roman" w:hAnsi="Times New Roman"/>
          <w:i/>
          <w:lang w:val="uk-UA" w:eastAsia="ru-RU"/>
        </w:rPr>
        <w:t xml:space="preserve"> підприємців та громадських формувань».</w:t>
      </w:r>
      <w:r w:rsidRPr="00757F6A">
        <w:rPr>
          <w:rFonts w:ascii="Times New Roman" w:hAnsi="Times New Roman"/>
          <w:i/>
          <w:lang w:eastAsia="ru-RU"/>
        </w:rPr>
        <w:t> </w:t>
      </w:r>
    </w:p>
    <w:p w:rsidR="000B4402" w:rsidRPr="000B4402" w:rsidRDefault="000B4402" w:rsidP="000B4402">
      <w:pPr>
        <w:widowControl/>
        <w:suppressAutoHyphens w:val="0"/>
        <w:autoSpaceDE/>
        <w:contextualSpacing w:val="0"/>
        <w:jc w:val="both"/>
        <w:rPr>
          <w:rFonts w:ascii="Times New Roman" w:hAnsi="Times New Roman" w:cs="Times New Roman"/>
          <w:color w:val="000000"/>
          <w:lang w:val="uk-UA" w:eastAsia="ru-RU"/>
        </w:rPr>
      </w:pPr>
      <w:r>
        <w:rPr>
          <w:rFonts w:ascii="Times New Roman" w:hAnsi="Times New Roman" w:cs="Times New Roman"/>
          <w:lang w:val="uk-UA" w:eastAsia="ru-RU"/>
        </w:rPr>
        <w:t xml:space="preserve">3.5. </w:t>
      </w:r>
      <w:r w:rsidRPr="000B4402">
        <w:rPr>
          <w:rFonts w:ascii="Times New Roman" w:hAnsi="Times New Roman" w:cs="Times New Roman"/>
          <w:lang w:val="uk-UA" w:eastAsia="ru-RU"/>
        </w:rPr>
        <w:t>Інформація в довільній формі (довідка або лист учасника) щодо наявності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F5FDB" w:rsidRPr="00757F6A" w:rsidRDefault="000065E9" w:rsidP="003F5FDB">
      <w:pPr>
        <w:contextualSpacing w:val="0"/>
        <w:jc w:val="both"/>
        <w:rPr>
          <w:rFonts w:ascii="Times New Roman" w:eastAsia="Calibri" w:hAnsi="Times New Roman" w:cs="Calibri"/>
          <w:lang w:val="uk-UA"/>
        </w:rPr>
      </w:pPr>
      <w:r>
        <w:rPr>
          <w:rFonts w:ascii="Times New Roman" w:eastAsia="Calibri" w:hAnsi="Times New Roman" w:cs="Calibri"/>
          <w:lang w:val="uk-UA"/>
        </w:rPr>
        <w:t>3.</w:t>
      </w:r>
      <w:r w:rsidR="000B4402">
        <w:rPr>
          <w:rFonts w:ascii="Times New Roman" w:eastAsia="Calibri" w:hAnsi="Times New Roman" w:cs="Calibri"/>
          <w:lang w:val="uk-UA"/>
        </w:rPr>
        <w:t>6</w:t>
      </w:r>
      <w:r w:rsidR="003F5FDB" w:rsidRPr="00757F6A">
        <w:rPr>
          <w:rFonts w:ascii="Times New Roman" w:eastAsia="Calibri" w:hAnsi="Times New Roman" w:cs="Calibri"/>
          <w:lang w:val="uk-UA"/>
        </w:rPr>
        <w:t>. 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3F5FDB" w:rsidRPr="009648DE" w:rsidRDefault="003F5FDB" w:rsidP="003F5FDB">
      <w:pPr>
        <w:widowControl/>
        <w:tabs>
          <w:tab w:val="left" w:pos="1080"/>
        </w:tabs>
        <w:suppressAutoHyphens w:val="0"/>
        <w:autoSpaceDE/>
        <w:ind w:right="22"/>
        <w:contextualSpacing w:val="0"/>
        <w:jc w:val="both"/>
        <w:rPr>
          <w:rFonts w:ascii="Times New Roman" w:eastAsia="Calibri" w:hAnsi="Times New Roman" w:cs="Calibri"/>
          <w:lang w:val="uk-UA"/>
        </w:rPr>
      </w:pPr>
    </w:p>
    <w:p w:rsidR="003F5FDB" w:rsidRPr="00757F6A" w:rsidRDefault="003F5FDB" w:rsidP="003F5FDB">
      <w:pPr>
        <w:widowControl/>
        <w:suppressAutoHyphens w:val="0"/>
        <w:autoSpaceDE/>
        <w:ind w:right="22"/>
        <w:contextualSpacing w:val="0"/>
        <w:jc w:val="both"/>
        <w:rPr>
          <w:rFonts w:ascii="Times New Roman" w:eastAsia="Calibri" w:hAnsi="Times New Roman" w:cs="Calibri"/>
          <w:b/>
          <w:bCs/>
          <w:lang w:val="uk-UA"/>
        </w:rPr>
      </w:pPr>
      <w:r w:rsidRPr="00757F6A">
        <w:rPr>
          <w:rFonts w:ascii="Times New Roman" w:eastAsia="Calibri" w:hAnsi="Times New Roman" w:cs="Calibri"/>
          <w:b/>
          <w:bCs/>
          <w:lang w:val="uk-UA"/>
        </w:rPr>
        <w:t>4. Інші документи, які повинен надати учасник процедури закупівель.</w:t>
      </w:r>
    </w:p>
    <w:p w:rsidR="003F5FDB" w:rsidRPr="00757F6A" w:rsidRDefault="003F5FDB" w:rsidP="003F5FDB">
      <w:pPr>
        <w:widowControl/>
        <w:suppressAutoHyphens w:val="0"/>
        <w:autoSpaceDE/>
        <w:ind w:right="22"/>
        <w:contextualSpacing w:val="0"/>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lang w:val="uk-UA"/>
        </w:rPr>
        <w:t xml:space="preserve">4.1.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757F6A">
        <w:rPr>
          <w:rFonts w:ascii="Times New Roman" w:hAnsi="Times New Roman" w:cs="Times New Roman"/>
          <w:shd w:val="clear" w:color="auto" w:fill="FFFFFF"/>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F5FDB" w:rsidRPr="00757F6A" w:rsidRDefault="003F5FDB" w:rsidP="003F5FDB">
      <w:pPr>
        <w:widowControl/>
        <w:suppressAutoHyphens w:val="0"/>
        <w:autoSpaceDE/>
        <w:ind w:right="22"/>
        <w:contextualSpacing w:val="0"/>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lang w:val="uk-UA"/>
        </w:rPr>
        <w:t>Тимчасово окупованою територією є частини території України, в</w:t>
      </w:r>
      <w:r>
        <w:rPr>
          <w:rFonts w:ascii="Times New Roman" w:hAnsi="Times New Roman" w:cs="Times New Roman"/>
          <w:shd w:val="clear" w:color="auto" w:fill="FFFFFF"/>
          <w:lang w:val="uk-UA"/>
        </w:rPr>
        <w:t xml:space="preserve"> межах яких збройні формування російської ф</w:t>
      </w:r>
      <w:r w:rsidRPr="00757F6A">
        <w:rPr>
          <w:rFonts w:ascii="Times New Roman" w:hAnsi="Times New Roman" w:cs="Times New Roman"/>
          <w:shd w:val="clear" w:color="auto" w:fill="FFFFFF"/>
          <w:lang w:val="uk-UA"/>
        </w:rPr>
        <w:t xml:space="preserve">едерації та окупаційна адміністрація російської федерації встановили та здійснюють </w:t>
      </w:r>
      <w:r w:rsidRPr="00757F6A">
        <w:rPr>
          <w:rFonts w:ascii="Times New Roman" w:hAnsi="Times New Roman" w:cs="Times New Roman"/>
          <w:shd w:val="clear" w:color="auto" w:fill="FFFFFF"/>
          <w:lang w:val="uk-UA"/>
        </w:rPr>
        <w:lastRenderedPageBreak/>
        <w:t xml:space="preserve">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F5FDB" w:rsidRPr="00757F6A" w:rsidRDefault="003F5FDB" w:rsidP="003F5FDB">
      <w:pPr>
        <w:widowControl/>
        <w:suppressAutoHyphens w:val="0"/>
        <w:autoSpaceDE/>
        <w:ind w:right="22"/>
        <w:contextualSpacing w:val="0"/>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F5FDB" w:rsidRPr="003F5FDB" w:rsidRDefault="003F5FDB" w:rsidP="00395102">
      <w:pPr>
        <w:widowControl/>
        <w:pBdr>
          <w:top w:val="nil"/>
          <w:left w:val="nil"/>
          <w:bottom w:val="nil"/>
          <w:right w:val="nil"/>
          <w:between w:val="nil"/>
        </w:pBdr>
        <w:shd w:val="clear" w:color="auto" w:fill="FFFFFF"/>
        <w:suppressAutoHyphens w:val="0"/>
        <w:autoSpaceDE/>
        <w:ind w:firstLine="567"/>
        <w:jc w:val="both"/>
        <w:rPr>
          <w:rFonts w:ascii="Times New Roman" w:hAnsi="Times New Roman" w:cs="Times New Roman"/>
          <w:color w:val="000000"/>
          <w:lang w:val="uk-UA"/>
        </w:rPr>
      </w:pPr>
    </w:p>
    <w:p w:rsidR="00C15E83" w:rsidRPr="00C15E83" w:rsidRDefault="00C15E83" w:rsidP="00C15E83">
      <w:pPr>
        <w:widowControl/>
        <w:suppressAutoHyphens w:val="0"/>
        <w:autoSpaceDE/>
        <w:contextualSpacing w:val="0"/>
        <w:rPr>
          <w:rFonts w:ascii="Times New Roman" w:hAnsi="Times New Roman" w:cs="Times New Roman"/>
          <w:b/>
          <w:spacing w:val="-2"/>
          <w:lang w:val="uk-UA" w:eastAsia="ru-RU"/>
        </w:rPr>
      </w:pPr>
      <w:r w:rsidRPr="00C15E83">
        <w:rPr>
          <w:rFonts w:ascii="Times New Roman" w:hAnsi="Times New Roman" w:cs="Times New Roman"/>
          <w:b/>
          <w:spacing w:val="-2"/>
          <w:lang w:val="uk-UA" w:eastAsia="ru-RU"/>
        </w:rPr>
        <w:t>5. Документи щодо відсутності підстав, установлених в п. 47 Особливостей *</w:t>
      </w:r>
    </w:p>
    <w:p w:rsidR="00C15E83" w:rsidRPr="00C15E83" w:rsidRDefault="00C15E83" w:rsidP="00C15E83">
      <w:pPr>
        <w:widowControl/>
        <w:suppressAutoHyphens w:val="0"/>
        <w:autoSpaceDE/>
        <w:snapToGrid w:val="0"/>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5.1. </w:t>
      </w:r>
      <w:r w:rsidRPr="00C15E83">
        <w:rPr>
          <w:rFonts w:ascii="Times New Roman" w:hAnsi="Times New Roman" w:cs="Times New Roman"/>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5E83" w:rsidRPr="00C15E83" w:rsidRDefault="00C15E83" w:rsidP="00C15E83">
      <w:pPr>
        <w:widowControl/>
        <w:suppressAutoHyphens w:val="0"/>
        <w:autoSpaceDE/>
        <w:snapToGrid w:val="0"/>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5.2. </w:t>
      </w:r>
      <w:r w:rsidRPr="00C15E83">
        <w:rPr>
          <w:rFonts w:ascii="Times New Roman" w:hAnsi="Times New Roman" w:cs="Times New Roman"/>
          <w:lang w:val="uk-UA" w:eastAsia="ru-RU"/>
        </w:rPr>
        <w:t>Для підтвердження відсутності підстав, зазначених в абзаці 14 пункту 47 Особливостей, Учасник процедури закупівлі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15E83" w:rsidRPr="00C15E83" w:rsidRDefault="00C15E83" w:rsidP="00C15E83">
      <w:pPr>
        <w:widowControl/>
        <w:suppressAutoHyphens w:val="0"/>
        <w:autoSpaceDE/>
        <w:snapToGrid w:val="0"/>
        <w:contextualSpacing w:val="0"/>
        <w:jc w:val="both"/>
        <w:rPr>
          <w:rFonts w:ascii="Times New Roman" w:hAnsi="Times New Roman" w:cs="Times New Roman"/>
          <w:lang w:val="uk-UA" w:eastAsia="ru-RU"/>
        </w:rPr>
      </w:pPr>
      <w:r w:rsidRPr="00C15E83">
        <w:rPr>
          <w:rFonts w:ascii="Times New Roman" w:hAnsi="Times New Roman" w:cs="Times New Roman"/>
          <w:lang w:val="uk-UA" w:eastAsia="ru-RU"/>
        </w:rPr>
        <w:t xml:space="preserve">У випадку, якщо учасник процедури закупівлі перебуває в обставинах, зазначених в абзаці 14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  </w:t>
      </w:r>
    </w:p>
    <w:p w:rsidR="00C15E83" w:rsidRPr="00C15E83" w:rsidRDefault="00C15E83" w:rsidP="00C15E83">
      <w:pPr>
        <w:widowControl/>
        <w:suppressAutoHyphens w:val="0"/>
        <w:autoSpaceDE/>
        <w:snapToGrid w:val="0"/>
        <w:contextualSpacing w:val="0"/>
        <w:jc w:val="both"/>
        <w:rPr>
          <w:rFonts w:ascii="Times New Roman" w:hAnsi="Times New Roman" w:cs="Times New Roman"/>
          <w:b/>
          <w:i/>
          <w:u w:val="single"/>
          <w:lang w:val="uk-UA" w:eastAsia="ru-RU"/>
        </w:rPr>
      </w:pPr>
      <w:r>
        <w:rPr>
          <w:rFonts w:ascii="Times New Roman" w:eastAsia="Arial" w:hAnsi="Times New Roman" w:cs="Times New Roman"/>
          <w:i/>
          <w:color w:val="000000"/>
          <w:lang w:val="uk-UA" w:eastAsia="ru-RU"/>
        </w:rPr>
        <w:t xml:space="preserve">* </w:t>
      </w:r>
      <w:r w:rsidRPr="00C15E83">
        <w:rPr>
          <w:rFonts w:ascii="Times New Roman" w:eastAsia="Arial" w:hAnsi="Times New Roman" w:cs="Times New Roman"/>
          <w:i/>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27" w:name="_Hlk137489113"/>
    </w:p>
    <w:p w:rsidR="00C15E83" w:rsidRPr="00C15E83" w:rsidRDefault="00C15E83" w:rsidP="00C15E83">
      <w:pPr>
        <w:widowControl/>
        <w:suppressAutoHyphens w:val="0"/>
        <w:autoSpaceDE/>
        <w:snapToGrid w:val="0"/>
        <w:contextualSpacing w:val="0"/>
        <w:jc w:val="both"/>
        <w:rPr>
          <w:rFonts w:ascii="Times New Roman" w:hAnsi="Times New Roman" w:cs="Times New Roman"/>
          <w:b/>
          <w:i/>
          <w:u w:val="single"/>
          <w:lang w:val="uk-UA" w:eastAsia="ru-RU"/>
        </w:rPr>
      </w:pPr>
      <w:r w:rsidRPr="00C15E83">
        <w:rPr>
          <w:rFonts w:ascii="Times New Roman" w:hAnsi="Times New Roman" w:cs="Times New Roman"/>
          <w:bCs/>
          <w:i/>
          <w:lang w:val="uk-UA" w:eastAsia="ru-RU"/>
        </w:rPr>
        <w:t>У разі участі об’єднання учасників підтвердження відсутності підстав, визначених в пункті 47 Особливостей здійснюється щодо кожного такого учасника.</w:t>
      </w:r>
    </w:p>
    <w:bookmarkEnd w:id="27"/>
    <w:p w:rsidR="00C15E83" w:rsidRPr="00C15E83" w:rsidRDefault="00C15E83" w:rsidP="00C15E83">
      <w:pPr>
        <w:widowControl/>
        <w:suppressAutoHyphens w:val="0"/>
        <w:autoSpaceDE/>
        <w:snapToGrid w:val="0"/>
        <w:ind w:left="284" w:hanging="426"/>
        <w:contextualSpacing w:val="0"/>
        <w:jc w:val="both"/>
        <w:rPr>
          <w:rFonts w:ascii="Times New Roman" w:eastAsia="Arial" w:hAnsi="Times New Roman" w:cs="Times New Roman"/>
          <w:color w:val="000000"/>
          <w:lang w:val="uk-UA" w:eastAsia="ru-RU"/>
        </w:rPr>
      </w:pPr>
    </w:p>
    <w:p w:rsidR="00C15E83" w:rsidRDefault="00C15E83"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C15E83" w:rsidRPr="003F5FDB" w:rsidRDefault="00C15E83" w:rsidP="003F5FDB">
      <w:pPr>
        <w:pStyle w:val="afff7"/>
        <w:widowControl w:val="0"/>
        <w:spacing w:before="0"/>
        <w:jc w:val="both"/>
        <w:rPr>
          <w:rFonts w:ascii="Times New Roman" w:hAnsi="Times New Roman"/>
          <w:sz w:val="24"/>
          <w:szCs w:val="24"/>
        </w:rPr>
      </w:pPr>
    </w:p>
    <w:p w:rsidR="00D71F82" w:rsidRPr="007727DD" w:rsidRDefault="00D71F82" w:rsidP="00FA6B38">
      <w:pPr>
        <w:keepNext/>
        <w:keepLines/>
        <w:widowControl/>
        <w:tabs>
          <w:tab w:val="left" w:pos="180"/>
          <w:tab w:val="left" w:pos="8647"/>
        </w:tabs>
        <w:suppressAutoHyphens w:val="0"/>
        <w:autoSpaceDE/>
        <w:ind w:left="7088"/>
        <w:jc w:val="center"/>
        <w:outlineLvl w:val="0"/>
        <w:rPr>
          <w:rFonts w:ascii="Times New Roman" w:eastAsia="Calibri" w:hAnsi="Times New Roman" w:cs="Calibri"/>
          <w:b/>
          <w:u w:val="single"/>
          <w:lang w:val="uk-UA"/>
        </w:rPr>
      </w:pPr>
      <w:r w:rsidRPr="007727DD">
        <w:rPr>
          <w:rFonts w:ascii="Times New Roman" w:eastAsia="Calibri" w:hAnsi="Times New Roman" w:cs="Calibri"/>
          <w:b/>
          <w:u w:val="single"/>
          <w:lang w:val="uk-UA"/>
        </w:rPr>
        <w:t>Додаток № 2</w:t>
      </w:r>
    </w:p>
    <w:p w:rsidR="00D71F82" w:rsidRPr="0039055D" w:rsidRDefault="00D71F82" w:rsidP="00D71F82">
      <w:pPr>
        <w:keepNext/>
        <w:keepLines/>
        <w:widowControl/>
        <w:suppressAutoHyphens w:val="0"/>
        <w:autoSpaceDE/>
        <w:ind w:left="7088"/>
        <w:jc w:val="center"/>
        <w:outlineLvl w:val="0"/>
        <w:rPr>
          <w:rFonts w:ascii="Times New Roman" w:eastAsia="Calibri" w:hAnsi="Times New Roman" w:cs="Calibri"/>
          <w:b/>
          <w:i/>
          <w:lang w:val="uk-UA"/>
        </w:rPr>
      </w:pPr>
      <w:r w:rsidRPr="0039055D">
        <w:rPr>
          <w:rFonts w:ascii="Times New Roman" w:eastAsia="Calibri" w:hAnsi="Times New Roman" w:cs="Calibri"/>
          <w:b/>
          <w:i/>
          <w:lang w:val="uk-UA"/>
        </w:rPr>
        <w:t>до тендерної документації</w:t>
      </w:r>
    </w:p>
    <w:p w:rsidR="00D71F82" w:rsidRPr="00A9183F" w:rsidRDefault="00D71F82" w:rsidP="00D71F82">
      <w:pPr>
        <w:widowControl/>
        <w:suppressAutoHyphens w:val="0"/>
        <w:autoSpaceDE/>
        <w:ind w:left="180" w:right="196"/>
        <w:rPr>
          <w:rFonts w:ascii="Times New Roman" w:eastAsia="Calibri" w:hAnsi="Times New Roman" w:cs="Calibri"/>
          <w:i/>
          <w:iCs/>
          <w:color w:val="000000"/>
          <w:sz w:val="20"/>
          <w:szCs w:val="20"/>
          <w:lang w:val="uk-UA"/>
        </w:rPr>
      </w:pPr>
      <w:r w:rsidRPr="00A9183F">
        <w:rPr>
          <w:rFonts w:ascii="Times New Roman" w:eastAsia="Calibri" w:hAnsi="Times New Roman" w:cs="Calibri"/>
          <w:i/>
          <w:iCs/>
          <w:color w:val="000000"/>
          <w:sz w:val="20"/>
          <w:szCs w:val="20"/>
          <w:lang w:val="uk-UA"/>
        </w:rPr>
        <w:t>Тендерна форма «Пропозиція» подається у вигляді, наведеному нижче на фірмовому бланку учасника</w:t>
      </w:r>
    </w:p>
    <w:p w:rsidR="00D71F82" w:rsidRPr="007727DD" w:rsidRDefault="00D71F82" w:rsidP="00D71F82">
      <w:pPr>
        <w:widowControl/>
        <w:suppressAutoHyphens w:val="0"/>
        <w:autoSpaceDE/>
        <w:ind w:left="7380" w:right="196"/>
        <w:jc w:val="right"/>
        <w:rPr>
          <w:rFonts w:ascii="Times New Roman" w:eastAsia="Calibri" w:hAnsi="Times New Roman" w:cs="Calibri"/>
          <w:b/>
          <w:bCs/>
          <w:lang w:val="uk-UA"/>
        </w:rPr>
      </w:pPr>
    </w:p>
    <w:p w:rsidR="00D71F82" w:rsidRPr="007727DD" w:rsidRDefault="00D71F82" w:rsidP="00D71F82">
      <w:pPr>
        <w:widowControl/>
        <w:suppressAutoHyphens w:val="0"/>
        <w:autoSpaceDE/>
        <w:jc w:val="center"/>
        <w:rPr>
          <w:rFonts w:ascii="Times New Roman" w:eastAsia="Calibri" w:hAnsi="Times New Roman" w:cs="Calibri"/>
          <w:b/>
          <w:bCs/>
          <w:lang w:val="uk-UA"/>
        </w:rPr>
      </w:pPr>
      <w:r w:rsidRPr="007727DD">
        <w:rPr>
          <w:rFonts w:ascii="Times New Roman" w:eastAsia="Calibri" w:hAnsi="Times New Roman" w:cs="Calibri"/>
          <w:b/>
          <w:bCs/>
          <w:lang w:val="uk-UA"/>
        </w:rPr>
        <w:t>ТЕНДЕРНА ФОРМА «ПРОПОЗИЦІЯ»</w:t>
      </w:r>
    </w:p>
    <w:p w:rsidR="00D71F82" w:rsidRDefault="00D71F82" w:rsidP="003F5720">
      <w:pPr>
        <w:suppressAutoHyphens w:val="0"/>
        <w:autoSpaceDN w:val="0"/>
        <w:ind w:right="91" w:firstLine="567"/>
        <w:contextualSpacing w:val="0"/>
        <w:jc w:val="both"/>
        <w:rPr>
          <w:rFonts w:ascii="Times New Roman" w:eastAsia="Calibri" w:hAnsi="Times New Roman" w:cs="Calibri"/>
          <w:lang w:val="uk-UA"/>
        </w:rPr>
      </w:pPr>
      <w:r w:rsidRPr="007727DD">
        <w:rPr>
          <w:rFonts w:ascii="Times New Roman" w:eastAsia="Calibri" w:hAnsi="Times New Roman" w:cs="Calibri"/>
          <w:lang w:val="uk-UA"/>
        </w:rPr>
        <w:t xml:space="preserve">Ми, _____________________________________________(повне найменування Учасника), надаємо свою пропозицію щодо участі у торгах на </w:t>
      </w:r>
      <w:r w:rsidRPr="007727DD">
        <w:rPr>
          <w:rFonts w:ascii="Times New Roman" w:eastAsia="Calibri" w:hAnsi="Times New Roman" w:cs="Calibri"/>
          <w:bCs/>
          <w:lang w:val="uk-UA"/>
        </w:rPr>
        <w:t>закупівлю</w:t>
      </w:r>
      <w:r>
        <w:rPr>
          <w:rFonts w:ascii="Times New Roman" w:eastAsia="Calibri" w:hAnsi="Times New Roman" w:cs="Calibri"/>
          <w:bCs/>
          <w:lang w:val="uk-UA"/>
        </w:rPr>
        <w:t xml:space="preserve"> за предметом</w:t>
      </w:r>
      <w:r w:rsidRPr="00481770">
        <w:rPr>
          <w:rFonts w:ascii="Times New Roman" w:eastAsia="Calibri" w:hAnsi="Times New Roman" w:cs="Calibri"/>
          <w:bCs/>
          <w:lang w:val="uk-UA"/>
        </w:rPr>
        <w:t xml:space="preserve"> </w:t>
      </w:r>
      <w:r w:rsidR="003F5720" w:rsidRPr="003F5720">
        <w:rPr>
          <w:rFonts w:ascii="Times New Roman" w:eastAsia="Calibri" w:hAnsi="Times New Roman" w:cs="Calibri"/>
          <w:b/>
          <w:bCs/>
          <w:lang w:val="uk-UA"/>
        </w:rPr>
        <w:t>Шоломи кулезахисні (код ДК 021:2015: 35810000-5 «Індивідуальне обмундирування»</w:t>
      </w:r>
      <w:r w:rsidR="003F5720">
        <w:rPr>
          <w:rFonts w:ascii="Times New Roman" w:eastAsia="Calibri" w:hAnsi="Times New Roman" w:cs="Calibri"/>
          <w:b/>
          <w:bCs/>
          <w:lang w:val="uk-UA"/>
        </w:rPr>
        <w:t>)</w:t>
      </w:r>
      <w:r w:rsidR="00D53E7D" w:rsidRPr="00D53E7D">
        <w:rPr>
          <w:rFonts w:ascii="Times New Roman" w:eastAsia="Calibri" w:hAnsi="Times New Roman" w:cs="Calibri"/>
          <w:bCs/>
          <w:lang w:val="uk-UA"/>
        </w:rPr>
        <w:t xml:space="preserve"> </w:t>
      </w:r>
      <w:r>
        <w:rPr>
          <w:rFonts w:ascii="Times New Roman" w:hAnsi="Times New Roman" w:cs="Times New Roman"/>
          <w:b/>
          <w:szCs w:val="22"/>
          <w:lang w:val="uk-UA" w:eastAsia="en-US"/>
        </w:rPr>
        <w:t xml:space="preserve"> </w:t>
      </w:r>
      <w:r w:rsidRPr="007727DD">
        <w:rPr>
          <w:rFonts w:ascii="Times New Roman" w:eastAsia="Calibri" w:hAnsi="Times New Roman" w:cs="Calibri"/>
          <w:lang w:val="uk-UA"/>
        </w:rPr>
        <w:t>згідно з вимогами Замовника торгів.</w:t>
      </w:r>
    </w:p>
    <w:tbl>
      <w:tblPr>
        <w:tblW w:w="1066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4"/>
        <w:gridCol w:w="2923"/>
      </w:tblGrid>
      <w:tr w:rsidR="00D71F82" w:rsidRPr="007727DD" w:rsidTr="00E7385E">
        <w:trPr>
          <w:trHeight w:val="234"/>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sidRPr="007727DD">
              <w:rPr>
                <w:rFonts w:ascii="Times New Roman" w:hAnsi="Times New Roman" w:cs="Times New Roman"/>
                <w:lang w:val="uk-UA"/>
              </w:rPr>
              <w:t>Поштова адреса</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302"/>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Юридична адреса</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22"/>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Місцезнаходження</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99"/>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 xml:space="preserve">Телефон/факс </w:t>
            </w:r>
            <w:r w:rsidRPr="0072125C">
              <w:rPr>
                <w:rFonts w:ascii="Times New Roman" w:eastAsia="Calibri" w:hAnsi="Times New Roman" w:cs="Calibri"/>
                <w:bCs/>
                <w:i/>
                <w:iCs/>
                <w:sz w:val="20"/>
                <w:szCs w:val="20"/>
                <w:lang w:val="uk-UA"/>
              </w:rPr>
              <w:t>(</w:t>
            </w:r>
            <w:r>
              <w:rPr>
                <w:rFonts w:ascii="Times New Roman" w:eastAsia="Calibri" w:hAnsi="Times New Roman" w:cs="Calibri"/>
                <w:bCs/>
                <w:i/>
                <w:iCs/>
                <w:sz w:val="20"/>
                <w:szCs w:val="20"/>
                <w:lang w:val="uk-UA"/>
              </w:rPr>
              <w:t xml:space="preserve">при зазначенні стаціонарного номеру телефону </w:t>
            </w:r>
            <w:r w:rsidRPr="0072125C">
              <w:rPr>
                <w:rFonts w:ascii="Times New Roman" w:eastAsia="Calibri" w:hAnsi="Times New Roman" w:cs="Calibri"/>
                <w:bCs/>
                <w:i/>
                <w:iCs/>
                <w:sz w:val="20"/>
                <w:szCs w:val="20"/>
                <w:lang w:val="uk-UA"/>
              </w:rPr>
              <w:t>обов’язково вказати код населеного пункту)</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sidRPr="007727DD">
              <w:rPr>
                <w:rFonts w:ascii="Times New Roman" w:hAnsi="Times New Roman" w:cs="Times New Roman"/>
                <w:lang w:val="uk-UA"/>
              </w:rPr>
              <w:t>Код ЄДРПОУ/</w:t>
            </w:r>
            <w:r>
              <w:rPr>
                <w:rFonts w:ascii="Times New Roman" w:hAnsi="Times New Roman" w:cs="Times New Roman"/>
                <w:lang w:val="uk-UA"/>
              </w:rPr>
              <w:t xml:space="preserve"> іден</w:t>
            </w:r>
            <w:r w:rsidRPr="007727DD">
              <w:rPr>
                <w:rFonts w:ascii="Times New Roman" w:hAnsi="Times New Roman" w:cs="Times New Roman"/>
                <w:lang w:val="uk-UA"/>
              </w:rPr>
              <w:t>тифікаційний код</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Банківські реквізити </w:t>
            </w:r>
            <w:r w:rsidRPr="0072125C">
              <w:rPr>
                <w:rFonts w:ascii="Times New Roman" w:eastAsia="Calibri" w:hAnsi="Times New Roman" w:cs="Calibri"/>
                <w:i/>
                <w:sz w:val="20"/>
                <w:szCs w:val="20"/>
                <w:lang w:val="uk-UA"/>
              </w:rPr>
              <w:t>(</w:t>
            </w:r>
            <w:r>
              <w:rPr>
                <w:rFonts w:ascii="Times New Roman" w:eastAsia="Calibri" w:hAnsi="Times New Roman" w:cs="Calibri"/>
                <w:i/>
                <w:sz w:val="20"/>
                <w:szCs w:val="20"/>
                <w:lang w:val="uk-UA"/>
              </w:rPr>
              <w:t>номер рахунку</w:t>
            </w:r>
            <w:r w:rsidRPr="0072125C">
              <w:rPr>
                <w:rFonts w:ascii="Times New Roman" w:eastAsia="Calibri" w:hAnsi="Times New Roman" w:cs="Calibri"/>
                <w:i/>
                <w:sz w:val="20"/>
                <w:szCs w:val="20"/>
                <w:lang w:val="uk-UA"/>
              </w:rPr>
              <w:t>,</w:t>
            </w:r>
            <w:r>
              <w:rPr>
                <w:rFonts w:ascii="Times New Roman" w:eastAsia="Calibri" w:hAnsi="Times New Roman" w:cs="Calibri"/>
                <w:i/>
                <w:sz w:val="20"/>
                <w:szCs w:val="20"/>
                <w:lang w:val="uk-UA"/>
              </w:rPr>
              <w:t xml:space="preserve"> найменування банку, МФО</w:t>
            </w:r>
            <w:r w:rsidRPr="0072125C">
              <w:rPr>
                <w:rFonts w:ascii="Times New Roman" w:eastAsia="Calibri" w:hAnsi="Times New Roman" w:cs="Calibri"/>
                <w:i/>
                <w:sz w:val="20"/>
                <w:szCs w:val="20"/>
                <w:lang w:val="uk-UA"/>
              </w:rPr>
              <w:t>)</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E7385E"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Статус платника податків </w:t>
            </w:r>
          </w:p>
          <w:p w:rsidR="00D71F82"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sidRPr="00EF7CBF">
              <w:rPr>
                <w:rFonts w:ascii="Times New Roman" w:hAnsi="Times New Roman" w:cs="Times New Roman"/>
                <w:i/>
                <w:sz w:val="20"/>
                <w:szCs w:val="20"/>
                <w:lang w:val="uk-UA"/>
              </w:rPr>
              <w:t>(система оподаткування, платник/неплатник ПДВ, тощо)</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Форма власності, </w:t>
            </w:r>
            <w:r w:rsidRPr="00FB66EA">
              <w:rPr>
                <w:rFonts w:ascii="Times New Roman" w:eastAsia="Calibri" w:hAnsi="Times New Roman" w:cs="Calibri"/>
                <w:lang w:val="uk-UA"/>
              </w:rPr>
              <w:t>юридичний статус, організаційно-пра</w:t>
            </w:r>
            <w:r>
              <w:rPr>
                <w:rFonts w:ascii="Times New Roman" w:eastAsia="Calibri" w:hAnsi="Times New Roman" w:cs="Calibri"/>
                <w:lang w:val="uk-UA"/>
              </w:rPr>
              <w:t xml:space="preserve">вова форма </w:t>
            </w:r>
            <w:r w:rsidRPr="0072125C">
              <w:rPr>
                <w:rFonts w:ascii="Times New Roman" w:eastAsia="Calibri" w:hAnsi="Times New Roman" w:cs="Calibri"/>
                <w:i/>
                <w:sz w:val="20"/>
                <w:szCs w:val="20"/>
                <w:lang w:val="uk-UA"/>
              </w:rPr>
              <w:t>(для юридичних осіб)</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r w:rsidRPr="007727DD">
              <w:rPr>
                <w:rFonts w:ascii="Times New Roman" w:eastAsia="Calibri" w:hAnsi="Times New Roman" w:cs="Calibri"/>
                <w:lang w:val="uk-UA"/>
              </w:rPr>
              <w:t xml:space="preserve">Особа, уповноважена на підписання договору про закупівлю </w:t>
            </w:r>
            <w:r w:rsidRPr="0072125C">
              <w:rPr>
                <w:rFonts w:ascii="Times New Roman" w:eastAsia="Calibri" w:hAnsi="Times New Roman" w:cs="Calibri"/>
                <w:i/>
                <w:sz w:val="20"/>
                <w:szCs w:val="20"/>
                <w:lang w:val="uk-UA"/>
              </w:rPr>
              <w:t>(прізвище, ім</w:t>
            </w:r>
            <w:r w:rsidR="00281812">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батькові, посада)</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r>
              <w:rPr>
                <w:rFonts w:ascii="Times New Roman" w:eastAsia="Calibri" w:hAnsi="Times New Roman" w:cs="Calibri"/>
                <w:lang w:val="uk-UA"/>
              </w:rPr>
              <w:t>Керівництво</w:t>
            </w:r>
            <w:r w:rsidRPr="007727DD">
              <w:rPr>
                <w:rFonts w:ascii="Times New Roman" w:eastAsia="Calibri" w:hAnsi="Times New Roman" w:cs="Calibri"/>
                <w:lang w:val="uk-UA"/>
              </w:rPr>
              <w:t xml:space="preserve"> </w:t>
            </w:r>
            <w:r>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посада, прізвище, ім</w:t>
            </w:r>
            <w:r w:rsidR="00281812">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батькові – для юридичних осіб, фізичні особи-підприємці зазначають своє прізвище, ім</w:t>
            </w:r>
            <w:r w:rsidR="00281812">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w:t>
            </w:r>
            <w:r>
              <w:rPr>
                <w:rFonts w:ascii="Times New Roman" w:eastAsia="Calibri" w:hAnsi="Times New Roman" w:cs="Calibri"/>
                <w:i/>
                <w:sz w:val="20"/>
                <w:szCs w:val="20"/>
                <w:lang w:val="uk-UA"/>
              </w:rPr>
              <w:t>тькові)</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Default="00D71F82" w:rsidP="00E7385E">
            <w:pPr>
              <w:widowControl/>
              <w:suppressAutoHyphens w:val="0"/>
              <w:autoSpaceDE/>
              <w:contextualSpacing w:val="0"/>
              <w:jc w:val="both"/>
              <w:rPr>
                <w:rFonts w:ascii="Times New Roman" w:eastAsia="Calibri" w:hAnsi="Times New Roman" w:cs="Calibri"/>
                <w:lang w:val="uk-UA"/>
              </w:rPr>
            </w:pPr>
            <w:r>
              <w:rPr>
                <w:rFonts w:ascii="Times New Roman" w:hAnsi="Times New Roman" w:cs="Times New Roman"/>
                <w:color w:val="000000"/>
                <w:lang w:val="uk-UA" w:eastAsia="ru-RU"/>
              </w:rPr>
              <w:t>В</w:t>
            </w:r>
            <w:r w:rsidRPr="00BC0B75">
              <w:rPr>
                <w:rFonts w:ascii="Times New Roman" w:hAnsi="Times New Roman" w:cs="Times New Roman"/>
                <w:color w:val="000000"/>
                <w:lang w:val="uk-UA" w:eastAsia="ru-RU"/>
              </w:rPr>
              <w:t>ид суб’єкту господарювання, відповідно до класифікації визначеної в статті 55 Господарського кодексу України</w:t>
            </w:r>
            <w:r>
              <w:rPr>
                <w:rFonts w:ascii="Times New Roman" w:hAnsi="Times New Roman" w:cs="Times New Roman"/>
                <w:color w:val="000000"/>
                <w:lang w:val="uk-UA" w:eastAsia="ru-RU"/>
              </w:rPr>
              <w:t xml:space="preserve"> </w:t>
            </w:r>
            <w:r w:rsidRPr="0072125C">
              <w:rPr>
                <w:rFonts w:ascii="Times New Roman" w:hAnsi="Times New Roman" w:cs="Times New Roman"/>
                <w:i/>
                <w:color w:val="000000"/>
                <w:sz w:val="20"/>
                <w:szCs w:val="20"/>
                <w:lang w:val="uk-UA" w:eastAsia="ru-RU"/>
              </w:rPr>
              <w:t>(варіанти: суб</w:t>
            </w:r>
            <w:r w:rsidR="00281812">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мікропідприємництва, суб</w:t>
            </w:r>
            <w:r w:rsidR="00281812">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малого підприємництва, суб</w:t>
            </w:r>
            <w:r w:rsidR="00281812">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середнього підприємництва, суб</w:t>
            </w:r>
            <w:r w:rsidR="00281812">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великого підприємництва, не є суб</w:t>
            </w:r>
            <w:r w:rsidR="00281812">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єктом господарювання).</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bl>
    <w:p w:rsidR="00D53E7D" w:rsidRDefault="00D53E7D" w:rsidP="00E7385E">
      <w:pPr>
        <w:widowControl/>
        <w:tabs>
          <w:tab w:val="left" w:pos="0"/>
          <w:tab w:val="center" w:pos="4153"/>
          <w:tab w:val="right" w:pos="8306"/>
        </w:tabs>
        <w:suppressAutoHyphens w:val="0"/>
        <w:autoSpaceDE/>
        <w:ind w:firstLine="709"/>
        <w:contextualSpacing w:val="0"/>
        <w:jc w:val="both"/>
        <w:rPr>
          <w:rFonts w:ascii="Times New Roman" w:eastAsia="Calibri" w:hAnsi="Times New Roman" w:cs="Calibri"/>
          <w:lang w:val="uk-UA"/>
        </w:rPr>
      </w:pPr>
    </w:p>
    <w:p w:rsidR="00D71F82" w:rsidRDefault="00D71F82" w:rsidP="00E7385E">
      <w:pPr>
        <w:widowControl/>
        <w:tabs>
          <w:tab w:val="left" w:pos="0"/>
          <w:tab w:val="center" w:pos="4153"/>
          <w:tab w:val="right" w:pos="8306"/>
        </w:tabs>
        <w:suppressAutoHyphens w:val="0"/>
        <w:autoSpaceDE/>
        <w:ind w:firstLine="709"/>
        <w:contextualSpacing w:val="0"/>
        <w:jc w:val="both"/>
        <w:rPr>
          <w:rFonts w:ascii="Times New Roman" w:eastAsia="Calibri" w:hAnsi="Times New Roman" w:cs="Calibri"/>
          <w:lang w:val="uk-UA"/>
        </w:rPr>
      </w:pPr>
      <w:r w:rsidRPr="007727DD">
        <w:rPr>
          <w:rFonts w:ascii="Times New Roman" w:eastAsia="Calibri" w:hAnsi="Times New Roman" w:cs="Calibri"/>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632" w:type="dxa"/>
        <w:jc w:val="center"/>
        <w:tblLayout w:type="fixed"/>
        <w:tblCellMar>
          <w:top w:w="55" w:type="dxa"/>
          <w:left w:w="55" w:type="dxa"/>
          <w:bottom w:w="55" w:type="dxa"/>
          <w:right w:w="55" w:type="dxa"/>
        </w:tblCellMar>
        <w:tblLook w:val="0000" w:firstRow="0" w:lastRow="0" w:firstColumn="0" w:lastColumn="0" w:noHBand="0" w:noVBand="0"/>
      </w:tblPr>
      <w:tblGrid>
        <w:gridCol w:w="426"/>
        <w:gridCol w:w="3332"/>
        <w:gridCol w:w="2126"/>
        <w:gridCol w:w="2055"/>
        <w:gridCol w:w="1417"/>
        <w:gridCol w:w="1276"/>
      </w:tblGrid>
      <w:tr w:rsidR="007D1281" w:rsidRPr="007727DD" w:rsidTr="007D1281">
        <w:trPr>
          <w:jc w:val="center"/>
        </w:trPr>
        <w:tc>
          <w:tcPr>
            <w:tcW w:w="426" w:type="dxa"/>
            <w:tcBorders>
              <w:top w:val="single" w:sz="1" w:space="0" w:color="000000"/>
              <w:left w:val="single" w:sz="1" w:space="0" w:color="000000"/>
              <w:bottom w:val="single" w:sz="1" w:space="0" w:color="000000"/>
            </w:tcBorders>
          </w:tcPr>
          <w:p w:rsidR="007D1281" w:rsidRPr="00003CA9" w:rsidRDefault="007D1281" w:rsidP="008F02AA">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003CA9">
              <w:rPr>
                <w:rFonts w:ascii="Times New Roman" w:hAnsi="Times New Roman" w:cs="Times New Roman"/>
                <w:b/>
                <w:color w:val="000000"/>
                <w:sz w:val="22"/>
                <w:szCs w:val="22"/>
              </w:rPr>
              <w:t xml:space="preserve">№ </w:t>
            </w:r>
            <w:r w:rsidRPr="00003CA9">
              <w:rPr>
                <w:rFonts w:ascii="Times New Roman" w:hAnsi="Times New Roman" w:cs="Times New Roman"/>
                <w:b/>
                <w:color w:val="000000"/>
                <w:sz w:val="22"/>
                <w:szCs w:val="22"/>
                <w:lang w:val="uk-UA"/>
              </w:rPr>
              <w:t>з/п</w:t>
            </w:r>
          </w:p>
        </w:tc>
        <w:tc>
          <w:tcPr>
            <w:tcW w:w="3332" w:type="dxa"/>
            <w:tcBorders>
              <w:top w:val="single" w:sz="1" w:space="0" w:color="000000"/>
              <w:left w:val="single" w:sz="1" w:space="0" w:color="000000"/>
              <w:bottom w:val="single" w:sz="1" w:space="0" w:color="000000"/>
            </w:tcBorders>
          </w:tcPr>
          <w:p w:rsidR="007D1281" w:rsidRPr="007727DD" w:rsidRDefault="007D1281" w:rsidP="008F02AA">
            <w:pPr>
              <w:widowControl/>
              <w:tabs>
                <w:tab w:val="left" w:pos="993"/>
              </w:tabs>
              <w:suppressAutoHyphens w:val="0"/>
              <w:autoSpaceDE/>
              <w:spacing w:line="276" w:lineRule="auto"/>
              <w:jc w:val="center"/>
              <w:rPr>
                <w:rFonts w:ascii="Times New Roman" w:hAnsi="Times New Roman" w:cs="Times New Roman"/>
                <w:b/>
                <w:color w:val="000000"/>
                <w:sz w:val="22"/>
                <w:szCs w:val="22"/>
              </w:rPr>
            </w:pPr>
            <w:r w:rsidRPr="007727DD">
              <w:rPr>
                <w:rFonts w:ascii="Times New Roman" w:hAnsi="Times New Roman" w:cs="Times New Roman"/>
                <w:b/>
                <w:color w:val="000000"/>
                <w:sz w:val="22"/>
                <w:szCs w:val="22"/>
                <w:lang w:val="uk-UA"/>
              </w:rPr>
              <w:t>Н</w:t>
            </w:r>
            <w:r w:rsidRPr="007727DD">
              <w:rPr>
                <w:rFonts w:ascii="Times New Roman" w:hAnsi="Times New Roman" w:cs="Times New Roman"/>
                <w:b/>
                <w:color w:val="000000"/>
                <w:sz w:val="22"/>
                <w:szCs w:val="22"/>
              </w:rPr>
              <w:t>айменування</w:t>
            </w:r>
          </w:p>
        </w:tc>
        <w:tc>
          <w:tcPr>
            <w:tcW w:w="2126" w:type="dxa"/>
            <w:tcBorders>
              <w:top w:val="single" w:sz="1" w:space="0" w:color="000000"/>
              <w:left w:val="single" w:sz="1" w:space="0" w:color="000000"/>
              <w:bottom w:val="single" w:sz="2" w:space="0" w:color="000000"/>
            </w:tcBorders>
          </w:tcPr>
          <w:p w:rsidR="007D1281" w:rsidRPr="007727DD" w:rsidRDefault="007D1281" w:rsidP="000B4402">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М</w:t>
            </w:r>
            <w:r w:rsidRPr="007727DD">
              <w:rPr>
                <w:rFonts w:ascii="Times New Roman" w:hAnsi="Times New Roman" w:cs="Times New Roman"/>
                <w:b/>
                <w:color w:val="000000"/>
                <w:sz w:val="22"/>
                <w:szCs w:val="22"/>
              </w:rPr>
              <w:t>ісце поставки</w:t>
            </w:r>
            <w:r>
              <w:rPr>
                <w:rFonts w:ascii="Times New Roman" w:hAnsi="Times New Roman" w:cs="Times New Roman"/>
                <w:b/>
                <w:color w:val="000000"/>
                <w:sz w:val="22"/>
                <w:szCs w:val="22"/>
                <w:lang w:val="uk-UA"/>
              </w:rPr>
              <w:t xml:space="preserve"> </w:t>
            </w:r>
          </w:p>
        </w:tc>
        <w:tc>
          <w:tcPr>
            <w:tcW w:w="2055" w:type="dxa"/>
            <w:tcBorders>
              <w:top w:val="single" w:sz="1" w:space="0" w:color="000000"/>
              <w:left w:val="single" w:sz="1" w:space="0" w:color="000000"/>
              <w:bottom w:val="single" w:sz="2" w:space="0" w:color="000000"/>
            </w:tcBorders>
          </w:tcPr>
          <w:p w:rsidR="007D1281" w:rsidRPr="00003CA9" w:rsidRDefault="007D1281" w:rsidP="008F02AA">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К</w:t>
            </w:r>
            <w:r>
              <w:rPr>
                <w:rFonts w:ascii="Times New Roman" w:hAnsi="Times New Roman" w:cs="Times New Roman"/>
                <w:b/>
                <w:color w:val="000000"/>
                <w:sz w:val="22"/>
                <w:szCs w:val="22"/>
              </w:rPr>
              <w:t>ількість</w:t>
            </w:r>
            <w:r>
              <w:rPr>
                <w:rFonts w:ascii="Times New Roman" w:hAnsi="Times New Roman" w:cs="Times New Roman"/>
                <w:b/>
                <w:color w:val="000000"/>
                <w:sz w:val="22"/>
                <w:szCs w:val="22"/>
                <w:lang w:val="uk-UA"/>
              </w:rPr>
              <w:t>, шт.</w:t>
            </w:r>
          </w:p>
        </w:tc>
        <w:tc>
          <w:tcPr>
            <w:tcW w:w="2692" w:type="dxa"/>
            <w:gridSpan w:val="2"/>
            <w:tcBorders>
              <w:top w:val="single" w:sz="1" w:space="0" w:color="000000"/>
              <w:left w:val="single" w:sz="1" w:space="0" w:color="000000"/>
              <w:bottom w:val="single" w:sz="2" w:space="0" w:color="000000"/>
              <w:right w:val="single" w:sz="4" w:space="0" w:color="auto"/>
            </w:tcBorders>
          </w:tcPr>
          <w:p w:rsidR="007D1281" w:rsidRPr="007727DD" w:rsidRDefault="007D1281" w:rsidP="008F02AA">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Вартість, грн.</w:t>
            </w:r>
          </w:p>
          <w:p w:rsidR="007D1281" w:rsidRPr="007727DD" w:rsidRDefault="007D1281" w:rsidP="008F02AA">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б</w:t>
            </w:r>
            <w:r w:rsidRPr="007727DD">
              <w:rPr>
                <w:rFonts w:ascii="Times New Roman" w:hAnsi="Times New Roman" w:cs="Times New Roman"/>
                <w:b/>
                <w:color w:val="000000"/>
                <w:sz w:val="22"/>
                <w:szCs w:val="22"/>
                <w:lang w:val="uk-UA"/>
              </w:rPr>
              <w:t>ез ПДВ</w:t>
            </w:r>
          </w:p>
        </w:tc>
      </w:tr>
      <w:tr w:rsidR="007D1281" w:rsidRPr="007727DD" w:rsidTr="007D1281">
        <w:trPr>
          <w:trHeight w:val="255"/>
          <w:jc w:val="center"/>
        </w:trPr>
        <w:tc>
          <w:tcPr>
            <w:tcW w:w="426" w:type="dxa"/>
            <w:tcBorders>
              <w:left w:val="single" w:sz="1" w:space="0" w:color="000000"/>
              <w:bottom w:val="single" w:sz="4" w:space="0" w:color="auto"/>
            </w:tcBorders>
            <w:vAlign w:val="center"/>
          </w:tcPr>
          <w:p w:rsidR="007D1281" w:rsidRPr="00003CA9" w:rsidRDefault="007D1281" w:rsidP="000B4402">
            <w:pPr>
              <w:widowControl/>
              <w:tabs>
                <w:tab w:val="left" w:pos="993"/>
              </w:tabs>
              <w:suppressAutoHyphens w:val="0"/>
              <w:autoSpaceDE/>
              <w:spacing w:line="276" w:lineRule="auto"/>
              <w:jc w:val="center"/>
              <w:rPr>
                <w:rFonts w:ascii="Times New Roman" w:hAnsi="Times New Roman" w:cs="Times New Roman"/>
                <w:b/>
                <w:color w:val="000000"/>
                <w:sz w:val="22"/>
                <w:szCs w:val="22"/>
              </w:rPr>
            </w:pPr>
            <w:r w:rsidRPr="00003CA9">
              <w:rPr>
                <w:rFonts w:ascii="Times New Roman" w:hAnsi="Times New Roman" w:cs="Times New Roman"/>
                <w:b/>
                <w:color w:val="000000"/>
                <w:sz w:val="22"/>
                <w:szCs w:val="22"/>
              </w:rPr>
              <w:t>1</w:t>
            </w:r>
          </w:p>
        </w:tc>
        <w:tc>
          <w:tcPr>
            <w:tcW w:w="3332" w:type="dxa"/>
            <w:tcBorders>
              <w:left w:val="single" w:sz="1" w:space="0" w:color="000000"/>
              <w:bottom w:val="single" w:sz="4" w:space="0" w:color="auto"/>
              <w:right w:val="single" w:sz="2" w:space="0" w:color="000000"/>
            </w:tcBorders>
            <w:vAlign w:val="center"/>
          </w:tcPr>
          <w:p w:rsidR="007D1281" w:rsidRPr="00207266" w:rsidRDefault="007D1281" w:rsidP="000B4402">
            <w:pPr>
              <w:widowControl/>
              <w:suppressAutoHyphens w:val="0"/>
              <w:autoSpaceDE/>
              <w:rPr>
                <w:rFonts w:ascii="Times New Roman" w:hAnsi="Times New Roman"/>
                <w:b/>
                <w:lang w:val="uk-UA"/>
              </w:rPr>
            </w:pPr>
            <w:r>
              <w:rPr>
                <w:rFonts w:ascii="Times New Roman" w:hAnsi="Times New Roman"/>
                <w:b/>
                <w:lang w:val="uk-UA"/>
              </w:rPr>
              <w:t>Шоломи кулезахисні</w:t>
            </w:r>
          </w:p>
        </w:tc>
        <w:tc>
          <w:tcPr>
            <w:tcW w:w="2126" w:type="dxa"/>
            <w:tcBorders>
              <w:top w:val="single" w:sz="2" w:space="0" w:color="000000"/>
              <w:left w:val="single" w:sz="2" w:space="0" w:color="000000"/>
              <w:bottom w:val="single" w:sz="4" w:space="0" w:color="auto"/>
              <w:right w:val="single" w:sz="2" w:space="0" w:color="000000"/>
            </w:tcBorders>
            <w:vAlign w:val="center"/>
          </w:tcPr>
          <w:p w:rsidR="007D1281" w:rsidRPr="00785F3D" w:rsidRDefault="007D1281" w:rsidP="000B4402">
            <w:pPr>
              <w:shd w:val="clear" w:color="auto" w:fill="FFFFFF"/>
              <w:ind w:firstLine="34"/>
              <w:jc w:val="center"/>
              <w:rPr>
                <w:rFonts w:ascii="Times New Roman" w:eastAsia="Calibri" w:hAnsi="Times New Roman" w:cs="Calibri"/>
                <w:lang w:val="uk-UA"/>
              </w:rPr>
            </w:pPr>
            <w:r w:rsidRPr="0020700C">
              <w:rPr>
                <w:rFonts w:ascii="Times New Roman" w:hAnsi="Times New Roman" w:cs="Times New Roman"/>
                <w:b/>
                <w:i/>
                <w:color w:val="000000" w:themeColor="text1"/>
                <w:lang w:val="uk-UA"/>
              </w:rPr>
              <w:t>м. Ужгород</w:t>
            </w:r>
          </w:p>
        </w:tc>
        <w:tc>
          <w:tcPr>
            <w:tcW w:w="2055" w:type="dxa"/>
            <w:tcBorders>
              <w:top w:val="single" w:sz="2" w:space="0" w:color="000000"/>
              <w:left w:val="single" w:sz="2" w:space="0" w:color="000000"/>
              <w:bottom w:val="single" w:sz="4" w:space="0" w:color="auto"/>
              <w:right w:val="single" w:sz="2" w:space="0" w:color="000000"/>
            </w:tcBorders>
            <w:vAlign w:val="center"/>
          </w:tcPr>
          <w:p w:rsidR="007D1281" w:rsidRPr="00794EBA" w:rsidRDefault="007D1281" w:rsidP="000B4402">
            <w:pPr>
              <w:widowControl/>
              <w:tabs>
                <w:tab w:val="left" w:pos="993"/>
              </w:tabs>
              <w:suppressAutoHyphens w:val="0"/>
              <w:autoSpaceDE/>
              <w:spacing w:line="276"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30</w:t>
            </w:r>
          </w:p>
        </w:tc>
        <w:tc>
          <w:tcPr>
            <w:tcW w:w="2692" w:type="dxa"/>
            <w:gridSpan w:val="2"/>
            <w:tcBorders>
              <w:top w:val="single" w:sz="2" w:space="0" w:color="000000"/>
              <w:left w:val="single" w:sz="2" w:space="0" w:color="000000"/>
              <w:bottom w:val="single" w:sz="4" w:space="0" w:color="auto"/>
              <w:right w:val="single" w:sz="4" w:space="0" w:color="auto"/>
            </w:tcBorders>
            <w:vAlign w:val="center"/>
          </w:tcPr>
          <w:p w:rsidR="007D1281" w:rsidRPr="00794EBA" w:rsidRDefault="007D1281" w:rsidP="000B4402">
            <w:pPr>
              <w:widowControl/>
              <w:tabs>
                <w:tab w:val="left" w:pos="993"/>
              </w:tabs>
              <w:suppressAutoHyphens w:val="0"/>
              <w:autoSpaceDE/>
              <w:jc w:val="center"/>
              <w:rPr>
                <w:rFonts w:ascii="Times New Roman" w:hAnsi="Times New Roman" w:cs="Times New Roman"/>
                <w:bCs/>
                <w:color w:val="000000"/>
                <w:sz w:val="22"/>
                <w:szCs w:val="22"/>
                <w:lang w:val="uk-UA"/>
              </w:rPr>
            </w:pPr>
          </w:p>
        </w:tc>
      </w:tr>
      <w:tr w:rsidR="00D53E7D" w:rsidRPr="00794EBA" w:rsidTr="008F02AA">
        <w:trPr>
          <w:jc w:val="center"/>
        </w:trPr>
        <w:tc>
          <w:tcPr>
            <w:tcW w:w="9356" w:type="dxa"/>
            <w:gridSpan w:val="5"/>
            <w:tcBorders>
              <w:left w:val="single" w:sz="1" w:space="0" w:color="000000"/>
              <w:bottom w:val="single" w:sz="4" w:space="0" w:color="auto"/>
            </w:tcBorders>
          </w:tcPr>
          <w:p w:rsidR="00D53E7D" w:rsidRPr="007727DD" w:rsidRDefault="00D53E7D" w:rsidP="0020700C">
            <w:pPr>
              <w:widowControl/>
              <w:tabs>
                <w:tab w:val="left" w:pos="993"/>
              </w:tabs>
              <w:suppressAutoHyphens w:val="0"/>
              <w:autoSpaceDE/>
              <w:jc w:val="right"/>
              <w:rPr>
                <w:rFonts w:ascii="Times New Roman" w:hAnsi="Times New Roman" w:cs="Times New Roman"/>
                <w:b/>
                <w:bCs/>
                <w:color w:val="000000"/>
                <w:sz w:val="22"/>
                <w:szCs w:val="22"/>
                <w:lang w:val="uk-UA"/>
              </w:rPr>
            </w:pPr>
            <w:r>
              <w:rPr>
                <w:rFonts w:ascii="Times New Roman" w:hAnsi="Times New Roman" w:cs="Times New Roman"/>
                <w:b/>
                <w:bCs/>
                <w:color w:val="000000"/>
                <w:sz w:val="22"/>
                <w:szCs w:val="22"/>
                <w:lang w:val="uk-UA"/>
              </w:rPr>
              <w:t>Всього,</w:t>
            </w:r>
            <w:r w:rsidR="007D1281">
              <w:rPr>
                <w:rFonts w:ascii="Times New Roman" w:hAnsi="Times New Roman" w:cs="Times New Roman"/>
                <w:b/>
                <w:bCs/>
                <w:color w:val="000000"/>
                <w:sz w:val="22"/>
                <w:szCs w:val="22"/>
                <w:lang w:val="uk-UA"/>
              </w:rPr>
              <w:t xml:space="preserve"> </w:t>
            </w:r>
            <w:r w:rsidR="0020700C">
              <w:rPr>
                <w:rFonts w:ascii="Times New Roman" w:hAnsi="Times New Roman" w:cs="Times New Roman"/>
                <w:b/>
                <w:bCs/>
                <w:color w:val="000000"/>
                <w:sz w:val="22"/>
                <w:szCs w:val="22"/>
                <w:lang w:val="uk-UA"/>
              </w:rPr>
              <w:t xml:space="preserve">без </w:t>
            </w:r>
            <w:r w:rsidRPr="007727DD">
              <w:rPr>
                <w:rFonts w:ascii="Times New Roman" w:hAnsi="Times New Roman" w:cs="Times New Roman"/>
                <w:b/>
                <w:bCs/>
                <w:color w:val="000000"/>
                <w:sz w:val="22"/>
                <w:szCs w:val="22"/>
                <w:lang w:val="uk-UA"/>
              </w:rPr>
              <w:t>ПДВ, грн:</w:t>
            </w:r>
          </w:p>
        </w:tc>
        <w:tc>
          <w:tcPr>
            <w:tcW w:w="1276" w:type="dxa"/>
            <w:tcBorders>
              <w:left w:val="single" w:sz="1" w:space="0" w:color="000000"/>
              <w:bottom w:val="single" w:sz="4" w:space="0" w:color="auto"/>
              <w:right w:val="single" w:sz="4" w:space="0" w:color="auto"/>
            </w:tcBorders>
          </w:tcPr>
          <w:p w:rsidR="00D53E7D" w:rsidRPr="00794EBA" w:rsidRDefault="00D53E7D" w:rsidP="008F02AA">
            <w:pPr>
              <w:widowControl/>
              <w:tabs>
                <w:tab w:val="left" w:pos="993"/>
              </w:tabs>
              <w:suppressAutoHyphens w:val="0"/>
              <w:autoSpaceDE/>
              <w:jc w:val="both"/>
              <w:rPr>
                <w:rFonts w:ascii="Times New Roman" w:hAnsi="Times New Roman" w:cs="Times New Roman"/>
                <w:b/>
                <w:bCs/>
                <w:color w:val="000000"/>
                <w:sz w:val="22"/>
                <w:szCs w:val="22"/>
                <w:lang w:val="uk-UA"/>
              </w:rPr>
            </w:pPr>
          </w:p>
        </w:tc>
      </w:tr>
    </w:tbl>
    <w:p w:rsidR="00D53E7D" w:rsidRPr="00693687" w:rsidRDefault="00D53E7D" w:rsidP="00D53E7D">
      <w:pPr>
        <w:widowControl/>
        <w:suppressAutoHyphens w:val="0"/>
        <w:autoSpaceDE/>
        <w:ind w:firstLine="708"/>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Загальна сума пропозиції:</w:t>
      </w:r>
    </w:p>
    <w:p w:rsidR="00D53E7D" w:rsidRPr="00693687" w:rsidRDefault="00D53E7D" w:rsidP="00D53E7D">
      <w:pPr>
        <w:widowControl/>
        <w:suppressAutoHyphens w:val="0"/>
        <w:autoSpaceDE/>
        <w:ind w:firstLine="708"/>
        <w:jc w:val="both"/>
        <w:rPr>
          <w:rFonts w:ascii="Times New Roman" w:eastAsia="Calibri" w:hAnsi="Times New Roman" w:cs="Times New Roman"/>
          <w:b/>
          <w:lang w:val="uk-UA" w:eastAsia="ru-RU"/>
        </w:rPr>
      </w:pPr>
    </w:p>
    <w:p w:rsidR="00D53E7D" w:rsidRPr="00693687" w:rsidRDefault="00D53E7D" w:rsidP="00D53E7D">
      <w:pPr>
        <w:widowControl/>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______________</w:t>
      </w:r>
      <w:r w:rsidRPr="00693687">
        <w:rPr>
          <w:rFonts w:ascii="Times New Roman" w:eastAsia="Calibri" w:hAnsi="Times New Roman" w:cs="Times New Roman"/>
          <w:b/>
          <w:lang w:val="uk-UA" w:eastAsia="ru-RU"/>
        </w:rPr>
        <w:t xml:space="preserve">_____ </w:t>
      </w:r>
      <w:r>
        <w:rPr>
          <w:rFonts w:ascii="Times New Roman" w:eastAsia="Calibri" w:hAnsi="Times New Roman" w:cs="Times New Roman"/>
          <w:b/>
          <w:lang w:val="uk-UA" w:eastAsia="ru-RU"/>
        </w:rPr>
        <w:t>( _____________________________</w:t>
      </w:r>
      <w:r w:rsidRPr="00693687">
        <w:rPr>
          <w:rFonts w:ascii="Times New Roman" w:eastAsia="Calibri" w:hAnsi="Times New Roman" w:cs="Times New Roman"/>
          <w:b/>
          <w:lang w:val="uk-UA" w:eastAsia="ru-RU"/>
        </w:rPr>
        <w:t>__________________________________ )</w:t>
      </w:r>
    </w:p>
    <w:p w:rsidR="00D53E7D" w:rsidRPr="00693687" w:rsidRDefault="00D53E7D" w:rsidP="00D53E7D">
      <w:pPr>
        <w:widowControl/>
        <w:suppressAutoHyphens w:val="0"/>
        <w:autoSpaceDE/>
        <w:jc w:val="center"/>
        <w:rPr>
          <w:rFonts w:ascii="Times New Roman" w:eastAsia="Calibri" w:hAnsi="Times New Roman" w:cs="Times New Roman"/>
          <w:i/>
          <w:sz w:val="20"/>
          <w:szCs w:val="20"/>
          <w:lang w:val="uk-UA" w:eastAsia="ru-RU"/>
        </w:rPr>
      </w:pPr>
      <w:r w:rsidRPr="00693687">
        <w:rPr>
          <w:rFonts w:ascii="Times New Roman" w:eastAsia="Calibri" w:hAnsi="Times New Roman" w:cs="Times New Roman"/>
          <w:i/>
          <w:sz w:val="20"/>
          <w:szCs w:val="20"/>
          <w:lang w:val="uk-UA" w:eastAsia="ru-RU"/>
        </w:rPr>
        <w:t>(цифрами та прописом)</w:t>
      </w:r>
    </w:p>
    <w:p w:rsidR="00D53E7D" w:rsidRPr="00693687" w:rsidRDefault="00D53E7D" w:rsidP="00D53E7D">
      <w:pPr>
        <w:widowControl/>
        <w:suppressAutoHyphens w:val="0"/>
        <w:autoSpaceDE/>
        <w:ind w:firstLine="708"/>
        <w:jc w:val="both"/>
        <w:rPr>
          <w:rFonts w:ascii="Times New Roman" w:eastAsia="Calibri" w:hAnsi="Times New Roman" w:cs="Times New Roman"/>
          <w:lang w:val="uk-UA" w:eastAsia="ru-RU"/>
        </w:rPr>
      </w:pPr>
    </w:p>
    <w:p w:rsidR="00D71F82" w:rsidRPr="00693687" w:rsidRDefault="00D71F82" w:rsidP="00E7385E">
      <w:pPr>
        <w:widowControl/>
        <w:suppressAutoHyphens w:val="0"/>
        <w:autoSpaceDE/>
        <w:ind w:firstLine="708"/>
        <w:contextualSpacing w:val="0"/>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D71F82" w:rsidRPr="00693687" w:rsidRDefault="00D71F82" w:rsidP="00E7385E">
      <w:pPr>
        <w:widowControl/>
        <w:tabs>
          <w:tab w:val="left" w:pos="540"/>
        </w:tabs>
        <w:autoSpaceDE/>
        <w:contextualSpacing w:val="0"/>
        <w:jc w:val="both"/>
        <w:rPr>
          <w:rFonts w:ascii="Times New Roman" w:eastAsia="Calibri" w:hAnsi="Times New Roman" w:cs="Calibri"/>
          <w:lang w:val="uk-UA"/>
        </w:rPr>
      </w:pPr>
    </w:p>
    <w:p w:rsidR="00D71F82" w:rsidRPr="00693687" w:rsidRDefault="00D71F82" w:rsidP="00E7385E">
      <w:pPr>
        <w:widowControl/>
        <w:tabs>
          <w:tab w:val="left" w:pos="540"/>
        </w:tabs>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D71F82" w:rsidRPr="00693687" w:rsidRDefault="00D71F82" w:rsidP="00E7385E">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lastRenderedPageBreak/>
        <w:t xml:space="preserve">2. Ми погоджуємося дотримуватися умов цієї пропозиції протягом </w:t>
      </w:r>
      <w:r w:rsidR="003F5FDB">
        <w:rPr>
          <w:rFonts w:ascii="Times New Roman" w:eastAsia="Calibri" w:hAnsi="Times New Roman" w:cs="Calibri"/>
          <w:b/>
          <w:bCs/>
          <w:i/>
          <w:iCs/>
          <w:lang w:val="uk-UA"/>
        </w:rPr>
        <w:t>12</w:t>
      </w:r>
      <w:r>
        <w:rPr>
          <w:rFonts w:ascii="Times New Roman" w:eastAsia="Calibri" w:hAnsi="Times New Roman" w:cs="Calibri"/>
          <w:b/>
          <w:bCs/>
          <w:i/>
          <w:iCs/>
          <w:lang w:val="uk-UA"/>
        </w:rPr>
        <w:t>0</w:t>
      </w:r>
      <w:r w:rsidRPr="00693687">
        <w:rPr>
          <w:rFonts w:ascii="Times New Roman" w:eastAsia="Calibri" w:hAnsi="Times New Roman" w:cs="Calibri"/>
          <w:b/>
          <w:bCs/>
          <w:lang w:val="uk-UA"/>
        </w:rPr>
        <w:t xml:space="preserve"> календарн</w:t>
      </w:r>
      <w:r>
        <w:rPr>
          <w:rFonts w:ascii="Times New Roman" w:eastAsia="Calibri" w:hAnsi="Times New Roman" w:cs="Calibri"/>
          <w:b/>
          <w:bCs/>
          <w:lang w:val="uk-UA"/>
        </w:rPr>
        <w:t>их</w:t>
      </w:r>
      <w:r w:rsidRPr="00693687">
        <w:rPr>
          <w:rFonts w:ascii="Times New Roman" w:eastAsia="Calibri" w:hAnsi="Times New Roman" w:cs="Calibri"/>
          <w:b/>
          <w:bCs/>
          <w:lang w:val="uk-UA"/>
        </w:rPr>
        <w:t xml:space="preserve"> дн</w:t>
      </w:r>
      <w:r>
        <w:rPr>
          <w:rFonts w:ascii="Times New Roman" w:eastAsia="Calibri" w:hAnsi="Times New Roman" w:cs="Calibri"/>
          <w:b/>
          <w:bCs/>
          <w:lang w:val="uk-UA"/>
        </w:rPr>
        <w:t>ів</w:t>
      </w:r>
      <w:r w:rsidRPr="00693687">
        <w:rPr>
          <w:rFonts w:ascii="Times New Roman" w:eastAsia="Calibri" w:hAnsi="Times New Roman" w:cs="Calibri"/>
          <w:lang w:val="uk-UA"/>
        </w:rPr>
        <w:t xml:space="preserve"> </w:t>
      </w:r>
      <w:r w:rsidRPr="00693687">
        <w:rPr>
          <w:rFonts w:ascii="Times New Roman" w:hAnsi="Times New Roman" w:cs="Times New Roman"/>
          <w:color w:val="000000"/>
          <w:lang w:val="uk-UA"/>
        </w:rPr>
        <w:t>із дати кінцевого строку подання тендерних пропозицій</w:t>
      </w:r>
      <w:r w:rsidRPr="00693687">
        <w:rPr>
          <w:rFonts w:ascii="Times New Roman" w:eastAsia="Calibri" w:hAnsi="Times New Roman" w:cs="Calibri"/>
          <w:lang w:val="uk-UA"/>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D71F82" w:rsidRPr="00693687" w:rsidRDefault="00D71F82" w:rsidP="00E7385E">
      <w:pPr>
        <w:widowControl/>
        <w:suppressAutoHyphens w:val="0"/>
        <w:autoSpaceDE/>
        <w:contextualSpacing w:val="0"/>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 xml:space="preserve">3. Ми погоджуємось, що умови договору про закупівлю не повинні відрізнятися </w:t>
      </w:r>
      <w:r w:rsidRPr="00693687">
        <w:rPr>
          <w:rFonts w:ascii="Times New Roman" w:eastAsia="Calibri" w:hAnsi="Times New Roman" w:cs="Times New Roman"/>
          <w:lang w:val="uk-UA" w:eastAsia="en-US"/>
        </w:rPr>
        <w:t>від змісту тендерної пропозиції (у тому числі ціни за одиницю товару) переможця процедури закупівлі</w:t>
      </w:r>
      <w:r w:rsidRPr="00693687">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w:t>
      </w:r>
      <w:r w:rsidRPr="002120A6">
        <w:rPr>
          <w:rFonts w:ascii="Times New Roman" w:eastAsia="Calibri" w:hAnsi="Times New Roman" w:cs="Times New Roman"/>
          <w:lang w:val="uk-UA" w:eastAsia="ru-RU"/>
        </w:rPr>
        <w:t>крім випадків, передбачених пунктом 18 Постанови № 1178</w:t>
      </w:r>
      <w:r>
        <w:rPr>
          <w:rFonts w:ascii="Times New Roman" w:eastAsia="Calibri" w:hAnsi="Times New Roman" w:cs="Times New Roman"/>
          <w:lang w:val="uk-UA" w:eastAsia="ru-RU"/>
        </w:rPr>
        <w:t xml:space="preserve">) </w:t>
      </w:r>
      <w:r w:rsidRPr="00693687">
        <w:rPr>
          <w:rFonts w:ascii="Times New Roman" w:eastAsia="Calibri" w:hAnsi="Times New Roman" w:cs="Times New Roman"/>
          <w:lang w:val="uk-UA" w:eastAsia="ru-RU"/>
        </w:rPr>
        <w:t>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D71F82" w:rsidRPr="00693687" w:rsidRDefault="00D71F82" w:rsidP="00E7385E">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Pr>
          <w:rFonts w:ascii="Times New Roman" w:eastAsia="Calibri" w:hAnsi="Times New Roman" w:cs="Calibri"/>
          <w:lang w:val="uk-UA"/>
        </w:rPr>
        <w:t>пунктом 4</w:t>
      </w:r>
      <w:r w:rsidR="003F5FDB">
        <w:rPr>
          <w:rFonts w:ascii="Times New Roman" w:eastAsia="Calibri" w:hAnsi="Times New Roman" w:cs="Calibri"/>
          <w:lang w:val="uk-UA"/>
        </w:rPr>
        <w:t>7</w:t>
      </w:r>
      <w:r>
        <w:rPr>
          <w:rFonts w:ascii="Times New Roman" w:eastAsia="Calibri" w:hAnsi="Times New Roman" w:cs="Calibri"/>
          <w:lang w:val="uk-UA"/>
        </w:rPr>
        <w:t xml:space="preserve"> Особливостей</w:t>
      </w:r>
      <w:r w:rsidRPr="00693687">
        <w:rPr>
          <w:rFonts w:ascii="Times New Roman" w:eastAsia="Calibri" w:hAnsi="Times New Roman" w:cs="Calibri"/>
          <w:lang w:val="uk-UA"/>
        </w:rPr>
        <w:t>, щодо відмови до участі у торгах.</w:t>
      </w:r>
    </w:p>
    <w:p w:rsidR="00D71F82" w:rsidRPr="00693687" w:rsidRDefault="00D71F82" w:rsidP="00E7385E">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w:t>
      </w:r>
      <w:r>
        <w:rPr>
          <w:rFonts w:ascii="Times New Roman" w:eastAsia="Calibri" w:hAnsi="Times New Roman" w:cs="Calibri"/>
          <w:lang w:val="uk-UA"/>
        </w:rPr>
        <w:t xml:space="preserve">дстави, що передбачені </w:t>
      </w:r>
      <w:r w:rsidR="003F5FDB">
        <w:rPr>
          <w:rFonts w:ascii="Times New Roman" w:eastAsia="Calibri" w:hAnsi="Times New Roman" w:cs="Calibri"/>
          <w:lang w:val="uk-UA"/>
        </w:rPr>
        <w:t>абзацом чотирнадцятим пункту 47</w:t>
      </w:r>
      <w:r w:rsidRPr="002120A6">
        <w:rPr>
          <w:rFonts w:ascii="Times New Roman" w:eastAsia="Calibri" w:hAnsi="Times New Roman" w:cs="Calibri"/>
          <w:lang w:val="uk-UA"/>
        </w:rPr>
        <w:t xml:space="preserve"> Особливостей</w:t>
      </w:r>
      <w:r w:rsidRPr="00693687">
        <w:rPr>
          <w:rFonts w:ascii="Times New Roman" w:eastAsia="Calibri" w:hAnsi="Times New Roman" w:cs="Calibri"/>
          <w:lang w:val="uk-UA"/>
        </w:rPr>
        <w:t>, щодо відмови до участі у торгах.</w:t>
      </w:r>
    </w:p>
    <w:p w:rsidR="00D71F82" w:rsidRPr="00693687" w:rsidRDefault="00D71F82" w:rsidP="00E7385E">
      <w:pPr>
        <w:widowControl/>
        <w:suppressAutoHyphens w:val="0"/>
        <w:autoSpaceDE/>
        <w:contextualSpacing w:val="0"/>
        <w:jc w:val="both"/>
        <w:rPr>
          <w:rFonts w:ascii="Times New Roman" w:eastAsia="Calibri" w:hAnsi="Times New Roman" w:cs="Times New Roman"/>
          <w:lang w:val="uk-UA" w:eastAsia="en-US"/>
        </w:rPr>
      </w:pPr>
      <w:r w:rsidRPr="00693687">
        <w:rPr>
          <w:rFonts w:ascii="Times New Roman" w:eastAsia="Calibri" w:hAnsi="Times New Roman" w:cs="Times New Roman"/>
          <w:lang w:val="uk-UA"/>
        </w:rPr>
        <w:t xml:space="preserve">6.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693687">
        <w:rPr>
          <w:rFonts w:ascii="Times New Roman" w:eastAsia="Calibri" w:hAnsi="Times New Roman" w:cs="Times New Roman"/>
          <w:lang w:val="uk-UA" w:eastAsia="en-US"/>
        </w:rPr>
        <w:t>відмовою від встановлення на майбутнє господарських відносин, які діюсь, на даний момент.</w:t>
      </w:r>
    </w:p>
    <w:p w:rsidR="00D71F82" w:rsidRPr="00693687" w:rsidRDefault="00D71F82" w:rsidP="00E7385E">
      <w:pPr>
        <w:widowControl/>
        <w:suppressAutoHyphens w:val="0"/>
        <w:autoSpaceDE/>
        <w:contextualSpacing w:val="0"/>
        <w:jc w:val="both"/>
        <w:rPr>
          <w:rFonts w:ascii="Times New Roman" w:eastAsia="Calibri" w:hAnsi="Times New Roman" w:cs="Times New Roman"/>
          <w:lang w:val="uk-UA"/>
        </w:rPr>
      </w:pPr>
      <w:r w:rsidRPr="00693687">
        <w:rPr>
          <w:rFonts w:ascii="Times New Roman" w:eastAsia="Calibri" w:hAnsi="Times New Roman" w:cs="Times New Roman"/>
          <w:lang w:val="uk-UA" w:eastAsia="en-US"/>
        </w:rPr>
        <w:t>7.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D71F82" w:rsidRPr="00693687" w:rsidRDefault="00D71F82" w:rsidP="00E7385E">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8. Якщо наша пропозиція буде акцептована, ми зобов'язуємося підписати Договір із Замовником не раніше ніж чер</w:t>
      </w:r>
      <w:r>
        <w:rPr>
          <w:rFonts w:ascii="Times New Roman" w:eastAsia="Calibri" w:hAnsi="Times New Roman" w:cs="Calibri"/>
          <w:lang w:val="uk-UA"/>
        </w:rPr>
        <w:t>ез 5</w:t>
      </w:r>
      <w:r w:rsidRPr="00693687">
        <w:rPr>
          <w:rFonts w:ascii="Times New Roman" w:eastAsia="Calibri" w:hAnsi="Times New Roman" w:cs="Calibri"/>
          <w:lang w:val="uk-UA"/>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Calibri"/>
          <w:lang w:val="uk-UA"/>
        </w:rPr>
        <w:t>влю, але не пізніше ніж через 15</w:t>
      </w:r>
      <w:r w:rsidRPr="00693687">
        <w:rPr>
          <w:rFonts w:ascii="Times New Roman" w:eastAsia="Calibri" w:hAnsi="Times New Roman" w:cs="Calibri"/>
          <w:lang w:val="uk-UA"/>
        </w:rPr>
        <w:t xml:space="preserve"> днів з дня прийняття рішення про намір укласти договір. </w:t>
      </w:r>
      <w:r w:rsidRPr="00693687">
        <w:rPr>
          <w:rFonts w:ascii="Times New Roman" w:hAnsi="Times New Roman" w:cs="Times New Roman"/>
          <w:color w:val="000000"/>
          <w:highlight w:val="white"/>
          <w:lang w:val="uk-UA"/>
        </w:rPr>
        <w:t>У випадку обґрунтованої необхідності строк для укладання договору може бути продовжений до 60 днів.</w:t>
      </w:r>
    </w:p>
    <w:p w:rsidR="00D71F82" w:rsidRPr="00693687" w:rsidRDefault="00D71F82" w:rsidP="00E7385E">
      <w:pPr>
        <w:widowControl/>
        <w:suppressAutoHyphens w:val="0"/>
        <w:autoSpaceDE/>
        <w:contextualSpacing w:val="0"/>
        <w:jc w:val="both"/>
        <w:rPr>
          <w:rFonts w:ascii="Times New Roman" w:eastAsia="Calibri" w:hAnsi="Times New Roman" w:cs="Calibri"/>
          <w:lang w:val="uk-UA"/>
        </w:rPr>
      </w:pPr>
      <w:r>
        <w:rPr>
          <w:rFonts w:ascii="Times New Roman" w:eastAsia="Calibri" w:hAnsi="Times New Roman" w:cs="Calibri"/>
          <w:lang w:val="uk-UA"/>
        </w:rPr>
        <w:t xml:space="preserve">9. </w:t>
      </w:r>
      <w:r w:rsidRPr="007D08F3">
        <w:rPr>
          <w:rFonts w:ascii="Times New Roman" w:eastAsia="Calibri" w:hAnsi="Times New Roman" w:cs="Calibri"/>
          <w:lang w:val="uk-UA"/>
        </w:rPr>
        <w:t xml:space="preserve">Подаючи свою пропозицію, </w:t>
      </w:r>
      <w:r>
        <w:rPr>
          <w:rFonts w:ascii="Times New Roman" w:eastAsia="Calibri" w:hAnsi="Times New Roman" w:cs="Calibri"/>
          <w:lang w:val="uk-UA"/>
        </w:rPr>
        <w:t>ми</w:t>
      </w:r>
      <w:r w:rsidRPr="007D08F3">
        <w:rPr>
          <w:rFonts w:ascii="Times New Roman" w:eastAsia="Calibri" w:hAnsi="Times New Roman" w:cs="Calibri"/>
          <w:lang w:val="uk-UA"/>
        </w:rPr>
        <w:t xml:space="preserve"> погоджує</w:t>
      </w:r>
      <w:r>
        <w:rPr>
          <w:rFonts w:ascii="Times New Roman" w:eastAsia="Calibri" w:hAnsi="Times New Roman" w:cs="Calibri"/>
          <w:lang w:val="uk-UA"/>
        </w:rPr>
        <w:t>мо</w:t>
      </w:r>
      <w:r w:rsidRPr="007D08F3">
        <w:rPr>
          <w:rFonts w:ascii="Times New Roman" w:eastAsia="Calibri" w:hAnsi="Times New Roman" w:cs="Calibri"/>
          <w:lang w:val="uk-UA"/>
        </w:rPr>
        <w:t xml:space="preserve">ся з умовами </w:t>
      </w:r>
      <w:r>
        <w:rPr>
          <w:rFonts w:ascii="Times New Roman" w:eastAsia="Calibri" w:hAnsi="Times New Roman" w:cs="Calibri"/>
          <w:lang w:val="uk-UA"/>
        </w:rPr>
        <w:t xml:space="preserve">договору про закупівлю </w:t>
      </w:r>
      <w:r w:rsidRPr="007D08F3">
        <w:rPr>
          <w:rFonts w:ascii="Times New Roman" w:eastAsia="Calibri" w:hAnsi="Times New Roman" w:cs="Calibri"/>
          <w:lang w:val="uk-UA"/>
        </w:rPr>
        <w:t>(з додатками)</w:t>
      </w:r>
      <w:r>
        <w:rPr>
          <w:rFonts w:ascii="Times New Roman" w:eastAsia="Calibri" w:hAnsi="Times New Roman" w:cs="Calibri"/>
          <w:lang w:val="uk-UA"/>
        </w:rPr>
        <w:t xml:space="preserve">, проєкт якого викладено у </w:t>
      </w:r>
      <w:r w:rsidRPr="00173284">
        <w:rPr>
          <w:rFonts w:ascii="Times New Roman" w:eastAsia="Calibri" w:hAnsi="Times New Roman" w:cs="Calibri"/>
          <w:b/>
          <w:i/>
          <w:lang w:val="uk-UA"/>
        </w:rPr>
        <w:t>Додатку № 3</w:t>
      </w:r>
      <w:r>
        <w:rPr>
          <w:rFonts w:ascii="Times New Roman" w:eastAsia="Calibri" w:hAnsi="Times New Roman" w:cs="Calibri"/>
          <w:lang w:val="uk-UA"/>
        </w:rPr>
        <w:t xml:space="preserve"> до тендерної документації, та</w:t>
      </w:r>
      <w:r w:rsidRPr="007D08F3">
        <w:rPr>
          <w:rFonts w:ascii="Times New Roman" w:eastAsia="Calibri" w:hAnsi="Times New Roman" w:cs="Calibri"/>
          <w:lang w:val="uk-UA"/>
        </w:rPr>
        <w:t xml:space="preserve"> гаранту</w:t>
      </w:r>
      <w:r>
        <w:rPr>
          <w:rFonts w:ascii="Times New Roman" w:eastAsia="Calibri" w:hAnsi="Times New Roman" w:cs="Calibri"/>
          <w:lang w:val="uk-UA"/>
        </w:rPr>
        <w:t xml:space="preserve">ємо </w:t>
      </w:r>
      <w:r w:rsidRPr="007D08F3">
        <w:rPr>
          <w:rFonts w:ascii="Times New Roman" w:eastAsia="Calibri" w:hAnsi="Times New Roman" w:cs="Calibri"/>
          <w:lang w:val="uk-UA"/>
        </w:rPr>
        <w:t xml:space="preserve">при визначенні </w:t>
      </w:r>
      <w:r>
        <w:rPr>
          <w:rFonts w:ascii="Times New Roman" w:eastAsia="Calibri" w:hAnsi="Times New Roman" w:cs="Calibri"/>
          <w:lang w:val="uk-UA"/>
        </w:rPr>
        <w:t>нас</w:t>
      </w:r>
      <w:r w:rsidRPr="007D08F3">
        <w:rPr>
          <w:rFonts w:ascii="Times New Roman" w:eastAsia="Calibri" w:hAnsi="Times New Roman" w:cs="Calibri"/>
          <w:lang w:val="uk-UA"/>
        </w:rPr>
        <w:t xml:space="preserve"> переможцем взяти на себе зобов’язання щодо виконання всіх умов, передбачених договором</w:t>
      </w:r>
      <w:r>
        <w:rPr>
          <w:rFonts w:ascii="Times New Roman" w:eastAsia="Calibri" w:hAnsi="Times New Roman" w:cs="Calibri"/>
          <w:lang w:val="uk-UA"/>
        </w:rPr>
        <w:t>.</w:t>
      </w:r>
    </w:p>
    <w:p w:rsidR="00D71F82" w:rsidRDefault="00D71F82" w:rsidP="00E7385E">
      <w:pPr>
        <w:widowControl/>
        <w:suppressAutoHyphens w:val="0"/>
        <w:autoSpaceDE/>
        <w:contextualSpacing w:val="0"/>
        <w:jc w:val="both"/>
        <w:rPr>
          <w:rFonts w:ascii="Times New Roman" w:eastAsia="Calibri" w:hAnsi="Times New Roman" w:cs="Calibri"/>
          <w:b/>
          <w:lang w:val="uk-UA"/>
        </w:rPr>
      </w:pPr>
    </w:p>
    <w:p w:rsidR="00D71F82" w:rsidRPr="00693687" w:rsidRDefault="00D71F82" w:rsidP="00D71F82">
      <w:pPr>
        <w:widowControl/>
        <w:suppressAutoHyphens w:val="0"/>
        <w:autoSpaceDE/>
        <w:jc w:val="both"/>
        <w:rPr>
          <w:rFonts w:ascii="Times New Roman" w:eastAsia="Calibri" w:hAnsi="Times New Roman" w:cs="Calibri"/>
          <w:sz w:val="16"/>
          <w:szCs w:val="16"/>
          <w:lang w:val="uk-UA"/>
        </w:rPr>
      </w:pPr>
    </w:p>
    <w:p w:rsidR="00D71F82" w:rsidRPr="00693687" w:rsidRDefault="00D71F82" w:rsidP="00D71F82">
      <w:pPr>
        <w:widowControl/>
        <w:suppressAutoHyphens w:val="0"/>
        <w:autoSpaceDE/>
        <w:rPr>
          <w:rFonts w:ascii="Times New Roman" w:eastAsia="Calibri" w:hAnsi="Times New Roman" w:cs="Calibri"/>
          <w:lang w:val="uk-UA"/>
        </w:rPr>
      </w:pPr>
      <w:r w:rsidRPr="00693687">
        <w:rPr>
          <w:rFonts w:ascii="Times New Roman" w:eastAsia="Calibri" w:hAnsi="Times New Roman" w:cs="Calibri"/>
          <w:lang w:val="uk-UA"/>
        </w:rPr>
        <w:t>__________________________________________          _______________       ___________________</w:t>
      </w:r>
    </w:p>
    <w:p w:rsidR="00D71F82" w:rsidRPr="00693687" w:rsidRDefault="00D71F82" w:rsidP="00D71F82">
      <w:pPr>
        <w:widowControl/>
        <w:suppressAutoHyphens w:val="0"/>
        <w:autoSpaceDE/>
        <w:jc w:val="both"/>
        <w:rPr>
          <w:rFonts w:ascii="Times New Roman" w:eastAsia="Calibri" w:hAnsi="Times New Roman" w:cs="Calibri"/>
          <w:i/>
          <w:sz w:val="20"/>
          <w:szCs w:val="20"/>
          <w:lang w:val="uk-UA"/>
        </w:rPr>
      </w:pPr>
      <w:r w:rsidRPr="00693687">
        <w:rPr>
          <w:rFonts w:ascii="Times New Roman" w:eastAsia="Calibri" w:hAnsi="Times New Roman" w:cs="Calibri"/>
          <w:i/>
          <w:sz w:val="20"/>
          <w:szCs w:val="20"/>
          <w:lang w:val="uk-UA"/>
        </w:rPr>
        <w:t>(посада керівника учасника або уповноваженої ним особи)                       (підпис)                           (ініціали та прізвище)</w:t>
      </w:r>
    </w:p>
    <w:p w:rsidR="00D71F82" w:rsidRPr="00693687" w:rsidRDefault="00D71F82" w:rsidP="00D71F82">
      <w:pPr>
        <w:widowControl/>
        <w:suppressAutoHyphens w:val="0"/>
        <w:autoSpaceDE/>
        <w:jc w:val="both"/>
        <w:rPr>
          <w:rFonts w:ascii="Times New Roman" w:eastAsia="Calibri" w:hAnsi="Times New Roman" w:cs="Calibri"/>
          <w:i/>
          <w:sz w:val="16"/>
          <w:szCs w:val="16"/>
          <w:lang w:val="uk-UA"/>
        </w:rPr>
      </w:pPr>
      <w:r w:rsidRPr="00693687">
        <w:rPr>
          <w:rFonts w:ascii="Times New Roman" w:eastAsia="Calibri" w:hAnsi="Times New Roman" w:cs="Calibri"/>
          <w:i/>
          <w:sz w:val="16"/>
          <w:szCs w:val="16"/>
          <w:lang w:val="uk-UA"/>
        </w:rPr>
        <w:t xml:space="preserve"> </w:t>
      </w:r>
    </w:p>
    <w:p w:rsidR="00D71F82" w:rsidRPr="00693687" w:rsidRDefault="00D71F82" w:rsidP="00D71F82">
      <w:pPr>
        <w:widowControl/>
        <w:suppressAutoHyphens w:val="0"/>
        <w:autoSpaceDE/>
        <w:jc w:val="both"/>
        <w:rPr>
          <w:rFonts w:ascii="Times New Roman" w:eastAsia="Calibri" w:hAnsi="Times New Roman" w:cs="Calibri"/>
          <w:sz w:val="20"/>
          <w:szCs w:val="20"/>
          <w:lang w:val="uk-UA"/>
        </w:rPr>
      </w:pPr>
      <w:r w:rsidRPr="00693687">
        <w:rPr>
          <w:rFonts w:ascii="Times New Roman" w:eastAsia="Calibri" w:hAnsi="Times New Roman" w:cs="Calibri"/>
          <w:sz w:val="20"/>
          <w:szCs w:val="20"/>
          <w:lang w:val="uk-UA"/>
        </w:rPr>
        <w:t>М.П. (за наявності)</w:t>
      </w:r>
    </w:p>
    <w:p w:rsidR="00D71F82" w:rsidRPr="00693687" w:rsidRDefault="00D71F82" w:rsidP="00D71F82">
      <w:pPr>
        <w:widowControl/>
        <w:suppressAutoHyphens w:val="0"/>
        <w:autoSpaceDE/>
        <w:jc w:val="both"/>
        <w:rPr>
          <w:rFonts w:ascii="Times New Roman" w:eastAsia="Calibri" w:hAnsi="Times New Roman" w:cs="Calibri"/>
          <w:sz w:val="20"/>
          <w:szCs w:val="20"/>
          <w:lang w:val="uk-UA"/>
        </w:rPr>
      </w:pPr>
    </w:p>
    <w:p w:rsidR="00D71F82" w:rsidRPr="000015CA" w:rsidRDefault="00D71F82" w:rsidP="00D71F82">
      <w:pPr>
        <w:widowControl/>
        <w:suppressAutoHyphens w:val="0"/>
        <w:autoSpaceDE/>
        <w:jc w:val="both"/>
        <w:rPr>
          <w:rFonts w:ascii="Times New Roman" w:eastAsia="Calibri" w:hAnsi="Times New Roman" w:cs="Calibri"/>
          <w:sz w:val="20"/>
          <w:szCs w:val="20"/>
          <w:lang w:val="uk-UA"/>
        </w:rPr>
      </w:pPr>
    </w:p>
    <w:p w:rsidR="00D71F82" w:rsidRPr="000015CA" w:rsidRDefault="00D71F82" w:rsidP="00D71F82">
      <w:pPr>
        <w:rPr>
          <w:rFonts w:ascii="Times New Roman" w:hAnsi="Times New Roman" w:cs="Times New Roman"/>
          <w:b/>
          <w:i/>
          <w:lang w:val="uk-UA"/>
        </w:rPr>
      </w:pPr>
    </w:p>
    <w:p w:rsidR="00D71F82" w:rsidRPr="000015CA" w:rsidRDefault="00D71F82" w:rsidP="00D71F82">
      <w:pPr>
        <w:rPr>
          <w:rFonts w:ascii="Times New Roman" w:hAnsi="Times New Roman" w:cs="Times New Roman"/>
          <w:b/>
          <w:i/>
          <w:lang w:val="uk-UA"/>
        </w:rPr>
      </w:pPr>
    </w:p>
    <w:p w:rsidR="00D71F82" w:rsidRPr="000015CA" w:rsidRDefault="00D71F82" w:rsidP="00D71F82">
      <w:pPr>
        <w:rPr>
          <w:rFonts w:ascii="Times New Roman" w:hAnsi="Times New Roman" w:cs="Times New Roman"/>
          <w:b/>
          <w:i/>
          <w:lang w:val="uk-UA"/>
        </w:rPr>
      </w:pPr>
    </w:p>
    <w:p w:rsidR="00D71F82" w:rsidRDefault="00D71F82" w:rsidP="00D71F82">
      <w:pPr>
        <w:rPr>
          <w:rFonts w:ascii="Times New Roman" w:hAnsi="Times New Roman" w:cs="Times New Roman"/>
          <w:b/>
          <w:i/>
          <w:lang w:val="uk-UA"/>
        </w:rPr>
      </w:pPr>
    </w:p>
    <w:p w:rsidR="00E7385E" w:rsidRDefault="00E7385E" w:rsidP="00D71F82">
      <w:pPr>
        <w:rPr>
          <w:rFonts w:ascii="Times New Roman" w:hAnsi="Times New Roman" w:cs="Times New Roman"/>
          <w:b/>
          <w:i/>
          <w:lang w:val="uk-UA"/>
        </w:rPr>
      </w:pPr>
    </w:p>
    <w:p w:rsidR="00E7385E" w:rsidRDefault="00E7385E" w:rsidP="00D71F82">
      <w:pPr>
        <w:rPr>
          <w:rFonts w:ascii="Times New Roman" w:hAnsi="Times New Roman" w:cs="Times New Roman"/>
          <w:b/>
          <w:i/>
          <w:lang w:val="uk-UA"/>
        </w:rPr>
      </w:pPr>
    </w:p>
    <w:p w:rsidR="00E7385E" w:rsidRDefault="00E7385E" w:rsidP="00D71F82">
      <w:pPr>
        <w:rPr>
          <w:rFonts w:ascii="Times New Roman" w:hAnsi="Times New Roman" w:cs="Times New Roman"/>
          <w:b/>
          <w:i/>
          <w:lang w:val="uk-UA"/>
        </w:rPr>
      </w:pPr>
    </w:p>
    <w:p w:rsidR="00581078" w:rsidRDefault="00581078" w:rsidP="00D71F82">
      <w:pPr>
        <w:rPr>
          <w:rFonts w:ascii="Times New Roman" w:hAnsi="Times New Roman" w:cs="Times New Roman"/>
          <w:b/>
          <w:i/>
          <w:lang w:val="uk-UA"/>
        </w:rPr>
      </w:pPr>
    </w:p>
    <w:p w:rsidR="00581078" w:rsidRDefault="00581078" w:rsidP="00D71F82">
      <w:pPr>
        <w:rPr>
          <w:rFonts w:ascii="Times New Roman" w:hAnsi="Times New Roman" w:cs="Times New Roman"/>
          <w:b/>
          <w:i/>
          <w:lang w:val="uk-UA"/>
        </w:rPr>
      </w:pPr>
    </w:p>
    <w:p w:rsidR="00581078" w:rsidRDefault="00581078" w:rsidP="00D71F82">
      <w:pPr>
        <w:rPr>
          <w:rFonts w:ascii="Times New Roman" w:hAnsi="Times New Roman" w:cs="Times New Roman"/>
          <w:b/>
          <w:i/>
          <w:lang w:val="uk-UA"/>
        </w:rPr>
      </w:pPr>
    </w:p>
    <w:p w:rsidR="00581078" w:rsidRDefault="00581078" w:rsidP="00D71F82">
      <w:pPr>
        <w:rPr>
          <w:rFonts w:ascii="Times New Roman" w:hAnsi="Times New Roman" w:cs="Times New Roman"/>
          <w:b/>
          <w:i/>
          <w:lang w:val="uk-UA"/>
        </w:rPr>
      </w:pPr>
    </w:p>
    <w:p w:rsidR="00D53E7D" w:rsidRDefault="00D53E7D" w:rsidP="00D71F82">
      <w:pPr>
        <w:rPr>
          <w:rFonts w:ascii="Times New Roman" w:hAnsi="Times New Roman" w:cs="Times New Roman"/>
          <w:b/>
          <w:i/>
          <w:lang w:val="uk-UA"/>
        </w:rPr>
      </w:pPr>
    </w:p>
    <w:p w:rsidR="00D53E7D" w:rsidRDefault="00D53E7D" w:rsidP="00D71F82">
      <w:pPr>
        <w:rPr>
          <w:rFonts w:ascii="Times New Roman" w:hAnsi="Times New Roman" w:cs="Times New Roman"/>
          <w:b/>
          <w:i/>
          <w:lang w:val="uk-UA"/>
        </w:rPr>
      </w:pPr>
    </w:p>
    <w:p w:rsidR="000B4402" w:rsidRDefault="000B4402"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0B4402" w:rsidRDefault="000B4402" w:rsidP="00D71F82">
      <w:pPr>
        <w:rPr>
          <w:rFonts w:ascii="Times New Roman" w:hAnsi="Times New Roman" w:cs="Times New Roman"/>
          <w:b/>
          <w:i/>
          <w:lang w:val="uk-UA"/>
        </w:rPr>
      </w:pPr>
    </w:p>
    <w:p w:rsidR="005F7856" w:rsidRDefault="005F7856" w:rsidP="00D71F82">
      <w:pPr>
        <w:rPr>
          <w:rFonts w:ascii="Times New Roman" w:hAnsi="Times New Roman" w:cs="Times New Roman"/>
          <w:b/>
          <w:i/>
          <w:lang w:val="uk-UA"/>
        </w:rPr>
      </w:pPr>
    </w:p>
    <w:p w:rsidR="00D53E7D" w:rsidRPr="00850320" w:rsidRDefault="00D53E7D" w:rsidP="00850320">
      <w:pPr>
        <w:widowControl/>
        <w:suppressAutoHyphens w:val="0"/>
        <w:autoSpaceDE/>
        <w:ind w:left="7088"/>
        <w:contextualSpacing w:val="0"/>
        <w:jc w:val="center"/>
        <w:rPr>
          <w:rFonts w:ascii="Times New Roman" w:hAnsi="Times New Roman" w:cs="Times New Roman"/>
          <w:b/>
          <w:u w:val="single"/>
          <w:lang w:val="uk-UA" w:eastAsia="ru-RU"/>
        </w:rPr>
      </w:pPr>
      <w:r w:rsidRPr="00850320">
        <w:rPr>
          <w:rFonts w:ascii="Times New Roman" w:hAnsi="Times New Roman" w:cs="Times New Roman"/>
          <w:b/>
          <w:u w:val="single"/>
          <w:lang w:val="uk-UA" w:eastAsia="ru-RU"/>
        </w:rPr>
        <w:t>Додаток № 3</w:t>
      </w:r>
    </w:p>
    <w:p w:rsidR="00D53E7D" w:rsidRPr="00850320" w:rsidRDefault="00D53E7D" w:rsidP="00850320">
      <w:pPr>
        <w:widowControl/>
        <w:suppressAutoHyphens w:val="0"/>
        <w:autoSpaceDE/>
        <w:ind w:left="7088"/>
        <w:contextualSpacing w:val="0"/>
        <w:jc w:val="center"/>
        <w:rPr>
          <w:rFonts w:ascii="Times New Roman" w:hAnsi="Times New Roman" w:cs="Times New Roman"/>
          <w:b/>
          <w:i/>
          <w:lang w:val="uk-UA" w:eastAsia="ru-RU"/>
        </w:rPr>
      </w:pPr>
      <w:r w:rsidRPr="00850320">
        <w:rPr>
          <w:rFonts w:ascii="Times New Roman" w:hAnsi="Times New Roman" w:cs="Times New Roman"/>
          <w:b/>
          <w:i/>
          <w:lang w:val="uk-UA" w:eastAsia="ru-RU"/>
        </w:rPr>
        <w:t>до тендерної документації</w:t>
      </w:r>
    </w:p>
    <w:p w:rsidR="00D53E7D" w:rsidRPr="00850320" w:rsidRDefault="00D53E7D" w:rsidP="00AC4933">
      <w:pPr>
        <w:spacing w:before="120"/>
        <w:contextualSpacing w:val="0"/>
        <w:jc w:val="center"/>
        <w:rPr>
          <w:rFonts w:ascii="Times New Roman" w:hAnsi="Times New Roman" w:cs="Times New Roman"/>
          <w:b/>
          <w:sz w:val="21"/>
          <w:szCs w:val="21"/>
          <w:lang w:val="uk-UA"/>
        </w:rPr>
      </w:pPr>
      <w:r w:rsidRPr="00850320">
        <w:rPr>
          <w:rFonts w:ascii="Times New Roman" w:hAnsi="Times New Roman" w:cs="Times New Roman"/>
          <w:b/>
          <w:sz w:val="21"/>
          <w:szCs w:val="21"/>
        </w:rPr>
        <w:t xml:space="preserve">Договір про постачання </w:t>
      </w:r>
      <w:r w:rsidRPr="00850320">
        <w:rPr>
          <w:rFonts w:ascii="Times New Roman" w:hAnsi="Times New Roman" w:cs="Times New Roman"/>
          <w:b/>
          <w:sz w:val="21"/>
          <w:szCs w:val="21"/>
          <w:lang w:val="uk-UA"/>
        </w:rPr>
        <w:t>товару</w:t>
      </w:r>
      <w:r w:rsidRPr="00850320">
        <w:rPr>
          <w:rFonts w:ascii="Times New Roman" w:hAnsi="Times New Roman" w:cs="Times New Roman"/>
          <w:b/>
          <w:sz w:val="21"/>
          <w:szCs w:val="21"/>
        </w:rPr>
        <w:t xml:space="preserve"> № ____ (ПРОЄКТ)</w:t>
      </w:r>
    </w:p>
    <w:p w:rsidR="00D53E7D" w:rsidRPr="00850320" w:rsidRDefault="00D53E7D" w:rsidP="00AC4933">
      <w:pPr>
        <w:spacing w:before="120" w:after="120"/>
        <w:contextualSpacing w:val="0"/>
        <w:jc w:val="center"/>
        <w:rPr>
          <w:rFonts w:ascii="Times New Roman" w:hAnsi="Times New Roman" w:cs="Times New Roman"/>
          <w:b/>
          <w:sz w:val="21"/>
          <w:szCs w:val="21"/>
        </w:rPr>
      </w:pPr>
      <w:r w:rsidRPr="00850320">
        <w:rPr>
          <w:rFonts w:ascii="Times New Roman" w:hAnsi="Times New Roman" w:cs="Times New Roman"/>
          <w:b/>
          <w:sz w:val="21"/>
          <w:szCs w:val="21"/>
        </w:rPr>
        <w:t>____________</w:t>
      </w:r>
      <w:r w:rsidRPr="00850320">
        <w:rPr>
          <w:rFonts w:ascii="Times New Roman" w:hAnsi="Times New Roman" w:cs="Times New Roman"/>
          <w:b/>
          <w:sz w:val="21"/>
          <w:szCs w:val="21"/>
        </w:rPr>
        <w:tab/>
      </w:r>
      <w:r w:rsidRPr="00850320">
        <w:rPr>
          <w:rFonts w:ascii="Times New Roman" w:hAnsi="Times New Roman" w:cs="Times New Roman"/>
          <w:b/>
          <w:sz w:val="21"/>
          <w:szCs w:val="21"/>
        </w:rPr>
        <w:tab/>
      </w:r>
      <w:r w:rsidRPr="00850320">
        <w:rPr>
          <w:rFonts w:ascii="Times New Roman" w:hAnsi="Times New Roman" w:cs="Times New Roman"/>
          <w:b/>
          <w:sz w:val="21"/>
          <w:szCs w:val="21"/>
        </w:rPr>
        <w:tab/>
        <w:t xml:space="preserve">            </w:t>
      </w:r>
      <w:r w:rsidRPr="00850320">
        <w:rPr>
          <w:rFonts w:ascii="Times New Roman" w:hAnsi="Times New Roman" w:cs="Times New Roman"/>
          <w:b/>
          <w:sz w:val="21"/>
          <w:szCs w:val="21"/>
        </w:rPr>
        <w:tab/>
        <w:t xml:space="preserve">                         </w:t>
      </w:r>
      <w:r w:rsidRPr="00850320">
        <w:rPr>
          <w:rFonts w:ascii="Times New Roman" w:hAnsi="Times New Roman" w:cs="Times New Roman"/>
          <w:b/>
          <w:sz w:val="21"/>
          <w:szCs w:val="21"/>
        </w:rPr>
        <w:tab/>
      </w:r>
      <w:r w:rsidRPr="00850320">
        <w:rPr>
          <w:rFonts w:ascii="Times New Roman" w:hAnsi="Times New Roman" w:cs="Times New Roman"/>
          <w:b/>
          <w:sz w:val="21"/>
          <w:szCs w:val="21"/>
          <w:lang w:val="uk-UA"/>
        </w:rPr>
        <w:t xml:space="preserve">                          </w:t>
      </w:r>
      <w:r w:rsidRPr="00850320">
        <w:rPr>
          <w:rFonts w:ascii="Times New Roman" w:hAnsi="Times New Roman" w:cs="Times New Roman"/>
          <w:b/>
          <w:sz w:val="21"/>
          <w:szCs w:val="21"/>
        </w:rPr>
        <w:tab/>
        <w:t xml:space="preserve">              </w:t>
      </w:r>
      <w:proofErr w:type="gramStart"/>
      <w:r w:rsidRPr="00850320">
        <w:rPr>
          <w:rFonts w:ascii="Times New Roman" w:hAnsi="Times New Roman" w:cs="Times New Roman"/>
          <w:b/>
          <w:sz w:val="21"/>
          <w:szCs w:val="21"/>
        </w:rPr>
        <w:t xml:space="preserve">   «</w:t>
      </w:r>
      <w:proofErr w:type="gramEnd"/>
      <w:r w:rsidRPr="00850320">
        <w:rPr>
          <w:rFonts w:ascii="Times New Roman" w:hAnsi="Times New Roman" w:cs="Times New Roman"/>
          <w:b/>
          <w:sz w:val="21"/>
          <w:szCs w:val="21"/>
        </w:rPr>
        <w:t>____» ___________ 202</w:t>
      </w:r>
      <w:r w:rsidRPr="00850320">
        <w:rPr>
          <w:rFonts w:ascii="Times New Roman" w:hAnsi="Times New Roman" w:cs="Times New Roman"/>
          <w:b/>
          <w:sz w:val="21"/>
          <w:szCs w:val="21"/>
          <w:lang w:val="uk-UA"/>
        </w:rPr>
        <w:t>3</w:t>
      </w:r>
      <w:r w:rsidRPr="00850320">
        <w:rPr>
          <w:rFonts w:ascii="Times New Roman" w:hAnsi="Times New Roman" w:cs="Times New Roman"/>
          <w:b/>
          <w:sz w:val="21"/>
          <w:szCs w:val="21"/>
        </w:rPr>
        <w:t xml:space="preserve"> року</w:t>
      </w:r>
    </w:p>
    <w:p w:rsidR="00D53E7D" w:rsidRPr="00850320" w:rsidRDefault="00D53E7D" w:rsidP="00AC4933">
      <w:pPr>
        <w:spacing w:line="238" w:lineRule="auto"/>
        <w:contextualSpacing w:val="0"/>
        <w:jc w:val="both"/>
        <w:rPr>
          <w:rFonts w:ascii="Times New Roman" w:hAnsi="Times New Roman" w:cs="Times New Roman"/>
          <w:color w:val="000000"/>
          <w:spacing w:val="5"/>
          <w:sz w:val="22"/>
          <w:szCs w:val="22"/>
          <w:lang w:val="uk-UA"/>
        </w:rPr>
      </w:pPr>
      <w:r w:rsidRPr="00850320">
        <w:rPr>
          <w:rFonts w:ascii="Times New Roman" w:hAnsi="Times New Roman" w:cs="Times New Roman"/>
          <w:b/>
          <w:sz w:val="22"/>
          <w:szCs w:val="22"/>
        </w:rPr>
        <w:t>Управлін</w:t>
      </w:r>
      <w:r w:rsidR="00132F18">
        <w:rPr>
          <w:rFonts w:ascii="Times New Roman" w:hAnsi="Times New Roman" w:cs="Times New Roman"/>
          <w:b/>
          <w:sz w:val="22"/>
          <w:szCs w:val="22"/>
        </w:rPr>
        <w:t xml:space="preserve">ня поліції охорони у </w:t>
      </w:r>
      <w:r w:rsidR="00132F18">
        <w:rPr>
          <w:rFonts w:ascii="Times New Roman" w:hAnsi="Times New Roman" w:cs="Times New Roman"/>
          <w:b/>
          <w:sz w:val="22"/>
          <w:szCs w:val="22"/>
          <w:lang w:val="uk-UA"/>
        </w:rPr>
        <w:t xml:space="preserve">Закарпатській </w:t>
      </w:r>
      <w:r w:rsidRPr="00850320">
        <w:rPr>
          <w:rFonts w:ascii="Times New Roman" w:hAnsi="Times New Roman" w:cs="Times New Roman"/>
          <w:b/>
          <w:sz w:val="22"/>
          <w:szCs w:val="22"/>
        </w:rPr>
        <w:t>області</w:t>
      </w:r>
      <w:r w:rsidRPr="00850320">
        <w:rPr>
          <w:rFonts w:ascii="Times New Roman" w:hAnsi="Times New Roman" w:cs="Times New Roman"/>
          <w:i/>
          <w:iCs/>
          <w:color w:val="000000"/>
          <w:spacing w:val="-1"/>
          <w:sz w:val="22"/>
          <w:szCs w:val="22"/>
        </w:rPr>
        <w:t xml:space="preserve">, </w:t>
      </w:r>
      <w:r w:rsidRPr="00850320">
        <w:rPr>
          <w:rFonts w:ascii="Times New Roman" w:hAnsi="Times New Roman" w:cs="Times New Roman"/>
          <w:color w:val="000000"/>
          <w:spacing w:val="-1"/>
          <w:sz w:val="22"/>
          <w:szCs w:val="22"/>
        </w:rPr>
        <w:t xml:space="preserve">в особі </w:t>
      </w:r>
      <w:r w:rsidRPr="00850320">
        <w:rPr>
          <w:rFonts w:ascii="Times New Roman" w:hAnsi="Times New Roman" w:cs="Times New Roman"/>
          <w:color w:val="000000"/>
          <w:spacing w:val="-1"/>
          <w:sz w:val="22"/>
          <w:szCs w:val="22"/>
          <w:lang w:val="uk-UA"/>
        </w:rPr>
        <w:t>___________________________________________</w:t>
      </w:r>
      <w:r w:rsidRPr="00850320">
        <w:rPr>
          <w:rFonts w:ascii="Times New Roman" w:hAnsi="Times New Roman" w:cs="Times New Roman"/>
          <w:color w:val="000000"/>
          <w:spacing w:val="-1"/>
          <w:sz w:val="22"/>
          <w:szCs w:val="22"/>
        </w:rPr>
        <w:t xml:space="preserve">, </w:t>
      </w:r>
      <w:r w:rsidRPr="00850320">
        <w:rPr>
          <w:rFonts w:ascii="Times New Roman" w:hAnsi="Times New Roman" w:cs="Times New Roman"/>
          <w:color w:val="000000"/>
          <w:spacing w:val="1"/>
          <w:sz w:val="22"/>
          <w:szCs w:val="22"/>
        </w:rPr>
        <w:t xml:space="preserve">що діє на підставі </w:t>
      </w:r>
      <w:r w:rsidRPr="00850320">
        <w:rPr>
          <w:rFonts w:ascii="Times New Roman" w:hAnsi="Times New Roman" w:cs="Times New Roman"/>
          <w:color w:val="000000"/>
          <w:spacing w:val="1"/>
          <w:sz w:val="22"/>
          <w:szCs w:val="22"/>
          <w:lang w:val="uk-UA"/>
        </w:rPr>
        <w:t>________________</w:t>
      </w:r>
      <w:r w:rsidRPr="00850320">
        <w:rPr>
          <w:rFonts w:ascii="Times New Roman" w:hAnsi="Times New Roman" w:cs="Times New Roman"/>
          <w:color w:val="000000"/>
          <w:spacing w:val="1"/>
          <w:sz w:val="22"/>
          <w:szCs w:val="22"/>
        </w:rPr>
        <w:t xml:space="preserve"> </w:t>
      </w:r>
      <w:r w:rsidRPr="00850320">
        <w:rPr>
          <w:rFonts w:ascii="Times New Roman" w:hAnsi="Times New Roman" w:cs="Times New Roman"/>
          <w:color w:val="000000"/>
          <w:sz w:val="22"/>
          <w:szCs w:val="22"/>
        </w:rPr>
        <w:t xml:space="preserve">(у подальшому </w:t>
      </w:r>
      <w:r w:rsidRPr="00850320">
        <w:rPr>
          <w:rFonts w:ascii="Times New Roman" w:hAnsi="Times New Roman" w:cs="Times New Roman"/>
          <w:b/>
          <w:iCs/>
          <w:color w:val="000000"/>
          <w:sz w:val="22"/>
          <w:szCs w:val="22"/>
        </w:rPr>
        <w:t>Покупець</w:t>
      </w:r>
      <w:r w:rsidRPr="00850320">
        <w:rPr>
          <w:rFonts w:ascii="Times New Roman" w:hAnsi="Times New Roman" w:cs="Times New Roman"/>
          <w:iCs/>
          <w:color w:val="000000"/>
          <w:sz w:val="22"/>
          <w:szCs w:val="22"/>
        </w:rPr>
        <w:t>),</w:t>
      </w:r>
      <w:r w:rsidRPr="00850320">
        <w:rPr>
          <w:rFonts w:ascii="Times New Roman" w:hAnsi="Times New Roman" w:cs="Times New Roman"/>
          <w:i/>
          <w:iCs/>
          <w:color w:val="000000"/>
          <w:sz w:val="22"/>
          <w:szCs w:val="22"/>
        </w:rPr>
        <w:t xml:space="preserve"> </w:t>
      </w:r>
      <w:r w:rsidRPr="00850320">
        <w:rPr>
          <w:rFonts w:ascii="Times New Roman" w:hAnsi="Times New Roman" w:cs="Times New Roman"/>
          <w:color w:val="000000"/>
          <w:sz w:val="22"/>
          <w:szCs w:val="22"/>
        </w:rPr>
        <w:t xml:space="preserve">з однієї </w:t>
      </w:r>
      <w:r w:rsidRPr="00850320">
        <w:rPr>
          <w:rFonts w:ascii="Times New Roman" w:hAnsi="Times New Roman" w:cs="Times New Roman"/>
          <w:color w:val="000000"/>
          <w:spacing w:val="5"/>
          <w:sz w:val="22"/>
          <w:szCs w:val="22"/>
        </w:rPr>
        <w:t xml:space="preserve">сторони, і </w:t>
      </w:r>
    </w:p>
    <w:p w:rsidR="00D53E7D" w:rsidRPr="00850320" w:rsidRDefault="00D53E7D" w:rsidP="00AC4933">
      <w:pPr>
        <w:spacing w:line="238" w:lineRule="auto"/>
        <w:contextualSpacing w:val="0"/>
        <w:jc w:val="both"/>
        <w:rPr>
          <w:rFonts w:ascii="Times New Roman" w:hAnsi="Times New Roman" w:cs="Times New Roman"/>
          <w:color w:val="000000"/>
          <w:spacing w:val="1"/>
          <w:sz w:val="22"/>
          <w:szCs w:val="22"/>
          <w:lang w:val="uk-UA"/>
        </w:rPr>
      </w:pPr>
      <w:r w:rsidRPr="00850320">
        <w:rPr>
          <w:rFonts w:ascii="Times New Roman" w:hAnsi="Times New Roman" w:cs="Times New Roman"/>
          <w:color w:val="000000"/>
          <w:spacing w:val="5"/>
          <w:sz w:val="22"/>
          <w:szCs w:val="22"/>
        </w:rPr>
        <w:t>_____________________________</w:t>
      </w:r>
      <w:r w:rsidRPr="00850320">
        <w:rPr>
          <w:rFonts w:ascii="Times New Roman" w:hAnsi="Times New Roman" w:cs="Times New Roman"/>
          <w:i/>
          <w:iCs/>
          <w:color w:val="000000"/>
          <w:sz w:val="22"/>
          <w:szCs w:val="22"/>
        </w:rPr>
        <w:t xml:space="preserve">, </w:t>
      </w:r>
      <w:r w:rsidRPr="00850320">
        <w:rPr>
          <w:rFonts w:ascii="Times New Roman" w:hAnsi="Times New Roman" w:cs="Times New Roman"/>
          <w:iCs/>
          <w:color w:val="000000"/>
          <w:sz w:val="22"/>
          <w:szCs w:val="22"/>
        </w:rPr>
        <w:t xml:space="preserve">в особі </w:t>
      </w:r>
      <w:r w:rsidRPr="00850320">
        <w:rPr>
          <w:rFonts w:ascii="Times New Roman" w:hAnsi="Times New Roman" w:cs="Times New Roman"/>
          <w:i/>
          <w:iCs/>
          <w:color w:val="000000"/>
          <w:sz w:val="22"/>
          <w:szCs w:val="22"/>
        </w:rPr>
        <w:t>_______________________________</w:t>
      </w:r>
      <w:r w:rsidRPr="00850320">
        <w:rPr>
          <w:rFonts w:ascii="Times New Roman" w:hAnsi="Times New Roman" w:cs="Times New Roman"/>
          <w:iCs/>
          <w:color w:val="000000"/>
          <w:sz w:val="22"/>
          <w:szCs w:val="22"/>
        </w:rPr>
        <w:t xml:space="preserve">, </w:t>
      </w:r>
      <w:r w:rsidRPr="00850320">
        <w:rPr>
          <w:rFonts w:ascii="Times New Roman" w:hAnsi="Times New Roman" w:cs="Times New Roman"/>
          <w:color w:val="000000"/>
          <w:sz w:val="22"/>
          <w:szCs w:val="22"/>
        </w:rPr>
        <w:t xml:space="preserve">що діє на підставі _____________________________________________ </w:t>
      </w:r>
      <w:r w:rsidRPr="00850320">
        <w:rPr>
          <w:rFonts w:ascii="Times New Roman" w:hAnsi="Times New Roman" w:cs="Times New Roman"/>
          <w:color w:val="000000"/>
          <w:spacing w:val="1"/>
          <w:sz w:val="22"/>
          <w:szCs w:val="22"/>
        </w:rPr>
        <w:t xml:space="preserve">(у подальшому </w:t>
      </w:r>
      <w:r w:rsidRPr="00850320">
        <w:rPr>
          <w:rFonts w:ascii="Times New Roman" w:hAnsi="Times New Roman" w:cs="Times New Roman"/>
          <w:b/>
          <w:iCs/>
          <w:color w:val="000000"/>
          <w:spacing w:val="1"/>
          <w:sz w:val="22"/>
          <w:szCs w:val="22"/>
        </w:rPr>
        <w:t>Постачальник</w:t>
      </w:r>
      <w:r w:rsidRPr="00850320">
        <w:rPr>
          <w:rFonts w:ascii="Times New Roman" w:hAnsi="Times New Roman" w:cs="Times New Roman"/>
          <w:iCs/>
          <w:color w:val="000000"/>
          <w:spacing w:val="1"/>
          <w:sz w:val="22"/>
          <w:szCs w:val="22"/>
        </w:rPr>
        <w:t>)</w:t>
      </w:r>
      <w:r w:rsidRPr="00850320">
        <w:rPr>
          <w:rFonts w:ascii="Times New Roman" w:hAnsi="Times New Roman" w:cs="Times New Roman"/>
          <w:i/>
          <w:iCs/>
          <w:color w:val="000000"/>
          <w:spacing w:val="1"/>
          <w:sz w:val="22"/>
          <w:szCs w:val="22"/>
        </w:rPr>
        <w:t xml:space="preserve">, </w:t>
      </w:r>
      <w:r w:rsidRPr="00850320">
        <w:rPr>
          <w:rFonts w:ascii="Times New Roman" w:hAnsi="Times New Roman" w:cs="Times New Roman"/>
          <w:color w:val="000000"/>
          <w:spacing w:val="1"/>
          <w:sz w:val="22"/>
          <w:szCs w:val="22"/>
        </w:rPr>
        <w:t xml:space="preserve">з іншої сторони, разом – Сторони, </w:t>
      </w:r>
      <w:r w:rsidRPr="00850320">
        <w:rPr>
          <w:rFonts w:ascii="Times New Roman" w:hAnsi="Times New Roman" w:cs="Times New Roman"/>
          <w:color w:val="000000"/>
          <w:spacing w:val="-6"/>
          <w:sz w:val="22"/>
          <w:szCs w:val="22"/>
        </w:rPr>
        <w:t xml:space="preserve">керуючись </w:t>
      </w:r>
      <w:r w:rsidRPr="00850320">
        <w:rPr>
          <w:rFonts w:ascii="Times New Roman" w:hAnsi="Times New Roman" w:cs="Times New Roman"/>
          <w:color w:val="000000"/>
          <w:spacing w:val="-5"/>
          <w:sz w:val="22"/>
          <w:szCs w:val="22"/>
        </w:rPr>
        <w:t xml:space="preserve">чинним законодавством </w:t>
      </w:r>
      <w:proofErr w:type="gramStart"/>
      <w:r w:rsidRPr="00850320">
        <w:rPr>
          <w:rFonts w:ascii="Times New Roman" w:hAnsi="Times New Roman" w:cs="Times New Roman"/>
          <w:color w:val="000000"/>
          <w:spacing w:val="-5"/>
          <w:sz w:val="22"/>
          <w:szCs w:val="22"/>
        </w:rPr>
        <w:t xml:space="preserve">України, </w:t>
      </w:r>
      <w:r w:rsidRPr="00850320">
        <w:rPr>
          <w:rFonts w:ascii="Times New Roman" w:hAnsi="Times New Roman" w:cs="Times New Roman"/>
          <w:color w:val="000000"/>
          <w:spacing w:val="1"/>
          <w:sz w:val="22"/>
          <w:szCs w:val="22"/>
        </w:rPr>
        <w:t xml:space="preserve"> уклали</w:t>
      </w:r>
      <w:proofErr w:type="gramEnd"/>
      <w:r w:rsidRPr="00850320">
        <w:rPr>
          <w:rFonts w:ascii="Times New Roman" w:hAnsi="Times New Roman" w:cs="Times New Roman"/>
          <w:color w:val="000000"/>
          <w:spacing w:val="1"/>
          <w:sz w:val="22"/>
          <w:szCs w:val="22"/>
        </w:rPr>
        <w:t xml:space="preserve"> цей договір про таке (далі – Договір):</w:t>
      </w:r>
    </w:p>
    <w:p w:rsidR="00D53E7D" w:rsidRPr="00850320" w:rsidRDefault="00D53E7D" w:rsidP="00AC4933">
      <w:pPr>
        <w:spacing w:line="238" w:lineRule="auto"/>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1. Предмет договору.</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3F5720" w:rsidRPr="00850320" w:rsidRDefault="00D53E7D" w:rsidP="00AC4933">
      <w:pPr>
        <w:spacing w:line="238" w:lineRule="auto"/>
        <w:contextualSpacing w:val="0"/>
        <w:jc w:val="both"/>
        <w:rPr>
          <w:rStyle w:val="FontStyle25"/>
          <w:lang w:val="uk-UA"/>
        </w:rPr>
      </w:pPr>
      <w:r w:rsidRPr="00850320">
        <w:rPr>
          <w:rStyle w:val="FontStyle25"/>
        </w:rPr>
        <w:t xml:space="preserve">1.2. </w:t>
      </w:r>
      <w:r w:rsidR="00946C91" w:rsidRPr="00850320">
        <w:rPr>
          <w:rStyle w:val="FontStyle25"/>
        </w:rPr>
        <w:t xml:space="preserve">Предметом договору є </w:t>
      </w:r>
      <w:r w:rsidR="00AC4933">
        <w:rPr>
          <w:rStyle w:val="FontStyle25"/>
          <w:b/>
          <w:lang w:val="uk-UA"/>
        </w:rPr>
        <w:t>ш</w:t>
      </w:r>
      <w:r w:rsidR="003F5720" w:rsidRPr="00850320">
        <w:rPr>
          <w:rStyle w:val="FontStyle25"/>
          <w:b/>
        </w:rPr>
        <w:t>оломи кулезахисні (код ДК 021:2015: 35810000-5 «Індивідуальне обмундирування»)</w:t>
      </w:r>
      <w:r w:rsidR="00946C91" w:rsidRPr="00850320">
        <w:rPr>
          <w:rStyle w:val="FontStyle25"/>
        </w:rPr>
        <w:t xml:space="preserve">. </w:t>
      </w:r>
    </w:p>
    <w:p w:rsidR="00D53E7D" w:rsidRPr="00850320" w:rsidRDefault="00D53E7D" w:rsidP="00AC4933">
      <w:pPr>
        <w:spacing w:line="238" w:lineRule="auto"/>
        <w:contextualSpacing w:val="0"/>
        <w:jc w:val="both"/>
        <w:rPr>
          <w:rFonts w:ascii="Times New Roman" w:hAnsi="Times New Roman" w:cs="Times New Roman"/>
          <w:color w:val="000000"/>
          <w:spacing w:val="-6"/>
          <w:sz w:val="22"/>
          <w:szCs w:val="22"/>
        </w:rPr>
      </w:pPr>
      <w:r w:rsidRPr="00850320">
        <w:rPr>
          <w:rFonts w:ascii="Times New Roman" w:hAnsi="Times New Roman" w:cs="Times New Roman"/>
          <w:color w:val="000000"/>
          <w:spacing w:val="-6"/>
          <w:sz w:val="22"/>
          <w:szCs w:val="22"/>
        </w:rPr>
        <w:t>1.3.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D53E7D" w:rsidRPr="00850320" w:rsidRDefault="00D53E7D" w:rsidP="00AC4933">
      <w:pPr>
        <w:spacing w:line="238" w:lineRule="auto"/>
        <w:contextualSpacing w:val="0"/>
        <w:jc w:val="both"/>
        <w:rPr>
          <w:rFonts w:ascii="Times New Roman" w:hAnsi="Times New Roman" w:cs="Times New Roman"/>
          <w:color w:val="000000"/>
          <w:spacing w:val="-7"/>
          <w:sz w:val="22"/>
          <w:szCs w:val="22"/>
          <w:lang w:val="uk-UA"/>
        </w:rPr>
      </w:pPr>
      <w:r w:rsidRPr="00850320">
        <w:rPr>
          <w:rFonts w:ascii="Times New Roman" w:hAnsi="Times New Roman" w:cs="Times New Roman"/>
          <w:color w:val="000000"/>
          <w:spacing w:val="-6"/>
          <w:sz w:val="22"/>
          <w:szCs w:val="22"/>
        </w:rPr>
        <w:t xml:space="preserve">1.4. </w:t>
      </w:r>
      <w:r w:rsidRPr="00850320">
        <w:rPr>
          <w:rFonts w:ascii="Times New Roman" w:hAnsi="Times New Roman" w:cs="Times New Roman"/>
          <w:color w:val="000000"/>
          <w:spacing w:val="-1"/>
          <w:sz w:val="22"/>
          <w:szCs w:val="22"/>
        </w:rPr>
        <w:t xml:space="preserve">Асортимент та ціна на товар, що поставляється, визначаються на підставі Специфікації Постачальника, погодженої Покупцем, яка є </w:t>
      </w:r>
      <w:r w:rsidRPr="00850320">
        <w:rPr>
          <w:rFonts w:ascii="Times New Roman" w:hAnsi="Times New Roman" w:cs="Times New Roman"/>
          <w:color w:val="000000"/>
          <w:spacing w:val="-7"/>
          <w:sz w:val="22"/>
          <w:szCs w:val="22"/>
        </w:rPr>
        <w:t>невід'ємною частиною даного Договору.</w:t>
      </w:r>
    </w:p>
    <w:p w:rsidR="00D53E7D" w:rsidRPr="00850320" w:rsidRDefault="00D53E7D" w:rsidP="00AC4933">
      <w:pPr>
        <w:widowControl/>
        <w:suppressAutoHyphens w:val="0"/>
        <w:autoSpaceDE/>
        <w:spacing w:line="238" w:lineRule="auto"/>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2. Умови поставки.</w:t>
      </w:r>
    </w:p>
    <w:p w:rsidR="005F7856" w:rsidRPr="00850320" w:rsidRDefault="008A21B7"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2.1. Поставка товару Покупцю </w:t>
      </w:r>
      <w:r w:rsidR="005F7856" w:rsidRPr="00850320">
        <w:rPr>
          <w:rFonts w:ascii="Times New Roman" w:eastAsia="Calibri" w:hAnsi="Times New Roman" w:cs="Times New Roman"/>
          <w:sz w:val="22"/>
          <w:szCs w:val="22"/>
          <w:lang w:val="uk-UA"/>
        </w:rPr>
        <w:t xml:space="preserve">здійснюється силами та за рахунок Постачальника за погодженою з Покупцем адресою у межах м. </w:t>
      </w:r>
      <w:r w:rsidR="007D1281">
        <w:rPr>
          <w:rFonts w:ascii="Times New Roman" w:eastAsia="Calibri" w:hAnsi="Times New Roman" w:cs="Times New Roman"/>
          <w:sz w:val="22"/>
          <w:szCs w:val="22"/>
          <w:lang w:val="uk-UA"/>
        </w:rPr>
        <w:t>Ужгород</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2.2. Поставка </w:t>
      </w:r>
      <w:r w:rsidR="008A21B7" w:rsidRPr="00850320">
        <w:rPr>
          <w:rFonts w:ascii="Times New Roman" w:eastAsia="Calibri" w:hAnsi="Times New Roman" w:cs="Times New Roman"/>
          <w:sz w:val="22"/>
          <w:szCs w:val="22"/>
          <w:lang w:val="uk-UA"/>
        </w:rPr>
        <w:t>т</w:t>
      </w:r>
      <w:r w:rsidRPr="00850320">
        <w:rPr>
          <w:rFonts w:ascii="Times New Roman" w:eastAsia="Calibri" w:hAnsi="Times New Roman" w:cs="Times New Roman"/>
          <w:sz w:val="22"/>
          <w:szCs w:val="22"/>
          <w:lang w:val="uk-UA"/>
        </w:rPr>
        <w:t xml:space="preserve">овару здійснюється </w:t>
      </w:r>
      <w:r w:rsidR="00DE4BA2">
        <w:rPr>
          <w:rFonts w:ascii="Times New Roman" w:eastAsia="Calibri" w:hAnsi="Times New Roman" w:cs="Times New Roman"/>
          <w:sz w:val="22"/>
          <w:szCs w:val="22"/>
          <w:lang w:val="uk-UA"/>
        </w:rPr>
        <w:t xml:space="preserve">однією </w:t>
      </w:r>
      <w:r w:rsidRPr="00850320">
        <w:rPr>
          <w:rFonts w:ascii="Times New Roman" w:eastAsia="Calibri" w:hAnsi="Times New Roman" w:cs="Times New Roman"/>
          <w:sz w:val="22"/>
          <w:szCs w:val="22"/>
          <w:lang w:val="uk-UA"/>
        </w:rPr>
        <w:t>парті</w:t>
      </w:r>
      <w:r w:rsidR="00DE4BA2">
        <w:rPr>
          <w:rFonts w:ascii="Times New Roman" w:eastAsia="Calibri" w:hAnsi="Times New Roman" w:cs="Times New Roman"/>
          <w:sz w:val="22"/>
          <w:szCs w:val="22"/>
          <w:lang w:val="uk-UA"/>
        </w:rPr>
        <w:t>єю</w:t>
      </w:r>
      <w:r w:rsidRPr="00850320">
        <w:rPr>
          <w:rFonts w:ascii="Times New Roman" w:eastAsia="Calibri" w:hAnsi="Times New Roman" w:cs="Times New Roman"/>
          <w:sz w:val="22"/>
          <w:szCs w:val="22"/>
          <w:lang w:val="uk-UA"/>
        </w:rPr>
        <w:t xml:space="preserve"> протягом 3х (трьох) робочих днів від дати </w:t>
      </w:r>
      <w:r w:rsidR="00DE4BA2">
        <w:rPr>
          <w:rFonts w:ascii="Times New Roman" w:eastAsia="Calibri" w:hAnsi="Times New Roman" w:cs="Times New Roman"/>
          <w:sz w:val="22"/>
          <w:szCs w:val="22"/>
          <w:lang w:val="uk-UA"/>
        </w:rPr>
        <w:t>укладення договору</w:t>
      </w:r>
      <w:r w:rsidRPr="00850320">
        <w:rPr>
          <w:rFonts w:ascii="Times New Roman" w:eastAsia="Calibri" w:hAnsi="Times New Roman" w:cs="Times New Roman"/>
          <w:sz w:val="22"/>
          <w:szCs w:val="22"/>
          <w:lang w:val="uk-UA"/>
        </w:rPr>
        <w:t>.</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D53E7D" w:rsidRPr="00850320" w:rsidRDefault="00D53E7D" w:rsidP="00AC4933">
      <w:pPr>
        <w:widowControl/>
        <w:suppressAutoHyphens w:val="0"/>
        <w:autoSpaceDE/>
        <w:spacing w:line="238" w:lineRule="auto"/>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3. Ціни і порядок розрахунків.</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3.1. Покупець оплачує товар за ціною, зазначеною в Додатку № 1 (Специфікації) до Договору, за умови наявності у видаткових накладних посилання на повний номер і дату договору.</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b/>
          <w:sz w:val="22"/>
          <w:szCs w:val="22"/>
        </w:rPr>
      </w:pPr>
      <w:r w:rsidRPr="00850320">
        <w:rPr>
          <w:rFonts w:ascii="Times New Roman" w:eastAsia="Calibri" w:hAnsi="Times New Roman" w:cs="Times New Roman"/>
          <w:sz w:val="22"/>
          <w:szCs w:val="22"/>
          <w:lang w:val="uk-UA"/>
        </w:rPr>
        <w:t xml:space="preserve">3.2. Загальна вартість договору складає </w:t>
      </w:r>
      <w:r w:rsidRPr="00850320">
        <w:rPr>
          <w:rFonts w:ascii="Times New Roman" w:eastAsia="Calibri" w:hAnsi="Times New Roman" w:cs="Times New Roman"/>
          <w:b/>
          <w:color w:val="000000"/>
          <w:sz w:val="22"/>
          <w:szCs w:val="22"/>
          <w:lang w:val="uk-UA"/>
        </w:rPr>
        <w:t>____________грн. (_____</w:t>
      </w:r>
      <w:r w:rsidRPr="00850320">
        <w:rPr>
          <w:rFonts w:ascii="Times New Roman" w:eastAsia="Calibri" w:hAnsi="Times New Roman" w:cs="Times New Roman"/>
          <w:b/>
          <w:i/>
          <w:color w:val="000000"/>
          <w:sz w:val="22"/>
          <w:szCs w:val="22"/>
          <w:lang w:val="uk-UA"/>
        </w:rPr>
        <w:t>прописом</w:t>
      </w:r>
      <w:r w:rsidRPr="00850320">
        <w:rPr>
          <w:rFonts w:ascii="Times New Roman" w:eastAsia="Calibri" w:hAnsi="Times New Roman" w:cs="Times New Roman"/>
          <w:b/>
          <w:color w:val="000000"/>
          <w:sz w:val="22"/>
          <w:szCs w:val="22"/>
          <w:lang w:val="uk-UA"/>
        </w:rPr>
        <w:t>_____)</w:t>
      </w:r>
      <w:r w:rsidRPr="00850320">
        <w:rPr>
          <w:rFonts w:ascii="Times New Roman" w:eastAsia="Calibri" w:hAnsi="Times New Roman" w:cs="Times New Roman"/>
          <w:color w:val="000000"/>
          <w:sz w:val="22"/>
          <w:szCs w:val="22"/>
          <w:lang w:val="uk-UA"/>
        </w:rPr>
        <w:t xml:space="preserve">, в тому числі ПДВ 20% – </w:t>
      </w:r>
      <w:r w:rsidRPr="00850320">
        <w:rPr>
          <w:rFonts w:ascii="Times New Roman" w:eastAsia="Calibri" w:hAnsi="Times New Roman" w:cs="Times New Roman"/>
          <w:b/>
          <w:color w:val="000000"/>
          <w:sz w:val="22"/>
          <w:szCs w:val="22"/>
          <w:lang w:val="uk-UA"/>
        </w:rPr>
        <w:t>_________ грн. (_____</w:t>
      </w:r>
      <w:r w:rsidRPr="00850320">
        <w:rPr>
          <w:rFonts w:ascii="Times New Roman" w:eastAsia="Calibri" w:hAnsi="Times New Roman" w:cs="Times New Roman"/>
          <w:b/>
          <w:i/>
          <w:color w:val="000000"/>
          <w:sz w:val="22"/>
          <w:szCs w:val="22"/>
          <w:lang w:val="uk-UA"/>
        </w:rPr>
        <w:t>прописом</w:t>
      </w:r>
      <w:r w:rsidRPr="00850320">
        <w:rPr>
          <w:rFonts w:ascii="Times New Roman" w:eastAsia="Calibri" w:hAnsi="Times New Roman" w:cs="Times New Roman"/>
          <w:b/>
          <w:color w:val="000000"/>
          <w:sz w:val="22"/>
          <w:szCs w:val="22"/>
          <w:lang w:val="uk-UA"/>
        </w:rPr>
        <w:t xml:space="preserve"> _____)</w:t>
      </w:r>
      <w:r w:rsidRPr="00850320">
        <w:rPr>
          <w:rFonts w:ascii="Times New Roman" w:eastAsia="Calibri" w:hAnsi="Times New Roman" w:cs="Times New Roman"/>
          <w:color w:val="000000"/>
          <w:sz w:val="22"/>
          <w:szCs w:val="22"/>
          <w:lang w:val="uk-UA"/>
        </w:rPr>
        <w:t xml:space="preserve"> </w:t>
      </w:r>
      <w:r w:rsidRPr="00850320">
        <w:rPr>
          <w:rFonts w:ascii="Times New Roman" w:eastAsia="Calibri" w:hAnsi="Times New Roman" w:cs="Times New Roman"/>
          <w:sz w:val="22"/>
          <w:szCs w:val="22"/>
          <w:lang w:val="uk-UA"/>
        </w:rPr>
        <w:t>або без ПДВ.</w:t>
      </w:r>
    </w:p>
    <w:p w:rsidR="005F7856" w:rsidRPr="00850320" w:rsidRDefault="005F7856" w:rsidP="00AC4933">
      <w:pPr>
        <w:widowControl/>
        <w:suppressAutoHyphens w:val="0"/>
        <w:autoSpaceDE/>
        <w:spacing w:line="238" w:lineRule="auto"/>
        <w:contextualSpacing w:val="0"/>
        <w:jc w:val="both"/>
        <w:rPr>
          <w:rFonts w:ascii="Times New Roman" w:hAnsi="Times New Roman" w:cs="Times New Roman"/>
          <w:bCs/>
          <w:sz w:val="22"/>
          <w:szCs w:val="22"/>
          <w:lang w:val="uk-UA" w:eastAsia="ru-RU"/>
        </w:rPr>
      </w:pPr>
      <w:r w:rsidRPr="00850320">
        <w:rPr>
          <w:rFonts w:ascii="Times New Roman" w:eastAsia="Calibri" w:hAnsi="Times New Roman" w:cs="Times New Roman"/>
          <w:sz w:val="22"/>
          <w:szCs w:val="22"/>
        </w:rPr>
        <w:t>3</w:t>
      </w:r>
      <w:r w:rsidRPr="00850320">
        <w:rPr>
          <w:rFonts w:ascii="Times New Roman" w:eastAsia="Calibri" w:hAnsi="Times New Roman" w:cs="Times New Roman"/>
          <w:sz w:val="22"/>
          <w:szCs w:val="22"/>
          <w:lang w:val="uk-UA"/>
        </w:rPr>
        <w:t>.3. Ціна товару включає всі витрати Постачальника (податки, збори</w:t>
      </w:r>
      <w:r w:rsidR="007531A6" w:rsidRPr="00850320">
        <w:rPr>
          <w:rFonts w:ascii="Times New Roman" w:eastAsia="Calibri" w:hAnsi="Times New Roman" w:cs="Times New Roman"/>
          <w:sz w:val="22"/>
          <w:szCs w:val="22"/>
          <w:lang w:val="uk-UA"/>
        </w:rPr>
        <w:t>, транспортні витрати, сировину</w:t>
      </w:r>
      <w:r w:rsidRPr="00850320">
        <w:rPr>
          <w:rFonts w:ascii="Times New Roman" w:eastAsia="Calibri" w:hAnsi="Times New Roman" w:cs="Times New Roman"/>
          <w:sz w:val="22"/>
          <w:szCs w:val="22"/>
          <w:lang w:val="uk-UA"/>
        </w:rPr>
        <w:t>), необхідні для поставки товару до місця поставки та його</w:t>
      </w:r>
      <w:r w:rsidRPr="00850320">
        <w:rPr>
          <w:rFonts w:ascii="Times New Roman" w:hAnsi="Times New Roman" w:cs="Times New Roman"/>
          <w:bCs/>
          <w:sz w:val="22"/>
          <w:szCs w:val="22"/>
          <w:lang w:val="uk-UA" w:eastAsia="ru-RU"/>
        </w:rPr>
        <w:t xml:space="preserve"> розвантаження. </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3.4. Розрахунок здійснюється в безготівковій формі в національній грошовій одиниці України.</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w:t>
      </w: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bCs/>
          <w:sz w:val="22"/>
          <w:szCs w:val="22"/>
          <w:lang w:val="uk-UA"/>
        </w:rPr>
      </w:pPr>
      <w:r w:rsidRPr="00850320">
        <w:rPr>
          <w:rFonts w:ascii="Times New Roman" w:eastAsia="Calibri" w:hAnsi="Times New Roman" w:cs="Times New Roman"/>
          <w:sz w:val="22"/>
          <w:szCs w:val="22"/>
          <w:lang w:val="uk-UA"/>
        </w:rPr>
        <w:t>3.</w:t>
      </w: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 xml:space="preserve">. </w:t>
      </w:r>
      <w:r w:rsidRPr="00850320">
        <w:rPr>
          <w:rFonts w:ascii="Times New Roman" w:eastAsia="Calibri" w:hAnsi="Times New Roman" w:cs="Times New Roman"/>
          <w:bCs/>
          <w:sz w:val="22"/>
          <w:szCs w:val="22"/>
          <w:lang w:val="uk-UA"/>
        </w:rPr>
        <w:t>Умови оплати: оплата здійснюється за фактично отриманий Товар протягом 10 (десяти) робочих днів від дати його отримання на підставі документів, що підтверджують факт поставки (видаткових накладних, актів, тощо)</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bCs/>
          <w:sz w:val="22"/>
          <w:szCs w:val="22"/>
          <w:lang w:val="uk-UA"/>
        </w:rPr>
        <w:t xml:space="preserve">3.7. </w:t>
      </w:r>
      <w:r w:rsidRPr="00850320">
        <w:rPr>
          <w:rFonts w:ascii="Times New Roman" w:eastAsia="Calibri" w:hAnsi="Times New Roman" w:cs="Times New Roman"/>
          <w:sz w:val="22"/>
          <w:szCs w:val="22"/>
          <w:lang w:val="uk-UA"/>
        </w:rPr>
        <w:t>Обсяги закупівлі товарів або послуг можуть бути зменшені залежно від реального фінансування видатків Покупця.</w:t>
      </w:r>
    </w:p>
    <w:p w:rsidR="00D53E7D" w:rsidRPr="00850320" w:rsidRDefault="00D53E7D" w:rsidP="00AC4933">
      <w:pPr>
        <w:widowControl/>
        <w:suppressAutoHyphens w:val="0"/>
        <w:autoSpaceDE/>
        <w:spacing w:line="238" w:lineRule="auto"/>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4. Приймання товару.</w:t>
      </w:r>
    </w:p>
    <w:p w:rsidR="00D53E7D" w:rsidRPr="00850320" w:rsidRDefault="00BD5DE0"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4.1. Датою поставки товару є дата передачі Покупцю т</w:t>
      </w:r>
      <w:r w:rsidR="00D53E7D" w:rsidRPr="00850320">
        <w:rPr>
          <w:rFonts w:ascii="Times New Roman" w:eastAsia="Calibri" w:hAnsi="Times New Roman" w:cs="Times New Roman"/>
          <w:sz w:val="22"/>
          <w:szCs w:val="22"/>
          <w:lang w:val="uk-UA"/>
        </w:rPr>
        <w:t>овару відповідно до товаро-супровідних документів (видаткової накладної).</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4.2. Поставка товарів здійснюється Постачальником в строк, визначений п. 2.2 даного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Замовлення/повідомлення можуть проводитись шляхом листування, телеграмою, через телефонний або факсимільний зв’язок, по електронній пошті e-mail, месенджери, або надаватися через представника Постачальника.</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lang w:val="uk-UA"/>
        </w:rPr>
        <w:t>4.3. Право власності на Товар переходить від Постачальника Покупцеві після підписання Сторонами видаткової накладної.</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4.4. Приймання товару здійснюється за місцем визначеним Покупцем його уповноваженим представником:</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lastRenderedPageBreak/>
        <w:t>- за якістю відповідно із документом, що підтверджує якість товару. Товар повинен відповідати умовам договору та інформації про товар;</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за кількістю відповідно до найменування товару, зазначеного у видатковій накладній.</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sz w:val="22"/>
          <w:szCs w:val="22"/>
          <w:lang w:val="uk-UA"/>
        </w:rPr>
        <w:t>4.5.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sz w:val="22"/>
          <w:szCs w:val="22"/>
          <w:lang w:val="uk-UA"/>
        </w:rPr>
        <w:t xml:space="preserve">4.6. Постачальник гарантує, що поставлений товар є новим, якісним, відповідає </w:t>
      </w:r>
      <w:r w:rsidRPr="00850320">
        <w:rPr>
          <w:rFonts w:ascii="Times New Roman" w:eastAsia="Calibri" w:hAnsi="Times New Roman" w:cs="Times New Roman"/>
          <w:color w:val="000000"/>
          <w:sz w:val="22"/>
          <w:szCs w:val="22"/>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D53E7D" w:rsidRPr="00850320" w:rsidRDefault="00D53E7D" w:rsidP="00AC4933">
      <w:pPr>
        <w:spacing w:line="238" w:lineRule="auto"/>
        <w:contextualSpacing w:val="0"/>
        <w:jc w:val="both"/>
        <w:rPr>
          <w:rFonts w:ascii="Times New Roman" w:hAnsi="Times New Roman" w:cs="Times New Roman"/>
          <w:color w:val="000000"/>
          <w:sz w:val="22"/>
          <w:szCs w:val="22"/>
          <w:lang w:val="uk-UA"/>
        </w:rPr>
      </w:pPr>
      <w:r w:rsidRPr="00850320">
        <w:rPr>
          <w:rFonts w:ascii="Times New Roman" w:hAnsi="Times New Roman" w:cs="Times New Roman"/>
          <w:color w:val="000000"/>
          <w:spacing w:val="-12"/>
          <w:sz w:val="22"/>
          <w:szCs w:val="22"/>
          <w:lang w:val="uk-UA"/>
        </w:rPr>
        <w:t xml:space="preserve">4.7. </w:t>
      </w:r>
      <w:r w:rsidRPr="00850320">
        <w:rPr>
          <w:rFonts w:ascii="Times New Roman" w:hAnsi="Times New Roman" w:cs="Times New Roman"/>
          <w:color w:val="000000"/>
          <w:sz w:val="22"/>
          <w:szCs w:val="22"/>
        </w:rPr>
        <w:t>При виході з ладу Товару в період гарантійного терміну експлуатації</w:t>
      </w:r>
      <w:r w:rsidRPr="00850320">
        <w:rPr>
          <w:rFonts w:ascii="Times New Roman" w:hAnsi="Times New Roman" w:cs="Times New Roman"/>
          <w:color w:val="000000"/>
          <w:sz w:val="22"/>
          <w:szCs w:val="22"/>
          <w:lang w:val="uk-UA"/>
        </w:rPr>
        <w:t>,</w:t>
      </w:r>
      <w:r w:rsidRPr="00850320">
        <w:rPr>
          <w:rFonts w:ascii="Times New Roman" w:hAnsi="Times New Roman" w:cs="Times New Roman"/>
          <w:color w:val="000000"/>
          <w:sz w:val="22"/>
          <w:szCs w:val="22"/>
        </w:rPr>
        <w:t xml:space="preserve"> Постачальник зобов’язаний </w:t>
      </w:r>
      <w:r w:rsidRPr="00850320">
        <w:rPr>
          <w:rFonts w:ascii="Times New Roman" w:eastAsia="Calibri" w:hAnsi="Times New Roman" w:cs="Times New Roman"/>
          <w:sz w:val="22"/>
          <w:szCs w:val="22"/>
          <w:lang w:val="uk-UA"/>
        </w:rPr>
        <w:t>замінити його протягом трьох днів з моменту отримання повідомлення Покупця</w:t>
      </w:r>
      <w:r w:rsidRPr="00850320">
        <w:rPr>
          <w:rFonts w:ascii="Times New Roman" w:hAnsi="Times New Roman" w:cs="Times New Roman"/>
          <w:color w:val="000000"/>
          <w:sz w:val="22"/>
          <w:szCs w:val="22"/>
        </w:rPr>
        <w:t>.</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color w:val="000000"/>
          <w:sz w:val="22"/>
          <w:szCs w:val="22"/>
          <w:lang w:val="uk-UA"/>
        </w:rPr>
        <w:t>4.8.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color w:val="000000"/>
          <w:sz w:val="22"/>
          <w:szCs w:val="22"/>
          <w:lang w:val="uk-UA"/>
        </w:rPr>
        <w:t>4.9. Гарантійний строк на товар не може бути меншим, ніж строк придатності, що зазначений виробником.</w:t>
      </w:r>
    </w:p>
    <w:p w:rsidR="00946C91" w:rsidRDefault="00946C91"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color w:val="000000"/>
          <w:sz w:val="22"/>
          <w:szCs w:val="22"/>
          <w:lang w:val="uk-UA"/>
        </w:rPr>
        <w:t>4.10. У випадках передбачених законодавством Замовник може надати документ про гарантії використання Товару на звернення Постачальника</w:t>
      </w:r>
      <w:r w:rsidR="001C2926" w:rsidRPr="00850320">
        <w:rPr>
          <w:rFonts w:ascii="Times New Roman" w:eastAsia="Calibri" w:hAnsi="Times New Roman" w:cs="Times New Roman"/>
          <w:color w:val="000000"/>
          <w:sz w:val="22"/>
          <w:szCs w:val="22"/>
          <w:lang w:val="uk-UA"/>
        </w:rPr>
        <w:t>.</w:t>
      </w:r>
    </w:p>
    <w:p w:rsidR="00850320" w:rsidRPr="00850320" w:rsidRDefault="00850320"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4</w:t>
      </w:r>
      <w:r w:rsidRPr="00850320">
        <w:rPr>
          <w:rFonts w:ascii="Times New Roman" w:eastAsia="Calibri" w:hAnsi="Times New Roman" w:cs="Times New Roman"/>
          <w:color w:val="000000"/>
          <w:sz w:val="22"/>
          <w:szCs w:val="22"/>
          <w:lang w:val="uk-UA"/>
        </w:rPr>
        <w:t>.</w:t>
      </w:r>
      <w:r>
        <w:rPr>
          <w:rFonts w:ascii="Times New Roman" w:eastAsia="Calibri" w:hAnsi="Times New Roman" w:cs="Times New Roman"/>
          <w:color w:val="000000"/>
          <w:sz w:val="22"/>
          <w:szCs w:val="22"/>
          <w:lang w:val="uk-UA"/>
        </w:rPr>
        <w:t>11</w:t>
      </w:r>
      <w:r w:rsidRPr="00850320">
        <w:rPr>
          <w:rFonts w:ascii="Times New Roman" w:eastAsia="Calibri" w:hAnsi="Times New Roman" w:cs="Times New Roman"/>
          <w:color w:val="000000"/>
          <w:sz w:val="22"/>
          <w:szCs w:val="22"/>
          <w:lang w:val="uk-UA"/>
        </w:rPr>
        <w:t xml:space="preserve">. Постачальник зобов'язується надати Покупцю під час здійснення поставки Товару технічну документацію (у друкованому або електронному вигляді) на кожний вид Товару, що поставляється (у тому числі, але не виключно, згідно ДСТУ, іншу технічну документацію, копії сертифікатів відповідності). </w:t>
      </w:r>
    </w:p>
    <w:p w:rsidR="00850320" w:rsidRPr="00850320" w:rsidRDefault="00850320"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4</w:t>
      </w:r>
      <w:r w:rsidRPr="00850320">
        <w:rPr>
          <w:rFonts w:ascii="Times New Roman" w:eastAsia="Calibri" w:hAnsi="Times New Roman" w:cs="Times New Roman"/>
          <w:color w:val="000000"/>
          <w:sz w:val="22"/>
          <w:szCs w:val="22"/>
          <w:lang w:val="uk-UA"/>
        </w:rPr>
        <w:t>.</w:t>
      </w:r>
      <w:r>
        <w:rPr>
          <w:rFonts w:ascii="Times New Roman" w:eastAsia="Calibri" w:hAnsi="Times New Roman" w:cs="Times New Roman"/>
          <w:color w:val="000000"/>
          <w:sz w:val="22"/>
          <w:szCs w:val="22"/>
          <w:lang w:val="uk-UA"/>
        </w:rPr>
        <w:t>12</w:t>
      </w:r>
      <w:r w:rsidRPr="00850320">
        <w:rPr>
          <w:rFonts w:ascii="Times New Roman" w:eastAsia="Calibri" w:hAnsi="Times New Roman" w:cs="Times New Roman"/>
          <w:color w:val="000000"/>
          <w:sz w:val="22"/>
          <w:szCs w:val="22"/>
          <w:lang w:val="uk-UA"/>
        </w:rPr>
        <w:t>. Постачальник зобов'язується письмово повідомити Покупця про наявність особливих умов приймання окремих видів Товару, передбачених нормативно-правовими актами з питань стандартизації, якщо такі є, і надати зазначені акти Покупцеві під час здійснення поставки таких видів Товару.</w:t>
      </w:r>
    </w:p>
    <w:p w:rsidR="00D53E7D" w:rsidRPr="00850320" w:rsidRDefault="00D53E7D" w:rsidP="00AC4933">
      <w:pPr>
        <w:widowControl/>
        <w:suppressAutoHyphens w:val="0"/>
        <w:autoSpaceDE/>
        <w:spacing w:line="238" w:lineRule="auto"/>
        <w:contextualSpacing w:val="0"/>
        <w:jc w:val="center"/>
        <w:rPr>
          <w:rFonts w:ascii="Times New Roman" w:eastAsia="Calibri" w:hAnsi="Times New Roman" w:cs="Times New Roman"/>
          <w:b/>
          <w:sz w:val="22"/>
          <w:szCs w:val="22"/>
          <w:lang w:val="uk-UA"/>
        </w:rPr>
      </w:pPr>
      <w:r w:rsidRPr="00850320">
        <w:rPr>
          <w:rFonts w:ascii="Times New Roman" w:eastAsia="Calibri" w:hAnsi="Times New Roman" w:cs="Times New Roman"/>
          <w:b/>
          <w:color w:val="000000"/>
          <w:sz w:val="22"/>
          <w:szCs w:val="22"/>
        </w:rPr>
        <w:t>5</w:t>
      </w:r>
      <w:r w:rsidRPr="00850320">
        <w:rPr>
          <w:rFonts w:ascii="Times New Roman" w:eastAsia="Calibri" w:hAnsi="Times New Roman" w:cs="Times New Roman"/>
          <w:b/>
          <w:color w:val="000000"/>
          <w:sz w:val="22"/>
          <w:szCs w:val="22"/>
          <w:lang w:val="uk-UA"/>
        </w:rPr>
        <w:t>. Права та обов′язки сторін.</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color w:val="000000"/>
          <w:sz w:val="22"/>
          <w:szCs w:val="22"/>
        </w:rPr>
        <w:t>5</w:t>
      </w:r>
      <w:r w:rsidRPr="00850320">
        <w:rPr>
          <w:rFonts w:ascii="Times New Roman" w:eastAsia="Calibri" w:hAnsi="Times New Roman" w:cs="Times New Roman"/>
          <w:color w:val="000000"/>
          <w:sz w:val="22"/>
          <w:szCs w:val="22"/>
          <w:lang w:val="uk-UA"/>
        </w:rPr>
        <w:t>.1. Постачальник зобов′язується:</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rPr>
      </w:pPr>
      <w:r w:rsidRPr="00850320">
        <w:rPr>
          <w:rFonts w:ascii="Times New Roman" w:eastAsia="Calibri" w:hAnsi="Times New Roman" w:cs="Times New Roman"/>
          <w:color w:val="000000"/>
          <w:sz w:val="22"/>
          <w:szCs w:val="22"/>
        </w:rPr>
        <w:t xml:space="preserve">- </w:t>
      </w:r>
      <w:r w:rsidRPr="00850320">
        <w:rPr>
          <w:rFonts w:ascii="Times New Roman" w:eastAsia="Calibri" w:hAnsi="Times New Roman" w:cs="Times New Roman"/>
          <w:color w:val="000000"/>
          <w:sz w:val="22"/>
          <w:szCs w:val="22"/>
          <w:lang w:val="uk-UA"/>
        </w:rPr>
        <w:t xml:space="preserve">постачати Покупцю товари </w:t>
      </w:r>
      <w:proofErr w:type="gramStart"/>
      <w:r w:rsidRPr="00850320">
        <w:rPr>
          <w:rFonts w:ascii="Times New Roman" w:eastAsia="Calibri" w:hAnsi="Times New Roman" w:cs="Times New Roman"/>
          <w:color w:val="000000"/>
          <w:sz w:val="22"/>
          <w:szCs w:val="22"/>
          <w:lang w:val="uk-UA"/>
        </w:rPr>
        <w:t xml:space="preserve">в </w:t>
      </w:r>
      <w:r w:rsidRPr="00850320">
        <w:rPr>
          <w:rFonts w:ascii="Times New Roman" w:eastAsia="Calibri" w:hAnsi="Times New Roman" w:cs="Times New Roman"/>
          <w:color w:val="000000"/>
          <w:sz w:val="22"/>
          <w:szCs w:val="22"/>
        </w:rPr>
        <w:t>строк</w:t>
      </w:r>
      <w:proofErr w:type="gramEnd"/>
      <w:r w:rsidRPr="00850320">
        <w:rPr>
          <w:rFonts w:ascii="Times New Roman" w:eastAsia="Calibri" w:hAnsi="Times New Roman" w:cs="Times New Roman"/>
          <w:color w:val="000000"/>
          <w:sz w:val="22"/>
          <w:szCs w:val="22"/>
          <w:lang w:val="uk-UA"/>
        </w:rPr>
        <w:t xml:space="preserve"> на умовах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rPr>
      </w:pPr>
      <w:r w:rsidRPr="00850320">
        <w:rPr>
          <w:rFonts w:ascii="Times New Roman" w:eastAsia="Calibri" w:hAnsi="Times New Roman" w:cs="Times New Roman"/>
          <w:color w:val="000000"/>
          <w:sz w:val="22"/>
          <w:szCs w:val="22"/>
        </w:rPr>
        <w:t xml:space="preserve">- </w:t>
      </w:r>
      <w:r w:rsidRPr="00850320">
        <w:rPr>
          <w:rFonts w:ascii="Times New Roman" w:eastAsia="Calibri" w:hAnsi="Times New Roman" w:cs="Times New Roman"/>
          <w:color w:val="000000"/>
          <w:sz w:val="22"/>
          <w:szCs w:val="22"/>
          <w:lang w:val="uk-UA"/>
        </w:rPr>
        <w:t>постачати товар у відповідній упаковці, що виключає псування та/або знищення його на період поставки до прийняття товару Покупцем;</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сво</w:t>
      </w:r>
      <w:r w:rsidRPr="00850320">
        <w:rPr>
          <w:rFonts w:ascii="Times New Roman" w:eastAsia="Calibri" w:hAnsi="Times New Roman" w:cs="Times New Roman"/>
          <w:sz w:val="22"/>
          <w:szCs w:val="22"/>
          <w:lang w:val="uk-UA"/>
        </w:rPr>
        <w:t>єчасно попереджати Покупця про зміни цін на товар</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не розголошувати інформацію про Покупця, отриману при виконанні умов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при виконанні своїх зобов’язань керуватися даним Договором та вимогами чинного законодавства України.</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.2. Постачальник має право:</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знайомитись з документацією, або отримувати у Покупця інформацію, необхідну для виконання умов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вимагати від Покупця своєчасної оплати за поставлений товар;</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вимагати від Покупця належного виконання умов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відмовитись від поставки товару у випадках порушення умов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.3. Покупець зобов’язаний:</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прийняти та оплатити поставлені товари відповідно до вимог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забезпечувати Постачальника копіями документів та інформацією, необхідними для виконання зазначеного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 при виконанні своїх зобов’язань керуватися даним Договором та вимогами чинного законодавства України. </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.4. Покупець має право:</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вимагати від Постачальника належного виконання його обов’язків.</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.5. Сторони зобов’язуються:</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 xml:space="preserve">у випадку неможливості виконання однією із Сторін взятих на себе зобов’язань, </w:t>
      </w:r>
      <w:r w:rsidRPr="00850320">
        <w:rPr>
          <w:rFonts w:ascii="Times New Roman" w:eastAsia="Calibri" w:hAnsi="Times New Roman" w:cs="Times New Roman"/>
          <w:sz w:val="22"/>
          <w:szCs w:val="22"/>
        </w:rPr>
        <w:t xml:space="preserve">завчасно, </w:t>
      </w:r>
      <w:r w:rsidRPr="00850320">
        <w:rPr>
          <w:rFonts w:ascii="Times New Roman" w:eastAsia="Calibri" w:hAnsi="Times New Roman" w:cs="Times New Roman"/>
          <w:sz w:val="22"/>
          <w:szCs w:val="22"/>
          <w:lang w:val="uk-UA"/>
        </w:rPr>
        <w:t>попередити про це іншу Сторону;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дотримуватися комерційної таємниці  і конфіденційність угоди.</w:t>
      </w:r>
    </w:p>
    <w:p w:rsidR="00D53E7D" w:rsidRPr="00850320" w:rsidRDefault="00D53E7D" w:rsidP="00AC4933">
      <w:pPr>
        <w:widowControl/>
        <w:suppressAutoHyphens w:val="0"/>
        <w:autoSpaceDE/>
        <w:spacing w:line="238" w:lineRule="auto"/>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6. Відповідальність сторін.</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lastRenderedPageBreak/>
        <w:t>6</w:t>
      </w:r>
      <w:r w:rsidRPr="00850320">
        <w:rPr>
          <w:rFonts w:ascii="Times New Roman" w:eastAsia="Calibri" w:hAnsi="Times New Roman" w:cs="Times New Roman"/>
          <w:sz w:val="22"/>
          <w:szCs w:val="22"/>
          <w:lang w:val="uk-UA"/>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850320">
        <w:rPr>
          <w:rFonts w:ascii="Times New Roman" w:eastAsia="Calibri" w:hAnsi="Times New Roman" w:cs="Times New Roman"/>
          <w:sz w:val="22"/>
          <w:szCs w:val="22"/>
          <w:lang w:val="uk-UA"/>
        </w:rPr>
        <w:t>в строк</w:t>
      </w:r>
      <w:proofErr w:type="gramEnd"/>
      <w:r w:rsidRPr="00850320">
        <w:rPr>
          <w:rFonts w:ascii="Times New Roman" w:eastAsia="Calibri" w:hAnsi="Times New Roman" w:cs="Times New Roman"/>
          <w:sz w:val="22"/>
          <w:szCs w:val="22"/>
          <w:lang w:val="uk-UA"/>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 xml:space="preserve">.4.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у </w:t>
      </w:r>
      <w:r w:rsidRPr="00850320">
        <w:rPr>
          <w:rFonts w:ascii="Times New Roman" w:eastAsia="Calibri" w:hAnsi="Times New Roman" w:cs="Times New Roman"/>
          <w:sz w:val="22"/>
          <w:szCs w:val="22"/>
        </w:rPr>
        <w:t>3</w:t>
      </w:r>
      <w:r w:rsidRPr="00850320">
        <w:rPr>
          <w:rFonts w:ascii="Times New Roman" w:eastAsia="Calibri" w:hAnsi="Times New Roman" w:cs="Times New Roman"/>
          <w:sz w:val="22"/>
          <w:szCs w:val="22"/>
          <w:lang w:val="uk-UA"/>
        </w:rPr>
        <w:t>-</w:t>
      </w:r>
      <w:r w:rsidRPr="00850320">
        <w:rPr>
          <w:rFonts w:ascii="Times New Roman" w:eastAsia="Calibri" w:hAnsi="Times New Roman" w:cs="Times New Roman"/>
          <w:sz w:val="22"/>
          <w:szCs w:val="22"/>
        </w:rPr>
        <w:t>х</w:t>
      </w:r>
      <w:r w:rsidRPr="00850320">
        <w:rPr>
          <w:rFonts w:ascii="Times New Roman" w:eastAsia="Calibri" w:hAnsi="Times New Roman" w:cs="Times New Roman"/>
          <w:sz w:val="22"/>
          <w:szCs w:val="22"/>
          <w:lang w:val="uk-UA"/>
        </w:rPr>
        <w:t xml:space="preserve">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6.6. Притягнення винної Сторони до відповідальності не звільняє її від виконання зобов’язань за даним Договором.</w:t>
      </w:r>
    </w:p>
    <w:p w:rsidR="00D53E7D" w:rsidRPr="00850320" w:rsidRDefault="00D53E7D" w:rsidP="00AC4933">
      <w:pPr>
        <w:suppressAutoHyphens w:val="0"/>
        <w:autoSpaceDE/>
        <w:spacing w:line="238" w:lineRule="auto"/>
        <w:contextualSpacing w:val="0"/>
        <w:jc w:val="both"/>
        <w:rPr>
          <w:rFonts w:ascii="Times New Roman" w:hAnsi="Times New Roman" w:cs="Times New Roman"/>
          <w:sz w:val="22"/>
          <w:szCs w:val="22"/>
          <w:lang w:val="uk-UA" w:eastAsia="ru-RU"/>
        </w:rPr>
      </w:pPr>
      <w:r w:rsidRPr="00850320">
        <w:rPr>
          <w:rFonts w:ascii="Times New Roman" w:hAnsi="Times New Roman" w:cs="Times New Roman"/>
          <w:sz w:val="22"/>
          <w:szCs w:val="22"/>
          <w:lang w:val="uk-UA" w:eastAsia="ru-RU"/>
        </w:rPr>
        <w:t xml:space="preserve">6.7. Зазначеною угодою передбачено можливість застосування Покупцем оперативно-господарських санкції. </w:t>
      </w:r>
      <w:r w:rsidRPr="00850320">
        <w:rPr>
          <w:rFonts w:ascii="Times New Roman" w:eastAsia="Calibri" w:hAnsi="Times New Roman" w:cs="Times New Roman"/>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50320">
        <w:rPr>
          <w:rFonts w:ascii="Times New Roman" w:hAnsi="Times New Roman" w:cs="Times New Roman"/>
          <w:sz w:val="22"/>
          <w:szCs w:val="22"/>
          <w:lang w:val="uk-UA" w:eastAsia="ru-RU"/>
        </w:rPr>
        <w:t xml:space="preserve">. </w:t>
      </w:r>
    </w:p>
    <w:p w:rsidR="00D53E7D" w:rsidRPr="00850320" w:rsidRDefault="00D53E7D" w:rsidP="00AC4933">
      <w:pPr>
        <w:suppressAutoHyphens w:val="0"/>
        <w:autoSpaceDE/>
        <w:spacing w:line="238" w:lineRule="auto"/>
        <w:contextualSpacing w:val="0"/>
        <w:jc w:val="both"/>
        <w:rPr>
          <w:rFonts w:ascii="Times New Roman" w:eastAsia="Calibri" w:hAnsi="Times New Roman" w:cs="Times New Roman"/>
          <w:b/>
          <w:sz w:val="22"/>
          <w:szCs w:val="22"/>
          <w:lang w:val="uk-UA" w:eastAsia="en-US"/>
        </w:rPr>
      </w:pPr>
      <w:r w:rsidRPr="00850320">
        <w:rPr>
          <w:rFonts w:ascii="Times New Roman" w:hAnsi="Times New Roman" w:cs="Times New Roman"/>
          <w:sz w:val="22"/>
          <w:szCs w:val="22"/>
          <w:lang w:val="uk-UA" w:eastAsia="ru-RU"/>
        </w:rPr>
        <w:t>6.7.1. Зазначеним договором передбачений наступний вид оперативно-господарських санкцій:</w:t>
      </w:r>
      <w:r w:rsidRPr="00850320">
        <w:rPr>
          <w:rFonts w:ascii="Times New Roman" w:hAnsi="Times New Roman" w:cs="Times New Roman"/>
          <w:b/>
          <w:sz w:val="22"/>
          <w:szCs w:val="22"/>
          <w:lang w:val="uk-UA" w:eastAsia="ru-RU"/>
        </w:rPr>
        <w:t xml:space="preserve"> </w:t>
      </w:r>
      <w:r w:rsidRPr="00850320">
        <w:rPr>
          <w:rFonts w:ascii="Times New Roman" w:eastAsia="Calibri" w:hAnsi="Times New Roman" w:cs="Times New Roman"/>
          <w:b/>
          <w:sz w:val="22"/>
          <w:szCs w:val="22"/>
          <w:lang w:val="uk-UA" w:eastAsia="en-US"/>
        </w:rPr>
        <w:t xml:space="preserve">відмова від встановлення на майбутнє господарських відносин із стороною, яка порушує зобов'язання. </w:t>
      </w:r>
    </w:p>
    <w:p w:rsidR="00D53E7D" w:rsidRPr="00850320" w:rsidRDefault="00D53E7D" w:rsidP="00AC4933">
      <w:pPr>
        <w:suppressAutoHyphens w:val="0"/>
        <w:autoSpaceDE/>
        <w:spacing w:line="238" w:lineRule="auto"/>
        <w:contextualSpacing w:val="0"/>
        <w:jc w:val="both"/>
        <w:rPr>
          <w:rFonts w:ascii="Times New Roman" w:hAnsi="Times New Roman" w:cs="Times New Roman"/>
          <w:sz w:val="22"/>
          <w:szCs w:val="22"/>
          <w:lang w:val="uk-UA" w:eastAsia="ru-RU"/>
        </w:rPr>
      </w:pPr>
      <w:r w:rsidRPr="00850320">
        <w:rPr>
          <w:rFonts w:ascii="Times New Roman" w:eastAsia="Calibri" w:hAnsi="Times New Roman" w:cs="Times New Roman"/>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850320">
        <w:rPr>
          <w:rFonts w:ascii="Times New Roman" w:eastAsia="Calibri" w:hAnsi="Times New Roman" w:cs="Times New Roman"/>
          <w:b/>
          <w:sz w:val="22"/>
          <w:szCs w:val="22"/>
          <w:lang w:val="uk-UA" w:eastAsia="en-US"/>
        </w:rPr>
        <w:t xml:space="preserve">відмови від встановлення на майбутнє господарських відносин із Покупцем. </w:t>
      </w:r>
      <w:r w:rsidRPr="00850320">
        <w:rPr>
          <w:rFonts w:ascii="Times New Roman" w:eastAsia="Calibri" w:hAnsi="Times New Roman" w:cs="Times New Roman"/>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D53E7D" w:rsidRPr="00850320" w:rsidRDefault="00D53E7D" w:rsidP="00AC4933">
      <w:pPr>
        <w:spacing w:line="238" w:lineRule="auto"/>
        <w:contextualSpacing w:val="0"/>
        <w:jc w:val="center"/>
        <w:rPr>
          <w:rFonts w:ascii="Times New Roman" w:hAnsi="Times New Roman" w:cs="Times New Roman"/>
          <w:b/>
          <w:bCs/>
          <w:sz w:val="22"/>
          <w:szCs w:val="22"/>
          <w:lang w:val="uk-UA"/>
        </w:rPr>
      </w:pPr>
      <w:r w:rsidRPr="00850320">
        <w:rPr>
          <w:rFonts w:ascii="Times New Roman" w:hAnsi="Times New Roman" w:cs="Times New Roman"/>
          <w:b/>
          <w:bCs/>
          <w:sz w:val="22"/>
          <w:szCs w:val="22"/>
          <w:lang w:val="uk-UA"/>
        </w:rPr>
        <w:t>7. Вирішення спорів.</w:t>
      </w:r>
    </w:p>
    <w:p w:rsidR="00D53E7D" w:rsidRPr="00850320" w:rsidRDefault="00D53E7D" w:rsidP="00AC4933">
      <w:pPr>
        <w:spacing w:line="238" w:lineRule="auto"/>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D53E7D" w:rsidRPr="00850320" w:rsidRDefault="00D53E7D" w:rsidP="00AC4933">
      <w:pPr>
        <w:spacing w:line="238" w:lineRule="auto"/>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8. Термін дії договору.</w:t>
      </w:r>
    </w:p>
    <w:p w:rsidR="00D53E7D" w:rsidRPr="00850320" w:rsidRDefault="00D53E7D" w:rsidP="00AC4933">
      <w:pPr>
        <w:shd w:val="clear" w:color="auto" w:fill="FFFFFF"/>
        <w:spacing w:line="238" w:lineRule="auto"/>
        <w:contextualSpacing w:val="0"/>
        <w:jc w:val="both"/>
        <w:rPr>
          <w:rFonts w:ascii="Times New Roman" w:hAnsi="Times New Roman" w:cs="Times New Roman"/>
          <w:color w:val="000000"/>
          <w:spacing w:val="1"/>
          <w:sz w:val="22"/>
          <w:szCs w:val="22"/>
        </w:rPr>
      </w:pPr>
      <w:r w:rsidRPr="00850320">
        <w:rPr>
          <w:rFonts w:ascii="Times New Roman" w:hAnsi="Times New Roman" w:cs="Times New Roman"/>
          <w:sz w:val="22"/>
          <w:szCs w:val="22"/>
        </w:rPr>
        <w:t xml:space="preserve">8.1. </w:t>
      </w:r>
      <w:r w:rsidRPr="00850320">
        <w:rPr>
          <w:rFonts w:ascii="Times New Roman" w:hAnsi="Times New Roman" w:cs="Times New Roman"/>
          <w:color w:val="000000"/>
          <w:spacing w:val="1"/>
          <w:sz w:val="22"/>
          <w:szCs w:val="22"/>
        </w:rPr>
        <w:t xml:space="preserve">Цей договір </w:t>
      </w:r>
      <w:r w:rsidRPr="00850320">
        <w:rPr>
          <w:rFonts w:ascii="Times New Roman" w:hAnsi="Times New Roman" w:cs="Times New Roman"/>
          <w:b/>
          <w:color w:val="000000"/>
          <w:spacing w:val="1"/>
          <w:sz w:val="22"/>
          <w:szCs w:val="22"/>
        </w:rPr>
        <w:t xml:space="preserve">набирає чинності з дня його підписання </w:t>
      </w:r>
      <w:r w:rsidRPr="0020700C">
        <w:rPr>
          <w:rFonts w:ascii="Times New Roman" w:hAnsi="Times New Roman" w:cs="Times New Roman"/>
          <w:b/>
          <w:color w:val="000000"/>
          <w:spacing w:val="1"/>
          <w:sz w:val="22"/>
          <w:szCs w:val="22"/>
        </w:rPr>
        <w:t>та діє до 31.12.202</w:t>
      </w:r>
      <w:r w:rsidR="000352F8" w:rsidRPr="0020700C">
        <w:rPr>
          <w:rFonts w:ascii="Times New Roman" w:hAnsi="Times New Roman" w:cs="Times New Roman"/>
          <w:b/>
          <w:color w:val="000000"/>
          <w:spacing w:val="1"/>
          <w:sz w:val="22"/>
          <w:szCs w:val="22"/>
          <w:lang w:val="uk-UA"/>
        </w:rPr>
        <w:t>4</w:t>
      </w:r>
      <w:r w:rsidRPr="0020700C">
        <w:rPr>
          <w:rFonts w:ascii="Times New Roman" w:hAnsi="Times New Roman" w:cs="Times New Roman"/>
          <w:b/>
          <w:color w:val="000000"/>
          <w:spacing w:val="1"/>
          <w:sz w:val="22"/>
          <w:szCs w:val="22"/>
        </w:rPr>
        <w:t xml:space="preserve"> р.</w:t>
      </w:r>
      <w:r w:rsidRPr="00850320">
        <w:rPr>
          <w:rFonts w:ascii="Times New Roman" w:hAnsi="Times New Roman" w:cs="Times New Roman"/>
          <w:color w:val="000000"/>
          <w:spacing w:val="1"/>
          <w:sz w:val="22"/>
          <w:szCs w:val="22"/>
        </w:rPr>
        <w:t xml:space="preserve"> У частині оплати – до повного виконання сторонами узятих на себе зобов’язань за цим Договором.</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8.3. У разі неналежного виконання Постачальником умов цього Д</w:t>
      </w:r>
      <w:r w:rsidR="00BD5DE0" w:rsidRPr="00850320">
        <w:rPr>
          <w:rFonts w:ascii="Times New Roman" w:hAnsi="Times New Roman" w:cs="Times New Roman"/>
          <w:sz w:val="22"/>
          <w:szCs w:val="22"/>
        </w:rPr>
        <w:t xml:space="preserve">оговору, зокрема, непостачання </w:t>
      </w:r>
      <w:r w:rsidR="00BD5DE0" w:rsidRPr="00850320">
        <w:rPr>
          <w:rFonts w:ascii="Times New Roman" w:hAnsi="Times New Roman" w:cs="Times New Roman"/>
          <w:sz w:val="22"/>
          <w:szCs w:val="22"/>
          <w:lang w:val="uk-UA"/>
        </w:rPr>
        <w:t>т</w:t>
      </w:r>
      <w:r w:rsidRPr="00850320">
        <w:rPr>
          <w:rFonts w:ascii="Times New Roman" w:hAnsi="Times New Roman" w:cs="Times New Roman"/>
          <w:sz w:val="22"/>
          <w:szCs w:val="22"/>
        </w:rPr>
        <w:t xml:space="preserve">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850320">
        <w:rPr>
          <w:rFonts w:ascii="Times New Roman" w:hAnsi="Times New Roman" w:cs="Times New Roman"/>
          <w:sz w:val="22"/>
          <w:szCs w:val="22"/>
        </w:rPr>
        <w:t>відділенні  відповідного</w:t>
      </w:r>
      <w:proofErr w:type="gramEnd"/>
      <w:r w:rsidRPr="00850320">
        <w:rPr>
          <w:rFonts w:ascii="Times New Roman" w:hAnsi="Times New Roman" w:cs="Times New Roman"/>
          <w:sz w:val="22"/>
          <w:szCs w:val="22"/>
        </w:rPr>
        <w:t xml:space="preserve"> повідомлення про розірвання Договору Постачальнику рекомендованим листом з повідомленням про вручення. Таке повідомлення дублюється По</w:t>
      </w:r>
      <w:r w:rsidRPr="00850320">
        <w:rPr>
          <w:rFonts w:ascii="Times New Roman" w:hAnsi="Times New Roman" w:cs="Times New Roman"/>
          <w:sz w:val="22"/>
          <w:szCs w:val="22"/>
          <w:lang w:val="uk-UA"/>
        </w:rPr>
        <w:t>куп</w:t>
      </w:r>
      <w:r w:rsidRPr="00850320">
        <w:rPr>
          <w:rFonts w:ascii="Times New Roman" w:hAnsi="Times New Roman" w:cs="Times New Roman"/>
          <w:sz w:val="22"/>
          <w:szCs w:val="22"/>
        </w:rPr>
        <w:t xml:space="preserve">цем на електронну адресу Постачальника </w:t>
      </w:r>
      <w:proofErr w:type="gramStart"/>
      <w:r w:rsidRPr="00850320">
        <w:rPr>
          <w:rFonts w:ascii="Times New Roman" w:hAnsi="Times New Roman" w:cs="Times New Roman"/>
          <w:sz w:val="22"/>
          <w:szCs w:val="22"/>
        </w:rPr>
        <w:t>у день</w:t>
      </w:r>
      <w:proofErr w:type="gramEnd"/>
      <w:r w:rsidRPr="00850320">
        <w:rPr>
          <w:rFonts w:ascii="Times New Roman" w:hAnsi="Times New Roman" w:cs="Times New Roman"/>
          <w:sz w:val="22"/>
          <w:szCs w:val="22"/>
        </w:rPr>
        <w:t xml:space="preserve"> відправлення.</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8.4. </w:t>
      </w:r>
      <w:proofErr w:type="gramStart"/>
      <w:r w:rsidRPr="00850320">
        <w:rPr>
          <w:rFonts w:ascii="Times New Roman" w:hAnsi="Times New Roman" w:cs="Times New Roman"/>
          <w:sz w:val="22"/>
          <w:szCs w:val="22"/>
        </w:rPr>
        <w:t>В будь</w:t>
      </w:r>
      <w:proofErr w:type="gramEnd"/>
      <w:r w:rsidRPr="00850320">
        <w:rPr>
          <w:rFonts w:ascii="Times New Roman" w:hAnsi="Times New Roman" w:cs="Times New Roman"/>
          <w:sz w:val="22"/>
          <w:szCs w:val="22"/>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eastAsia="ru-RU"/>
        </w:rPr>
        <w:t>8.7. В раз</w:t>
      </w:r>
      <w:r w:rsidRPr="00850320">
        <w:rPr>
          <w:rFonts w:ascii="Times New Roman" w:eastAsia="Calibri" w:hAnsi="Times New Roman" w:cs="Times New Roman"/>
          <w:sz w:val="22"/>
          <w:szCs w:val="22"/>
          <w:lang w:val="uk-UA" w:eastAsia="ru-RU"/>
        </w:rPr>
        <w:t xml:space="preserve">і укладення зазначеної угоди, відповідно до вимог ЗУ «Про публічні закупівлі» та Постанови КМУ № 1178 (зі змінами), дія договору про закупівлю може продовжуватися </w:t>
      </w:r>
      <w:proofErr w:type="gramStart"/>
      <w:r w:rsidRPr="00850320">
        <w:rPr>
          <w:rFonts w:ascii="Times New Roman" w:eastAsia="Calibri" w:hAnsi="Times New Roman" w:cs="Times New Roman"/>
          <w:sz w:val="22"/>
          <w:szCs w:val="22"/>
          <w:lang w:val="uk-UA" w:eastAsia="ru-RU"/>
        </w:rPr>
        <w:t>на строк</w:t>
      </w:r>
      <w:proofErr w:type="gramEnd"/>
      <w:r w:rsidRPr="00850320">
        <w:rPr>
          <w:rFonts w:ascii="Times New Roman" w:eastAsia="Calibri" w:hAnsi="Times New Roman" w:cs="Times New Roman"/>
          <w:sz w:val="22"/>
          <w:szCs w:val="22"/>
          <w:lang w:val="uk-UA" w:eastAsia="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53E7D" w:rsidRPr="00850320" w:rsidRDefault="00D53E7D" w:rsidP="00AC4933">
      <w:pPr>
        <w:spacing w:line="238" w:lineRule="auto"/>
        <w:contextualSpacing w:val="0"/>
        <w:jc w:val="center"/>
        <w:rPr>
          <w:rFonts w:ascii="Times New Roman" w:hAnsi="Times New Roman" w:cs="Times New Roman"/>
          <w:b/>
          <w:sz w:val="22"/>
          <w:szCs w:val="22"/>
          <w:lang w:val="uk-UA"/>
        </w:rPr>
      </w:pPr>
      <w:r w:rsidRPr="00850320">
        <w:rPr>
          <w:rFonts w:ascii="Times New Roman" w:hAnsi="Times New Roman" w:cs="Times New Roman"/>
          <w:b/>
          <w:sz w:val="22"/>
          <w:szCs w:val="22"/>
          <w:lang w:val="uk-UA"/>
        </w:rPr>
        <w:t>9. Форс-мажор</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lang w:val="uk-UA"/>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850320">
        <w:rPr>
          <w:rFonts w:ascii="Times New Roman" w:hAnsi="Times New Roman" w:cs="Times New Roman"/>
          <w:sz w:val="22"/>
          <w:szCs w:val="22"/>
        </w:rPr>
        <w:t xml:space="preserve">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850320">
        <w:rPr>
          <w:rFonts w:ascii="Times New Roman" w:hAnsi="Times New Roman" w:cs="Times New Roman"/>
          <w:sz w:val="22"/>
          <w:szCs w:val="22"/>
        </w:rPr>
        <w:t>на строк</w:t>
      </w:r>
      <w:proofErr w:type="gramEnd"/>
      <w:r w:rsidRPr="00850320">
        <w:rPr>
          <w:rFonts w:ascii="Times New Roman" w:hAnsi="Times New Roman" w:cs="Times New Roman"/>
          <w:sz w:val="22"/>
          <w:szCs w:val="22"/>
        </w:rPr>
        <w:t xml:space="preserve"> дії таких обставин.</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w:t>
      </w:r>
      <w:r w:rsidRPr="00850320">
        <w:rPr>
          <w:rFonts w:ascii="Times New Roman" w:hAnsi="Times New Roman" w:cs="Times New Roman"/>
          <w:sz w:val="22"/>
          <w:szCs w:val="22"/>
        </w:rPr>
        <w:lastRenderedPageBreak/>
        <w:t xml:space="preserve">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D53E7D" w:rsidRPr="00850320" w:rsidRDefault="00D53E7D" w:rsidP="00AC4933">
      <w:pPr>
        <w:spacing w:line="238" w:lineRule="auto"/>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10. Додаткові умови.</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 зменшення обсягів закупівлі, зокрема з урахуванням фактичного обсягу видатків замовника;</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«на добу наперед», що застосовуються в договорі про закупівлю, у разі встановлення в договорі про закупівлю порядку зміни ціни;</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8) зміни умов у зв'язку із застосуванням положень частини шостої статті 41 Закону (п. 8.7. договору).</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10.2. Цей договір складено українською мовою в двох примірниках по одному примірнику для кожної сторони, що мають однакову юридичну силу.</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D53E7D" w:rsidRPr="00850320" w:rsidRDefault="00D53E7D" w:rsidP="00AC4933">
      <w:pPr>
        <w:spacing w:line="238" w:lineRule="auto"/>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rPr>
        <w:t>10.5. Жодна зі Сторін не має права передавати свої права та обов’язки за цим Договором третій особі без згоди другої Сторони.</w:t>
      </w:r>
    </w:p>
    <w:p w:rsidR="00850320" w:rsidRPr="00850320" w:rsidRDefault="00850320" w:rsidP="00AC4933">
      <w:pPr>
        <w:widowControl/>
        <w:suppressAutoHyphens w:val="0"/>
        <w:autoSpaceDE/>
        <w:spacing w:line="238" w:lineRule="auto"/>
        <w:contextualSpacing w:val="0"/>
        <w:jc w:val="center"/>
        <w:rPr>
          <w:rFonts w:ascii="Times New Roman" w:hAnsi="Times New Roman" w:cs="Times New Roman"/>
          <w:b/>
          <w:sz w:val="22"/>
          <w:szCs w:val="22"/>
          <w:lang w:val="uk-UA" w:eastAsia="ru-RU"/>
        </w:rPr>
      </w:pPr>
      <w:r w:rsidRPr="00AC4933">
        <w:rPr>
          <w:rFonts w:ascii="Times New Roman" w:hAnsi="Times New Roman" w:cs="Times New Roman"/>
          <w:b/>
          <w:sz w:val="22"/>
          <w:szCs w:val="22"/>
          <w:lang w:val="uk-UA" w:eastAsia="ru-RU"/>
        </w:rPr>
        <w:t>11</w:t>
      </w:r>
      <w:r w:rsidRPr="00850320">
        <w:rPr>
          <w:rFonts w:ascii="Times New Roman" w:hAnsi="Times New Roman" w:cs="Times New Roman"/>
          <w:b/>
          <w:sz w:val="22"/>
          <w:szCs w:val="22"/>
          <w:lang w:val="uk-UA" w:eastAsia="ru-RU"/>
        </w:rPr>
        <w:t>. Д</w:t>
      </w:r>
      <w:r w:rsidR="00AC4933">
        <w:rPr>
          <w:rFonts w:ascii="Times New Roman" w:hAnsi="Times New Roman" w:cs="Times New Roman"/>
          <w:b/>
          <w:sz w:val="22"/>
          <w:szCs w:val="22"/>
          <w:lang w:val="uk-UA" w:eastAsia="ru-RU"/>
        </w:rPr>
        <w:t>одатки до Договору</w:t>
      </w:r>
    </w:p>
    <w:p w:rsidR="00850320" w:rsidRPr="00850320" w:rsidRDefault="00850320" w:rsidP="00AC4933">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38" w:lineRule="auto"/>
        <w:ind w:firstLine="426"/>
        <w:contextualSpacing w:val="0"/>
        <w:rPr>
          <w:rFonts w:ascii="Times New Roman" w:hAnsi="Times New Roman" w:cs="Times New Roman"/>
          <w:sz w:val="22"/>
          <w:szCs w:val="22"/>
          <w:lang w:val="uk-UA" w:eastAsia="ru-RU"/>
        </w:rPr>
      </w:pPr>
      <w:r w:rsidRPr="00AC4933">
        <w:rPr>
          <w:rFonts w:ascii="Times New Roman" w:hAnsi="Times New Roman" w:cs="Times New Roman"/>
          <w:sz w:val="22"/>
          <w:szCs w:val="22"/>
          <w:lang w:val="uk-UA" w:eastAsia="ru-RU"/>
        </w:rPr>
        <w:t>11</w:t>
      </w:r>
      <w:r w:rsidRPr="00850320">
        <w:rPr>
          <w:rFonts w:ascii="Times New Roman" w:hAnsi="Times New Roman" w:cs="Times New Roman"/>
          <w:sz w:val="22"/>
          <w:szCs w:val="22"/>
          <w:lang w:val="uk-UA" w:eastAsia="ru-RU"/>
        </w:rPr>
        <w:t>.1. Невід’ємною частиною цього Договору є:</w:t>
      </w:r>
    </w:p>
    <w:p w:rsidR="00850320" w:rsidRPr="00850320" w:rsidRDefault="00850320" w:rsidP="00AC4933">
      <w:pPr>
        <w:widowControl/>
        <w:shd w:val="clear" w:color="auto" w:fill="FFFFFF"/>
        <w:suppressAutoHyphens w:val="0"/>
        <w:autoSpaceDE/>
        <w:spacing w:line="238" w:lineRule="auto"/>
        <w:ind w:firstLine="426"/>
        <w:contextualSpacing w:val="0"/>
        <w:jc w:val="both"/>
        <w:rPr>
          <w:rFonts w:ascii="Times New Roman" w:hAnsi="Times New Roman" w:cs="Times New Roman"/>
          <w:sz w:val="22"/>
          <w:szCs w:val="22"/>
          <w:lang w:val="uk-UA" w:eastAsia="ru-RU"/>
        </w:rPr>
      </w:pPr>
      <w:r w:rsidRPr="00850320">
        <w:rPr>
          <w:rFonts w:ascii="Times New Roman" w:hAnsi="Times New Roman" w:cs="Times New Roman"/>
          <w:sz w:val="22"/>
          <w:szCs w:val="22"/>
          <w:lang w:val="uk-UA" w:eastAsia="ru-RU"/>
        </w:rPr>
        <w:t>1</w:t>
      </w:r>
      <w:r w:rsidRPr="00AC4933">
        <w:rPr>
          <w:rFonts w:ascii="Times New Roman" w:hAnsi="Times New Roman" w:cs="Times New Roman"/>
          <w:sz w:val="22"/>
          <w:szCs w:val="22"/>
          <w:lang w:val="uk-UA" w:eastAsia="ru-RU"/>
        </w:rPr>
        <w:t>)</w:t>
      </w:r>
      <w:r w:rsidRPr="00850320">
        <w:rPr>
          <w:rFonts w:ascii="Times New Roman" w:hAnsi="Times New Roman" w:cs="Times New Roman"/>
          <w:sz w:val="22"/>
          <w:szCs w:val="22"/>
          <w:lang w:val="uk-UA" w:eastAsia="ru-RU"/>
        </w:rPr>
        <w:t xml:space="preserve"> </w:t>
      </w:r>
      <w:r w:rsidRPr="00850320">
        <w:rPr>
          <w:rFonts w:ascii="Times New Roman" w:hAnsi="Times New Roman" w:cs="Times New Roman"/>
          <w:spacing w:val="-2"/>
          <w:sz w:val="22"/>
          <w:szCs w:val="22"/>
          <w:lang w:val="uk-UA" w:eastAsia="ru-RU"/>
        </w:rPr>
        <w:t>Додаток № 1 – Специфікація Товару</w:t>
      </w:r>
      <w:r w:rsidR="00AC4933">
        <w:rPr>
          <w:rFonts w:ascii="Times New Roman" w:hAnsi="Times New Roman" w:cs="Times New Roman"/>
          <w:spacing w:val="-2"/>
          <w:sz w:val="22"/>
          <w:szCs w:val="22"/>
          <w:lang w:val="uk-UA" w:eastAsia="ru-RU"/>
        </w:rPr>
        <w:t>;</w:t>
      </w:r>
    </w:p>
    <w:p w:rsidR="00850320" w:rsidRPr="00850320" w:rsidRDefault="00850320" w:rsidP="00AC4933">
      <w:pPr>
        <w:widowControl/>
        <w:shd w:val="clear" w:color="auto" w:fill="FFFFFF"/>
        <w:suppressAutoHyphens w:val="0"/>
        <w:autoSpaceDE/>
        <w:spacing w:line="238" w:lineRule="auto"/>
        <w:ind w:firstLine="426"/>
        <w:contextualSpacing w:val="0"/>
        <w:jc w:val="both"/>
        <w:rPr>
          <w:rFonts w:ascii="Times New Roman" w:hAnsi="Times New Roman" w:cs="Times New Roman"/>
          <w:sz w:val="22"/>
          <w:szCs w:val="22"/>
          <w:lang w:val="uk-UA" w:eastAsia="ru-RU"/>
        </w:rPr>
      </w:pPr>
      <w:r w:rsidRPr="00850320">
        <w:rPr>
          <w:rFonts w:ascii="Times New Roman" w:hAnsi="Times New Roman" w:cs="Times New Roman"/>
          <w:sz w:val="22"/>
          <w:szCs w:val="22"/>
          <w:lang w:val="uk-UA" w:eastAsia="ru-RU"/>
        </w:rPr>
        <w:t>2</w:t>
      </w:r>
      <w:r w:rsidRPr="00AC4933">
        <w:rPr>
          <w:rFonts w:ascii="Times New Roman" w:hAnsi="Times New Roman" w:cs="Times New Roman"/>
          <w:sz w:val="22"/>
          <w:szCs w:val="22"/>
          <w:lang w:val="uk-UA" w:eastAsia="ru-RU"/>
        </w:rPr>
        <w:t>)</w:t>
      </w:r>
      <w:r w:rsidRPr="00850320">
        <w:rPr>
          <w:rFonts w:ascii="Times New Roman" w:hAnsi="Times New Roman" w:cs="Times New Roman"/>
          <w:sz w:val="22"/>
          <w:szCs w:val="22"/>
          <w:lang w:val="uk-UA" w:eastAsia="ru-RU"/>
        </w:rPr>
        <w:t xml:space="preserve"> </w:t>
      </w:r>
      <w:r w:rsidRPr="00850320">
        <w:rPr>
          <w:rFonts w:ascii="Times New Roman" w:hAnsi="Times New Roman" w:cs="Times New Roman"/>
          <w:spacing w:val="-2"/>
          <w:sz w:val="22"/>
          <w:szCs w:val="22"/>
          <w:lang w:val="uk-UA" w:eastAsia="ru-RU"/>
        </w:rPr>
        <w:t>Додаток № 2 – Технічна характеристика Товару.</w:t>
      </w:r>
    </w:p>
    <w:p w:rsidR="00D53E7D" w:rsidRPr="00850320" w:rsidRDefault="00D53E7D" w:rsidP="00850320">
      <w:pPr>
        <w:contextualSpacing w:val="0"/>
        <w:jc w:val="center"/>
        <w:rPr>
          <w:rFonts w:ascii="Times New Roman" w:hAnsi="Times New Roman" w:cs="Times New Roman"/>
          <w:b/>
          <w:sz w:val="21"/>
          <w:szCs w:val="21"/>
          <w:lang w:val="uk-UA"/>
        </w:rPr>
      </w:pPr>
      <w:r w:rsidRPr="00850320">
        <w:rPr>
          <w:rFonts w:ascii="Times New Roman" w:hAnsi="Times New Roman" w:cs="Times New Roman"/>
          <w:b/>
          <w:sz w:val="21"/>
          <w:szCs w:val="21"/>
        </w:rPr>
        <w:t>1</w:t>
      </w:r>
      <w:r w:rsidR="00AC4933">
        <w:rPr>
          <w:rFonts w:ascii="Times New Roman" w:hAnsi="Times New Roman" w:cs="Times New Roman"/>
          <w:b/>
          <w:sz w:val="21"/>
          <w:szCs w:val="21"/>
          <w:lang w:val="uk-UA"/>
        </w:rPr>
        <w:t>2</w:t>
      </w:r>
      <w:r w:rsidRPr="00850320">
        <w:rPr>
          <w:rFonts w:ascii="Times New Roman" w:hAnsi="Times New Roman" w:cs="Times New Roman"/>
          <w:b/>
          <w:sz w:val="21"/>
          <w:szCs w:val="21"/>
        </w:rPr>
        <w:t>.</w:t>
      </w:r>
      <w:r w:rsidRPr="00850320">
        <w:rPr>
          <w:rFonts w:ascii="Times New Roman" w:hAnsi="Times New Roman" w:cs="Times New Roman"/>
          <w:b/>
          <w:sz w:val="21"/>
          <w:szCs w:val="21"/>
          <w:lang w:val="uk-UA"/>
        </w:rPr>
        <w:t xml:space="preserve"> </w:t>
      </w:r>
      <w:r w:rsidRPr="00850320">
        <w:rPr>
          <w:rFonts w:ascii="Times New Roman" w:hAnsi="Times New Roman" w:cs="Times New Roman"/>
          <w:b/>
          <w:sz w:val="21"/>
          <w:szCs w:val="21"/>
        </w:rPr>
        <w:t>Юридичні та банківські реквізити</w:t>
      </w:r>
    </w:p>
    <w:tbl>
      <w:tblPr>
        <w:tblW w:w="9747" w:type="dxa"/>
        <w:tblLayout w:type="fixed"/>
        <w:tblLook w:val="0000" w:firstRow="0" w:lastRow="0" w:firstColumn="0" w:lastColumn="0" w:noHBand="0" w:noVBand="0"/>
      </w:tblPr>
      <w:tblGrid>
        <w:gridCol w:w="4876"/>
        <w:gridCol w:w="4871"/>
      </w:tblGrid>
      <w:tr w:rsidR="00D53E7D" w:rsidRPr="00850320" w:rsidTr="008F02AA">
        <w:tc>
          <w:tcPr>
            <w:tcW w:w="4876" w:type="dxa"/>
          </w:tcPr>
          <w:p w:rsidR="00D53E7D" w:rsidRPr="00850320" w:rsidRDefault="00D53E7D" w:rsidP="00850320">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Покупець</w:t>
            </w:r>
            <w:r w:rsidRPr="00850320">
              <w:rPr>
                <w:rFonts w:ascii="Times New Roman" w:eastAsia="Calibri" w:hAnsi="Times New Roman" w:cs="Times New Roman"/>
                <w:b/>
                <w:color w:val="000000"/>
                <w:sz w:val="22"/>
                <w:szCs w:val="22"/>
                <w:lang w:val="uk-UA" w:eastAsia="ru-RU"/>
              </w:rPr>
              <w:t>:</w:t>
            </w:r>
          </w:p>
          <w:p w:rsidR="00D53E7D" w:rsidRPr="00850320" w:rsidRDefault="00D53E7D" w:rsidP="00850320">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D53E7D" w:rsidRPr="00850320" w:rsidRDefault="00D53E7D" w:rsidP="00850320">
            <w:pPr>
              <w:widowControl/>
              <w:suppressAutoHyphens w:val="0"/>
              <w:autoSpaceDE/>
              <w:contextualSpacing w:val="0"/>
              <w:rPr>
                <w:rFonts w:ascii="Times New Roman" w:eastAsia="Calibri" w:hAnsi="Times New Roman" w:cs="Times New Roman"/>
                <w:i/>
                <w:color w:val="000000"/>
                <w:sz w:val="22"/>
                <w:szCs w:val="22"/>
                <w:lang w:val="uk-UA" w:eastAsia="ru-RU"/>
              </w:rPr>
            </w:pPr>
          </w:p>
          <w:p w:rsidR="00D53E7D" w:rsidRPr="00850320" w:rsidRDefault="00D53E7D" w:rsidP="00850320">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D53E7D" w:rsidRPr="00850320" w:rsidRDefault="00D53E7D" w:rsidP="00850320">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D53E7D" w:rsidRPr="00850320" w:rsidRDefault="00D53E7D" w:rsidP="00850320">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c>
          <w:tcPr>
            <w:tcW w:w="4871" w:type="dxa"/>
          </w:tcPr>
          <w:p w:rsidR="00D53E7D" w:rsidRPr="00850320" w:rsidRDefault="00D53E7D" w:rsidP="00850320">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Постачальник</w:t>
            </w:r>
            <w:r w:rsidRPr="00850320">
              <w:rPr>
                <w:rFonts w:ascii="Times New Roman" w:eastAsia="Calibri" w:hAnsi="Times New Roman" w:cs="Times New Roman"/>
                <w:b/>
                <w:color w:val="000000"/>
                <w:sz w:val="22"/>
                <w:szCs w:val="22"/>
                <w:lang w:val="uk-UA" w:eastAsia="ru-RU"/>
              </w:rPr>
              <w:t>:</w:t>
            </w:r>
          </w:p>
          <w:p w:rsidR="00D53E7D" w:rsidRPr="00850320" w:rsidRDefault="00D53E7D" w:rsidP="00850320">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D53E7D" w:rsidRPr="00850320" w:rsidRDefault="00D53E7D" w:rsidP="00850320">
            <w:pPr>
              <w:widowControl/>
              <w:suppressAutoHyphens w:val="0"/>
              <w:autoSpaceDE/>
              <w:contextualSpacing w:val="0"/>
              <w:rPr>
                <w:rFonts w:ascii="Times New Roman" w:eastAsia="Calibri" w:hAnsi="Times New Roman" w:cs="Times New Roman"/>
                <w:i/>
                <w:color w:val="000000"/>
                <w:sz w:val="22"/>
                <w:szCs w:val="22"/>
                <w:lang w:val="uk-UA" w:eastAsia="ru-RU"/>
              </w:rPr>
            </w:pPr>
          </w:p>
          <w:p w:rsidR="00D53E7D" w:rsidRPr="00850320" w:rsidRDefault="00D53E7D" w:rsidP="00850320">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D53E7D" w:rsidRPr="00850320" w:rsidRDefault="00D53E7D" w:rsidP="00850320">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D53E7D" w:rsidRPr="00850320" w:rsidRDefault="00D53E7D" w:rsidP="00850320">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r>
    </w:tbl>
    <w:p w:rsidR="00D53E7D" w:rsidRPr="000D0741" w:rsidRDefault="00D53E7D" w:rsidP="00D53E7D">
      <w:pPr>
        <w:ind w:left="7938"/>
        <w:jc w:val="center"/>
        <w:rPr>
          <w:rFonts w:ascii="Times New Roman" w:hAnsi="Times New Roman" w:cs="Times New Roman"/>
          <w:sz w:val="21"/>
          <w:szCs w:val="21"/>
        </w:rPr>
      </w:pPr>
      <w:r w:rsidRPr="000D0741">
        <w:rPr>
          <w:rFonts w:ascii="Times New Roman" w:hAnsi="Times New Roman" w:cs="Times New Roman"/>
          <w:sz w:val="21"/>
          <w:szCs w:val="21"/>
        </w:rPr>
        <w:t>Додаток</w:t>
      </w:r>
      <w:r w:rsidR="00850320">
        <w:rPr>
          <w:rFonts w:ascii="Times New Roman" w:hAnsi="Times New Roman" w:cs="Times New Roman"/>
          <w:sz w:val="21"/>
          <w:szCs w:val="21"/>
          <w:lang w:val="uk-UA"/>
        </w:rPr>
        <w:t xml:space="preserve"> №</w:t>
      </w:r>
      <w:r w:rsidRPr="000D0741">
        <w:rPr>
          <w:rFonts w:ascii="Times New Roman" w:hAnsi="Times New Roman" w:cs="Times New Roman"/>
          <w:sz w:val="21"/>
          <w:szCs w:val="21"/>
        </w:rPr>
        <w:t xml:space="preserve"> 1</w:t>
      </w:r>
    </w:p>
    <w:p w:rsidR="00D53E7D" w:rsidRPr="000D0741" w:rsidRDefault="00D53E7D" w:rsidP="00D53E7D">
      <w:pPr>
        <w:ind w:left="7938"/>
        <w:rPr>
          <w:rFonts w:ascii="Times New Roman" w:hAnsi="Times New Roman" w:cs="Times New Roman"/>
          <w:sz w:val="21"/>
          <w:szCs w:val="21"/>
        </w:rPr>
      </w:pPr>
      <w:r w:rsidRPr="000D0741">
        <w:rPr>
          <w:rFonts w:ascii="Times New Roman" w:hAnsi="Times New Roman" w:cs="Times New Roman"/>
          <w:sz w:val="21"/>
          <w:szCs w:val="21"/>
        </w:rPr>
        <w:t>до Договору № ___</w:t>
      </w:r>
      <w:r>
        <w:rPr>
          <w:rFonts w:ascii="Times New Roman" w:hAnsi="Times New Roman" w:cs="Times New Roman"/>
          <w:sz w:val="21"/>
          <w:szCs w:val="21"/>
          <w:lang w:val="uk-UA"/>
        </w:rPr>
        <w:t>_</w:t>
      </w:r>
      <w:r w:rsidRPr="000D0741">
        <w:rPr>
          <w:rFonts w:ascii="Times New Roman" w:hAnsi="Times New Roman" w:cs="Times New Roman"/>
          <w:sz w:val="21"/>
          <w:szCs w:val="21"/>
        </w:rPr>
        <w:t>_</w:t>
      </w:r>
    </w:p>
    <w:p w:rsidR="00D53E7D" w:rsidRPr="000D0741" w:rsidRDefault="00D53E7D" w:rsidP="00D53E7D">
      <w:pPr>
        <w:ind w:left="7938"/>
        <w:jc w:val="both"/>
        <w:rPr>
          <w:rFonts w:ascii="Times New Roman" w:hAnsi="Times New Roman" w:cs="Times New Roman"/>
          <w:sz w:val="21"/>
          <w:szCs w:val="21"/>
        </w:rPr>
      </w:pPr>
      <w:r w:rsidRPr="000D0741">
        <w:rPr>
          <w:rFonts w:ascii="Times New Roman" w:hAnsi="Times New Roman" w:cs="Times New Roman"/>
          <w:sz w:val="21"/>
          <w:szCs w:val="21"/>
        </w:rPr>
        <w:t xml:space="preserve">від </w:t>
      </w:r>
      <w:r>
        <w:rPr>
          <w:rFonts w:ascii="Times New Roman" w:hAnsi="Times New Roman" w:cs="Times New Roman"/>
          <w:sz w:val="21"/>
          <w:szCs w:val="21"/>
          <w:lang w:val="uk-UA"/>
        </w:rPr>
        <w:t>«</w:t>
      </w:r>
      <w:r w:rsidRPr="000D0741">
        <w:rPr>
          <w:rFonts w:ascii="Times New Roman" w:hAnsi="Times New Roman" w:cs="Times New Roman"/>
          <w:sz w:val="21"/>
          <w:szCs w:val="21"/>
        </w:rPr>
        <w:t>___</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________</w:t>
      </w:r>
      <w:r>
        <w:rPr>
          <w:rFonts w:ascii="Times New Roman" w:hAnsi="Times New Roman" w:cs="Times New Roman"/>
          <w:sz w:val="21"/>
          <w:szCs w:val="21"/>
          <w:lang w:val="uk-UA"/>
        </w:rPr>
        <w:t>_</w:t>
      </w:r>
      <w:r w:rsidRPr="000D0741">
        <w:rPr>
          <w:rFonts w:ascii="Times New Roman" w:hAnsi="Times New Roman" w:cs="Times New Roman"/>
          <w:sz w:val="21"/>
          <w:szCs w:val="21"/>
        </w:rPr>
        <w:t xml:space="preserve"> 202</w:t>
      </w:r>
      <w:r>
        <w:rPr>
          <w:rFonts w:ascii="Times New Roman" w:hAnsi="Times New Roman" w:cs="Times New Roman"/>
          <w:sz w:val="21"/>
          <w:szCs w:val="21"/>
          <w:lang w:val="uk-UA"/>
        </w:rPr>
        <w:t>3</w:t>
      </w:r>
      <w:r w:rsidRPr="000D0741">
        <w:rPr>
          <w:rFonts w:ascii="Times New Roman" w:hAnsi="Times New Roman" w:cs="Times New Roman"/>
          <w:sz w:val="21"/>
          <w:szCs w:val="21"/>
        </w:rPr>
        <w:t xml:space="preserve"> року</w:t>
      </w:r>
    </w:p>
    <w:p w:rsidR="00D53E7D" w:rsidRPr="000D0741" w:rsidRDefault="00D53E7D" w:rsidP="00D53E7D">
      <w:pPr>
        <w:ind w:left="5580"/>
        <w:jc w:val="right"/>
        <w:rPr>
          <w:rFonts w:ascii="Times New Roman" w:hAnsi="Times New Roman" w:cs="Times New Roman"/>
          <w:sz w:val="21"/>
          <w:szCs w:val="21"/>
        </w:rPr>
      </w:pPr>
    </w:p>
    <w:p w:rsidR="00D53E7D" w:rsidRPr="000D0741" w:rsidRDefault="00D53E7D" w:rsidP="00D53E7D">
      <w:pPr>
        <w:rPr>
          <w:rFonts w:ascii="Times New Roman" w:hAnsi="Times New Roman" w:cs="Times New Roman"/>
          <w:b/>
          <w:sz w:val="21"/>
          <w:szCs w:val="21"/>
        </w:rPr>
      </w:pPr>
    </w:p>
    <w:p w:rsidR="00D53E7D" w:rsidRPr="00AC4933" w:rsidRDefault="00D53E7D" w:rsidP="00D53E7D">
      <w:pPr>
        <w:jc w:val="center"/>
        <w:rPr>
          <w:rFonts w:ascii="Times New Roman" w:hAnsi="Times New Roman" w:cs="Times New Roman"/>
          <w:b/>
          <w:caps/>
          <w:sz w:val="21"/>
          <w:szCs w:val="21"/>
        </w:rPr>
      </w:pPr>
      <w:r w:rsidRPr="00AC4933">
        <w:rPr>
          <w:rFonts w:ascii="Times New Roman" w:hAnsi="Times New Roman" w:cs="Times New Roman"/>
          <w:b/>
          <w:caps/>
          <w:sz w:val="21"/>
          <w:szCs w:val="21"/>
        </w:rPr>
        <w:t>Специфікація</w:t>
      </w:r>
    </w:p>
    <w:p w:rsidR="00D53E7D" w:rsidRPr="000D0741" w:rsidRDefault="00D53E7D" w:rsidP="00D53E7D">
      <w:pPr>
        <w:jc w:val="center"/>
        <w:rPr>
          <w:rFonts w:ascii="Times New Roman" w:hAnsi="Times New Roman" w:cs="Times New Roman"/>
          <w:b/>
          <w:sz w:val="21"/>
          <w:szCs w:val="21"/>
        </w:rPr>
      </w:pPr>
    </w:p>
    <w:tbl>
      <w:tblPr>
        <w:tblW w:w="9937" w:type="dxa"/>
        <w:tblInd w:w="93" w:type="dxa"/>
        <w:tblLook w:val="04A0" w:firstRow="1" w:lastRow="0" w:firstColumn="1" w:lastColumn="0" w:noHBand="0" w:noVBand="1"/>
      </w:tblPr>
      <w:tblGrid>
        <w:gridCol w:w="540"/>
        <w:gridCol w:w="3303"/>
        <w:gridCol w:w="1417"/>
        <w:gridCol w:w="1134"/>
        <w:gridCol w:w="1057"/>
        <w:gridCol w:w="1134"/>
        <w:gridCol w:w="1352"/>
      </w:tblGrid>
      <w:tr w:rsidR="0097208D" w:rsidRPr="000D0741" w:rsidTr="0097208D">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97208D" w:rsidRPr="000D0741" w:rsidRDefault="0097208D" w:rsidP="008F02AA">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 п/п</w:t>
            </w:r>
          </w:p>
        </w:tc>
        <w:tc>
          <w:tcPr>
            <w:tcW w:w="3303" w:type="dxa"/>
            <w:tcBorders>
              <w:top w:val="single" w:sz="4" w:space="0" w:color="auto"/>
              <w:left w:val="nil"/>
              <w:bottom w:val="single" w:sz="4" w:space="0" w:color="auto"/>
              <w:right w:val="single" w:sz="4" w:space="0" w:color="auto"/>
            </w:tcBorders>
            <w:vAlign w:val="center"/>
            <w:hideMark/>
          </w:tcPr>
          <w:p w:rsidR="0097208D" w:rsidRPr="000D0741" w:rsidRDefault="0097208D" w:rsidP="008F02AA">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Найменування</w:t>
            </w:r>
          </w:p>
        </w:tc>
        <w:tc>
          <w:tcPr>
            <w:tcW w:w="1417" w:type="dxa"/>
            <w:tcBorders>
              <w:top w:val="single" w:sz="4" w:space="0" w:color="auto"/>
              <w:left w:val="nil"/>
              <w:bottom w:val="single" w:sz="4" w:space="0" w:color="auto"/>
              <w:right w:val="single" w:sz="4" w:space="0" w:color="auto"/>
            </w:tcBorders>
          </w:tcPr>
          <w:p w:rsidR="0097208D" w:rsidRPr="008F712C" w:rsidRDefault="0097208D" w:rsidP="008F02AA">
            <w:pPr>
              <w:ind w:left="-84"/>
              <w:jc w:val="center"/>
              <w:rPr>
                <w:rFonts w:ascii="Times New Roman" w:hAnsi="Times New Roman" w:cs="Times New Roman"/>
                <w:bCs/>
                <w:color w:val="000000"/>
                <w:sz w:val="21"/>
                <w:szCs w:val="21"/>
                <w:lang w:val="uk-UA"/>
              </w:rPr>
            </w:pPr>
            <w:r w:rsidRPr="000D0741">
              <w:rPr>
                <w:rFonts w:ascii="Times New Roman" w:hAnsi="Times New Roman" w:cs="Times New Roman"/>
                <w:bCs/>
                <w:color w:val="000000"/>
                <w:sz w:val="21"/>
                <w:szCs w:val="21"/>
              </w:rPr>
              <w:t>Країна походження</w:t>
            </w:r>
            <w:r>
              <w:rPr>
                <w:rFonts w:ascii="Times New Roman" w:hAnsi="Times New Roman" w:cs="Times New Roman"/>
                <w:bCs/>
                <w:color w:val="000000"/>
                <w:sz w:val="21"/>
                <w:szCs w:val="21"/>
                <w:lang w:val="uk-UA"/>
              </w:rPr>
              <w:t>, виробник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08D" w:rsidRPr="002464B8" w:rsidRDefault="0097208D" w:rsidP="008F02AA">
            <w:pPr>
              <w:jc w:val="center"/>
              <w:rPr>
                <w:rFonts w:ascii="Times New Roman" w:hAnsi="Times New Roman" w:cs="Times New Roman"/>
                <w:color w:val="000000"/>
                <w:sz w:val="21"/>
                <w:szCs w:val="21"/>
                <w:lang w:val="uk-UA"/>
              </w:rPr>
            </w:pPr>
            <w:r w:rsidRPr="000D0741">
              <w:rPr>
                <w:rFonts w:ascii="Times New Roman" w:hAnsi="Times New Roman" w:cs="Times New Roman"/>
                <w:bCs/>
                <w:color w:val="000000"/>
                <w:sz w:val="21"/>
                <w:szCs w:val="21"/>
              </w:rPr>
              <w:t>Од</w:t>
            </w:r>
            <w:r>
              <w:rPr>
                <w:rFonts w:ascii="Times New Roman" w:hAnsi="Times New Roman" w:cs="Times New Roman"/>
                <w:bCs/>
                <w:color w:val="000000"/>
                <w:sz w:val="21"/>
                <w:szCs w:val="21"/>
                <w:lang w:val="uk-UA"/>
              </w:rPr>
              <w:t>иниця</w:t>
            </w:r>
            <w:r>
              <w:rPr>
                <w:rFonts w:ascii="Times New Roman" w:hAnsi="Times New Roman" w:cs="Times New Roman"/>
                <w:bCs/>
                <w:color w:val="000000"/>
                <w:sz w:val="21"/>
                <w:szCs w:val="21"/>
              </w:rPr>
              <w:t xml:space="preserve"> вим</w:t>
            </w:r>
            <w:r>
              <w:rPr>
                <w:rFonts w:ascii="Times New Roman" w:hAnsi="Times New Roman" w:cs="Times New Roman"/>
                <w:bCs/>
                <w:color w:val="000000"/>
                <w:sz w:val="21"/>
                <w:szCs w:val="21"/>
                <w:lang w:val="uk-UA"/>
              </w:rPr>
              <w:t>іру</w:t>
            </w:r>
          </w:p>
        </w:tc>
        <w:tc>
          <w:tcPr>
            <w:tcW w:w="1057" w:type="dxa"/>
            <w:tcBorders>
              <w:top w:val="single" w:sz="4" w:space="0" w:color="auto"/>
              <w:left w:val="nil"/>
              <w:bottom w:val="single" w:sz="4" w:space="0" w:color="auto"/>
              <w:right w:val="single" w:sz="4" w:space="0" w:color="auto"/>
            </w:tcBorders>
            <w:vAlign w:val="center"/>
            <w:hideMark/>
          </w:tcPr>
          <w:p w:rsidR="0097208D" w:rsidRPr="000D0741" w:rsidRDefault="0097208D" w:rsidP="008F02AA">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Кількість</w:t>
            </w:r>
          </w:p>
        </w:tc>
        <w:tc>
          <w:tcPr>
            <w:tcW w:w="1134" w:type="dxa"/>
            <w:tcBorders>
              <w:top w:val="single" w:sz="4" w:space="0" w:color="auto"/>
              <w:left w:val="nil"/>
              <w:bottom w:val="single" w:sz="4" w:space="0" w:color="auto"/>
              <w:right w:val="single" w:sz="4" w:space="0" w:color="auto"/>
            </w:tcBorders>
            <w:vAlign w:val="center"/>
            <w:hideMark/>
          </w:tcPr>
          <w:p w:rsidR="0097208D" w:rsidRPr="000D0741" w:rsidRDefault="0097208D" w:rsidP="008F02AA">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Ціна, грн. без ПДВ</w:t>
            </w:r>
          </w:p>
        </w:tc>
        <w:tc>
          <w:tcPr>
            <w:tcW w:w="1352" w:type="dxa"/>
            <w:tcBorders>
              <w:top w:val="single" w:sz="4" w:space="0" w:color="auto"/>
              <w:left w:val="nil"/>
              <w:bottom w:val="single" w:sz="4" w:space="0" w:color="auto"/>
              <w:right w:val="single" w:sz="4" w:space="0" w:color="auto"/>
            </w:tcBorders>
            <w:vAlign w:val="center"/>
            <w:hideMark/>
          </w:tcPr>
          <w:p w:rsidR="0097208D" w:rsidRDefault="0097208D" w:rsidP="008F02AA">
            <w:pPr>
              <w:jc w:val="center"/>
              <w:rPr>
                <w:rFonts w:ascii="Times New Roman" w:hAnsi="Times New Roman" w:cs="Times New Roman"/>
                <w:bCs/>
                <w:color w:val="000000"/>
                <w:sz w:val="21"/>
                <w:szCs w:val="21"/>
                <w:lang w:val="uk-UA"/>
              </w:rPr>
            </w:pPr>
            <w:r w:rsidRPr="000D0741">
              <w:rPr>
                <w:rFonts w:ascii="Times New Roman" w:hAnsi="Times New Roman" w:cs="Times New Roman"/>
                <w:bCs/>
                <w:color w:val="000000"/>
                <w:sz w:val="21"/>
                <w:szCs w:val="21"/>
              </w:rPr>
              <w:t xml:space="preserve">Сума, грн. </w:t>
            </w:r>
          </w:p>
          <w:p w:rsidR="0097208D" w:rsidRPr="00881846" w:rsidRDefault="0097208D" w:rsidP="008F712C">
            <w:pPr>
              <w:jc w:val="center"/>
              <w:rPr>
                <w:rFonts w:ascii="Times New Roman" w:hAnsi="Times New Roman" w:cs="Times New Roman"/>
                <w:color w:val="000000"/>
                <w:sz w:val="21"/>
                <w:szCs w:val="21"/>
                <w:lang w:val="uk-UA"/>
              </w:rPr>
            </w:pPr>
            <w:r w:rsidRPr="000D0741">
              <w:rPr>
                <w:rFonts w:ascii="Times New Roman" w:hAnsi="Times New Roman" w:cs="Times New Roman"/>
                <w:bCs/>
                <w:color w:val="000000"/>
                <w:sz w:val="21"/>
                <w:szCs w:val="21"/>
              </w:rPr>
              <w:t>без ПДВ</w:t>
            </w:r>
          </w:p>
        </w:tc>
      </w:tr>
      <w:tr w:rsidR="0097208D" w:rsidRPr="000D0741" w:rsidTr="0097208D">
        <w:trPr>
          <w:trHeight w:val="315"/>
        </w:trPr>
        <w:tc>
          <w:tcPr>
            <w:tcW w:w="540" w:type="dxa"/>
            <w:tcBorders>
              <w:top w:val="nil"/>
              <w:left w:val="single" w:sz="4" w:space="0" w:color="auto"/>
              <w:bottom w:val="single" w:sz="4" w:space="0" w:color="auto"/>
              <w:right w:val="single" w:sz="4" w:space="0" w:color="auto"/>
            </w:tcBorders>
            <w:vAlign w:val="center"/>
            <w:hideMark/>
          </w:tcPr>
          <w:p w:rsidR="0097208D" w:rsidRPr="00E70441" w:rsidRDefault="0097208D" w:rsidP="003F5720">
            <w:pPr>
              <w:pStyle w:val="aff8"/>
              <w:snapToGrid w:val="0"/>
              <w:spacing w:after="0" w:line="240" w:lineRule="auto"/>
              <w:jc w:val="center"/>
              <w:rPr>
                <w:rFonts w:ascii="Times New Roman" w:hAnsi="Times New Roman" w:cs="Times New Roman"/>
                <w:b/>
                <w:sz w:val="21"/>
                <w:szCs w:val="21"/>
              </w:rPr>
            </w:pPr>
            <w:r w:rsidRPr="00E70441">
              <w:rPr>
                <w:rFonts w:ascii="Times New Roman" w:hAnsi="Times New Roman" w:cs="Times New Roman"/>
                <w:b/>
                <w:sz w:val="21"/>
                <w:szCs w:val="21"/>
              </w:rPr>
              <w:t>1</w:t>
            </w:r>
          </w:p>
        </w:tc>
        <w:tc>
          <w:tcPr>
            <w:tcW w:w="3303" w:type="dxa"/>
            <w:tcBorders>
              <w:top w:val="single" w:sz="1" w:space="0" w:color="000000"/>
              <w:left w:val="single" w:sz="1" w:space="0" w:color="000000"/>
              <w:bottom w:val="single" w:sz="2" w:space="0" w:color="000000"/>
              <w:right w:val="single" w:sz="4" w:space="0" w:color="auto"/>
            </w:tcBorders>
            <w:shd w:val="clear" w:color="auto" w:fill="auto"/>
            <w:vAlign w:val="center"/>
          </w:tcPr>
          <w:p w:rsidR="0097208D" w:rsidRPr="003A0CAD" w:rsidRDefault="0097208D" w:rsidP="003F5720">
            <w:pPr>
              <w:jc w:val="center"/>
              <w:rPr>
                <w:rFonts w:ascii="Times New Roman" w:hAnsi="Times New Roman"/>
                <w:b/>
                <w:color w:val="000000"/>
                <w:sz w:val="21"/>
                <w:szCs w:val="21"/>
                <w:lang w:val="uk-UA"/>
              </w:rPr>
            </w:pPr>
            <w:r>
              <w:rPr>
                <w:rFonts w:ascii="Times New Roman" w:hAnsi="Times New Roman"/>
                <w:b/>
                <w:color w:val="000000"/>
                <w:sz w:val="21"/>
                <w:szCs w:val="21"/>
                <w:lang w:val="uk-UA"/>
              </w:rPr>
              <w:t>Шолом кулезахисний</w:t>
            </w:r>
          </w:p>
        </w:tc>
        <w:tc>
          <w:tcPr>
            <w:tcW w:w="1417" w:type="dxa"/>
            <w:tcBorders>
              <w:top w:val="single" w:sz="4" w:space="0" w:color="auto"/>
              <w:left w:val="single" w:sz="4" w:space="0" w:color="auto"/>
              <w:bottom w:val="single" w:sz="4" w:space="0" w:color="auto"/>
              <w:right w:val="single" w:sz="4" w:space="0" w:color="auto"/>
            </w:tcBorders>
            <w:vAlign w:val="center"/>
          </w:tcPr>
          <w:p w:rsidR="0097208D" w:rsidRPr="000D0741" w:rsidRDefault="0097208D" w:rsidP="003F5720">
            <w:pPr>
              <w:jc w:val="center"/>
              <w:rPr>
                <w:rFonts w:ascii="Times New Roman" w:hAnsi="Times New Roman"/>
                <w:sz w:val="21"/>
                <w:szCs w:val="21"/>
              </w:rPr>
            </w:pPr>
          </w:p>
        </w:tc>
        <w:tc>
          <w:tcPr>
            <w:tcW w:w="1134" w:type="dxa"/>
            <w:tcBorders>
              <w:top w:val="nil"/>
              <w:left w:val="single" w:sz="4" w:space="0" w:color="auto"/>
              <w:bottom w:val="single" w:sz="4" w:space="0" w:color="auto"/>
              <w:right w:val="single" w:sz="4" w:space="0" w:color="auto"/>
            </w:tcBorders>
            <w:vAlign w:val="center"/>
          </w:tcPr>
          <w:p w:rsidR="0097208D" w:rsidRPr="00303DBE" w:rsidRDefault="0097208D" w:rsidP="003F5720">
            <w:pPr>
              <w:jc w:val="center"/>
              <w:rPr>
                <w:rFonts w:ascii="Times New Roman" w:hAnsi="Times New Roman"/>
                <w:b/>
                <w:sz w:val="21"/>
                <w:szCs w:val="21"/>
                <w:lang w:val="uk-UA"/>
              </w:rPr>
            </w:pPr>
            <w:r>
              <w:rPr>
                <w:rFonts w:ascii="Times New Roman" w:hAnsi="Times New Roman"/>
                <w:b/>
                <w:sz w:val="21"/>
                <w:szCs w:val="21"/>
                <w:lang w:val="uk-UA"/>
              </w:rPr>
              <w:t>шт.</w:t>
            </w:r>
          </w:p>
        </w:tc>
        <w:tc>
          <w:tcPr>
            <w:tcW w:w="1057" w:type="dxa"/>
            <w:tcBorders>
              <w:top w:val="nil"/>
              <w:left w:val="nil"/>
              <w:bottom w:val="single" w:sz="4" w:space="0" w:color="auto"/>
              <w:right w:val="single" w:sz="4" w:space="0" w:color="auto"/>
            </w:tcBorders>
            <w:vAlign w:val="center"/>
          </w:tcPr>
          <w:p w:rsidR="0097208D" w:rsidRPr="00303DBE" w:rsidRDefault="0097208D" w:rsidP="007D1281">
            <w:pPr>
              <w:rPr>
                <w:rFonts w:ascii="Times New Roman" w:hAnsi="Times New Roman"/>
                <w:b/>
                <w:sz w:val="21"/>
                <w:szCs w:val="21"/>
                <w:lang w:val="uk-UA"/>
              </w:rPr>
            </w:pPr>
            <w:r>
              <w:rPr>
                <w:rFonts w:ascii="Times New Roman" w:hAnsi="Times New Roman"/>
                <w:b/>
                <w:sz w:val="21"/>
                <w:szCs w:val="21"/>
                <w:lang w:val="uk-UA"/>
              </w:rPr>
              <w:t>30</w:t>
            </w:r>
          </w:p>
        </w:tc>
        <w:tc>
          <w:tcPr>
            <w:tcW w:w="1134" w:type="dxa"/>
            <w:tcBorders>
              <w:top w:val="nil"/>
              <w:left w:val="nil"/>
              <w:bottom w:val="single" w:sz="4" w:space="0" w:color="auto"/>
              <w:right w:val="single" w:sz="4" w:space="0" w:color="auto"/>
            </w:tcBorders>
            <w:noWrap/>
            <w:vAlign w:val="center"/>
          </w:tcPr>
          <w:p w:rsidR="0097208D" w:rsidRPr="000D0741" w:rsidRDefault="0097208D" w:rsidP="003F5720">
            <w:pPr>
              <w:jc w:val="center"/>
              <w:rPr>
                <w:rFonts w:ascii="Times New Roman" w:hAnsi="Times New Roman" w:cs="Times New Roman"/>
                <w:color w:val="000000"/>
                <w:sz w:val="21"/>
                <w:szCs w:val="21"/>
              </w:rPr>
            </w:pPr>
          </w:p>
        </w:tc>
        <w:tc>
          <w:tcPr>
            <w:tcW w:w="1352" w:type="dxa"/>
            <w:tcBorders>
              <w:top w:val="nil"/>
              <w:left w:val="nil"/>
              <w:bottom w:val="single" w:sz="4" w:space="0" w:color="auto"/>
              <w:right w:val="single" w:sz="4" w:space="0" w:color="auto"/>
            </w:tcBorders>
            <w:vAlign w:val="center"/>
          </w:tcPr>
          <w:p w:rsidR="0097208D" w:rsidRPr="000D0741" w:rsidRDefault="0097208D" w:rsidP="003F5720">
            <w:pPr>
              <w:jc w:val="center"/>
              <w:rPr>
                <w:rFonts w:ascii="Times New Roman" w:hAnsi="Times New Roman" w:cs="Times New Roman"/>
                <w:color w:val="000000"/>
                <w:sz w:val="21"/>
                <w:szCs w:val="21"/>
              </w:rPr>
            </w:pPr>
          </w:p>
        </w:tc>
      </w:tr>
      <w:tr w:rsidR="00D53E7D" w:rsidRPr="000D0741" w:rsidTr="0097208D">
        <w:trPr>
          <w:trHeight w:val="300"/>
        </w:trPr>
        <w:tc>
          <w:tcPr>
            <w:tcW w:w="540" w:type="dxa"/>
            <w:noWrap/>
            <w:vAlign w:val="bottom"/>
          </w:tcPr>
          <w:p w:rsidR="00D53E7D" w:rsidRPr="000D0741" w:rsidRDefault="00D53E7D" w:rsidP="008F02AA">
            <w:pPr>
              <w:rPr>
                <w:rFonts w:ascii="Times New Roman" w:hAnsi="Times New Roman" w:cs="Times New Roman"/>
                <w:color w:val="000000"/>
                <w:sz w:val="21"/>
                <w:szCs w:val="21"/>
              </w:rPr>
            </w:pPr>
          </w:p>
        </w:tc>
        <w:tc>
          <w:tcPr>
            <w:tcW w:w="3303" w:type="dxa"/>
            <w:noWrap/>
            <w:vAlign w:val="bottom"/>
          </w:tcPr>
          <w:p w:rsidR="00D53E7D" w:rsidRPr="000D0741" w:rsidRDefault="00D53E7D" w:rsidP="008F02AA">
            <w:pPr>
              <w:rPr>
                <w:rFonts w:ascii="Times New Roman" w:hAnsi="Times New Roman" w:cs="Times New Roman"/>
                <w:color w:val="000000"/>
                <w:sz w:val="21"/>
                <w:szCs w:val="21"/>
              </w:rPr>
            </w:pPr>
          </w:p>
        </w:tc>
        <w:tc>
          <w:tcPr>
            <w:tcW w:w="1417" w:type="dxa"/>
          </w:tcPr>
          <w:p w:rsidR="00D53E7D" w:rsidRPr="000D0741" w:rsidRDefault="00D53E7D" w:rsidP="008F02AA">
            <w:pPr>
              <w:rPr>
                <w:rFonts w:ascii="Times New Roman" w:hAnsi="Times New Roman" w:cs="Times New Roman"/>
                <w:color w:val="000000"/>
                <w:sz w:val="21"/>
                <w:szCs w:val="21"/>
              </w:rPr>
            </w:pPr>
          </w:p>
        </w:tc>
        <w:tc>
          <w:tcPr>
            <w:tcW w:w="1134" w:type="dxa"/>
            <w:noWrap/>
            <w:vAlign w:val="bottom"/>
          </w:tcPr>
          <w:p w:rsidR="00D53E7D" w:rsidRPr="000D0741" w:rsidRDefault="00D53E7D" w:rsidP="008F02AA">
            <w:pPr>
              <w:rPr>
                <w:rFonts w:ascii="Times New Roman" w:hAnsi="Times New Roman" w:cs="Times New Roman"/>
                <w:color w:val="000000"/>
                <w:sz w:val="21"/>
                <w:szCs w:val="21"/>
              </w:rPr>
            </w:pPr>
          </w:p>
        </w:tc>
        <w:tc>
          <w:tcPr>
            <w:tcW w:w="2191" w:type="dxa"/>
            <w:gridSpan w:val="2"/>
            <w:noWrap/>
            <w:vAlign w:val="bottom"/>
            <w:hideMark/>
          </w:tcPr>
          <w:p w:rsidR="00D53E7D" w:rsidRPr="000D0741" w:rsidRDefault="00D53E7D" w:rsidP="008F02AA">
            <w:pP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Всього без ПДВ</w:t>
            </w:r>
          </w:p>
        </w:tc>
        <w:tc>
          <w:tcPr>
            <w:tcW w:w="1352" w:type="dxa"/>
            <w:tcBorders>
              <w:top w:val="nil"/>
              <w:left w:val="single" w:sz="4" w:space="0" w:color="auto"/>
              <w:bottom w:val="single" w:sz="4" w:space="0" w:color="auto"/>
              <w:right w:val="single" w:sz="4" w:space="0" w:color="auto"/>
            </w:tcBorders>
            <w:noWrap/>
            <w:vAlign w:val="center"/>
          </w:tcPr>
          <w:p w:rsidR="00D53E7D" w:rsidRPr="000D0741" w:rsidRDefault="00D53E7D" w:rsidP="008F02AA">
            <w:pPr>
              <w:jc w:val="center"/>
              <w:rPr>
                <w:rFonts w:ascii="Times New Roman" w:hAnsi="Times New Roman" w:cs="Times New Roman"/>
                <w:color w:val="000000"/>
                <w:sz w:val="21"/>
                <w:szCs w:val="21"/>
              </w:rPr>
            </w:pPr>
          </w:p>
        </w:tc>
      </w:tr>
      <w:tr w:rsidR="009C6EF9" w:rsidRPr="000D0741" w:rsidTr="0097208D">
        <w:trPr>
          <w:gridAfter w:val="3"/>
          <w:wAfter w:w="3543" w:type="dxa"/>
          <w:trHeight w:val="300"/>
        </w:trPr>
        <w:tc>
          <w:tcPr>
            <w:tcW w:w="540" w:type="dxa"/>
            <w:noWrap/>
            <w:vAlign w:val="bottom"/>
          </w:tcPr>
          <w:p w:rsidR="009C6EF9" w:rsidRPr="000D0741" w:rsidRDefault="009C6EF9" w:rsidP="008F02AA">
            <w:pPr>
              <w:rPr>
                <w:rFonts w:ascii="Times New Roman" w:hAnsi="Times New Roman" w:cs="Times New Roman"/>
                <w:color w:val="000000"/>
                <w:sz w:val="21"/>
                <w:szCs w:val="21"/>
              </w:rPr>
            </w:pPr>
          </w:p>
        </w:tc>
        <w:tc>
          <w:tcPr>
            <w:tcW w:w="3303" w:type="dxa"/>
            <w:noWrap/>
            <w:vAlign w:val="bottom"/>
          </w:tcPr>
          <w:p w:rsidR="009C6EF9" w:rsidRPr="000D0741" w:rsidRDefault="009C6EF9" w:rsidP="008F02AA">
            <w:pPr>
              <w:rPr>
                <w:rFonts w:ascii="Times New Roman" w:hAnsi="Times New Roman" w:cs="Times New Roman"/>
                <w:color w:val="000000"/>
                <w:sz w:val="21"/>
                <w:szCs w:val="21"/>
              </w:rPr>
            </w:pPr>
          </w:p>
        </w:tc>
        <w:tc>
          <w:tcPr>
            <w:tcW w:w="1417" w:type="dxa"/>
          </w:tcPr>
          <w:p w:rsidR="009C6EF9" w:rsidRPr="000D0741" w:rsidRDefault="009C6EF9" w:rsidP="008F02AA">
            <w:pPr>
              <w:rPr>
                <w:rFonts w:ascii="Times New Roman" w:hAnsi="Times New Roman" w:cs="Times New Roman"/>
                <w:color w:val="000000"/>
                <w:sz w:val="21"/>
                <w:szCs w:val="21"/>
              </w:rPr>
            </w:pPr>
          </w:p>
        </w:tc>
        <w:tc>
          <w:tcPr>
            <w:tcW w:w="1134" w:type="dxa"/>
            <w:noWrap/>
            <w:vAlign w:val="bottom"/>
          </w:tcPr>
          <w:p w:rsidR="009C6EF9" w:rsidRPr="000D0741" w:rsidRDefault="009C6EF9" w:rsidP="008F02AA">
            <w:pPr>
              <w:rPr>
                <w:rFonts w:ascii="Times New Roman" w:hAnsi="Times New Roman" w:cs="Times New Roman"/>
                <w:color w:val="000000"/>
                <w:sz w:val="21"/>
                <w:szCs w:val="21"/>
              </w:rPr>
            </w:pPr>
          </w:p>
        </w:tc>
      </w:tr>
      <w:tr w:rsidR="009C6EF9" w:rsidRPr="000D0741" w:rsidTr="0097208D">
        <w:trPr>
          <w:gridAfter w:val="3"/>
          <w:wAfter w:w="3543" w:type="dxa"/>
          <w:trHeight w:val="300"/>
        </w:trPr>
        <w:tc>
          <w:tcPr>
            <w:tcW w:w="540" w:type="dxa"/>
            <w:noWrap/>
            <w:vAlign w:val="bottom"/>
          </w:tcPr>
          <w:p w:rsidR="009C6EF9" w:rsidRPr="000D0741" w:rsidRDefault="009C6EF9" w:rsidP="008F02AA">
            <w:pPr>
              <w:rPr>
                <w:rFonts w:ascii="Times New Roman" w:hAnsi="Times New Roman" w:cs="Times New Roman"/>
                <w:color w:val="000000"/>
                <w:sz w:val="21"/>
                <w:szCs w:val="21"/>
              </w:rPr>
            </w:pPr>
          </w:p>
        </w:tc>
        <w:tc>
          <w:tcPr>
            <w:tcW w:w="3303" w:type="dxa"/>
            <w:noWrap/>
            <w:vAlign w:val="bottom"/>
          </w:tcPr>
          <w:p w:rsidR="009C6EF9" w:rsidRPr="000D0741" w:rsidRDefault="009C6EF9" w:rsidP="008F02AA">
            <w:pPr>
              <w:rPr>
                <w:rFonts w:ascii="Times New Roman" w:hAnsi="Times New Roman" w:cs="Times New Roman"/>
                <w:color w:val="000000"/>
                <w:sz w:val="21"/>
                <w:szCs w:val="21"/>
              </w:rPr>
            </w:pPr>
          </w:p>
        </w:tc>
        <w:tc>
          <w:tcPr>
            <w:tcW w:w="1417" w:type="dxa"/>
          </w:tcPr>
          <w:p w:rsidR="009C6EF9" w:rsidRPr="000D0741" w:rsidRDefault="009C6EF9" w:rsidP="008F02AA">
            <w:pPr>
              <w:rPr>
                <w:rFonts w:ascii="Times New Roman" w:hAnsi="Times New Roman" w:cs="Times New Roman"/>
                <w:color w:val="000000"/>
                <w:sz w:val="21"/>
                <w:szCs w:val="21"/>
              </w:rPr>
            </w:pPr>
          </w:p>
        </w:tc>
        <w:tc>
          <w:tcPr>
            <w:tcW w:w="1134" w:type="dxa"/>
            <w:noWrap/>
            <w:vAlign w:val="bottom"/>
          </w:tcPr>
          <w:p w:rsidR="009C6EF9" w:rsidRPr="000D0741" w:rsidRDefault="009C6EF9" w:rsidP="008F02AA">
            <w:pPr>
              <w:rPr>
                <w:rFonts w:ascii="Times New Roman" w:hAnsi="Times New Roman" w:cs="Times New Roman"/>
                <w:color w:val="000000"/>
                <w:sz w:val="21"/>
                <w:szCs w:val="21"/>
              </w:rPr>
            </w:pPr>
          </w:p>
        </w:tc>
      </w:tr>
    </w:tbl>
    <w:p w:rsidR="00D53E7D" w:rsidRPr="000D0741" w:rsidRDefault="00D53E7D" w:rsidP="00D53E7D">
      <w:pPr>
        <w:rPr>
          <w:sz w:val="21"/>
          <w:szCs w:val="21"/>
        </w:rPr>
      </w:pPr>
    </w:p>
    <w:p w:rsidR="00D53E7D" w:rsidRPr="006A6C70" w:rsidRDefault="00D53E7D" w:rsidP="00D53E7D">
      <w:pPr>
        <w:rPr>
          <w:rFonts w:ascii="Calibri" w:hAnsi="Calibri"/>
          <w:sz w:val="21"/>
          <w:szCs w:val="21"/>
          <w:lang w:val="uk-UA"/>
        </w:rPr>
      </w:pPr>
    </w:p>
    <w:p w:rsidR="00D53E7D" w:rsidRDefault="00D53E7D" w:rsidP="00D53E7D">
      <w:pPr>
        <w:widowControl/>
        <w:suppressAutoHyphens w:val="0"/>
        <w:autoSpaceDE/>
        <w:rPr>
          <w:rFonts w:ascii="Times New Roman" w:hAnsi="Times New Roman" w:cs="Times New Roman"/>
          <w:b/>
          <w:lang w:val="uk-UA" w:eastAsia="ru-RU"/>
        </w:rPr>
      </w:pPr>
    </w:p>
    <w:p w:rsidR="00D53E7D" w:rsidRDefault="00D53E7D" w:rsidP="00D53E7D">
      <w:pPr>
        <w:widowControl/>
        <w:suppressAutoHyphens w:val="0"/>
        <w:autoSpaceDE/>
        <w:rPr>
          <w:rFonts w:ascii="Times New Roman" w:hAnsi="Times New Roman" w:cs="Times New Roman"/>
          <w:i/>
          <w:color w:val="000000"/>
          <w:lang w:val="uk-UA"/>
        </w:rPr>
      </w:pPr>
    </w:p>
    <w:tbl>
      <w:tblPr>
        <w:tblW w:w="9747" w:type="dxa"/>
        <w:tblLayout w:type="fixed"/>
        <w:tblLook w:val="0000" w:firstRow="0" w:lastRow="0" w:firstColumn="0" w:lastColumn="0" w:noHBand="0" w:noVBand="0"/>
      </w:tblPr>
      <w:tblGrid>
        <w:gridCol w:w="4876"/>
        <w:gridCol w:w="4871"/>
      </w:tblGrid>
      <w:tr w:rsidR="00850320" w:rsidRPr="00E70441" w:rsidTr="00A54B86">
        <w:tc>
          <w:tcPr>
            <w:tcW w:w="4876" w:type="dxa"/>
          </w:tcPr>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r w:rsidRPr="00E70441">
              <w:rPr>
                <w:rFonts w:ascii="Times New Roman" w:eastAsia="Calibri" w:hAnsi="Times New Roman" w:cs="Times New Roman"/>
                <w:b/>
                <w:color w:val="000000"/>
                <w:sz w:val="22"/>
                <w:szCs w:val="22"/>
                <w:lang w:eastAsia="ru-RU"/>
              </w:rPr>
              <w:t>Покупець</w:t>
            </w:r>
            <w:r w:rsidRPr="00E70441">
              <w:rPr>
                <w:rFonts w:ascii="Times New Roman" w:eastAsia="Calibri" w:hAnsi="Times New Roman" w:cs="Times New Roman"/>
                <w:b/>
                <w:color w:val="000000"/>
                <w:sz w:val="22"/>
                <w:szCs w:val="22"/>
                <w:lang w:val="uk-UA" w:eastAsia="ru-RU"/>
              </w:rPr>
              <w:t>:</w:t>
            </w: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rsidR="00850320" w:rsidRPr="00D3136B" w:rsidRDefault="00850320" w:rsidP="00A54B86">
            <w:pPr>
              <w:widowControl/>
              <w:suppressAutoHyphens w:val="0"/>
              <w:autoSpaceDE/>
              <w:spacing w:line="259" w:lineRule="auto"/>
              <w:contextualSpacing w:val="0"/>
              <w:rPr>
                <w:rFonts w:ascii="Times New Roman" w:eastAsia="Calibri" w:hAnsi="Times New Roman" w:cs="Times New Roman"/>
                <w:sz w:val="16"/>
                <w:szCs w:val="16"/>
                <w:lang w:val="uk-UA" w:eastAsia="ru-RU"/>
              </w:rPr>
            </w:pPr>
            <w:r w:rsidRPr="00D3136B">
              <w:rPr>
                <w:rFonts w:ascii="Times New Roman" w:eastAsia="Calibri" w:hAnsi="Times New Roman" w:cs="Times New Roman"/>
                <w:sz w:val="16"/>
                <w:szCs w:val="16"/>
                <w:lang w:val="uk-UA" w:eastAsia="ru-RU"/>
              </w:rPr>
              <w:t xml:space="preserve">        </w:t>
            </w:r>
            <w:r>
              <w:rPr>
                <w:rFonts w:ascii="Times New Roman" w:eastAsia="Calibri" w:hAnsi="Times New Roman" w:cs="Times New Roman"/>
                <w:sz w:val="16"/>
                <w:szCs w:val="16"/>
                <w:lang w:val="uk-UA" w:eastAsia="ru-RU"/>
              </w:rPr>
              <w:t xml:space="preserve">   </w:t>
            </w:r>
            <w:r w:rsidRPr="00D3136B">
              <w:rPr>
                <w:rFonts w:ascii="Times New Roman" w:eastAsia="Calibri" w:hAnsi="Times New Roman" w:cs="Times New Roman"/>
                <w:sz w:val="16"/>
                <w:szCs w:val="16"/>
                <w:lang w:val="uk-UA" w:eastAsia="ru-RU"/>
              </w:rPr>
              <w:t>(підпис)</w:t>
            </w:r>
          </w:p>
          <w:p w:rsidR="00850320" w:rsidRPr="00E70441" w:rsidRDefault="00850320" w:rsidP="00A54B86">
            <w:pPr>
              <w:widowControl/>
              <w:suppressAutoHyphens w:val="0"/>
              <w:autoSpaceDE/>
              <w:spacing w:line="259" w:lineRule="auto"/>
              <w:contextualSpacing w:val="0"/>
              <w:jc w:val="center"/>
              <w:rPr>
                <w:rFonts w:ascii="Times New Roman" w:eastAsia="Calibri" w:hAnsi="Times New Roman" w:cs="Times New Roman"/>
                <w:color w:val="000000"/>
                <w:sz w:val="22"/>
                <w:szCs w:val="22"/>
                <w:lang w:val="uk-UA" w:eastAsia="ru-RU"/>
              </w:rPr>
            </w:pPr>
            <w:r w:rsidRPr="00D3136B">
              <w:rPr>
                <w:rFonts w:ascii="Times New Roman" w:eastAsia="Calibri" w:hAnsi="Times New Roman" w:cs="Times New Roman"/>
                <w:sz w:val="16"/>
                <w:szCs w:val="16"/>
                <w:lang w:val="uk-UA" w:eastAsia="ru-RU"/>
              </w:rPr>
              <w:t>М. П.</w:t>
            </w:r>
          </w:p>
        </w:tc>
        <w:tc>
          <w:tcPr>
            <w:tcW w:w="4871" w:type="dxa"/>
          </w:tcPr>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r w:rsidRPr="00E70441">
              <w:rPr>
                <w:rFonts w:ascii="Times New Roman" w:eastAsia="Calibri" w:hAnsi="Times New Roman" w:cs="Times New Roman"/>
                <w:b/>
                <w:color w:val="000000"/>
                <w:sz w:val="22"/>
                <w:szCs w:val="22"/>
                <w:lang w:eastAsia="ru-RU"/>
              </w:rPr>
              <w:t>Постачальник</w:t>
            </w:r>
            <w:r w:rsidRPr="00E70441">
              <w:rPr>
                <w:rFonts w:ascii="Times New Roman" w:eastAsia="Calibri" w:hAnsi="Times New Roman" w:cs="Times New Roman"/>
                <w:b/>
                <w:color w:val="000000"/>
                <w:sz w:val="22"/>
                <w:szCs w:val="22"/>
                <w:lang w:val="uk-UA" w:eastAsia="ru-RU"/>
              </w:rPr>
              <w:t>:</w:t>
            </w: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rsidR="00850320" w:rsidRPr="00D3136B" w:rsidRDefault="00850320" w:rsidP="00A54B86">
            <w:pPr>
              <w:widowControl/>
              <w:suppressAutoHyphens w:val="0"/>
              <w:autoSpaceDE/>
              <w:spacing w:line="259" w:lineRule="auto"/>
              <w:contextualSpacing w:val="0"/>
              <w:rPr>
                <w:rFonts w:ascii="Times New Roman" w:eastAsia="Calibri" w:hAnsi="Times New Roman" w:cs="Times New Roman"/>
                <w:sz w:val="16"/>
                <w:szCs w:val="16"/>
                <w:lang w:val="uk-UA" w:eastAsia="ru-RU"/>
              </w:rPr>
            </w:pPr>
            <w:r w:rsidRPr="00D3136B">
              <w:rPr>
                <w:rFonts w:ascii="Times New Roman" w:eastAsia="Calibri" w:hAnsi="Times New Roman" w:cs="Times New Roman"/>
                <w:sz w:val="16"/>
                <w:szCs w:val="16"/>
                <w:lang w:val="uk-UA" w:eastAsia="ru-RU"/>
              </w:rPr>
              <w:t xml:space="preserve">      </w:t>
            </w:r>
            <w:r>
              <w:rPr>
                <w:rFonts w:ascii="Times New Roman" w:eastAsia="Calibri" w:hAnsi="Times New Roman" w:cs="Times New Roman"/>
                <w:sz w:val="16"/>
                <w:szCs w:val="16"/>
                <w:lang w:val="uk-UA" w:eastAsia="ru-RU"/>
              </w:rPr>
              <w:t xml:space="preserve">    </w:t>
            </w:r>
            <w:r w:rsidRPr="00D3136B">
              <w:rPr>
                <w:rFonts w:ascii="Times New Roman" w:eastAsia="Calibri" w:hAnsi="Times New Roman" w:cs="Times New Roman"/>
                <w:sz w:val="16"/>
                <w:szCs w:val="16"/>
                <w:lang w:val="uk-UA" w:eastAsia="ru-RU"/>
              </w:rPr>
              <w:t xml:space="preserve">  (підпис)</w:t>
            </w:r>
          </w:p>
          <w:p w:rsidR="00850320" w:rsidRPr="00E70441" w:rsidRDefault="00850320" w:rsidP="00A54B86">
            <w:pPr>
              <w:widowControl/>
              <w:suppressAutoHyphens w:val="0"/>
              <w:autoSpaceDE/>
              <w:spacing w:line="259" w:lineRule="auto"/>
              <w:contextualSpacing w:val="0"/>
              <w:jc w:val="center"/>
              <w:rPr>
                <w:rFonts w:ascii="Times New Roman" w:eastAsia="Calibri" w:hAnsi="Times New Roman" w:cs="Times New Roman"/>
                <w:color w:val="000000"/>
                <w:sz w:val="22"/>
                <w:szCs w:val="22"/>
                <w:lang w:val="uk-UA" w:eastAsia="ru-RU"/>
              </w:rPr>
            </w:pPr>
            <w:r w:rsidRPr="00D3136B">
              <w:rPr>
                <w:rFonts w:ascii="Times New Roman" w:eastAsia="Calibri" w:hAnsi="Times New Roman" w:cs="Times New Roman"/>
                <w:sz w:val="16"/>
                <w:szCs w:val="16"/>
                <w:lang w:val="uk-UA" w:eastAsia="ru-RU"/>
              </w:rPr>
              <w:t>М. П.</w:t>
            </w:r>
          </w:p>
        </w:tc>
      </w:tr>
    </w:tbl>
    <w:p w:rsidR="00591AF9" w:rsidRDefault="00591AF9" w:rsidP="00D53E7D">
      <w:pPr>
        <w:widowControl/>
        <w:suppressAutoHyphens w:val="0"/>
        <w:autoSpaceDE/>
        <w:jc w:val="both"/>
        <w:rPr>
          <w:rFonts w:ascii="Times New Roman" w:hAnsi="Times New Roman" w:cs="Times New Roman"/>
          <w:i/>
          <w:color w:val="FF0000"/>
          <w:lang w:val="uk-UA"/>
        </w:rPr>
      </w:pPr>
    </w:p>
    <w:p w:rsidR="00591AF9" w:rsidRDefault="00591AF9" w:rsidP="00D53E7D">
      <w:pPr>
        <w:widowControl/>
        <w:suppressAutoHyphens w:val="0"/>
        <w:autoSpaceDE/>
        <w:rPr>
          <w:rFonts w:ascii="Times New Roman" w:hAnsi="Times New Roman" w:cs="Times New Roman"/>
          <w:i/>
          <w:color w:val="000000"/>
          <w:lang w:val="uk-UA"/>
        </w:rPr>
      </w:pPr>
    </w:p>
    <w:p w:rsidR="000B4402" w:rsidRPr="00850320" w:rsidRDefault="000B4402" w:rsidP="000B4402">
      <w:pPr>
        <w:ind w:left="7938"/>
        <w:jc w:val="center"/>
        <w:rPr>
          <w:rFonts w:ascii="Times New Roman" w:hAnsi="Times New Roman" w:cs="Times New Roman"/>
          <w:sz w:val="21"/>
          <w:szCs w:val="21"/>
          <w:lang w:val="uk-UA"/>
        </w:rPr>
      </w:pPr>
      <w:r w:rsidRPr="000D0741">
        <w:rPr>
          <w:rFonts w:ascii="Times New Roman" w:hAnsi="Times New Roman" w:cs="Times New Roman"/>
          <w:sz w:val="21"/>
          <w:szCs w:val="21"/>
        </w:rPr>
        <w:t>Додаток</w:t>
      </w:r>
      <w:r>
        <w:rPr>
          <w:rFonts w:ascii="Times New Roman" w:hAnsi="Times New Roman" w:cs="Times New Roman"/>
          <w:sz w:val="21"/>
          <w:szCs w:val="21"/>
          <w:lang w:val="uk-UA"/>
        </w:rPr>
        <w:t xml:space="preserve"> №</w:t>
      </w:r>
      <w:r>
        <w:rPr>
          <w:rFonts w:ascii="Times New Roman" w:hAnsi="Times New Roman" w:cs="Times New Roman"/>
          <w:sz w:val="21"/>
          <w:szCs w:val="21"/>
        </w:rPr>
        <w:t xml:space="preserve"> </w:t>
      </w:r>
      <w:r>
        <w:rPr>
          <w:rFonts w:ascii="Times New Roman" w:hAnsi="Times New Roman" w:cs="Times New Roman"/>
          <w:sz w:val="21"/>
          <w:szCs w:val="21"/>
          <w:lang w:val="uk-UA"/>
        </w:rPr>
        <w:t>2</w:t>
      </w:r>
    </w:p>
    <w:p w:rsidR="000B4402" w:rsidRPr="000D0741" w:rsidRDefault="000B4402" w:rsidP="000B4402">
      <w:pPr>
        <w:ind w:left="7938"/>
        <w:rPr>
          <w:rFonts w:ascii="Times New Roman" w:hAnsi="Times New Roman" w:cs="Times New Roman"/>
          <w:sz w:val="21"/>
          <w:szCs w:val="21"/>
        </w:rPr>
      </w:pPr>
      <w:r w:rsidRPr="000D0741">
        <w:rPr>
          <w:rFonts w:ascii="Times New Roman" w:hAnsi="Times New Roman" w:cs="Times New Roman"/>
          <w:sz w:val="21"/>
          <w:szCs w:val="21"/>
        </w:rPr>
        <w:t>до Договору № ___</w:t>
      </w:r>
      <w:r>
        <w:rPr>
          <w:rFonts w:ascii="Times New Roman" w:hAnsi="Times New Roman" w:cs="Times New Roman"/>
          <w:sz w:val="21"/>
          <w:szCs w:val="21"/>
          <w:lang w:val="uk-UA"/>
        </w:rPr>
        <w:t>_</w:t>
      </w:r>
      <w:r w:rsidRPr="000D0741">
        <w:rPr>
          <w:rFonts w:ascii="Times New Roman" w:hAnsi="Times New Roman" w:cs="Times New Roman"/>
          <w:sz w:val="21"/>
          <w:szCs w:val="21"/>
        </w:rPr>
        <w:t>_</w:t>
      </w:r>
    </w:p>
    <w:p w:rsidR="000B4402" w:rsidRPr="000D0741" w:rsidRDefault="000B4402" w:rsidP="000B4402">
      <w:pPr>
        <w:ind w:left="7938"/>
        <w:jc w:val="both"/>
        <w:rPr>
          <w:rFonts w:ascii="Times New Roman" w:hAnsi="Times New Roman" w:cs="Times New Roman"/>
          <w:sz w:val="21"/>
          <w:szCs w:val="21"/>
        </w:rPr>
      </w:pPr>
      <w:r w:rsidRPr="000D0741">
        <w:rPr>
          <w:rFonts w:ascii="Times New Roman" w:hAnsi="Times New Roman" w:cs="Times New Roman"/>
          <w:sz w:val="21"/>
          <w:szCs w:val="21"/>
        </w:rPr>
        <w:t xml:space="preserve">від </w:t>
      </w:r>
      <w:r>
        <w:rPr>
          <w:rFonts w:ascii="Times New Roman" w:hAnsi="Times New Roman" w:cs="Times New Roman"/>
          <w:sz w:val="21"/>
          <w:szCs w:val="21"/>
          <w:lang w:val="uk-UA"/>
        </w:rPr>
        <w:t>«</w:t>
      </w:r>
      <w:r w:rsidRPr="000D0741">
        <w:rPr>
          <w:rFonts w:ascii="Times New Roman" w:hAnsi="Times New Roman" w:cs="Times New Roman"/>
          <w:sz w:val="21"/>
          <w:szCs w:val="21"/>
        </w:rPr>
        <w:t>___</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________</w:t>
      </w:r>
      <w:r>
        <w:rPr>
          <w:rFonts w:ascii="Times New Roman" w:hAnsi="Times New Roman" w:cs="Times New Roman"/>
          <w:sz w:val="21"/>
          <w:szCs w:val="21"/>
          <w:lang w:val="uk-UA"/>
        </w:rPr>
        <w:t>_</w:t>
      </w:r>
      <w:r w:rsidRPr="000D0741">
        <w:rPr>
          <w:rFonts w:ascii="Times New Roman" w:hAnsi="Times New Roman" w:cs="Times New Roman"/>
          <w:sz w:val="21"/>
          <w:szCs w:val="21"/>
        </w:rPr>
        <w:t xml:space="preserve"> 202</w:t>
      </w:r>
      <w:r w:rsidR="003C5893">
        <w:rPr>
          <w:rFonts w:ascii="Times New Roman" w:hAnsi="Times New Roman" w:cs="Times New Roman"/>
          <w:sz w:val="21"/>
          <w:szCs w:val="21"/>
          <w:lang w:val="uk-UA"/>
        </w:rPr>
        <w:t>4</w:t>
      </w:r>
      <w:r w:rsidRPr="000D0741">
        <w:rPr>
          <w:rFonts w:ascii="Times New Roman" w:hAnsi="Times New Roman" w:cs="Times New Roman"/>
          <w:sz w:val="21"/>
          <w:szCs w:val="21"/>
        </w:rPr>
        <w:t xml:space="preserve"> року</w:t>
      </w:r>
    </w:p>
    <w:p w:rsidR="000B4402" w:rsidRDefault="000B4402" w:rsidP="000B4402">
      <w:pPr>
        <w:ind w:left="7513"/>
        <w:jc w:val="center"/>
        <w:rPr>
          <w:rFonts w:ascii="Times New Roman" w:hAnsi="Times New Roman" w:cs="Times New Roman"/>
          <w:b/>
          <w:sz w:val="22"/>
          <w:szCs w:val="22"/>
          <w:lang w:val="uk-UA" w:eastAsia="ru-RU"/>
        </w:rPr>
      </w:pPr>
    </w:p>
    <w:p w:rsidR="000B4402" w:rsidRDefault="000B4402" w:rsidP="000B4402">
      <w:pPr>
        <w:ind w:left="7513"/>
        <w:jc w:val="center"/>
        <w:rPr>
          <w:rFonts w:ascii="Times New Roman" w:hAnsi="Times New Roman" w:cs="Times New Roman"/>
          <w:b/>
          <w:sz w:val="22"/>
          <w:szCs w:val="22"/>
          <w:lang w:val="uk-UA" w:eastAsia="ru-RU"/>
        </w:rPr>
      </w:pPr>
    </w:p>
    <w:p w:rsidR="000B4402" w:rsidRPr="00850320" w:rsidRDefault="000B4402" w:rsidP="000B4402">
      <w:pPr>
        <w:widowControl/>
        <w:tabs>
          <w:tab w:val="left" w:pos="1440"/>
        </w:tabs>
        <w:suppressAutoHyphens w:val="0"/>
        <w:autoSpaceDE/>
        <w:contextualSpacing w:val="0"/>
        <w:jc w:val="center"/>
        <w:rPr>
          <w:rFonts w:ascii="Times New Roman" w:hAnsi="Times New Roman" w:cs="Times New Roman"/>
          <w:b/>
          <w:caps/>
          <w:color w:val="000000"/>
          <w:lang w:val="uk-UA" w:eastAsia="ru-RU"/>
        </w:rPr>
      </w:pPr>
      <w:r w:rsidRPr="00850320">
        <w:rPr>
          <w:rFonts w:ascii="Times New Roman" w:hAnsi="Times New Roman" w:cs="Times New Roman"/>
          <w:b/>
          <w:caps/>
          <w:color w:val="000000"/>
          <w:lang w:val="uk-UA" w:eastAsia="ru-RU"/>
        </w:rPr>
        <w:t>Технічні характеристики Товару</w:t>
      </w:r>
    </w:p>
    <w:p w:rsidR="000B4402" w:rsidRDefault="000B4402" w:rsidP="000B4402">
      <w:pPr>
        <w:ind w:left="7513"/>
        <w:jc w:val="center"/>
        <w:rPr>
          <w:rFonts w:ascii="Times New Roman" w:hAnsi="Times New Roman" w:cs="Times New Roman"/>
          <w:b/>
          <w:sz w:val="22"/>
          <w:szCs w:val="22"/>
          <w:lang w:val="uk-UA" w:eastAsia="ru-RU"/>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tbl>
      <w:tblPr>
        <w:tblW w:w="9747" w:type="dxa"/>
        <w:tblLayout w:type="fixed"/>
        <w:tblLook w:val="0000" w:firstRow="0" w:lastRow="0" w:firstColumn="0" w:lastColumn="0" w:noHBand="0" w:noVBand="0"/>
      </w:tblPr>
      <w:tblGrid>
        <w:gridCol w:w="4876"/>
        <w:gridCol w:w="4871"/>
      </w:tblGrid>
      <w:tr w:rsidR="000B4402" w:rsidRPr="00E70441" w:rsidTr="00A54B86">
        <w:tc>
          <w:tcPr>
            <w:tcW w:w="4876" w:type="dxa"/>
          </w:tcPr>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r w:rsidRPr="00E70441">
              <w:rPr>
                <w:rFonts w:ascii="Times New Roman" w:eastAsia="Calibri" w:hAnsi="Times New Roman" w:cs="Times New Roman"/>
                <w:b/>
                <w:color w:val="000000"/>
                <w:sz w:val="22"/>
                <w:szCs w:val="22"/>
                <w:lang w:eastAsia="ru-RU"/>
              </w:rPr>
              <w:t>Покупець</w:t>
            </w:r>
            <w:r w:rsidRPr="00E70441">
              <w:rPr>
                <w:rFonts w:ascii="Times New Roman" w:eastAsia="Calibri" w:hAnsi="Times New Roman" w:cs="Times New Roman"/>
                <w:b/>
                <w:color w:val="000000"/>
                <w:sz w:val="22"/>
                <w:szCs w:val="22"/>
                <w:lang w:val="uk-UA" w:eastAsia="ru-RU"/>
              </w:rPr>
              <w:t>:</w:t>
            </w: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rsidR="000B4402" w:rsidRPr="00D3136B" w:rsidRDefault="000B4402" w:rsidP="00A54B86">
            <w:pPr>
              <w:widowControl/>
              <w:suppressAutoHyphens w:val="0"/>
              <w:autoSpaceDE/>
              <w:spacing w:line="259" w:lineRule="auto"/>
              <w:contextualSpacing w:val="0"/>
              <w:rPr>
                <w:rFonts w:ascii="Times New Roman" w:eastAsia="Calibri" w:hAnsi="Times New Roman" w:cs="Times New Roman"/>
                <w:sz w:val="16"/>
                <w:szCs w:val="16"/>
                <w:lang w:val="uk-UA" w:eastAsia="ru-RU"/>
              </w:rPr>
            </w:pPr>
            <w:r w:rsidRPr="00D3136B">
              <w:rPr>
                <w:rFonts w:ascii="Times New Roman" w:eastAsia="Calibri" w:hAnsi="Times New Roman" w:cs="Times New Roman"/>
                <w:sz w:val="16"/>
                <w:szCs w:val="16"/>
                <w:lang w:val="uk-UA" w:eastAsia="ru-RU"/>
              </w:rPr>
              <w:t xml:space="preserve">        </w:t>
            </w:r>
            <w:r>
              <w:rPr>
                <w:rFonts w:ascii="Times New Roman" w:eastAsia="Calibri" w:hAnsi="Times New Roman" w:cs="Times New Roman"/>
                <w:sz w:val="16"/>
                <w:szCs w:val="16"/>
                <w:lang w:val="uk-UA" w:eastAsia="ru-RU"/>
              </w:rPr>
              <w:t xml:space="preserve">   </w:t>
            </w:r>
            <w:r w:rsidRPr="00D3136B">
              <w:rPr>
                <w:rFonts w:ascii="Times New Roman" w:eastAsia="Calibri" w:hAnsi="Times New Roman" w:cs="Times New Roman"/>
                <w:sz w:val="16"/>
                <w:szCs w:val="16"/>
                <w:lang w:val="uk-UA" w:eastAsia="ru-RU"/>
              </w:rPr>
              <w:t>(підпис)</w:t>
            </w:r>
          </w:p>
          <w:p w:rsidR="000B4402" w:rsidRPr="00E70441" w:rsidRDefault="000B4402" w:rsidP="00A54B86">
            <w:pPr>
              <w:widowControl/>
              <w:suppressAutoHyphens w:val="0"/>
              <w:autoSpaceDE/>
              <w:spacing w:line="259" w:lineRule="auto"/>
              <w:contextualSpacing w:val="0"/>
              <w:jc w:val="center"/>
              <w:rPr>
                <w:rFonts w:ascii="Times New Roman" w:eastAsia="Calibri" w:hAnsi="Times New Roman" w:cs="Times New Roman"/>
                <w:color w:val="000000"/>
                <w:sz w:val="22"/>
                <w:szCs w:val="22"/>
                <w:lang w:val="uk-UA" w:eastAsia="ru-RU"/>
              </w:rPr>
            </w:pPr>
            <w:r w:rsidRPr="00D3136B">
              <w:rPr>
                <w:rFonts w:ascii="Times New Roman" w:eastAsia="Calibri" w:hAnsi="Times New Roman" w:cs="Times New Roman"/>
                <w:sz w:val="16"/>
                <w:szCs w:val="16"/>
                <w:lang w:val="uk-UA" w:eastAsia="ru-RU"/>
              </w:rPr>
              <w:t>М. П.</w:t>
            </w:r>
          </w:p>
        </w:tc>
        <w:tc>
          <w:tcPr>
            <w:tcW w:w="4871" w:type="dxa"/>
          </w:tcPr>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r w:rsidRPr="00E70441">
              <w:rPr>
                <w:rFonts w:ascii="Times New Roman" w:eastAsia="Calibri" w:hAnsi="Times New Roman" w:cs="Times New Roman"/>
                <w:b/>
                <w:color w:val="000000"/>
                <w:sz w:val="22"/>
                <w:szCs w:val="22"/>
                <w:lang w:eastAsia="ru-RU"/>
              </w:rPr>
              <w:t>Постачальник</w:t>
            </w:r>
            <w:r w:rsidRPr="00E70441">
              <w:rPr>
                <w:rFonts w:ascii="Times New Roman" w:eastAsia="Calibri" w:hAnsi="Times New Roman" w:cs="Times New Roman"/>
                <w:b/>
                <w:color w:val="000000"/>
                <w:sz w:val="22"/>
                <w:szCs w:val="22"/>
                <w:lang w:val="uk-UA" w:eastAsia="ru-RU"/>
              </w:rPr>
              <w:t>:</w:t>
            </w: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rsidR="000B4402" w:rsidRPr="00D3136B" w:rsidRDefault="000B4402" w:rsidP="00A54B86">
            <w:pPr>
              <w:widowControl/>
              <w:suppressAutoHyphens w:val="0"/>
              <w:autoSpaceDE/>
              <w:spacing w:line="259" w:lineRule="auto"/>
              <w:contextualSpacing w:val="0"/>
              <w:rPr>
                <w:rFonts w:ascii="Times New Roman" w:eastAsia="Calibri" w:hAnsi="Times New Roman" w:cs="Times New Roman"/>
                <w:sz w:val="16"/>
                <w:szCs w:val="16"/>
                <w:lang w:val="uk-UA" w:eastAsia="ru-RU"/>
              </w:rPr>
            </w:pPr>
            <w:r w:rsidRPr="00D3136B">
              <w:rPr>
                <w:rFonts w:ascii="Times New Roman" w:eastAsia="Calibri" w:hAnsi="Times New Roman" w:cs="Times New Roman"/>
                <w:sz w:val="16"/>
                <w:szCs w:val="16"/>
                <w:lang w:val="uk-UA" w:eastAsia="ru-RU"/>
              </w:rPr>
              <w:t xml:space="preserve">      </w:t>
            </w:r>
            <w:r>
              <w:rPr>
                <w:rFonts w:ascii="Times New Roman" w:eastAsia="Calibri" w:hAnsi="Times New Roman" w:cs="Times New Roman"/>
                <w:sz w:val="16"/>
                <w:szCs w:val="16"/>
                <w:lang w:val="uk-UA" w:eastAsia="ru-RU"/>
              </w:rPr>
              <w:t xml:space="preserve">    </w:t>
            </w:r>
            <w:r w:rsidRPr="00D3136B">
              <w:rPr>
                <w:rFonts w:ascii="Times New Roman" w:eastAsia="Calibri" w:hAnsi="Times New Roman" w:cs="Times New Roman"/>
                <w:sz w:val="16"/>
                <w:szCs w:val="16"/>
                <w:lang w:val="uk-UA" w:eastAsia="ru-RU"/>
              </w:rPr>
              <w:t xml:space="preserve">  (підпис)</w:t>
            </w:r>
          </w:p>
          <w:p w:rsidR="000B4402" w:rsidRPr="00E70441" w:rsidRDefault="000B4402" w:rsidP="00A54B86">
            <w:pPr>
              <w:widowControl/>
              <w:suppressAutoHyphens w:val="0"/>
              <w:autoSpaceDE/>
              <w:spacing w:line="259" w:lineRule="auto"/>
              <w:contextualSpacing w:val="0"/>
              <w:jc w:val="center"/>
              <w:rPr>
                <w:rFonts w:ascii="Times New Roman" w:eastAsia="Calibri" w:hAnsi="Times New Roman" w:cs="Times New Roman"/>
                <w:color w:val="000000"/>
                <w:sz w:val="22"/>
                <w:szCs w:val="22"/>
                <w:lang w:val="uk-UA" w:eastAsia="ru-RU"/>
              </w:rPr>
            </w:pPr>
            <w:r w:rsidRPr="00D3136B">
              <w:rPr>
                <w:rFonts w:ascii="Times New Roman" w:eastAsia="Calibri" w:hAnsi="Times New Roman" w:cs="Times New Roman"/>
                <w:sz w:val="16"/>
                <w:szCs w:val="16"/>
                <w:lang w:val="uk-UA" w:eastAsia="ru-RU"/>
              </w:rPr>
              <w:t>М. П.</w:t>
            </w:r>
          </w:p>
        </w:tc>
      </w:tr>
    </w:tbl>
    <w:p w:rsidR="00D53E7D" w:rsidRPr="00282229" w:rsidRDefault="00D53E7D" w:rsidP="00D53E7D">
      <w:pPr>
        <w:widowControl/>
        <w:suppressAutoHyphens w:val="0"/>
        <w:autoSpaceDE/>
        <w:rPr>
          <w:rFonts w:ascii="Times New Roman" w:hAnsi="Times New Roman" w:cs="Times New Roman"/>
          <w:b/>
          <w:lang w:val="uk-UA" w:eastAsia="ru-RU"/>
        </w:rPr>
      </w:pPr>
    </w:p>
    <w:p w:rsidR="0011795B" w:rsidRPr="000D0741" w:rsidRDefault="0011795B" w:rsidP="001E19AE">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r w:rsidRPr="008430F5">
        <w:rPr>
          <w:rFonts w:ascii="Times New Roman" w:eastAsia="Calibri" w:hAnsi="Times New Roman" w:cs="Calibri"/>
          <w:b/>
          <w:u w:val="single"/>
          <w:lang w:val="uk-UA"/>
        </w:rPr>
        <w:t xml:space="preserve">Додаток № </w:t>
      </w:r>
      <w:r w:rsidRPr="000D0741">
        <w:rPr>
          <w:rFonts w:ascii="Times New Roman" w:eastAsia="Calibri" w:hAnsi="Times New Roman" w:cs="Calibri"/>
          <w:b/>
          <w:u w:val="single"/>
          <w:lang w:val="uk-UA"/>
        </w:rPr>
        <w:t>4</w:t>
      </w:r>
    </w:p>
    <w:p w:rsidR="0011795B" w:rsidRDefault="0011795B" w:rsidP="001E19AE">
      <w:pPr>
        <w:keepNext/>
        <w:keepLines/>
        <w:widowControl/>
        <w:suppressAutoHyphens w:val="0"/>
        <w:autoSpaceDE/>
        <w:spacing w:line="228" w:lineRule="auto"/>
        <w:ind w:left="7513"/>
        <w:contextualSpacing w:val="0"/>
        <w:jc w:val="center"/>
        <w:outlineLvl w:val="0"/>
        <w:rPr>
          <w:rFonts w:ascii="Times New Roman" w:eastAsia="Calibri" w:hAnsi="Times New Roman" w:cs="Calibri"/>
          <w:b/>
          <w:i/>
          <w:lang w:val="uk-UA"/>
        </w:rPr>
      </w:pPr>
      <w:r w:rsidRPr="0039055D">
        <w:rPr>
          <w:rFonts w:ascii="Times New Roman" w:eastAsia="Calibri" w:hAnsi="Times New Roman" w:cs="Calibri"/>
          <w:b/>
          <w:i/>
          <w:lang w:val="uk-UA"/>
        </w:rPr>
        <w:t>до тендерної документації</w:t>
      </w:r>
    </w:p>
    <w:p w:rsidR="008F712C" w:rsidRPr="008F712C" w:rsidRDefault="008F712C" w:rsidP="001E19AE">
      <w:pPr>
        <w:keepNext/>
        <w:keepLines/>
        <w:widowControl/>
        <w:suppressAutoHyphens w:val="0"/>
        <w:autoSpaceDE/>
        <w:spacing w:line="228" w:lineRule="auto"/>
        <w:ind w:left="7513"/>
        <w:contextualSpacing w:val="0"/>
        <w:jc w:val="center"/>
        <w:outlineLvl w:val="0"/>
        <w:rPr>
          <w:rFonts w:ascii="Times New Roman" w:eastAsia="Calibri" w:hAnsi="Times New Roman" w:cs="Calibri"/>
          <w:b/>
          <w:i/>
          <w:sz w:val="16"/>
          <w:szCs w:val="16"/>
          <w:lang w:val="uk-UA"/>
        </w:rPr>
      </w:pPr>
    </w:p>
    <w:p w:rsidR="0011795B" w:rsidRDefault="0011795B" w:rsidP="001E19AE">
      <w:pPr>
        <w:widowControl/>
        <w:pBdr>
          <w:top w:val="nil"/>
          <w:left w:val="nil"/>
          <w:bottom w:val="nil"/>
          <w:right w:val="nil"/>
          <w:between w:val="nil"/>
        </w:pBdr>
        <w:shd w:val="clear" w:color="auto" w:fill="FFFFFF"/>
        <w:suppressAutoHyphens w:val="0"/>
        <w:autoSpaceDE/>
        <w:spacing w:line="228" w:lineRule="auto"/>
        <w:ind w:firstLine="709"/>
        <w:contextualSpacing w:val="0"/>
        <w:jc w:val="both"/>
        <w:rPr>
          <w:rFonts w:ascii="Times New Roman" w:eastAsia="Calibri" w:hAnsi="Times New Roman" w:cs="Calibri"/>
          <w:b/>
          <w:bCs/>
          <w:lang w:val="uk-UA"/>
        </w:rPr>
      </w:pPr>
      <w:r w:rsidRPr="00FB66EA">
        <w:rPr>
          <w:rFonts w:ascii="Times New Roman" w:eastAsia="Calibri" w:hAnsi="Times New Roman" w:cs="Calibri"/>
          <w:b/>
          <w:bCs/>
          <w:lang w:val="uk-UA"/>
        </w:rPr>
        <w:t xml:space="preserve">ПЕРЕЛІК ДОКУМЕНТІВ, ЯКІ </w:t>
      </w:r>
      <w:r>
        <w:rPr>
          <w:rFonts w:ascii="Times New Roman" w:eastAsia="Calibri" w:hAnsi="Times New Roman" w:cs="Calibri"/>
          <w:b/>
          <w:bCs/>
          <w:lang w:val="uk-UA"/>
        </w:rPr>
        <w:t>ПОДАЄ ПЕРЕМОЖЕЦЬ ПРОЦЕДУРИ ЗАКУПІВЛІ</w:t>
      </w:r>
    </w:p>
    <w:p w:rsidR="0011795B" w:rsidRPr="008F712C" w:rsidRDefault="0011795B" w:rsidP="001E19AE">
      <w:pPr>
        <w:widowControl/>
        <w:pBdr>
          <w:top w:val="nil"/>
          <w:left w:val="nil"/>
          <w:bottom w:val="nil"/>
          <w:right w:val="nil"/>
          <w:between w:val="nil"/>
        </w:pBdr>
        <w:shd w:val="clear" w:color="auto" w:fill="FFFFFF"/>
        <w:suppressAutoHyphens w:val="0"/>
        <w:autoSpaceDE/>
        <w:spacing w:line="228" w:lineRule="auto"/>
        <w:ind w:firstLine="709"/>
        <w:contextualSpacing w:val="0"/>
        <w:jc w:val="both"/>
        <w:rPr>
          <w:rFonts w:ascii="Times New Roman" w:hAnsi="Times New Roman" w:cs="Times New Roman"/>
          <w:b/>
          <w:color w:val="000000"/>
          <w:sz w:val="16"/>
          <w:szCs w:val="16"/>
          <w:highlight w:val="white"/>
          <w:lang w:val="uk-UA"/>
        </w:rPr>
      </w:pPr>
    </w:p>
    <w:p w:rsidR="0011795B" w:rsidRDefault="0011795B" w:rsidP="001E19AE">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b/>
          <w:color w:val="000000"/>
          <w:lang w:val="uk-UA"/>
        </w:rPr>
      </w:pPr>
      <w:r w:rsidRPr="00734C3F">
        <w:rPr>
          <w:rFonts w:ascii="Times New Roman" w:hAnsi="Times New Roman" w:cs="Times New Roman"/>
          <w:b/>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8C3BE9">
        <w:rPr>
          <w:rFonts w:ascii="Times New Roman" w:hAnsi="Times New Roman"/>
          <w:b/>
          <w:lang w:val="uk-UA"/>
        </w:rPr>
        <w:t xml:space="preserve">та </w:t>
      </w:r>
      <w:r>
        <w:rPr>
          <w:rFonts w:ascii="Times New Roman" w:hAnsi="Times New Roman"/>
          <w:b/>
          <w:lang w:val="uk-UA"/>
        </w:rPr>
        <w:t xml:space="preserve"> абзацу чотирнадцятого пункту 47</w:t>
      </w:r>
      <w:r w:rsidRPr="008C3BE9">
        <w:rPr>
          <w:rFonts w:ascii="Times New Roman" w:hAnsi="Times New Roman"/>
          <w:b/>
          <w:lang w:val="uk-UA"/>
        </w:rPr>
        <w:t xml:space="preserve"> Особливостей</w:t>
      </w:r>
      <w:r w:rsidRPr="00734C3F">
        <w:rPr>
          <w:rFonts w:ascii="Times New Roman" w:hAnsi="Times New Roman" w:cs="Times New Roman"/>
          <w:b/>
          <w:color w:val="000000"/>
          <w:lang w:val="uk-UA"/>
        </w:rPr>
        <w:t>, а саме:</w:t>
      </w:r>
    </w:p>
    <w:p w:rsidR="0011795B" w:rsidRPr="008F712C" w:rsidRDefault="0011795B" w:rsidP="001E19AE">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b/>
          <w:color w:val="000000"/>
          <w:sz w:val="16"/>
          <w:szCs w:val="16"/>
          <w:lang w:val="uk-UA"/>
        </w:rPr>
      </w:pPr>
    </w:p>
    <w:p w:rsidR="0011795B" w:rsidRPr="008C3BE9" w:rsidRDefault="0011795B" w:rsidP="00A54B86">
      <w:pPr>
        <w:widowControl/>
        <w:numPr>
          <w:ilvl w:val="0"/>
          <w:numId w:val="1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color w:val="000000"/>
          <w:lang w:val="uk-UA"/>
        </w:rPr>
      </w:pPr>
      <w:r w:rsidRPr="008C3BE9">
        <w:rPr>
          <w:rFonts w:ascii="Times New Roman" w:hAnsi="Times New Roman" w:cs="Times New Roman"/>
          <w:color w:val="00000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C53B0">
        <w:rPr>
          <w:rFonts w:ascii="Times New Roman" w:hAnsi="Times New Roman" w:cs="Times New Roman"/>
          <w:color w:val="000000"/>
          <w:lang w:val="uk-UA" w:eastAsia="ru-RU"/>
        </w:rPr>
        <w:t>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5C53B0">
        <w:rPr>
          <w:rFonts w:ascii="Times New Roman" w:eastAsia="Calibri" w:hAnsi="Times New Roman" w:cs="Times New Roman"/>
          <w:lang w:val="uk-UA"/>
        </w:rPr>
        <w:t xml:space="preserve"> </w:t>
      </w:r>
      <w:r w:rsidRPr="00767989">
        <w:rPr>
          <w:rFonts w:ascii="Times New Roman" w:eastAsia="Calibri" w:hAnsi="Times New Roman" w:cs="Times New Roman"/>
          <w:b/>
          <w:lang w:val="uk-UA"/>
        </w:rPr>
        <w:t>(</w:t>
      </w:r>
      <w:r w:rsidRPr="00767989">
        <w:rPr>
          <w:rFonts w:ascii="Times New Roman" w:hAnsi="Times New Roman" w:cs="Times New Roman"/>
          <w:b/>
          <w:color w:val="000000"/>
          <w:lang w:val="uk-UA"/>
        </w:rPr>
        <w:t>відповідно до п</w:t>
      </w:r>
      <w:r>
        <w:rPr>
          <w:rFonts w:ascii="Times New Roman" w:hAnsi="Times New Roman" w:cs="Times New Roman"/>
          <w:b/>
          <w:color w:val="000000"/>
          <w:lang w:val="uk-UA"/>
        </w:rPr>
        <w:t>.</w:t>
      </w:r>
      <w:r w:rsidRPr="00767989">
        <w:rPr>
          <w:rFonts w:ascii="Times New Roman" w:hAnsi="Times New Roman" w:cs="Times New Roman"/>
          <w:b/>
          <w:color w:val="000000"/>
          <w:lang w:val="uk-UA"/>
        </w:rPr>
        <w:t>п. 3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5C53B0">
        <w:rPr>
          <w:rFonts w:ascii="Times New Roman" w:hAnsi="Times New Roman" w:cs="Times New Roman"/>
          <w:color w:val="000000"/>
          <w:lang w:val="uk-UA"/>
        </w:rPr>
        <w:t>;</w:t>
      </w:r>
    </w:p>
    <w:p w:rsidR="0011795B" w:rsidRPr="009E2C97" w:rsidRDefault="0011795B" w:rsidP="00A54B86">
      <w:pPr>
        <w:widowControl/>
        <w:numPr>
          <w:ilvl w:val="0"/>
          <w:numId w:val="1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eastAsia="Calibri" w:hAnsi="Times New Roman" w:cs="Times New Roman"/>
          <w:color w:val="000000"/>
          <w:lang w:val="uk-UA"/>
        </w:rPr>
      </w:pPr>
      <w:r w:rsidRPr="008C3BE9">
        <w:rPr>
          <w:rFonts w:ascii="Times New Roman" w:hAnsi="Times New Roman" w:cs="Times New Roman"/>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C3BE9">
        <w:rPr>
          <w:rFonts w:ascii="Times New Roman" w:hAnsi="Times New Roman" w:cs="Times New Roman"/>
          <w:color w:val="000000"/>
          <w:lang w:eastAsia="ru-RU"/>
        </w:rPr>
        <w:t> </w:t>
      </w:r>
      <w:r w:rsidRPr="008C3BE9">
        <w:rPr>
          <w:rFonts w:ascii="Times New Roman" w:hAnsi="Times New Roman" w:cs="Times New Roman"/>
          <w:color w:val="000000"/>
          <w:lang w:val="uk-UA" w:eastAsia="ru-RU"/>
        </w:rPr>
        <w:t xml:space="preserve"> відсутність судимості або обмежень, передбачених кримінальним процесуальним законодавством України щодо </w:t>
      </w:r>
      <w:r w:rsidRPr="005C53B0">
        <w:rPr>
          <w:rFonts w:ascii="Times New Roman" w:hAnsi="Times New Roman" w:cs="Times New Roman"/>
          <w:color w:val="000000"/>
          <w:lang w:val="uk-UA" w:eastAsia="ru-RU"/>
        </w:rPr>
        <w:t xml:space="preserve">фізичної особи, яка є учасником процедури закупівлі, керівника учасника процедури закупівлі. </w:t>
      </w:r>
      <w:r w:rsidRPr="005C53B0">
        <w:rPr>
          <w:rFonts w:ascii="Times New Roman" w:hAnsi="Times New Roman" w:cs="Times New Roman"/>
          <w:color w:val="000000"/>
          <w:lang w:eastAsia="ru-RU"/>
        </w:rPr>
        <w:t xml:space="preserve">Документ повинен бути не більше тридцятиденної давнини від </w:t>
      </w:r>
      <w:r w:rsidRPr="009E2C97">
        <w:rPr>
          <w:rFonts w:ascii="Times New Roman" w:hAnsi="Times New Roman" w:cs="Times New Roman"/>
          <w:color w:val="000000"/>
          <w:lang w:eastAsia="ru-RU"/>
        </w:rPr>
        <w:t xml:space="preserve">дати подання документа </w:t>
      </w:r>
      <w:r w:rsidRPr="00767989">
        <w:rPr>
          <w:rFonts w:ascii="Times New Roman" w:hAnsi="Times New Roman" w:cs="Times New Roman"/>
          <w:b/>
          <w:color w:val="000000"/>
          <w:lang w:val="uk-UA"/>
        </w:rPr>
        <w:t>(відповідно до п</w:t>
      </w:r>
      <w:r>
        <w:rPr>
          <w:rFonts w:ascii="Times New Roman" w:hAnsi="Times New Roman" w:cs="Times New Roman"/>
          <w:b/>
          <w:color w:val="000000"/>
          <w:lang w:val="uk-UA"/>
        </w:rPr>
        <w:t>.</w:t>
      </w:r>
      <w:r w:rsidRPr="00767989">
        <w:rPr>
          <w:rFonts w:ascii="Times New Roman" w:hAnsi="Times New Roman" w:cs="Times New Roman"/>
          <w:b/>
          <w:color w:val="000000"/>
          <w:lang w:val="uk-UA"/>
        </w:rPr>
        <w:t>п. 5, 6, 12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9E2C97">
        <w:rPr>
          <w:rFonts w:ascii="Times New Roman" w:hAnsi="Times New Roman" w:cs="Times New Roman"/>
          <w:color w:val="000000"/>
          <w:lang w:val="uk-UA"/>
        </w:rPr>
        <w:t>;</w:t>
      </w:r>
    </w:p>
    <w:p w:rsidR="0011795B" w:rsidRPr="009E2C97" w:rsidRDefault="0011795B" w:rsidP="00A54B86">
      <w:pPr>
        <w:widowControl/>
        <w:numPr>
          <w:ilvl w:val="0"/>
          <w:numId w:val="1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eastAsia="Calibri" w:hAnsi="Times New Roman" w:cs="Times New Roman"/>
          <w:color w:val="000000"/>
          <w:lang w:val="uk-UA"/>
        </w:rPr>
      </w:pPr>
      <w:r w:rsidRPr="009E2C97">
        <w:rPr>
          <w:rFonts w:ascii="Times New Roman" w:eastAsia="Calibri" w:hAnsi="Times New Roman" w:cs="Times New Roman"/>
          <w:lang w:val="uk-UA"/>
        </w:rPr>
        <w:t>довідка або інформація, складена в довільній формі</w:t>
      </w:r>
      <w:r w:rsidRPr="009E2C97">
        <w:rPr>
          <w:rFonts w:ascii="Times New Roman" w:hAnsi="Times New Roman" w:cs="Times New Roman"/>
          <w:color w:val="000000"/>
          <w:lang w:val="uk-UA"/>
        </w:rPr>
        <w:t xml:space="preserve">, про те, що </w:t>
      </w:r>
      <w:r w:rsidRPr="009E2C97">
        <w:rPr>
          <w:rFonts w:ascii="Times New Roman" w:eastAsia="Calibri" w:hAnsi="Times New Roman" w:cs="Times New Roman"/>
          <w:lang w:val="uk-UA"/>
        </w:rPr>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w:t>
      </w:r>
      <w:r>
        <w:rPr>
          <w:rFonts w:ascii="Times New Roman" w:eastAsia="Calibri" w:hAnsi="Times New Roman" w:cs="Times New Roman"/>
          <w:lang w:val="uk-UA"/>
        </w:rPr>
        <w:t>–</w:t>
      </w:r>
      <w:r w:rsidRPr="009E2C97">
        <w:rPr>
          <w:rFonts w:ascii="Times New Roman" w:eastAsia="Calibri" w:hAnsi="Times New Roman" w:cs="Times New Roman"/>
          <w:lang w:val="uk-UA"/>
        </w:rPr>
        <w:t xml:space="preserve"> </w:t>
      </w:r>
      <w:r>
        <w:rPr>
          <w:rFonts w:ascii="Times New Roman" w:eastAsia="Calibri" w:hAnsi="Times New Roman" w:cs="Times New Roman"/>
          <w:lang w:val="uk-UA"/>
        </w:rPr>
        <w:t>пр</w:t>
      </w:r>
      <w:r w:rsidRPr="009E2C97">
        <w:rPr>
          <w:rFonts w:ascii="Times New Roman" w:eastAsia="Calibri" w:hAnsi="Times New Roman" w:cs="Times New Roman"/>
          <w:lang w:val="uk-UA"/>
        </w:rPr>
        <w:t xml:space="preserve">отягом трьох років з дати дострокового розірвання такого договору, або інформація про те, що із таким замовником учасником угоди не укладались. </w:t>
      </w:r>
      <w:r w:rsidRPr="009E2C97">
        <w:rPr>
          <w:rFonts w:ascii="Times New Roman" w:hAnsi="Times New Roman"/>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w:t>
      </w:r>
      <w:r w:rsidR="003B4F23">
        <w:rPr>
          <w:rFonts w:ascii="Times New Roman" w:hAnsi="Times New Roman"/>
          <w:lang w:val="uk-UA"/>
        </w:rPr>
        <w:t xml:space="preserve"> відшкодування завданих збитків</w:t>
      </w:r>
      <w:r w:rsidRPr="009E2C97">
        <w:rPr>
          <w:rFonts w:ascii="Times New Roman" w:eastAsia="Calibri" w:hAnsi="Times New Roman" w:cs="Times New Roman"/>
          <w:lang w:val="uk-UA"/>
        </w:rPr>
        <w:t xml:space="preserve"> </w:t>
      </w:r>
      <w:r w:rsidRPr="00767989">
        <w:rPr>
          <w:rFonts w:ascii="Times New Roman" w:eastAsia="Calibri" w:hAnsi="Times New Roman" w:cs="Times New Roman"/>
          <w:b/>
          <w:lang w:val="uk-UA"/>
        </w:rPr>
        <w:t>(</w:t>
      </w:r>
      <w:r w:rsidRPr="00767989">
        <w:rPr>
          <w:rFonts w:ascii="Times New Roman" w:hAnsi="Times New Roman" w:cs="Times New Roman"/>
          <w:b/>
          <w:color w:val="000000"/>
          <w:lang w:val="uk-UA"/>
        </w:rPr>
        <w:t>відповідно до абзацу 14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9E2C97">
        <w:rPr>
          <w:rFonts w:ascii="Times New Roman" w:hAnsi="Times New Roman" w:cs="Times New Roman"/>
          <w:color w:val="000000"/>
          <w:lang w:val="uk-UA"/>
        </w:rPr>
        <w:t>.</w:t>
      </w:r>
    </w:p>
    <w:p w:rsidR="0011795B" w:rsidRPr="008F712C" w:rsidRDefault="0011795B" w:rsidP="001E19AE">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color w:val="000000"/>
          <w:sz w:val="16"/>
          <w:szCs w:val="16"/>
          <w:lang w:val="uk-UA"/>
        </w:rPr>
      </w:pPr>
    </w:p>
    <w:p w:rsidR="0011795B" w:rsidRPr="008C3BE9" w:rsidRDefault="0011795B" w:rsidP="001E19AE">
      <w:pPr>
        <w:widowControl/>
        <w:pBdr>
          <w:top w:val="nil"/>
          <w:left w:val="nil"/>
          <w:bottom w:val="nil"/>
          <w:right w:val="nil"/>
          <w:between w:val="nil"/>
        </w:pBdr>
        <w:shd w:val="clear" w:color="auto" w:fill="FFFFFF"/>
        <w:suppressAutoHyphens w:val="0"/>
        <w:autoSpaceDE/>
        <w:spacing w:line="228" w:lineRule="auto"/>
        <w:ind w:firstLine="567"/>
        <w:contextualSpacing w:val="0"/>
        <w:jc w:val="both"/>
        <w:rPr>
          <w:rFonts w:ascii="Times New Roman" w:hAnsi="Times New Roman" w:cs="Times New Roman"/>
          <w:color w:val="000000"/>
          <w:lang w:val="uk-UA"/>
        </w:rPr>
      </w:pPr>
      <w:r w:rsidRPr="003D566B">
        <w:rPr>
          <w:rFonts w:ascii="Times New Roman" w:hAnsi="Times New Roman" w:cs="Times New Roman"/>
          <w:color w:val="000000"/>
          <w:lang w:val="uk-UA"/>
        </w:rPr>
        <w:t>У разі подання тендерної пропозиції об’єднанням учасників</w:t>
      </w:r>
      <w:r>
        <w:rPr>
          <w:rFonts w:ascii="Times New Roman" w:hAnsi="Times New Roman" w:cs="Times New Roman"/>
          <w:color w:val="000000"/>
          <w:lang w:val="uk-UA"/>
        </w:rPr>
        <w:t>,</w:t>
      </w:r>
      <w:r w:rsidRPr="003D566B">
        <w:rPr>
          <w:rFonts w:ascii="Times New Roman" w:hAnsi="Times New Roman" w:cs="Times New Roman"/>
          <w:color w:val="000000"/>
          <w:lang w:val="uk-UA"/>
        </w:rPr>
        <w:t xml:space="preserve"> підтвердження відсутності підстав для відмови в участі у процедурі за</w:t>
      </w:r>
      <w:r>
        <w:rPr>
          <w:rFonts w:ascii="Times New Roman" w:hAnsi="Times New Roman" w:cs="Times New Roman"/>
          <w:color w:val="000000"/>
          <w:lang w:val="uk-UA"/>
        </w:rPr>
        <w:t>купівлі встановленими статтею 16</w:t>
      </w:r>
      <w:r w:rsidRPr="003D566B">
        <w:rPr>
          <w:rFonts w:ascii="Times New Roman" w:hAnsi="Times New Roman" w:cs="Times New Roman"/>
          <w:color w:val="000000"/>
          <w:lang w:val="uk-UA"/>
        </w:rPr>
        <w:t xml:space="preserve"> Закону</w:t>
      </w:r>
      <w:r>
        <w:rPr>
          <w:rFonts w:ascii="Times New Roman" w:hAnsi="Times New Roman" w:cs="Times New Roman"/>
          <w:color w:val="000000"/>
          <w:lang w:val="uk-UA"/>
        </w:rPr>
        <w:t xml:space="preserve"> та пунктом 44 Особливостей</w:t>
      </w:r>
      <w:r w:rsidRPr="003D566B">
        <w:rPr>
          <w:rFonts w:ascii="Times New Roman" w:hAnsi="Times New Roman" w:cs="Times New Roman"/>
          <w:color w:val="000000"/>
          <w:lang w:val="uk-UA"/>
        </w:rPr>
        <w:t xml:space="preserve"> подається по кожному з учасників, які входять у склад об’єднання окремо.</w:t>
      </w:r>
    </w:p>
    <w:p w:rsidR="0011795B" w:rsidRPr="006F06E0" w:rsidRDefault="0011795B" w:rsidP="001E19AE">
      <w:pPr>
        <w:pStyle w:val="afff7"/>
        <w:widowControl w:val="0"/>
        <w:spacing w:before="0" w:line="228" w:lineRule="auto"/>
        <w:jc w:val="both"/>
        <w:rPr>
          <w:rFonts w:ascii="Times New Roman" w:hAnsi="Times New Roman"/>
          <w:sz w:val="24"/>
          <w:szCs w:val="24"/>
        </w:rPr>
      </w:pPr>
      <w:r w:rsidRPr="0088700C">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sz w:val="24"/>
          <w:szCs w:val="24"/>
        </w:rPr>
        <w:t>7</w:t>
      </w:r>
      <w:r w:rsidRPr="0088700C">
        <w:rPr>
          <w:rFonts w:ascii="Times New Roman" w:hAnsi="Times New Roman"/>
          <w:sz w:val="24"/>
          <w:szCs w:val="24"/>
        </w:rPr>
        <w:t xml:space="preserve"> Особливостей.</w:t>
      </w:r>
    </w:p>
    <w:p w:rsidR="00270857" w:rsidRPr="008F712C" w:rsidRDefault="00270857" w:rsidP="001E19AE">
      <w:pPr>
        <w:keepNext/>
        <w:keepLines/>
        <w:widowControl/>
        <w:suppressAutoHyphens w:val="0"/>
        <w:autoSpaceDE/>
        <w:spacing w:line="228" w:lineRule="auto"/>
        <w:ind w:left="7513"/>
        <w:contextualSpacing w:val="0"/>
        <w:jc w:val="center"/>
        <w:outlineLvl w:val="0"/>
        <w:rPr>
          <w:rFonts w:ascii="Times New Roman" w:eastAsia="Calibri" w:hAnsi="Times New Roman" w:cs="Times New Roman"/>
          <w:b/>
          <w:i/>
          <w:sz w:val="16"/>
          <w:szCs w:val="16"/>
          <w:lang w:val="uk-UA"/>
        </w:rPr>
      </w:pPr>
    </w:p>
    <w:p w:rsidR="001E19AE" w:rsidRPr="0027732C" w:rsidRDefault="001E19AE" w:rsidP="001E19AE">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val="uk-UA" w:eastAsia="uk-UA"/>
        </w:rPr>
      </w:pPr>
      <w:r w:rsidRPr="0027732C">
        <w:rPr>
          <w:rFonts w:ascii="Times New Roman" w:hAnsi="Times New Roman" w:cs="Times New Roman"/>
          <w:b/>
          <w:lang w:eastAsia="uk-UA"/>
        </w:rPr>
        <w:t>ВАЖЛИВО!</w:t>
      </w:r>
      <w:r w:rsidRPr="0027732C">
        <w:rPr>
          <w:rFonts w:ascii="Times New Roman" w:hAnsi="Times New Roman" w:cs="Times New Roman"/>
          <w:lang w:eastAsia="uk-UA"/>
        </w:rPr>
        <w:t xml:space="preserve"> </w:t>
      </w:r>
    </w:p>
    <w:p w:rsidR="001E19AE" w:rsidRPr="0027732C" w:rsidRDefault="001E19AE" w:rsidP="001E19AE">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eastAsia="uk-UA"/>
        </w:rPr>
      </w:pPr>
      <w:r w:rsidRPr="0027732C">
        <w:rPr>
          <w:rFonts w:ascii="Times New Roman" w:hAnsi="Times New Roman" w:cs="Times New Roman"/>
          <w:lang w:eastAsia="uk-UA"/>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27732C">
        <w:rPr>
          <w:rFonts w:ascii="Times New Roman" w:hAnsi="Times New Roman" w:cs="Times New Roman"/>
          <w:b/>
          <w:lang w:eastAsia="uk-UA"/>
        </w:rPr>
        <w:t>це службова (посадова) особа</w:t>
      </w:r>
      <w:r w:rsidRPr="0027732C">
        <w:rPr>
          <w:rFonts w:ascii="Times New Roman" w:hAnsi="Times New Roman" w:cs="Times New Roman"/>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7732C">
        <w:rPr>
          <w:rFonts w:ascii="Times New Roman" w:hAnsi="Times New Roman" w:cs="Times New Roman"/>
          <w:b/>
          <w:lang w:eastAsia="uk-UA"/>
        </w:rPr>
        <w:t>це фізична особа</w:t>
      </w:r>
      <w:r w:rsidRPr="0027732C">
        <w:rPr>
          <w:rFonts w:ascii="Times New Roman" w:hAnsi="Times New Roman" w:cs="Times New Roman"/>
          <w:lang w:eastAsia="uk-UA"/>
        </w:rPr>
        <w:t xml:space="preserve"> (відповідно до листа Міністерства юстиції України від 03.11.2006 № 22-48-548).</w:t>
      </w:r>
    </w:p>
    <w:p w:rsidR="001E19AE" w:rsidRPr="0027732C" w:rsidRDefault="001E19AE" w:rsidP="001E19AE">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val="uk-UA" w:eastAsia="uk-UA"/>
        </w:rPr>
      </w:pPr>
      <w:r w:rsidRPr="0027732C">
        <w:rPr>
          <w:rFonts w:ascii="Times New Roman" w:hAnsi="Times New Roman" w:cs="Times New Roman"/>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Pr="0027732C">
        <w:rPr>
          <w:rFonts w:ascii="Times New Roman" w:hAnsi="Times New Roman" w:cs="Times New Roman"/>
          <w:lang w:val="uk-UA" w:eastAsia="uk-UA"/>
        </w:rPr>
        <w:t>пунктом 47 Постанови № 1178</w:t>
      </w:r>
      <w:r w:rsidRPr="0027732C">
        <w:rPr>
          <w:rFonts w:ascii="Times New Roman" w:hAnsi="Times New Roman" w:cs="Times New Roman"/>
          <w:lang w:eastAsia="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w:t>
      </w:r>
      <w:r w:rsidRPr="0027732C">
        <w:rPr>
          <w:rFonts w:ascii="Times New Roman" w:hAnsi="Times New Roman" w:cs="Times New Roman"/>
          <w:lang w:val="uk-UA" w:eastAsia="uk-UA"/>
        </w:rPr>
        <w:t xml:space="preserve"> замовник відхиляє його на підставі абзацу 3 підпункту 3 пункту 44 Постанови № 1178, а саме: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27732C">
        <w:rPr>
          <w:rFonts w:ascii="Times New Roman" w:hAnsi="Times New Roman" w:cs="Times New Roman"/>
          <w:lang w:eastAsia="uk-UA"/>
        </w:rPr>
        <w:t>.</w:t>
      </w:r>
    </w:p>
    <w:p w:rsidR="005F7856" w:rsidRDefault="005F7856" w:rsidP="001E19AE">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color w:val="FF0000"/>
          <w:lang w:val="uk-UA" w:eastAsia="uk-UA"/>
        </w:rPr>
      </w:pPr>
    </w:p>
    <w:p w:rsidR="001E19AE" w:rsidRPr="008F02AA" w:rsidRDefault="001E19AE" w:rsidP="008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right="196"/>
        <w:contextualSpacing w:val="0"/>
        <w:rPr>
          <w:rFonts w:ascii="Times New Roman" w:eastAsia="Calibri" w:hAnsi="Times New Roman" w:cs="Times New Roman"/>
          <w:i/>
          <w:color w:val="000000"/>
          <w:lang w:val="uk-UA" w:eastAsia="ru-RU"/>
        </w:rPr>
      </w:pPr>
    </w:p>
    <w:p w:rsidR="00AD7B71" w:rsidRPr="008F712C" w:rsidRDefault="00AD7B71" w:rsidP="00AD7B71">
      <w:pPr>
        <w:widowControl/>
        <w:suppressAutoHyphens w:val="0"/>
        <w:autoSpaceDE/>
        <w:ind w:left="6804"/>
        <w:contextualSpacing w:val="0"/>
        <w:jc w:val="center"/>
        <w:rPr>
          <w:rFonts w:ascii="Times New Roman" w:hAnsi="Times New Roman" w:cs="Times New Roman"/>
          <w:b/>
          <w:u w:val="single"/>
          <w:lang w:val="uk-UA" w:eastAsia="ru-RU"/>
        </w:rPr>
      </w:pPr>
      <w:r w:rsidRPr="00167E2D">
        <w:rPr>
          <w:rFonts w:ascii="Times New Roman" w:hAnsi="Times New Roman" w:cs="Times New Roman"/>
          <w:b/>
          <w:u w:val="single"/>
          <w:lang w:val="uk-UA" w:eastAsia="ru-RU"/>
        </w:rPr>
        <w:t>Додаток №5</w:t>
      </w:r>
    </w:p>
    <w:p w:rsidR="00AD7B71" w:rsidRPr="008F712C" w:rsidRDefault="00AD7B71" w:rsidP="00AD7B71">
      <w:pPr>
        <w:widowControl/>
        <w:suppressAutoHyphens w:val="0"/>
        <w:autoSpaceDE/>
        <w:ind w:left="6804"/>
        <w:contextualSpacing w:val="0"/>
        <w:jc w:val="center"/>
        <w:rPr>
          <w:rFonts w:ascii="Times New Roman" w:hAnsi="Times New Roman" w:cs="Times New Roman"/>
          <w:b/>
          <w:i/>
          <w:lang w:val="uk-UA" w:eastAsia="ru-RU"/>
        </w:rPr>
      </w:pPr>
      <w:r w:rsidRPr="008F712C">
        <w:rPr>
          <w:rFonts w:ascii="Times New Roman" w:hAnsi="Times New Roman" w:cs="Times New Roman"/>
          <w:b/>
          <w:i/>
          <w:lang w:val="uk-UA" w:eastAsia="ru-RU"/>
        </w:rPr>
        <w:t>до тендерної документації</w:t>
      </w:r>
    </w:p>
    <w:p w:rsidR="00AD7B71" w:rsidRDefault="00AD7B71" w:rsidP="00AD7B71">
      <w:pPr>
        <w:widowControl/>
        <w:suppressAutoHyphens w:val="0"/>
        <w:autoSpaceDE/>
        <w:ind w:left="6237"/>
        <w:contextualSpacing w:val="0"/>
        <w:jc w:val="center"/>
        <w:rPr>
          <w:rFonts w:ascii="Times New Roman" w:hAnsi="Times New Roman" w:cs="Times New Roman"/>
          <w:b/>
          <w:lang w:val="uk-UA" w:eastAsia="ru-RU"/>
        </w:rPr>
      </w:pPr>
    </w:p>
    <w:p w:rsidR="00AD7B71" w:rsidRPr="008F712C" w:rsidRDefault="00AD7B71" w:rsidP="00AD7B71">
      <w:pPr>
        <w:widowControl/>
        <w:suppressAutoHyphens w:val="0"/>
        <w:autoSpaceDE/>
        <w:ind w:left="6237"/>
        <w:contextualSpacing w:val="0"/>
        <w:jc w:val="center"/>
        <w:rPr>
          <w:rFonts w:ascii="Times New Roman" w:hAnsi="Times New Roman" w:cs="Times New Roman"/>
          <w:b/>
          <w:lang w:val="uk-UA" w:eastAsia="ru-RU"/>
        </w:rPr>
      </w:pPr>
    </w:p>
    <w:p w:rsidR="00AD7B71" w:rsidRPr="008F712C" w:rsidRDefault="00AD7B71" w:rsidP="00AD7B71">
      <w:pPr>
        <w:suppressAutoHyphens w:val="0"/>
        <w:autoSpaceDE/>
        <w:contextualSpacing w:val="0"/>
        <w:jc w:val="center"/>
        <w:rPr>
          <w:rFonts w:ascii="Times New Roman" w:hAnsi="Times New Roman" w:cs="Times New Roman"/>
          <w:b/>
          <w:lang w:val="uk-UA" w:eastAsia="ru-RU"/>
        </w:rPr>
      </w:pPr>
      <w:r w:rsidRPr="008F712C">
        <w:rPr>
          <w:rFonts w:ascii="Times New Roman" w:hAnsi="Times New Roman" w:cs="Times New Roman"/>
          <w:b/>
          <w:color w:val="000000"/>
          <w:lang w:val="uk-UA" w:eastAsia="ru-RU"/>
        </w:rPr>
        <w:t>Інформація про необхідні технічні, якісні та кількісні характеристики предмета закупівлі</w:t>
      </w:r>
      <w:r w:rsidRPr="008F712C">
        <w:rPr>
          <w:rFonts w:ascii="Times New Roman" w:hAnsi="Times New Roman" w:cs="Times New Roman"/>
          <w:b/>
          <w:lang w:val="uk-UA" w:eastAsia="ru-RU"/>
        </w:rPr>
        <w:t xml:space="preserve"> </w:t>
      </w:r>
    </w:p>
    <w:p w:rsidR="00AD7B71" w:rsidRPr="008F712C" w:rsidRDefault="00AD7B71" w:rsidP="00AD7B71">
      <w:pPr>
        <w:suppressAutoHyphens w:val="0"/>
        <w:autoSpaceDE/>
        <w:contextualSpacing w:val="0"/>
        <w:jc w:val="center"/>
        <w:rPr>
          <w:rFonts w:ascii="Times New Roman" w:hAnsi="Times New Roman" w:cs="Times New Roman"/>
          <w:b/>
          <w:lang w:val="uk-UA" w:eastAsia="ru-RU"/>
        </w:rPr>
      </w:pPr>
      <w:r w:rsidRPr="008F712C">
        <w:rPr>
          <w:rFonts w:ascii="Times New Roman" w:hAnsi="Times New Roman" w:cs="Times New Roman"/>
          <w:b/>
          <w:lang w:val="uk-UA" w:eastAsia="ru-RU"/>
        </w:rPr>
        <w:t>(ТЕХНІЧНА СПЕЦИФІКАЦІЯ)</w:t>
      </w:r>
    </w:p>
    <w:p w:rsidR="00AD7B71" w:rsidRDefault="00AD7B71" w:rsidP="00AD7B71">
      <w:pPr>
        <w:suppressAutoHyphens w:val="0"/>
        <w:autoSpaceDE/>
        <w:ind w:firstLine="708"/>
        <w:contextualSpacing w:val="0"/>
        <w:jc w:val="both"/>
        <w:rPr>
          <w:rFonts w:ascii="Times New Roman" w:hAnsi="Times New Roman" w:cs="Times New Roman"/>
          <w:b/>
          <w:lang w:val="uk-UA" w:eastAsia="ru-RU"/>
        </w:rPr>
      </w:pPr>
    </w:p>
    <w:p w:rsidR="00AD7B71" w:rsidRPr="00591AF9" w:rsidRDefault="00AD7B71" w:rsidP="00AD7B71">
      <w:pPr>
        <w:suppressAutoHyphens w:val="0"/>
        <w:autoSpaceDE/>
        <w:ind w:left="567"/>
        <w:contextualSpacing w:val="0"/>
        <w:jc w:val="both"/>
        <w:rPr>
          <w:rFonts w:ascii="Times New Roman" w:hAnsi="Times New Roman" w:cs="Times New Roman"/>
          <w:b/>
          <w:u w:val="single"/>
          <w:lang w:val="uk-UA" w:eastAsia="ru-RU"/>
        </w:rPr>
      </w:pPr>
      <w:r>
        <w:rPr>
          <w:rFonts w:ascii="Times New Roman" w:hAnsi="Times New Roman" w:cs="Times New Roman"/>
          <w:b/>
          <w:u w:val="single"/>
          <w:lang w:val="uk-UA" w:eastAsia="ru-RU"/>
        </w:rPr>
        <w:t xml:space="preserve">1. </w:t>
      </w:r>
      <w:r w:rsidRPr="00591AF9">
        <w:rPr>
          <w:rFonts w:ascii="Times New Roman" w:hAnsi="Times New Roman" w:cs="Times New Roman"/>
          <w:b/>
          <w:u w:val="single"/>
          <w:lang w:val="uk-UA" w:eastAsia="ru-RU"/>
        </w:rPr>
        <w:t xml:space="preserve">Предмет закупівлі: </w:t>
      </w:r>
    </w:p>
    <w:p w:rsidR="00AD7B71" w:rsidRPr="00591AF9" w:rsidRDefault="00AD7B71" w:rsidP="00AD7B71">
      <w:pPr>
        <w:suppressAutoHyphens w:val="0"/>
        <w:autoSpaceDE/>
        <w:ind w:left="567"/>
        <w:contextualSpacing w:val="0"/>
        <w:jc w:val="both"/>
        <w:rPr>
          <w:rFonts w:ascii="Times New Roman" w:hAnsi="Times New Roman" w:cs="Times New Roman"/>
          <w:lang w:val="uk-UA" w:eastAsia="ru-RU"/>
        </w:rPr>
      </w:pPr>
      <w:r w:rsidRPr="00591AF9">
        <w:rPr>
          <w:rFonts w:ascii="Times New Roman" w:hAnsi="Times New Roman" w:cs="Times New Roman"/>
          <w:b/>
          <w:lang w:val="uk-UA" w:eastAsia="ru-RU"/>
        </w:rPr>
        <w:lastRenderedPageBreak/>
        <w:t xml:space="preserve">«Шоломи кулезахисні» </w:t>
      </w:r>
      <w:r w:rsidRPr="00591AF9">
        <w:rPr>
          <w:rFonts w:ascii="Times New Roman" w:hAnsi="Times New Roman" w:cs="Times New Roman"/>
          <w:lang w:val="uk-UA" w:eastAsia="ru-RU"/>
        </w:rPr>
        <w:t xml:space="preserve"> </w:t>
      </w:r>
      <w:r w:rsidRPr="00591AF9">
        <w:rPr>
          <w:rFonts w:ascii="Times New Roman" w:hAnsi="Times New Roman" w:cs="Times New Roman"/>
          <w:b/>
          <w:lang w:val="uk-UA" w:eastAsia="ru-RU"/>
        </w:rPr>
        <w:t xml:space="preserve">(код за ДК 021:2015 – 35810000-5 </w:t>
      </w:r>
      <w:r>
        <w:rPr>
          <w:rFonts w:ascii="Times New Roman" w:hAnsi="Times New Roman" w:cs="Times New Roman"/>
          <w:b/>
          <w:lang w:val="uk-UA" w:eastAsia="ru-RU"/>
        </w:rPr>
        <w:t>«</w:t>
      </w:r>
      <w:r w:rsidRPr="00591AF9">
        <w:rPr>
          <w:rFonts w:ascii="Times New Roman" w:hAnsi="Times New Roman" w:cs="Times New Roman"/>
          <w:b/>
          <w:lang w:val="uk-UA" w:eastAsia="ru-RU"/>
        </w:rPr>
        <w:t>Індивідуальне обмундирування</w:t>
      </w:r>
      <w:r>
        <w:rPr>
          <w:rFonts w:ascii="Times New Roman" w:hAnsi="Times New Roman" w:cs="Times New Roman"/>
          <w:b/>
          <w:lang w:val="uk-UA" w:eastAsia="ru-RU"/>
        </w:rPr>
        <w:t>»</w:t>
      </w:r>
      <w:r w:rsidRPr="00591AF9">
        <w:rPr>
          <w:rFonts w:ascii="Times New Roman" w:hAnsi="Times New Roman" w:cs="Times New Roman"/>
          <w:b/>
          <w:lang w:val="uk-UA" w:eastAsia="ru-RU"/>
        </w:rPr>
        <w:t>)</w:t>
      </w:r>
      <w:r w:rsidRPr="00591AF9">
        <w:rPr>
          <w:rFonts w:ascii="Times New Roman" w:hAnsi="Times New Roman" w:cs="Times New Roman"/>
          <w:lang w:val="uk-UA" w:eastAsia="ru-RU"/>
        </w:rPr>
        <w:t xml:space="preserve"> </w:t>
      </w:r>
    </w:p>
    <w:p w:rsidR="00AD7B71" w:rsidRDefault="00AD7B71" w:rsidP="00AD7B71">
      <w:pPr>
        <w:suppressAutoHyphens w:val="0"/>
        <w:autoSpaceDE/>
        <w:spacing w:line="260" w:lineRule="exact"/>
        <w:ind w:left="567"/>
        <w:contextualSpacing w:val="0"/>
        <w:rPr>
          <w:rFonts w:ascii="Times New Roman" w:hAnsi="Times New Roman" w:cs="Times New Roman"/>
          <w:b/>
          <w:u w:val="single"/>
          <w:lang w:val="uk-UA" w:eastAsia="ru-RU"/>
        </w:rPr>
      </w:pPr>
      <w:r>
        <w:rPr>
          <w:rFonts w:ascii="Times New Roman" w:hAnsi="Times New Roman" w:cs="Times New Roman"/>
          <w:b/>
          <w:u w:val="single"/>
          <w:lang w:val="uk-UA" w:eastAsia="ru-RU"/>
        </w:rPr>
        <w:t>2. Обрізка</w:t>
      </w:r>
      <w:r w:rsidRPr="00591AF9">
        <w:rPr>
          <w:rFonts w:ascii="Times New Roman" w:hAnsi="Times New Roman" w:cs="Times New Roman"/>
          <w:b/>
          <w:lang w:val="uk-UA" w:eastAsia="ru-RU"/>
        </w:rPr>
        <w:t xml:space="preserve"> </w:t>
      </w:r>
      <w:r>
        <w:rPr>
          <w:rFonts w:ascii="Times New Roman" w:hAnsi="Times New Roman" w:cs="Times New Roman"/>
          <w:b/>
          <w:lang w:val="uk-UA" w:eastAsia="ru-RU"/>
        </w:rPr>
        <w:t>–</w:t>
      </w:r>
      <w:r w:rsidRPr="00591AF9">
        <w:rPr>
          <w:rFonts w:ascii="Times New Roman" w:hAnsi="Times New Roman" w:cs="Times New Roman"/>
          <w:b/>
          <w:lang w:val="uk-UA" w:eastAsia="ru-RU"/>
        </w:rPr>
        <w:t xml:space="preserve"> </w:t>
      </w:r>
      <w:r>
        <w:rPr>
          <w:rFonts w:ascii="Times New Roman" w:hAnsi="Times New Roman" w:cs="Times New Roman"/>
          <w:b/>
          <w:lang w:val="uk-UA" w:eastAsia="ru-RU"/>
        </w:rPr>
        <w:t>висока</w:t>
      </w:r>
    </w:p>
    <w:p w:rsidR="00AD7B71" w:rsidRDefault="00AD7B71" w:rsidP="00AD7B71">
      <w:pPr>
        <w:suppressAutoHyphens w:val="0"/>
        <w:autoSpaceDE/>
        <w:spacing w:line="260" w:lineRule="exact"/>
        <w:ind w:left="567"/>
        <w:contextualSpacing w:val="0"/>
        <w:rPr>
          <w:rFonts w:ascii="Times New Roman" w:hAnsi="Times New Roman" w:cs="Times New Roman"/>
          <w:b/>
          <w:lang w:val="uk-UA" w:eastAsia="ru-RU"/>
        </w:rPr>
      </w:pPr>
      <w:r>
        <w:rPr>
          <w:rFonts w:ascii="Times New Roman" w:hAnsi="Times New Roman" w:cs="Times New Roman"/>
          <w:b/>
          <w:u w:val="single"/>
          <w:lang w:val="uk-UA" w:eastAsia="ru-RU"/>
        </w:rPr>
        <w:t>3</w:t>
      </w:r>
      <w:r w:rsidRPr="00591AF9">
        <w:rPr>
          <w:rFonts w:ascii="Times New Roman" w:hAnsi="Times New Roman" w:cs="Times New Roman"/>
          <w:b/>
          <w:u w:val="single"/>
          <w:lang w:val="uk-UA" w:eastAsia="ru-RU"/>
        </w:rPr>
        <w:t>. Кількість</w:t>
      </w:r>
      <w:r w:rsidRPr="00591AF9">
        <w:rPr>
          <w:rFonts w:ascii="Times New Roman" w:hAnsi="Times New Roman" w:cs="Times New Roman"/>
          <w:b/>
          <w:lang w:val="uk-UA" w:eastAsia="ru-RU"/>
        </w:rPr>
        <w:t xml:space="preserve"> – </w:t>
      </w:r>
      <w:r w:rsidR="007D1281">
        <w:rPr>
          <w:rFonts w:ascii="Times New Roman" w:hAnsi="Times New Roman" w:cs="Times New Roman"/>
          <w:b/>
          <w:lang w:val="uk-UA" w:eastAsia="ru-RU"/>
        </w:rPr>
        <w:t>3</w:t>
      </w:r>
      <w:r w:rsidRPr="00BB19FD">
        <w:rPr>
          <w:rFonts w:ascii="Times New Roman" w:hAnsi="Times New Roman" w:cs="Times New Roman"/>
          <w:b/>
          <w:lang w:eastAsia="ru-RU"/>
        </w:rPr>
        <w:t>0</w:t>
      </w:r>
      <w:r w:rsidRPr="00BB19FD">
        <w:rPr>
          <w:rFonts w:ascii="Times New Roman" w:hAnsi="Times New Roman" w:cs="Times New Roman"/>
          <w:b/>
          <w:lang w:val="uk-UA" w:eastAsia="ru-RU"/>
        </w:rPr>
        <w:t xml:space="preserve"> шт.</w:t>
      </w:r>
    </w:p>
    <w:p w:rsidR="00AD7B71" w:rsidRDefault="00AD7B71" w:rsidP="00AD7B71">
      <w:pPr>
        <w:suppressAutoHyphens w:val="0"/>
        <w:autoSpaceDE/>
        <w:spacing w:line="260" w:lineRule="exact"/>
        <w:ind w:left="567"/>
        <w:contextualSpacing w:val="0"/>
        <w:rPr>
          <w:rFonts w:ascii="Times New Roman" w:hAnsi="Times New Roman" w:cs="Times New Roman"/>
          <w:b/>
          <w:lang w:val="uk-UA" w:eastAsia="ru-RU"/>
        </w:rPr>
      </w:pPr>
      <w:r>
        <w:rPr>
          <w:rFonts w:ascii="Times New Roman" w:hAnsi="Times New Roman" w:cs="Times New Roman"/>
          <w:b/>
          <w:u w:val="single"/>
          <w:lang w:val="uk-UA" w:eastAsia="ru-RU"/>
        </w:rPr>
        <w:t xml:space="preserve">5. Вага - </w:t>
      </w:r>
      <w:r w:rsidR="003C5893">
        <w:rPr>
          <w:rFonts w:ascii="Times New Roman" w:hAnsi="Times New Roman" w:cs="Times New Roman"/>
          <w:b/>
          <w:lang w:val="uk-UA" w:eastAsia="ru-RU"/>
        </w:rPr>
        <w:t>1450-16</w:t>
      </w:r>
      <w:bookmarkStart w:id="28" w:name="_GoBack"/>
      <w:bookmarkEnd w:id="28"/>
      <w:r w:rsidRPr="004A68BF">
        <w:rPr>
          <w:rFonts w:ascii="Times New Roman" w:hAnsi="Times New Roman" w:cs="Times New Roman"/>
          <w:b/>
          <w:lang w:val="uk-UA" w:eastAsia="ru-RU"/>
        </w:rPr>
        <w:t>00</w:t>
      </w:r>
      <w:r>
        <w:rPr>
          <w:rFonts w:ascii="Times New Roman" w:hAnsi="Times New Roman" w:cs="Times New Roman"/>
          <w:b/>
          <w:lang w:val="uk-UA" w:eastAsia="ru-RU"/>
        </w:rPr>
        <w:t xml:space="preserve"> грам</w:t>
      </w:r>
    </w:p>
    <w:p w:rsidR="00AD7B71" w:rsidRDefault="00AD7B71" w:rsidP="00AD7B71">
      <w:pPr>
        <w:suppressAutoHyphens w:val="0"/>
        <w:autoSpaceDE/>
        <w:spacing w:line="260" w:lineRule="exact"/>
        <w:ind w:left="567"/>
        <w:contextualSpacing w:val="0"/>
        <w:rPr>
          <w:rFonts w:ascii="Times New Roman" w:hAnsi="Times New Roman" w:cs="Times New Roman"/>
          <w:b/>
          <w:lang w:val="uk-UA" w:eastAsia="ru-RU"/>
        </w:rPr>
      </w:pPr>
      <w:r w:rsidRPr="00206B82">
        <w:rPr>
          <w:rFonts w:ascii="Times New Roman" w:hAnsi="Times New Roman" w:cs="Times New Roman"/>
          <w:b/>
          <w:u w:val="single"/>
          <w:lang w:val="uk-UA" w:eastAsia="ru-RU"/>
        </w:rPr>
        <w:t>6. Колір</w:t>
      </w:r>
      <w:r>
        <w:rPr>
          <w:rFonts w:ascii="Times New Roman" w:hAnsi="Times New Roman" w:cs="Times New Roman"/>
          <w:b/>
          <w:lang w:val="uk-UA" w:eastAsia="ru-RU"/>
        </w:rPr>
        <w:t xml:space="preserve"> – чорний </w:t>
      </w:r>
    </w:p>
    <w:p w:rsidR="00AD7B71" w:rsidRPr="00591AF9" w:rsidRDefault="00AD7B71" w:rsidP="00AD7B71">
      <w:pPr>
        <w:suppressAutoHyphens w:val="0"/>
        <w:autoSpaceDE/>
        <w:spacing w:line="260" w:lineRule="exact"/>
        <w:ind w:left="567"/>
        <w:contextualSpacing w:val="0"/>
        <w:rPr>
          <w:rFonts w:ascii="Times New Roman" w:hAnsi="Times New Roman" w:cs="Times New Roman"/>
          <w:b/>
          <w:lang w:val="uk-UA" w:eastAsia="ru-RU"/>
        </w:rPr>
      </w:pPr>
    </w:p>
    <w:p w:rsidR="00AD7B71" w:rsidRDefault="00AD7B71" w:rsidP="00AD7B71">
      <w:pPr>
        <w:suppressAutoHyphens w:val="0"/>
        <w:autoSpaceDE/>
        <w:snapToGrid w:val="0"/>
        <w:ind w:firstLine="567"/>
        <w:contextualSpacing w:val="0"/>
        <w:jc w:val="both"/>
        <w:rPr>
          <w:rFonts w:ascii="Times New Roman" w:eastAsia="Calibri" w:hAnsi="Times New Roman" w:cs="Times New Roman"/>
          <w:b/>
          <w:bCs/>
          <w:color w:val="000000"/>
          <w:u w:val="single"/>
          <w:lang w:val="uk-UA" w:eastAsia="ru-RU"/>
        </w:rPr>
      </w:pPr>
      <w:r>
        <w:rPr>
          <w:rFonts w:ascii="Times New Roman" w:eastAsia="Calibri" w:hAnsi="Times New Roman" w:cs="Times New Roman"/>
          <w:b/>
          <w:bCs/>
          <w:color w:val="000000"/>
          <w:u w:val="single"/>
          <w:lang w:val="uk-UA" w:eastAsia="ru-RU"/>
        </w:rPr>
        <w:t>2</w:t>
      </w:r>
      <w:r w:rsidRPr="00591AF9">
        <w:rPr>
          <w:rFonts w:ascii="Times New Roman" w:eastAsia="Calibri" w:hAnsi="Times New Roman" w:cs="Times New Roman"/>
          <w:b/>
          <w:bCs/>
          <w:color w:val="000000"/>
          <w:u w:val="single"/>
          <w:lang w:val="uk-UA" w:eastAsia="ru-RU"/>
        </w:rPr>
        <w:t>. Шолом повинен включати наступні конструктивні елементи:</w:t>
      </w: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b/>
          <w:bCs/>
          <w:color w:val="000000"/>
          <w:u w:val="single"/>
          <w:lang w:val="uk-UA" w:eastAsia="ru-RU"/>
        </w:rPr>
      </w:pP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 xml:space="preserve">захисну оболонку </w:t>
      </w:r>
      <w:r>
        <w:rPr>
          <w:rFonts w:ascii="Times New Roman" w:eastAsia="Calibri" w:hAnsi="Times New Roman" w:cs="Times New Roman"/>
          <w:color w:val="000000"/>
          <w:lang w:val="uk-UA" w:eastAsia="ru-RU"/>
        </w:rPr>
        <w:t>з матеріалу арамід (кевлар)</w:t>
      </w:r>
      <w:r w:rsidRPr="00591AF9">
        <w:rPr>
          <w:rFonts w:ascii="Times New Roman" w:eastAsia="Calibri" w:hAnsi="Times New Roman" w:cs="Times New Roman"/>
          <w:color w:val="000000"/>
          <w:lang w:val="uk-UA" w:eastAsia="ru-RU"/>
        </w:rPr>
        <w:t xml:space="preserve"> - зовнішня частина шолому, що складається з ковпака та декоративної оболонки, і визначає його загальну форму, та безпосередньо приймає на себе вплив енергії елементу ураження.</w:t>
      </w: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енергопоглинаючі елементи</w:t>
      </w:r>
      <w:r>
        <w:rPr>
          <w:rFonts w:ascii="Times New Roman" w:eastAsia="Calibri" w:hAnsi="Times New Roman" w:cs="Times New Roman"/>
          <w:color w:val="000000"/>
          <w:lang w:val="uk-UA" w:eastAsia="ru-RU"/>
        </w:rPr>
        <w:t xml:space="preserve"> </w:t>
      </w:r>
      <w:r w:rsidRPr="00591AF9">
        <w:rPr>
          <w:rFonts w:ascii="Times New Roman" w:eastAsia="Calibri" w:hAnsi="Times New Roman" w:cs="Times New Roman"/>
          <w:color w:val="000000"/>
          <w:lang w:val="uk-UA" w:eastAsia="ru-RU"/>
        </w:rPr>
        <w:t>– внутрішні з’ємні частини (комплектуючі) шолому, що формують проміжок між захисною оболонкою шолому та елементами регулювання комфорту з метою уникнення травми у наслідок заперешкодної деформації захисної оболонки та поглинання впливу енергії</w:t>
      </w:r>
      <w:r>
        <w:rPr>
          <w:rFonts w:ascii="Times New Roman" w:eastAsia="Calibri" w:hAnsi="Times New Roman" w:cs="Times New Roman"/>
          <w:color w:val="000000"/>
          <w:lang w:val="uk-UA" w:eastAsia="ru-RU"/>
        </w:rPr>
        <w:t xml:space="preserve"> </w:t>
      </w:r>
      <w:r w:rsidRPr="00591AF9">
        <w:rPr>
          <w:rFonts w:ascii="Times New Roman" w:eastAsia="Calibri" w:hAnsi="Times New Roman" w:cs="Times New Roman"/>
          <w:color w:val="000000"/>
          <w:lang w:val="uk-UA" w:eastAsia="ru-RU"/>
        </w:rPr>
        <w:t>елементу ураження.</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елементи регулювання комфорту</w:t>
      </w:r>
      <w:r>
        <w:rPr>
          <w:rFonts w:ascii="Times New Roman" w:eastAsia="Calibri" w:hAnsi="Times New Roman" w:cs="Times New Roman"/>
          <w:color w:val="000000"/>
          <w:lang w:val="uk-UA" w:eastAsia="ru-RU"/>
        </w:rPr>
        <w:t xml:space="preserve"> </w:t>
      </w:r>
      <w:r w:rsidRPr="00591AF9">
        <w:rPr>
          <w:rFonts w:ascii="Times New Roman" w:eastAsia="Calibri" w:hAnsi="Times New Roman" w:cs="Times New Roman"/>
          <w:color w:val="000000"/>
          <w:lang w:val="uk-UA" w:eastAsia="ru-RU"/>
        </w:rPr>
        <w:t xml:space="preserve">– внутрішні з’ємні частини </w:t>
      </w:r>
      <w:r>
        <w:rPr>
          <w:rFonts w:ascii="Times New Roman" w:eastAsia="Calibri" w:hAnsi="Times New Roman" w:cs="Times New Roman"/>
          <w:color w:val="000000"/>
          <w:lang w:val="uk-UA" w:eastAsia="ru-RU"/>
        </w:rPr>
        <w:t>за допомогою яких можна змінити розмір обхвату голови з 56 до 61</w:t>
      </w:r>
      <w:r w:rsidRPr="00591AF9">
        <w:rPr>
          <w:rFonts w:ascii="Times New Roman" w:eastAsia="Calibri" w:hAnsi="Times New Roman" w:cs="Times New Roman"/>
          <w:color w:val="000000"/>
          <w:lang w:val="uk-UA" w:eastAsia="ru-RU"/>
        </w:rPr>
        <w:t>.</w:t>
      </w:r>
      <w:r w:rsidRPr="00544E57">
        <w:rPr>
          <w:rFonts w:ascii="Times New Roman" w:eastAsia="Calibri" w:hAnsi="Times New Roman" w:cs="Times New Roman"/>
          <w:color w:val="000000"/>
          <w:lang w:val="uk-UA" w:eastAsia="ru-RU"/>
        </w:rPr>
        <w:t xml:space="preserve"> </w:t>
      </w:r>
      <w:r>
        <w:rPr>
          <w:rFonts w:ascii="Times New Roman" w:eastAsia="Calibri" w:hAnsi="Times New Roman" w:cs="Times New Roman"/>
          <w:color w:val="000000"/>
          <w:lang w:val="uk-UA" w:eastAsia="ru-RU"/>
        </w:rPr>
        <w:t xml:space="preserve">Наявність </w:t>
      </w:r>
      <w:r w:rsidRPr="00591AF9">
        <w:rPr>
          <w:rFonts w:ascii="Times New Roman" w:eastAsia="Calibri" w:hAnsi="Times New Roman" w:cs="Times New Roman"/>
          <w:color w:val="000000"/>
          <w:lang w:val="uk-UA" w:eastAsia="ru-RU"/>
        </w:rPr>
        <w:t>дисков</w:t>
      </w:r>
      <w:r>
        <w:rPr>
          <w:rFonts w:ascii="Times New Roman" w:eastAsia="Calibri" w:hAnsi="Times New Roman" w:cs="Times New Roman"/>
          <w:color w:val="000000"/>
          <w:lang w:val="uk-UA" w:eastAsia="ru-RU"/>
        </w:rPr>
        <w:t>ого</w:t>
      </w:r>
      <w:r w:rsidRPr="00591AF9">
        <w:rPr>
          <w:rFonts w:ascii="Times New Roman" w:eastAsia="Calibri" w:hAnsi="Times New Roman" w:cs="Times New Roman"/>
          <w:color w:val="000000"/>
          <w:lang w:val="uk-UA" w:eastAsia="ru-RU"/>
        </w:rPr>
        <w:t xml:space="preserve"> регулятор</w:t>
      </w:r>
      <w:r>
        <w:rPr>
          <w:rFonts w:ascii="Times New Roman" w:eastAsia="Calibri" w:hAnsi="Times New Roman" w:cs="Times New Roman"/>
          <w:color w:val="000000"/>
          <w:lang w:val="uk-UA" w:eastAsia="ru-RU"/>
        </w:rPr>
        <w:t>а</w:t>
      </w:r>
      <w:r w:rsidRPr="00591AF9">
        <w:rPr>
          <w:rFonts w:ascii="Times New Roman" w:eastAsia="Calibri" w:hAnsi="Times New Roman" w:cs="Times New Roman"/>
          <w:color w:val="000000"/>
          <w:lang w:val="uk-UA" w:eastAsia="ru-RU"/>
        </w:rPr>
        <w:t xml:space="preserve"> відповідно до антропометричних даних користувача (обов’язково).</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у</w:t>
      </w:r>
      <w:r w:rsidRPr="00591AF9">
        <w:rPr>
          <w:rFonts w:ascii="Times New Roman" w:eastAsia="Calibri" w:hAnsi="Times New Roman" w:cs="Times New Roman"/>
          <w:color w:val="000000"/>
          <w:lang w:val="uk-UA" w:eastAsia="ru-RU"/>
        </w:rPr>
        <w:t xml:space="preserve">тримуюча система (Рисунок </w:t>
      </w:r>
      <w:r>
        <w:rPr>
          <w:rFonts w:ascii="Times New Roman" w:eastAsia="Calibri" w:hAnsi="Times New Roman" w:cs="Times New Roman"/>
          <w:color w:val="000000"/>
          <w:lang w:val="uk-UA" w:eastAsia="ru-RU"/>
        </w:rPr>
        <w:t>1</w:t>
      </w:r>
      <w:r w:rsidRPr="00591AF9">
        <w:rPr>
          <w:rFonts w:ascii="Times New Roman" w:eastAsia="Calibri" w:hAnsi="Times New Roman" w:cs="Times New Roman"/>
          <w:color w:val="000000"/>
          <w:lang w:val="uk-UA" w:eastAsia="ru-RU"/>
        </w:rPr>
        <w:t xml:space="preserve">) повинна представляти з себе комбіновану систему, що виконана на базі поліамідних текстильних тасьм, пряжок-регуляторів, застібок, одно - двохщілинних рамок, металевих тросів з поліуретановим покриттям та системи регулювання за обхватом голови з дисковим регулятором. Утримуюча система повинна забезпечувати її кріплення до захисної оболонки предмету в чотирьох точках з можливістю регулювання глибини її кріплення. Утримуюча система повинна забезпечувати регулювання предмету по висоті, глибині та обхвату. </w:t>
      </w: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 xml:space="preserve"> Спеціальний (дисковий або інший) регулятор повинен мати жорстку конструкцію виконану з ударостійкого поліаміду. </w:t>
      </w:r>
    </w:p>
    <w:p w:rsidR="00AD7B71" w:rsidRPr="00591AF9" w:rsidRDefault="00F806E5"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r>
        <w:rPr>
          <w:noProof/>
          <w:lang w:val="uk-UA" w:eastAsia="uk-UA"/>
        </w:rPr>
        <w:drawing>
          <wp:anchor distT="0" distB="0" distL="114300" distR="114300" simplePos="0" relativeHeight="251656704" behindDoc="0" locked="0" layoutInCell="1" allowOverlap="1">
            <wp:simplePos x="0" y="0"/>
            <wp:positionH relativeFrom="column">
              <wp:posOffset>1663700</wp:posOffset>
            </wp:positionH>
            <wp:positionV relativeFrom="paragraph">
              <wp:posOffset>58420</wp:posOffset>
            </wp:positionV>
            <wp:extent cx="2895600" cy="1497330"/>
            <wp:effectExtent l="0" t="0" r="0" b="0"/>
            <wp:wrapNone/>
            <wp:docPr id="1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9560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0"/>
          <w:szCs w:val="20"/>
          <w:lang w:val="uk-UA" w:eastAsia="ru-RU"/>
        </w:rPr>
      </w:pPr>
      <w:r w:rsidRPr="00591AF9">
        <w:rPr>
          <w:rFonts w:ascii="Times New Roman" w:eastAsia="Calibri" w:hAnsi="Times New Roman" w:cs="Times New Roman"/>
          <w:color w:val="000000"/>
          <w:sz w:val="20"/>
          <w:szCs w:val="20"/>
          <w:lang w:val="uk-UA" w:eastAsia="ru-RU"/>
        </w:rPr>
        <w:t xml:space="preserve">Рисунок </w:t>
      </w:r>
      <w:r>
        <w:rPr>
          <w:rFonts w:ascii="Times New Roman" w:eastAsia="Calibri" w:hAnsi="Times New Roman" w:cs="Times New Roman"/>
          <w:color w:val="000000"/>
          <w:sz w:val="20"/>
          <w:szCs w:val="20"/>
          <w:lang w:val="uk-UA" w:eastAsia="ru-RU"/>
        </w:rPr>
        <w:t>1</w:t>
      </w:r>
      <w:r w:rsidRPr="00591AF9">
        <w:rPr>
          <w:rFonts w:ascii="Times New Roman" w:eastAsia="Calibri" w:hAnsi="Times New Roman" w:cs="Times New Roman"/>
          <w:color w:val="000000"/>
          <w:sz w:val="20"/>
          <w:szCs w:val="20"/>
          <w:lang w:val="uk-UA" w:eastAsia="ru-RU"/>
        </w:rPr>
        <w:t>. Утримуюча система, зовнішній вигляд</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зовнішні монтажні/направляючі елементи – навісні з’ємні (не з’ємні) частини (комплектуючі) шолому, що розташовується на захисній оболонці шолому та забезпечують кріплення додаткових приладів (приладів нічного бачення, ліхтарів, навушників, тощо).</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з</w:t>
      </w:r>
      <w:r w:rsidRPr="00591AF9">
        <w:rPr>
          <w:rFonts w:ascii="Times New Roman" w:eastAsia="Calibri" w:hAnsi="Times New Roman" w:cs="Times New Roman"/>
          <w:color w:val="000000"/>
          <w:lang w:val="uk-UA" w:eastAsia="ru-RU"/>
        </w:rPr>
        <w:t>овнішня поверхня шолому гладка, матова та має антиблікове покриття. Колір зовнішньої поверхні – чорний.</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п</w:t>
      </w:r>
      <w:r w:rsidRPr="00591AF9">
        <w:rPr>
          <w:rFonts w:ascii="Times New Roman" w:eastAsia="Calibri" w:hAnsi="Times New Roman" w:cs="Times New Roman"/>
          <w:color w:val="000000"/>
          <w:lang w:val="uk-UA" w:eastAsia="ru-RU"/>
        </w:rPr>
        <w:t>о низу захисної оболонки повинен бути прокладений кант з термопластичного матеріалу, який захищає нижній край захисної оболонки від розшарування, зносу, порізів, вологи, тощо. Кант повинен кріпитися до захисної оболонки за допомогою клеючої речовини.</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з</w:t>
      </w:r>
      <w:r w:rsidRPr="00591AF9">
        <w:rPr>
          <w:rFonts w:ascii="Times New Roman" w:eastAsia="Calibri" w:hAnsi="Times New Roman" w:cs="Times New Roman"/>
          <w:color w:val="000000"/>
          <w:lang w:val="uk-UA" w:eastAsia="ru-RU"/>
        </w:rPr>
        <w:t>овнішні монтажні/направляючі елементи, а також утримуюча система повинні кріпитися до захисної оболонки шолому за допомогою металевих гвинтів та гайок підвищеної міцності.</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 xml:space="preserve">Зовнішні монтажні/направляючі елементи повинні представляти собою уніфіковані системи кріплень, що повинні виготовлятися з синтетичних матеріалів підвищеної міцності та зносостійкості, а </w:t>
      </w:r>
      <w:r w:rsidRPr="00591AF9">
        <w:rPr>
          <w:rFonts w:ascii="Times New Roman" w:eastAsia="Calibri" w:hAnsi="Times New Roman" w:cs="Times New Roman"/>
          <w:color w:val="000000"/>
          <w:lang w:val="uk-UA" w:eastAsia="ru-RU"/>
        </w:rPr>
        <w:lastRenderedPageBreak/>
        <w:t xml:space="preserve">також дозволяється виготовляти окремі зовнішні монтажні елементи з легких, міцних, в’язких та стійких до впливу корозії металів (або їх сплавів). Вигляд  зовнішніх монтажних/направляючих елементів наведені у Рисунках </w:t>
      </w:r>
      <w:r>
        <w:rPr>
          <w:rFonts w:ascii="Times New Roman" w:eastAsia="Calibri" w:hAnsi="Times New Roman" w:cs="Times New Roman"/>
          <w:color w:val="000000"/>
          <w:lang w:val="uk-UA" w:eastAsia="ru-RU"/>
        </w:rPr>
        <w:t>2</w:t>
      </w:r>
      <w:r w:rsidRPr="00591AF9">
        <w:rPr>
          <w:rFonts w:ascii="Times New Roman" w:eastAsia="Calibri" w:hAnsi="Times New Roman" w:cs="Times New Roman"/>
          <w:color w:val="000000"/>
          <w:lang w:val="uk-UA" w:eastAsia="ru-RU"/>
        </w:rPr>
        <w:t xml:space="preserve"> та </w:t>
      </w:r>
      <w:r>
        <w:rPr>
          <w:rFonts w:ascii="Times New Roman" w:eastAsia="Calibri" w:hAnsi="Times New Roman" w:cs="Times New Roman"/>
          <w:color w:val="000000"/>
          <w:lang w:val="uk-UA" w:eastAsia="ru-RU"/>
        </w:rPr>
        <w:t>3</w:t>
      </w:r>
      <w:r w:rsidRPr="00591AF9">
        <w:rPr>
          <w:rFonts w:ascii="Times New Roman" w:eastAsia="Calibri" w:hAnsi="Times New Roman" w:cs="Times New Roman"/>
          <w:color w:val="000000"/>
          <w:lang w:val="uk-UA" w:eastAsia="ru-RU"/>
        </w:rPr>
        <w:t>.</w:t>
      </w:r>
    </w:p>
    <w:p w:rsidR="00AD7B71" w:rsidRPr="00591AF9" w:rsidRDefault="007D1281" w:rsidP="00AD7B71">
      <w:pPr>
        <w:suppressAutoHyphens w:val="0"/>
        <w:autoSpaceDE/>
        <w:snapToGrid w:val="0"/>
        <w:spacing w:line="300" w:lineRule="auto"/>
        <w:ind w:firstLine="1300"/>
        <w:contextualSpacing w:val="0"/>
        <w:jc w:val="center"/>
        <w:rPr>
          <w:rFonts w:ascii="Times New Roman" w:eastAsia="Calibri" w:hAnsi="Times New Roman" w:cs="Times New Roman"/>
          <w:color w:val="000000"/>
          <w:sz w:val="26"/>
          <w:szCs w:val="26"/>
          <w:lang w:val="uk-UA" w:eastAsia="ru-RU"/>
        </w:rPr>
      </w:pPr>
      <w:r>
        <w:rPr>
          <w:noProof/>
          <w:lang w:val="uk-UA" w:eastAsia="uk-UA"/>
        </w:rPr>
        <w:drawing>
          <wp:anchor distT="0" distB="0" distL="114300" distR="114300" simplePos="0" relativeHeight="251660800" behindDoc="0" locked="0" layoutInCell="1" allowOverlap="1" wp14:anchorId="6FF7F92B" wp14:editId="171ED631">
            <wp:simplePos x="0" y="0"/>
            <wp:positionH relativeFrom="column">
              <wp:posOffset>1912772</wp:posOffset>
            </wp:positionH>
            <wp:positionV relativeFrom="paragraph">
              <wp:posOffset>123181</wp:posOffset>
            </wp:positionV>
            <wp:extent cx="2141855" cy="1593215"/>
            <wp:effectExtent l="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185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6E5">
        <w:rPr>
          <w:noProof/>
          <w:lang w:val="uk-UA" w:eastAsia="uk-UA"/>
        </w:rPr>
        <w:drawing>
          <wp:anchor distT="0" distB="0" distL="114300" distR="114300" simplePos="0" relativeHeight="251657728" behindDoc="0" locked="0" layoutInCell="1" allowOverlap="1">
            <wp:simplePos x="0" y="0"/>
            <wp:positionH relativeFrom="column">
              <wp:posOffset>1892300</wp:posOffset>
            </wp:positionH>
            <wp:positionV relativeFrom="paragraph">
              <wp:posOffset>95885</wp:posOffset>
            </wp:positionV>
            <wp:extent cx="2141855" cy="1593215"/>
            <wp:effectExtent l="0" t="0" r="0" b="0"/>
            <wp:wrapNone/>
            <wp:docPr id="10"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1855"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0"/>
          <w:szCs w:val="20"/>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0"/>
          <w:szCs w:val="20"/>
          <w:lang w:val="uk-UA" w:eastAsia="ru-RU"/>
        </w:rPr>
      </w:pPr>
      <w:r w:rsidRPr="00591AF9">
        <w:rPr>
          <w:rFonts w:ascii="Times New Roman" w:eastAsia="Calibri" w:hAnsi="Times New Roman" w:cs="Times New Roman"/>
          <w:color w:val="000000"/>
          <w:sz w:val="20"/>
          <w:szCs w:val="20"/>
          <w:lang w:val="uk-UA" w:eastAsia="ru-RU"/>
        </w:rPr>
        <w:t xml:space="preserve">Рисунок </w:t>
      </w:r>
      <w:r>
        <w:rPr>
          <w:rFonts w:ascii="Times New Roman" w:eastAsia="Calibri" w:hAnsi="Times New Roman" w:cs="Times New Roman"/>
          <w:color w:val="000000"/>
          <w:sz w:val="20"/>
          <w:szCs w:val="20"/>
          <w:lang w:val="uk-UA" w:eastAsia="ru-RU"/>
        </w:rPr>
        <w:t>2</w:t>
      </w:r>
      <w:r w:rsidRPr="00591AF9">
        <w:rPr>
          <w:rFonts w:ascii="Times New Roman" w:eastAsia="Calibri" w:hAnsi="Times New Roman" w:cs="Times New Roman"/>
          <w:color w:val="000000"/>
          <w:sz w:val="20"/>
          <w:szCs w:val="20"/>
          <w:lang w:val="uk-UA" w:eastAsia="ru-RU"/>
        </w:rPr>
        <w:t>. Зовнішній вигляд фронтального кріплення для ПНВ</w:t>
      </w:r>
    </w:p>
    <w:p w:rsidR="00AD7B71" w:rsidRPr="00591AF9" w:rsidRDefault="00AD7B71" w:rsidP="00AD7B71">
      <w:pPr>
        <w:suppressAutoHyphens w:val="0"/>
        <w:autoSpaceDE/>
        <w:snapToGrid w:val="0"/>
        <w:spacing w:line="300" w:lineRule="auto"/>
        <w:ind w:firstLine="567"/>
        <w:contextualSpacing w:val="0"/>
        <w:jc w:val="both"/>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F806E5"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r>
        <w:rPr>
          <w:noProof/>
          <w:lang w:val="uk-UA" w:eastAsia="uk-UA"/>
        </w:rPr>
        <w:drawing>
          <wp:anchor distT="0" distB="0" distL="114300" distR="114300" simplePos="0" relativeHeight="251658752" behindDoc="0" locked="0" layoutInCell="1" allowOverlap="1">
            <wp:simplePos x="0" y="0"/>
            <wp:positionH relativeFrom="margin">
              <wp:align>center</wp:align>
            </wp:positionH>
            <wp:positionV relativeFrom="paragraph">
              <wp:posOffset>15875</wp:posOffset>
            </wp:positionV>
            <wp:extent cx="3255010" cy="1282700"/>
            <wp:effectExtent l="0" t="0" r="0" b="0"/>
            <wp:wrapNone/>
            <wp:docPr id="9"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5501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sz w:val="20"/>
          <w:szCs w:val="20"/>
          <w:lang w:val="uk-UA" w:eastAsia="ru-RU"/>
        </w:rPr>
      </w:pPr>
      <w:r w:rsidRPr="00591AF9">
        <w:rPr>
          <w:rFonts w:ascii="Times New Roman" w:eastAsia="Calibri" w:hAnsi="Times New Roman" w:cs="Times New Roman"/>
          <w:color w:val="000000"/>
          <w:sz w:val="20"/>
          <w:szCs w:val="20"/>
          <w:lang w:val="uk-UA" w:eastAsia="ru-RU"/>
        </w:rPr>
        <w:t>Рисунок 5. Зовнішній вигляд  бокових монтажних/направляючих кріплень</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sz w:val="20"/>
          <w:szCs w:val="20"/>
          <w:lang w:val="uk-UA" w:eastAsia="ru-RU"/>
        </w:rPr>
      </w:pPr>
    </w:p>
    <w:p w:rsidR="00AD7B71" w:rsidRPr="00DE1014" w:rsidRDefault="00AD7B71" w:rsidP="00AD7B71">
      <w:pPr>
        <w:suppressAutoHyphens w:val="0"/>
        <w:autoSpaceDE/>
        <w:snapToGrid w:val="0"/>
        <w:ind w:firstLine="567"/>
        <w:contextualSpacing w:val="0"/>
        <w:jc w:val="both"/>
        <w:rPr>
          <w:rFonts w:ascii="Times New Roman" w:eastAsia="Calibri" w:hAnsi="Times New Roman" w:cs="Times New Roman"/>
          <w:b/>
          <w:bCs/>
          <w:color w:val="000000"/>
          <w:u w:val="single"/>
          <w:lang w:val="uk-UA" w:eastAsia="ru-RU"/>
        </w:rPr>
      </w:pPr>
      <w:r w:rsidRPr="00DE1014">
        <w:rPr>
          <w:rFonts w:ascii="Times New Roman" w:eastAsia="Calibri" w:hAnsi="Times New Roman" w:cs="Times New Roman"/>
          <w:b/>
          <w:bCs/>
          <w:color w:val="000000"/>
          <w:u w:val="single"/>
          <w:lang w:val="uk-UA" w:eastAsia="ru-RU"/>
        </w:rPr>
        <w:t>3. Захисні властивості</w:t>
      </w: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bookmarkStart w:id="29" w:name="_Hlk141801151"/>
      <w:r w:rsidRPr="00591AF9">
        <w:rPr>
          <w:rFonts w:ascii="Times New Roman" w:eastAsia="Calibri" w:hAnsi="Times New Roman" w:cs="Times New Roman"/>
          <w:color w:val="000000"/>
          <w:lang w:val="uk-UA" w:eastAsia="ru-RU"/>
        </w:rPr>
        <w:t>Шолом повинен забезпечувати відповідність класу захисту 1 відповідно вимог ДСТУ 8835: 2019 «ШОЛОМИ КУЛЕЗАХИСНІ». Засоби індивідуального захисту Класифікація. Загальні технічні умови.</w:t>
      </w:r>
    </w:p>
    <w:bookmarkEnd w:id="29"/>
    <w:p w:rsidR="00AD7B71" w:rsidRPr="0026455D" w:rsidRDefault="00AD7B71" w:rsidP="00AD7B71">
      <w:pPr>
        <w:suppressAutoHyphens w:val="0"/>
        <w:autoSpaceDE/>
        <w:snapToGrid w:val="0"/>
        <w:ind w:firstLine="567"/>
        <w:contextualSpacing w:val="0"/>
        <w:jc w:val="both"/>
        <w:rPr>
          <w:rFonts w:ascii="Arial" w:hAnsi="Arial" w:cs="Arial"/>
          <w:color w:val="000000"/>
          <w:sz w:val="27"/>
          <w:szCs w:val="27"/>
          <w:lang w:val="uk-UA"/>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0"/>
          <w:szCs w:val="20"/>
          <w:lang w:val="uk-UA" w:eastAsia="ru-RU"/>
        </w:rPr>
      </w:pPr>
    </w:p>
    <w:p w:rsidR="00AD7B71" w:rsidRPr="00591AF9" w:rsidRDefault="00AD7B71" w:rsidP="00AD7B71">
      <w:pPr>
        <w:suppressAutoHyphens w:val="0"/>
        <w:autoSpaceDE/>
        <w:spacing w:line="240" w:lineRule="exact"/>
        <w:contextualSpacing w:val="0"/>
        <w:rPr>
          <w:rFonts w:ascii="Times New Roman" w:hAnsi="Times New Roman" w:cs="Times New Roman"/>
          <w:b/>
          <w:lang w:val="uk-UA" w:eastAsia="ru-RU"/>
        </w:rPr>
      </w:pPr>
    </w:p>
    <w:p w:rsidR="00AD7B71" w:rsidRPr="00591AF9" w:rsidRDefault="00AD7B71" w:rsidP="00AD7B71">
      <w:pPr>
        <w:tabs>
          <w:tab w:val="left" w:pos="567"/>
        </w:tabs>
        <w:suppressAutoHyphens w:val="0"/>
        <w:overflowPunct w:val="0"/>
        <w:autoSpaceDN w:val="0"/>
        <w:adjustRightInd w:val="0"/>
        <w:jc w:val="both"/>
        <w:textAlignment w:val="baseline"/>
        <w:rPr>
          <w:rFonts w:ascii="Times New Roman" w:hAnsi="Times New Roman" w:cs="Times New Roman"/>
          <w:b/>
          <w:color w:val="000000"/>
          <w:u w:val="single"/>
          <w:lang w:val="uk-UA" w:eastAsia="ru-RU"/>
        </w:rPr>
      </w:pPr>
      <w:r>
        <w:rPr>
          <w:rFonts w:ascii="Times New Roman" w:hAnsi="Times New Roman" w:cs="Times New Roman"/>
          <w:b/>
          <w:color w:val="000000"/>
          <w:u w:val="single"/>
          <w:lang w:val="uk-UA" w:eastAsia="ru-RU"/>
        </w:rPr>
        <w:t>4</w:t>
      </w:r>
      <w:r w:rsidRPr="00591AF9">
        <w:rPr>
          <w:rFonts w:ascii="Times New Roman" w:hAnsi="Times New Roman" w:cs="Times New Roman"/>
          <w:b/>
          <w:color w:val="000000"/>
          <w:u w:val="single"/>
          <w:lang w:val="uk-UA" w:eastAsia="ru-RU"/>
        </w:rPr>
        <w:t>. З метою підтвердження якісних та технічних характеристик товару, Учасник має надати в складі тендерної пропозиції:</w:t>
      </w:r>
    </w:p>
    <w:p w:rsidR="00AD7B71" w:rsidRPr="00591AF9" w:rsidRDefault="00AD7B71" w:rsidP="00AD7B71">
      <w:pPr>
        <w:tabs>
          <w:tab w:val="left" w:pos="567"/>
        </w:tabs>
        <w:suppressAutoHyphens w:val="0"/>
        <w:overflowPunct w:val="0"/>
        <w:autoSpaceDN w:val="0"/>
        <w:adjustRightInd w:val="0"/>
        <w:contextualSpacing w:val="0"/>
        <w:jc w:val="both"/>
        <w:textAlignment w:val="baseline"/>
        <w:rPr>
          <w:rFonts w:ascii="Times New Roman" w:hAnsi="Times New Roman" w:cs="Times New Roman"/>
          <w:bCs/>
          <w:color w:val="000000"/>
          <w:lang w:val="uk-UA" w:eastAsia="ru-RU"/>
        </w:rPr>
      </w:pPr>
      <w:r w:rsidRPr="00591AF9">
        <w:rPr>
          <w:rFonts w:ascii="Times New Roman" w:hAnsi="Times New Roman" w:cs="Times New Roman"/>
          <w:bCs/>
          <w:color w:val="000000"/>
          <w:lang w:val="uk-UA" w:eastAsia="ru-RU"/>
        </w:rPr>
        <w:tab/>
        <w:t xml:space="preserve">1) Копії протоколів лабораторних випробувань </w:t>
      </w:r>
      <w:r w:rsidR="005C0F56">
        <w:rPr>
          <w:rFonts w:ascii="Times New Roman" w:hAnsi="Times New Roman" w:cs="Times New Roman"/>
          <w:bCs/>
          <w:color w:val="000000"/>
          <w:lang w:val="uk-UA" w:eastAsia="ru-RU"/>
        </w:rPr>
        <w:t>на</w:t>
      </w:r>
      <w:r w:rsidRPr="00591AF9">
        <w:rPr>
          <w:rFonts w:ascii="Times New Roman" w:hAnsi="Times New Roman" w:cs="Times New Roman"/>
          <w:bCs/>
          <w:color w:val="000000"/>
          <w:lang w:val="uk-UA" w:eastAsia="ru-RU"/>
        </w:rPr>
        <w:t xml:space="preserve"> кулезахисних шоломів </w:t>
      </w:r>
      <w:r>
        <w:rPr>
          <w:rFonts w:ascii="Times New Roman" w:hAnsi="Times New Roman" w:cs="Times New Roman"/>
          <w:bCs/>
          <w:color w:val="000000"/>
          <w:lang w:val="uk-UA" w:eastAsia="ru-RU"/>
        </w:rPr>
        <w:t>з армідного матеріалу (кевлар)</w:t>
      </w:r>
      <w:r w:rsidRPr="00591AF9">
        <w:rPr>
          <w:rFonts w:ascii="Times New Roman" w:hAnsi="Times New Roman" w:cs="Times New Roman"/>
          <w:bCs/>
          <w:color w:val="000000"/>
          <w:lang w:val="uk-UA" w:eastAsia="ru-RU"/>
        </w:rPr>
        <w:t xml:space="preserve">, що засвідчують проходження шоломами випробувань </w:t>
      </w:r>
      <w:r>
        <w:rPr>
          <w:rFonts w:ascii="Times New Roman" w:hAnsi="Times New Roman" w:cs="Times New Roman"/>
          <w:bCs/>
          <w:color w:val="000000"/>
          <w:lang w:val="uk-UA" w:eastAsia="ru-RU"/>
        </w:rPr>
        <w:t xml:space="preserve">згідно </w:t>
      </w:r>
      <w:r w:rsidRPr="00591AF9">
        <w:rPr>
          <w:rFonts w:ascii="Times New Roman" w:hAnsi="Times New Roman" w:cs="Times New Roman"/>
          <w:bCs/>
          <w:color w:val="000000"/>
          <w:lang w:val="uk-UA" w:eastAsia="ru-RU"/>
        </w:rPr>
        <w:t xml:space="preserve"> ДСТУ 8835:2019 «Засоби індивідуального захисту. Шоломи кулезахисні. Класифікація. Загальні технічні умови». </w:t>
      </w:r>
      <w:r w:rsidR="005C0F56">
        <w:rPr>
          <w:rFonts w:ascii="Times New Roman" w:hAnsi="Times New Roman" w:cs="Times New Roman"/>
          <w:bCs/>
          <w:color w:val="000000"/>
          <w:lang w:val="uk-UA" w:eastAsia="ru-RU"/>
        </w:rPr>
        <w:t xml:space="preserve">Протокол випробувань мають бути </w:t>
      </w:r>
      <w:r w:rsidR="0017690E">
        <w:rPr>
          <w:rFonts w:ascii="Times New Roman" w:hAnsi="Times New Roman" w:cs="Times New Roman"/>
          <w:bCs/>
          <w:color w:val="000000"/>
          <w:lang w:val="uk-UA" w:eastAsia="ru-RU"/>
        </w:rPr>
        <w:t>видані у</w:t>
      </w:r>
      <w:r w:rsidR="005C0F56">
        <w:rPr>
          <w:rFonts w:ascii="Times New Roman" w:hAnsi="Times New Roman" w:cs="Times New Roman"/>
          <w:bCs/>
          <w:color w:val="000000"/>
          <w:lang w:val="uk-UA" w:eastAsia="ru-RU"/>
        </w:rPr>
        <w:t xml:space="preserve"> 2024 ро</w:t>
      </w:r>
      <w:r w:rsidR="0017690E">
        <w:rPr>
          <w:rFonts w:ascii="Times New Roman" w:hAnsi="Times New Roman" w:cs="Times New Roman"/>
          <w:bCs/>
          <w:color w:val="000000"/>
          <w:lang w:val="uk-UA" w:eastAsia="ru-RU"/>
        </w:rPr>
        <w:t>ці</w:t>
      </w:r>
      <w:r w:rsidR="005C0F56">
        <w:rPr>
          <w:rFonts w:ascii="Times New Roman" w:hAnsi="Times New Roman" w:cs="Times New Roman"/>
          <w:bCs/>
          <w:color w:val="000000"/>
          <w:lang w:val="uk-UA" w:eastAsia="ru-RU"/>
        </w:rPr>
        <w:t>.</w:t>
      </w:r>
    </w:p>
    <w:p w:rsidR="00AD7B71" w:rsidRPr="00591AF9" w:rsidRDefault="00AD7B71" w:rsidP="00AD7B71">
      <w:pPr>
        <w:tabs>
          <w:tab w:val="left" w:pos="567"/>
        </w:tabs>
        <w:suppressAutoHyphens w:val="0"/>
        <w:overflowPunct w:val="0"/>
        <w:autoSpaceDN w:val="0"/>
        <w:adjustRightInd w:val="0"/>
        <w:contextualSpacing w:val="0"/>
        <w:jc w:val="both"/>
        <w:textAlignment w:val="baseline"/>
        <w:rPr>
          <w:rFonts w:ascii="Times New Roman" w:hAnsi="Times New Roman" w:cs="Times New Roman"/>
          <w:bCs/>
          <w:color w:val="000000"/>
          <w:lang w:val="uk-UA" w:eastAsia="ru-RU"/>
        </w:rPr>
      </w:pPr>
      <w:r w:rsidRPr="00591AF9">
        <w:rPr>
          <w:rFonts w:ascii="Times New Roman" w:hAnsi="Times New Roman" w:cs="Times New Roman"/>
          <w:bCs/>
          <w:color w:val="000000"/>
          <w:lang w:val="uk-UA" w:eastAsia="ru-RU"/>
        </w:rPr>
        <w:tab/>
        <w:t xml:space="preserve">Лабораторні випробування мають проводитись виключно спеціалізованими акредитованими органами, а відомості про акредитацію такого органу має бути зазначено в протоколі випробувань. </w:t>
      </w:r>
    </w:p>
    <w:p w:rsidR="00AD7B71" w:rsidRDefault="00AD7B71" w:rsidP="00AD7B71">
      <w:pPr>
        <w:tabs>
          <w:tab w:val="left" w:pos="567"/>
        </w:tabs>
        <w:suppressAutoHyphens w:val="0"/>
        <w:overflowPunct w:val="0"/>
        <w:autoSpaceDN w:val="0"/>
        <w:adjustRightInd w:val="0"/>
        <w:contextualSpacing w:val="0"/>
        <w:jc w:val="both"/>
        <w:textAlignment w:val="baseline"/>
        <w:rPr>
          <w:rFonts w:ascii="Times New Roman" w:hAnsi="Times New Roman" w:cs="Times New Roman"/>
          <w:bCs/>
          <w:color w:val="000000"/>
          <w:lang w:val="uk-UA" w:eastAsia="ru-RU"/>
        </w:rPr>
      </w:pPr>
      <w:r w:rsidRPr="00591AF9">
        <w:rPr>
          <w:rFonts w:ascii="Times New Roman" w:hAnsi="Times New Roman" w:cs="Times New Roman"/>
          <w:bCs/>
          <w:color w:val="000000"/>
          <w:lang w:val="uk-UA" w:eastAsia="ru-RU"/>
        </w:rPr>
        <w:tab/>
      </w:r>
    </w:p>
    <w:p w:rsidR="00AD7B71" w:rsidRPr="00591AF9" w:rsidRDefault="00AD7B71" w:rsidP="00AD7B71">
      <w:pPr>
        <w:widowControl/>
        <w:suppressAutoHyphens w:val="0"/>
        <w:autoSpaceDE/>
        <w:contextualSpacing w:val="0"/>
        <w:rPr>
          <w:rFonts w:ascii="Times New Roman" w:hAnsi="Times New Roman" w:cs="Times New Roman"/>
          <w:b/>
          <w:color w:val="000000"/>
          <w:u w:val="single"/>
          <w:lang w:val="uk-UA" w:eastAsia="ru-RU"/>
        </w:rPr>
      </w:pPr>
      <w:r w:rsidRPr="00591AF9">
        <w:rPr>
          <w:rFonts w:ascii="Times New Roman" w:hAnsi="Times New Roman" w:cs="Times New Roman"/>
          <w:b/>
          <w:color w:val="000000"/>
          <w:u w:val="single"/>
          <w:lang w:val="uk-UA" w:eastAsia="ru-RU"/>
        </w:rPr>
        <w:t>6. Загальні вимоги до товару</w:t>
      </w:r>
    </w:p>
    <w:p w:rsidR="00AD7B71" w:rsidRPr="00591AF9" w:rsidRDefault="00AD7B71" w:rsidP="00AD7B71">
      <w:pPr>
        <w:widowControl/>
        <w:suppressAutoHyphens w:val="0"/>
        <w:autoSpaceDE/>
        <w:ind w:firstLine="567"/>
        <w:contextualSpacing w:val="0"/>
        <w:jc w:val="both"/>
        <w:rPr>
          <w:rFonts w:ascii="Times New Roman" w:hAnsi="Times New Roman" w:cs="Times New Roman"/>
          <w:b/>
          <w:color w:val="000000"/>
          <w:lang w:val="uk-UA" w:eastAsia="ru-RU"/>
        </w:rPr>
      </w:pPr>
      <w:r w:rsidRPr="00591AF9">
        <w:rPr>
          <w:rFonts w:ascii="Times New Roman" w:hAnsi="Times New Roman" w:cs="Times New Roman"/>
          <w:color w:val="000000"/>
          <w:lang w:val="uk-UA" w:eastAsia="ru-RU"/>
        </w:rPr>
        <w:t xml:space="preserve">1. Товар має бути запропонований новим, таким що не був у користуванні, не відновленим, у повній комплектації та має відповідати своєму функціональному призначенню. </w:t>
      </w:r>
      <w:r w:rsidRPr="00591AF9">
        <w:rPr>
          <w:rFonts w:ascii="Times New Roman" w:hAnsi="Times New Roman" w:cs="Times New Roman"/>
          <w:b/>
          <w:color w:val="000000"/>
          <w:lang w:val="uk-UA" w:eastAsia="ru-RU"/>
        </w:rPr>
        <w:t xml:space="preserve">                                </w:t>
      </w:r>
    </w:p>
    <w:p w:rsidR="00AD7B71" w:rsidRPr="00591AF9" w:rsidRDefault="00AD7B71" w:rsidP="00AD7B71">
      <w:pPr>
        <w:widowControl/>
        <w:suppressAutoHyphens w:val="0"/>
        <w:autoSpaceDE/>
        <w:ind w:firstLine="567"/>
        <w:contextualSpacing w:val="0"/>
        <w:jc w:val="both"/>
        <w:rPr>
          <w:rFonts w:ascii="Times New Roman" w:hAnsi="Times New Roman" w:cs="Times New Roman"/>
          <w:color w:val="000000"/>
          <w:shd w:val="clear" w:color="auto" w:fill="FFFFFF"/>
          <w:lang w:val="uk-UA" w:eastAsia="ru-RU"/>
        </w:rPr>
      </w:pPr>
      <w:r w:rsidRPr="00591AF9">
        <w:rPr>
          <w:rFonts w:ascii="Times New Roman" w:hAnsi="Times New Roman" w:cs="Times New Roman"/>
          <w:bCs/>
          <w:color w:val="000000"/>
          <w:lang w:val="uk-UA" w:eastAsia="ru-RU"/>
        </w:rPr>
        <w:t xml:space="preserve">2. </w:t>
      </w:r>
      <w:r w:rsidRPr="00591AF9">
        <w:rPr>
          <w:rFonts w:ascii="Times New Roman" w:hAnsi="Times New Roman" w:cs="Times New Roman"/>
          <w:bCs/>
          <w:color w:val="000000"/>
          <w:shd w:val="clear" w:color="auto" w:fill="FFFFFF"/>
          <w:lang w:val="uk-UA" w:eastAsia="ru-RU"/>
        </w:rPr>
        <w:t>Товар</w:t>
      </w:r>
      <w:r w:rsidRPr="00591AF9">
        <w:rPr>
          <w:rFonts w:ascii="Times New Roman" w:hAnsi="Times New Roman" w:cs="Times New Roman"/>
          <w:color w:val="000000"/>
          <w:shd w:val="clear" w:color="auto" w:fill="FFFFFF"/>
          <w:lang w:val="uk-UA" w:eastAsia="ru-RU"/>
        </w:rPr>
        <w:t xml:space="preserve"> має постачатись в упаковці та з відповідним маркуванням виробника,  яке передбачене для товарів такого виду.</w:t>
      </w:r>
    </w:p>
    <w:p w:rsidR="00AD7B71" w:rsidRPr="00591AF9" w:rsidRDefault="00AD7B71" w:rsidP="00AD7B71">
      <w:pPr>
        <w:widowControl/>
        <w:suppressAutoHyphens w:val="0"/>
        <w:autoSpaceDE/>
        <w:ind w:firstLine="567"/>
        <w:contextualSpacing w:val="0"/>
        <w:jc w:val="both"/>
        <w:rPr>
          <w:rFonts w:ascii="Times New Roman" w:hAnsi="Times New Roman" w:cs="Times New Roman"/>
          <w:color w:val="000000"/>
          <w:shd w:val="clear" w:color="auto" w:fill="FFFFFF"/>
          <w:lang w:val="uk-UA" w:eastAsia="ru-RU"/>
        </w:rPr>
      </w:pPr>
      <w:r w:rsidRPr="00591AF9">
        <w:rPr>
          <w:rFonts w:ascii="Times New Roman" w:hAnsi="Times New Roman" w:cs="Times New Roman"/>
          <w:color w:val="000000"/>
          <w:shd w:val="clear" w:color="auto" w:fill="FFFFFF"/>
          <w:lang w:val="uk-UA" w:eastAsia="ru-RU"/>
        </w:rPr>
        <w:t xml:space="preserve">3. У разі постачання неякісного товару, Учасник забезпечує заміну такого товару якісним за власний рахунок. Заявки від Замовника з недоліками товару (бракований, не комплектний товар тощо) приймаються  в строк протягом 14 днів з моменту поставки. </w:t>
      </w:r>
    </w:p>
    <w:p w:rsidR="00AD7B71" w:rsidRPr="00591AF9" w:rsidRDefault="00AD7B71" w:rsidP="00AD7B71">
      <w:pPr>
        <w:widowControl/>
        <w:suppressAutoHyphens w:val="0"/>
        <w:autoSpaceDE/>
        <w:ind w:firstLine="567"/>
        <w:contextualSpacing w:val="0"/>
        <w:jc w:val="both"/>
        <w:rPr>
          <w:rFonts w:ascii="Times New Roman" w:hAnsi="Times New Roman" w:cs="Times New Roman"/>
          <w:color w:val="000000"/>
          <w:shd w:val="clear" w:color="auto" w:fill="FFFFFF"/>
          <w:lang w:val="uk-UA" w:eastAsia="ru-RU"/>
        </w:rPr>
      </w:pPr>
      <w:r w:rsidRPr="00591AF9">
        <w:rPr>
          <w:rFonts w:ascii="Times New Roman" w:hAnsi="Times New Roman" w:cs="Times New Roman"/>
          <w:color w:val="000000"/>
          <w:shd w:val="clear" w:color="auto" w:fill="FFFFFF"/>
          <w:lang w:val="uk-UA" w:eastAsia="ru-RU"/>
        </w:rPr>
        <w:t>4. Гарантійні зобов’язання на товар, що поставляється повинні діяти протягом гарантійного строку, який встановлено фірмою-виробником.</w:t>
      </w:r>
    </w:p>
    <w:p w:rsidR="00AD7B71" w:rsidRPr="00591AF9" w:rsidRDefault="00AD7B71" w:rsidP="00AD7B71">
      <w:pPr>
        <w:widowControl/>
        <w:suppressAutoHyphens w:val="0"/>
        <w:autoSpaceDE/>
        <w:ind w:firstLine="567"/>
        <w:contextualSpacing w:val="0"/>
        <w:jc w:val="both"/>
        <w:rPr>
          <w:rFonts w:ascii="Times New Roman" w:hAnsi="Times New Roman" w:cs="Times New Roman"/>
          <w:color w:val="000000"/>
          <w:shd w:val="clear" w:color="auto" w:fill="FFFFFF"/>
          <w:lang w:val="uk-UA" w:eastAsia="ru-RU"/>
        </w:rPr>
      </w:pPr>
      <w:r w:rsidRPr="00591AF9">
        <w:rPr>
          <w:rFonts w:ascii="Times New Roman" w:hAnsi="Times New Roman" w:cs="Times New Roman"/>
          <w:color w:val="000000"/>
          <w:shd w:val="clear" w:color="auto" w:fill="FFFFFF"/>
          <w:lang w:val="uk-UA" w:eastAsia="ru-RU"/>
        </w:rPr>
        <w:t xml:space="preserve">5.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його складової частини. </w:t>
      </w:r>
    </w:p>
    <w:p w:rsidR="00AD7B71" w:rsidRPr="00591AF9" w:rsidRDefault="00AD7B71" w:rsidP="00AD7B71">
      <w:pPr>
        <w:widowControl/>
        <w:suppressAutoHyphens w:val="0"/>
        <w:autoSpaceDE/>
        <w:ind w:firstLine="567"/>
        <w:contextualSpacing w:val="0"/>
        <w:jc w:val="both"/>
        <w:rPr>
          <w:rFonts w:ascii="Times New Roman" w:hAnsi="Times New Roman" w:cs="Times New Roman"/>
          <w:color w:val="000000"/>
          <w:shd w:val="clear" w:color="auto" w:fill="FFFFFF"/>
          <w:lang w:val="uk-UA" w:eastAsia="ru-RU"/>
        </w:rPr>
      </w:pPr>
      <w:r w:rsidRPr="00591AF9">
        <w:rPr>
          <w:rFonts w:ascii="Times New Roman" w:hAnsi="Times New Roman" w:cs="Times New Roman"/>
          <w:color w:val="000000"/>
          <w:shd w:val="clear" w:color="auto" w:fill="FFFFFF"/>
          <w:lang w:val="uk-UA" w:eastAsia="ru-RU"/>
        </w:rPr>
        <w:lastRenderedPageBreak/>
        <w:t xml:space="preserve">6. Наявність заявлених Замовником недоліків та причини їх виникнення повинно встановлюватись двостороннім актом обстеження технічного стану товару і є підставою для усунення Учасником недоліків товару у встановлені сторонами терміни. </w:t>
      </w:r>
    </w:p>
    <w:p w:rsidR="00AD7B71" w:rsidRPr="00591AF9" w:rsidRDefault="00AD7B71" w:rsidP="00AD7B71">
      <w:pPr>
        <w:widowControl/>
        <w:suppressAutoHyphens w:val="0"/>
        <w:autoSpaceDE/>
        <w:ind w:firstLine="567"/>
        <w:contextualSpacing w:val="0"/>
        <w:jc w:val="both"/>
        <w:rPr>
          <w:rFonts w:ascii="Times New Roman" w:hAnsi="Times New Roman" w:cs="Times New Roman"/>
          <w:bCs/>
          <w:color w:val="000000"/>
          <w:lang w:val="uk-UA" w:eastAsia="ru-RU"/>
        </w:rPr>
      </w:pPr>
      <w:r w:rsidRPr="00591AF9">
        <w:rPr>
          <w:rFonts w:ascii="Times New Roman" w:hAnsi="Times New Roman" w:cs="Times New Roman"/>
          <w:color w:val="000000"/>
          <w:shd w:val="clear" w:color="auto" w:fill="FFFFFF"/>
          <w:lang w:val="uk-UA" w:eastAsia="ru-RU"/>
        </w:rPr>
        <w:t xml:space="preserve">7. </w:t>
      </w:r>
      <w:r w:rsidRPr="00591AF9">
        <w:rPr>
          <w:rFonts w:ascii="Times New Roman" w:hAnsi="Times New Roman" w:cs="Times New Roman"/>
          <w:bCs/>
          <w:color w:val="000000"/>
          <w:lang w:val="uk-UA" w:eastAsia="ru-RU"/>
        </w:rPr>
        <w:t>Інформація щодо конкретного місця поставки Товару надається Постачальнику безпосередньо перед поставкою товару, за адресою, визначеною Замовником</w:t>
      </w:r>
      <w:r>
        <w:rPr>
          <w:rFonts w:ascii="Times New Roman" w:hAnsi="Times New Roman" w:cs="Times New Roman"/>
          <w:bCs/>
          <w:color w:val="000000"/>
          <w:lang w:val="uk-UA" w:eastAsia="ru-RU"/>
        </w:rPr>
        <w:t>.</w:t>
      </w:r>
    </w:p>
    <w:p w:rsidR="00AD7B71" w:rsidRPr="00591AF9" w:rsidRDefault="00AD7B71" w:rsidP="00AD7B71">
      <w:pPr>
        <w:widowControl/>
        <w:suppressAutoHyphens w:val="0"/>
        <w:autoSpaceDE/>
        <w:ind w:firstLine="567"/>
        <w:contextualSpacing w:val="0"/>
        <w:jc w:val="both"/>
        <w:rPr>
          <w:rFonts w:ascii="Times New Roman" w:eastAsia="Calibri" w:hAnsi="Times New Roman" w:cs="Times New Roman"/>
          <w:bCs/>
          <w:lang w:val="uk-UA" w:eastAsia="ru-RU"/>
        </w:rPr>
      </w:pPr>
      <w:r w:rsidRPr="00591AF9">
        <w:rPr>
          <w:rFonts w:ascii="Times New Roman" w:hAnsi="Times New Roman" w:cs="Times New Roman"/>
          <w:bCs/>
          <w:color w:val="000000"/>
          <w:lang w:val="uk-UA" w:eastAsia="ru-RU"/>
        </w:rPr>
        <w:t xml:space="preserve">8. </w:t>
      </w:r>
      <w:r w:rsidRPr="00591AF9">
        <w:rPr>
          <w:rFonts w:ascii="Times New Roman" w:eastAsia="Calibri" w:hAnsi="Times New Roman" w:cs="Times New Roman"/>
          <w:bCs/>
          <w:lang w:val="uk-UA" w:eastAsia="uk-UA"/>
        </w:rPr>
        <w:t>Доставка товару та в</w:t>
      </w:r>
      <w:r w:rsidRPr="00591AF9">
        <w:rPr>
          <w:rFonts w:ascii="Times New Roman" w:eastAsia="Calibri" w:hAnsi="Times New Roman" w:cs="Times New Roman"/>
          <w:bCs/>
          <w:lang w:val="uk-UA" w:eastAsia="ru-RU"/>
        </w:rPr>
        <w:t>антажно-розвантажувальні роботи здійснюються силами та за рахунок Постачальника.</w:t>
      </w:r>
    </w:p>
    <w:p w:rsidR="00AD7B71" w:rsidRPr="008F712C" w:rsidRDefault="00AD7B71" w:rsidP="00AD7B71">
      <w:pPr>
        <w:widowControl/>
        <w:autoSpaceDE/>
        <w:ind w:firstLine="567"/>
        <w:contextualSpacing w:val="0"/>
        <w:jc w:val="both"/>
        <w:rPr>
          <w:rFonts w:ascii="Times New Roman" w:hAnsi="Times New Roman" w:cs="Times New Roman"/>
          <w:lang w:val="uk-UA"/>
        </w:rPr>
      </w:pPr>
      <w:r>
        <w:rPr>
          <w:rFonts w:ascii="Times New Roman" w:hAnsi="Times New Roman" w:cs="Times New Roman"/>
          <w:lang w:val="uk-UA"/>
        </w:rPr>
        <w:t>9</w:t>
      </w:r>
      <w:r w:rsidRPr="008F712C">
        <w:rPr>
          <w:rFonts w:ascii="Times New Roman" w:hAnsi="Times New Roman" w:cs="Times New Roman"/>
          <w:lang w:val="uk-UA"/>
        </w:rPr>
        <w:t xml:space="preserve">. </w:t>
      </w:r>
      <w:r w:rsidRPr="008F712C">
        <w:rPr>
          <w:rFonts w:ascii="Times New Roman" w:hAnsi="Times New Roman" w:cs="Times New Roman"/>
        </w:rPr>
        <w:t xml:space="preserve">Поставка товару здійснюється </w:t>
      </w:r>
      <w:r w:rsidRPr="008F712C">
        <w:rPr>
          <w:rFonts w:ascii="Times New Roman" w:hAnsi="Times New Roman" w:cs="Times New Roman"/>
          <w:lang w:val="uk-UA"/>
        </w:rPr>
        <w:t>відповідно до умов договору про закупівлю.</w:t>
      </w:r>
    </w:p>
    <w:p w:rsidR="00AD7B71" w:rsidRDefault="00AD7B71" w:rsidP="00AD7B71">
      <w:pPr>
        <w:widowControl/>
        <w:autoSpaceDE/>
        <w:ind w:firstLine="567"/>
        <w:contextualSpacing w:val="0"/>
        <w:jc w:val="both"/>
        <w:rPr>
          <w:rFonts w:ascii="Times New Roman" w:hAnsi="Times New Roman" w:cs="Times New Roman"/>
          <w:b/>
          <w:lang w:val="uk-UA"/>
        </w:rPr>
      </w:pPr>
      <w:r w:rsidRPr="008F712C">
        <w:rPr>
          <w:rFonts w:ascii="Times New Roman" w:hAnsi="Times New Roman" w:cs="Times New Roman"/>
          <w:lang w:val="uk-UA"/>
        </w:rPr>
        <w:t>1</w:t>
      </w:r>
      <w:r>
        <w:rPr>
          <w:rFonts w:ascii="Times New Roman" w:hAnsi="Times New Roman" w:cs="Times New Roman"/>
          <w:lang w:val="uk-UA"/>
        </w:rPr>
        <w:t>0</w:t>
      </w:r>
      <w:r w:rsidRPr="008F712C">
        <w:rPr>
          <w:rFonts w:ascii="Times New Roman" w:hAnsi="Times New Roman" w:cs="Times New Roman"/>
          <w:lang w:val="uk-UA"/>
        </w:rPr>
        <w:t>.</w:t>
      </w:r>
      <w:r w:rsidRPr="008F712C">
        <w:rPr>
          <w:rFonts w:ascii="Times New Roman" w:hAnsi="Times New Roman" w:cs="Times New Roman"/>
          <w:b/>
          <w:lang w:val="uk-UA"/>
        </w:rPr>
        <w:t xml:space="preserve"> </w:t>
      </w:r>
      <w:r>
        <w:rPr>
          <w:rFonts w:ascii="Times New Roman" w:hAnsi="Times New Roman" w:cs="Times New Roman"/>
          <w:lang w:val="uk-UA" w:eastAsia="ru-RU"/>
        </w:rPr>
        <w:t>Походження т</w:t>
      </w:r>
      <w:r w:rsidRPr="008F712C">
        <w:rPr>
          <w:rFonts w:ascii="Times New Roman" w:hAnsi="Times New Roman" w:cs="Times New Roman"/>
          <w:lang w:val="uk-UA" w:eastAsia="ru-RU"/>
        </w:rPr>
        <w:t>овару повинне відповідати вимогам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(зі змінами), Рішення Ради національної безпеки і оборони України від 14.05.2020 р. «Про застосування, скасування і внесення змін до персональних спеціальних економічних та інших обмежувальних заходів (cанкцій)» затверджених Указом Президента України від 14.05.2020 р. № 184/2020, Закону України «Про санкції» від 14.08.2014 р. № 1644-VII (зі змінами) та Митному кодексу України від 13.03.2012 р. № 4495-VI (зі змінами).</w:t>
      </w:r>
      <w:r w:rsidRPr="008F712C">
        <w:rPr>
          <w:rFonts w:ascii="Times New Roman" w:hAnsi="Times New Roman" w:cs="Times New Roman"/>
          <w:b/>
          <w:lang w:val="uk-UA"/>
        </w:rPr>
        <w:t xml:space="preserve"> </w:t>
      </w:r>
    </w:p>
    <w:p w:rsidR="00AD7B71" w:rsidRPr="006A62C5" w:rsidRDefault="00AD7B71" w:rsidP="00AD7B71">
      <w:pPr>
        <w:ind w:firstLine="567"/>
        <w:contextualSpacing w:val="0"/>
        <w:jc w:val="both"/>
        <w:rPr>
          <w:rFonts w:ascii="Times New Roman" w:hAnsi="Times New Roman" w:cs="Times New Roman"/>
          <w:lang w:val="uk-UA" w:eastAsia="ru-RU"/>
        </w:rPr>
      </w:pPr>
      <w:r w:rsidRPr="006A62C5">
        <w:rPr>
          <w:rFonts w:ascii="Times New Roman" w:hAnsi="Times New Roman" w:cs="Times New Roman"/>
          <w:lang w:val="uk-UA" w:eastAsia="ru-RU"/>
        </w:rPr>
        <w:t xml:space="preserve">11. Учасник гарантує, що запропонований товар не є виробництва міжнародних спонсорів війни визначеними НАЗК, що викладене в посиланні </w:t>
      </w:r>
      <w:hyperlink r:id="rId50" w:tgtFrame="_blank" w:history="1">
        <w:r w:rsidRPr="006A62C5">
          <w:rPr>
            <w:rFonts w:ascii="Times New Roman" w:hAnsi="Times New Roman" w:cs="Times New Roman"/>
            <w:lang w:val="uk-UA" w:eastAsia="ru-RU"/>
          </w:rPr>
          <w:t>https://sanctions.nazk.gov.ua./boycott/</w:t>
        </w:r>
      </w:hyperlink>
      <w:r w:rsidRPr="006A62C5">
        <w:rPr>
          <w:rFonts w:ascii="Times New Roman" w:hAnsi="Times New Roman" w:cs="Times New Roman"/>
          <w:lang w:val="uk-UA" w:eastAsia="ru-RU"/>
        </w:rPr>
        <w:t xml:space="preserve"> (учасник у складі своєї пропозиції надає відповідний гарантійний лист) </w:t>
      </w:r>
    </w:p>
    <w:p w:rsidR="00AD7B71" w:rsidRPr="008F712C" w:rsidRDefault="00AD7B71" w:rsidP="00AD7B71">
      <w:pPr>
        <w:widowControl/>
        <w:autoSpaceDE/>
        <w:ind w:firstLine="567"/>
        <w:contextualSpacing w:val="0"/>
        <w:jc w:val="both"/>
        <w:rPr>
          <w:rFonts w:ascii="Times New Roman" w:hAnsi="Times New Roman" w:cs="Times New Roman"/>
          <w:b/>
          <w:lang w:val="uk-UA"/>
        </w:rPr>
      </w:pPr>
    </w:p>
    <w:p w:rsidR="00AD7B71" w:rsidRPr="008F712C" w:rsidRDefault="00AD7B71" w:rsidP="00AD7B71">
      <w:pPr>
        <w:pStyle w:val="afa"/>
        <w:ind w:firstLine="567"/>
        <w:jc w:val="both"/>
        <w:rPr>
          <w:rFonts w:ascii="Times New Roman" w:hAnsi="Times New Roman" w:cs="Times New Roman"/>
          <w:sz w:val="24"/>
          <w:szCs w:val="24"/>
          <w:lang w:val="uk-UA"/>
        </w:rPr>
      </w:pPr>
      <w:r w:rsidRPr="00892DFB">
        <w:rPr>
          <w:rFonts w:ascii="Times New Roman" w:hAnsi="Times New Roman" w:cs="Times New Roman"/>
          <w:bCs/>
          <w:color w:val="000000"/>
          <w:sz w:val="24"/>
          <w:szCs w:val="24"/>
          <w:lang w:val="uk-UA"/>
        </w:rPr>
        <w:t>Товар не може бути виробництва російської федерації/республіки білорусь/Ісламської республіки Іран,</w:t>
      </w:r>
      <w:r w:rsidRPr="008F712C">
        <w:rPr>
          <w:rFonts w:ascii="Times New Roman" w:hAnsi="Times New Roman" w:cs="Times New Roman"/>
          <w:sz w:val="24"/>
          <w:szCs w:val="24"/>
          <w:lang w:val="uk-UA"/>
        </w:rPr>
        <w:t xml:space="preserve">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s="Times New Roman"/>
          <w:sz w:val="24"/>
          <w:szCs w:val="24"/>
          <w:lang w:val="uk-UA"/>
        </w:rPr>
        <w:t>/</w:t>
      </w:r>
      <w:r w:rsidRPr="00892DFB">
        <w:rPr>
          <w:rFonts w:ascii="Times New Roman" w:hAnsi="Times New Roman" w:cs="Times New Roman"/>
          <w:bCs/>
          <w:color w:val="000000"/>
          <w:sz w:val="24"/>
          <w:szCs w:val="24"/>
          <w:lang w:val="uk-UA"/>
        </w:rPr>
        <w:t xml:space="preserve"> Ісламської республіки Іран</w:t>
      </w:r>
      <w:r w:rsidRPr="008F712C">
        <w:rPr>
          <w:rFonts w:ascii="Times New Roman" w:hAnsi="Times New Roman" w:cs="Times New Roman"/>
          <w:sz w:val="24"/>
          <w:szCs w:val="24"/>
          <w:lang w:val="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lang w:val="uk-UA"/>
        </w:rPr>
        <w:t>/</w:t>
      </w:r>
      <w:r w:rsidRPr="00892DFB">
        <w:rPr>
          <w:rFonts w:ascii="Times New Roman" w:hAnsi="Times New Roman" w:cs="Times New Roman"/>
          <w:bCs/>
          <w:color w:val="000000"/>
          <w:sz w:val="24"/>
          <w:szCs w:val="24"/>
          <w:lang w:val="uk-UA"/>
        </w:rPr>
        <w:t xml:space="preserve"> Ісламської республіки Іран</w:t>
      </w:r>
      <w:r w:rsidRPr="008F712C">
        <w:rPr>
          <w:rFonts w:ascii="Times New Roman" w:hAnsi="Times New Roman" w:cs="Times New Roman"/>
          <w:sz w:val="24"/>
          <w:szCs w:val="24"/>
          <w:lang w:val="uk-U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Pr>
          <w:rFonts w:ascii="Times New Roman" w:hAnsi="Times New Roman" w:cs="Times New Roman"/>
          <w:bCs/>
          <w:color w:val="000000"/>
          <w:sz w:val="24"/>
          <w:szCs w:val="24"/>
          <w:lang w:val="uk-UA"/>
        </w:rPr>
        <w:t>,</w:t>
      </w:r>
      <w:r w:rsidRPr="008F712C">
        <w:rPr>
          <w:rFonts w:ascii="Times New Roman" w:hAnsi="Times New Roman" w:cs="Times New Roman"/>
          <w:sz w:val="24"/>
          <w:szCs w:val="24"/>
          <w:lang w:val="uk-UA"/>
        </w:rPr>
        <w:t xml:space="preserve"> громадянин російської федерації/республіки білорусь</w:t>
      </w:r>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sidRPr="008F712C">
        <w:rPr>
          <w:rFonts w:ascii="Times New Roman" w:hAnsi="Times New Roman" w:cs="Times New Roman"/>
          <w:sz w:val="24"/>
          <w:szCs w:val="24"/>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sidRPr="008F712C">
        <w:rPr>
          <w:rFonts w:ascii="Times New Roman" w:hAnsi="Times New Roman" w:cs="Times New Roman"/>
          <w:sz w:val="24"/>
          <w:szCs w:val="24"/>
          <w:lang w:val="uk-UA"/>
        </w:rPr>
        <w:t>.</w:t>
      </w:r>
    </w:p>
    <w:p w:rsidR="00AD7B71" w:rsidRPr="008F712C" w:rsidRDefault="00AD7B71" w:rsidP="00AD7B71">
      <w:pPr>
        <w:pStyle w:val="afa"/>
        <w:ind w:firstLine="567"/>
        <w:jc w:val="both"/>
        <w:rPr>
          <w:rFonts w:ascii="Times New Roman" w:hAnsi="Times New Roman" w:cs="Times New Roman"/>
          <w:sz w:val="24"/>
          <w:szCs w:val="24"/>
          <w:lang w:val="uk-UA"/>
        </w:rPr>
      </w:pPr>
      <w:r w:rsidRPr="008F712C">
        <w:rPr>
          <w:rFonts w:ascii="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sidRPr="008F712C">
        <w:rPr>
          <w:rFonts w:ascii="Times New Roman" w:hAnsi="Times New Roman" w:cs="Times New Roman"/>
          <w:sz w:val="24"/>
          <w:szCs w:val="24"/>
          <w:lang w:val="uk-UA"/>
        </w:rPr>
        <w:t>, за винятком товарів, необхідних для ремонту та обслуговування товарів, придбаних до набрання чинності цією постановою.</w:t>
      </w:r>
    </w:p>
    <w:p w:rsidR="00AD7B71" w:rsidRDefault="00AD7B71" w:rsidP="00AD7B71">
      <w:pPr>
        <w:widowControl/>
        <w:autoSpaceDE/>
        <w:ind w:firstLine="567"/>
        <w:contextualSpacing w:val="0"/>
        <w:jc w:val="both"/>
        <w:rPr>
          <w:rFonts w:ascii="Times New Roman" w:hAnsi="Times New Roman" w:cs="Times New Roman"/>
          <w:lang w:val="uk-UA"/>
        </w:rPr>
      </w:pPr>
    </w:p>
    <w:p w:rsidR="00AD7B71" w:rsidRPr="00980764" w:rsidRDefault="00AD7B71" w:rsidP="00AD7B71">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contextualSpacing w:val="0"/>
        <w:jc w:val="both"/>
        <w:rPr>
          <w:rFonts w:ascii="Times New Roman" w:eastAsia="Arial" w:hAnsi="Times New Roman" w:cs="Times New Roman"/>
          <w:bCs/>
          <w:i/>
          <w:iCs/>
          <w:lang w:val="uk-UA"/>
        </w:rPr>
      </w:pPr>
    </w:p>
    <w:p w:rsidR="00AD7B71" w:rsidRPr="00167E2D" w:rsidRDefault="00AD7B71" w:rsidP="00AD7B71">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contextualSpacing w:val="0"/>
        <w:jc w:val="both"/>
        <w:rPr>
          <w:rFonts w:ascii="Times New Roman" w:eastAsia="Arial" w:hAnsi="Times New Roman" w:cs="Times New Roman"/>
          <w:bCs/>
          <w:i/>
          <w:iCs/>
          <w:sz w:val="16"/>
          <w:szCs w:val="16"/>
          <w:lang w:val="uk-UA"/>
        </w:rPr>
      </w:pPr>
      <w:r w:rsidRPr="00167E2D">
        <w:rPr>
          <w:rFonts w:ascii="Times New Roman" w:eastAsia="Arial" w:hAnsi="Times New Roman" w:cs="Times New Roman"/>
          <w:bCs/>
          <w:i/>
          <w:iCs/>
          <w:sz w:val="16"/>
          <w:szCs w:val="16"/>
          <w:lang w:val="uk-UA"/>
        </w:rPr>
        <w:t>* Примітки:</w:t>
      </w:r>
    </w:p>
    <w:p w:rsidR="00AD7B71" w:rsidRPr="00167E2D" w:rsidRDefault="00AD7B71" w:rsidP="00AD7B71">
      <w:pPr>
        <w:ind w:firstLine="567"/>
        <w:contextualSpacing w:val="0"/>
        <w:jc w:val="both"/>
        <w:rPr>
          <w:rFonts w:ascii="Times New Roman" w:hAnsi="Times New Roman" w:cs="Times New Roman"/>
          <w:bCs/>
          <w:i/>
          <w:iCs/>
          <w:sz w:val="16"/>
          <w:szCs w:val="16"/>
          <w:lang w:val="uk-UA"/>
        </w:rPr>
      </w:pPr>
      <w:r w:rsidRPr="00167E2D">
        <w:rPr>
          <w:rFonts w:ascii="Times New Roman" w:hAnsi="Times New Roman" w:cs="Times New Roman"/>
          <w:bCs/>
          <w:i/>
          <w:iCs/>
          <w:sz w:val="16"/>
          <w:szCs w:val="16"/>
          <w:shd w:val="clear" w:color="auto" w:fill="FFFFFF"/>
          <w:lang w:val="uk-UA"/>
        </w:rPr>
        <w:t>1. Зв</w:t>
      </w:r>
      <w:r w:rsidRPr="00167E2D">
        <w:rPr>
          <w:rFonts w:ascii="Times New Roman" w:hAnsi="Times New Roman" w:cs="Times New Roman"/>
          <w:bCs/>
          <w:i/>
          <w:iCs/>
          <w:sz w:val="16"/>
          <w:szCs w:val="16"/>
          <w:shd w:val="clear" w:color="auto" w:fill="FFFFFF"/>
        </w:rPr>
        <w:t>ертаємо увагу на перелік міжнародних спонсорів війни визначеними НАЗК, з яким можна ознайомитись за посиланням</w:t>
      </w:r>
      <w:r w:rsidRPr="00167E2D">
        <w:rPr>
          <w:rFonts w:ascii="Times New Roman" w:hAnsi="Times New Roman" w:cs="Times New Roman"/>
          <w:bCs/>
          <w:i/>
          <w:iCs/>
          <w:sz w:val="16"/>
          <w:szCs w:val="16"/>
          <w:shd w:val="clear" w:color="auto" w:fill="FFFFFF"/>
          <w:lang w:val="uk-UA"/>
        </w:rPr>
        <w:t xml:space="preserve"> </w:t>
      </w:r>
      <w:hyperlink r:id="rId51" w:tgtFrame="_blank" w:history="1">
        <w:r w:rsidRPr="00167E2D">
          <w:rPr>
            <w:rFonts w:ascii="Times New Roman" w:hAnsi="Times New Roman" w:cs="Times New Roman"/>
            <w:bCs/>
            <w:i/>
            <w:iCs/>
            <w:sz w:val="16"/>
            <w:szCs w:val="16"/>
            <w:u w:val="single"/>
            <w:shd w:val="clear" w:color="auto" w:fill="FFFFFF"/>
          </w:rPr>
          <w:t>https</w:t>
        </w:r>
        <w:r w:rsidRPr="00167E2D">
          <w:rPr>
            <w:rFonts w:ascii="Times New Roman" w:hAnsi="Times New Roman" w:cs="Times New Roman"/>
            <w:bCs/>
            <w:i/>
            <w:iCs/>
            <w:sz w:val="16"/>
            <w:szCs w:val="16"/>
            <w:u w:val="single"/>
            <w:shd w:val="clear" w:color="auto" w:fill="FFFFFF"/>
            <w:lang w:val="uk-UA"/>
          </w:rPr>
          <w:t>://</w:t>
        </w:r>
        <w:r w:rsidRPr="00167E2D">
          <w:rPr>
            <w:rFonts w:ascii="Times New Roman" w:hAnsi="Times New Roman" w:cs="Times New Roman"/>
            <w:bCs/>
            <w:i/>
            <w:iCs/>
            <w:sz w:val="16"/>
            <w:szCs w:val="16"/>
            <w:u w:val="single"/>
            <w:shd w:val="clear" w:color="auto" w:fill="FFFFFF"/>
          </w:rPr>
          <w:t>sanctions</w:t>
        </w:r>
        <w:r w:rsidRPr="00167E2D">
          <w:rPr>
            <w:rFonts w:ascii="Times New Roman" w:hAnsi="Times New Roman" w:cs="Times New Roman"/>
            <w:bCs/>
            <w:i/>
            <w:iCs/>
            <w:sz w:val="16"/>
            <w:szCs w:val="16"/>
            <w:u w:val="single"/>
            <w:shd w:val="clear" w:color="auto" w:fill="FFFFFF"/>
            <w:lang w:val="uk-UA"/>
          </w:rPr>
          <w:t>.</w:t>
        </w:r>
        <w:r w:rsidRPr="00167E2D">
          <w:rPr>
            <w:rFonts w:ascii="Times New Roman" w:hAnsi="Times New Roman" w:cs="Times New Roman"/>
            <w:bCs/>
            <w:i/>
            <w:iCs/>
            <w:sz w:val="16"/>
            <w:szCs w:val="16"/>
            <w:u w:val="single"/>
            <w:shd w:val="clear" w:color="auto" w:fill="FFFFFF"/>
          </w:rPr>
          <w:t>nazk</w:t>
        </w:r>
        <w:r w:rsidRPr="00167E2D">
          <w:rPr>
            <w:rFonts w:ascii="Times New Roman" w:hAnsi="Times New Roman" w:cs="Times New Roman"/>
            <w:bCs/>
            <w:i/>
            <w:iCs/>
            <w:sz w:val="16"/>
            <w:szCs w:val="16"/>
            <w:u w:val="single"/>
            <w:shd w:val="clear" w:color="auto" w:fill="FFFFFF"/>
            <w:lang w:val="uk-UA"/>
          </w:rPr>
          <w:t>.</w:t>
        </w:r>
        <w:r w:rsidRPr="00167E2D">
          <w:rPr>
            <w:rFonts w:ascii="Times New Roman" w:hAnsi="Times New Roman" w:cs="Times New Roman"/>
            <w:bCs/>
            <w:i/>
            <w:iCs/>
            <w:sz w:val="16"/>
            <w:szCs w:val="16"/>
            <w:u w:val="single"/>
            <w:shd w:val="clear" w:color="auto" w:fill="FFFFFF"/>
          </w:rPr>
          <w:t>gov</w:t>
        </w:r>
        <w:r w:rsidRPr="00167E2D">
          <w:rPr>
            <w:rFonts w:ascii="Times New Roman" w:hAnsi="Times New Roman" w:cs="Times New Roman"/>
            <w:bCs/>
            <w:i/>
            <w:iCs/>
            <w:sz w:val="16"/>
            <w:szCs w:val="16"/>
            <w:u w:val="single"/>
            <w:shd w:val="clear" w:color="auto" w:fill="FFFFFF"/>
            <w:lang w:val="uk-UA"/>
          </w:rPr>
          <w:t>.</w:t>
        </w:r>
        <w:r w:rsidRPr="00167E2D">
          <w:rPr>
            <w:rFonts w:ascii="Times New Roman" w:hAnsi="Times New Roman" w:cs="Times New Roman"/>
            <w:bCs/>
            <w:i/>
            <w:iCs/>
            <w:sz w:val="16"/>
            <w:szCs w:val="16"/>
            <w:u w:val="single"/>
            <w:shd w:val="clear" w:color="auto" w:fill="FFFFFF"/>
          </w:rPr>
          <w:t>ua</w:t>
        </w:r>
        <w:r w:rsidRPr="00167E2D">
          <w:rPr>
            <w:rFonts w:ascii="Times New Roman" w:hAnsi="Times New Roman" w:cs="Times New Roman"/>
            <w:bCs/>
            <w:i/>
            <w:iCs/>
            <w:sz w:val="16"/>
            <w:szCs w:val="16"/>
            <w:u w:val="single"/>
            <w:shd w:val="clear" w:color="auto" w:fill="FFFFFF"/>
            <w:lang w:val="uk-UA"/>
          </w:rPr>
          <w:t>./</w:t>
        </w:r>
        <w:r w:rsidRPr="00167E2D">
          <w:rPr>
            <w:rFonts w:ascii="Times New Roman" w:hAnsi="Times New Roman" w:cs="Times New Roman"/>
            <w:bCs/>
            <w:i/>
            <w:iCs/>
            <w:sz w:val="16"/>
            <w:szCs w:val="16"/>
            <w:u w:val="single"/>
            <w:shd w:val="clear" w:color="auto" w:fill="FFFFFF"/>
          </w:rPr>
          <w:t>boycott</w:t>
        </w:r>
        <w:r w:rsidRPr="00167E2D">
          <w:rPr>
            <w:rFonts w:ascii="Times New Roman" w:hAnsi="Times New Roman" w:cs="Times New Roman"/>
            <w:bCs/>
            <w:i/>
            <w:iCs/>
            <w:sz w:val="16"/>
            <w:szCs w:val="16"/>
            <w:u w:val="single"/>
            <w:shd w:val="clear" w:color="auto" w:fill="FFFFFF"/>
            <w:lang w:val="uk-UA"/>
          </w:rPr>
          <w:t>/</w:t>
        </w:r>
      </w:hyperlink>
      <w:r w:rsidRPr="00167E2D">
        <w:rPr>
          <w:rFonts w:ascii="Times New Roman" w:hAnsi="Times New Roman" w:cs="Times New Roman"/>
          <w:bCs/>
          <w:i/>
          <w:iCs/>
          <w:sz w:val="16"/>
          <w:szCs w:val="16"/>
          <w:lang w:val="uk-UA"/>
        </w:rPr>
        <w:t xml:space="preserve"> </w:t>
      </w:r>
      <w:r w:rsidRPr="00167E2D">
        <w:rPr>
          <w:rFonts w:ascii="Times New Roman" w:hAnsi="Times New Roman" w:cs="Times New Roman"/>
          <w:bCs/>
          <w:i/>
          <w:iCs/>
          <w:sz w:val="16"/>
          <w:szCs w:val="16"/>
          <w:shd w:val="clear" w:color="auto" w:fill="FFFFFF"/>
        </w:rPr>
        <w:t>та вимагаємо утриматись від надання пропозицій від виробників, зазначених в переліку!</w:t>
      </w:r>
    </w:p>
    <w:p w:rsidR="00AD7B71" w:rsidRPr="00167E2D" w:rsidRDefault="00AD7B71" w:rsidP="00AD7B71">
      <w:pPr>
        <w:widowControl/>
        <w:suppressAutoHyphens w:val="0"/>
        <w:autoSpaceDE/>
        <w:spacing w:after="200" w:line="276" w:lineRule="auto"/>
        <w:ind w:firstLine="567"/>
        <w:jc w:val="both"/>
        <w:rPr>
          <w:rFonts w:ascii="Times New Roman" w:eastAsia="Calibri" w:hAnsi="Times New Roman" w:cs="Times New Roman"/>
          <w:bCs/>
          <w:i/>
          <w:iCs/>
          <w:sz w:val="16"/>
          <w:szCs w:val="16"/>
          <w:lang w:val="uk-UA" w:eastAsia="en-US"/>
        </w:rPr>
      </w:pPr>
      <w:r w:rsidRPr="00167E2D">
        <w:rPr>
          <w:rFonts w:ascii="Times New Roman" w:hAnsi="Times New Roman" w:cs="Times New Roman"/>
          <w:bCs/>
          <w:i/>
          <w:iCs/>
          <w:sz w:val="16"/>
          <w:szCs w:val="16"/>
          <w:lang w:val="uk-UA" w:eastAsia="en-US"/>
        </w:rPr>
        <w:t xml:space="preserve">2. У разі наявності в цьому технічному завданні посилання на конкретну торгову марку, модель, конструкцію, фірму, код виробника, назву товару або джерело його походження слід вважати, що після такого посилання міститься вираз «або еквівалент». </w:t>
      </w:r>
      <w:r w:rsidRPr="00167E2D">
        <w:rPr>
          <w:rFonts w:ascii="Times New Roman" w:hAnsi="Times New Roman" w:cs="Times New Roman"/>
          <w:bCs/>
          <w:i/>
          <w:iCs/>
          <w:sz w:val="16"/>
          <w:szCs w:val="16"/>
          <w:shd w:val="clear" w:color="auto" w:fill="FFFFFF"/>
          <w:lang w:val="uk-UA" w:eastAsia="en-US"/>
        </w:rPr>
        <w:t xml:space="preserve">Під «еквівалентом» розуміється рівнозначний та рівноцінний  товар, який відповідає </w:t>
      </w:r>
      <w:r w:rsidRPr="00167E2D">
        <w:rPr>
          <w:rFonts w:ascii="Times New Roman" w:hAnsi="Times New Roman" w:cs="Times New Roman"/>
          <w:bCs/>
          <w:i/>
          <w:iCs/>
          <w:sz w:val="16"/>
          <w:szCs w:val="16"/>
          <w:lang w:val="uk-UA" w:eastAsia="en-US"/>
        </w:rPr>
        <w:t>технічним та якісним характеристикам,</w:t>
      </w:r>
      <w:r w:rsidRPr="00167E2D">
        <w:rPr>
          <w:rFonts w:ascii="Times New Roman" w:hAnsi="Times New Roman" w:cs="Times New Roman"/>
          <w:bCs/>
          <w:i/>
          <w:iCs/>
          <w:sz w:val="16"/>
          <w:szCs w:val="16"/>
          <w:shd w:val="clear" w:color="auto" w:fill="FFFFFF"/>
          <w:lang w:val="uk-UA" w:eastAsia="en-US"/>
        </w:rPr>
        <w:t xml:space="preserve"> </w:t>
      </w:r>
      <w:r w:rsidRPr="00167E2D">
        <w:rPr>
          <w:rFonts w:ascii="Times New Roman" w:hAnsi="Times New Roman" w:cs="Times New Roman"/>
          <w:bCs/>
          <w:i/>
          <w:iCs/>
          <w:sz w:val="16"/>
          <w:szCs w:val="16"/>
          <w:lang w:val="uk-UA" w:eastAsia="en-US"/>
        </w:rPr>
        <w:t xml:space="preserve">зазначеним </w:t>
      </w:r>
      <w:r w:rsidRPr="00167E2D">
        <w:rPr>
          <w:rFonts w:ascii="Times New Roman" w:hAnsi="Times New Roman" w:cs="Times New Roman"/>
          <w:bCs/>
          <w:i/>
          <w:iCs/>
          <w:sz w:val="16"/>
          <w:szCs w:val="16"/>
          <w:shd w:val="clear" w:color="auto" w:fill="FFFFFF"/>
          <w:lang w:val="uk-UA" w:eastAsia="en-US"/>
        </w:rPr>
        <w:t xml:space="preserve">у технічному завданні. </w:t>
      </w: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r w:rsidRPr="00167E2D">
        <w:rPr>
          <w:rFonts w:ascii="Times New Roman" w:eastAsia="SimSun" w:hAnsi="Times New Roman" w:cs="Times New Roman"/>
          <w:bCs/>
          <w:i/>
          <w:iCs/>
          <w:sz w:val="16"/>
          <w:szCs w:val="16"/>
          <w:lang w:val="uk-UA" w:eastAsia="ru-RU"/>
        </w:rPr>
        <w:t>Обґрунтування причин необхідності вказувати в технічному завданні  посилання на конкретну торгову марку/виробника/модель тощо по відношенню до конкретного найменування товару, що є предметом закупівлі: для однозначного розуміння Замовником і Учасником вимог до товару, що є предметом  закупівлі</w:t>
      </w: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Pr="00167E2D" w:rsidRDefault="00AD7B71" w:rsidP="00AD7B71">
      <w:pPr>
        <w:tabs>
          <w:tab w:val="left" w:pos="567"/>
        </w:tabs>
        <w:suppressAutoHyphens w:val="0"/>
        <w:overflowPunct w:val="0"/>
        <w:autoSpaceDN w:val="0"/>
        <w:adjustRightInd w:val="0"/>
        <w:ind w:right="-1"/>
        <w:jc w:val="both"/>
        <w:textAlignment w:val="baseline"/>
        <w:rPr>
          <w:rFonts w:ascii="Times New Roman" w:hAnsi="Times New Roman" w:cs="Times New Roman"/>
          <w:bCs/>
          <w:i/>
          <w:iCs/>
          <w:sz w:val="16"/>
          <w:szCs w:val="16"/>
          <w:lang w:val="uk-UA" w:eastAsia="ru-RU"/>
        </w:rPr>
      </w:pPr>
      <w:r>
        <w:rPr>
          <w:rFonts w:ascii="Times New Roman" w:eastAsia="SimSun" w:hAnsi="Times New Roman" w:cs="Times New Roman"/>
          <w:bCs/>
          <w:i/>
          <w:iCs/>
          <w:sz w:val="16"/>
          <w:szCs w:val="16"/>
          <w:lang w:val="uk-UA" w:eastAsia="ru-RU"/>
        </w:rPr>
        <w:t>Предмет закупівлі за наведеним нижче зразком</w:t>
      </w:r>
    </w:p>
    <w:p w:rsidR="00AD7B71" w:rsidRPr="00167E2D" w:rsidRDefault="00AD7B71" w:rsidP="00AD7B71">
      <w:pPr>
        <w:rPr>
          <w:sz w:val="16"/>
          <w:szCs w:val="16"/>
          <w:lang w:val="uk-UA"/>
        </w:rPr>
      </w:pPr>
    </w:p>
    <w:p w:rsidR="00AD7B71" w:rsidRDefault="00F806E5" w:rsidP="00AD7B71">
      <w:pPr>
        <w:rPr>
          <w:lang w:val="uk-UA"/>
        </w:rPr>
      </w:pPr>
      <w:r w:rsidRPr="006C3744">
        <w:rPr>
          <w:noProof/>
          <w:lang w:val="uk-UA" w:eastAsia="uk-UA"/>
        </w:rPr>
        <w:lastRenderedPageBreak/>
        <w:drawing>
          <wp:inline distT="0" distB="0" distL="0" distR="0">
            <wp:extent cx="4714240" cy="471424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14240" cy="4714240"/>
                    </a:xfrm>
                    <a:prstGeom prst="rect">
                      <a:avLst/>
                    </a:prstGeom>
                    <a:noFill/>
                    <a:ln>
                      <a:noFill/>
                    </a:ln>
                  </pic:spPr>
                </pic:pic>
              </a:graphicData>
            </a:graphic>
          </wp:inline>
        </w:drawing>
      </w:r>
    </w:p>
    <w:p w:rsidR="001B1860" w:rsidRDefault="001B1860" w:rsidP="008F712C">
      <w:pPr>
        <w:widowControl/>
        <w:suppressAutoHyphens w:val="0"/>
        <w:autoSpaceDE/>
        <w:ind w:left="6804"/>
        <w:contextualSpacing w:val="0"/>
        <w:jc w:val="center"/>
        <w:rPr>
          <w:rFonts w:ascii="Times New Roman" w:hAnsi="Times New Roman" w:cs="Times New Roman"/>
          <w:b/>
          <w:u w:val="single"/>
          <w:lang w:val="uk-UA" w:eastAsia="ru-RU"/>
        </w:rPr>
      </w:pPr>
    </w:p>
    <w:sectPr w:rsidR="001B1860" w:rsidSect="00810955">
      <w:footerReference w:type="default" r:id="rId53"/>
      <w:pgSz w:w="11906" w:h="16838"/>
      <w:pgMar w:top="567" w:right="424" w:bottom="567" w:left="709"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19" w:rsidRDefault="00C76919">
      <w:r>
        <w:separator/>
      </w:r>
    </w:p>
  </w:endnote>
  <w:endnote w:type="continuationSeparator" w:id="0">
    <w:p w:rsidR="00C76919" w:rsidRDefault="00C7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19" w:rsidRPr="00154B4D" w:rsidRDefault="00C76919" w:rsidP="00ED29F8">
    <w:pPr>
      <w:pStyle w:val="af1"/>
      <w:jc w:val="center"/>
    </w:pPr>
    <w:r>
      <w:fldChar w:fldCharType="begin"/>
    </w:r>
    <w:r>
      <w:instrText>PAGE   \* MERGEFORMAT</w:instrText>
    </w:r>
    <w:r>
      <w:fldChar w:fldCharType="separate"/>
    </w:r>
    <w:r w:rsidR="003C5893" w:rsidRPr="003C5893">
      <w:rPr>
        <w:noProof/>
        <w:lang w:val="ru-RU"/>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19" w:rsidRDefault="00C76919">
      <w:r>
        <w:separator/>
      </w:r>
    </w:p>
  </w:footnote>
  <w:footnote w:type="continuationSeparator" w:id="0">
    <w:p w:rsidR="00C76919" w:rsidRDefault="00C76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1"/>
      <w:suff w:val="nothing"/>
      <w:lvlText w:val=""/>
      <w:lvlJc w:val="left"/>
      <w:pPr>
        <w:tabs>
          <w:tab w:val="num" w:pos="31"/>
        </w:tabs>
        <w:ind w:left="463" w:hanging="432"/>
      </w:pPr>
    </w:lvl>
    <w:lvl w:ilvl="1">
      <w:start w:val="1"/>
      <w:numFmt w:val="none"/>
      <w:pStyle w:val="2"/>
      <w:suff w:val="nothing"/>
      <w:lvlText w:val=""/>
      <w:lvlJc w:val="left"/>
      <w:pPr>
        <w:tabs>
          <w:tab w:val="num" w:pos="31"/>
        </w:tabs>
        <w:ind w:left="607" w:hanging="576"/>
      </w:pPr>
    </w:lvl>
    <w:lvl w:ilvl="2">
      <w:start w:val="1"/>
      <w:numFmt w:val="none"/>
      <w:pStyle w:val="3"/>
      <w:suff w:val="nothing"/>
      <w:lvlText w:val=""/>
      <w:lvlJc w:val="left"/>
      <w:pPr>
        <w:tabs>
          <w:tab w:val="num" w:pos="31"/>
        </w:tabs>
        <w:ind w:left="751" w:hanging="720"/>
      </w:pPr>
    </w:lvl>
    <w:lvl w:ilvl="3">
      <w:start w:val="1"/>
      <w:numFmt w:val="none"/>
      <w:suff w:val="nothing"/>
      <w:lvlText w:val=""/>
      <w:lvlJc w:val="left"/>
      <w:pPr>
        <w:tabs>
          <w:tab w:val="num" w:pos="31"/>
        </w:tabs>
        <w:ind w:left="895" w:hanging="864"/>
      </w:pPr>
    </w:lvl>
    <w:lvl w:ilvl="4">
      <w:start w:val="1"/>
      <w:numFmt w:val="none"/>
      <w:pStyle w:val="5"/>
      <w:suff w:val="nothing"/>
      <w:lvlText w:val=""/>
      <w:lvlJc w:val="left"/>
      <w:pPr>
        <w:tabs>
          <w:tab w:val="num" w:pos="31"/>
        </w:tabs>
        <w:ind w:left="1039" w:hanging="1008"/>
      </w:pPr>
    </w:lvl>
    <w:lvl w:ilvl="5">
      <w:start w:val="1"/>
      <w:numFmt w:val="none"/>
      <w:suff w:val="nothing"/>
      <w:lvlText w:val=""/>
      <w:lvlJc w:val="left"/>
      <w:pPr>
        <w:tabs>
          <w:tab w:val="num" w:pos="31"/>
        </w:tabs>
        <w:ind w:left="1183" w:hanging="1152"/>
      </w:pPr>
    </w:lvl>
    <w:lvl w:ilvl="6">
      <w:start w:val="1"/>
      <w:numFmt w:val="none"/>
      <w:suff w:val="nothing"/>
      <w:lvlText w:val=""/>
      <w:lvlJc w:val="left"/>
      <w:pPr>
        <w:tabs>
          <w:tab w:val="num" w:pos="31"/>
        </w:tabs>
        <w:ind w:left="1327" w:hanging="1296"/>
      </w:pPr>
    </w:lvl>
    <w:lvl w:ilvl="7">
      <w:start w:val="1"/>
      <w:numFmt w:val="none"/>
      <w:suff w:val="nothing"/>
      <w:lvlText w:val=""/>
      <w:lvlJc w:val="left"/>
      <w:pPr>
        <w:tabs>
          <w:tab w:val="num" w:pos="31"/>
        </w:tabs>
        <w:ind w:left="1471" w:hanging="1440"/>
      </w:pPr>
    </w:lvl>
    <w:lvl w:ilvl="8">
      <w:start w:val="1"/>
      <w:numFmt w:val="none"/>
      <w:suff w:val="nothing"/>
      <w:lvlText w:val=""/>
      <w:lvlJc w:val="left"/>
      <w:pPr>
        <w:tabs>
          <w:tab w:val="num" w:pos="31"/>
        </w:tabs>
        <w:ind w:left="1615"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0" w15:restartNumberingAfterBreak="0">
    <w:nsid w:val="069C5182"/>
    <w:multiLevelType w:val="hybridMultilevel"/>
    <w:tmpl w:val="18D03B00"/>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46963C9C">
      <w:numFmt w:val="bullet"/>
      <w:lvlText w:val="–"/>
      <w:lvlJc w:val="left"/>
      <w:pPr>
        <w:ind w:left="3240" w:hanging="180"/>
      </w:pPr>
      <w:rPr>
        <w:rFonts w:ascii="Times New Roman" w:eastAsia="Times New Roman" w:hAnsi="Times New Roman" w:cs="Times New Roman"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1" w15:restartNumberingAfterBreak="0">
    <w:nsid w:val="2A0370AC"/>
    <w:multiLevelType w:val="multilevel"/>
    <w:tmpl w:val="C8645F64"/>
    <w:lvl w:ilvl="0">
      <w:numFmt w:val="bullet"/>
      <w:lvlText w:val="–"/>
      <w:lvlJc w:val="left"/>
      <w:pPr>
        <w:ind w:left="720" w:hanging="360"/>
      </w:pPr>
      <w:rPr>
        <w:rFonts w:ascii="Times New Roman" w:eastAsia="Times New Roman" w:hAnsi="Times New Roman" w:cs="Times New Roman"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04F6D"/>
    <w:multiLevelType w:val="hybridMultilevel"/>
    <w:tmpl w:val="F6D62C22"/>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65C83548">
      <w:start w:val="1"/>
      <w:numFmt w:val="decimal"/>
      <w:lvlText w:val="%3)"/>
      <w:lvlJc w:val="left"/>
      <w:pPr>
        <w:ind w:left="3420" w:hanging="360"/>
      </w:pPr>
      <w:rPr>
        <w:rFonts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15:restartNumberingAfterBreak="0">
    <w:nsid w:val="3A9E7216"/>
    <w:multiLevelType w:val="multilevel"/>
    <w:tmpl w:val="1FD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6038AA"/>
    <w:multiLevelType w:val="multilevel"/>
    <w:tmpl w:val="28E08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F21421"/>
    <w:multiLevelType w:val="multilevel"/>
    <w:tmpl w:val="43709ED2"/>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71B21025"/>
    <w:multiLevelType w:val="hybridMultilevel"/>
    <w:tmpl w:val="7A9082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7"/>
  </w:num>
  <w:num w:numId="4">
    <w:abstractNumId w:val="16"/>
  </w:num>
  <w:num w:numId="5">
    <w:abstractNumId w:val="12"/>
  </w:num>
  <w:num w:numId="6">
    <w:abstractNumId w:val="10"/>
  </w:num>
  <w:num w:numId="7">
    <w:abstractNumId w:val="19"/>
  </w:num>
  <w:num w:numId="8">
    <w:abstractNumId w:val="13"/>
  </w:num>
  <w:num w:numId="9">
    <w:abstractNumId w:val="15"/>
  </w:num>
  <w:num w:numId="10">
    <w:abstractNumId w:val="14"/>
  </w:num>
  <w:num w:numId="11">
    <w:abstractNumId w:val="11"/>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01ED"/>
    <w:rsid w:val="000011F0"/>
    <w:rsid w:val="00001436"/>
    <w:rsid w:val="00001499"/>
    <w:rsid w:val="000015CA"/>
    <w:rsid w:val="00002B1B"/>
    <w:rsid w:val="00003D9F"/>
    <w:rsid w:val="000065E9"/>
    <w:rsid w:val="00007BFE"/>
    <w:rsid w:val="00007F1B"/>
    <w:rsid w:val="000134FD"/>
    <w:rsid w:val="00013513"/>
    <w:rsid w:val="00014795"/>
    <w:rsid w:val="00015620"/>
    <w:rsid w:val="00016CB4"/>
    <w:rsid w:val="00022229"/>
    <w:rsid w:val="00023136"/>
    <w:rsid w:val="000232E6"/>
    <w:rsid w:val="00023A4E"/>
    <w:rsid w:val="00024345"/>
    <w:rsid w:val="0002477A"/>
    <w:rsid w:val="00025BAB"/>
    <w:rsid w:val="00025F30"/>
    <w:rsid w:val="000265EC"/>
    <w:rsid w:val="000266C7"/>
    <w:rsid w:val="00027389"/>
    <w:rsid w:val="000303E5"/>
    <w:rsid w:val="000325E2"/>
    <w:rsid w:val="00033592"/>
    <w:rsid w:val="000340A5"/>
    <w:rsid w:val="00034EF7"/>
    <w:rsid w:val="000352F8"/>
    <w:rsid w:val="00037190"/>
    <w:rsid w:val="0003768C"/>
    <w:rsid w:val="000377FF"/>
    <w:rsid w:val="000420BD"/>
    <w:rsid w:val="000423B5"/>
    <w:rsid w:val="000437C8"/>
    <w:rsid w:val="000466C1"/>
    <w:rsid w:val="00047578"/>
    <w:rsid w:val="00047FA8"/>
    <w:rsid w:val="00050378"/>
    <w:rsid w:val="000526BF"/>
    <w:rsid w:val="00055029"/>
    <w:rsid w:val="000556ED"/>
    <w:rsid w:val="00055A53"/>
    <w:rsid w:val="00055B5F"/>
    <w:rsid w:val="00057E3D"/>
    <w:rsid w:val="00060521"/>
    <w:rsid w:val="00062195"/>
    <w:rsid w:val="000625FB"/>
    <w:rsid w:val="00062A47"/>
    <w:rsid w:val="00063565"/>
    <w:rsid w:val="00063D3C"/>
    <w:rsid w:val="00070DE7"/>
    <w:rsid w:val="000728F9"/>
    <w:rsid w:val="000742B5"/>
    <w:rsid w:val="00074F58"/>
    <w:rsid w:val="00076879"/>
    <w:rsid w:val="00077240"/>
    <w:rsid w:val="00080207"/>
    <w:rsid w:val="000808B9"/>
    <w:rsid w:val="00080EAD"/>
    <w:rsid w:val="00080F77"/>
    <w:rsid w:val="00081737"/>
    <w:rsid w:val="00081EEC"/>
    <w:rsid w:val="000823D1"/>
    <w:rsid w:val="00083A10"/>
    <w:rsid w:val="00083F6A"/>
    <w:rsid w:val="000907C8"/>
    <w:rsid w:val="00092EB4"/>
    <w:rsid w:val="00093E5F"/>
    <w:rsid w:val="0009492B"/>
    <w:rsid w:val="00094EB2"/>
    <w:rsid w:val="00097A12"/>
    <w:rsid w:val="00097BE7"/>
    <w:rsid w:val="00097EDA"/>
    <w:rsid w:val="00097F0A"/>
    <w:rsid w:val="000A0457"/>
    <w:rsid w:val="000A0501"/>
    <w:rsid w:val="000A0951"/>
    <w:rsid w:val="000A0E68"/>
    <w:rsid w:val="000A10C7"/>
    <w:rsid w:val="000A12D2"/>
    <w:rsid w:val="000A1995"/>
    <w:rsid w:val="000A1A4E"/>
    <w:rsid w:val="000A1CD7"/>
    <w:rsid w:val="000A4FA0"/>
    <w:rsid w:val="000A55E4"/>
    <w:rsid w:val="000A56B9"/>
    <w:rsid w:val="000A5B79"/>
    <w:rsid w:val="000A6714"/>
    <w:rsid w:val="000A7F18"/>
    <w:rsid w:val="000B04D0"/>
    <w:rsid w:val="000B0BD5"/>
    <w:rsid w:val="000B1AC7"/>
    <w:rsid w:val="000B1D37"/>
    <w:rsid w:val="000B3155"/>
    <w:rsid w:val="000B31E0"/>
    <w:rsid w:val="000B4402"/>
    <w:rsid w:val="000B45A8"/>
    <w:rsid w:val="000B4679"/>
    <w:rsid w:val="000B4C30"/>
    <w:rsid w:val="000B6EB4"/>
    <w:rsid w:val="000C16AD"/>
    <w:rsid w:val="000C2527"/>
    <w:rsid w:val="000C31C9"/>
    <w:rsid w:val="000C3A60"/>
    <w:rsid w:val="000C4846"/>
    <w:rsid w:val="000C4DC8"/>
    <w:rsid w:val="000C5690"/>
    <w:rsid w:val="000C57F5"/>
    <w:rsid w:val="000C5CF5"/>
    <w:rsid w:val="000C5EAD"/>
    <w:rsid w:val="000C7259"/>
    <w:rsid w:val="000C77DC"/>
    <w:rsid w:val="000D071E"/>
    <w:rsid w:val="000D0741"/>
    <w:rsid w:val="000D1046"/>
    <w:rsid w:val="000D1850"/>
    <w:rsid w:val="000D1A4A"/>
    <w:rsid w:val="000D2FA5"/>
    <w:rsid w:val="000D3266"/>
    <w:rsid w:val="000D3276"/>
    <w:rsid w:val="000D7A69"/>
    <w:rsid w:val="000E0377"/>
    <w:rsid w:val="000E05CC"/>
    <w:rsid w:val="000E1131"/>
    <w:rsid w:val="000E2932"/>
    <w:rsid w:val="000E4AA2"/>
    <w:rsid w:val="000E4D77"/>
    <w:rsid w:val="000F0610"/>
    <w:rsid w:val="000F14CF"/>
    <w:rsid w:val="000F1F4C"/>
    <w:rsid w:val="000F25DA"/>
    <w:rsid w:val="000F2F44"/>
    <w:rsid w:val="000F467C"/>
    <w:rsid w:val="00100D1E"/>
    <w:rsid w:val="00102379"/>
    <w:rsid w:val="001027C8"/>
    <w:rsid w:val="00102E57"/>
    <w:rsid w:val="0010505A"/>
    <w:rsid w:val="00105D13"/>
    <w:rsid w:val="00105D26"/>
    <w:rsid w:val="001063D3"/>
    <w:rsid w:val="00106CD4"/>
    <w:rsid w:val="00111579"/>
    <w:rsid w:val="00111D4E"/>
    <w:rsid w:val="00111F81"/>
    <w:rsid w:val="00112C21"/>
    <w:rsid w:val="00112D38"/>
    <w:rsid w:val="00113824"/>
    <w:rsid w:val="001142F0"/>
    <w:rsid w:val="001146DE"/>
    <w:rsid w:val="00115FDC"/>
    <w:rsid w:val="00115FEA"/>
    <w:rsid w:val="001170AA"/>
    <w:rsid w:val="0011795B"/>
    <w:rsid w:val="0012021F"/>
    <w:rsid w:val="001216E2"/>
    <w:rsid w:val="001234DF"/>
    <w:rsid w:val="001245D5"/>
    <w:rsid w:val="0012669C"/>
    <w:rsid w:val="0013025A"/>
    <w:rsid w:val="001310C1"/>
    <w:rsid w:val="00131A83"/>
    <w:rsid w:val="00132F18"/>
    <w:rsid w:val="00133E05"/>
    <w:rsid w:val="00134434"/>
    <w:rsid w:val="00135323"/>
    <w:rsid w:val="00135D34"/>
    <w:rsid w:val="00140604"/>
    <w:rsid w:val="00141CAD"/>
    <w:rsid w:val="00141EEA"/>
    <w:rsid w:val="0014215A"/>
    <w:rsid w:val="00143197"/>
    <w:rsid w:val="0014330F"/>
    <w:rsid w:val="0014448F"/>
    <w:rsid w:val="0014500D"/>
    <w:rsid w:val="001455F0"/>
    <w:rsid w:val="00145F72"/>
    <w:rsid w:val="00147B14"/>
    <w:rsid w:val="00152C6B"/>
    <w:rsid w:val="001530B0"/>
    <w:rsid w:val="0015424B"/>
    <w:rsid w:val="0015488C"/>
    <w:rsid w:val="00154B79"/>
    <w:rsid w:val="00156892"/>
    <w:rsid w:val="001577D4"/>
    <w:rsid w:val="00161453"/>
    <w:rsid w:val="00164548"/>
    <w:rsid w:val="00165E04"/>
    <w:rsid w:val="00165EAB"/>
    <w:rsid w:val="00167D21"/>
    <w:rsid w:val="00167FF5"/>
    <w:rsid w:val="0017158C"/>
    <w:rsid w:val="001715FE"/>
    <w:rsid w:val="00171923"/>
    <w:rsid w:val="001726D8"/>
    <w:rsid w:val="00172B1A"/>
    <w:rsid w:val="00173284"/>
    <w:rsid w:val="00173CB2"/>
    <w:rsid w:val="00174C3D"/>
    <w:rsid w:val="001757CF"/>
    <w:rsid w:val="00175D40"/>
    <w:rsid w:val="00175F33"/>
    <w:rsid w:val="00176103"/>
    <w:rsid w:val="0017690E"/>
    <w:rsid w:val="00180E74"/>
    <w:rsid w:val="001818DC"/>
    <w:rsid w:val="00181D97"/>
    <w:rsid w:val="00184927"/>
    <w:rsid w:val="001854B7"/>
    <w:rsid w:val="00186FAF"/>
    <w:rsid w:val="00187415"/>
    <w:rsid w:val="00187A37"/>
    <w:rsid w:val="001908D7"/>
    <w:rsid w:val="0019357B"/>
    <w:rsid w:val="001935CF"/>
    <w:rsid w:val="00193E08"/>
    <w:rsid w:val="00194052"/>
    <w:rsid w:val="00195C7E"/>
    <w:rsid w:val="001A2FB1"/>
    <w:rsid w:val="001A32C4"/>
    <w:rsid w:val="001B1179"/>
    <w:rsid w:val="001B17C2"/>
    <w:rsid w:val="001B1860"/>
    <w:rsid w:val="001B1D52"/>
    <w:rsid w:val="001B550C"/>
    <w:rsid w:val="001B5C39"/>
    <w:rsid w:val="001B648E"/>
    <w:rsid w:val="001B69C5"/>
    <w:rsid w:val="001B6CB6"/>
    <w:rsid w:val="001B735B"/>
    <w:rsid w:val="001C1C86"/>
    <w:rsid w:val="001C2926"/>
    <w:rsid w:val="001C2BE5"/>
    <w:rsid w:val="001C2DEB"/>
    <w:rsid w:val="001C3E12"/>
    <w:rsid w:val="001C4C2F"/>
    <w:rsid w:val="001C6771"/>
    <w:rsid w:val="001D03C8"/>
    <w:rsid w:val="001D0895"/>
    <w:rsid w:val="001D12CA"/>
    <w:rsid w:val="001D1365"/>
    <w:rsid w:val="001D29F3"/>
    <w:rsid w:val="001D3E13"/>
    <w:rsid w:val="001D4C00"/>
    <w:rsid w:val="001D5E58"/>
    <w:rsid w:val="001D6818"/>
    <w:rsid w:val="001D719A"/>
    <w:rsid w:val="001D7E80"/>
    <w:rsid w:val="001E021B"/>
    <w:rsid w:val="001E151C"/>
    <w:rsid w:val="001E19AE"/>
    <w:rsid w:val="001E1D4F"/>
    <w:rsid w:val="001E2296"/>
    <w:rsid w:val="001E22F3"/>
    <w:rsid w:val="001E281A"/>
    <w:rsid w:val="001E2D76"/>
    <w:rsid w:val="001E4171"/>
    <w:rsid w:val="001E4615"/>
    <w:rsid w:val="001E5109"/>
    <w:rsid w:val="001F0DD4"/>
    <w:rsid w:val="001F187F"/>
    <w:rsid w:val="001F233A"/>
    <w:rsid w:val="001F2B96"/>
    <w:rsid w:val="001F385C"/>
    <w:rsid w:val="001F3CC6"/>
    <w:rsid w:val="001F4142"/>
    <w:rsid w:val="001F4804"/>
    <w:rsid w:val="001F6E20"/>
    <w:rsid w:val="00200CCE"/>
    <w:rsid w:val="00202935"/>
    <w:rsid w:val="00202C1B"/>
    <w:rsid w:val="0020353F"/>
    <w:rsid w:val="00203680"/>
    <w:rsid w:val="00204234"/>
    <w:rsid w:val="00204F8D"/>
    <w:rsid w:val="00205110"/>
    <w:rsid w:val="00206BFC"/>
    <w:rsid w:val="0020700C"/>
    <w:rsid w:val="00207266"/>
    <w:rsid w:val="00207A68"/>
    <w:rsid w:val="00210249"/>
    <w:rsid w:val="00211678"/>
    <w:rsid w:val="00211AC3"/>
    <w:rsid w:val="002120A6"/>
    <w:rsid w:val="00212646"/>
    <w:rsid w:val="00214DD4"/>
    <w:rsid w:val="0021795F"/>
    <w:rsid w:val="002208E6"/>
    <w:rsid w:val="00220C50"/>
    <w:rsid w:val="00220D7B"/>
    <w:rsid w:val="00220E86"/>
    <w:rsid w:val="00221CB9"/>
    <w:rsid w:val="00222EA2"/>
    <w:rsid w:val="002262F4"/>
    <w:rsid w:val="002265FE"/>
    <w:rsid w:val="00227AA1"/>
    <w:rsid w:val="00227CF9"/>
    <w:rsid w:val="00230A3E"/>
    <w:rsid w:val="00230E0C"/>
    <w:rsid w:val="00231593"/>
    <w:rsid w:val="00233296"/>
    <w:rsid w:val="0023550F"/>
    <w:rsid w:val="002356EB"/>
    <w:rsid w:val="0023676A"/>
    <w:rsid w:val="00240723"/>
    <w:rsid w:val="00241A8E"/>
    <w:rsid w:val="002427CB"/>
    <w:rsid w:val="00242F40"/>
    <w:rsid w:val="00243E03"/>
    <w:rsid w:val="002514E4"/>
    <w:rsid w:val="00251E2D"/>
    <w:rsid w:val="00253405"/>
    <w:rsid w:val="002541B6"/>
    <w:rsid w:val="0025678E"/>
    <w:rsid w:val="00257A01"/>
    <w:rsid w:val="00257B72"/>
    <w:rsid w:val="00260FD9"/>
    <w:rsid w:val="0026178C"/>
    <w:rsid w:val="002618DC"/>
    <w:rsid w:val="00261E27"/>
    <w:rsid w:val="002627BF"/>
    <w:rsid w:val="00263A48"/>
    <w:rsid w:val="002647D9"/>
    <w:rsid w:val="00264820"/>
    <w:rsid w:val="00265532"/>
    <w:rsid w:val="00265FFF"/>
    <w:rsid w:val="0026710B"/>
    <w:rsid w:val="00267EBD"/>
    <w:rsid w:val="00270857"/>
    <w:rsid w:val="00270D34"/>
    <w:rsid w:val="00271314"/>
    <w:rsid w:val="00271913"/>
    <w:rsid w:val="0027195B"/>
    <w:rsid w:val="0027249A"/>
    <w:rsid w:val="00273090"/>
    <w:rsid w:val="00276785"/>
    <w:rsid w:val="0027732C"/>
    <w:rsid w:val="0027737C"/>
    <w:rsid w:val="0028048D"/>
    <w:rsid w:val="00281812"/>
    <w:rsid w:val="00281E8F"/>
    <w:rsid w:val="002821F9"/>
    <w:rsid w:val="00282229"/>
    <w:rsid w:val="0028259F"/>
    <w:rsid w:val="002825EB"/>
    <w:rsid w:val="00282761"/>
    <w:rsid w:val="00282CEF"/>
    <w:rsid w:val="002840BE"/>
    <w:rsid w:val="00284407"/>
    <w:rsid w:val="0028512C"/>
    <w:rsid w:val="00286071"/>
    <w:rsid w:val="00287AE4"/>
    <w:rsid w:val="00290DFC"/>
    <w:rsid w:val="00292711"/>
    <w:rsid w:val="0029299B"/>
    <w:rsid w:val="002934CC"/>
    <w:rsid w:val="00293E47"/>
    <w:rsid w:val="00293EFF"/>
    <w:rsid w:val="00295AD0"/>
    <w:rsid w:val="00295D55"/>
    <w:rsid w:val="00297967"/>
    <w:rsid w:val="00297CA0"/>
    <w:rsid w:val="002A1344"/>
    <w:rsid w:val="002A22C3"/>
    <w:rsid w:val="002A2ABE"/>
    <w:rsid w:val="002A36A5"/>
    <w:rsid w:val="002A51E4"/>
    <w:rsid w:val="002A53C3"/>
    <w:rsid w:val="002A5A09"/>
    <w:rsid w:val="002B06DC"/>
    <w:rsid w:val="002B0E23"/>
    <w:rsid w:val="002B1023"/>
    <w:rsid w:val="002B1392"/>
    <w:rsid w:val="002B1D9E"/>
    <w:rsid w:val="002B29CC"/>
    <w:rsid w:val="002B29ED"/>
    <w:rsid w:val="002B3007"/>
    <w:rsid w:val="002B3735"/>
    <w:rsid w:val="002B655F"/>
    <w:rsid w:val="002B7B05"/>
    <w:rsid w:val="002C0905"/>
    <w:rsid w:val="002C0E68"/>
    <w:rsid w:val="002C25FA"/>
    <w:rsid w:val="002C391F"/>
    <w:rsid w:val="002C613E"/>
    <w:rsid w:val="002C7B32"/>
    <w:rsid w:val="002D039D"/>
    <w:rsid w:val="002D0ADE"/>
    <w:rsid w:val="002D0C0E"/>
    <w:rsid w:val="002D12F5"/>
    <w:rsid w:val="002D1570"/>
    <w:rsid w:val="002D2E1F"/>
    <w:rsid w:val="002D42B3"/>
    <w:rsid w:val="002D5396"/>
    <w:rsid w:val="002D6BF6"/>
    <w:rsid w:val="002D768B"/>
    <w:rsid w:val="002D7F0A"/>
    <w:rsid w:val="002E0A5C"/>
    <w:rsid w:val="002E3D34"/>
    <w:rsid w:val="002E4B2F"/>
    <w:rsid w:val="002E5244"/>
    <w:rsid w:val="002E5706"/>
    <w:rsid w:val="002F14B4"/>
    <w:rsid w:val="002F163B"/>
    <w:rsid w:val="002F2825"/>
    <w:rsid w:val="002F357D"/>
    <w:rsid w:val="002F3B9E"/>
    <w:rsid w:val="002F5C2F"/>
    <w:rsid w:val="002F6213"/>
    <w:rsid w:val="002F69F4"/>
    <w:rsid w:val="00300199"/>
    <w:rsid w:val="003016EE"/>
    <w:rsid w:val="00301702"/>
    <w:rsid w:val="00302F10"/>
    <w:rsid w:val="00303DBE"/>
    <w:rsid w:val="0030408A"/>
    <w:rsid w:val="003045B7"/>
    <w:rsid w:val="00305235"/>
    <w:rsid w:val="00305F27"/>
    <w:rsid w:val="00306378"/>
    <w:rsid w:val="0030647A"/>
    <w:rsid w:val="00306ACA"/>
    <w:rsid w:val="00306DDC"/>
    <w:rsid w:val="0030735D"/>
    <w:rsid w:val="003103B7"/>
    <w:rsid w:val="00310474"/>
    <w:rsid w:val="0031266A"/>
    <w:rsid w:val="003141BA"/>
    <w:rsid w:val="00314432"/>
    <w:rsid w:val="00314B05"/>
    <w:rsid w:val="00315416"/>
    <w:rsid w:val="003156B1"/>
    <w:rsid w:val="00315DFA"/>
    <w:rsid w:val="003178FB"/>
    <w:rsid w:val="003217F0"/>
    <w:rsid w:val="00323923"/>
    <w:rsid w:val="00323F2D"/>
    <w:rsid w:val="00323F4E"/>
    <w:rsid w:val="0032609A"/>
    <w:rsid w:val="00331271"/>
    <w:rsid w:val="00332158"/>
    <w:rsid w:val="003328D7"/>
    <w:rsid w:val="0033396B"/>
    <w:rsid w:val="00333B21"/>
    <w:rsid w:val="003340E6"/>
    <w:rsid w:val="0033486A"/>
    <w:rsid w:val="003365CA"/>
    <w:rsid w:val="00336BF8"/>
    <w:rsid w:val="003378B6"/>
    <w:rsid w:val="00337E9C"/>
    <w:rsid w:val="0034059B"/>
    <w:rsid w:val="003405B6"/>
    <w:rsid w:val="00340863"/>
    <w:rsid w:val="0034198C"/>
    <w:rsid w:val="00342FAA"/>
    <w:rsid w:val="00346870"/>
    <w:rsid w:val="0035019A"/>
    <w:rsid w:val="003512AB"/>
    <w:rsid w:val="0035143B"/>
    <w:rsid w:val="00353604"/>
    <w:rsid w:val="00354C7B"/>
    <w:rsid w:val="00355873"/>
    <w:rsid w:val="00357D20"/>
    <w:rsid w:val="00361857"/>
    <w:rsid w:val="00362828"/>
    <w:rsid w:val="0036321A"/>
    <w:rsid w:val="00363B98"/>
    <w:rsid w:val="003729B7"/>
    <w:rsid w:val="00374FC4"/>
    <w:rsid w:val="00376F25"/>
    <w:rsid w:val="00377982"/>
    <w:rsid w:val="0038053C"/>
    <w:rsid w:val="00382195"/>
    <w:rsid w:val="00382AF2"/>
    <w:rsid w:val="00383701"/>
    <w:rsid w:val="003854DC"/>
    <w:rsid w:val="00385C0B"/>
    <w:rsid w:val="0039055D"/>
    <w:rsid w:val="00390D66"/>
    <w:rsid w:val="003919E8"/>
    <w:rsid w:val="00392494"/>
    <w:rsid w:val="0039257B"/>
    <w:rsid w:val="003926B7"/>
    <w:rsid w:val="00392EE8"/>
    <w:rsid w:val="00395102"/>
    <w:rsid w:val="00395226"/>
    <w:rsid w:val="00395A3E"/>
    <w:rsid w:val="00395AC8"/>
    <w:rsid w:val="00396AF1"/>
    <w:rsid w:val="003978F0"/>
    <w:rsid w:val="003A064B"/>
    <w:rsid w:val="003A0CAD"/>
    <w:rsid w:val="003A10CD"/>
    <w:rsid w:val="003A260D"/>
    <w:rsid w:val="003A2D2E"/>
    <w:rsid w:val="003A39AE"/>
    <w:rsid w:val="003A4D92"/>
    <w:rsid w:val="003A6631"/>
    <w:rsid w:val="003B1728"/>
    <w:rsid w:val="003B1BC8"/>
    <w:rsid w:val="003B25DE"/>
    <w:rsid w:val="003B3F9C"/>
    <w:rsid w:val="003B4BEC"/>
    <w:rsid w:val="003B4F23"/>
    <w:rsid w:val="003B7151"/>
    <w:rsid w:val="003B7D56"/>
    <w:rsid w:val="003B7D6F"/>
    <w:rsid w:val="003C0263"/>
    <w:rsid w:val="003C18BE"/>
    <w:rsid w:val="003C5293"/>
    <w:rsid w:val="003C5893"/>
    <w:rsid w:val="003C6CAC"/>
    <w:rsid w:val="003C7FA3"/>
    <w:rsid w:val="003D06A4"/>
    <w:rsid w:val="003D0E75"/>
    <w:rsid w:val="003D3C15"/>
    <w:rsid w:val="003D6E50"/>
    <w:rsid w:val="003D799C"/>
    <w:rsid w:val="003E0BED"/>
    <w:rsid w:val="003E3023"/>
    <w:rsid w:val="003E34A7"/>
    <w:rsid w:val="003E4934"/>
    <w:rsid w:val="003E4A0D"/>
    <w:rsid w:val="003E4D39"/>
    <w:rsid w:val="003E64D9"/>
    <w:rsid w:val="003E7627"/>
    <w:rsid w:val="003F1310"/>
    <w:rsid w:val="003F29F8"/>
    <w:rsid w:val="003F4699"/>
    <w:rsid w:val="003F5388"/>
    <w:rsid w:val="003F54EF"/>
    <w:rsid w:val="003F5720"/>
    <w:rsid w:val="003F5FDB"/>
    <w:rsid w:val="00404A77"/>
    <w:rsid w:val="004054C2"/>
    <w:rsid w:val="00405617"/>
    <w:rsid w:val="0041178D"/>
    <w:rsid w:val="00411E6B"/>
    <w:rsid w:val="004143D5"/>
    <w:rsid w:val="004176F8"/>
    <w:rsid w:val="0041798E"/>
    <w:rsid w:val="004219B2"/>
    <w:rsid w:val="004221E3"/>
    <w:rsid w:val="00422754"/>
    <w:rsid w:val="00422CE5"/>
    <w:rsid w:val="00422D90"/>
    <w:rsid w:val="00422EF8"/>
    <w:rsid w:val="00423BA9"/>
    <w:rsid w:val="00423BC2"/>
    <w:rsid w:val="00424DFE"/>
    <w:rsid w:val="00425909"/>
    <w:rsid w:val="00425B61"/>
    <w:rsid w:val="004262AD"/>
    <w:rsid w:val="0042646E"/>
    <w:rsid w:val="00427F6A"/>
    <w:rsid w:val="00430243"/>
    <w:rsid w:val="00430C8F"/>
    <w:rsid w:val="004335F6"/>
    <w:rsid w:val="004351F6"/>
    <w:rsid w:val="00435F86"/>
    <w:rsid w:val="0043655A"/>
    <w:rsid w:val="00440245"/>
    <w:rsid w:val="004423C4"/>
    <w:rsid w:val="0044340F"/>
    <w:rsid w:val="0044341D"/>
    <w:rsid w:val="00444465"/>
    <w:rsid w:val="004448CC"/>
    <w:rsid w:val="00445294"/>
    <w:rsid w:val="00445CCC"/>
    <w:rsid w:val="00446C04"/>
    <w:rsid w:val="00446F36"/>
    <w:rsid w:val="004477C0"/>
    <w:rsid w:val="00447CC4"/>
    <w:rsid w:val="00447E17"/>
    <w:rsid w:val="00450E54"/>
    <w:rsid w:val="00451964"/>
    <w:rsid w:val="004521E2"/>
    <w:rsid w:val="00453956"/>
    <w:rsid w:val="00455837"/>
    <w:rsid w:val="00455C13"/>
    <w:rsid w:val="00456BB1"/>
    <w:rsid w:val="00457717"/>
    <w:rsid w:val="00462E15"/>
    <w:rsid w:val="004647C3"/>
    <w:rsid w:val="00465094"/>
    <w:rsid w:val="00465A9F"/>
    <w:rsid w:val="00465C3B"/>
    <w:rsid w:val="00466320"/>
    <w:rsid w:val="004663EA"/>
    <w:rsid w:val="00466D43"/>
    <w:rsid w:val="00467DCD"/>
    <w:rsid w:val="0047000D"/>
    <w:rsid w:val="00470EF8"/>
    <w:rsid w:val="0047252A"/>
    <w:rsid w:val="00472EAC"/>
    <w:rsid w:val="00474536"/>
    <w:rsid w:val="00474C17"/>
    <w:rsid w:val="0047529F"/>
    <w:rsid w:val="0047543F"/>
    <w:rsid w:val="004760C4"/>
    <w:rsid w:val="00480F18"/>
    <w:rsid w:val="00481770"/>
    <w:rsid w:val="0048179A"/>
    <w:rsid w:val="00481A1C"/>
    <w:rsid w:val="00483787"/>
    <w:rsid w:val="004838C5"/>
    <w:rsid w:val="00483A99"/>
    <w:rsid w:val="00484185"/>
    <w:rsid w:val="00484376"/>
    <w:rsid w:val="004856BC"/>
    <w:rsid w:val="004869CD"/>
    <w:rsid w:val="0048747E"/>
    <w:rsid w:val="00490460"/>
    <w:rsid w:val="004909CA"/>
    <w:rsid w:val="00490BFA"/>
    <w:rsid w:val="004913FF"/>
    <w:rsid w:val="00494600"/>
    <w:rsid w:val="00496172"/>
    <w:rsid w:val="00497847"/>
    <w:rsid w:val="004A0C4B"/>
    <w:rsid w:val="004A5481"/>
    <w:rsid w:val="004A6E15"/>
    <w:rsid w:val="004A6F7E"/>
    <w:rsid w:val="004A741B"/>
    <w:rsid w:val="004B37C2"/>
    <w:rsid w:val="004B3A33"/>
    <w:rsid w:val="004B3FA3"/>
    <w:rsid w:val="004B51BD"/>
    <w:rsid w:val="004B62D6"/>
    <w:rsid w:val="004B731B"/>
    <w:rsid w:val="004C01FF"/>
    <w:rsid w:val="004C0544"/>
    <w:rsid w:val="004C0F48"/>
    <w:rsid w:val="004C10B0"/>
    <w:rsid w:val="004C1316"/>
    <w:rsid w:val="004C1753"/>
    <w:rsid w:val="004C1B18"/>
    <w:rsid w:val="004C2738"/>
    <w:rsid w:val="004C3A91"/>
    <w:rsid w:val="004C4059"/>
    <w:rsid w:val="004C4366"/>
    <w:rsid w:val="004C4756"/>
    <w:rsid w:val="004C70FD"/>
    <w:rsid w:val="004C7E62"/>
    <w:rsid w:val="004D025D"/>
    <w:rsid w:val="004D0A54"/>
    <w:rsid w:val="004D0D7F"/>
    <w:rsid w:val="004D3104"/>
    <w:rsid w:val="004D3C9A"/>
    <w:rsid w:val="004D3FF1"/>
    <w:rsid w:val="004D412D"/>
    <w:rsid w:val="004D4EE8"/>
    <w:rsid w:val="004D6B2B"/>
    <w:rsid w:val="004E1D75"/>
    <w:rsid w:val="004E3672"/>
    <w:rsid w:val="004E3C23"/>
    <w:rsid w:val="004E433B"/>
    <w:rsid w:val="004E487B"/>
    <w:rsid w:val="004E50AB"/>
    <w:rsid w:val="004E798E"/>
    <w:rsid w:val="004F036B"/>
    <w:rsid w:val="004F12C3"/>
    <w:rsid w:val="004F1A53"/>
    <w:rsid w:val="004F2FFC"/>
    <w:rsid w:val="004F308D"/>
    <w:rsid w:val="004F39B6"/>
    <w:rsid w:val="004F6723"/>
    <w:rsid w:val="004F7B40"/>
    <w:rsid w:val="005000A9"/>
    <w:rsid w:val="00500675"/>
    <w:rsid w:val="005025AC"/>
    <w:rsid w:val="00503A47"/>
    <w:rsid w:val="005063D5"/>
    <w:rsid w:val="005067C1"/>
    <w:rsid w:val="00506866"/>
    <w:rsid w:val="00510366"/>
    <w:rsid w:val="00512DC8"/>
    <w:rsid w:val="00513F32"/>
    <w:rsid w:val="005157C5"/>
    <w:rsid w:val="005200E8"/>
    <w:rsid w:val="005205B8"/>
    <w:rsid w:val="005228E9"/>
    <w:rsid w:val="005255F0"/>
    <w:rsid w:val="00525A1A"/>
    <w:rsid w:val="00525B0E"/>
    <w:rsid w:val="00530298"/>
    <w:rsid w:val="005310C1"/>
    <w:rsid w:val="00531A3D"/>
    <w:rsid w:val="0053566C"/>
    <w:rsid w:val="00535BA8"/>
    <w:rsid w:val="00536CE5"/>
    <w:rsid w:val="005373DD"/>
    <w:rsid w:val="005402E9"/>
    <w:rsid w:val="00540CA3"/>
    <w:rsid w:val="00540E69"/>
    <w:rsid w:val="005418DD"/>
    <w:rsid w:val="00543ABC"/>
    <w:rsid w:val="00543F18"/>
    <w:rsid w:val="00544042"/>
    <w:rsid w:val="00544090"/>
    <w:rsid w:val="00544E74"/>
    <w:rsid w:val="005450C4"/>
    <w:rsid w:val="00545693"/>
    <w:rsid w:val="00545792"/>
    <w:rsid w:val="005459E4"/>
    <w:rsid w:val="005459E5"/>
    <w:rsid w:val="0054799A"/>
    <w:rsid w:val="00547E87"/>
    <w:rsid w:val="0055110D"/>
    <w:rsid w:val="0055147F"/>
    <w:rsid w:val="00552601"/>
    <w:rsid w:val="00552A75"/>
    <w:rsid w:val="005552E0"/>
    <w:rsid w:val="005555B0"/>
    <w:rsid w:val="00555A23"/>
    <w:rsid w:val="00556E67"/>
    <w:rsid w:val="005570B7"/>
    <w:rsid w:val="005619C1"/>
    <w:rsid w:val="00562C90"/>
    <w:rsid w:val="005632C4"/>
    <w:rsid w:val="005639EC"/>
    <w:rsid w:val="00563E1B"/>
    <w:rsid w:val="00564562"/>
    <w:rsid w:val="0056458C"/>
    <w:rsid w:val="00566166"/>
    <w:rsid w:val="00567C7C"/>
    <w:rsid w:val="00571089"/>
    <w:rsid w:val="00571DF7"/>
    <w:rsid w:val="0057225F"/>
    <w:rsid w:val="00573A99"/>
    <w:rsid w:val="00573BB8"/>
    <w:rsid w:val="005748E1"/>
    <w:rsid w:val="00574E41"/>
    <w:rsid w:val="0057577A"/>
    <w:rsid w:val="0057596E"/>
    <w:rsid w:val="00580F7D"/>
    <w:rsid w:val="00581078"/>
    <w:rsid w:val="00583783"/>
    <w:rsid w:val="00583F2E"/>
    <w:rsid w:val="00585D97"/>
    <w:rsid w:val="00586816"/>
    <w:rsid w:val="00586E8D"/>
    <w:rsid w:val="00586F40"/>
    <w:rsid w:val="0058762F"/>
    <w:rsid w:val="0059023C"/>
    <w:rsid w:val="00590C0C"/>
    <w:rsid w:val="00591120"/>
    <w:rsid w:val="00591AF9"/>
    <w:rsid w:val="00592637"/>
    <w:rsid w:val="005934AE"/>
    <w:rsid w:val="00594BF9"/>
    <w:rsid w:val="00594E3E"/>
    <w:rsid w:val="005953F4"/>
    <w:rsid w:val="00595DFB"/>
    <w:rsid w:val="00595F8E"/>
    <w:rsid w:val="005A0BE5"/>
    <w:rsid w:val="005A18AC"/>
    <w:rsid w:val="005A2446"/>
    <w:rsid w:val="005A2EBE"/>
    <w:rsid w:val="005A4580"/>
    <w:rsid w:val="005A480A"/>
    <w:rsid w:val="005A5CA6"/>
    <w:rsid w:val="005A6325"/>
    <w:rsid w:val="005A78D1"/>
    <w:rsid w:val="005B0EED"/>
    <w:rsid w:val="005B12BC"/>
    <w:rsid w:val="005B2F24"/>
    <w:rsid w:val="005B2F4E"/>
    <w:rsid w:val="005B43DF"/>
    <w:rsid w:val="005B6727"/>
    <w:rsid w:val="005B71DE"/>
    <w:rsid w:val="005C0F56"/>
    <w:rsid w:val="005C15FC"/>
    <w:rsid w:val="005C23C9"/>
    <w:rsid w:val="005C360D"/>
    <w:rsid w:val="005C5EFF"/>
    <w:rsid w:val="005C6D19"/>
    <w:rsid w:val="005D055E"/>
    <w:rsid w:val="005D0A84"/>
    <w:rsid w:val="005D18C9"/>
    <w:rsid w:val="005D3036"/>
    <w:rsid w:val="005D5664"/>
    <w:rsid w:val="005D5861"/>
    <w:rsid w:val="005D77F9"/>
    <w:rsid w:val="005E1A24"/>
    <w:rsid w:val="005E241D"/>
    <w:rsid w:val="005E399B"/>
    <w:rsid w:val="005E4DED"/>
    <w:rsid w:val="005E5AEB"/>
    <w:rsid w:val="005E6C49"/>
    <w:rsid w:val="005E6D4E"/>
    <w:rsid w:val="005F1B81"/>
    <w:rsid w:val="005F3495"/>
    <w:rsid w:val="005F39BB"/>
    <w:rsid w:val="005F43D5"/>
    <w:rsid w:val="005F4FF4"/>
    <w:rsid w:val="005F5425"/>
    <w:rsid w:val="005F7856"/>
    <w:rsid w:val="00602062"/>
    <w:rsid w:val="0060291F"/>
    <w:rsid w:val="00603708"/>
    <w:rsid w:val="00603CF8"/>
    <w:rsid w:val="0060572A"/>
    <w:rsid w:val="006113E6"/>
    <w:rsid w:val="00612482"/>
    <w:rsid w:val="00612503"/>
    <w:rsid w:val="00612A80"/>
    <w:rsid w:val="0061352E"/>
    <w:rsid w:val="00613549"/>
    <w:rsid w:val="00615056"/>
    <w:rsid w:val="00615B05"/>
    <w:rsid w:val="00615B3B"/>
    <w:rsid w:val="006165D0"/>
    <w:rsid w:val="0061799E"/>
    <w:rsid w:val="00617B1C"/>
    <w:rsid w:val="00617EC7"/>
    <w:rsid w:val="006205CA"/>
    <w:rsid w:val="00622F41"/>
    <w:rsid w:val="00623300"/>
    <w:rsid w:val="00623383"/>
    <w:rsid w:val="0062689E"/>
    <w:rsid w:val="00630679"/>
    <w:rsid w:val="00630A12"/>
    <w:rsid w:val="00630CF3"/>
    <w:rsid w:val="00631245"/>
    <w:rsid w:val="00632B67"/>
    <w:rsid w:val="0063405F"/>
    <w:rsid w:val="006342D6"/>
    <w:rsid w:val="006343DF"/>
    <w:rsid w:val="00634B13"/>
    <w:rsid w:val="00634B16"/>
    <w:rsid w:val="006351B2"/>
    <w:rsid w:val="006376F2"/>
    <w:rsid w:val="0064000B"/>
    <w:rsid w:val="006404E9"/>
    <w:rsid w:val="006411F2"/>
    <w:rsid w:val="00641BFD"/>
    <w:rsid w:val="00643139"/>
    <w:rsid w:val="006434F9"/>
    <w:rsid w:val="00652354"/>
    <w:rsid w:val="00653089"/>
    <w:rsid w:val="0065497F"/>
    <w:rsid w:val="006560AD"/>
    <w:rsid w:val="00660BAB"/>
    <w:rsid w:val="006614A5"/>
    <w:rsid w:val="00664876"/>
    <w:rsid w:val="00665D90"/>
    <w:rsid w:val="00666317"/>
    <w:rsid w:val="00666BD6"/>
    <w:rsid w:val="006678E1"/>
    <w:rsid w:val="00670413"/>
    <w:rsid w:val="00670A8A"/>
    <w:rsid w:val="00672329"/>
    <w:rsid w:val="0067512A"/>
    <w:rsid w:val="006752A2"/>
    <w:rsid w:val="006754EC"/>
    <w:rsid w:val="00677432"/>
    <w:rsid w:val="0068095E"/>
    <w:rsid w:val="00681A89"/>
    <w:rsid w:val="00682FBE"/>
    <w:rsid w:val="00686948"/>
    <w:rsid w:val="00687EAE"/>
    <w:rsid w:val="00692AF2"/>
    <w:rsid w:val="00692EF0"/>
    <w:rsid w:val="00693687"/>
    <w:rsid w:val="006944BC"/>
    <w:rsid w:val="006951B9"/>
    <w:rsid w:val="0069538D"/>
    <w:rsid w:val="00695EF9"/>
    <w:rsid w:val="006973FF"/>
    <w:rsid w:val="006A4BEF"/>
    <w:rsid w:val="006A624A"/>
    <w:rsid w:val="006B082F"/>
    <w:rsid w:val="006B2169"/>
    <w:rsid w:val="006B230E"/>
    <w:rsid w:val="006B2FAC"/>
    <w:rsid w:val="006B32F9"/>
    <w:rsid w:val="006B3ED2"/>
    <w:rsid w:val="006B4ED5"/>
    <w:rsid w:val="006B5277"/>
    <w:rsid w:val="006B5DAD"/>
    <w:rsid w:val="006B7758"/>
    <w:rsid w:val="006C0A17"/>
    <w:rsid w:val="006C0A61"/>
    <w:rsid w:val="006C0F9C"/>
    <w:rsid w:val="006C22A6"/>
    <w:rsid w:val="006C2B6A"/>
    <w:rsid w:val="006C2E11"/>
    <w:rsid w:val="006C3266"/>
    <w:rsid w:val="006C494A"/>
    <w:rsid w:val="006C5663"/>
    <w:rsid w:val="006C567C"/>
    <w:rsid w:val="006D0BA1"/>
    <w:rsid w:val="006D22EA"/>
    <w:rsid w:val="006D2D24"/>
    <w:rsid w:val="006D458D"/>
    <w:rsid w:val="006D4E9C"/>
    <w:rsid w:val="006D659C"/>
    <w:rsid w:val="006D70B2"/>
    <w:rsid w:val="006D7524"/>
    <w:rsid w:val="006D75ED"/>
    <w:rsid w:val="006D7DD5"/>
    <w:rsid w:val="006E0662"/>
    <w:rsid w:val="006E1191"/>
    <w:rsid w:val="006E2166"/>
    <w:rsid w:val="006E2FE6"/>
    <w:rsid w:val="006E311E"/>
    <w:rsid w:val="006E3290"/>
    <w:rsid w:val="006E3711"/>
    <w:rsid w:val="006E44BB"/>
    <w:rsid w:val="006E469C"/>
    <w:rsid w:val="006F18C0"/>
    <w:rsid w:val="006F39C3"/>
    <w:rsid w:val="006F431B"/>
    <w:rsid w:val="006F4475"/>
    <w:rsid w:val="006F4D42"/>
    <w:rsid w:val="006F71F4"/>
    <w:rsid w:val="007019D5"/>
    <w:rsid w:val="00702044"/>
    <w:rsid w:val="00703617"/>
    <w:rsid w:val="0070393F"/>
    <w:rsid w:val="00703EF1"/>
    <w:rsid w:val="007041F8"/>
    <w:rsid w:val="00704CF4"/>
    <w:rsid w:val="007126F2"/>
    <w:rsid w:val="0071370F"/>
    <w:rsid w:val="0071647D"/>
    <w:rsid w:val="007175A7"/>
    <w:rsid w:val="007207BF"/>
    <w:rsid w:val="0072125C"/>
    <w:rsid w:val="00722BEB"/>
    <w:rsid w:val="007238A3"/>
    <w:rsid w:val="007239E6"/>
    <w:rsid w:val="00726A82"/>
    <w:rsid w:val="00726ADB"/>
    <w:rsid w:val="007302EF"/>
    <w:rsid w:val="007304AA"/>
    <w:rsid w:val="007329A3"/>
    <w:rsid w:val="0073313B"/>
    <w:rsid w:val="0073381E"/>
    <w:rsid w:val="00734851"/>
    <w:rsid w:val="00734BD0"/>
    <w:rsid w:val="0073500B"/>
    <w:rsid w:val="0073517F"/>
    <w:rsid w:val="00736204"/>
    <w:rsid w:val="00737075"/>
    <w:rsid w:val="0074002F"/>
    <w:rsid w:val="00743FC5"/>
    <w:rsid w:val="007444AE"/>
    <w:rsid w:val="007445C9"/>
    <w:rsid w:val="00745B9B"/>
    <w:rsid w:val="00751A76"/>
    <w:rsid w:val="00751D56"/>
    <w:rsid w:val="00752C82"/>
    <w:rsid w:val="00752CB5"/>
    <w:rsid w:val="00752CC3"/>
    <w:rsid w:val="007531A6"/>
    <w:rsid w:val="0075382C"/>
    <w:rsid w:val="00753E44"/>
    <w:rsid w:val="007576F6"/>
    <w:rsid w:val="00764C54"/>
    <w:rsid w:val="00764D64"/>
    <w:rsid w:val="007670BA"/>
    <w:rsid w:val="00767989"/>
    <w:rsid w:val="0077030B"/>
    <w:rsid w:val="00770510"/>
    <w:rsid w:val="00770978"/>
    <w:rsid w:val="00770D3D"/>
    <w:rsid w:val="00770D6E"/>
    <w:rsid w:val="007712CC"/>
    <w:rsid w:val="00771DC2"/>
    <w:rsid w:val="007727DD"/>
    <w:rsid w:val="00772A74"/>
    <w:rsid w:val="00773505"/>
    <w:rsid w:val="00774313"/>
    <w:rsid w:val="00775346"/>
    <w:rsid w:val="00775BA8"/>
    <w:rsid w:val="00776CD7"/>
    <w:rsid w:val="00776E1E"/>
    <w:rsid w:val="00777A92"/>
    <w:rsid w:val="00777D40"/>
    <w:rsid w:val="00777DF8"/>
    <w:rsid w:val="00780549"/>
    <w:rsid w:val="00780B82"/>
    <w:rsid w:val="00782017"/>
    <w:rsid w:val="0078284D"/>
    <w:rsid w:val="007833A5"/>
    <w:rsid w:val="00784CD9"/>
    <w:rsid w:val="00785425"/>
    <w:rsid w:val="00785F3D"/>
    <w:rsid w:val="0079028F"/>
    <w:rsid w:val="00790AC6"/>
    <w:rsid w:val="0079169B"/>
    <w:rsid w:val="00791986"/>
    <w:rsid w:val="00791C58"/>
    <w:rsid w:val="00792455"/>
    <w:rsid w:val="00793748"/>
    <w:rsid w:val="00794EB9"/>
    <w:rsid w:val="007959C6"/>
    <w:rsid w:val="00795C25"/>
    <w:rsid w:val="007964B3"/>
    <w:rsid w:val="00797D69"/>
    <w:rsid w:val="007A1513"/>
    <w:rsid w:val="007A1672"/>
    <w:rsid w:val="007A174E"/>
    <w:rsid w:val="007A2586"/>
    <w:rsid w:val="007A27E6"/>
    <w:rsid w:val="007A4678"/>
    <w:rsid w:val="007A48DB"/>
    <w:rsid w:val="007A4A4E"/>
    <w:rsid w:val="007A7473"/>
    <w:rsid w:val="007B0C77"/>
    <w:rsid w:val="007B0F3C"/>
    <w:rsid w:val="007B1D6B"/>
    <w:rsid w:val="007B2825"/>
    <w:rsid w:val="007B2E3B"/>
    <w:rsid w:val="007B44B9"/>
    <w:rsid w:val="007B555E"/>
    <w:rsid w:val="007B6BD0"/>
    <w:rsid w:val="007C106A"/>
    <w:rsid w:val="007C2FEA"/>
    <w:rsid w:val="007C2FEB"/>
    <w:rsid w:val="007C3CED"/>
    <w:rsid w:val="007C4B06"/>
    <w:rsid w:val="007C59E1"/>
    <w:rsid w:val="007C6C1E"/>
    <w:rsid w:val="007C71F9"/>
    <w:rsid w:val="007C78E3"/>
    <w:rsid w:val="007C7E0E"/>
    <w:rsid w:val="007D08F3"/>
    <w:rsid w:val="007D1281"/>
    <w:rsid w:val="007D19BB"/>
    <w:rsid w:val="007D22BA"/>
    <w:rsid w:val="007D2E27"/>
    <w:rsid w:val="007D3288"/>
    <w:rsid w:val="007D3C83"/>
    <w:rsid w:val="007D4AFA"/>
    <w:rsid w:val="007D560C"/>
    <w:rsid w:val="007D66ED"/>
    <w:rsid w:val="007D6B20"/>
    <w:rsid w:val="007D71FC"/>
    <w:rsid w:val="007D7D3B"/>
    <w:rsid w:val="007E0107"/>
    <w:rsid w:val="007E20FA"/>
    <w:rsid w:val="007E36CA"/>
    <w:rsid w:val="007E42F8"/>
    <w:rsid w:val="007E4BE1"/>
    <w:rsid w:val="007E55E8"/>
    <w:rsid w:val="007E59E8"/>
    <w:rsid w:val="007E6379"/>
    <w:rsid w:val="007F0E74"/>
    <w:rsid w:val="007F1295"/>
    <w:rsid w:val="007F5FFE"/>
    <w:rsid w:val="007F720E"/>
    <w:rsid w:val="0080022D"/>
    <w:rsid w:val="00801466"/>
    <w:rsid w:val="0080268F"/>
    <w:rsid w:val="00803115"/>
    <w:rsid w:val="00803D38"/>
    <w:rsid w:val="008048AA"/>
    <w:rsid w:val="00804D97"/>
    <w:rsid w:val="00806F0E"/>
    <w:rsid w:val="008074DB"/>
    <w:rsid w:val="00810170"/>
    <w:rsid w:val="00810955"/>
    <w:rsid w:val="00810E56"/>
    <w:rsid w:val="00812E0F"/>
    <w:rsid w:val="00813287"/>
    <w:rsid w:val="0081464D"/>
    <w:rsid w:val="00814F18"/>
    <w:rsid w:val="0081534F"/>
    <w:rsid w:val="00815FEE"/>
    <w:rsid w:val="0081650E"/>
    <w:rsid w:val="00817729"/>
    <w:rsid w:val="0082234A"/>
    <w:rsid w:val="00822A8B"/>
    <w:rsid w:val="00827A13"/>
    <w:rsid w:val="0083153F"/>
    <w:rsid w:val="008329D8"/>
    <w:rsid w:val="00833D61"/>
    <w:rsid w:val="00834336"/>
    <w:rsid w:val="00836316"/>
    <w:rsid w:val="008414C1"/>
    <w:rsid w:val="008417D4"/>
    <w:rsid w:val="00841CF9"/>
    <w:rsid w:val="008430F5"/>
    <w:rsid w:val="008466C3"/>
    <w:rsid w:val="00847304"/>
    <w:rsid w:val="00850320"/>
    <w:rsid w:val="00850342"/>
    <w:rsid w:val="00850ACC"/>
    <w:rsid w:val="00850B0F"/>
    <w:rsid w:val="00850DB3"/>
    <w:rsid w:val="00853467"/>
    <w:rsid w:val="0085521E"/>
    <w:rsid w:val="008562C5"/>
    <w:rsid w:val="00856C98"/>
    <w:rsid w:val="00857C59"/>
    <w:rsid w:val="008606D2"/>
    <w:rsid w:val="00861232"/>
    <w:rsid w:val="00862D01"/>
    <w:rsid w:val="008631D1"/>
    <w:rsid w:val="00863CEB"/>
    <w:rsid w:val="008640A0"/>
    <w:rsid w:val="00864536"/>
    <w:rsid w:val="00866367"/>
    <w:rsid w:val="00867EBA"/>
    <w:rsid w:val="00870548"/>
    <w:rsid w:val="00870E3A"/>
    <w:rsid w:val="00870ECF"/>
    <w:rsid w:val="00871847"/>
    <w:rsid w:val="00872DB7"/>
    <w:rsid w:val="00872FA5"/>
    <w:rsid w:val="00877EA2"/>
    <w:rsid w:val="008819C6"/>
    <w:rsid w:val="00882280"/>
    <w:rsid w:val="00882E98"/>
    <w:rsid w:val="008855F7"/>
    <w:rsid w:val="00885705"/>
    <w:rsid w:val="00886662"/>
    <w:rsid w:val="0089268F"/>
    <w:rsid w:val="00892DA2"/>
    <w:rsid w:val="0089412B"/>
    <w:rsid w:val="0089710E"/>
    <w:rsid w:val="008971B0"/>
    <w:rsid w:val="008972D7"/>
    <w:rsid w:val="00897701"/>
    <w:rsid w:val="008A0D67"/>
    <w:rsid w:val="008A1EB9"/>
    <w:rsid w:val="008A21B7"/>
    <w:rsid w:val="008A2E29"/>
    <w:rsid w:val="008A57DD"/>
    <w:rsid w:val="008A6C8E"/>
    <w:rsid w:val="008A7620"/>
    <w:rsid w:val="008B0B53"/>
    <w:rsid w:val="008B1219"/>
    <w:rsid w:val="008B1882"/>
    <w:rsid w:val="008B24CF"/>
    <w:rsid w:val="008B3570"/>
    <w:rsid w:val="008B39BA"/>
    <w:rsid w:val="008B4CC2"/>
    <w:rsid w:val="008B56A9"/>
    <w:rsid w:val="008B68AF"/>
    <w:rsid w:val="008B6E02"/>
    <w:rsid w:val="008B79FB"/>
    <w:rsid w:val="008B7B3D"/>
    <w:rsid w:val="008C09B0"/>
    <w:rsid w:val="008C106C"/>
    <w:rsid w:val="008C2427"/>
    <w:rsid w:val="008C2B11"/>
    <w:rsid w:val="008C3961"/>
    <w:rsid w:val="008C5AD0"/>
    <w:rsid w:val="008C5F86"/>
    <w:rsid w:val="008D1179"/>
    <w:rsid w:val="008D1FD8"/>
    <w:rsid w:val="008D2103"/>
    <w:rsid w:val="008D2358"/>
    <w:rsid w:val="008D261B"/>
    <w:rsid w:val="008D2B65"/>
    <w:rsid w:val="008D2F95"/>
    <w:rsid w:val="008D4614"/>
    <w:rsid w:val="008D51BC"/>
    <w:rsid w:val="008D660F"/>
    <w:rsid w:val="008D6904"/>
    <w:rsid w:val="008D70C0"/>
    <w:rsid w:val="008D7435"/>
    <w:rsid w:val="008E2293"/>
    <w:rsid w:val="008E261B"/>
    <w:rsid w:val="008E2C56"/>
    <w:rsid w:val="008E364E"/>
    <w:rsid w:val="008E4B55"/>
    <w:rsid w:val="008E795E"/>
    <w:rsid w:val="008F00F6"/>
    <w:rsid w:val="008F02AA"/>
    <w:rsid w:val="008F08E4"/>
    <w:rsid w:val="008F1C6A"/>
    <w:rsid w:val="008F36D5"/>
    <w:rsid w:val="008F39F6"/>
    <w:rsid w:val="008F712C"/>
    <w:rsid w:val="00900A60"/>
    <w:rsid w:val="00901D11"/>
    <w:rsid w:val="009020F1"/>
    <w:rsid w:val="00902229"/>
    <w:rsid w:val="00902357"/>
    <w:rsid w:val="00904F72"/>
    <w:rsid w:val="00905B2E"/>
    <w:rsid w:val="00906F29"/>
    <w:rsid w:val="00906F8A"/>
    <w:rsid w:val="009101C5"/>
    <w:rsid w:val="00910849"/>
    <w:rsid w:val="00910FC3"/>
    <w:rsid w:val="009120F5"/>
    <w:rsid w:val="009129D4"/>
    <w:rsid w:val="00912D71"/>
    <w:rsid w:val="0091385A"/>
    <w:rsid w:val="0091387D"/>
    <w:rsid w:val="00913946"/>
    <w:rsid w:val="00913FB5"/>
    <w:rsid w:val="00914473"/>
    <w:rsid w:val="00914584"/>
    <w:rsid w:val="009160AD"/>
    <w:rsid w:val="0091641B"/>
    <w:rsid w:val="00921168"/>
    <w:rsid w:val="009219C0"/>
    <w:rsid w:val="00922B06"/>
    <w:rsid w:val="009237C5"/>
    <w:rsid w:val="009239BE"/>
    <w:rsid w:val="009239DD"/>
    <w:rsid w:val="009256BB"/>
    <w:rsid w:val="00927571"/>
    <w:rsid w:val="00927E63"/>
    <w:rsid w:val="0093083F"/>
    <w:rsid w:val="00931B40"/>
    <w:rsid w:val="00931FE5"/>
    <w:rsid w:val="00933431"/>
    <w:rsid w:val="009350B7"/>
    <w:rsid w:val="00935167"/>
    <w:rsid w:val="00935927"/>
    <w:rsid w:val="009367FB"/>
    <w:rsid w:val="009373B4"/>
    <w:rsid w:val="00943026"/>
    <w:rsid w:val="00944FDD"/>
    <w:rsid w:val="00945779"/>
    <w:rsid w:val="00946C91"/>
    <w:rsid w:val="009470D1"/>
    <w:rsid w:val="00947C34"/>
    <w:rsid w:val="00947EBC"/>
    <w:rsid w:val="009563C5"/>
    <w:rsid w:val="00956CC9"/>
    <w:rsid w:val="009570E8"/>
    <w:rsid w:val="00963339"/>
    <w:rsid w:val="0096363D"/>
    <w:rsid w:val="00964B48"/>
    <w:rsid w:val="009652D2"/>
    <w:rsid w:val="00965CAB"/>
    <w:rsid w:val="00967325"/>
    <w:rsid w:val="0096788B"/>
    <w:rsid w:val="00970893"/>
    <w:rsid w:val="009719C5"/>
    <w:rsid w:val="00972006"/>
    <w:rsid w:val="0097208D"/>
    <w:rsid w:val="009725C9"/>
    <w:rsid w:val="009729B5"/>
    <w:rsid w:val="00973396"/>
    <w:rsid w:val="00974C0B"/>
    <w:rsid w:val="00976B48"/>
    <w:rsid w:val="00980AB9"/>
    <w:rsid w:val="00981658"/>
    <w:rsid w:val="00982934"/>
    <w:rsid w:val="00984086"/>
    <w:rsid w:val="00984E6A"/>
    <w:rsid w:val="00985506"/>
    <w:rsid w:val="00986BA2"/>
    <w:rsid w:val="00987C9D"/>
    <w:rsid w:val="00990EE0"/>
    <w:rsid w:val="00991612"/>
    <w:rsid w:val="009918DF"/>
    <w:rsid w:val="009960F0"/>
    <w:rsid w:val="00996B28"/>
    <w:rsid w:val="009971F7"/>
    <w:rsid w:val="00997B24"/>
    <w:rsid w:val="009A1FDE"/>
    <w:rsid w:val="009A2CD9"/>
    <w:rsid w:val="009A30F4"/>
    <w:rsid w:val="009A33F7"/>
    <w:rsid w:val="009A4140"/>
    <w:rsid w:val="009A59E7"/>
    <w:rsid w:val="009A7E49"/>
    <w:rsid w:val="009B0771"/>
    <w:rsid w:val="009B0BF1"/>
    <w:rsid w:val="009B2E67"/>
    <w:rsid w:val="009B4296"/>
    <w:rsid w:val="009B4DCD"/>
    <w:rsid w:val="009C23E1"/>
    <w:rsid w:val="009C3202"/>
    <w:rsid w:val="009C424C"/>
    <w:rsid w:val="009C6EF9"/>
    <w:rsid w:val="009C7B78"/>
    <w:rsid w:val="009D26C6"/>
    <w:rsid w:val="009D324A"/>
    <w:rsid w:val="009D390E"/>
    <w:rsid w:val="009D3F76"/>
    <w:rsid w:val="009D45B9"/>
    <w:rsid w:val="009D63F7"/>
    <w:rsid w:val="009D676F"/>
    <w:rsid w:val="009D763F"/>
    <w:rsid w:val="009D771F"/>
    <w:rsid w:val="009E3231"/>
    <w:rsid w:val="009E7D40"/>
    <w:rsid w:val="009E7E4C"/>
    <w:rsid w:val="009F0E28"/>
    <w:rsid w:val="009F313D"/>
    <w:rsid w:val="009F63C3"/>
    <w:rsid w:val="009F64AF"/>
    <w:rsid w:val="009F69D6"/>
    <w:rsid w:val="009F6A98"/>
    <w:rsid w:val="009F6C4D"/>
    <w:rsid w:val="00A00BAF"/>
    <w:rsid w:val="00A00BED"/>
    <w:rsid w:val="00A01F06"/>
    <w:rsid w:val="00A05606"/>
    <w:rsid w:val="00A13223"/>
    <w:rsid w:val="00A15F61"/>
    <w:rsid w:val="00A161BC"/>
    <w:rsid w:val="00A1625B"/>
    <w:rsid w:val="00A17055"/>
    <w:rsid w:val="00A17145"/>
    <w:rsid w:val="00A17BCA"/>
    <w:rsid w:val="00A17C2D"/>
    <w:rsid w:val="00A20BED"/>
    <w:rsid w:val="00A2139B"/>
    <w:rsid w:val="00A229D7"/>
    <w:rsid w:val="00A2364E"/>
    <w:rsid w:val="00A26EBA"/>
    <w:rsid w:val="00A279E5"/>
    <w:rsid w:val="00A300B5"/>
    <w:rsid w:val="00A305F5"/>
    <w:rsid w:val="00A3682E"/>
    <w:rsid w:val="00A373D4"/>
    <w:rsid w:val="00A3770C"/>
    <w:rsid w:val="00A41F66"/>
    <w:rsid w:val="00A436C5"/>
    <w:rsid w:val="00A43A19"/>
    <w:rsid w:val="00A44BD3"/>
    <w:rsid w:val="00A45FAF"/>
    <w:rsid w:val="00A52792"/>
    <w:rsid w:val="00A53253"/>
    <w:rsid w:val="00A54843"/>
    <w:rsid w:val="00A54B86"/>
    <w:rsid w:val="00A55315"/>
    <w:rsid w:val="00A61940"/>
    <w:rsid w:val="00A628FF"/>
    <w:rsid w:val="00A62E3D"/>
    <w:rsid w:val="00A63001"/>
    <w:rsid w:val="00A638CA"/>
    <w:rsid w:val="00A65C98"/>
    <w:rsid w:val="00A662EF"/>
    <w:rsid w:val="00A67000"/>
    <w:rsid w:val="00A67BE1"/>
    <w:rsid w:val="00A72741"/>
    <w:rsid w:val="00A73010"/>
    <w:rsid w:val="00A74171"/>
    <w:rsid w:val="00A7445A"/>
    <w:rsid w:val="00A747D0"/>
    <w:rsid w:val="00A75558"/>
    <w:rsid w:val="00A80202"/>
    <w:rsid w:val="00A80E2F"/>
    <w:rsid w:val="00A811B0"/>
    <w:rsid w:val="00A8239B"/>
    <w:rsid w:val="00A848B9"/>
    <w:rsid w:val="00A85313"/>
    <w:rsid w:val="00A866CB"/>
    <w:rsid w:val="00A86D0D"/>
    <w:rsid w:val="00A86F65"/>
    <w:rsid w:val="00A9025E"/>
    <w:rsid w:val="00A9183F"/>
    <w:rsid w:val="00A931E0"/>
    <w:rsid w:val="00A94828"/>
    <w:rsid w:val="00A963C5"/>
    <w:rsid w:val="00AA0422"/>
    <w:rsid w:val="00AA13DE"/>
    <w:rsid w:val="00AA15B2"/>
    <w:rsid w:val="00AA3597"/>
    <w:rsid w:val="00AA35FB"/>
    <w:rsid w:val="00AA4E54"/>
    <w:rsid w:val="00AA539D"/>
    <w:rsid w:val="00AA53C0"/>
    <w:rsid w:val="00AA5CD5"/>
    <w:rsid w:val="00AA7C45"/>
    <w:rsid w:val="00AB137D"/>
    <w:rsid w:val="00AB2764"/>
    <w:rsid w:val="00AB795A"/>
    <w:rsid w:val="00AC02A5"/>
    <w:rsid w:val="00AC11C7"/>
    <w:rsid w:val="00AC333B"/>
    <w:rsid w:val="00AC4000"/>
    <w:rsid w:val="00AC4221"/>
    <w:rsid w:val="00AC4295"/>
    <w:rsid w:val="00AC4933"/>
    <w:rsid w:val="00AC5183"/>
    <w:rsid w:val="00AC527D"/>
    <w:rsid w:val="00AC769C"/>
    <w:rsid w:val="00AD0892"/>
    <w:rsid w:val="00AD08DD"/>
    <w:rsid w:val="00AD185C"/>
    <w:rsid w:val="00AD3B72"/>
    <w:rsid w:val="00AD4C98"/>
    <w:rsid w:val="00AD5F44"/>
    <w:rsid w:val="00AD6D5D"/>
    <w:rsid w:val="00AD7735"/>
    <w:rsid w:val="00AD7A9B"/>
    <w:rsid w:val="00AD7B71"/>
    <w:rsid w:val="00AE12D6"/>
    <w:rsid w:val="00AE1621"/>
    <w:rsid w:val="00AE1E69"/>
    <w:rsid w:val="00AE2822"/>
    <w:rsid w:val="00AE2AE3"/>
    <w:rsid w:val="00AE3871"/>
    <w:rsid w:val="00AE56F2"/>
    <w:rsid w:val="00AE6D47"/>
    <w:rsid w:val="00AE7CF3"/>
    <w:rsid w:val="00AE7ED4"/>
    <w:rsid w:val="00AF0D62"/>
    <w:rsid w:val="00AF15C1"/>
    <w:rsid w:val="00AF1F23"/>
    <w:rsid w:val="00AF45B3"/>
    <w:rsid w:val="00AF4882"/>
    <w:rsid w:val="00AF59A5"/>
    <w:rsid w:val="00AF5C72"/>
    <w:rsid w:val="00AF713B"/>
    <w:rsid w:val="00AF72B5"/>
    <w:rsid w:val="00AF74C8"/>
    <w:rsid w:val="00B00FDE"/>
    <w:rsid w:val="00B01662"/>
    <w:rsid w:val="00B01C35"/>
    <w:rsid w:val="00B03632"/>
    <w:rsid w:val="00B05FAC"/>
    <w:rsid w:val="00B10A34"/>
    <w:rsid w:val="00B10F03"/>
    <w:rsid w:val="00B12DA5"/>
    <w:rsid w:val="00B139F6"/>
    <w:rsid w:val="00B16748"/>
    <w:rsid w:val="00B16DC3"/>
    <w:rsid w:val="00B16EE5"/>
    <w:rsid w:val="00B21CDA"/>
    <w:rsid w:val="00B23FF5"/>
    <w:rsid w:val="00B2446D"/>
    <w:rsid w:val="00B24B3A"/>
    <w:rsid w:val="00B265D1"/>
    <w:rsid w:val="00B30360"/>
    <w:rsid w:val="00B312EF"/>
    <w:rsid w:val="00B32AFC"/>
    <w:rsid w:val="00B33087"/>
    <w:rsid w:val="00B33260"/>
    <w:rsid w:val="00B353EE"/>
    <w:rsid w:val="00B3552E"/>
    <w:rsid w:val="00B35AFC"/>
    <w:rsid w:val="00B366FB"/>
    <w:rsid w:val="00B3765F"/>
    <w:rsid w:val="00B41560"/>
    <w:rsid w:val="00B423C1"/>
    <w:rsid w:val="00B432BE"/>
    <w:rsid w:val="00B43DB1"/>
    <w:rsid w:val="00B44F30"/>
    <w:rsid w:val="00B44FB1"/>
    <w:rsid w:val="00B45D78"/>
    <w:rsid w:val="00B46B3E"/>
    <w:rsid w:val="00B50232"/>
    <w:rsid w:val="00B5026C"/>
    <w:rsid w:val="00B5047B"/>
    <w:rsid w:val="00B504C2"/>
    <w:rsid w:val="00B507D4"/>
    <w:rsid w:val="00B50E38"/>
    <w:rsid w:val="00B52B1D"/>
    <w:rsid w:val="00B52E02"/>
    <w:rsid w:val="00B53299"/>
    <w:rsid w:val="00B535D0"/>
    <w:rsid w:val="00B536A0"/>
    <w:rsid w:val="00B5713C"/>
    <w:rsid w:val="00B60F75"/>
    <w:rsid w:val="00B61397"/>
    <w:rsid w:val="00B62F48"/>
    <w:rsid w:val="00B67E0A"/>
    <w:rsid w:val="00B7127E"/>
    <w:rsid w:val="00B71C34"/>
    <w:rsid w:val="00B7411D"/>
    <w:rsid w:val="00B745F5"/>
    <w:rsid w:val="00B7630C"/>
    <w:rsid w:val="00B77173"/>
    <w:rsid w:val="00B771B5"/>
    <w:rsid w:val="00B81AB3"/>
    <w:rsid w:val="00B8474E"/>
    <w:rsid w:val="00B84D60"/>
    <w:rsid w:val="00B857E9"/>
    <w:rsid w:val="00B8588C"/>
    <w:rsid w:val="00B86505"/>
    <w:rsid w:val="00B8658B"/>
    <w:rsid w:val="00B86FF4"/>
    <w:rsid w:val="00B87181"/>
    <w:rsid w:val="00B91226"/>
    <w:rsid w:val="00B91FE2"/>
    <w:rsid w:val="00B945A5"/>
    <w:rsid w:val="00B9515A"/>
    <w:rsid w:val="00B970AD"/>
    <w:rsid w:val="00B972EF"/>
    <w:rsid w:val="00B976B9"/>
    <w:rsid w:val="00BA017A"/>
    <w:rsid w:val="00BA0241"/>
    <w:rsid w:val="00BA111E"/>
    <w:rsid w:val="00BA1B6B"/>
    <w:rsid w:val="00BA3793"/>
    <w:rsid w:val="00BA44A0"/>
    <w:rsid w:val="00BA53E0"/>
    <w:rsid w:val="00BA5D1A"/>
    <w:rsid w:val="00BB168E"/>
    <w:rsid w:val="00BB215C"/>
    <w:rsid w:val="00BB2FE2"/>
    <w:rsid w:val="00BB4C3C"/>
    <w:rsid w:val="00BB4F7D"/>
    <w:rsid w:val="00BB5373"/>
    <w:rsid w:val="00BB55AB"/>
    <w:rsid w:val="00BB6360"/>
    <w:rsid w:val="00BB6887"/>
    <w:rsid w:val="00BB77C3"/>
    <w:rsid w:val="00BB7A78"/>
    <w:rsid w:val="00BB7B5C"/>
    <w:rsid w:val="00BC0226"/>
    <w:rsid w:val="00BC0B75"/>
    <w:rsid w:val="00BC0BB2"/>
    <w:rsid w:val="00BC3782"/>
    <w:rsid w:val="00BC42AB"/>
    <w:rsid w:val="00BC6B0F"/>
    <w:rsid w:val="00BC6F27"/>
    <w:rsid w:val="00BC7317"/>
    <w:rsid w:val="00BC7451"/>
    <w:rsid w:val="00BD0B98"/>
    <w:rsid w:val="00BD2B77"/>
    <w:rsid w:val="00BD5DE0"/>
    <w:rsid w:val="00BD5EE2"/>
    <w:rsid w:val="00BD6B3E"/>
    <w:rsid w:val="00BE0376"/>
    <w:rsid w:val="00BE0762"/>
    <w:rsid w:val="00BE0CBA"/>
    <w:rsid w:val="00BE125B"/>
    <w:rsid w:val="00BE33B4"/>
    <w:rsid w:val="00BE33ED"/>
    <w:rsid w:val="00BE39D2"/>
    <w:rsid w:val="00BE5FCC"/>
    <w:rsid w:val="00BF0C4C"/>
    <w:rsid w:val="00BF24D1"/>
    <w:rsid w:val="00BF2823"/>
    <w:rsid w:val="00BF34CC"/>
    <w:rsid w:val="00BF3F7A"/>
    <w:rsid w:val="00BF48AE"/>
    <w:rsid w:val="00BF4DA7"/>
    <w:rsid w:val="00BF5912"/>
    <w:rsid w:val="00BF5BCB"/>
    <w:rsid w:val="00BF5F68"/>
    <w:rsid w:val="00BF6E05"/>
    <w:rsid w:val="00BF7021"/>
    <w:rsid w:val="00BF7631"/>
    <w:rsid w:val="00BF7F31"/>
    <w:rsid w:val="00C007A6"/>
    <w:rsid w:val="00C00DB9"/>
    <w:rsid w:val="00C019AF"/>
    <w:rsid w:val="00C04953"/>
    <w:rsid w:val="00C05FE8"/>
    <w:rsid w:val="00C0605E"/>
    <w:rsid w:val="00C067E8"/>
    <w:rsid w:val="00C06A9B"/>
    <w:rsid w:val="00C1076D"/>
    <w:rsid w:val="00C15E83"/>
    <w:rsid w:val="00C163DF"/>
    <w:rsid w:val="00C1666E"/>
    <w:rsid w:val="00C17866"/>
    <w:rsid w:val="00C17A04"/>
    <w:rsid w:val="00C17A10"/>
    <w:rsid w:val="00C2007F"/>
    <w:rsid w:val="00C20A8B"/>
    <w:rsid w:val="00C211B5"/>
    <w:rsid w:val="00C22214"/>
    <w:rsid w:val="00C22C05"/>
    <w:rsid w:val="00C23DBB"/>
    <w:rsid w:val="00C24F4A"/>
    <w:rsid w:val="00C25221"/>
    <w:rsid w:val="00C26B7D"/>
    <w:rsid w:val="00C26E55"/>
    <w:rsid w:val="00C316C8"/>
    <w:rsid w:val="00C32D97"/>
    <w:rsid w:val="00C33FA1"/>
    <w:rsid w:val="00C3489E"/>
    <w:rsid w:val="00C34999"/>
    <w:rsid w:val="00C35C1E"/>
    <w:rsid w:val="00C36517"/>
    <w:rsid w:val="00C4001B"/>
    <w:rsid w:val="00C41B3A"/>
    <w:rsid w:val="00C43E6A"/>
    <w:rsid w:val="00C44B06"/>
    <w:rsid w:val="00C455C3"/>
    <w:rsid w:val="00C4677A"/>
    <w:rsid w:val="00C46A98"/>
    <w:rsid w:val="00C46EA9"/>
    <w:rsid w:val="00C531A5"/>
    <w:rsid w:val="00C5454D"/>
    <w:rsid w:val="00C55952"/>
    <w:rsid w:val="00C564C1"/>
    <w:rsid w:val="00C60DE9"/>
    <w:rsid w:val="00C60E7C"/>
    <w:rsid w:val="00C61E36"/>
    <w:rsid w:val="00C626FF"/>
    <w:rsid w:val="00C63DE7"/>
    <w:rsid w:val="00C6400E"/>
    <w:rsid w:val="00C663D0"/>
    <w:rsid w:val="00C70A66"/>
    <w:rsid w:val="00C70A7F"/>
    <w:rsid w:val="00C717DE"/>
    <w:rsid w:val="00C73956"/>
    <w:rsid w:val="00C74269"/>
    <w:rsid w:val="00C746ED"/>
    <w:rsid w:val="00C76919"/>
    <w:rsid w:val="00C769B5"/>
    <w:rsid w:val="00C77766"/>
    <w:rsid w:val="00C801D3"/>
    <w:rsid w:val="00C8020F"/>
    <w:rsid w:val="00C81867"/>
    <w:rsid w:val="00C825A9"/>
    <w:rsid w:val="00C82AE9"/>
    <w:rsid w:val="00C873D3"/>
    <w:rsid w:val="00C90C21"/>
    <w:rsid w:val="00C91396"/>
    <w:rsid w:val="00C94207"/>
    <w:rsid w:val="00C953F3"/>
    <w:rsid w:val="00C9746E"/>
    <w:rsid w:val="00CA01F8"/>
    <w:rsid w:val="00CA028D"/>
    <w:rsid w:val="00CA1AEB"/>
    <w:rsid w:val="00CA1BDF"/>
    <w:rsid w:val="00CA2AE7"/>
    <w:rsid w:val="00CA314E"/>
    <w:rsid w:val="00CA554C"/>
    <w:rsid w:val="00CA5B66"/>
    <w:rsid w:val="00CB22C3"/>
    <w:rsid w:val="00CB23D6"/>
    <w:rsid w:val="00CB27C7"/>
    <w:rsid w:val="00CB3549"/>
    <w:rsid w:val="00CB4A00"/>
    <w:rsid w:val="00CB4DFF"/>
    <w:rsid w:val="00CB71AE"/>
    <w:rsid w:val="00CC13FB"/>
    <w:rsid w:val="00CC3DC9"/>
    <w:rsid w:val="00CC4919"/>
    <w:rsid w:val="00CC5A78"/>
    <w:rsid w:val="00CC5B02"/>
    <w:rsid w:val="00CD1EAB"/>
    <w:rsid w:val="00CD2076"/>
    <w:rsid w:val="00CD40F6"/>
    <w:rsid w:val="00CD4959"/>
    <w:rsid w:val="00CD4E9C"/>
    <w:rsid w:val="00CD76BB"/>
    <w:rsid w:val="00CE2A5A"/>
    <w:rsid w:val="00CE30D9"/>
    <w:rsid w:val="00CE34F3"/>
    <w:rsid w:val="00CE431D"/>
    <w:rsid w:val="00CE5439"/>
    <w:rsid w:val="00CE5CDA"/>
    <w:rsid w:val="00CE67B8"/>
    <w:rsid w:val="00CF0C35"/>
    <w:rsid w:val="00CF18EB"/>
    <w:rsid w:val="00CF599F"/>
    <w:rsid w:val="00CF5EFE"/>
    <w:rsid w:val="00CF657B"/>
    <w:rsid w:val="00CF6AE7"/>
    <w:rsid w:val="00CF7EB2"/>
    <w:rsid w:val="00CF7EC3"/>
    <w:rsid w:val="00D00584"/>
    <w:rsid w:val="00D0336F"/>
    <w:rsid w:val="00D035DD"/>
    <w:rsid w:val="00D03B5F"/>
    <w:rsid w:val="00D04E22"/>
    <w:rsid w:val="00D0555B"/>
    <w:rsid w:val="00D064FD"/>
    <w:rsid w:val="00D0797E"/>
    <w:rsid w:val="00D07A01"/>
    <w:rsid w:val="00D103D1"/>
    <w:rsid w:val="00D110D6"/>
    <w:rsid w:val="00D113D0"/>
    <w:rsid w:val="00D1182E"/>
    <w:rsid w:val="00D13B0F"/>
    <w:rsid w:val="00D142F7"/>
    <w:rsid w:val="00D14D63"/>
    <w:rsid w:val="00D1653C"/>
    <w:rsid w:val="00D16F73"/>
    <w:rsid w:val="00D20493"/>
    <w:rsid w:val="00D20D75"/>
    <w:rsid w:val="00D20F10"/>
    <w:rsid w:val="00D21C5B"/>
    <w:rsid w:val="00D21DB3"/>
    <w:rsid w:val="00D223E6"/>
    <w:rsid w:val="00D23461"/>
    <w:rsid w:val="00D25983"/>
    <w:rsid w:val="00D25A6D"/>
    <w:rsid w:val="00D2642A"/>
    <w:rsid w:val="00D26C45"/>
    <w:rsid w:val="00D26CAA"/>
    <w:rsid w:val="00D309B6"/>
    <w:rsid w:val="00D3136B"/>
    <w:rsid w:val="00D330F1"/>
    <w:rsid w:val="00D333B1"/>
    <w:rsid w:val="00D33C5B"/>
    <w:rsid w:val="00D3449B"/>
    <w:rsid w:val="00D35312"/>
    <w:rsid w:val="00D35C33"/>
    <w:rsid w:val="00D36D7C"/>
    <w:rsid w:val="00D36E23"/>
    <w:rsid w:val="00D408C1"/>
    <w:rsid w:val="00D41E42"/>
    <w:rsid w:val="00D42881"/>
    <w:rsid w:val="00D44261"/>
    <w:rsid w:val="00D44CE9"/>
    <w:rsid w:val="00D45BA3"/>
    <w:rsid w:val="00D47842"/>
    <w:rsid w:val="00D523F6"/>
    <w:rsid w:val="00D525DF"/>
    <w:rsid w:val="00D5330A"/>
    <w:rsid w:val="00D53E7D"/>
    <w:rsid w:val="00D54043"/>
    <w:rsid w:val="00D54B35"/>
    <w:rsid w:val="00D554A1"/>
    <w:rsid w:val="00D570E7"/>
    <w:rsid w:val="00D57AD0"/>
    <w:rsid w:val="00D6092C"/>
    <w:rsid w:val="00D61430"/>
    <w:rsid w:val="00D61735"/>
    <w:rsid w:val="00D61DD8"/>
    <w:rsid w:val="00D62014"/>
    <w:rsid w:val="00D64789"/>
    <w:rsid w:val="00D649B5"/>
    <w:rsid w:val="00D64FED"/>
    <w:rsid w:val="00D6664B"/>
    <w:rsid w:val="00D674A9"/>
    <w:rsid w:val="00D67E30"/>
    <w:rsid w:val="00D71DF4"/>
    <w:rsid w:val="00D71F82"/>
    <w:rsid w:val="00D7270D"/>
    <w:rsid w:val="00D72727"/>
    <w:rsid w:val="00D73D17"/>
    <w:rsid w:val="00D741EB"/>
    <w:rsid w:val="00D75AAB"/>
    <w:rsid w:val="00D75F1E"/>
    <w:rsid w:val="00D775B7"/>
    <w:rsid w:val="00D7769E"/>
    <w:rsid w:val="00D80D03"/>
    <w:rsid w:val="00D8125A"/>
    <w:rsid w:val="00D83AC2"/>
    <w:rsid w:val="00D844AB"/>
    <w:rsid w:val="00D909F3"/>
    <w:rsid w:val="00D915FB"/>
    <w:rsid w:val="00D92CB3"/>
    <w:rsid w:val="00D92E64"/>
    <w:rsid w:val="00D93B66"/>
    <w:rsid w:val="00D93D75"/>
    <w:rsid w:val="00D9448F"/>
    <w:rsid w:val="00D94706"/>
    <w:rsid w:val="00D95656"/>
    <w:rsid w:val="00D95966"/>
    <w:rsid w:val="00D9699F"/>
    <w:rsid w:val="00D96D09"/>
    <w:rsid w:val="00D972F1"/>
    <w:rsid w:val="00D975C7"/>
    <w:rsid w:val="00DA05B8"/>
    <w:rsid w:val="00DA1744"/>
    <w:rsid w:val="00DA19CD"/>
    <w:rsid w:val="00DA1C21"/>
    <w:rsid w:val="00DA22BB"/>
    <w:rsid w:val="00DA3986"/>
    <w:rsid w:val="00DA725D"/>
    <w:rsid w:val="00DA7C92"/>
    <w:rsid w:val="00DB0422"/>
    <w:rsid w:val="00DB32CB"/>
    <w:rsid w:val="00DB4C0D"/>
    <w:rsid w:val="00DC0BDA"/>
    <w:rsid w:val="00DC3479"/>
    <w:rsid w:val="00DC3B38"/>
    <w:rsid w:val="00DC4779"/>
    <w:rsid w:val="00DC58BE"/>
    <w:rsid w:val="00DC5B0B"/>
    <w:rsid w:val="00DC7CC5"/>
    <w:rsid w:val="00DC7FA5"/>
    <w:rsid w:val="00DD0345"/>
    <w:rsid w:val="00DD0556"/>
    <w:rsid w:val="00DD0CED"/>
    <w:rsid w:val="00DD14BF"/>
    <w:rsid w:val="00DD2FD1"/>
    <w:rsid w:val="00DD3BAB"/>
    <w:rsid w:val="00DD6161"/>
    <w:rsid w:val="00DE0CFA"/>
    <w:rsid w:val="00DE14F4"/>
    <w:rsid w:val="00DE2857"/>
    <w:rsid w:val="00DE28A2"/>
    <w:rsid w:val="00DE2942"/>
    <w:rsid w:val="00DE4BA2"/>
    <w:rsid w:val="00DE63A4"/>
    <w:rsid w:val="00DE644A"/>
    <w:rsid w:val="00DE6DB3"/>
    <w:rsid w:val="00DE791D"/>
    <w:rsid w:val="00DF11F3"/>
    <w:rsid w:val="00DF2DF4"/>
    <w:rsid w:val="00DF3693"/>
    <w:rsid w:val="00DF3A16"/>
    <w:rsid w:val="00DF57BC"/>
    <w:rsid w:val="00DF65CC"/>
    <w:rsid w:val="00DF70C6"/>
    <w:rsid w:val="00DF756A"/>
    <w:rsid w:val="00DF78F9"/>
    <w:rsid w:val="00E048B9"/>
    <w:rsid w:val="00E04997"/>
    <w:rsid w:val="00E06EB2"/>
    <w:rsid w:val="00E10B67"/>
    <w:rsid w:val="00E1120D"/>
    <w:rsid w:val="00E117AC"/>
    <w:rsid w:val="00E123AD"/>
    <w:rsid w:val="00E12BFE"/>
    <w:rsid w:val="00E132FA"/>
    <w:rsid w:val="00E136A2"/>
    <w:rsid w:val="00E143FB"/>
    <w:rsid w:val="00E15794"/>
    <w:rsid w:val="00E1638F"/>
    <w:rsid w:val="00E21C46"/>
    <w:rsid w:val="00E22911"/>
    <w:rsid w:val="00E23E23"/>
    <w:rsid w:val="00E26809"/>
    <w:rsid w:val="00E27554"/>
    <w:rsid w:val="00E278E1"/>
    <w:rsid w:val="00E27B7C"/>
    <w:rsid w:val="00E30D82"/>
    <w:rsid w:val="00E32786"/>
    <w:rsid w:val="00E340B5"/>
    <w:rsid w:val="00E34485"/>
    <w:rsid w:val="00E352B1"/>
    <w:rsid w:val="00E352F1"/>
    <w:rsid w:val="00E3542C"/>
    <w:rsid w:val="00E35840"/>
    <w:rsid w:val="00E364AF"/>
    <w:rsid w:val="00E365A0"/>
    <w:rsid w:val="00E36C22"/>
    <w:rsid w:val="00E37B07"/>
    <w:rsid w:val="00E40A37"/>
    <w:rsid w:val="00E40CD7"/>
    <w:rsid w:val="00E41103"/>
    <w:rsid w:val="00E419D4"/>
    <w:rsid w:val="00E457CA"/>
    <w:rsid w:val="00E46CB9"/>
    <w:rsid w:val="00E509E6"/>
    <w:rsid w:val="00E50E4E"/>
    <w:rsid w:val="00E519C4"/>
    <w:rsid w:val="00E52EA4"/>
    <w:rsid w:val="00E53367"/>
    <w:rsid w:val="00E54A46"/>
    <w:rsid w:val="00E54C23"/>
    <w:rsid w:val="00E55680"/>
    <w:rsid w:val="00E5575D"/>
    <w:rsid w:val="00E57334"/>
    <w:rsid w:val="00E61E50"/>
    <w:rsid w:val="00E62616"/>
    <w:rsid w:val="00E634EA"/>
    <w:rsid w:val="00E655B8"/>
    <w:rsid w:val="00E665BE"/>
    <w:rsid w:val="00E67EEE"/>
    <w:rsid w:val="00E70441"/>
    <w:rsid w:val="00E70ABD"/>
    <w:rsid w:val="00E7385E"/>
    <w:rsid w:val="00E738E2"/>
    <w:rsid w:val="00E74154"/>
    <w:rsid w:val="00E75C60"/>
    <w:rsid w:val="00E76701"/>
    <w:rsid w:val="00E779C2"/>
    <w:rsid w:val="00E83430"/>
    <w:rsid w:val="00E84C65"/>
    <w:rsid w:val="00E85CCC"/>
    <w:rsid w:val="00E85EC4"/>
    <w:rsid w:val="00E86D16"/>
    <w:rsid w:val="00E87095"/>
    <w:rsid w:val="00E87C47"/>
    <w:rsid w:val="00E902F5"/>
    <w:rsid w:val="00E917DB"/>
    <w:rsid w:val="00E9266F"/>
    <w:rsid w:val="00E927FE"/>
    <w:rsid w:val="00E94C3F"/>
    <w:rsid w:val="00E95EBD"/>
    <w:rsid w:val="00E96CA7"/>
    <w:rsid w:val="00E972DF"/>
    <w:rsid w:val="00E97538"/>
    <w:rsid w:val="00EA04EF"/>
    <w:rsid w:val="00EA0744"/>
    <w:rsid w:val="00EA1B43"/>
    <w:rsid w:val="00EA1FE7"/>
    <w:rsid w:val="00EA2AA6"/>
    <w:rsid w:val="00EA2FD2"/>
    <w:rsid w:val="00EA488B"/>
    <w:rsid w:val="00EA55DE"/>
    <w:rsid w:val="00EB1BCC"/>
    <w:rsid w:val="00EB3F07"/>
    <w:rsid w:val="00EC05DC"/>
    <w:rsid w:val="00EC0706"/>
    <w:rsid w:val="00EC09DA"/>
    <w:rsid w:val="00EC1018"/>
    <w:rsid w:val="00EC22D9"/>
    <w:rsid w:val="00EC2697"/>
    <w:rsid w:val="00EC27E2"/>
    <w:rsid w:val="00EC4DCC"/>
    <w:rsid w:val="00EC4FC4"/>
    <w:rsid w:val="00EC735A"/>
    <w:rsid w:val="00EC78DD"/>
    <w:rsid w:val="00ED11D5"/>
    <w:rsid w:val="00ED290E"/>
    <w:rsid w:val="00ED29F8"/>
    <w:rsid w:val="00ED3233"/>
    <w:rsid w:val="00ED47F2"/>
    <w:rsid w:val="00ED4FAD"/>
    <w:rsid w:val="00ED61C0"/>
    <w:rsid w:val="00ED64CF"/>
    <w:rsid w:val="00EE0604"/>
    <w:rsid w:val="00EE0AF5"/>
    <w:rsid w:val="00EE1D26"/>
    <w:rsid w:val="00EE254F"/>
    <w:rsid w:val="00EE313A"/>
    <w:rsid w:val="00EE60E9"/>
    <w:rsid w:val="00EE7DBC"/>
    <w:rsid w:val="00EF1240"/>
    <w:rsid w:val="00EF31D2"/>
    <w:rsid w:val="00EF35F9"/>
    <w:rsid w:val="00EF5221"/>
    <w:rsid w:val="00EF598C"/>
    <w:rsid w:val="00EF638E"/>
    <w:rsid w:val="00EF66D9"/>
    <w:rsid w:val="00EF720D"/>
    <w:rsid w:val="00EF7682"/>
    <w:rsid w:val="00EF7CBF"/>
    <w:rsid w:val="00F002E5"/>
    <w:rsid w:val="00F0066A"/>
    <w:rsid w:val="00F00C48"/>
    <w:rsid w:val="00F01CBE"/>
    <w:rsid w:val="00F031BB"/>
    <w:rsid w:val="00F034B4"/>
    <w:rsid w:val="00F04CDF"/>
    <w:rsid w:val="00F068AC"/>
    <w:rsid w:val="00F06F78"/>
    <w:rsid w:val="00F100B2"/>
    <w:rsid w:val="00F12441"/>
    <w:rsid w:val="00F1429C"/>
    <w:rsid w:val="00F15A3E"/>
    <w:rsid w:val="00F15D0A"/>
    <w:rsid w:val="00F15DA9"/>
    <w:rsid w:val="00F16934"/>
    <w:rsid w:val="00F17F59"/>
    <w:rsid w:val="00F2161B"/>
    <w:rsid w:val="00F2172B"/>
    <w:rsid w:val="00F220F4"/>
    <w:rsid w:val="00F223AC"/>
    <w:rsid w:val="00F23135"/>
    <w:rsid w:val="00F232C7"/>
    <w:rsid w:val="00F23692"/>
    <w:rsid w:val="00F23925"/>
    <w:rsid w:val="00F2411A"/>
    <w:rsid w:val="00F24838"/>
    <w:rsid w:val="00F26C5F"/>
    <w:rsid w:val="00F30F21"/>
    <w:rsid w:val="00F3246D"/>
    <w:rsid w:val="00F32EAE"/>
    <w:rsid w:val="00F33BA5"/>
    <w:rsid w:val="00F34A14"/>
    <w:rsid w:val="00F37164"/>
    <w:rsid w:val="00F40577"/>
    <w:rsid w:val="00F410C5"/>
    <w:rsid w:val="00F4344C"/>
    <w:rsid w:val="00F445F7"/>
    <w:rsid w:val="00F45C2E"/>
    <w:rsid w:val="00F4716D"/>
    <w:rsid w:val="00F50A2C"/>
    <w:rsid w:val="00F522D7"/>
    <w:rsid w:val="00F52918"/>
    <w:rsid w:val="00F52ACA"/>
    <w:rsid w:val="00F52E6E"/>
    <w:rsid w:val="00F54AF1"/>
    <w:rsid w:val="00F55A2E"/>
    <w:rsid w:val="00F56D4D"/>
    <w:rsid w:val="00F57533"/>
    <w:rsid w:val="00F60F75"/>
    <w:rsid w:val="00F60F98"/>
    <w:rsid w:val="00F61014"/>
    <w:rsid w:val="00F61FE9"/>
    <w:rsid w:val="00F6302D"/>
    <w:rsid w:val="00F6381F"/>
    <w:rsid w:val="00F65BBC"/>
    <w:rsid w:val="00F67B78"/>
    <w:rsid w:val="00F737BE"/>
    <w:rsid w:val="00F74CF3"/>
    <w:rsid w:val="00F76E38"/>
    <w:rsid w:val="00F770D9"/>
    <w:rsid w:val="00F771C4"/>
    <w:rsid w:val="00F77393"/>
    <w:rsid w:val="00F77BDF"/>
    <w:rsid w:val="00F8038B"/>
    <w:rsid w:val="00F806E5"/>
    <w:rsid w:val="00F808C0"/>
    <w:rsid w:val="00F81C4C"/>
    <w:rsid w:val="00F82370"/>
    <w:rsid w:val="00F846A0"/>
    <w:rsid w:val="00F846E3"/>
    <w:rsid w:val="00F86B21"/>
    <w:rsid w:val="00F8700E"/>
    <w:rsid w:val="00F908A3"/>
    <w:rsid w:val="00F910FE"/>
    <w:rsid w:val="00F9187D"/>
    <w:rsid w:val="00F91E8D"/>
    <w:rsid w:val="00F92213"/>
    <w:rsid w:val="00F92861"/>
    <w:rsid w:val="00F93BDD"/>
    <w:rsid w:val="00F955D3"/>
    <w:rsid w:val="00F970C1"/>
    <w:rsid w:val="00FA2CF5"/>
    <w:rsid w:val="00FA5162"/>
    <w:rsid w:val="00FA64DB"/>
    <w:rsid w:val="00FA6B38"/>
    <w:rsid w:val="00FA6D13"/>
    <w:rsid w:val="00FB09A2"/>
    <w:rsid w:val="00FB2BFD"/>
    <w:rsid w:val="00FB2E53"/>
    <w:rsid w:val="00FB3582"/>
    <w:rsid w:val="00FB3B9C"/>
    <w:rsid w:val="00FB5324"/>
    <w:rsid w:val="00FB66EA"/>
    <w:rsid w:val="00FC228E"/>
    <w:rsid w:val="00FC5BE0"/>
    <w:rsid w:val="00FC65B7"/>
    <w:rsid w:val="00FC7F28"/>
    <w:rsid w:val="00FD0B31"/>
    <w:rsid w:val="00FD16E0"/>
    <w:rsid w:val="00FD3B4F"/>
    <w:rsid w:val="00FD5A60"/>
    <w:rsid w:val="00FD6B21"/>
    <w:rsid w:val="00FD7D18"/>
    <w:rsid w:val="00FE0359"/>
    <w:rsid w:val="00FE46F1"/>
    <w:rsid w:val="00FE6627"/>
    <w:rsid w:val="00FE68E8"/>
    <w:rsid w:val="00FE71E4"/>
    <w:rsid w:val="00FF031D"/>
    <w:rsid w:val="00FF0408"/>
    <w:rsid w:val="00FF04E1"/>
    <w:rsid w:val="00FF2C84"/>
    <w:rsid w:val="00FF2D0E"/>
    <w:rsid w:val="00FF2DB2"/>
    <w:rsid w:val="00FF2E1C"/>
    <w:rsid w:val="00FF464C"/>
    <w:rsid w:val="00FF49E9"/>
    <w:rsid w:val="00FF4C16"/>
    <w:rsid w:val="00FF55DD"/>
    <w:rsid w:val="00FF5B94"/>
    <w:rsid w:val="00FF619C"/>
    <w:rsid w:val="00FF6A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4DE58FFE"/>
  <w15:chartTrackingRefBased/>
  <w15:docId w15:val="{C5937579-BAAF-3B4F-A5DD-B397FB27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72B"/>
    <w:pPr>
      <w:widowControl w:val="0"/>
      <w:suppressAutoHyphens/>
      <w:autoSpaceDE w:val="0"/>
      <w:contextualSpacing/>
    </w:pPr>
    <w:rPr>
      <w:rFonts w:ascii="Times New Roman CYR" w:hAnsi="Times New Roman CYR" w:cs="Times New Roman CYR"/>
      <w:sz w:val="24"/>
      <w:szCs w:val="24"/>
      <w:lang w:val="ru-RU" w:eastAsia="zh-CN"/>
    </w:rPr>
  </w:style>
  <w:style w:type="paragraph" w:styleId="1">
    <w:name w:val="heading 1"/>
    <w:basedOn w:val="a"/>
    <w:next w:val="a"/>
    <w:link w:val="11"/>
    <w:qFormat/>
    <w:pPr>
      <w:keepNext/>
      <w:numPr>
        <w:numId w:val="1"/>
      </w:numPr>
      <w:spacing w:before="240" w:after="60"/>
      <w:outlineLvl w:val="0"/>
    </w:pPr>
    <w:rPr>
      <w:rFonts w:ascii="Arial" w:hAnsi="Arial" w:cs="Times New Roman"/>
      <w:b/>
      <w:bCs/>
      <w:kern w:val="1"/>
      <w:sz w:val="32"/>
      <w:szCs w:val="32"/>
      <w:lang w:val="x-none"/>
    </w:rPr>
  </w:style>
  <w:style w:type="paragraph" w:styleId="2">
    <w:name w:val="heading 2"/>
    <w:basedOn w:val="a"/>
    <w:next w:val="a"/>
    <w:link w:val="21"/>
    <w:qFormat/>
    <w:pPr>
      <w:keepNext/>
      <w:numPr>
        <w:ilvl w:val="1"/>
        <w:numId w:val="1"/>
      </w:numPr>
      <w:spacing w:before="240" w:after="60"/>
      <w:outlineLvl w:val="1"/>
    </w:pPr>
    <w:rPr>
      <w:rFonts w:ascii="Cambria" w:hAnsi="Cambria" w:cs="Times New Roman"/>
      <w:b/>
      <w:bCs/>
      <w:i/>
      <w:iCs/>
      <w:sz w:val="28"/>
      <w:szCs w:val="28"/>
      <w:lang w:val="x-none"/>
    </w:rPr>
  </w:style>
  <w:style w:type="paragraph" w:styleId="3">
    <w:name w:val="heading 3"/>
    <w:basedOn w:val="a"/>
    <w:next w:val="a"/>
    <w:link w:val="31"/>
    <w:qFormat/>
    <w:pPr>
      <w:numPr>
        <w:ilvl w:val="2"/>
        <w:numId w:val="1"/>
      </w:numPr>
      <w:outlineLvl w:val="2"/>
    </w:pPr>
    <w:rPr>
      <w:rFonts w:cs="Times New Roman"/>
      <w:lang w:val="x-none"/>
    </w:rPr>
  </w:style>
  <w:style w:type="paragraph" w:styleId="5">
    <w:name w:val="heading 5"/>
    <w:basedOn w:val="a"/>
    <w:next w:val="a"/>
    <w:link w:val="51"/>
    <w:qFormat/>
    <w:pPr>
      <w:numPr>
        <w:ilvl w:val="4"/>
        <w:numId w:val="1"/>
      </w:numPr>
      <w:spacing w:before="240" w:after="60"/>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uiPriority w:val="1"/>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link w:val="13"/>
    <w:uiPriority w:val="10"/>
    <w:qFormat/>
    <w:rsid w:val="00F410C5"/>
    <w:pPr>
      <w:widowControl/>
      <w:autoSpaceDE/>
      <w:jc w:val="center"/>
    </w:pPr>
    <w:rPr>
      <w:rFonts w:ascii="Times New Roman" w:hAnsi="Times New Roman" w:cs="Times New Roman"/>
      <w:sz w:val="28"/>
      <w:szCs w:val="20"/>
      <w:lang w:val="x-none"/>
    </w:rPr>
  </w:style>
  <w:style w:type="paragraph" w:styleId="ab">
    <w:name w:val="Body Text"/>
    <w:basedOn w:val="a"/>
    <w:link w:val="14"/>
    <w:uiPriority w:val="1"/>
    <w:qFormat/>
    <w:pPr>
      <w:spacing w:after="120"/>
    </w:pPr>
    <w:rPr>
      <w:rFonts w:cs="Times New Roman"/>
      <w:lang w:val="x-none"/>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qFormat/>
    <w:pPr>
      <w:widowControl/>
      <w:autoSpaceDE/>
      <w:spacing w:before="280" w:after="280"/>
    </w:pPr>
    <w:rPr>
      <w:rFonts w:ascii="Times New Roman" w:hAnsi="Times New Roman" w:cs="Times New Roman"/>
      <w:lang w:val="x-none"/>
    </w:rPr>
  </w:style>
  <w:style w:type="paragraph" w:styleId="af1">
    <w:name w:val="footer"/>
    <w:basedOn w:val="a"/>
    <w:link w:val="af2"/>
    <w:pPr>
      <w:tabs>
        <w:tab w:val="center" w:pos="4677"/>
        <w:tab w:val="right" w:pos="9355"/>
      </w:tabs>
    </w:pPr>
    <w:rPr>
      <w:rFonts w:cs="Times New Roman"/>
      <w:lang w:val="x-none"/>
    </w:rPr>
  </w:style>
  <w:style w:type="paragraph" w:styleId="25">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link w:val="15"/>
    <w:pPr>
      <w:autoSpaceDE/>
      <w:spacing w:before="140"/>
      <w:ind w:firstLine="680"/>
      <w:jc w:val="both"/>
    </w:pPr>
    <w:rPr>
      <w:rFonts w:ascii="Times New Roman" w:hAnsi="Times New Roman" w:cs="Times New Roman"/>
      <w:sz w:val="20"/>
      <w:lang w:val="uk-UA"/>
    </w:rPr>
  </w:style>
  <w:style w:type="paragraph" w:customStyle="1" w:styleId="16">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link w:val="af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7">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8">
    <w:name w:val="header"/>
    <w:basedOn w:val="a"/>
    <w:link w:val="17"/>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8">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pPr>
      <w:widowControl/>
      <w:autoSpaceDE/>
    </w:pPr>
    <w:rPr>
      <w:rFonts w:ascii="Verdana" w:hAnsi="Verdana" w:cs="Verdana"/>
      <w:sz w:val="20"/>
      <w:szCs w:val="20"/>
      <w:lang w:val="en-US"/>
    </w:rPr>
  </w:style>
  <w:style w:type="paragraph" w:styleId="afa">
    <w:name w:val="No Spacing"/>
    <w:link w:val="afb"/>
    <w:qFormat/>
    <w:pPr>
      <w:suppressAutoHyphens/>
    </w:pPr>
    <w:rPr>
      <w:rFonts w:ascii="Calibri" w:hAnsi="Calibri" w:cs="Calibri"/>
      <w:sz w:val="22"/>
      <w:szCs w:val="22"/>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2">
    <w:name w:val="Цветной список - Акцент 12"/>
    <w:basedOn w:val="a"/>
    <w:link w:val="-1"/>
    <w:uiPriority w:val="99"/>
    <w:qFormat/>
    <w:rsid w:val="00083F6A"/>
    <w:pPr>
      <w:widowControl/>
      <w:suppressAutoHyphens w:val="0"/>
      <w:autoSpaceDE/>
      <w:ind w:left="720"/>
    </w:pPr>
    <w:rPr>
      <w:rFonts w:ascii="Times New Roman" w:hAnsi="Times New Roman" w:cs="Times New Roman"/>
      <w:lang w:val="uk-UA"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lang w:val="ru-RU" w:eastAsia="ru-RU"/>
    </w:rPr>
  </w:style>
  <w:style w:type="paragraph" w:customStyle="1" w:styleId="26">
    <w:name w:val="Обычный2"/>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val="ru-RU"/>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val="ru-RU"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2"/>
    <w:uiPriority w:val="99"/>
    <w:locked/>
    <w:rsid w:val="00743FC5"/>
    <w:rPr>
      <w:sz w:val="24"/>
      <w:szCs w:val="24"/>
      <w:lang w:val="uk-UA" w:eastAsia="uk-UA"/>
    </w:rPr>
  </w:style>
  <w:style w:type="paragraph" w:styleId="aff0">
    <w:name w:val="Document Map"/>
    <w:basedOn w:val="a"/>
    <w:link w:val="aff1"/>
    <w:uiPriority w:val="99"/>
    <w:semiHidden/>
    <w:unhideWhenUsed/>
    <w:rsid w:val="0039257B"/>
    <w:rPr>
      <w:rFonts w:ascii="Times New Roman" w:hAnsi="Times New Roman" w:cs="Times New Roman"/>
      <w:lang w:val="x-none"/>
    </w:rPr>
  </w:style>
  <w:style w:type="character" w:customStyle="1" w:styleId="aff1">
    <w:name w:val="Схема документа Знак"/>
    <w:link w:val="aff0"/>
    <w:uiPriority w:val="99"/>
    <w:semiHidden/>
    <w:rsid w:val="0039257B"/>
    <w:rPr>
      <w:sz w:val="24"/>
      <w:szCs w:val="24"/>
      <w:lang w:eastAsia="zh-CN"/>
    </w:rPr>
  </w:style>
  <w:style w:type="paragraph" w:customStyle="1" w:styleId="1a">
    <w:name w:val="Обычный1"/>
    <w:uiPriority w:val="99"/>
    <w:rsid w:val="00F410C5"/>
    <w:pPr>
      <w:spacing w:line="276" w:lineRule="auto"/>
    </w:pPr>
    <w:rPr>
      <w:rFonts w:ascii="Arial" w:hAnsi="Arial" w:cs="Arial"/>
      <w:color w:val="000000"/>
      <w:sz w:val="22"/>
      <w:szCs w:val="22"/>
      <w:lang w:val="ru-RU" w:eastAsia="ru-RU"/>
    </w:rPr>
  </w:style>
  <w:style w:type="character" w:customStyle="1" w:styleId="11">
    <w:name w:val="Заголовок 1 Знак1"/>
    <w:link w:val="1"/>
    <w:locked/>
    <w:rsid w:val="00F410C5"/>
    <w:rPr>
      <w:rFonts w:ascii="Arial" w:hAnsi="Arial"/>
      <w:b/>
      <w:bCs/>
      <w:kern w:val="1"/>
      <w:sz w:val="32"/>
      <w:szCs w:val="32"/>
      <w:lang w:val="x-none" w:eastAsia="zh-CN"/>
    </w:rPr>
  </w:style>
  <w:style w:type="character" w:customStyle="1" w:styleId="21">
    <w:name w:val="Заголовок 2 Знак1"/>
    <w:link w:val="2"/>
    <w:locked/>
    <w:rsid w:val="00F410C5"/>
    <w:rPr>
      <w:rFonts w:ascii="Cambria" w:hAnsi="Cambria"/>
      <w:b/>
      <w:bCs/>
      <w:i/>
      <w:iCs/>
      <w:sz w:val="28"/>
      <w:szCs w:val="28"/>
      <w:lang w:val="x-none" w:eastAsia="zh-CN"/>
    </w:rPr>
  </w:style>
  <w:style w:type="character" w:customStyle="1" w:styleId="31">
    <w:name w:val="Заголовок 3 Знак1"/>
    <w:link w:val="3"/>
    <w:locked/>
    <w:rsid w:val="00F410C5"/>
    <w:rPr>
      <w:rFonts w:ascii="Times New Roman CYR" w:hAnsi="Times New Roman CYR"/>
      <w:sz w:val="24"/>
      <w:szCs w:val="24"/>
      <w:lang w:val="x-none" w:eastAsia="zh-CN"/>
    </w:rPr>
  </w:style>
  <w:style w:type="character" w:customStyle="1" w:styleId="51">
    <w:name w:val="Заголовок 5 Знак1"/>
    <w:link w:val="5"/>
    <w:locked/>
    <w:rsid w:val="00F410C5"/>
    <w:rPr>
      <w:rFonts w:ascii="Times New Roman CYR" w:hAnsi="Times New Roman CYR"/>
      <w:b/>
      <w:bCs/>
      <w:i/>
      <w:iCs/>
      <w:sz w:val="26"/>
      <w:szCs w:val="26"/>
      <w:lang w:val="x-none"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val="x-none"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2">
    <w:name w:val="List Paragraph"/>
    <w:basedOn w:val="a"/>
    <w:link w:val="aff3"/>
    <w:uiPriority w:val="34"/>
    <w:qFormat/>
    <w:rsid w:val="00F410C5"/>
    <w:pPr>
      <w:widowControl/>
      <w:suppressAutoHyphens w:val="0"/>
      <w:autoSpaceDE/>
      <w:ind w:left="720"/>
    </w:pPr>
    <w:rPr>
      <w:rFonts w:ascii="Times New Roman" w:hAnsi="Times New Roman" w:cs="Times New Roman"/>
      <w:lang w:val="uk-UA" w:eastAsia="uk-UA"/>
    </w:rPr>
  </w:style>
  <w:style w:type="paragraph" w:customStyle="1" w:styleId="aff4">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5">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6">
    <w:name w:val="Balloon Text"/>
    <w:basedOn w:val="a"/>
    <w:link w:val="aff7"/>
    <w:uiPriority w:val="99"/>
    <w:semiHidden/>
    <w:unhideWhenUsed/>
    <w:rsid w:val="00F410C5"/>
    <w:rPr>
      <w:rFonts w:ascii="Tahoma" w:hAnsi="Tahoma" w:cs="Times New Roman"/>
      <w:sz w:val="16"/>
      <w:szCs w:val="16"/>
      <w:lang w:val="x-none"/>
    </w:rPr>
  </w:style>
  <w:style w:type="character" w:customStyle="1" w:styleId="aff7">
    <w:name w:val="Текст выноски Знак"/>
    <w:link w:val="aff6"/>
    <w:uiPriority w:val="99"/>
    <w:semiHidden/>
    <w:rsid w:val="00F410C5"/>
    <w:rPr>
      <w:rFonts w:ascii="Tahoma" w:hAnsi="Tahoma" w:cs="Tahoma"/>
      <w:sz w:val="16"/>
      <w:szCs w:val="16"/>
      <w:lang w:eastAsia="zh-CN"/>
    </w:rPr>
  </w:style>
  <w:style w:type="paragraph" w:customStyle="1" w:styleId="aff8">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9">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8">
    <w:name w:val="Обычный2"/>
    <w:rsid w:val="00F410C5"/>
    <w:pPr>
      <w:widowControl w:val="0"/>
      <w:suppressAutoHyphens/>
      <w:snapToGrid w:val="0"/>
      <w:spacing w:line="300" w:lineRule="auto"/>
      <w:ind w:firstLine="1300"/>
    </w:pPr>
    <w:rPr>
      <w:sz w:val="22"/>
      <w:lang w:eastAsia="zh-CN"/>
    </w:rPr>
  </w:style>
  <w:style w:type="character" w:customStyle="1" w:styleId="1b">
    <w:name w:val="Назва Знак1"/>
    <w:rsid w:val="00F410C5"/>
    <w:rPr>
      <w:sz w:val="28"/>
      <w:lang w:val="uk-UA" w:eastAsia="zh-CN"/>
    </w:rPr>
  </w:style>
  <w:style w:type="paragraph" w:customStyle="1" w:styleId="1c">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lang w:val="ru-RU" w:eastAsia="ru-RU"/>
    </w:rPr>
  </w:style>
  <w:style w:type="paragraph" w:customStyle="1" w:styleId="4">
    <w:name w:val="Обычный4"/>
    <w:rsid w:val="00F410C5"/>
    <w:pPr>
      <w:widowControl w:val="0"/>
      <w:suppressAutoHyphens/>
      <w:snapToGrid w:val="0"/>
      <w:spacing w:line="300" w:lineRule="auto"/>
      <w:ind w:firstLine="1300"/>
    </w:pPr>
    <w:rPr>
      <w:sz w:val="22"/>
      <w:lang w:eastAsia="zh-CN"/>
    </w:rPr>
  </w:style>
  <w:style w:type="paragraph" w:styleId="affa">
    <w:name w:val="footnote text"/>
    <w:basedOn w:val="a"/>
    <w:link w:val="affb"/>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b">
    <w:name w:val="Текст сноски Знак"/>
    <w:link w:val="affa"/>
    <w:uiPriority w:val="99"/>
    <w:semiHidden/>
    <w:rsid w:val="00F410C5"/>
    <w:rPr>
      <w:rFonts w:ascii="Calibri" w:eastAsia="Calibri" w:hAnsi="Calibri"/>
      <w:lang w:val="uk-UA" w:eastAsia="en-US"/>
    </w:rPr>
  </w:style>
  <w:style w:type="character" w:styleId="affc">
    <w:name w:val="footnote reference"/>
    <w:uiPriority w:val="99"/>
    <w:semiHidden/>
    <w:unhideWhenUsed/>
    <w:rsid w:val="00F410C5"/>
    <w:rPr>
      <w:vertAlign w:val="superscript"/>
    </w:rPr>
  </w:style>
  <w:style w:type="paragraph" w:customStyle="1" w:styleId="affd">
    <w:name w:val="Базовый"/>
    <w:qFormat/>
    <w:rsid w:val="00F410C5"/>
    <w:pPr>
      <w:widowControl w:val="0"/>
      <w:suppressAutoHyphens/>
      <w:spacing w:line="100" w:lineRule="atLeast"/>
    </w:pPr>
    <w:rPr>
      <w:rFonts w:ascii="Times New Roman CYR" w:hAnsi="Times New Roman CYR" w:cs="Times New Roman CYR"/>
      <w:sz w:val="24"/>
      <w:szCs w:val="24"/>
      <w:lang w:val="ru-RU" w:eastAsia="ru-RU"/>
    </w:rPr>
  </w:style>
  <w:style w:type="character" w:customStyle="1" w:styleId="shorttext">
    <w:name w:val="short_text"/>
    <w:basedOn w:val="a0"/>
    <w:rsid w:val="00F410C5"/>
  </w:style>
  <w:style w:type="character" w:styleId="affe">
    <w:name w:val="annotation reference"/>
    <w:uiPriority w:val="99"/>
    <w:semiHidden/>
    <w:unhideWhenUsed/>
    <w:rsid w:val="00F410C5"/>
    <w:rPr>
      <w:sz w:val="16"/>
      <w:szCs w:val="16"/>
    </w:rPr>
  </w:style>
  <w:style w:type="paragraph" w:styleId="afff">
    <w:name w:val="annotation text"/>
    <w:basedOn w:val="a"/>
    <w:link w:val="afff0"/>
    <w:uiPriority w:val="99"/>
    <w:semiHidden/>
    <w:unhideWhenUsed/>
    <w:rsid w:val="00F410C5"/>
    <w:rPr>
      <w:rFonts w:cs="Times New Roman"/>
      <w:sz w:val="20"/>
      <w:szCs w:val="20"/>
      <w:lang w:val="x-none"/>
    </w:rPr>
  </w:style>
  <w:style w:type="character" w:customStyle="1" w:styleId="afff0">
    <w:name w:val="Текст примечания Знак"/>
    <w:link w:val="afff"/>
    <w:uiPriority w:val="99"/>
    <w:semiHidden/>
    <w:rsid w:val="00F410C5"/>
    <w:rPr>
      <w:rFonts w:ascii="Times New Roman CYR" w:hAnsi="Times New Roman CYR"/>
      <w:lang w:eastAsia="zh-CN"/>
    </w:rPr>
  </w:style>
  <w:style w:type="paragraph" w:styleId="afff1">
    <w:name w:val="annotation subject"/>
    <w:basedOn w:val="afff"/>
    <w:next w:val="afff"/>
    <w:link w:val="afff2"/>
    <w:uiPriority w:val="99"/>
    <w:semiHidden/>
    <w:unhideWhenUsed/>
    <w:rsid w:val="00F410C5"/>
    <w:rPr>
      <w:b/>
      <w:bCs/>
    </w:rPr>
  </w:style>
  <w:style w:type="character" w:customStyle="1" w:styleId="afff2">
    <w:name w:val="Тема примечания Знак"/>
    <w:link w:val="afff1"/>
    <w:uiPriority w:val="99"/>
    <w:semiHidden/>
    <w:rsid w:val="00F410C5"/>
    <w:rPr>
      <w:rFonts w:ascii="Times New Roman CYR" w:hAnsi="Times New Roman CYR"/>
      <w:b/>
      <w:bCs/>
      <w:lang w:eastAsia="zh-CN"/>
    </w:rPr>
  </w:style>
  <w:style w:type="character" w:customStyle="1" w:styleId="aff3">
    <w:name w:val="Абзац списка Знак"/>
    <w:link w:val="aff2"/>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d">
    <w:name w:val="Без интервала1"/>
    <w:qFormat/>
    <w:rsid w:val="00794EB9"/>
    <w:pPr>
      <w:suppressAutoHyphens/>
    </w:pPr>
    <w:rPr>
      <w:rFonts w:ascii="Calibri" w:hAnsi="Calibri" w:cs="Calibri"/>
      <w:sz w:val="22"/>
      <w:szCs w:val="22"/>
      <w:lang w:val="ru-RU" w:eastAsia="zh-CN"/>
    </w:rPr>
  </w:style>
  <w:style w:type="paragraph" w:customStyle="1" w:styleId="-11">
    <w:name w:val="Цветной список - Акцент 11"/>
    <w:basedOn w:val="a"/>
    <w:uiPriority w:val="99"/>
    <w:qFormat/>
    <w:rsid w:val="00794EB9"/>
    <w:pPr>
      <w:widowControl/>
      <w:suppressAutoHyphens w:val="0"/>
      <w:autoSpaceDE/>
      <w:ind w:left="720"/>
    </w:pPr>
    <w:rPr>
      <w:rFonts w:ascii="Times New Roman" w:hAnsi="Times New Roman" w:cs="Times New Roman"/>
      <w:lang w:val="uk-UA" w:eastAsia="uk-UA"/>
    </w:rPr>
  </w:style>
  <w:style w:type="paragraph" w:customStyle="1" w:styleId="1e">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Заголовок Знак1"/>
    <w:link w:val="aa"/>
    <w:rsid w:val="00794EB9"/>
    <w:rPr>
      <w:sz w:val="28"/>
      <w:lang w:eastAsia="zh-CN" w:bidi="ar-SA"/>
    </w:rPr>
  </w:style>
  <w:style w:type="paragraph" w:styleId="afff3">
    <w:name w:val="Revision"/>
    <w:hidden/>
    <w:uiPriority w:val="71"/>
    <w:rsid w:val="00C73956"/>
    <w:rPr>
      <w:rFonts w:ascii="Times New Roman CYR" w:hAnsi="Times New Roman CYR" w:cs="Times New Roman CYR"/>
      <w:sz w:val="24"/>
      <w:szCs w:val="24"/>
      <w:lang w:val="ru-RU" w:eastAsia="zh-CN"/>
    </w:rPr>
  </w:style>
  <w:style w:type="character" w:customStyle="1" w:styleId="h-address-formatter">
    <w:name w:val="h-address-formatter"/>
    <w:basedOn w:val="a0"/>
    <w:rsid w:val="001C3E12"/>
  </w:style>
  <w:style w:type="character" w:styleId="afff4">
    <w:name w:val="FollowedHyperlink"/>
    <w:rsid w:val="009D763F"/>
    <w:rPr>
      <w:color w:val="800080"/>
      <w:u w:val="single"/>
    </w:rPr>
  </w:style>
  <w:style w:type="paragraph" w:customStyle="1" w:styleId="1f">
    <w:name w:val="Абзац списка1"/>
    <w:basedOn w:val="a"/>
    <w:rsid w:val="00271314"/>
    <w:pPr>
      <w:widowControl/>
      <w:suppressAutoHyphens w:val="0"/>
      <w:autoSpaceDE/>
      <w:ind w:left="720"/>
    </w:pPr>
    <w:rPr>
      <w:rFonts w:ascii="Times New Roman" w:hAnsi="Times New Roman" w:cs="Times New Roman"/>
      <w:lang w:val="uk-UA" w:eastAsia="uk-UA"/>
    </w:rPr>
  </w:style>
  <w:style w:type="character" w:styleId="afff5">
    <w:name w:val="Emphasis"/>
    <w:uiPriority w:val="20"/>
    <w:qFormat/>
    <w:rsid w:val="006944BC"/>
    <w:rPr>
      <w:i/>
      <w:iCs/>
    </w:rPr>
  </w:style>
  <w:style w:type="paragraph" w:customStyle="1" w:styleId="xfmc3">
    <w:name w:val="xfmc3"/>
    <w:basedOn w:val="a"/>
    <w:rsid w:val="00193E08"/>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LO-normal1">
    <w:name w:val="LO-normal1"/>
    <w:rsid w:val="00DD0556"/>
    <w:pPr>
      <w:suppressAutoHyphens/>
      <w:spacing w:line="276" w:lineRule="auto"/>
    </w:pPr>
    <w:rPr>
      <w:rFonts w:ascii="Arial" w:eastAsia="Arial" w:hAnsi="Arial" w:cs="Arial"/>
      <w:color w:val="000000"/>
      <w:sz w:val="22"/>
      <w:szCs w:val="22"/>
      <w:lang w:val="ru-RU" w:eastAsia="zh-CN"/>
    </w:rPr>
  </w:style>
  <w:style w:type="paragraph" w:styleId="34">
    <w:name w:val="Body Text Indent 3"/>
    <w:basedOn w:val="a"/>
    <w:link w:val="311"/>
    <w:uiPriority w:val="99"/>
    <w:semiHidden/>
    <w:unhideWhenUsed/>
    <w:rsid w:val="005E1A24"/>
    <w:pPr>
      <w:spacing w:after="120"/>
      <w:ind w:left="283"/>
    </w:pPr>
    <w:rPr>
      <w:rFonts w:cs="Times New Roman"/>
      <w:sz w:val="16"/>
      <w:szCs w:val="16"/>
      <w:lang w:val="x-none"/>
    </w:rPr>
  </w:style>
  <w:style w:type="character" w:customStyle="1" w:styleId="311">
    <w:name w:val="Основной текст с отступом 3 Знак1"/>
    <w:link w:val="34"/>
    <w:uiPriority w:val="99"/>
    <w:semiHidden/>
    <w:rsid w:val="005E1A24"/>
    <w:rPr>
      <w:rFonts w:ascii="Times New Roman CYR" w:hAnsi="Times New Roman CYR" w:cs="Times New Roman CYR"/>
      <w:sz w:val="16"/>
      <w:szCs w:val="16"/>
      <w:lang w:eastAsia="zh-CN"/>
    </w:rPr>
  </w:style>
  <w:style w:type="character" w:customStyle="1" w:styleId="UnresolvedMention">
    <w:name w:val="Unresolved Mention"/>
    <w:uiPriority w:val="99"/>
    <w:semiHidden/>
    <w:unhideWhenUsed/>
    <w:rsid w:val="00BF24D1"/>
    <w:rPr>
      <w:color w:val="605E5C"/>
      <w:shd w:val="clear" w:color="auto" w:fill="E1DFDD"/>
    </w:rPr>
  </w:style>
  <w:style w:type="paragraph" w:customStyle="1" w:styleId="msonormalcxspmiddlecxspmiddle">
    <w:name w:val="msonormalcxspmiddlecxspmiddle"/>
    <w:basedOn w:val="a"/>
    <w:rsid w:val="004C4756"/>
    <w:pPr>
      <w:widowControl/>
      <w:suppressAutoHyphens w:val="0"/>
      <w:autoSpaceDE/>
      <w:spacing w:before="100" w:beforeAutospacing="1" w:after="100" w:afterAutospacing="1"/>
    </w:pPr>
    <w:rPr>
      <w:rFonts w:ascii="Times New Roman" w:hAnsi="Times New Roman" w:cs="Times New Roman"/>
      <w:lang w:eastAsia="ru-RU"/>
    </w:rPr>
  </w:style>
  <w:style w:type="numbering" w:customStyle="1" w:styleId="1f0">
    <w:name w:val="Нет списка1"/>
    <w:next w:val="a2"/>
    <w:uiPriority w:val="99"/>
    <w:semiHidden/>
    <w:unhideWhenUsed/>
    <w:rsid w:val="00297967"/>
  </w:style>
  <w:style w:type="character" w:customStyle="1" w:styleId="afff6">
    <w:name w:val="Заголовок Знак"/>
    <w:uiPriority w:val="10"/>
    <w:rsid w:val="00297967"/>
    <w:rPr>
      <w:rFonts w:ascii="Calibri Light" w:eastAsia="Times New Roman" w:hAnsi="Calibri Light" w:cs="Times New Roman"/>
      <w:spacing w:val="-10"/>
      <w:kern w:val="28"/>
      <w:sz w:val="56"/>
      <w:szCs w:val="56"/>
      <w:lang w:val="ru-RU" w:eastAsia="ru-RU"/>
    </w:rPr>
  </w:style>
  <w:style w:type="character" w:customStyle="1" w:styleId="211pt2">
    <w:name w:val="Основной текст (2) + 11 pt2"/>
    <w:rsid w:val="00297967"/>
    <w:rPr>
      <w:b/>
      <w:bCs/>
      <w:sz w:val="22"/>
      <w:szCs w:val="22"/>
      <w:u w:val="single"/>
      <w:shd w:val="clear" w:color="auto" w:fill="FFFFFF"/>
    </w:rPr>
  </w:style>
  <w:style w:type="table" w:customStyle="1" w:styleId="1f1">
    <w:name w:val="Сетка таблицы1"/>
    <w:basedOn w:val="a1"/>
    <w:next w:val="afe"/>
    <w:uiPriority w:val="39"/>
    <w:rsid w:val="0029796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297967"/>
  </w:style>
  <w:style w:type="table" w:customStyle="1" w:styleId="TableNormal">
    <w:name w:val="Table Normal"/>
    <w:uiPriority w:val="2"/>
    <w:semiHidden/>
    <w:unhideWhenUsed/>
    <w:qFormat/>
    <w:rsid w:val="00297967"/>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97967"/>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29">
    <w:name w:val="Нет списка2"/>
    <w:next w:val="a2"/>
    <w:uiPriority w:val="99"/>
    <w:semiHidden/>
    <w:unhideWhenUsed/>
    <w:rsid w:val="00297967"/>
  </w:style>
  <w:style w:type="character" w:customStyle="1" w:styleId="FontStyle25">
    <w:name w:val="Font Style25"/>
    <w:rsid w:val="00306378"/>
    <w:rPr>
      <w:rFonts w:ascii="Times New Roman" w:hAnsi="Times New Roman" w:cs="Times New Roman" w:hint="default"/>
      <w:sz w:val="22"/>
      <w:szCs w:val="22"/>
    </w:rPr>
  </w:style>
  <w:style w:type="paragraph" w:customStyle="1" w:styleId="ng-star-inserted">
    <w:name w:val="ng-star-inserted"/>
    <w:basedOn w:val="a"/>
    <w:rsid w:val="006E2FE6"/>
    <w:pPr>
      <w:widowControl/>
      <w:suppressAutoHyphens w:val="0"/>
      <w:autoSpaceDE/>
      <w:spacing w:before="100" w:beforeAutospacing="1" w:after="100" w:afterAutospacing="1"/>
      <w:contextualSpacing w:val="0"/>
    </w:pPr>
    <w:rPr>
      <w:rFonts w:ascii="Times New Roman" w:hAnsi="Times New Roman" w:cs="Times New Roman"/>
      <w:lang w:val="uk-UA" w:eastAsia="uk-UA"/>
    </w:rPr>
  </w:style>
  <w:style w:type="character" w:customStyle="1" w:styleId="ng-star-inserted1">
    <w:name w:val="ng-star-inserted1"/>
    <w:rsid w:val="006E2FE6"/>
  </w:style>
  <w:style w:type="numbering" w:customStyle="1" w:styleId="35">
    <w:name w:val="Нет списка3"/>
    <w:next w:val="a2"/>
    <w:uiPriority w:val="99"/>
    <w:semiHidden/>
    <w:unhideWhenUsed/>
    <w:rsid w:val="009B4DCD"/>
  </w:style>
  <w:style w:type="table" w:customStyle="1" w:styleId="TableNormal2">
    <w:name w:val="Table Normal2"/>
    <w:uiPriority w:val="2"/>
    <w:semiHidden/>
    <w:unhideWhenUsed/>
    <w:qFormat/>
    <w:rsid w:val="009B4DC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0A12D2"/>
  </w:style>
  <w:style w:type="table" w:customStyle="1" w:styleId="TableNormal3">
    <w:name w:val="Table Normal3"/>
    <w:uiPriority w:val="2"/>
    <w:semiHidden/>
    <w:unhideWhenUsed/>
    <w:qFormat/>
    <w:rsid w:val="000A12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971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b">
    <w:name w:val="Без интервала Знак"/>
    <w:link w:val="afa"/>
    <w:rsid w:val="00D83AC2"/>
    <w:rPr>
      <w:rFonts w:ascii="Calibri" w:hAnsi="Calibri" w:cs="Calibri"/>
      <w:sz w:val="22"/>
      <w:szCs w:val="22"/>
      <w:lang w:val="ru-RU" w:eastAsia="zh-CN"/>
    </w:rPr>
  </w:style>
  <w:style w:type="paragraph" w:customStyle="1" w:styleId="afff7">
    <w:name w:val="Нормальний текст"/>
    <w:basedOn w:val="a"/>
    <w:rsid w:val="00D83AC2"/>
    <w:pPr>
      <w:widowControl/>
      <w:suppressAutoHyphens w:val="0"/>
      <w:autoSpaceDE/>
      <w:spacing w:before="120"/>
      <w:ind w:firstLine="567"/>
      <w:contextualSpacing w:val="0"/>
    </w:pPr>
    <w:rPr>
      <w:rFonts w:ascii="Antiqua" w:hAnsi="Antiqua" w:cs="Times New Roman"/>
      <w:sz w:val="26"/>
      <w:szCs w:val="20"/>
      <w:lang w:val="uk-UA" w:eastAsia="ru-RU"/>
    </w:rPr>
  </w:style>
  <w:style w:type="table" w:customStyle="1" w:styleId="TableNormal5">
    <w:name w:val="Table Normal5"/>
    <w:uiPriority w:val="2"/>
    <w:qFormat/>
    <w:rsid w:val="00295D55"/>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TableNormal6">
    <w:name w:val="Table Normal6"/>
    <w:uiPriority w:val="2"/>
    <w:qFormat/>
    <w:rsid w:val="004521E2"/>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customStyle="1" w:styleId="font5">
    <w:name w:val="font5"/>
    <w:basedOn w:val="a"/>
    <w:rsid w:val="00293E47"/>
    <w:pPr>
      <w:widowControl/>
      <w:suppressAutoHyphens w:val="0"/>
      <w:autoSpaceDE/>
      <w:spacing w:before="100" w:beforeAutospacing="1" w:after="100" w:afterAutospacing="1"/>
      <w:contextualSpacing w:val="0"/>
    </w:pPr>
    <w:rPr>
      <w:rFonts w:ascii="Times New Roman" w:hAnsi="Times New Roman" w:cs="Times New Roman"/>
      <w:b/>
      <w:bCs/>
      <w:sz w:val="28"/>
      <w:szCs w:val="28"/>
      <w:lang w:val="uk-UA" w:eastAsia="uk-UA"/>
    </w:rPr>
  </w:style>
  <w:style w:type="paragraph" w:customStyle="1" w:styleId="font6">
    <w:name w:val="font6"/>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7">
    <w:name w:val="font7"/>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8">
    <w:name w:val="font8"/>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9">
    <w:name w:val="font9"/>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0">
    <w:name w:val="font10"/>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1">
    <w:name w:val="font11"/>
    <w:basedOn w:val="a"/>
    <w:rsid w:val="00293E47"/>
    <w:pPr>
      <w:widowControl/>
      <w:suppressAutoHyphens w:val="0"/>
      <w:autoSpaceDE/>
      <w:spacing w:before="100" w:beforeAutospacing="1" w:after="100" w:afterAutospacing="1"/>
      <w:contextualSpacing w:val="0"/>
    </w:pPr>
    <w:rPr>
      <w:rFonts w:ascii="Tahoma" w:hAnsi="Tahoma" w:cs="Tahoma"/>
      <w:color w:val="000000"/>
      <w:sz w:val="18"/>
      <w:szCs w:val="18"/>
      <w:lang w:val="uk-UA" w:eastAsia="uk-UA"/>
    </w:rPr>
  </w:style>
  <w:style w:type="paragraph" w:customStyle="1" w:styleId="font12">
    <w:name w:val="font12"/>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3">
    <w:name w:val="font13"/>
    <w:basedOn w:val="a"/>
    <w:rsid w:val="00293E47"/>
    <w:pPr>
      <w:widowControl/>
      <w:suppressAutoHyphens w:val="0"/>
      <w:autoSpaceDE/>
      <w:spacing w:before="100" w:beforeAutospacing="1" w:after="100" w:afterAutospacing="1"/>
      <w:contextualSpacing w:val="0"/>
    </w:pPr>
    <w:rPr>
      <w:rFonts w:ascii="Tahoma" w:hAnsi="Tahoma" w:cs="Tahoma"/>
      <w:b/>
      <w:bCs/>
      <w:color w:val="000000"/>
      <w:sz w:val="22"/>
      <w:szCs w:val="22"/>
      <w:lang w:val="uk-UA" w:eastAsia="uk-UA"/>
    </w:rPr>
  </w:style>
  <w:style w:type="paragraph" w:customStyle="1" w:styleId="font14">
    <w:name w:val="font14"/>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5">
    <w:name w:val="font15"/>
    <w:basedOn w:val="a"/>
    <w:rsid w:val="00293E47"/>
    <w:pPr>
      <w:widowControl/>
      <w:suppressAutoHyphens w:val="0"/>
      <w:autoSpaceDE/>
      <w:spacing w:before="100" w:beforeAutospacing="1" w:after="100" w:afterAutospacing="1"/>
      <w:contextualSpacing w:val="0"/>
    </w:pPr>
    <w:rPr>
      <w:rFonts w:ascii="Times New Roman" w:hAnsi="Times New Roman" w:cs="Times New Roman"/>
      <w:b/>
      <w:bCs/>
      <w:lang w:val="uk-UA" w:eastAsia="uk-UA"/>
    </w:rPr>
  </w:style>
  <w:style w:type="paragraph" w:customStyle="1" w:styleId="font16">
    <w:name w:val="font16"/>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7">
    <w:name w:val="font17"/>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8">
    <w:name w:val="font18"/>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9">
    <w:name w:val="font19"/>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0">
    <w:name w:val="font20"/>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1">
    <w:name w:val="font21"/>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2">
    <w:name w:val="font22"/>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3">
    <w:name w:val="font23"/>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4">
    <w:name w:val="font24"/>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5">
    <w:name w:val="font25"/>
    <w:basedOn w:val="a"/>
    <w:rsid w:val="00293E47"/>
    <w:pPr>
      <w:widowControl/>
      <w:suppressAutoHyphens w:val="0"/>
      <w:autoSpaceDE/>
      <w:spacing w:before="100" w:beforeAutospacing="1" w:after="100" w:afterAutospacing="1"/>
      <w:contextualSpacing w:val="0"/>
    </w:pPr>
    <w:rPr>
      <w:rFonts w:ascii="Tahoma" w:hAnsi="Tahoma" w:cs="Tahoma"/>
      <w:color w:val="000000"/>
      <w:sz w:val="18"/>
      <w:szCs w:val="18"/>
      <w:lang w:val="uk-UA" w:eastAsia="uk-UA"/>
    </w:rPr>
  </w:style>
  <w:style w:type="paragraph" w:customStyle="1" w:styleId="font26">
    <w:name w:val="font26"/>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7">
    <w:name w:val="font27"/>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8">
    <w:name w:val="font28"/>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xl84">
    <w:name w:val="xl84"/>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sz w:val="22"/>
      <w:szCs w:val="22"/>
      <w:lang w:val="uk-UA" w:eastAsia="uk-UA"/>
    </w:rPr>
  </w:style>
  <w:style w:type="paragraph" w:customStyle="1" w:styleId="xl85">
    <w:name w:val="xl85"/>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lang w:val="uk-UA" w:eastAsia="uk-UA"/>
    </w:rPr>
  </w:style>
  <w:style w:type="paragraph" w:customStyle="1" w:styleId="xl86">
    <w:name w:val="xl86"/>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sz w:val="22"/>
      <w:szCs w:val="22"/>
      <w:lang w:val="uk-UA" w:eastAsia="uk-UA"/>
    </w:rPr>
  </w:style>
  <w:style w:type="paragraph" w:customStyle="1" w:styleId="xl87">
    <w:name w:val="xl87"/>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sz w:val="28"/>
      <w:szCs w:val="28"/>
      <w:lang w:val="uk-UA" w:eastAsia="uk-UA"/>
    </w:rPr>
  </w:style>
  <w:style w:type="paragraph" w:customStyle="1" w:styleId="xl88">
    <w:name w:val="xl88"/>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89">
    <w:name w:val="xl89"/>
    <w:basedOn w:val="a"/>
    <w:rsid w:val="00293E47"/>
    <w:pPr>
      <w:widowControl/>
      <w:pBdr>
        <w:top w:val="single" w:sz="8" w:space="0" w:color="auto"/>
      </w:pBdr>
      <w:suppressAutoHyphens w:val="0"/>
      <w:autoSpaceDE/>
      <w:spacing w:before="100" w:beforeAutospacing="1" w:after="100" w:afterAutospacing="1"/>
      <w:contextualSpacing w:val="0"/>
      <w:textAlignment w:val="center"/>
    </w:pPr>
    <w:rPr>
      <w:rFonts w:ascii="Times New Roman" w:hAnsi="Times New Roman" w:cs="Times New Roman"/>
      <w:sz w:val="28"/>
      <w:szCs w:val="28"/>
      <w:lang w:val="uk-UA" w:eastAsia="uk-UA"/>
    </w:rPr>
  </w:style>
  <w:style w:type="paragraph" w:customStyle="1" w:styleId="xl90">
    <w:name w:val="xl90"/>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91">
    <w:name w:val="xl91"/>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92">
    <w:name w:val="xl92"/>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93">
    <w:name w:val="xl93"/>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textAlignment w:val="center"/>
    </w:pPr>
    <w:rPr>
      <w:rFonts w:ascii="Times New Roman" w:hAnsi="Times New Roman" w:cs="Times New Roman"/>
      <w:sz w:val="28"/>
      <w:szCs w:val="28"/>
      <w:lang w:val="uk-UA" w:eastAsia="uk-UA"/>
    </w:rPr>
  </w:style>
  <w:style w:type="paragraph" w:customStyle="1" w:styleId="xl94">
    <w:name w:val="xl94"/>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95">
    <w:name w:val="xl95"/>
    <w:basedOn w:val="a"/>
    <w:rsid w:val="00293E47"/>
    <w:pPr>
      <w:widowControl/>
      <w:pBdr>
        <w:top w:val="single" w:sz="4" w:space="0" w:color="auto"/>
        <w:left w:val="single" w:sz="4" w:space="0" w:color="auto"/>
        <w:bottom w:val="single" w:sz="4" w:space="0" w:color="auto"/>
        <w:right w:val="single" w:sz="4" w:space="0" w:color="auto"/>
      </w:pBdr>
      <w:shd w:val="clear" w:color="000000" w:fill="CCFFCC"/>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96">
    <w:name w:val="xl96"/>
    <w:basedOn w:val="a"/>
    <w:rsid w:val="00293E47"/>
    <w:pPr>
      <w:widowControl/>
      <w:pBdr>
        <w:top w:val="single" w:sz="4" w:space="0" w:color="auto"/>
        <w:left w:val="single" w:sz="4" w:space="0" w:color="auto"/>
        <w:bottom w:val="single" w:sz="4" w:space="0" w:color="auto"/>
        <w:right w:val="single" w:sz="4" w:space="0" w:color="auto"/>
      </w:pBdr>
      <w:shd w:val="clear" w:color="000000" w:fill="CCFFCC"/>
      <w:suppressAutoHyphens w:val="0"/>
      <w:autoSpaceDE/>
      <w:spacing w:before="100" w:beforeAutospacing="1" w:after="100" w:afterAutospacing="1"/>
      <w:contextualSpacing w:val="0"/>
      <w:textAlignment w:val="center"/>
    </w:pPr>
    <w:rPr>
      <w:rFonts w:ascii="Times New Roman" w:hAnsi="Times New Roman" w:cs="Times New Roman"/>
      <w:b/>
      <w:bCs/>
      <w:sz w:val="28"/>
      <w:szCs w:val="28"/>
      <w:lang w:val="uk-UA" w:eastAsia="uk-UA"/>
    </w:rPr>
  </w:style>
  <w:style w:type="paragraph" w:customStyle="1" w:styleId="xl97">
    <w:name w:val="xl97"/>
    <w:basedOn w:val="a"/>
    <w:rsid w:val="00293E47"/>
    <w:pPr>
      <w:widowControl/>
      <w:pBdr>
        <w:top w:val="single" w:sz="4" w:space="0" w:color="auto"/>
        <w:left w:val="single" w:sz="4" w:space="0" w:color="auto"/>
        <w:bottom w:val="single" w:sz="4" w:space="0" w:color="auto"/>
        <w:right w:val="single" w:sz="4" w:space="0" w:color="auto"/>
      </w:pBdr>
      <w:shd w:val="clear" w:color="000000" w:fill="CCFFCC"/>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98">
    <w:name w:val="xl98"/>
    <w:basedOn w:val="a"/>
    <w:rsid w:val="00293E47"/>
    <w:pPr>
      <w:widowControl/>
      <w:pBdr>
        <w:top w:val="single" w:sz="4" w:space="0" w:color="auto"/>
        <w:left w:val="single" w:sz="4" w:space="0" w:color="auto"/>
        <w:bottom w:val="single" w:sz="4" w:space="0" w:color="auto"/>
        <w:right w:val="single" w:sz="4" w:space="0" w:color="auto"/>
      </w:pBdr>
      <w:shd w:val="clear" w:color="000000" w:fill="CCFFCC"/>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99">
    <w:name w:val="xl99"/>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lang w:val="uk-UA" w:eastAsia="uk-UA"/>
    </w:rPr>
  </w:style>
  <w:style w:type="paragraph" w:customStyle="1" w:styleId="xl100">
    <w:name w:val="xl100"/>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lang w:val="uk-UA" w:eastAsia="uk-UA"/>
    </w:rPr>
  </w:style>
  <w:style w:type="paragraph" w:customStyle="1" w:styleId="xl101">
    <w:name w:val="xl101"/>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lang w:val="uk-UA" w:eastAsia="uk-UA"/>
    </w:rPr>
  </w:style>
  <w:style w:type="paragraph" w:customStyle="1" w:styleId="xl102">
    <w:name w:val="xl102"/>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lang w:val="uk-UA" w:eastAsia="uk-UA"/>
    </w:rPr>
  </w:style>
  <w:style w:type="paragraph" w:customStyle="1" w:styleId="xl103">
    <w:name w:val="xl103"/>
    <w:basedOn w:val="a"/>
    <w:rsid w:val="00293E47"/>
    <w:pPr>
      <w:widowControl/>
      <w:suppressAutoHyphens w:val="0"/>
      <w:autoSpaceDE/>
      <w:spacing w:before="100" w:beforeAutospacing="1" w:after="100" w:afterAutospacing="1"/>
      <w:contextualSpacing w:val="0"/>
      <w:jc w:val="right"/>
      <w:textAlignment w:val="center"/>
    </w:pPr>
    <w:rPr>
      <w:rFonts w:ascii="Times New Roman" w:hAnsi="Times New Roman" w:cs="Times New Roman"/>
      <w:b/>
      <w:bCs/>
      <w:sz w:val="28"/>
      <w:szCs w:val="28"/>
      <w:lang w:val="uk-UA" w:eastAsia="uk-UA"/>
    </w:rPr>
  </w:style>
  <w:style w:type="paragraph" w:customStyle="1" w:styleId="xl104">
    <w:name w:val="xl104"/>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sz w:val="22"/>
      <w:szCs w:val="22"/>
      <w:lang w:val="uk-UA" w:eastAsia="uk-UA"/>
    </w:rPr>
  </w:style>
  <w:style w:type="paragraph" w:customStyle="1" w:styleId="xl105">
    <w:name w:val="xl105"/>
    <w:basedOn w:val="a"/>
    <w:rsid w:val="00293E4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contextualSpacing w:val="0"/>
      <w:textAlignment w:val="center"/>
    </w:pPr>
    <w:rPr>
      <w:rFonts w:ascii="Times New Roman" w:hAnsi="Times New Roman" w:cs="Times New Roman"/>
      <w:sz w:val="28"/>
      <w:szCs w:val="28"/>
      <w:lang w:val="uk-UA" w:eastAsia="uk-UA"/>
    </w:rPr>
  </w:style>
  <w:style w:type="paragraph" w:customStyle="1" w:styleId="xl106">
    <w:name w:val="xl106"/>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07">
    <w:name w:val="xl107"/>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color w:val="000000"/>
      <w:sz w:val="28"/>
      <w:szCs w:val="28"/>
      <w:lang w:val="uk-UA" w:eastAsia="uk-UA"/>
    </w:rPr>
  </w:style>
  <w:style w:type="paragraph" w:customStyle="1" w:styleId="xl108">
    <w:name w:val="xl108"/>
    <w:basedOn w:val="a"/>
    <w:rsid w:val="00293E47"/>
    <w:pPr>
      <w:widowControl/>
      <w:pBdr>
        <w:top w:val="single" w:sz="4" w:space="0" w:color="auto"/>
        <w:left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09">
    <w:name w:val="xl109"/>
    <w:basedOn w:val="a"/>
    <w:rsid w:val="00293E47"/>
    <w:pPr>
      <w:widowControl/>
      <w:suppressAutoHyphens w:val="0"/>
      <w:autoSpaceDE/>
      <w:spacing w:before="100" w:beforeAutospacing="1" w:after="100" w:afterAutospacing="1"/>
      <w:contextualSpacing w:val="0"/>
    </w:pPr>
    <w:rPr>
      <w:rFonts w:ascii="Times New Roman" w:hAnsi="Times New Roman" w:cs="Times New Roman"/>
      <w:sz w:val="28"/>
      <w:szCs w:val="28"/>
      <w:lang w:val="uk-UA" w:eastAsia="uk-UA"/>
    </w:rPr>
  </w:style>
  <w:style w:type="paragraph" w:customStyle="1" w:styleId="xl110">
    <w:name w:val="xl110"/>
    <w:basedOn w:val="a"/>
    <w:rsid w:val="00293E47"/>
    <w:pPr>
      <w:widowControl/>
      <w:pBdr>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11">
    <w:name w:val="xl111"/>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color w:val="000000"/>
      <w:sz w:val="28"/>
      <w:szCs w:val="28"/>
      <w:lang w:val="uk-UA" w:eastAsia="uk-UA"/>
    </w:rPr>
  </w:style>
  <w:style w:type="paragraph" w:customStyle="1" w:styleId="xl112">
    <w:name w:val="xl112"/>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13">
    <w:name w:val="xl113"/>
    <w:basedOn w:val="a"/>
    <w:rsid w:val="00293E47"/>
    <w:pPr>
      <w:widowControl/>
      <w:suppressAutoHyphens w:val="0"/>
      <w:autoSpaceDE/>
      <w:spacing w:before="100" w:beforeAutospacing="1" w:after="100" w:afterAutospacing="1"/>
      <w:contextualSpacing w:val="0"/>
      <w:jc w:val="center"/>
    </w:pPr>
    <w:rPr>
      <w:rFonts w:ascii="Times New Roman" w:hAnsi="Times New Roman" w:cs="Times New Roman"/>
      <w:lang w:val="uk-UA" w:eastAsia="uk-UA"/>
    </w:rPr>
  </w:style>
  <w:style w:type="paragraph" w:customStyle="1" w:styleId="xl114">
    <w:name w:val="xl114"/>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15">
    <w:name w:val="xl115"/>
    <w:basedOn w:val="a"/>
    <w:rsid w:val="00293E47"/>
    <w:pPr>
      <w:widowControl/>
      <w:suppressAutoHyphens w:val="0"/>
      <w:autoSpaceDE/>
      <w:spacing w:before="100" w:beforeAutospacing="1" w:after="100" w:afterAutospacing="1"/>
      <w:contextualSpacing w:val="0"/>
      <w:jc w:val="right"/>
    </w:pPr>
    <w:rPr>
      <w:rFonts w:ascii="Times New Roman" w:hAnsi="Times New Roman" w:cs="Times New Roman"/>
      <w:lang w:val="uk-UA" w:eastAsia="uk-UA"/>
    </w:rPr>
  </w:style>
  <w:style w:type="paragraph" w:customStyle="1" w:styleId="xl116">
    <w:name w:val="xl116"/>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17">
    <w:name w:val="xl117"/>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18">
    <w:name w:val="xl118"/>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19">
    <w:name w:val="xl119"/>
    <w:basedOn w:val="a"/>
    <w:rsid w:val="00293E47"/>
    <w:pPr>
      <w:widowControl/>
      <w:suppressAutoHyphens w:val="0"/>
      <w:autoSpaceDE/>
      <w:spacing w:before="100" w:beforeAutospacing="1" w:after="100" w:afterAutospacing="1"/>
      <w:contextualSpacing w:val="0"/>
    </w:pPr>
    <w:rPr>
      <w:rFonts w:ascii="Times New Roman" w:hAnsi="Times New Roman" w:cs="Times New Roman"/>
      <w:color w:val="FF0000"/>
      <w:lang w:val="uk-UA" w:eastAsia="uk-UA"/>
    </w:rPr>
  </w:style>
  <w:style w:type="paragraph" w:customStyle="1" w:styleId="xl120">
    <w:name w:val="xl120"/>
    <w:basedOn w:val="a"/>
    <w:rsid w:val="00293E47"/>
    <w:pPr>
      <w:widowControl/>
      <w:suppressAutoHyphens w:val="0"/>
      <w:autoSpaceDE/>
      <w:spacing w:before="100" w:beforeAutospacing="1" w:after="100" w:afterAutospacing="1"/>
      <w:contextualSpacing w:val="0"/>
      <w:jc w:val="center"/>
    </w:pPr>
    <w:rPr>
      <w:rFonts w:ascii="Times New Roman" w:hAnsi="Times New Roman" w:cs="Times New Roman"/>
      <w:color w:val="FF0000"/>
      <w:lang w:val="uk-UA" w:eastAsia="uk-UA"/>
    </w:rPr>
  </w:style>
  <w:style w:type="paragraph" w:customStyle="1" w:styleId="xl121">
    <w:name w:val="xl121"/>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22">
    <w:name w:val="xl122"/>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23">
    <w:name w:val="xl123"/>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24">
    <w:name w:val="xl124"/>
    <w:basedOn w:val="a"/>
    <w:rsid w:val="00293E47"/>
    <w:pPr>
      <w:widowControl/>
      <w:pBdr>
        <w:top w:val="single" w:sz="4" w:space="0" w:color="auto"/>
        <w:lef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25">
    <w:name w:val="xl125"/>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26">
    <w:name w:val="xl126"/>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27">
    <w:name w:val="xl127"/>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28">
    <w:name w:val="xl128"/>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lang w:val="uk-UA" w:eastAsia="uk-UA"/>
    </w:rPr>
  </w:style>
  <w:style w:type="paragraph" w:customStyle="1" w:styleId="xl129">
    <w:name w:val="xl129"/>
    <w:basedOn w:val="a"/>
    <w:rsid w:val="00293E47"/>
    <w:pPr>
      <w:widowControl/>
      <w:pBdr>
        <w:top w:val="single" w:sz="4" w:space="0" w:color="auto"/>
        <w:lef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30">
    <w:name w:val="xl130"/>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sz w:val="28"/>
      <w:szCs w:val="28"/>
      <w:lang w:val="uk-UA" w:eastAsia="uk-UA"/>
    </w:rPr>
  </w:style>
  <w:style w:type="paragraph" w:customStyle="1" w:styleId="xl131">
    <w:name w:val="xl131"/>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b/>
      <w:bCs/>
      <w:lang w:val="uk-UA" w:eastAsia="uk-UA"/>
    </w:rPr>
  </w:style>
  <w:style w:type="paragraph" w:customStyle="1" w:styleId="xl132">
    <w:name w:val="xl132"/>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33">
    <w:name w:val="xl133"/>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lang w:val="uk-UA" w:eastAsia="uk-UA"/>
    </w:rPr>
  </w:style>
  <w:style w:type="paragraph" w:customStyle="1" w:styleId="xl134">
    <w:name w:val="xl134"/>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35">
    <w:name w:val="xl135"/>
    <w:basedOn w:val="a"/>
    <w:rsid w:val="00293E4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36">
    <w:name w:val="xl136"/>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lang w:val="uk-UA" w:eastAsia="uk-UA"/>
    </w:rPr>
  </w:style>
  <w:style w:type="paragraph" w:customStyle="1" w:styleId="xl137">
    <w:name w:val="xl137"/>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sz w:val="28"/>
      <w:szCs w:val="28"/>
      <w:lang w:val="uk-UA" w:eastAsia="uk-UA"/>
    </w:rPr>
  </w:style>
  <w:style w:type="paragraph" w:customStyle="1" w:styleId="xl138">
    <w:name w:val="xl138"/>
    <w:basedOn w:val="a"/>
    <w:rsid w:val="00293E47"/>
    <w:pPr>
      <w:widowControl/>
      <w:pBdr>
        <w:top w:val="single" w:sz="4" w:space="0" w:color="auto"/>
        <w:left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39">
    <w:name w:val="xl139"/>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lang w:val="uk-UA" w:eastAsia="uk-UA"/>
    </w:rPr>
  </w:style>
  <w:style w:type="paragraph" w:customStyle="1" w:styleId="xl140">
    <w:name w:val="xl140"/>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lang w:val="uk-UA" w:eastAsia="uk-UA"/>
    </w:rPr>
  </w:style>
  <w:style w:type="paragraph" w:customStyle="1" w:styleId="xl141">
    <w:name w:val="xl141"/>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sz w:val="28"/>
      <w:szCs w:val="28"/>
      <w:lang w:val="uk-UA" w:eastAsia="uk-UA"/>
    </w:rPr>
  </w:style>
  <w:style w:type="paragraph" w:customStyle="1" w:styleId="xl142">
    <w:name w:val="xl142"/>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pPr>
    <w:rPr>
      <w:rFonts w:ascii="Times New Roman" w:hAnsi="Times New Roman" w:cs="Times New Roman"/>
      <w:lang w:val="uk-UA" w:eastAsia="uk-UA"/>
    </w:rPr>
  </w:style>
  <w:style w:type="paragraph" w:customStyle="1" w:styleId="xl143">
    <w:name w:val="xl143"/>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lang w:val="uk-UA" w:eastAsia="uk-UA"/>
    </w:rPr>
  </w:style>
  <w:style w:type="paragraph" w:customStyle="1" w:styleId="xl144">
    <w:name w:val="xl144"/>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sz w:val="28"/>
      <w:szCs w:val="28"/>
      <w:lang w:val="uk-UA" w:eastAsia="uk-UA"/>
    </w:rPr>
  </w:style>
  <w:style w:type="paragraph" w:customStyle="1" w:styleId="xl145">
    <w:name w:val="xl145"/>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46">
    <w:name w:val="xl146"/>
    <w:basedOn w:val="a"/>
    <w:rsid w:val="00293E47"/>
    <w:pPr>
      <w:widowControl/>
      <w:suppressAutoHyphens w:val="0"/>
      <w:autoSpaceDE/>
      <w:spacing w:before="100" w:beforeAutospacing="1" w:after="100" w:afterAutospacing="1"/>
      <w:contextualSpacing w:val="0"/>
    </w:pPr>
    <w:rPr>
      <w:rFonts w:ascii="Times New Roman" w:hAnsi="Times New Roman" w:cs="Times New Roman"/>
      <w:color w:val="963634"/>
      <w:lang w:val="uk-UA" w:eastAsia="uk-UA"/>
    </w:rPr>
  </w:style>
  <w:style w:type="paragraph" w:customStyle="1" w:styleId="xl147">
    <w:name w:val="xl147"/>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lang w:val="uk-UA" w:eastAsia="uk-UA"/>
    </w:rPr>
  </w:style>
  <w:style w:type="paragraph" w:customStyle="1" w:styleId="xl148">
    <w:name w:val="xl148"/>
    <w:basedOn w:val="a"/>
    <w:rsid w:val="00293E47"/>
    <w:pPr>
      <w:widowControl/>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49">
    <w:name w:val="xl149"/>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color w:val="FF0000"/>
      <w:lang w:val="uk-UA" w:eastAsia="uk-UA"/>
    </w:rPr>
  </w:style>
  <w:style w:type="paragraph" w:customStyle="1" w:styleId="xl150">
    <w:name w:val="xl150"/>
    <w:basedOn w:val="a"/>
    <w:rsid w:val="00293E47"/>
    <w:pPr>
      <w:widowControl/>
      <w:pBdr>
        <w:top w:val="single" w:sz="4" w:space="0" w:color="auto"/>
        <w:left w:val="single" w:sz="4" w:space="0" w:color="auto"/>
        <w:bottom w:val="single" w:sz="4" w:space="0" w:color="auto"/>
        <w:right w:val="single" w:sz="4" w:space="0" w:color="auto"/>
      </w:pBdr>
      <w:shd w:val="clear" w:color="000000" w:fill="95B3D7"/>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1">
    <w:name w:val="xl151"/>
    <w:basedOn w:val="a"/>
    <w:rsid w:val="00293E47"/>
    <w:pPr>
      <w:widowControl/>
      <w:pBdr>
        <w:top w:val="single" w:sz="4" w:space="0" w:color="auto"/>
        <w:left w:val="single" w:sz="4" w:space="0" w:color="auto"/>
        <w:bottom w:val="single" w:sz="4" w:space="0" w:color="auto"/>
        <w:right w:val="single" w:sz="4" w:space="0" w:color="auto"/>
      </w:pBdr>
      <w:shd w:val="clear" w:color="000000" w:fill="0070C0"/>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2">
    <w:name w:val="xl152"/>
    <w:basedOn w:val="a"/>
    <w:rsid w:val="00293E47"/>
    <w:pPr>
      <w:widowControl/>
      <w:pBdr>
        <w:top w:val="single" w:sz="4" w:space="0" w:color="auto"/>
        <w:left w:val="single" w:sz="4" w:space="0" w:color="auto"/>
        <w:bottom w:val="single" w:sz="4" w:space="0" w:color="auto"/>
        <w:right w:val="single" w:sz="4" w:space="0" w:color="auto"/>
      </w:pBdr>
      <w:shd w:val="clear" w:color="000000" w:fill="948A54"/>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3">
    <w:name w:val="xl153"/>
    <w:basedOn w:val="a"/>
    <w:rsid w:val="00293E47"/>
    <w:pPr>
      <w:widowControl/>
      <w:pBdr>
        <w:top w:val="single" w:sz="4" w:space="0" w:color="auto"/>
        <w:left w:val="single" w:sz="4" w:space="0" w:color="auto"/>
        <w:bottom w:val="single" w:sz="4" w:space="0" w:color="auto"/>
        <w:right w:val="single" w:sz="4" w:space="0" w:color="auto"/>
      </w:pBdr>
      <w:shd w:val="clear" w:color="000000" w:fill="FCD5B4"/>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4">
    <w:name w:val="xl154"/>
    <w:basedOn w:val="a"/>
    <w:rsid w:val="00293E47"/>
    <w:pPr>
      <w:widowControl/>
      <w:pBdr>
        <w:top w:val="single" w:sz="4" w:space="0" w:color="auto"/>
        <w:left w:val="single" w:sz="4" w:space="0" w:color="auto"/>
        <w:bottom w:val="single" w:sz="4" w:space="0" w:color="auto"/>
        <w:right w:val="single" w:sz="4" w:space="0" w:color="auto"/>
      </w:pBdr>
      <w:shd w:val="clear" w:color="000000" w:fill="76933C"/>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5">
    <w:name w:val="xl155"/>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color w:val="FF0000"/>
      <w:lang w:val="uk-UA" w:eastAsia="uk-UA"/>
    </w:rPr>
  </w:style>
  <w:style w:type="paragraph" w:customStyle="1" w:styleId="xl156">
    <w:name w:val="xl156"/>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color w:val="FF0000"/>
      <w:sz w:val="28"/>
      <w:szCs w:val="28"/>
      <w:lang w:val="uk-UA" w:eastAsia="uk-UA"/>
    </w:rPr>
  </w:style>
  <w:style w:type="paragraph" w:customStyle="1" w:styleId="xl157">
    <w:name w:val="xl157"/>
    <w:basedOn w:val="a"/>
    <w:rsid w:val="00293E47"/>
    <w:pPr>
      <w:widowControl/>
      <w:pBdr>
        <w:top w:val="single" w:sz="4" w:space="0" w:color="auto"/>
        <w:left w:val="single" w:sz="4" w:space="0" w:color="auto"/>
        <w:bottom w:val="single" w:sz="4" w:space="0" w:color="auto"/>
        <w:right w:val="single" w:sz="4" w:space="0" w:color="auto"/>
      </w:pBdr>
      <w:shd w:val="clear" w:color="000000" w:fill="66FFFF"/>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58">
    <w:name w:val="xl158"/>
    <w:basedOn w:val="a"/>
    <w:rsid w:val="00293E47"/>
    <w:pPr>
      <w:widowControl/>
      <w:pBdr>
        <w:top w:val="single" w:sz="4" w:space="0" w:color="auto"/>
        <w:left w:val="single" w:sz="4" w:space="0" w:color="auto"/>
        <w:bottom w:val="single" w:sz="4" w:space="0" w:color="auto"/>
        <w:right w:val="single" w:sz="4" w:space="0" w:color="auto"/>
      </w:pBdr>
      <w:shd w:val="clear" w:color="000000" w:fill="66FFFF"/>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9">
    <w:name w:val="xl159"/>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60">
    <w:name w:val="xl160"/>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textAlignment w:val="center"/>
    </w:pPr>
    <w:rPr>
      <w:rFonts w:ascii="Times New Roman" w:hAnsi="Times New Roman" w:cs="Times New Roman"/>
      <w:sz w:val="22"/>
      <w:szCs w:val="22"/>
      <w:lang w:val="uk-UA" w:eastAsia="uk-UA"/>
    </w:rPr>
  </w:style>
  <w:style w:type="paragraph" w:customStyle="1" w:styleId="xl161">
    <w:name w:val="xl161"/>
    <w:basedOn w:val="a"/>
    <w:rsid w:val="00293E47"/>
    <w:pPr>
      <w:widowControl/>
      <w:suppressAutoHyphens w:val="0"/>
      <w:autoSpaceDE/>
      <w:spacing w:before="100" w:beforeAutospacing="1" w:after="100" w:afterAutospacing="1"/>
      <w:contextualSpacing w:val="0"/>
      <w:jc w:val="center"/>
    </w:pPr>
    <w:rPr>
      <w:rFonts w:ascii="Times New Roman" w:hAnsi="Times New Roman" w:cs="Times New Roman"/>
      <w:sz w:val="28"/>
      <w:szCs w:val="28"/>
      <w:lang w:val="uk-UA" w:eastAsia="uk-UA"/>
    </w:rPr>
  </w:style>
  <w:style w:type="paragraph" w:customStyle="1" w:styleId="xl162">
    <w:name w:val="xl162"/>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63">
    <w:name w:val="xl163"/>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64">
    <w:name w:val="xl164"/>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lang w:val="uk-UA" w:eastAsia="uk-UA"/>
    </w:rPr>
  </w:style>
  <w:style w:type="paragraph" w:customStyle="1" w:styleId="xl165">
    <w:name w:val="xl165"/>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sz w:val="28"/>
      <w:szCs w:val="28"/>
      <w:lang w:val="uk-UA" w:eastAsia="uk-UA"/>
    </w:rPr>
  </w:style>
  <w:style w:type="paragraph" w:customStyle="1" w:styleId="xl166">
    <w:name w:val="xl166"/>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sz w:val="22"/>
      <w:szCs w:val="22"/>
      <w:lang w:val="uk-UA" w:eastAsia="uk-UA"/>
    </w:rPr>
  </w:style>
  <w:style w:type="paragraph" w:customStyle="1" w:styleId="xl167">
    <w:name w:val="xl167"/>
    <w:basedOn w:val="a"/>
    <w:rsid w:val="00293E47"/>
    <w:pPr>
      <w:widowControl/>
      <w:pBdr>
        <w:top w:val="single" w:sz="4" w:space="0" w:color="auto"/>
        <w:left w:val="single" w:sz="4" w:space="0" w:color="auto"/>
        <w:bottom w:val="single" w:sz="4" w:space="0" w:color="auto"/>
        <w:right w:val="single" w:sz="4" w:space="0" w:color="auto"/>
      </w:pBdr>
      <w:shd w:val="clear" w:color="000000" w:fill="948A54"/>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68">
    <w:name w:val="xl168"/>
    <w:basedOn w:val="a"/>
    <w:rsid w:val="00293E47"/>
    <w:pPr>
      <w:widowControl/>
      <w:shd w:val="clear" w:color="000000" w:fill="FFFFFF"/>
      <w:suppressAutoHyphens w:val="0"/>
      <w:autoSpaceDE/>
      <w:spacing w:before="100" w:beforeAutospacing="1" w:after="100" w:afterAutospacing="1"/>
      <w:contextualSpacing w:val="0"/>
      <w:textAlignment w:val="center"/>
    </w:pPr>
    <w:rPr>
      <w:rFonts w:ascii="Times New Roman" w:hAnsi="Times New Roman" w:cs="Times New Roman"/>
      <w:sz w:val="28"/>
      <w:szCs w:val="28"/>
      <w:lang w:val="uk-UA" w:eastAsia="uk-UA"/>
    </w:rPr>
  </w:style>
  <w:style w:type="paragraph" w:customStyle="1" w:styleId="xl169">
    <w:name w:val="xl169"/>
    <w:basedOn w:val="a"/>
    <w:rsid w:val="00293E47"/>
    <w:pPr>
      <w:widowControl/>
      <w:pBdr>
        <w:top w:val="single" w:sz="4" w:space="0" w:color="auto"/>
        <w:left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lang w:val="uk-UA" w:eastAsia="uk-UA"/>
    </w:rPr>
  </w:style>
  <w:style w:type="paragraph" w:customStyle="1" w:styleId="xl170">
    <w:name w:val="xl170"/>
    <w:basedOn w:val="a"/>
    <w:rsid w:val="00293E47"/>
    <w:pPr>
      <w:widowControl/>
      <w:pBdr>
        <w:top w:val="single" w:sz="4" w:space="0" w:color="auto"/>
        <w:left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b/>
      <w:bCs/>
      <w:lang w:val="uk-UA" w:eastAsia="uk-UA"/>
    </w:rPr>
  </w:style>
  <w:style w:type="paragraph" w:customStyle="1" w:styleId="xl171">
    <w:name w:val="xl171"/>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72">
    <w:name w:val="xl172"/>
    <w:basedOn w:val="a"/>
    <w:rsid w:val="00293E47"/>
    <w:pPr>
      <w:widowControl/>
      <w:suppressAutoHyphens w:val="0"/>
      <w:autoSpaceDE/>
      <w:spacing w:before="100" w:beforeAutospacing="1" w:after="100" w:afterAutospacing="1"/>
      <w:contextualSpacing w:val="0"/>
    </w:pPr>
    <w:rPr>
      <w:rFonts w:ascii="Times New Roman" w:hAnsi="Times New Roman" w:cs="Times New Roman"/>
      <w:b/>
      <w:bCs/>
      <w:lang w:val="uk-UA" w:eastAsia="uk-UA"/>
    </w:rPr>
  </w:style>
  <w:style w:type="paragraph" w:customStyle="1" w:styleId="xl173">
    <w:name w:val="xl173"/>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color w:val="FF0000"/>
      <w:lang w:val="uk-UA" w:eastAsia="uk-UA"/>
    </w:rPr>
  </w:style>
  <w:style w:type="paragraph" w:customStyle="1" w:styleId="xl174">
    <w:name w:val="xl174"/>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75">
    <w:name w:val="xl175"/>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color w:val="FF0000"/>
      <w:lang w:val="uk-UA" w:eastAsia="uk-UA"/>
    </w:rPr>
  </w:style>
  <w:style w:type="paragraph" w:customStyle="1" w:styleId="xl176">
    <w:name w:val="xl176"/>
    <w:basedOn w:val="a"/>
    <w:rsid w:val="00293E47"/>
    <w:pPr>
      <w:widowControl/>
      <w:pBdr>
        <w:top w:val="single" w:sz="4" w:space="0" w:color="auto"/>
        <w:left w:val="single" w:sz="4" w:space="0" w:color="auto"/>
        <w:bottom w:val="single" w:sz="4" w:space="0" w:color="auto"/>
      </w:pBdr>
      <w:shd w:val="clear" w:color="000000" w:fill="FFFF00"/>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77">
    <w:name w:val="xl177"/>
    <w:basedOn w:val="a"/>
    <w:rsid w:val="00293E4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78">
    <w:name w:val="xl178"/>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79">
    <w:name w:val="xl179"/>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pPr>
    <w:rPr>
      <w:rFonts w:ascii="Times New Roman" w:hAnsi="Times New Roman" w:cs="Times New Roman"/>
      <w:sz w:val="28"/>
      <w:szCs w:val="28"/>
      <w:lang w:val="uk-UA" w:eastAsia="uk-UA"/>
    </w:rPr>
  </w:style>
  <w:style w:type="paragraph" w:customStyle="1" w:styleId="xl180">
    <w:name w:val="xl180"/>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81">
    <w:name w:val="xl181"/>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right"/>
    </w:pPr>
    <w:rPr>
      <w:rFonts w:ascii="Times New Roman" w:hAnsi="Times New Roman" w:cs="Times New Roman"/>
      <w:b/>
      <w:bCs/>
      <w:lang w:val="uk-UA" w:eastAsia="uk-UA"/>
    </w:rPr>
  </w:style>
  <w:style w:type="paragraph" w:customStyle="1" w:styleId="xl182">
    <w:name w:val="xl182"/>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b/>
      <w:bCs/>
      <w:sz w:val="28"/>
      <w:szCs w:val="28"/>
      <w:lang w:val="uk-UA" w:eastAsia="uk-UA"/>
    </w:rPr>
  </w:style>
  <w:style w:type="numbering" w:customStyle="1" w:styleId="52">
    <w:name w:val="Нет списка5"/>
    <w:next w:val="a2"/>
    <w:uiPriority w:val="99"/>
    <w:semiHidden/>
    <w:unhideWhenUsed/>
    <w:rsid w:val="00906F29"/>
  </w:style>
  <w:style w:type="numbering" w:customStyle="1" w:styleId="120">
    <w:name w:val="Нет списка12"/>
    <w:next w:val="a2"/>
    <w:uiPriority w:val="99"/>
    <w:semiHidden/>
    <w:unhideWhenUsed/>
    <w:rsid w:val="00906F29"/>
  </w:style>
  <w:style w:type="numbering" w:customStyle="1" w:styleId="111">
    <w:name w:val="Нет списка111"/>
    <w:next w:val="a2"/>
    <w:uiPriority w:val="99"/>
    <w:semiHidden/>
    <w:unhideWhenUsed/>
    <w:rsid w:val="00906F29"/>
  </w:style>
  <w:style w:type="numbering" w:customStyle="1" w:styleId="214">
    <w:name w:val="Нет списка21"/>
    <w:next w:val="a2"/>
    <w:uiPriority w:val="99"/>
    <w:semiHidden/>
    <w:unhideWhenUsed/>
    <w:rsid w:val="00906F29"/>
  </w:style>
  <w:style w:type="table" w:customStyle="1" w:styleId="2a">
    <w:name w:val="Сетка таблицы2"/>
    <w:basedOn w:val="a1"/>
    <w:next w:val="afe"/>
    <w:uiPriority w:val="39"/>
    <w:rsid w:val="00395102"/>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3239">
      <w:bodyDiv w:val="1"/>
      <w:marLeft w:val="0"/>
      <w:marRight w:val="0"/>
      <w:marTop w:val="0"/>
      <w:marBottom w:val="0"/>
      <w:divBdr>
        <w:top w:val="none" w:sz="0" w:space="0" w:color="auto"/>
        <w:left w:val="none" w:sz="0" w:space="0" w:color="auto"/>
        <w:bottom w:val="none" w:sz="0" w:space="0" w:color="auto"/>
        <w:right w:val="none" w:sz="0" w:space="0" w:color="auto"/>
      </w:divBdr>
    </w:div>
    <w:div w:id="102842029">
      <w:bodyDiv w:val="1"/>
      <w:marLeft w:val="0"/>
      <w:marRight w:val="0"/>
      <w:marTop w:val="0"/>
      <w:marBottom w:val="0"/>
      <w:divBdr>
        <w:top w:val="none" w:sz="0" w:space="0" w:color="auto"/>
        <w:left w:val="none" w:sz="0" w:space="0" w:color="auto"/>
        <w:bottom w:val="none" w:sz="0" w:space="0" w:color="auto"/>
        <w:right w:val="none" w:sz="0" w:space="0" w:color="auto"/>
      </w:divBdr>
    </w:div>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66677604">
      <w:bodyDiv w:val="1"/>
      <w:marLeft w:val="0"/>
      <w:marRight w:val="0"/>
      <w:marTop w:val="0"/>
      <w:marBottom w:val="0"/>
      <w:divBdr>
        <w:top w:val="none" w:sz="0" w:space="0" w:color="auto"/>
        <w:left w:val="none" w:sz="0" w:space="0" w:color="auto"/>
        <w:bottom w:val="none" w:sz="0" w:space="0" w:color="auto"/>
        <w:right w:val="none" w:sz="0" w:space="0" w:color="auto"/>
      </w:divBdr>
    </w:div>
    <w:div w:id="214315083">
      <w:bodyDiv w:val="1"/>
      <w:marLeft w:val="0"/>
      <w:marRight w:val="0"/>
      <w:marTop w:val="0"/>
      <w:marBottom w:val="0"/>
      <w:divBdr>
        <w:top w:val="none" w:sz="0" w:space="0" w:color="auto"/>
        <w:left w:val="none" w:sz="0" w:space="0" w:color="auto"/>
        <w:bottom w:val="none" w:sz="0" w:space="0" w:color="auto"/>
        <w:right w:val="none" w:sz="0" w:space="0" w:color="auto"/>
      </w:divBdr>
    </w:div>
    <w:div w:id="221602872">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2568743">
      <w:bodyDiv w:val="1"/>
      <w:marLeft w:val="0"/>
      <w:marRight w:val="0"/>
      <w:marTop w:val="0"/>
      <w:marBottom w:val="0"/>
      <w:divBdr>
        <w:top w:val="none" w:sz="0" w:space="0" w:color="auto"/>
        <w:left w:val="none" w:sz="0" w:space="0" w:color="auto"/>
        <w:bottom w:val="none" w:sz="0" w:space="0" w:color="auto"/>
        <w:right w:val="none" w:sz="0" w:space="0" w:color="auto"/>
      </w:divBdr>
    </w:div>
    <w:div w:id="351805194">
      <w:bodyDiv w:val="1"/>
      <w:marLeft w:val="0"/>
      <w:marRight w:val="0"/>
      <w:marTop w:val="0"/>
      <w:marBottom w:val="0"/>
      <w:divBdr>
        <w:top w:val="none" w:sz="0" w:space="0" w:color="auto"/>
        <w:left w:val="none" w:sz="0" w:space="0" w:color="auto"/>
        <w:bottom w:val="none" w:sz="0" w:space="0" w:color="auto"/>
        <w:right w:val="none" w:sz="0" w:space="0" w:color="auto"/>
      </w:divBdr>
    </w:div>
    <w:div w:id="351882310">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3660386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0587249">
      <w:bodyDiv w:val="1"/>
      <w:marLeft w:val="0"/>
      <w:marRight w:val="0"/>
      <w:marTop w:val="0"/>
      <w:marBottom w:val="0"/>
      <w:divBdr>
        <w:top w:val="none" w:sz="0" w:space="0" w:color="auto"/>
        <w:left w:val="none" w:sz="0" w:space="0" w:color="auto"/>
        <w:bottom w:val="none" w:sz="0" w:space="0" w:color="auto"/>
        <w:right w:val="none" w:sz="0" w:space="0" w:color="auto"/>
      </w:divBdr>
      <w:divsChild>
        <w:div w:id="279186040">
          <w:marLeft w:val="0"/>
          <w:marRight w:val="0"/>
          <w:marTop w:val="0"/>
          <w:marBottom w:val="0"/>
          <w:divBdr>
            <w:top w:val="none" w:sz="0" w:space="0" w:color="auto"/>
            <w:left w:val="none" w:sz="0" w:space="0" w:color="auto"/>
            <w:bottom w:val="none" w:sz="0" w:space="0" w:color="auto"/>
            <w:right w:val="none" w:sz="0" w:space="0" w:color="auto"/>
          </w:divBdr>
        </w:div>
      </w:divsChild>
    </w:div>
    <w:div w:id="825130721">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7934866">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29311385">
      <w:bodyDiv w:val="1"/>
      <w:marLeft w:val="0"/>
      <w:marRight w:val="0"/>
      <w:marTop w:val="0"/>
      <w:marBottom w:val="0"/>
      <w:divBdr>
        <w:top w:val="none" w:sz="0" w:space="0" w:color="auto"/>
        <w:left w:val="none" w:sz="0" w:space="0" w:color="auto"/>
        <w:bottom w:val="none" w:sz="0" w:space="0" w:color="auto"/>
        <w:right w:val="none" w:sz="0" w:space="0" w:color="auto"/>
      </w:divBdr>
    </w:div>
    <w:div w:id="951328819">
      <w:bodyDiv w:val="1"/>
      <w:marLeft w:val="0"/>
      <w:marRight w:val="0"/>
      <w:marTop w:val="0"/>
      <w:marBottom w:val="0"/>
      <w:divBdr>
        <w:top w:val="none" w:sz="0" w:space="0" w:color="auto"/>
        <w:left w:val="none" w:sz="0" w:space="0" w:color="auto"/>
        <w:bottom w:val="none" w:sz="0" w:space="0" w:color="auto"/>
        <w:right w:val="none" w:sz="0" w:space="0" w:color="auto"/>
      </w:divBdr>
    </w:div>
    <w:div w:id="1060328256">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084255216">
      <w:bodyDiv w:val="1"/>
      <w:marLeft w:val="0"/>
      <w:marRight w:val="0"/>
      <w:marTop w:val="0"/>
      <w:marBottom w:val="0"/>
      <w:divBdr>
        <w:top w:val="none" w:sz="0" w:space="0" w:color="auto"/>
        <w:left w:val="none" w:sz="0" w:space="0" w:color="auto"/>
        <w:bottom w:val="none" w:sz="0" w:space="0" w:color="auto"/>
        <w:right w:val="none" w:sz="0" w:space="0" w:color="auto"/>
      </w:divBdr>
    </w:div>
    <w:div w:id="1099255494">
      <w:bodyDiv w:val="1"/>
      <w:marLeft w:val="0"/>
      <w:marRight w:val="0"/>
      <w:marTop w:val="0"/>
      <w:marBottom w:val="0"/>
      <w:divBdr>
        <w:top w:val="none" w:sz="0" w:space="0" w:color="auto"/>
        <w:left w:val="none" w:sz="0" w:space="0" w:color="auto"/>
        <w:bottom w:val="none" w:sz="0" w:space="0" w:color="auto"/>
        <w:right w:val="none" w:sz="0" w:space="0" w:color="auto"/>
      </w:divBdr>
    </w:div>
    <w:div w:id="1137643171">
      <w:bodyDiv w:val="1"/>
      <w:marLeft w:val="0"/>
      <w:marRight w:val="0"/>
      <w:marTop w:val="0"/>
      <w:marBottom w:val="0"/>
      <w:divBdr>
        <w:top w:val="none" w:sz="0" w:space="0" w:color="auto"/>
        <w:left w:val="none" w:sz="0" w:space="0" w:color="auto"/>
        <w:bottom w:val="none" w:sz="0" w:space="0" w:color="auto"/>
        <w:right w:val="none" w:sz="0" w:space="0" w:color="auto"/>
      </w:divBdr>
    </w:div>
    <w:div w:id="1152790996">
      <w:bodyDiv w:val="1"/>
      <w:marLeft w:val="0"/>
      <w:marRight w:val="0"/>
      <w:marTop w:val="0"/>
      <w:marBottom w:val="0"/>
      <w:divBdr>
        <w:top w:val="none" w:sz="0" w:space="0" w:color="auto"/>
        <w:left w:val="none" w:sz="0" w:space="0" w:color="auto"/>
        <w:bottom w:val="none" w:sz="0" w:space="0" w:color="auto"/>
        <w:right w:val="none" w:sz="0" w:space="0" w:color="auto"/>
      </w:divBdr>
    </w:div>
    <w:div w:id="1153448269">
      <w:bodyDiv w:val="1"/>
      <w:marLeft w:val="0"/>
      <w:marRight w:val="0"/>
      <w:marTop w:val="0"/>
      <w:marBottom w:val="0"/>
      <w:divBdr>
        <w:top w:val="none" w:sz="0" w:space="0" w:color="auto"/>
        <w:left w:val="none" w:sz="0" w:space="0" w:color="auto"/>
        <w:bottom w:val="none" w:sz="0" w:space="0" w:color="auto"/>
        <w:right w:val="none" w:sz="0" w:space="0" w:color="auto"/>
      </w:divBdr>
    </w:div>
    <w:div w:id="1183546942">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2574257">
      <w:bodyDiv w:val="1"/>
      <w:marLeft w:val="0"/>
      <w:marRight w:val="0"/>
      <w:marTop w:val="0"/>
      <w:marBottom w:val="0"/>
      <w:divBdr>
        <w:top w:val="none" w:sz="0" w:space="0" w:color="auto"/>
        <w:left w:val="none" w:sz="0" w:space="0" w:color="auto"/>
        <w:bottom w:val="none" w:sz="0" w:space="0" w:color="auto"/>
        <w:right w:val="none" w:sz="0" w:space="0" w:color="auto"/>
      </w:divBdr>
      <w:divsChild>
        <w:div w:id="886184820">
          <w:marLeft w:val="0"/>
          <w:marRight w:val="0"/>
          <w:marTop w:val="0"/>
          <w:marBottom w:val="0"/>
          <w:divBdr>
            <w:top w:val="none" w:sz="0" w:space="0" w:color="auto"/>
            <w:left w:val="none" w:sz="0" w:space="0" w:color="auto"/>
            <w:bottom w:val="none" w:sz="0" w:space="0" w:color="auto"/>
            <w:right w:val="none" w:sz="0" w:space="0" w:color="auto"/>
          </w:divBdr>
        </w:div>
      </w:divsChild>
    </w:div>
    <w:div w:id="1333798809">
      <w:bodyDiv w:val="1"/>
      <w:marLeft w:val="0"/>
      <w:marRight w:val="0"/>
      <w:marTop w:val="0"/>
      <w:marBottom w:val="0"/>
      <w:divBdr>
        <w:top w:val="none" w:sz="0" w:space="0" w:color="auto"/>
        <w:left w:val="none" w:sz="0" w:space="0" w:color="auto"/>
        <w:bottom w:val="none" w:sz="0" w:space="0" w:color="auto"/>
        <w:right w:val="none" w:sz="0" w:space="0" w:color="auto"/>
      </w:divBdr>
      <w:divsChild>
        <w:div w:id="120612533">
          <w:marLeft w:val="0"/>
          <w:marRight w:val="0"/>
          <w:marTop w:val="0"/>
          <w:marBottom w:val="0"/>
          <w:divBdr>
            <w:top w:val="none" w:sz="0" w:space="0" w:color="auto"/>
            <w:left w:val="none" w:sz="0" w:space="0" w:color="auto"/>
            <w:bottom w:val="none" w:sz="0" w:space="0" w:color="auto"/>
            <w:right w:val="none" w:sz="0" w:space="0" w:color="auto"/>
          </w:divBdr>
        </w:div>
        <w:div w:id="901984533">
          <w:marLeft w:val="0"/>
          <w:marRight w:val="0"/>
          <w:marTop w:val="0"/>
          <w:marBottom w:val="0"/>
          <w:divBdr>
            <w:top w:val="none" w:sz="0" w:space="0" w:color="auto"/>
            <w:left w:val="none" w:sz="0" w:space="0" w:color="auto"/>
            <w:bottom w:val="none" w:sz="0" w:space="0" w:color="auto"/>
            <w:right w:val="none" w:sz="0" w:space="0" w:color="auto"/>
          </w:divBdr>
        </w:div>
        <w:div w:id="1383823334">
          <w:marLeft w:val="0"/>
          <w:marRight w:val="0"/>
          <w:marTop w:val="0"/>
          <w:marBottom w:val="0"/>
          <w:divBdr>
            <w:top w:val="none" w:sz="0" w:space="0" w:color="auto"/>
            <w:left w:val="none" w:sz="0" w:space="0" w:color="auto"/>
            <w:bottom w:val="none" w:sz="0" w:space="0" w:color="auto"/>
            <w:right w:val="none" w:sz="0" w:space="0" w:color="auto"/>
          </w:divBdr>
        </w:div>
        <w:div w:id="1616062916">
          <w:marLeft w:val="0"/>
          <w:marRight w:val="0"/>
          <w:marTop w:val="0"/>
          <w:marBottom w:val="0"/>
          <w:divBdr>
            <w:top w:val="none" w:sz="0" w:space="0" w:color="auto"/>
            <w:left w:val="none" w:sz="0" w:space="0" w:color="auto"/>
            <w:bottom w:val="none" w:sz="0" w:space="0" w:color="auto"/>
            <w:right w:val="none" w:sz="0" w:space="0" w:color="auto"/>
          </w:divBdr>
        </w:div>
        <w:div w:id="1648784166">
          <w:marLeft w:val="0"/>
          <w:marRight w:val="0"/>
          <w:marTop w:val="0"/>
          <w:marBottom w:val="0"/>
          <w:divBdr>
            <w:top w:val="none" w:sz="0" w:space="0" w:color="auto"/>
            <w:left w:val="none" w:sz="0" w:space="0" w:color="auto"/>
            <w:bottom w:val="none" w:sz="0" w:space="0" w:color="auto"/>
            <w:right w:val="none" w:sz="0" w:space="0" w:color="auto"/>
          </w:divBdr>
        </w:div>
        <w:div w:id="1656449021">
          <w:marLeft w:val="0"/>
          <w:marRight w:val="0"/>
          <w:marTop w:val="0"/>
          <w:marBottom w:val="0"/>
          <w:divBdr>
            <w:top w:val="none" w:sz="0" w:space="0" w:color="auto"/>
            <w:left w:val="none" w:sz="0" w:space="0" w:color="auto"/>
            <w:bottom w:val="none" w:sz="0" w:space="0" w:color="auto"/>
            <w:right w:val="none" w:sz="0" w:space="0" w:color="auto"/>
          </w:divBdr>
        </w:div>
        <w:div w:id="2061436243">
          <w:marLeft w:val="0"/>
          <w:marRight w:val="0"/>
          <w:marTop w:val="0"/>
          <w:marBottom w:val="0"/>
          <w:divBdr>
            <w:top w:val="none" w:sz="0" w:space="0" w:color="auto"/>
            <w:left w:val="none" w:sz="0" w:space="0" w:color="auto"/>
            <w:bottom w:val="none" w:sz="0" w:space="0" w:color="auto"/>
            <w:right w:val="none" w:sz="0" w:space="0" w:color="auto"/>
          </w:divBdr>
        </w:div>
      </w:divsChild>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361280789">
      <w:bodyDiv w:val="1"/>
      <w:marLeft w:val="0"/>
      <w:marRight w:val="0"/>
      <w:marTop w:val="0"/>
      <w:marBottom w:val="0"/>
      <w:divBdr>
        <w:top w:val="none" w:sz="0" w:space="0" w:color="auto"/>
        <w:left w:val="none" w:sz="0" w:space="0" w:color="auto"/>
        <w:bottom w:val="none" w:sz="0" w:space="0" w:color="auto"/>
        <w:right w:val="none" w:sz="0" w:space="0" w:color="auto"/>
      </w:divBdr>
    </w:div>
    <w:div w:id="1415055006">
      <w:bodyDiv w:val="1"/>
      <w:marLeft w:val="0"/>
      <w:marRight w:val="0"/>
      <w:marTop w:val="0"/>
      <w:marBottom w:val="0"/>
      <w:divBdr>
        <w:top w:val="none" w:sz="0" w:space="0" w:color="auto"/>
        <w:left w:val="none" w:sz="0" w:space="0" w:color="auto"/>
        <w:bottom w:val="none" w:sz="0" w:space="0" w:color="auto"/>
        <w:right w:val="none" w:sz="0" w:space="0" w:color="auto"/>
      </w:divBdr>
    </w:div>
    <w:div w:id="1435134365">
      <w:bodyDiv w:val="1"/>
      <w:marLeft w:val="0"/>
      <w:marRight w:val="0"/>
      <w:marTop w:val="0"/>
      <w:marBottom w:val="0"/>
      <w:divBdr>
        <w:top w:val="none" w:sz="0" w:space="0" w:color="auto"/>
        <w:left w:val="none" w:sz="0" w:space="0" w:color="auto"/>
        <w:bottom w:val="none" w:sz="0" w:space="0" w:color="auto"/>
        <w:right w:val="none" w:sz="0" w:space="0" w:color="auto"/>
      </w:divBdr>
      <w:divsChild>
        <w:div w:id="385571432">
          <w:marLeft w:val="0"/>
          <w:marRight w:val="0"/>
          <w:marTop w:val="0"/>
          <w:marBottom w:val="0"/>
          <w:divBdr>
            <w:top w:val="none" w:sz="0" w:space="0" w:color="auto"/>
            <w:left w:val="none" w:sz="0" w:space="0" w:color="auto"/>
            <w:bottom w:val="none" w:sz="0" w:space="0" w:color="auto"/>
            <w:right w:val="none" w:sz="0" w:space="0" w:color="auto"/>
          </w:divBdr>
        </w:div>
        <w:div w:id="388305648">
          <w:marLeft w:val="0"/>
          <w:marRight w:val="0"/>
          <w:marTop w:val="0"/>
          <w:marBottom w:val="0"/>
          <w:divBdr>
            <w:top w:val="none" w:sz="0" w:space="0" w:color="auto"/>
            <w:left w:val="none" w:sz="0" w:space="0" w:color="auto"/>
            <w:bottom w:val="none" w:sz="0" w:space="0" w:color="auto"/>
            <w:right w:val="none" w:sz="0" w:space="0" w:color="auto"/>
          </w:divBdr>
        </w:div>
        <w:div w:id="978731623">
          <w:marLeft w:val="0"/>
          <w:marRight w:val="0"/>
          <w:marTop w:val="0"/>
          <w:marBottom w:val="0"/>
          <w:divBdr>
            <w:top w:val="none" w:sz="0" w:space="0" w:color="auto"/>
            <w:left w:val="none" w:sz="0" w:space="0" w:color="auto"/>
            <w:bottom w:val="none" w:sz="0" w:space="0" w:color="auto"/>
            <w:right w:val="none" w:sz="0" w:space="0" w:color="auto"/>
          </w:divBdr>
        </w:div>
        <w:div w:id="1217204018">
          <w:marLeft w:val="0"/>
          <w:marRight w:val="0"/>
          <w:marTop w:val="0"/>
          <w:marBottom w:val="0"/>
          <w:divBdr>
            <w:top w:val="none" w:sz="0" w:space="0" w:color="auto"/>
            <w:left w:val="none" w:sz="0" w:space="0" w:color="auto"/>
            <w:bottom w:val="none" w:sz="0" w:space="0" w:color="auto"/>
            <w:right w:val="none" w:sz="0" w:space="0" w:color="auto"/>
          </w:divBdr>
        </w:div>
        <w:div w:id="1703435932">
          <w:marLeft w:val="0"/>
          <w:marRight w:val="0"/>
          <w:marTop w:val="0"/>
          <w:marBottom w:val="0"/>
          <w:divBdr>
            <w:top w:val="none" w:sz="0" w:space="0" w:color="auto"/>
            <w:left w:val="none" w:sz="0" w:space="0" w:color="auto"/>
            <w:bottom w:val="none" w:sz="0" w:space="0" w:color="auto"/>
            <w:right w:val="none" w:sz="0" w:space="0" w:color="auto"/>
          </w:divBdr>
        </w:div>
        <w:div w:id="1821457473">
          <w:marLeft w:val="0"/>
          <w:marRight w:val="0"/>
          <w:marTop w:val="0"/>
          <w:marBottom w:val="0"/>
          <w:divBdr>
            <w:top w:val="none" w:sz="0" w:space="0" w:color="auto"/>
            <w:left w:val="none" w:sz="0" w:space="0" w:color="auto"/>
            <w:bottom w:val="none" w:sz="0" w:space="0" w:color="auto"/>
            <w:right w:val="none" w:sz="0" w:space="0" w:color="auto"/>
          </w:divBdr>
        </w:div>
        <w:div w:id="1905329966">
          <w:marLeft w:val="0"/>
          <w:marRight w:val="0"/>
          <w:marTop w:val="0"/>
          <w:marBottom w:val="0"/>
          <w:divBdr>
            <w:top w:val="none" w:sz="0" w:space="0" w:color="auto"/>
            <w:left w:val="none" w:sz="0" w:space="0" w:color="auto"/>
            <w:bottom w:val="none" w:sz="0" w:space="0" w:color="auto"/>
            <w:right w:val="none" w:sz="0" w:space="0" w:color="auto"/>
          </w:divBdr>
        </w:div>
        <w:div w:id="2074430735">
          <w:marLeft w:val="0"/>
          <w:marRight w:val="0"/>
          <w:marTop w:val="0"/>
          <w:marBottom w:val="0"/>
          <w:divBdr>
            <w:top w:val="none" w:sz="0" w:space="0" w:color="auto"/>
            <w:left w:val="none" w:sz="0" w:space="0" w:color="auto"/>
            <w:bottom w:val="none" w:sz="0" w:space="0" w:color="auto"/>
            <w:right w:val="none" w:sz="0" w:space="0" w:color="auto"/>
          </w:divBdr>
        </w:div>
        <w:div w:id="2118863612">
          <w:marLeft w:val="0"/>
          <w:marRight w:val="0"/>
          <w:marTop w:val="0"/>
          <w:marBottom w:val="0"/>
          <w:divBdr>
            <w:top w:val="none" w:sz="0" w:space="0" w:color="auto"/>
            <w:left w:val="none" w:sz="0" w:space="0" w:color="auto"/>
            <w:bottom w:val="none" w:sz="0" w:space="0" w:color="auto"/>
            <w:right w:val="none" w:sz="0" w:space="0" w:color="auto"/>
          </w:divBdr>
        </w:div>
      </w:divsChild>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32264023">
      <w:bodyDiv w:val="1"/>
      <w:marLeft w:val="0"/>
      <w:marRight w:val="0"/>
      <w:marTop w:val="0"/>
      <w:marBottom w:val="0"/>
      <w:divBdr>
        <w:top w:val="none" w:sz="0" w:space="0" w:color="auto"/>
        <w:left w:val="none" w:sz="0" w:space="0" w:color="auto"/>
        <w:bottom w:val="none" w:sz="0" w:space="0" w:color="auto"/>
        <w:right w:val="none" w:sz="0" w:space="0" w:color="auto"/>
      </w:divBdr>
    </w:div>
    <w:div w:id="1561092298">
      <w:bodyDiv w:val="1"/>
      <w:marLeft w:val="0"/>
      <w:marRight w:val="0"/>
      <w:marTop w:val="0"/>
      <w:marBottom w:val="0"/>
      <w:divBdr>
        <w:top w:val="none" w:sz="0" w:space="0" w:color="auto"/>
        <w:left w:val="none" w:sz="0" w:space="0" w:color="auto"/>
        <w:bottom w:val="none" w:sz="0" w:space="0" w:color="auto"/>
        <w:right w:val="none" w:sz="0" w:space="0" w:color="auto"/>
      </w:divBdr>
      <w:divsChild>
        <w:div w:id="86049805">
          <w:marLeft w:val="0"/>
          <w:marRight w:val="0"/>
          <w:marTop w:val="0"/>
          <w:marBottom w:val="0"/>
          <w:divBdr>
            <w:top w:val="none" w:sz="0" w:space="0" w:color="auto"/>
            <w:left w:val="none" w:sz="0" w:space="0" w:color="auto"/>
            <w:bottom w:val="none" w:sz="0" w:space="0" w:color="auto"/>
            <w:right w:val="none" w:sz="0" w:space="0" w:color="auto"/>
          </w:divBdr>
        </w:div>
        <w:div w:id="432483590">
          <w:marLeft w:val="0"/>
          <w:marRight w:val="0"/>
          <w:marTop w:val="0"/>
          <w:marBottom w:val="0"/>
          <w:divBdr>
            <w:top w:val="none" w:sz="0" w:space="0" w:color="auto"/>
            <w:left w:val="none" w:sz="0" w:space="0" w:color="auto"/>
            <w:bottom w:val="none" w:sz="0" w:space="0" w:color="auto"/>
            <w:right w:val="none" w:sz="0" w:space="0" w:color="auto"/>
          </w:divBdr>
        </w:div>
        <w:div w:id="724454387">
          <w:marLeft w:val="0"/>
          <w:marRight w:val="0"/>
          <w:marTop w:val="0"/>
          <w:marBottom w:val="0"/>
          <w:divBdr>
            <w:top w:val="none" w:sz="0" w:space="0" w:color="auto"/>
            <w:left w:val="none" w:sz="0" w:space="0" w:color="auto"/>
            <w:bottom w:val="none" w:sz="0" w:space="0" w:color="auto"/>
            <w:right w:val="none" w:sz="0" w:space="0" w:color="auto"/>
          </w:divBdr>
          <w:divsChild>
            <w:div w:id="12282298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04460618">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47202678">
      <w:bodyDiv w:val="1"/>
      <w:marLeft w:val="0"/>
      <w:marRight w:val="0"/>
      <w:marTop w:val="0"/>
      <w:marBottom w:val="0"/>
      <w:divBdr>
        <w:top w:val="none" w:sz="0" w:space="0" w:color="auto"/>
        <w:left w:val="none" w:sz="0" w:space="0" w:color="auto"/>
        <w:bottom w:val="none" w:sz="0" w:space="0" w:color="auto"/>
        <w:right w:val="none" w:sz="0" w:space="0" w:color="auto"/>
      </w:divBdr>
    </w:div>
    <w:div w:id="1658417164">
      <w:bodyDiv w:val="1"/>
      <w:marLeft w:val="0"/>
      <w:marRight w:val="0"/>
      <w:marTop w:val="0"/>
      <w:marBottom w:val="0"/>
      <w:divBdr>
        <w:top w:val="none" w:sz="0" w:space="0" w:color="auto"/>
        <w:left w:val="none" w:sz="0" w:space="0" w:color="auto"/>
        <w:bottom w:val="none" w:sz="0" w:space="0" w:color="auto"/>
        <w:right w:val="none" w:sz="0" w:space="0" w:color="auto"/>
      </w:divBdr>
    </w:div>
    <w:div w:id="1726641318">
      <w:bodyDiv w:val="1"/>
      <w:marLeft w:val="0"/>
      <w:marRight w:val="0"/>
      <w:marTop w:val="0"/>
      <w:marBottom w:val="0"/>
      <w:divBdr>
        <w:top w:val="none" w:sz="0" w:space="0" w:color="auto"/>
        <w:left w:val="none" w:sz="0" w:space="0" w:color="auto"/>
        <w:bottom w:val="none" w:sz="0" w:space="0" w:color="auto"/>
        <w:right w:val="none" w:sz="0" w:space="0" w:color="auto"/>
      </w:divBdr>
    </w:div>
    <w:div w:id="1899122220">
      <w:bodyDiv w:val="1"/>
      <w:marLeft w:val="0"/>
      <w:marRight w:val="0"/>
      <w:marTop w:val="0"/>
      <w:marBottom w:val="0"/>
      <w:divBdr>
        <w:top w:val="none" w:sz="0" w:space="0" w:color="auto"/>
        <w:left w:val="none" w:sz="0" w:space="0" w:color="auto"/>
        <w:bottom w:val="none" w:sz="0" w:space="0" w:color="auto"/>
        <w:right w:val="none" w:sz="0" w:space="0" w:color="auto"/>
      </w:divBdr>
    </w:div>
    <w:div w:id="1919826341">
      <w:bodyDiv w:val="1"/>
      <w:marLeft w:val="0"/>
      <w:marRight w:val="0"/>
      <w:marTop w:val="0"/>
      <w:marBottom w:val="0"/>
      <w:divBdr>
        <w:top w:val="none" w:sz="0" w:space="0" w:color="auto"/>
        <w:left w:val="none" w:sz="0" w:space="0" w:color="auto"/>
        <w:bottom w:val="none" w:sz="0" w:space="0" w:color="auto"/>
        <w:right w:val="none" w:sz="0" w:space="0" w:color="auto"/>
      </w:divBdr>
    </w:div>
    <w:div w:id="1922175917">
      <w:bodyDiv w:val="1"/>
      <w:marLeft w:val="0"/>
      <w:marRight w:val="0"/>
      <w:marTop w:val="0"/>
      <w:marBottom w:val="0"/>
      <w:divBdr>
        <w:top w:val="none" w:sz="0" w:space="0" w:color="auto"/>
        <w:left w:val="none" w:sz="0" w:space="0" w:color="auto"/>
        <w:bottom w:val="none" w:sz="0" w:space="0" w:color="auto"/>
        <w:right w:val="none" w:sz="0" w:space="0" w:color="auto"/>
      </w:divBdr>
      <w:divsChild>
        <w:div w:id="1789161831">
          <w:marLeft w:val="0"/>
          <w:marRight w:val="0"/>
          <w:marTop w:val="0"/>
          <w:marBottom w:val="510"/>
          <w:divBdr>
            <w:top w:val="none" w:sz="0" w:space="0" w:color="auto"/>
            <w:left w:val="none" w:sz="0" w:space="0" w:color="auto"/>
            <w:bottom w:val="none" w:sz="0" w:space="0" w:color="auto"/>
            <w:right w:val="none" w:sz="0" w:space="0" w:color="auto"/>
          </w:divBdr>
        </w:div>
      </w:divsChild>
    </w:div>
    <w:div w:id="1948536302">
      <w:bodyDiv w:val="1"/>
      <w:marLeft w:val="0"/>
      <w:marRight w:val="0"/>
      <w:marTop w:val="0"/>
      <w:marBottom w:val="0"/>
      <w:divBdr>
        <w:top w:val="none" w:sz="0" w:space="0" w:color="auto"/>
        <w:left w:val="none" w:sz="0" w:space="0" w:color="auto"/>
        <w:bottom w:val="none" w:sz="0" w:space="0" w:color="auto"/>
        <w:right w:val="none" w:sz="0" w:space="0" w:color="auto"/>
      </w:divBdr>
    </w:div>
    <w:div w:id="1963537326">
      <w:bodyDiv w:val="1"/>
      <w:marLeft w:val="0"/>
      <w:marRight w:val="0"/>
      <w:marTop w:val="0"/>
      <w:marBottom w:val="0"/>
      <w:divBdr>
        <w:top w:val="none" w:sz="0" w:space="0" w:color="auto"/>
        <w:left w:val="none" w:sz="0" w:space="0" w:color="auto"/>
        <w:bottom w:val="none" w:sz="0" w:space="0" w:color="auto"/>
        <w:right w:val="none" w:sz="0" w:space="0" w:color="auto"/>
      </w:divBdr>
    </w:div>
    <w:div w:id="199741541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26056167">
      <w:bodyDiv w:val="1"/>
      <w:marLeft w:val="0"/>
      <w:marRight w:val="0"/>
      <w:marTop w:val="0"/>
      <w:marBottom w:val="0"/>
      <w:divBdr>
        <w:top w:val="none" w:sz="0" w:space="0" w:color="auto"/>
        <w:left w:val="none" w:sz="0" w:space="0" w:color="auto"/>
        <w:bottom w:val="none" w:sz="0" w:space="0" w:color="auto"/>
        <w:right w:val="none" w:sz="0" w:space="0" w:color="auto"/>
      </w:divBdr>
    </w:div>
    <w:div w:id="2033146482">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2210-14"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755-15" TargetMode="External"/><Relationship Id="rId47" Type="http://schemas.openxmlformats.org/officeDocument/2006/relationships/image" Target="media/image2.png"/><Relationship Id="rId50" Type="http://schemas.openxmlformats.org/officeDocument/2006/relationships/hyperlink" Target="https://sanctions.nazk.gov.ua./boycot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ed20230519" TargetMode="External"/><Relationship Id="rId41" Type="http://schemas.openxmlformats.org/officeDocument/2006/relationships/hyperlink" Target="https://zakon.rada.gov.ua/laws/show/2210-1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o_vrz@ukr.ne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2210-14" TargetMode="External"/><Relationship Id="rId45" Type="http://schemas.openxmlformats.org/officeDocument/2006/relationships/hyperlink" Target="https://zakon.rada.gov.ua/laws/show/922-19"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image" Target="media/image4.png"/><Relationship Id="rId10" Type="http://schemas.openxmlformats.org/officeDocument/2006/relationships/hyperlink" Target="mailto:shtefanyuk03@gmail.com"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519" TargetMode="External"/><Relationship Id="rId52"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karolina.tovtik82@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644-18" TargetMode="External"/><Relationship Id="rId48"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https://sanctions.nazk.gov.ua./boycot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F1EB-64BE-4734-BF12-D63AE16A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78603</Words>
  <Characters>44804</Characters>
  <Application>Microsoft Office Word</Application>
  <DocSecurity>0</DocSecurity>
  <Lines>373</Lines>
  <Paragraphs>246</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123161</CharactersWithSpaces>
  <SharedDoc>false</SharedDoc>
  <HLinks>
    <vt:vector size="228" baseType="variant">
      <vt:variant>
        <vt:i4>7995512</vt:i4>
      </vt:variant>
      <vt:variant>
        <vt:i4>111</vt:i4>
      </vt:variant>
      <vt:variant>
        <vt:i4>0</vt:i4>
      </vt:variant>
      <vt:variant>
        <vt:i4>5</vt:i4>
      </vt:variant>
      <vt:variant>
        <vt:lpwstr>https://sanctions.nazk.gov.ua./boycott/</vt:lpwstr>
      </vt:variant>
      <vt:variant>
        <vt:lpwstr/>
      </vt:variant>
      <vt:variant>
        <vt:i4>7995512</vt:i4>
      </vt:variant>
      <vt:variant>
        <vt:i4>108</vt:i4>
      </vt:variant>
      <vt:variant>
        <vt:i4>0</vt:i4>
      </vt:variant>
      <vt:variant>
        <vt:i4>5</vt:i4>
      </vt:variant>
      <vt:variant>
        <vt:lpwstr>https://sanctions.nazk.gov.ua./boycott/</vt:lpwstr>
      </vt:variant>
      <vt:variant>
        <vt:lpwstr/>
      </vt:variant>
      <vt:variant>
        <vt:i4>8192110</vt:i4>
      </vt:variant>
      <vt:variant>
        <vt:i4>105</vt:i4>
      </vt:variant>
      <vt:variant>
        <vt:i4>0</vt:i4>
      </vt:variant>
      <vt:variant>
        <vt:i4>5</vt:i4>
      </vt:variant>
      <vt:variant>
        <vt:lpwstr>https://zakon.rada.gov.ua/laws/show/922-19</vt:lpwstr>
      </vt:variant>
      <vt:variant>
        <vt:lpwstr>n1611</vt:lpwstr>
      </vt:variant>
      <vt:variant>
        <vt:i4>8192110</vt:i4>
      </vt:variant>
      <vt:variant>
        <vt:i4>102</vt:i4>
      </vt:variant>
      <vt:variant>
        <vt:i4>0</vt:i4>
      </vt:variant>
      <vt:variant>
        <vt:i4>5</vt:i4>
      </vt:variant>
      <vt:variant>
        <vt:lpwstr>https://zakon.rada.gov.ua/laws/show/922-19</vt:lpwstr>
      </vt:variant>
      <vt:variant>
        <vt:lpwstr>n1611</vt:lpwstr>
      </vt:variant>
      <vt:variant>
        <vt:i4>4128881</vt:i4>
      </vt:variant>
      <vt:variant>
        <vt:i4>99</vt:i4>
      </vt:variant>
      <vt:variant>
        <vt:i4>0</vt:i4>
      </vt:variant>
      <vt:variant>
        <vt:i4>5</vt:i4>
      </vt:variant>
      <vt:variant>
        <vt:lpwstr>https://zakon.rada.gov.ua/laws/show/1178-2022-%D0%BF/ed20230519</vt:lpwstr>
      </vt:variant>
      <vt:variant>
        <vt:lpwstr>n605</vt:lpwstr>
      </vt:variant>
      <vt:variant>
        <vt:i4>6815780</vt:i4>
      </vt:variant>
      <vt:variant>
        <vt:i4>96</vt:i4>
      </vt:variant>
      <vt:variant>
        <vt:i4>0</vt:i4>
      </vt:variant>
      <vt:variant>
        <vt:i4>5</vt:i4>
      </vt:variant>
      <vt:variant>
        <vt:lpwstr>https://zakon.rada.gov.ua/laws/show/1644-18</vt:lpwstr>
      </vt:variant>
      <vt:variant>
        <vt:lpwstr/>
      </vt:variant>
      <vt:variant>
        <vt:i4>7536742</vt:i4>
      </vt:variant>
      <vt:variant>
        <vt:i4>93</vt:i4>
      </vt:variant>
      <vt:variant>
        <vt:i4>0</vt:i4>
      </vt:variant>
      <vt:variant>
        <vt:i4>5</vt:i4>
      </vt:variant>
      <vt:variant>
        <vt:lpwstr>https://zakon.rada.gov.ua/laws/show/755-15</vt:lpwstr>
      </vt:variant>
      <vt:variant>
        <vt:lpwstr>n174</vt:lpwstr>
      </vt:variant>
      <vt:variant>
        <vt:i4>6946937</vt:i4>
      </vt:variant>
      <vt:variant>
        <vt:i4>90</vt:i4>
      </vt:variant>
      <vt:variant>
        <vt:i4>0</vt:i4>
      </vt:variant>
      <vt:variant>
        <vt:i4>5</vt:i4>
      </vt:variant>
      <vt:variant>
        <vt:lpwstr>https://zakon.rada.gov.ua/laws/show/2210-14</vt:lpwstr>
      </vt:variant>
      <vt:variant>
        <vt:lpwstr>n456</vt:lpwstr>
      </vt:variant>
      <vt:variant>
        <vt:i4>6094924</vt:i4>
      </vt:variant>
      <vt:variant>
        <vt:i4>87</vt:i4>
      </vt:variant>
      <vt:variant>
        <vt:i4>0</vt:i4>
      </vt:variant>
      <vt:variant>
        <vt:i4>5</vt:i4>
      </vt:variant>
      <vt:variant>
        <vt:lpwstr>https://zakon.rada.gov.ua/laws/show/2210-14</vt:lpwstr>
      </vt:variant>
      <vt:variant>
        <vt:lpwstr>n52</vt:lpwstr>
      </vt:variant>
      <vt:variant>
        <vt:i4>6094924</vt:i4>
      </vt:variant>
      <vt:variant>
        <vt:i4>84</vt:i4>
      </vt:variant>
      <vt:variant>
        <vt:i4>0</vt:i4>
      </vt:variant>
      <vt:variant>
        <vt:i4>5</vt:i4>
      </vt:variant>
      <vt:variant>
        <vt:lpwstr>https://zakon.rada.gov.ua/laws/show/2210-14</vt:lpwstr>
      </vt:variant>
      <vt:variant>
        <vt:lpwstr>n52</vt:lpwstr>
      </vt:variant>
      <vt:variant>
        <vt:i4>3670137</vt:i4>
      </vt:variant>
      <vt:variant>
        <vt:i4>81</vt:i4>
      </vt:variant>
      <vt:variant>
        <vt:i4>0</vt:i4>
      </vt:variant>
      <vt:variant>
        <vt:i4>5</vt:i4>
      </vt:variant>
      <vt:variant>
        <vt:lpwstr>https://zakon.rada.gov.ua/laws/show/1178-2022-%D0%BF/ed20230519</vt:lpwstr>
      </vt:variant>
      <vt:variant>
        <vt:lpwstr>n581</vt:lpwstr>
      </vt:variant>
      <vt:variant>
        <vt:i4>7864429</vt:i4>
      </vt:variant>
      <vt:variant>
        <vt:i4>78</vt:i4>
      </vt:variant>
      <vt:variant>
        <vt:i4>0</vt:i4>
      </vt:variant>
      <vt:variant>
        <vt:i4>5</vt:i4>
      </vt:variant>
      <vt:variant>
        <vt:lpwstr>https://zakon.rada.gov.ua/laws/show/922-19</vt:lpwstr>
      </vt:variant>
      <vt:variant>
        <vt:lpwstr>n1543</vt:lpwstr>
      </vt:variant>
      <vt:variant>
        <vt:i4>4128889</vt:i4>
      </vt:variant>
      <vt:variant>
        <vt:i4>75</vt:i4>
      </vt:variant>
      <vt:variant>
        <vt:i4>0</vt:i4>
      </vt:variant>
      <vt:variant>
        <vt:i4>5</vt:i4>
      </vt:variant>
      <vt:variant>
        <vt:lpwstr>https://zakon.rada.gov.ua/laws/show/1178-2022-%D0%BF/ed20230519</vt:lpwstr>
      </vt:variant>
      <vt:variant>
        <vt:lpwstr>n586</vt:lpwstr>
      </vt:variant>
      <vt:variant>
        <vt:i4>4128880</vt:i4>
      </vt:variant>
      <vt:variant>
        <vt:i4>72</vt:i4>
      </vt:variant>
      <vt:variant>
        <vt:i4>0</vt:i4>
      </vt:variant>
      <vt:variant>
        <vt:i4>5</vt:i4>
      </vt:variant>
      <vt:variant>
        <vt:lpwstr>https://zakon.rada.gov.ua/laws/show/1178-2022-%D0%BF/ed20230519</vt:lpwstr>
      </vt:variant>
      <vt:variant>
        <vt:lpwstr>n615</vt:lpwstr>
      </vt:variant>
      <vt:variant>
        <vt:i4>8126573</vt:i4>
      </vt:variant>
      <vt:variant>
        <vt:i4>69</vt:i4>
      </vt:variant>
      <vt:variant>
        <vt:i4>0</vt:i4>
      </vt:variant>
      <vt:variant>
        <vt:i4>5</vt:i4>
      </vt:variant>
      <vt:variant>
        <vt:lpwstr>https://zakon.rada.gov.ua/laws/show/922-19</vt:lpwstr>
      </vt:variant>
      <vt:variant>
        <vt:lpwstr>n1500</vt:lpwstr>
      </vt:variant>
      <vt:variant>
        <vt:i4>7667820</vt:i4>
      </vt:variant>
      <vt:variant>
        <vt:i4>66</vt:i4>
      </vt:variant>
      <vt:variant>
        <vt:i4>0</vt:i4>
      </vt:variant>
      <vt:variant>
        <vt:i4>5</vt:i4>
      </vt:variant>
      <vt:variant>
        <vt:lpwstr>https://zakon.rada.gov.ua/laws/show/922-19</vt:lpwstr>
      </vt:variant>
      <vt:variant>
        <vt:lpwstr>n1499</vt:lpwstr>
      </vt:variant>
      <vt:variant>
        <vt:i4>3997817</vt:i4>
      </vt:variant>
      <vt:variant>
        <vt:i4>63</vt:i4>
      </vt:variant>
      <vt:variant>
        <vt:i4>0</vt:i4>
      </vt:variant>
      <vt:variant>
        <vt:i4>5</vt:i4>
      </vt:variant>
      <vt:variant>
        <vt:lpwstr>https://zakon.rada.gov.ua/laws/show/1178-2022-%D0%BF/ed20230519</vt:lpwstr>
      </vt:variant>
      <vt:variant>
        <vt:lpwstr>n584</vt:lpwstr>
      </vt:variant>
      <vt:variant>
        <vt:i4>7667819</vt:i4>
      </vt:variant>
      <vt:variant>
        <vt:i4>60</vt:i4>
      </vt:variant>
      <vt:variant>
        <vt:i4>0</vt:i4>
      </vt:variant>
      <vt:variant>
        <vt:i4>5</vt:i4>
      </vt:variant>
      <vt:variant>
        <vt:lpwstr>https://zakon.rada.gov.ua/laws/show/922-19</vt:lpwstr>
      </vt:variant>
      <vt:variant>
        <vt:lpwstr>n1394</vt:lpwstr>
      </vt:variant>
      <vt:variant>
        <vt:i4>7602283</vt:i4>
      </vt:variant>
      <vt:variant>
        <vt:i4>57</vt:i4>
      </vt:variant>
      <vt:variant>
        <vt:i4>0</vt:i4>
      </vt:variant>
      <vt:variant>
        <vt:i4>5</vt:i4>
      </vt:variant>
      <vt:variant>
        <vt:lpwstr>https://zakon.rada.gov.ua/laws/show/922-19</vt:lpwstr>
      </vt:variant>
      <vt:variant>
        <vt:lpwstr>n1383</vt:lpwstr>
      </vt:variant>
      <vt:variant>
        <vt:i4>3211385</vt:i4>
      </vt:variant>
      <vt:variant>
        <vt:i4>54</vt:i4>
      </vt:variant>
      <vt:variant>
        <vt:i4>0</vt:i4>
      </vt:variant>
      <vt:variant>
        <vt:i4>5</vt:i4>
      </vt:variant>
      <vt:variant>
        <vt:lpwstr>https://zakon.rada.gov.ua/laws/show/1178-2022-%D0%BF/ed20230519</vt:lpwstr>
      </vt:variant>
      <vt:variant>
        <vt:lpwstr>n588</vt:lpwstr>
      </vt:variant>
      <vt:variant>
        <vt:i4>7929965</vt:i4>
      </vt:variant>
      <vt:variant>
        <vt:i4>51</vt:i4>
      </vt:variant>
      <vt:variant>
        <vt:i4>0</vt:i4>
      </vt:variant>
      <vt:variant>
        <vt:i4>5</vt:i4>
      </vt:variant>
      <vt:variant>
        <vt:lpwstr>https://zakon.rada.gov.ua/laws/show/922-19</vt:lpwstr>
      </vt:variant>
      <vt:variant>
        <vt:lpwstr>n1551</vt:lpwstr>
      </vt:variant>
      <vt:variant>
        <vt:i4>7929965</vt:i4>
      </vt:variant>
      <vt:variant>
        <vt:i4>48</vt:i4>
      </vt:variant>
      <vt:variant>
        <vt:i4>0</vt:i4>
      </vt:variant>
      <vt:variant>
        <vt:i4>5</vt:i4>
      </vt:variant>
      <vt:variant>
        <vt:lpwstr>https://zakon.rada.gov.ua/laws/show/922-19</vt:lpwstr>
      </vt:variant>
      <vt:variant>
        <vt:lpwstr>n1550</vt:lpwstr>
      </vt:variant>
      <vt:variant>
        <vt:i4>7929965</vt:i4>
      </vt:variant>
      <vt:variant>
        <vt:i4>45</vt:i4>
      </vt:variant>
      <vt:variant>
        <vt:i4>0</vt:i4>
      </vt:variant>
      <vt:variant>
        <vt:i4>5</vt:i4>
      </vt:variant>
      <vt:variant>
        <vt:lpwstr>https://zakon.rada.gov.ua/laws/show/922-19</vt:lpwstr>
      </vt:variant>
      <vt:variant>
        <vt:lpwstr>n1553</vt:lpwstr>
      </vt:variant>
      <vt:variant>
        <vt:i4>7864429</vt:i4>
      </vt:variant>
      <vt:variant>
        <vt:i4>42</vt:i4>
      </vt:variant>
      <vt:variant>
        <vt:i4>0</vt:i4>
      </vt:variant>
      <vt:variant>
        <vt:i4>5</vt:i4>
      </vt:variant>
      <vt:variant>
        <vt:lpwstr>https://zakon.rada.gov.ua/laws/show/922-19</vt:lpwstr>
      </vt:variant>
      <vt:variant>
        <vt:lpwstr>n1543</vt:lpwstr>
      </vt:variant>
      <vt:variant>
        <vt:i4>8323181</vt:i4>
      </vt:variant>
      <vt:variant>
        <vt:i4>39</vt:i4>
      </vt:variant>
      <vt:variant>
        <vt:i4>0</vt:i4>
      </vt:variant>
      <vt:variant>
        <vt:i4>5</vt:i4>
      </vt:variant>
      <vt:variant>
        <vt:lpwstr>https://zakon.rada.gov.ua/laws/show/922-19</vt:lpwstr>
      </vt:variant>
      <vt:variant>
        <vt:lpwstr>n1531</vt:lpwstr>
      </vt:variant>
      <vt:variant>
        <vt:i4>8323181</vt:i4>
      </vt:variant>
      <vt:variant>
        <vt:i4>36</vt:i4>
      </vt:variant>
      <vt:variant>
        <vt:i4>0</vt:i4>
      </vt:variant>
      <vt:variant>
        <vt:i4>5</vt:i4>
      </vt:variant>
      <vt:variant>
        <vt:lpwstr>https://zakon.rada.gov.ua/laws/show/922-19</vt:lpwstr>
      </vt:variant>
      <vt:variant>
        <vt:lpwstr>n1530</vt:lpwstr>
      </vt:variant>
      <vt:variant>
        <vt:i4>8257645</vt:i4>
      </vt:variant>
      <vt:variant>
        <vt:i4>33</vt:i4>
      </vt:variant>
      <vt:variant>
        <vt:i4>0</vt:i4>
      </vt:variant>
      <vt:variant>
        <vt:i4>5</vt:i4>
      </vt:variant>
      <vt:variant>
        <vt:lpwstr>https://zakon.rada.gov.ua/laws/show/922-19</vt:lpwstr>
      </vt:variant>
      <vt:variant>
        <vt:lpwstr>n1524</vt:lpwstr>
      </vt:variant>
      <vt:variant>
        <vt:i4>8192109</vt:i4>
      </vt:variant>
      <vt:variant>
        <vt:i4>30</vt:i4>
      </vt:variant>
      <vt:variant>
        <vt:i4>0</vt:i4>
      </vt:variant>
      <vt:variant>
        <vt:i4>5</vt:i4>
      </vt:variant>
      <vt:variant>
        <vt:lpwstr>https://zakon.rada.gov.ua/laws/show/922-19</vt:lpwstr>
      </vt:variant>
      <vt:variant>
        <vt:lpwstr>n1513</vt:lpwstr>
      </vt:variant>
      <vt:variant>
        <vt:i4>8126573</vt:i4>
      </vt:variant>
      <vt:variant>
        <vt:i4>27</vt:i4>
      </vt:variant>
      <vt:variant>
        <vt:i4>0</vt:i4>
      </vt:variant>
      <vt:variant>
        <vt:i4>5</vt:i4>
      </vt:variant>
      <vt:variant>
        <vt:lpwstr>https://zakon.rada.gov.ua/laws/show/922-19</vt:lpwstr>
      </vt:variant>
      <vt:variant>
        <vt:lpwstr>n1500</vt:lpwstr>
      </vt:variant>
      <vt:variant>
        <vt:i4>7667820</vt:i4>
      </vt:variant>
      <vt:variant>
        <vt:i4>24</vt:i4>
      </vt:variant>
      <vt:variant>
        <vt:i4>0</vt:i4>
      </vt:variant>
      <vt:variant>
        <vt:i4>5</vt:i4>
      </vt:variant>
      <vt:variant>
        <vt:lpwstr>https://zakon.rada.gov.ua/laws/show/922-19</vt:lpwstr>
      </vt:variant>
      <vt:variant>
        <vt:lpwstr>n1499</vt:lpwstr>
      </vt:variant>
      <vt:variant>
        <vt:i4>3997817</vt:i4>
      </vt:variant>
      <vt:variant>
        <vt:i4>21</vt:i4>
      </vt:variant>
      <vt:variant>
        <vt:i4>0</vt:i4>
      </vt:variant>
      <vt:variant>
        <vt:i4>5</vt:i4>
      </vt:variant>
      <vt:variant>
        <vt:lpwstr>https://zakon.rada.gov.ua/laws/show/1178-2022-%D0%BF/ed20230519</vt:lpwstr>
      </vt:variant>
      <vt:variant>
        <vt:lpwstr>n584</vt:lpwstr>
      </vt:variant>
      <vt:variant>
        <vt:i4>7995501</vt:i4>
      </vt:variant>
      <vt:variant>
        <vt:i4>18</vt:i4>
      </vt:variant>
      <vt:variant>
        <vt:i4>0</vt:i4>
      </vt:variant>
      <vt:variant>
        <vt:i4>5</vt:i4>
      </vt:variant>
      <vt:variant>
        <vt:lpwstr>https://zakon.rada.gov.ua/laws/show/922-19</vt:lpwstr>
      </vt:variant>
      <vt:variant>
        <vt:lpwstr>n1562</vt:lpwstr>
      </vt:variant>
      <vt:variant>
        <vt:i4>7995501</vt:i4>
      </vt:variant>
      <vt:variant>
        <vt:i4>15</vt:i4>
      </vt:variant>
      <vt:variant>
        <vt:i4>0</vt:i4>
      </vt:variant>
      <vt:variant>
        <vt:i4>5</vt:i4>
      </vt:variant>
      <vt:variant>
        <vt:lpwstr>https://zakon.rada.gov.ua/laws/show/922-19</vt:lpwstr>
      </vt:variant>
      <vt:variant>
        <vt:lpwstr>n1562</vt:lpwstr>
      </vt:variant>
      <vt:variant>
        <vt:i4>4128880</vt:i4>
      </vt:variant>
      <vt:variant>
        <vt:i4>12</vt:i4>
      </vt:variant>
      <vt:variant>
        <vt:i4>0</vt:i4>
      </vt:variant>
      <vt:variant>
        <vt:i4>5</vt:i4>
      </vt:variant>
      <vt:variant>
        <vt:lpwstr>https://zakon.rada.gov.ua/laws/show/1178-2022-%D0%BF/ed20230519</vt:lpwstr>
      </vt:variant>
      <vt:variant>
        <vt:lpwstr>n615</vt:lpwstr>
      </vt:variant>
      <vt:variant>
        <vt:i4>7929962</vt:i4>
      </vt:variant>
      <vt:variant>
        <vt:i4>9</vt:i4>
      </vt:variant>
      <vt:variant>
        <vt:i4>0</vt:i4>
      </vt:variant>
      <vt:variant>
        <vt:i4>5</vt:i4>
      </vt:variant>
      <vt:variant>
        <vt:lpwstr>https://zakon.rada.gov.ua/laws/show/922-19</vt:lpwstr>
      </vt:variant>
      <vt:variant>
        <vt:lpwstr>n1250</vt:lpwstr>
      </vt:variant>
      <vt:variant>
        <vt:i4>7929964</vt:i4>
      </vt:variant>
      <vt:variant>
        <vt:i4>6</vt:i4>
      </vt:variant>
      <vt:variant>
        <vt:i4>0</vt:i4>
      </vt:variant>
      <vt:variant>
        <vt:i4>5</vt:i4>
      </vt:variant>
      <vt:variant>
        <vt:lpwstr>https://zakon.rada.gov.ua/laws/show/922-19</vt:lpwstr>
      </vt:variant>
      <vt:variant>
        <vt:lpwstr>n1454</vt:lpwstr>
      </vt:variant>
      <vt:variant>
        <vt:i4>458763</vt:i4>
      </vt:variant>
      <vt:variant>
        <vt:i4>3</vt:i4>
      </vt:variant>
      <vt:variant>
        <vt:i4>0</vt:i4>
      </vt:variant>
      <vt:variant>
        <vt:i4>5</vt:i4>
      </vt:variant>
      <vt:variant>
        <vt:lpwstr>https://czo.gov.ua/verify</vt:lpwstr>
      </vt:variant>
      <vt:variant>
        <vt:lpwstr/>
      </vt:variant>
      <vt:variant>
        <vt:i4>7405594</vt:i4>
      </vt:variant>
      <vt:variant>
        <vt:i4>0</vt:i4>
      </vt:variant>
      <vt:variant>
        <vt:i4>0</vt:i4>
      </vt:variant>
      <vt:variant>
        <vt:i4>5</vt:i4>
      </vt:variant>
      <vt:variant>
        <vt:lpwstr>mailto:karolina.tovtik82@gmail.com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Кароліна Товтик</cp:lastModifiedBy>
  <cp:revision>11</cp:revision>
  <cp:lastPrinted>2023-08-24T06:45:00Z</cp:lastPrinted>
  <dcterms:created xsi:type="dcterms:W3CDTF">2024-03-20T08:00:00Z</dcterms:created>
  <dcterms:modified xsi:type="dcterms:W3CDTF">2024-04-02T08:37:00Z</dcterms:modified>
</cp:coreProperties>
</file>