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6788" w14:textId="57B7D021" w:rsidR="005538DE" w:rsidRPr="005538DE" w:rsidRDefault="005538DE" w:rsidP="00DC20D5">
      <w:pPr>
        <w:spacing w:after="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5538DE">
        <w:rPr>
          <w:rFonts w:ascii="Times New Roman" w:eastAsia="Times New Roman" w:hAnsi="Times New Roman" w:cs="Times New Roman"/>
          <w:bCs/>
          <w:color w:val="000000"/>
          <w:sz w:val="24"/>
          <w:szCs w:val="24"/>
        </w:rPr>
        <w:t>Додаток №2</w:t>
      </w:r>
    </w:p>
    <w:p w14:paraId="68F57BCF" w14:textId="7FEE7160" w:rsidR="00DC20D5" w:rsidRPr="00DC20D5" w:rsidRDefault="00DC20D5" w:rsidP="00DC20D5">
      <w:pPr>
        <w:spacing w:after="0"/>
        <w:jc w:val="center"/>
        <w:rPr>
          <w:rFonts w:ascii="Times New Roman" w:eastAsia="Times New Roman" w:hAnsi="Times New Roman" w:cs="Times New Roman"/>
          <w:b/>
          <w:color w:val="000000"/>
          <w:sz w:val="24"/>
          <w:szCs w:val="24"/>
        </w:rPr>
      </w:pPr>
      <w:r w:rsidRPr="00DC20D5">
        <w:rPr>
          <w:rFonts w:ascii="Times New Roman" w:eastAsia="Times New Roman" w:hAnsi="Times New Roman" w:cs="Times New Roman"/>
          <w:b/>
          <w:bCs/>
          <w:color w:val="000000"/>
          <w:sz w:val="24"/>
          <w:szCs w:val="24"/>
        </w:rPr>
        <w:t>Договір про закупівлю № ___</w:t>
      </w:r>
    </w:p>
    <w:p w14:paraId="2C9B9130" w14:textId="77777777" w:rsidR="00DC20D5" w:rsidRPr="00DC20D5" w:rsidRDefault="00DC20D5" w:rsidP="00DC20D5">
      <w:pPr>
        <w:spacing w:after="0"/>
        <w:jc w:val="center"/>
        <w:rPr>
          <w:rFonts w:ascii="Times New Roman" w:eastAsia="Times New Roman" w:hAnsi="Times New Roman" w:cs="Times New Roman"/>
          <w:b/>
          <w:color w:val="000000"/>
          <w:sz w:val="24"/>
          <w:szCs w:val="24"/>
        </w:rPr>
      </w:pPr>
    </w:p>
    <w:tbl>
      <w:tblPr>
        <w:tblStyle w:val="aa"/>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5"/>
      </w:tblGrid>
      <w:tr w:rsidR="00DC20D5" w:rsidRPr="00DC20D5" w14:paraId="5B468613" w14:textId="77777777" w:rsidTr="00DC1DBF">
        <w:trPr>
          <w:trHeight w:val="265"/>
        </w:trPr>
        <w:tc>
          <w:tcPr>
            <w:tcW w:w="5244" w:type="dxa"/>
          </w:tcPr>
          <w:p w14:paraId="671DA1DF" w14:textId="77777777" w:rsidR="00DC20D5" w:rsidRPr="00DC20D5" w:rsidRDefault="00DC20D5" w:rsidP="00DC1DBF">
            <w:pPr>
              <w:spacing w:line="276" w:lineRule="auto"/>
              <w:jc w:val="center"/>
              <w:rPr>
                <w:rFonts w:ascii="Times New Roman" w:eastAsia="Times New Roman" w:hAnsi="Times New Roman" w:cs="Times New Roman"/>
                <w:b/>
                <w:color w:val="000000"/>
                <w:sz w:val="24"/>
                <w:szCs w:val="24"/>
                <w:lang w:val="ru-RU"/>
              </w:rPr>
            </w:pPr>
          </w:p>
          <w:p w14:paraId="76D7D421" w14:textId="31746DE1" w:rsidR="00DC20D5" w:rsidRPr="00DC20D5" w:rsidRDefault="00DC20D5" w:rsidP="005538DE">
            <w:pPr>
              <w:spacing w:line="276" w:lineRule="auto"/>
              <w:rPr>
                <w:rFonts w:ascii="Times New Roman" w:eastAsia="Times New Roman" w:hAnsi="Times New Roman" w:cs="Times New Roman"/>
                <w:b/>
                <w:color w:val="000000"/>
                <w:sz w:val="24"/>
                <w:szCs w:val="24"/>
                <w:lang w:val="ru-RU"/>
              </w:rPr>
            </w:pPr>
            <w:r w:rsidRPr="00DC20D5">
              <w:rPr>
                <w:rFonts w:ascii="Times New Roman" w:eastAsia="Times New Roman" w:hAnsi="Times New Roman" w:cs="Times New Roman"/>
                <w:b/>
                <w:color w:val="000000"/>
                <w:sz w:val="24"/>
                <w:szCs w:val="24"/>
                <w:lang w:val="ru-RU"/>
              </w:rPr>
              <w:t xml:space="preserve">м. </w:t>
            </w:r>
            <w:r w:rsidR="005538DE">
              <w:rPr>
                <w:rFonts w:ascii="Times New Roman" w:eastAsia="Times New Roman" w:hAnsi="Times New Roman" w:cs="Times New Roman"/>
                <w:b/>
                <w:color w:val="000000"/>
                <w:sz w:val="24"/>
                <w:szCs w:val="24"/>
                <w:lang w:val="ru-RU"/>
              </w:rPr>
              <w:t>_______</w:t>
            </w:r>
            <w:r w:rsidRPr="00DC20D5">
              <w:rPr>
                <w:rFonts w:ascii="Times New Roman" w:eastAsia="Times New Roman" w:hAnsi="Times New Roman" w:cs="Times New Roman"/>
                <w:b/>
                <w:color w:val="000000"/>
                <w:sz w:val="24"/>
                <w:szCs w:val="24"/>
                <w:lang w:val="ru-RU"/>
              </w:rPr>
              <w:t xml:space="preserve"> </w:t>
            </w:r>
          </w:p>
        </w:tc>
        <w:tc>
          <w:tcPr>
            <w:tcW w:w="5245" w:type="dxa"/>
          </w:tcPr>
          <w:p w14:paraId="50F1FA50" w14:textId="77777777" w:rsidR="00DC20D5" w:rsidRPr="00DC20D5" w:rsidRDefault="00DC20D5" w:rsidP="00DC1DBF">
            <w:pPr>
              <w:spacing w:line="276" w:lineRule="auto"/>
              <w:jc w:val="center"/>
              <w:rPr>
                <w:rFonts w:ascii="Times New Roman" w:eastAsia="Times New Roman" w:hAnsi="Times New Roman" w:cs="Times New Roman"/>
                <w:b/>
                <w:color w:val="000000"/>
                <w:sz w:val="24"/>
                <w:szCs w:val="24"/>
                <w:lang w:val="ru-RU"/>
              </w:rPr>
            </w:pPr>
            <w:r w:rsidRPr="00DC20D5">
              <w:rPr>
                <w:rFonts w:ascii="Times New Roman" w:eastAsia="Times New Roman" w:hAnsi="Times New Roman" w:cs="Times New Roman"/>
                <w:b/>
                <w:color w:val="000000"/>
                <w:sz w:val="24"/>
                <w:szCs w:val="24"/>
                <w:lang w:val="ru-RU"/>
              </w:rPr>
              <w:t xml:space="preserve">                 </w:t>
            </w:r>
          </w:p>
          <w:p w14:paraId="6E1CA082" w14:textId="5B57F51F" w:rsidR="00DC20D5" w:rsidRPr="00DC20D5" w:rsidRDefault="00DC20D5" w:rsidP="00DC20D5">
            <w:pPr>
              <w:tabs>
                <w:tab w:val="left" w:pos="4112"/>
              </w:tabs>
              <w:spacing w:line="276" w:lineRule="auto"/>
              <w:jc w:val="center"/>
              <w:rPr>
                <w:rFonts w:ascii="Times New Roman" w:eastAsia="Times New Roman" w:hAnsi="Times New Roman" w:cs="Times New Roman"/>
                <w:b/>
                <w:i/>
                <w:color w:val="000000"/>
                <w:sz w:val="24"/>
                <w:szCs w:val="24"/>
                <w:lang w:val="ru-RU"/>
              </w:rPr>
            </w:pPr>
            <w:r w:rsidRPr="00DC20D5">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 xml:space="preserve">          </w:t>
            </w:r>
            <w:r w:rsidRPr="00DC20D5">
              <w:rPr>
                <w:rFonts w:ascii="Times New Roman" w:eastAsia="Times New Roman" w:hAnsi="Times New Roman" w:cs="Times New Roman"/>
                <w:b/>
                <w:color w:val="000000"/>
                <w:sz w:val="24"/>
                <w:szCs w:val="24"/>
                <w:lang w:val="ru-RU"/>
              </w:rPr>
              <w:t xml:space="preserve">«____» </w:t>
            </w:r>
            <w:r w:rsidR="005538DE">
              <w:rPr>
                <w:rFonts w:ascii="Times New Roman" w:eastAsia="Times New Roman" w:hAnsi="Times New Roman" w:cs="Times New Roman"/>
                <w:b/>
                <w:color w:val="000000"/>
                <w:sz w:val="24"/>
                <w:szCs w:val="24"/>
                <w:lang w:val="ru-RU"/>
              </w:rPr>
              <w:t>_____________</w:t>
            </w:r>
          </w:p>
        </w:tc>
      </w:tr>
    </w:tbl>
    <w:p w14:paraId="3B9261A4" w14:textId="77777777" w:rsidR="0039110F" w:rsidRPr="00DC20D5" w:rsidRDefault="0039110F" w:rsidP="0039110F">
      <w:pPr>
        <w:spacing w:after="0"/>
        <w:jc w:val="center"/>
        <w:rPr>
          <w:rFonts w:ascii="Times New Roman" w:eastAsia="Times New Roman" w:hAnsi="Times New Roman" w:cs="Times New Roman"/>
          <w:lang w:val="ru-RU"/>
        </w:rPr>
      </w:pPr>
    </w:p>
    <w:p w14:paraId="79B8A924" w14:textId="23863F90" w:rsidR="0039110F" w:rsidRPr="00DC20D5" w:rsidRDefault="005A7B46" w:rsidP="0039110F">
      <w:pPr>
        <w:spacing w:after="0"/>
        <w:ind w:firstLine="708"/>
        <w:jc w:val="both"/>
        <w:rPr>
          <w:rFonts w:ascii="Times New Roman" w:hAnsi="Times New Roman" w:cs="Times New Roman"/>
        </w:rPr>
      </w:pPr>
      <w:r w:rsidRPr="005A7B46">
        <w:rPr>
          <w:rFonts w:ascii="Times New Roman" w:eastAsia="Times New Roman" w:hAnsi="Times New Roman" w:cs="Times New Roman"/>
          <w:b/>
          <w:lang w:eastAsia="uk-UA"/>
        </w:rPr>
        <w:t>Комунальне некомерційне підприємство «Узинський центр первинної медико-санітарної допомоги</w:t>
      </w:r>
      <w:r w:rsidRPr="008C0395">
        <w:rPr>
          <w:rFonts w:ascii="Times New Roman" w:eastAsia="Times New Roman" w:hAnsi="Times New Roman" w:cs="Times New Roman"/>
          <w:b/>
          <w:lang w:eastAsia="uk-UA"/>
        </w:rPr>
        <w:t>»</w:t>
      </w:r>
      <w:r w:rsidR="0039110F" w:rsidRPr="008C0395">
        <w:rPr>
          <w:rFonts w:ascii="Times New Roman" w:eastAsia="Times New Roman" w:hAnsi="Times New Roman" w:cs="Times New Roman"/>
          <w:b/>
          <w:lang w:eastAsia="uk-UA"/>
        </w:rPr>
        <w:t xml:space="preserve">, </w:t>
      </w:r>
      <w:r w:rsidR="0039110F" w:rsidRPr="008C0395">
        <w:rPr>
          <w:rFonts w:ascii="Times New Roman" w:eastAsia="Times New Roman" w:hAnsi="Times New Roman" w:cs="Times New Roman"/>
          <w:bCs/>
          <w:lang w:eastAsia="uk-UA"/>
        </w:rPr>
        <w:t>в особі</w:t>
      </w:r>
      <w:r w:rsidR="00DC20D5" w:rsidRPr="008C0395">
        <w:rPr>
          <w:rFonts w:ascii="Times New Roman" w:eastAsia="Times New Roman" w:hAnsi="Times New Roman" w:cs="Times New Roman"/>
          <w:lang w:eastAsia="uk-UA"/>
        </w:rPr>
        <w:t xml:space="preserve"> </w:t>
      </w:r>
      <w:r w:rsidR="008C0395">
        <w:rPr>
          <w:rFonts w:ascii="Times New Roman" w:eastAsia="Times New Roman" w:hAnsi="Times New Roman" w:cs="Times New Roman"/>
          <w:lang w:eastAsia="uk-UA"/>
        </w:rPr>
        <w:t>в.о директора Злочевської Тетяни Сергіївни</w:t>
      </w:r>
      <w:bookmarkStart w:id="0" w:name="_GoBack"/>
      <w:bookmarkEnd w:id="0"/>
      <w:r w:rsidR="0039110F" w:rsidRPr="008C0395">
        <w:rPr>
          <w:rFonts w:ascii="Times New Roman" w:eastAsia="Times New Roman" w:hAnsi="Times New Roman" w:cs="Times New Roman"/>
          <w:lang w:eastAsia="uk-UA"/>
        </w:rPr>
        <w:t xml:space="preserve"> </w:t>
      </w:r>
      <w:r w:rsidR="0039110F" w:rsidRPr="008C0395">
        <w:rPr>
          <w:rFonts w:ascii="Times New Roman" w:hAnsi="Times New Roman" w:cs="Times New Roman"/>
        </w:rPr>
        <w:t xml:space="preserve">(далі – </w:t>
      </w:r>
      <w:r w:rsidR="0039110F" w:rsidRPr="008C0395">
        <w:rPr>
          <w:rFonts w:ascii="Times New Roman" w:hAnsi="Times New Roman" w:cs="Times New Roman"/>
          <w:b/>
        </w:rPr>
        <w:t>Покупець</w:t>
      </w:r>
      <w:r w:rsidR="0039110F" w:rsidRPr="00DC20D5">
        <w:rPr>
          <w:rFonts w:ascii="Times New Roman" w:hAnsi="Times New Roman" w:cs="Times New Roman"/>
        </w:rPr>
        <w:t>), з однієї сторони, та</w:t>
      </w:r>
    </w:p>
    <w:p w14:paraId="3C3DBEBE" w14:textId="16957886" w:rsidR="0039110F" w:rsidRPr="00DC20D5" w:rsidRDefault="002B3BDA" w:rsidP="0039110F">
      <w:pPr>
        <w:spacing w:after="0"/>
        <w:ind w:firstLine="708"/>
        <w:jc w:val="both"/>
        <w:rPr>
          <w:rFonts w:ascii="Times New Roman" w:hAnsi="Times New Roman" w:cs="Times New Roman"/>
        </w:rPr>
      </w:pPr>
      <w:r w:rsidRPr="00DC20D5">
        <w:rPr>
          <w:rFonts w:ascii="Times New Roman" w:hAnsi="Times New Roman" w:cs="Times New Roman"/>
        </w:rPr>
        <w:t xml:space="preserve">Товариство з обмеженою відповідальністю </w:t>
      </w:r>
      <w:r w:rsidR="00D6450D">
        <w:rPr>
          <w:rFonts w:ascii="Times New Roman" w:hAnsi="Times New Roman" w:cs="Times New Roman"/>
        </w:rPr>
        <w:t>_____________</w:t>
      </w:r>
      <w:r w:rsidR="00DC20D5">
        <w:rPr>
          <w:rFonts w:ascii="Times New Roman" w:hAnsi="Times New Roman" w:cs="Times New Roman"/>
        </w:rPr>
        <w:t>,</w:t>
      </w:r>
      <w:r w:rsidRPr="00DC20D5">
        <w:rPr>
          <w:rFonts w:ascii="Times New Roman" w:hAnsi="Times New Roman" w:cs="Times New Roman"/>
        </w:rPr>
        <w:t xml:space="preserve"> </w:t>
      </w:r>
      <w:r w:rsidR="0039110F" w:rsidRPr="00DC20D5">
        <w:rPr>
          <w:rFonts w:ascii="Times New Roman" w:hAnsi="Times New Roman" w:cs="Times New Roman"/>
        </w:rPr>
        <w:t>в особі</w:t>
      </w:r>
      <w:r w:rsidR="0039110F" w:rsidRPr="00DC20D5">
        <w:rPr>
          <w:rFonts w:ascii="Times New Roman" w:hAnsi="Times New Roman" w:cs="Times New Roman"/>
          <w:i/>
        </w:rPr>
        <w:t xml:space="preserve"> </w:t>
      </w:r>
      <w:r w:rsidR="00366DD3" w:rsidRPr="00DC20D5">
        <w:rPr>
          <w:rFonts w:ascii="Times New Roman" w:hAnsi="Times New Roman" w:cs="Times New Roman"/>
          <w:iCs/>
        </w:rPr>
        <w:t xml:space="preserve">директора </w:t>
      </w:r>
      <w:r w:rsidR="00D6450D">
        <w:rPr>
          <w:rFonts w:ascii="Times New Roman" w:hAnsi="Times New Roman" w:cs="Times New Roman"/>
          <w:iCs/>
        </w:rPr>
        <w:t>____________________</w:t>
      </w:r>
      <w:r w:rsidR="0039110F" w:rsidRPr="00DC20D5">
        <w:rPr>
          <w:rFonts w:ascii="Times New Roman" w:hAnsi="Times New Roman" w:cs="Times New Roman"/>
          <w:i/>
        </w:rPr>
        <w:t xml:space="preserve"> </w:t>
      </w:r>
      <w:r w:rsidR="0039110F" w:rsidRPr="00DC20D5">
        <w:rPr>
          <w:rFonts w:ascii="Times New Roman" w:hAnsi="Times New Roman" w:cs="Times New Roman"/>
        </w:rPr>
        <w:t>як</w:t>
      </w:r>
      <w:r w:rsidR="00366DD3" w:rsidRPr="00DC20D5">
        <w:rPr>
          <w:rFonts w:ascii="Times New Roman" w:hAnsi="Times New Roman" w:cs="Times New Roman"/>
        </w:rPr>
        <w:t>а</w:t>
      </w:r>
      <w:r w:rsidR="0039110F" w:rsidRPr="00DC20D5">
        <w:rPr>
          <w:rFonts w:ascii="Times New Roman" w:hAnsi="Times New Roman" w:cs="Times New Roman"/>
        </w:rPr>
        <w:t xml:space="preserve"> діє на підставі </w:t>
      </w:r>
      <w:r w:rsidR="00366DD3" w:rsidRPr="00DC20D5">
        <w:rPr>
          <w:rFonts w:ascii="Times New Roman" w:hAnsi="Times New Roman" w:cs="Times New Roman"/>
        </w:rPr>
        <w:t xml:space="preserve">Статуту </w:t>
      </w:r>
      <w:r w:rsidR="0039110F" w:rsidRPr="00DC20D5">
        <w:rPr>
          <w:rFonts w:ascii="Times New Roman" w:hAnsi="Times New Roman" w:cs="Times New Roman"/>
        </w:rPr>
        <w:t xml:space="preserve">(далі – </w:t>
      </w:r>
      <w:r w:rsidR="0039110F" w:rsidRPr="00DC20D5">
        <w:rPr>
          <w:rFonts w:ascii="Times New Roman" w:hAnsi="Times New Roman" w:cs="Times New Roman"/>
          <w:b/>
        </w:rPr>
        <w:t>Постачальник</w:t>
      </w:r>
      <w:r w:rsidR="0039110F" w:rsidRPr="00DC20D5">
        <w:rPr>
          <w:rFonts w:ascii="Times New Roman" w:hAnsi="Times New Roman" w:cs="Times New Roman"/>
        </w:rPr>
        <w:t>), з другої сторони, далі разом – Сторони, уклали цей Договір про таке:</w:t>
      </w:r>
    </w:p>
    <w:p w14:paraId="27CB51D2" w14:textId="77777777" w:rsidR="0039110F" w:rsidRPr="00DC20D5" w:rsidRDefault="0039110F" w:rsidP="0039110F">
      <w:pPr>
        <w:spacing w:after="0"/>
        <w:ind w:firstLine="708"/>
        <w:jc w:val="both"/>
        <w:rPr>
          <w:rFonts w:ascii="Times New Roman" w:hAnsi="Times New Roman" w:cs="Times New Roman"/>
        </w:rPr>
      </w:pPr>
    </w:p>
    <w:p w14:paraId="3E0EB41D" w14:textId="77777777" w:rsidR="0039110F" w:rsidRPr="00DC20D5" w:rsidRDefault="0039110F" w:rsidP="0039110F">
      <w:pPr>
        <w:spacing w:after="0"/>
        <w:ind w:right="-36" w:firstLine="709"/>
        <w:jc w:val="center"/>
        <w:rPr>
          <w:rFonts w:ascii="Times New Roman" w:hAnsi="Times New Roman" w:cs="Times New Roman"/>
          <w:b/>
        </w:rPr>
      </w:pPr>
      <w:r w:rsidRPr="00DC20D5">
        <w:rPr>
          <w:rFonts w:ascii="Times New Roman" w:hAnsi="Times New Roman" w:cs="Times New Roman"/>
          <w:b/>
        </w:rPr>
        <w:t>1. Предмет Договору</w:t>
      </w:r>
    </w:p>
    <w:p w14:paraId="552099AC" w14:textId="579CC4AD" w:rsidR="0039110F" w:rsidRPr="00DC20D5" w:rsidRDefault="0039110F" w:rsidP="0039110F">
      <w:pPr>
        <w:spacing w:after="0"/>
        <w:jc w:val="both"/>
        <w:rPr>
          <w:rFonts w:ascii="Times New Roman" w:eastAsia="Times New Roman" w:hAnsi="Times New Roman" w:cs="Times New Roman"/>
          <w:color w:val="000000"/>
        </w:rPr>
      </w:pPr>
      <w:r w:rsidRPr="00DC20D5">
        <w:rPr>
          <w:rFonts w:ascii="Times New Roman" w:hAnsi="Times New Roman" w:cs="Times New Roman"/>
        </w:rPr>
        <w:t xml:space="preserve">1.1. </w:t>
      </w:r>
      <w:r w:rsidRPr="00DC20D5">
        <w:rPr>
          <w:rFonts w:ascii="Times New Roman" w:hAnsi="Times New Roman" w:cs="Times New Roman"/>
          <w:b/>
        </w:rPr>
        <w:t xml:space="preserve">Постачальник </w:t>
      </w:r>
      <w:r w:rsidRPr="00DC20D5">
        <w:rPr>
          <w:rFonts w:ascii="Times New Roman" w:hAnsi="Times New Roman" w:cs="Times New Roman"/>
        </w:rPr>
        <w:t xml:space="preserve">зобов’язується поставити та передати у власність </w:t>
      </w:r>
      <w:r w:rsidRPr="00DC20D5">
        <w:rPr>
          <w:rFonts w:ascii="Times New Roman" w:hAnsi="Times New Roman" w:cs="Times New Roman"/>
          <w:b/>
        </w:rPr>
        <w:t>Покупця</w:t>
      </w:r>
      <w:r w:rsidRPr="00DC20D5">
        <w:rPr>
          <w:rFonts w:ascii="Times New Roman" w:hAnsi="Times New Roman" w:cs="Times New Roman"/>
        </w:rPr>
        <w:t xml:space="preserve"> товар, згідно з кодом </w:t>
      </w:r>
      <w:r w:rsidRPr="00DC20D5">
        <w:rPr>
          <w:rFonts w:ascii="Times New Roman" w:eastAsia="Times New Roman" w:hAnsi="Times New Roman" w:cs="Times New Roman"/>
          <w:b/>
          <w:bCs/>
          <w:i/>
        </w:rPr>
        <w:t xml:space="preserve">ДК 021:2015:33600000-6 – Фармацевтична продукція </w:t>
      </w:r>
      <w:r w:rsidRPr="00DC20D5">
        <w:rPr>
          <w:rFonts w:ascii="Times New Roman" w:hAnsi="Times New Roman" w:cs="Times New Roman"/>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C20D5">
        <w:rPr>
          <w:rFonts w:ascii="Times New Roman" w:hAnsi="Times New Roman" w:cs="Times New Roman"/>
          <w:b/>
        </w:rPr>
        <w:t xml:space="preserve"> Покупець </w:t>
      </w:r>
      <w:r w:rsidRPr="00DC20D5">
        <w:rPr>
          <w:rFonts w:ascii="Times New Roman" w:hAnsi="Times New Roman" w:cs="Times New Roman"/>
        </w:rPr>
        <w:t>зобов’язується прийняти товар та сплатити його вартість.</w:t>
      </w:r>
    </w:p>
    <w:p w14:paraId="5EB42CDB" w14:textId="77777777" w:rsidR="0039110F" w:rsidRPr="00DC20D5" w:rsidRDefault="0039110F" w:rsidP="0039110F">
      <w:pPr>
        <w:pBdr>
          <w:top w:val="nil"/>
          <w:left w:val="nil"/>
          <w:bottom w:val="nil"/>
          <w:right w:val="nil"/>
          <w:between w:val="nil"/>
        </w:pBdr>
        <w:tabs>
          <w:tab w:val="left" w:pos="-180"/>
        </w:tabs>
        <w:spacing w:after="0"/>
        <w:ind w:right="-143" w:firstLine="709"/>
        <w:jc w:val="both"/>
        <w:rPr>
          <w:rFonts w:ascii="Times New Roman" w:hAnsi="Times New Roman" w:cs="Times New Roman"/>
        </w:rPr>
      </w:pPr>
      <w:r w:rsidRPr="00DC20D5">
        <w:rPr>
          <w:rFonts w:ascii="Times New Roman" w:hAnsi="Times New Roman" w:cs="Times New Roman"/>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DC20D5">
        <w:rPr>
          <w:rFonts w:ascii="Times New Roman" w:hAnsi="Times New Roman" w:cs="Times New Roman"/>
          <w:b/>
        </w:rPr>
        <w:t>Покупця.</w:t>
      </w:r>
    </w:p>
    <w:p w14:paraId="4129B170" w14:textId="77777777" w:rsidR="0039110F" w:rsidRPr="00DC20D5" w:rsidRDefault="0039110F" w:rsidP="0039110F">
      <w:pPr>
        <w:tabs>
          <w:tab w:val="left" w:pos="-180"/>
        </w:tabs>
        <w:spacing w:after="0"/>
        <w:ind w:firstLine="709"/>
        <w:jc w:val="both"/>
        <w:rPr>
          <w:rFonts w:ascii="Times New Roman" w:hAnsi="Times New Roman" w:cs="Times New Roman"/>
          <w:b/>
        </w:rPr>
      </w:pPr>
      <w:r w:rsidRPr="00DC20D5">
        <w:rPr>
          <w:rFonts w:ascii="Times New Roman" w:hAnsi="Times New Roman" w:cs="Times New Roman"/>
          <w:b/>
        </w:rPr>
        <w:tab/>
      </w:r>
    </w:p>
    <w:p w14:paraId="7788F465" w14:textId="77777777" w:rsidR="0039110F" w:rsidRPr="00DC20D5" w:rsidRDefault="0039110F" w:rsidP="0039110F">
      <w:pPr>
        <w:numPr>
          <w:ilvl w:val="0"/>
          <w:numId w:val="3"/>
        </w:numPr>
        <w:spacing w:after="0" w:line="276" w:lineRule="auto"/>
        <w:ind w:left="896" w:right="-34" w:firstLine="709"/>
        <w:jc w:val="center"/>
        <w:rPr>
          <w:rFonts w:ascii="Times New Roman" w:hAnsi="Times New Roman" w:cs="Times New Roman"/>
          <w:b/>
        </w:rPr>
      </w:pPr>
      <w:r w:rsidRPr="00DC20D5">
        <w:rPr>
          <w:rFonts w:ascii="Times New Roman" w:hAnsi="Times New Roman" w:cs="Times New Roman"/>
          <w:b/>
        </w:rPr>
        <w:t>Якість, комплектність та гарантійний  термін товару</w:t>
      </w:r>
    </w:p>
    <w:p w14:paraId="5C14B74F"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2.1. </w:t>
      </w:r>
      <w:r w:rsidRPr="00DC20D5">
        <w:rPr>
          <w:rFonts w:ascii="Times New Roman" w:hAnsi="Times New Roman" w:cs="Times New Roman"/>
          <w:b/>
        </w:rPr>
        <w:t xml:space="preserve">Постачальник </w:t>
      </w:r>
      <w:r w:rsidRPr="00DC20D5">
        <w:rPr>
          <w:rFonts w:ascii="Times New Roman" w:hAnsi="Times New Roman" w:cs="Times New Roman"/>
        </w:rPr>
        <w:t xml:space="preserve">повинен поставити </w:t>
      </w:r>
      <w:r w:rsidRPr="00DC20D5">
        <w:rPr>
          <w:rFonts w:ascii="Times New Roman" w:hAnsi="Times New Roman" w:cs="Times New Roman"/>
          <w:b/>
        </w:rPr>
        <w:t>Покупцю</w:t>
      </w:r>
      <w:r w:rsidRPr="00DC20D5">
        <w:rPr>
          <w:rFonts w:ascii="Times New Roman" w:hAnsi="Times New Roman" w:cs="Times New Roman"/>
        </w:rPr>
        <w:t xml:space="preserve"> товар, якість якого відповідатиме чинним нормам якості для товару цього виду, технічним вимогам, зазначеним у Специфікації  (Додаток 1) до Договору.</w:t>
      </w:r>
    </w:p>
    <w:p w14:paraId="21C92BD7"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2.2. Постачальник гарантує якість товару протягом терміну його придатності.</w:t>
      </w:r>
    </w:p>
    <w:p w14:paraId="3DA39E4A" w14:textId="77777777" w:rsidR="0039110F" w:rsidRPr="00DC20D5" w:rsidRDefault="0039110F" w:rsidP="0039110F">
      <w:pPr>
        <w:spacing w:after="0"/>
        <w:ind w:firstLine="709"/>
        <w:jc w:val="both"/>
        <w:rPr>
          <w:rFonts w:ascii="Times New Roman" w:hAnsi="Times New Roman" w:cs="Times New Roman"/>
          <w:i/>
        </w:rPr>
      </w:pPr>
      <w:r w:rsidRPr="00DC20D5">
        <w:rPr>
          <w:rFonts w:ascii="Times New Roman" w:hAnsi="Times New Roman" w:cs="Times New Roman"/>
        </w:rPr>
        <w:t xml:space="preserve">2.3. </w:t>
      </w:r>
      <w:r w:rsidRPr="00DC20D5">
        <w:rPr>
          <w:rFonts w:ascii="Times New Roman" w:hAnsi="Times New Roman" w:cs="Times New Roman"/>
          <w:b/>
        </w:rPr>
        <w:t xml:space="preserve">Постачальник </w:t>
      </w:r>
      <w:r w:rsidRPr="00DC20D5">
        <w:rPr>
          <w:rFonts w:ascii="Times New Roman" w:hAnsi="Times New Roman" w:cs="Times New Roman"/>
        </w:rPr>
        <w:t>повинен засвідчити якість товару, що постачається, належним чином оформленими документами, які надаються разом з товаром (сертифікатів якості та реєстраційних посвідчень на товар)</w:t>
      </w:r>
      <w:r w:rsidRPr="00DC20D5">
        <w:rPr>
          <w:rFonts w:ascii="Times New Roman" w:hAnsi="Times New Roman" w:cs="Times New Roman"/>
          <w:i/>
        </w:rPr>
        <w:t>.</w:t>
      </w:r>
    </w:p>
    <w:p w14:paraId="48FC45CA"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 xml:space="preserve">2.4. Прийняття </w:t>
      </w:r>
      <w:r w:rsidRPr="00DC20D5">
        <w:rPr>
          <w:rFonts w:ascii="Times New Roman" w:hAnsi="Times New Roman" w:cs="Times New Roman"/>
          <w:b/>
        </w:rPr>
        <w:t>Покупцем</w:t>
      </w:r>
      <w:r w:rsidRPr="00DC20D5">
        <w:rPr>
          <w:rFonts w:ascii="Times New Roman" w:hAnsi="Times New Roman" w:cs="Times New Roman"/>
        </w:rPr>
        <w:t xml:space="preserve"> неякісного товару не звільняє </w:t>
      </w:r>
      <w:r w:rsidRPr="00DC20D5">
        <w:rPr>
          <w:rFonts w:ascii="Times New Roman" w:hAnsi="Times New Roman" w:cs="Times New Roman"/>
          <w:b/>
        </w:rPr>
        <w:t>Постачальника</w:t>
      </w:r>
      <w:r w:rsidRPr="00DC20D5">
        <w:rPr>
          <w:rFonts w:ascii="Times New Roman" w:hAnsi="Times New Roman" w:cs="Times New Roman"/>
        </w:rPr>
        <w:t xml:space="preserve"> від зобов’язань поставити якісний товар, термін поставки при цьому визначається датою поставки якісного товару.</w:t>
      </w:r>
    </w:p>
    <w:p w14:paraId="110E261C"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 xml:space="preserve">2.5. </w:t>
      </w:r>
      <w:r w:rsidRPr="00DC20D5">
        <w:rPr>
          <w:rFonts w:ascii="Times New Roman" w:hAnsi="Times New Roman" w:cs="Times New Roman"/>
          <w:b/>
        </w:rPr>
        <w:t>Постачальник</w:t>
      </w:r>
      <w:r w:rsidRPr="00DC20D5">
        <w:rPr>
          <w:rFonts w:ascii="Times New Roman" w:hAnsi="Times New Roman" w:cs="Times New Roman"/>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DC20D5">
        <w:rPr>
          <w:rFonts w:ascii="Times New Roman" w:hAnsi="Times New Roman" w:cs="Times New Roman"/>
          <w:b/>
        </w:rPr>
        <w:t xml:space="preserve">Покупцем </w:t>
      </w:r>
      <w:r w:rsidRPr="00DC20D5">
        <w:rPr>
          <w:rFonts w:ascii="Times New Roman" w:hAnsi="Times New Roman" w:cs="Times New Roman"/>
        </w:rPr>
        <w:t>правил зберігання та експлуатації товару. В разі заміни товару гарантійний строк обчислюється заново від дня його заміни.</w:t>
      </w:r>
    </w:p>
    <w:p w14:paraId="66D8BDD6" w14:textId="77777777" w:rsidR="0039110F" w:rsidRPr="00DC20D5" w:rsidRDefault="0039110F" w:rsidP="0039110F">
      <w:pPr>
        <w:spacing w:after="0"/>
        <w:ind w:right="-36" w:firstLine="709"/>
        <w:jc w:val="both"/>
        <w:rPr>
          <w:rFonts w:ascii="Times New Roman" w:hAnsi="Times New Roman" w:cs="Times New Roman"/>
          <w:i/>
        </w:rPr>
      </w:pPr>
    </w:p>
    <w:p w14:paraId="23F7A764" w14:textId="77777777" w:rsidR="0039110F" w:rsidRPr="00DC20D5" w:rsidRDefault="0039110F" w:rsidP="0039110F">
      <w:pPr>
        <w:spacing w:after="0"/>
        <w:ind w:right="-34" w:firstLine="709"/>
        <w:jc w:val="center"/>
        <w:rPr>
          <w:rFonts w:ascii="Times New Roman" w:hAnsi="Times New Roman" w:cs="Times New Roman"/>
          <w:b/>
        </w:rPr>
      </w:pPr>
      <w:r w:rsidRPr="00DC20D5">
        <w:rPr>
          <w:rFonts w:ascii="Times New Roman" w:hAnsi="Times New Roman" w:cs="Times New Roman"/>
          <w:b/>
        </w:rPr>
        <w:t>3. Сума Договору</w:t>
      </w:r>
    </w:p>
    <w:p w14:paraId="6EDD6956"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3.1. Ціна на товар встановлюються в національній валюті України – гривні.</w:t>
      </w:r>
    </w:p>
    <w:p w14:paraId="3F1F096B"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3.2. Ціна на товар встановлюються з урахуванням вартості всіх накладних витрат.</w:t>
      </w:r>
    </w:p>
    <w:p w14:paraId="24B92D68" w14:textId="6F433148" w:rsidR="0039110F" w:rsidRDefault="0039110F" w:rsidP="0039110F">
      <w:pPr>
        <w:spacing w:after="0"/>
        <w:ind w:firstLine="709"/>
        <w:jc w:val="both"/>
        <w:rPr>
          <w:rFonts w:ascii="Times New Roman" w:hAnsi="Times New Roman" w:cs="Times New Roman"/>
          <w:b/>
          <w:i/>
          <w:lang w:val="ru-RU"/>
        </w:rPr>
      </w:pPr>
      <w:r w:rsidRPr="00DC20D5">
        <w:rPr>
          <w:rFonts w:ascii="Times New Roman" w:hAnsi="Times New Roman" w:cs="Times New Roman"/>
        </w:rPr>
        <w:t xml:space="preserve">3.3.Сума Договору становить </w:t>
      </w:r>
      <w:r w:rsidR="005538DE">
        <w:rPr>
          <w:rFonts w:ascii="Times New Roman" w:hAnsi="Times New Roman" w:cs="Times New Roman"/>
          <w:b/>
          <w:i/>
          <w:highlight w:val="yellow"/>
        </w:rPr>
        <w:t>_____________________</w:t>
      </w:r>
      <w:r w:rsidR="00E9584E" w:rsidRPr="00E9584E">
        <w:rPr>
          <w:rFonts w:ascii="Times New Roman" w:hAnsi="Times New Roman" w:cs="Times New Roman"/>
          <w:b/>
          <w:i/>
          <w:highlight w:val="yellow"/>
        </w:rPr>
        <w:t>______________</w:t>
      </w:r>
    </w:p>
    <w:p w14:paraId="6F0FB8F5" w14:textId="77777777" w:rsidR="00DC20D5" w:rsidRPr="00DC20D5" w:rsidRDefault="00DC20D5" w:rsidP="0039110F">
      <w:pPr>
        <w:spacing w:after="0"/>
        <w:ind w:firstLine="709"/>
        <w:jc w:val="both"/>
        <w:rPr>
          <w:rFonts w:ascii="Times New Roman" w:hAnsi="Times New Roman" w:cs="Times New Roman"/>
          <w:i/>
          <w:lang w:val="ru-RU"/>
        </w:rPr>
      </w:pPr>
    </w:p>
    <w:p w14:paraId="727B01A3" w14:textId="77777777" w:rsidR="0039110F" w:rsidRPr="00DC20D5" w:rsidRDefault="0039110F" w:rsidP="0039110F">
      <w:pPr>
        <w:tabs>
          <w:tab w:val="left" w:pos="540"/>
        </w:tabs>
        <w:spacing w:after="0"/>
        <w:ind w:right="-34"/>
        <w:jc w:val="center"/>
        <w:rPr>
          <w:rFonts w:ascii="Times New Roman" w:hAnsi="Times New Roman" w:cs="Times New Roman"/>
          <w:b/>
        </w:rPr>
      </w:pPr>
      <w:r w:rsidRPr="00DC20D5">
        <w:rPr>
          <w:rFonts w:ascii="Times New Roman" w:hAnsi="Times New Roman" w:cs="Times New Roman"/>
          <w:b/>
        </w:rPr>
        <w:t>4. Порядок здійснення оплати</w:t>
      </w:r>
    </w:p>
    <w:p w14:paraId="73FAC432"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4.1. Розрахунок здійснюється у безготівковій формі шляхом перерахування </w:t>
      </w:r>
      <w:r w:rsidRPr="00DC20D5">
        <w:rPr>
          <w:rFonts w:ascii="Times New Roman" w:hAnsi="Times New Roman" w:cs="Times New Roman"/>
          <w:b/>
        </w:rPr>
        <w:t>Покупцем</w:t>
      </w:r>
      <w:r w:rsidRPr="00DC20D5">
        <w:rPr>
          <w:rFonts w:ascii="Times New Roman" w:hAnsi="Times New Roman" w:cs="Times New Roman"/>
        </w:rPr>
        <w:t xml:space="preserve"> грошових коштів на поточний рахунок </w:t>
      </w:r>
      <w:r w:rsidRPr="00DC20D5">
        <w:rPr>
          <w:rFonts w:ascii="Times New Roman" w:hAnsi="Times New Roman" w:cs="Times New Roman"/>
          <w:b/>
        </w:rPr>
        <w:t>Постачальника</w:t>
      </w:r>
      <w:r w:rsidRPr="00DC20D5">
        <w:rPr>
          <w:rFonts w:ascii="Times New Roman" w:hAnsi="Times New Roman" w:cs="Times New Roman"/>
        </w:rPr>
        <w:t>.</w:t>
      </w:r>
    </w:p>
    <w:p w14:paraId="7645A746" w14:textId="6B07A469" w:rsidR="0039110F" w:rsidRPr="00DC20D5" w:rsidRDefault="0039110F" w:rsidP="0039110F">
      <w:pPr>
        <w:tabs>
          <w:tab w:val="left" w:pos="0"/>
        </w:tabs>
        <w:spacing w:after="0"/>
        <w:ind w:right="-34" w:firstLine="709"/>
        <w:jc w:val="both"/>
        <w:rPr>
          <w:rFonts w:ascii="Times New Roman" w:hAnsi="Times New Roman" w:cs="Times New Roman"/>
        </w:rPr>
      </w:pPr>
      <w:r w:rsidRPr="00DC20D5">
        <w:rPr>
          <w:rFonts w:ascii="Times New Roman" w:hAnsi="Times New Roman" w:cs="Times New Roman"/>
        </w:rPr>
        <w:t xml:space="preserve">4.2. Розрахунок за поставлену партію товару здійснюється </w:t>
      </w:r>
      <w:r w:rsidRPr="00E9584E">
        <w:rPr>
          <w:rFonts w:ascii="Times New Roman" w:hAnsi="Times New Roman" w:cs="Times New Roman"/>
          <w:highlight w:val="yellow"/>
        </w:rPr>
        <w:t xml:space="preserve">протягом </w:t>
      </w:r>
      <w:r w:rsidR="00E9584E" w:rsidRPr="00E9584E">
        <w:rPr>
          <w:rFonts w:ascii="Times New Roman" w:hAnsi="Times New Roman" w:cs="Times New Roman"/>
          <w:highlight w:val="yellow"/>
        </w:rPr>
        <w:t>__</w:t>
      </w:r>
      <w:r w:rsidRPr="00E9584E">
        <w:rPr>
          <w:rFonts w:ascii="Times New Roman" w:hAnsi="Times New Roman" w:cs="Times New Roman"/>
          <w:highlight w:val="yellow"/>
        </w:rPr>
        <w:t xml:space="preserve"> (</w:t>
      </w:r>
      <w:r w:rsidR="00E9584E" w:rsidRPr="00E9584E">
        <w:rPr>
          <w:rFonts w:ascii="Times New Roman" w:hAnsi="Times New Roman" w:cs="Times New Roman"/>
          <w:highlight w:val="yellow"/>
        </w:rPr>
        <w:t>__________</w:t>
      </w:r>
      <w:r w:rsidRPr="00E9584E">
        <w:rPr>
          <w:rFonts w:ascii="Times New Roman" w:hAnsi="Times New Roman" w:cs="Times New Roman"/>
          <w:highlight w:val="yellow"/>
        </w:rPr>
        <w:t>)</w:t>
      </w:r>
      <w:r w:rsidRPr="00DC20D5">
        <w:rPr>
          <w:rFonts w:ascii="Times New Roman" w:hAnsi="Times New Roman" w:cs="Times New Roman"/>
        </w:rPr>
        <w:t xml:space="preserve"> календарних днів з дати поставки замовленої партії товару належної якості на склад </w:t>
      </w:r>
      <w:r w:rsidRPr="00DC20D5">
        <w:rPr>
          <w:rFonts w:ascii="Times New Roman" w:hAnsi="Times New Roman" w:cs="Times New Roman"/>
          <w:b/>
        </w:rPr>
        <w:t xml:space="preserve">Покупця </w:t>
      </w:r>
      <w:r w:rsidRPr="00DC20D5">
        <w:rPr>
          <w:rFonts w:ascii="Times New Roman" w:hAnsi="Times New Roman" w:cs="Times New Roman"/>
        </w:rPr>
        <w:t>на підставі видаткової накладної.</w:t>
      </w:r>
    </w:p>
    <w:p w14:paraId="692F2509" w14:textId="77777777" w:rsidR="0039110F" w:rsidRPr="00DC20D5" w:rsidRDefault="0039110F" w:rsidP="0039110F">
      <w:pPr>
        <w:tabs>
          <w:tab w:val="left" w:pos="0"/>
        </w:tabs>
        <w:spacing w:after="0"/>
        <w:ind w:right="-34"/>
        <w:rPr>
          <w:rFonts w:ascii="Times New Roman" w:hAnsi="Times New Roman" w:cs="Times New Roman"/>
          <w:b/>
        </w:rPr>
      </w:pPr>
    </w:p>
    <w:p w14:paraId="50ACA6CE" w14:textId="77777777" w:rsidR="0039110F" w:rsidRPr="00DC20D5" w:rsidRDefault="0039110F" w:rsidP="0039110F">
      <w:pPr>
        <w:tabs>
          <w:tab w:val="left" w:pos="0"/>
        </w:tabs>
        <w:spacing w:after="0"/>
        <w:ind w:right="-34"/>
        <w:jc w:val="center"/>
        <w:rPr>
          <w:rFonts w:ascii="Times New Roman" w:hAnsi="Times New Roman" w:cs="Times New Roman"/>
          <w:b/>
        </w:rPr>
      </w:pPr>
      <w:r w:rsidRPr="00DC20D5">
        <w:rPr>
          <w:rFonts w:ascii="Times New Roman" w:hAnsi="Times New Roman" w:cs="Times New Roman"/>
          <w:b/>
        </w:rPr>
        <w:t>5. Поставка товару</w:t>
      </w:r>
    </w:p>
    <w:p w14:paraId="0A881331" w14:textId="11A65A39" w:rsidR="0039110F" w:rsidRPr="00DC20D5" w:rsidRDefault="0039110F" w:rsidP="0039110F">
      <w:pPr>
        <w:widowControl w:val="0"/>
        <w:shd w:val="clear" w:color="auto" w:fill="FFFFFF"/>
        <w:suppressAutoHyphens/>
        <w:autoSpaceDE w:val="0"/>
        <w:spacing w:after="0"/>
        <w:ind w:firstLine="708"/>
        <w:jc w:val="both"/>
        <w:rPr>
          <w:rFonts w:ascii="Times New Roman" w:hAnsi="Times New Roman" w:cs="Times New Roman"/>
          <w:highlight w:val="yellow"/>
        </w:rPr>
      </w:pPr>
      <w:r w:rsidRPr="008C0395">
        <w:rPr>
          <w:rFonts w:ascii="Times New Roman" w:hAnsi="Times New Roman" w:cs="Times New Roman"/>
          <w:highlight w:val="yellow"/>
        </w:rPr>
        <w:t xml:space="preserve">5.1. Товар має бути поставлений </w:t>
      </w:r>
      <w:r w:rsidR="008C0395" w:rsidRPr="008C0395">
        <w:rPr>
          <w:rFonts w:ascii="Times New Roman" w:hAnsi="Times New Roman" w:cs="Times New Roman"/>
          <w:b/>
          <w:highlight w:val="yellow"/>
        </w:rPr>
        <w:t>до 28.02.2024</w:t>
      </w:r>
    </w:p>
    <w:p w14:paraId="2154F6ED" w14:textId="77777777" w:rsidR="0039110F" w:rsidRPr="00DC20D5" w:rsidRDefault="0039110F" w:rsidP="0039110F">
      <w:pPr>
        <w:spacing w:after="0"/>
        <w:ind w:right="-34" w:firstLine="709"/>
        <w:jc w:val="both"/>
        <w:rPr>
          <w:rFonts w:ascii="Times New Roman" w:hAnsi="Times New Roman" w:cs="Times New Roman"/>
          <w:spacing w:val="-2"/>
        </w:rPr>
      </w:pPr>
      <w:r w:rsidRPr="00DC20D5">
        <w:rPr>
          <w:rFonts w:ascii="Times New Roman" w:hAnsi="Times New Roman" w:cs="Times New Roman"/>
        </w:rPr>
        <w:t xml:space="preserve">5.2. </w:t>
      </w:r>
      <w:r w:rsidRPr="00DC20D5">
        <w:rPr>
          <w:rFonts w:ascii="Times New Roman" w:hAnsi="Times New Roman" w:cs="Times New Roman"/>
          <w:spacing w:val="-2"/>
        </w:rPr>
        <w:t>На момент поставки партії товару залишковий строк придатності повинен становити не менше 70% від повного строку придатності, встановленого виробником товару.</w:t>
      </w:r>
    </w:p>
    <w:p w14:paraId="53919772" w14:textId="2BE0E69B" w:rsidR="0039110F" w:rsidRPr="00DC20D5" w:rsidRDefault="0039110F" w:rsidP="0039110F">
      <w:pPr>
        <w:spacing w:after="0"/>
        <w:ind w:right="-34" w:firstLine="709"/>
        <w:jc w:val="both"/>
        <w:rPr>
          <w:rFonts w:ascii="Times New Roman" w:hAnsi="Times New Roman" w:cs="Times New Roman"/>
        </w:rPr>
      </w:pPr>
      <w:r w:rsidRPr="00DC20D5">
        <w:rPr>
          <w:rFonts w:ascii="Times New Roman" w:hAnsi="Times New Roman" w:cs="Times New Roman"/>
        </w:rPr>
        <w:t xml:space="preserve">5.3. Поставка товару здійснюється за </w:t>
      </w:r>
      <w:r w:rsidRPr="00E9584E">
        <w:rPr>
          <w:rFonts w:ascii="Times New Roman" w:hAnsi="Times New Roman" w:cs="Times New Roman"/>
          <w:highlight w:val="yellow"/>
        </w:rPr>
        <w:t xml:space="preserve">адресою: </w:t>
      </w:r>
      <w:r w:rsidR="005A7B46">
        <w:rPr>
          <w:rFonts w:ascii="Times New Roman" w:hAnsi="Times New Roman" w:cs="Times New Roman"/>
          <w:b/>
          <w:bCs/>
          <w:color w:val="000000"/>
          <w:highlight w:val="yellow"/>
        </w:rPr>
        <w:t>09161</w:t>
      </w:r>
      <w:r w:rsidR="005A7B46">
        <w:rPr>
          <w:rFonts w:ascii="Times New Roman" w:hAnsi="Times New Roman" w:cs="Times New Roman"/>
          <w:b/>
          <w:bCs/>
          <w:color w:val="000000"/>
        </w:rPr>
        <w:t>, Київська обл.,Білоцерківський р-н.,м.Узин, вул. Богуна Івана, буд. 57-А.</w:t>
      </w:r>
    </w:p>
    <w:p w14:paraId="136BD6D8"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5.4. Товар повинен бути спакований </w:t>
      </w:r>
      <w:r w:rsidRPr="00DC20D5">
        <w:rPr>
          <w:rFonts w:ascii="Times New Roman" w:hAnsi="Times New Roman" w:cs="Times New Roman"/>
          <w:b/>
        </w:rPr>
        <w:t>Постачальником</w:t>
      </w:r>
      <w:r w:rsidRPr="00DC20D5">
        <w:rPr>
          <w:rFonts w:ascii="Times New Roman" w:hAnsi="Times New Roman" w:cs="Times New Roman"/>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B1DDB8F"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lastRenderedPageBreak/>
        <w:t xml:space="preserve">5.5. Товар має бути промаркований згідно з умовами чинних нормативних документів. </w:t>
      </w:r>
    </w:p>
    <w:p w14:paraId="337CD48B"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 xml:space="preserve">5.6. Датою поставки партії товару є дата, коли замовлена партія товару була передана у власність </w:t>
      </w:r>
      <w:r w:rsidRPr="00DC20D5">
        <w:rPr>
          <w:rFonts w:ascii="Times New Roman" w:hAnsi="Times New Roman" w:cs="Times New Roman"/>
          <w:b/>
        </w:rPr>
        <w:t>Покупця</w:t>
      </w:r>
      <w:r w:rsidRPr="00DC20D5">
        <w:rPr>
          <w:rFonts w:ascii="Times New Roman" w:hAnsi="Times New Roman" w:cs="Times New Roman"/>
        </w:rPr>
        <w:t xml:space="preserve"> в місці поставки.</w:t>
      </w:r>
    </w:p>
    <w:p w14:paraId="56F298EF"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5.7. Зобов’язання </w:t>
      </w:r>
      <w:r w:rsidRPr="00DC20D5">
        <w:rPr>
          <w:rFonts w:ascii="Times New Roman" w:hAnsi="Times New Roman" w:cs="Times New Roman"/>
          <w:b/>
        </w:rPr>
        <w:t>Постачальника</w:t>
      </w:r>
      <w:r w:rsidRPr="00DC20D5">
        <w:rPr>
          <w:rFonts w:ascii="Times New Roman" w:hAnsi="Times New Roman" w:cs="Times New Roman"/>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DC20D5">
        <w:rPr>
          <w:rFonts w:ascii="Times New Roman" w:hAnsi="Times New Roman" w:cs="Times New Roman"/>
          <w:b/>
        </w:rPr>
        <w:t>Покупця</w:t>
      </w:r>
      <w:r w:rsidRPr="00DC20D5">
        <w:rPr>
          <w:rFonts w:ascii="Times New Roman" w:hAnsi="Times New Roman" w:cs="Times New Roman"/>
        </w:rPr>
        <w:t xml:space="preserve"> у місці поставки на підставі видаткової накладної.</w:t>
      </w:r>
    </w:p>
    <w:p w14:paraId="33E1EAC2"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5.8. Право власності на товар переходить від </w:t>
      </w:r>
      <w:r w:rsidRPr="00DC20D5">
        <w:rPr>
          <w:rFonts w:ascii="Times New Roman" w:hAnsi="Times New Roman" w:cs="Times New Roman"/>
          <w:b/>
        </w:rPr>
        <w:t>Постачальника</w:t>
      </w:r>
      <w:r w:rsidRPr="00DC20D5">
        <w:rPr>
          <w:rFonts w:ascii="Times New Roman" w:hAnsi="Times New Roman" w:cs="Times New Roman"/>
        </w:rPr>
        <w:t xml:space="preserve"> до </w:t>
      </w:r>
      <w:r w:rsidRPr="00DC20D5">
        <w:rPr>
          <w:rFonts w:ascii="Times New Roman" w:hAnsi="Times New Roman" w:cs="Times New Roman"/>
          <w:b/>
        </w:rPr>
        <w:t xml:space="preserve">Покупця </w:t>
      </w:r>
      <w:r w:rsidRPr="00DC20D5">
        <w:rPr>
          <w:rFonts w:ascii="Times New Roman" w:hAnsi="Times New Roman" w:cs="Times New Roman"/>
        </w:rPr>
        <w:t xml:space="preserve">з моменту підписання уповноваженими особами обох Сторін видаткової накладної та передання товару </w:t>
      </w:r>
      <w:r w:rsidRPr="00DC20D5">
        <w:rPr>
          <w:rFonts w:ascii="Times New Roman" w:hAnsi="Times New Roman" w:cs="Times New Roman"/>
          <w:b/>
        </w:rPr>
        <w:t xml:space="preserve">Покупцю </w:t>
      </w:r>
      <w:r w:rsidRPr="00DC20D5">
        <w:rPr>
          <w:rFonts w:ascii="Times New Roman" w:hAnsi="Times New Roman" w:cs="Times New Roman"/>
        </w:rPr>
        <w:t>у місці поставки.</w:t>
      </w:r>
    </w:p>
    <w:p w14:paraId="7CF7D776" w14:textId="77777777" w:rsidR="0039110F" w:rsidRPr="00DC20D5" w:rsidRDefault="0039110F" w:rsidP="0039110F">
      <w:pPr>
        <w:spacing w:after="0"/>
        <w:ind w:right="-34"/>
        <w:rPr>
          <w:rFonts w:ascii="Times New Roman" w:hAnsi="Times New Roman" w:cs="Times New Roman"/>
        </w:rPr>
      </w:pPr>
    </w:p>
    <w:p w14:paraId="4B11B28B" w14:textId="77777777" w:rsidR="0039110F" w:rsidRPr="00DC20D5" w:rsidRDefault="0039110F" w:rsidP="0039110F">
      <w:pPr>
        <w:spacing w:after="0"/>
        <w:ind w:right="-34"/>
        <w:jc w:val="center"/>
        <w:rPr>
          <w:rFonts w:ascii="Times New Roman" w:hAnsi="Times New Roman" w:cs="Times New Roman"/>
          <w:b/>
        </w:rPr>
      </w:pPr>
      <w:r w:rsidRPr="00DC20D5">
        <w:rPr>
          <w:rFonts w:ascii="Times New Roman" w:hAnsi="Times New Roman" w:cs="Times New Roman"/>
          <w:b/>
        </w:rPr>
        <w:t>6. Права та обов’язки Сторін</w:t>
      </w:r>
    </w:p>
    <w:p w14:paraId="00FB4EE6"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6.1. </w:t>
      </w:r>
      <w:r w:rsidRPr="00DC20D5">
        <w:rPr>
          <w:rFonts w:ascii="Times New Roman" w:hAnsi="Times New Roman" w:cs="Times New Roman"/>
          <w:b/>
        </w:rPr>
        <w:t>Покупець</w:t>
      </w:r>
      <w:r w:rsidRPr="00DC20D5">
        <w:rPr>
          <w:rFonts w:ascii="Times New Roman" w:hAnsi="Times New Roman" w:cs="Times New Roman"/>
        </w:rPr>
        <w:t xml:space="preserve"> зобов’язаний:</w:t>
      </w:r>
    </w:p>
    <w:p w14:paraId="440E7D36"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6.1.1. Своєчасно та в повному обсязі здійснювати розрахунки за поставлений товар.</w:t>
      </w:r>
    </w:p>
    <w:p w14:paraId="7AE6482C"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6.1.2. Приймати поставлений товар згідно з замовленням за видатковою накладною.</w:t>
      </w:r>
    </w:p>
    <w:p w14:paraId="6F6BB731" w14:textId="77777777" w:rsidR="0039110F" w:rsidRPr="00DC20D5" w:rsidRDefault="0039110F" w:rsidP="0039110F">
      <w:pPr>
        <w:spacing w:after="0"/>
        <w:ind w:firstLine="709"/>
        <w:jc w:val="both"/>
        <w:rPr>
          <w:rFonts w:ascii="Times New Roman" w:hAnsi="Times New Roman" w:cs="Times New Roman"/>
        </w:rPr>
      </w:pPr>
      <w:bookmarkStart w:id="1" w:name="_30j0zll" w:colFirst="0" w:colLast="0"/>
      <w:bookmarkEnd w:id="1"/>
      <w:r w:rsidRPr="00DC20D5">
        <w:rPr>
          <w:rFonts w:ascii="Times New Roman" w:hAnsi="Times New Roman" w:cs="Times New Roman"/>
        </w:rPr>
        <w:t xml:space="preserve">6.2. </w:t>
      </w:r>
      <w:r w:rsidRPr="00DC20D5">
        <w:rPr>
          <w:rFonts w:ascii="Times New Roman" w:hAnsi="Times New Roman" w:cs="Times New Roman"/>
          <w:b/>
        </w:rPr>
        <w:t>Покупець</w:t>
      </w:r>
      <w:r w:rsidRPr="00DC20D5">
        <w:rPr>
          <w:rFonts w:ascii="Times New Roman" w:hAnsi="Times New Roman" w:cs="Times New Roman"/>
        </w:rPr>
        <w:t xml:space="preserve"> має право:</w:t>
      </w:r>
    </w:p>
    <w:p w14:paraId="125FD2B5"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6.2.1. Достроково, в односторонньому порядку, розірвати цей Договір, у разі невиконання зобов’язань </w:t>
      </w:r>
      <w:r w:rsidRPr="00DC20D5">
        <w:rPr>
          <w:rFonts w:ascii="Times New Roman" w:hAnsi="Times New Roman" w:cs="Times New Roman"/>
          <w:b/>
        </w:rPr>
        <w:t>Постачальником,</w:t>
      </w:r>
      <w:r w:rsidRPr="00DC20D5">
        <w:rPr>
          <w:rFonts w:ascii="Times New Roman" w:hAnsi="Times New Roman" w:cs="Times New Roman"/>
        </w:rPr>
        <w:t xml:space="preserve"> повідомивши про це </w:t>
      </w:r>
      <w:r w:rsidRPr="00DC20D5">
        <w:rPr>
          <w:rFonts w:ascii="Times New Roman" w:hAnsi="Times New Roman" w:cs="Times New Roman"/>
          <w:b/>
        </w:rPr>
        <w:t xml:space="preserve">Постачальника </w:t>
      </w:r>
      <w:r w:rsidRPr="00DC20D5">
        <w:rPr>
          <w:rFonts w:ascii="Times New Roman" w:hAnsi="Times New Roman" w:cs="Times New Roman"/>
        </w:rPr>
        <w:t>за 10 календарних днів до бажаної дати розірвання.</w:t>
      </w:r>
    </w:p>
    <w:p w14:paraId="01231FA2"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6.2.2. Контролювати поставку товару у строки, встановлені цим Договором.</w:t>
      </w:r>
    </w:p>
    <w:p w14:paraId="3B812DF8"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6.2.3. Залучати фахівців </w:t>
      </w:r>
      <w:r w:rsidRPr="00DC20D5">
        <w:rPr>
          <w:rFonts w:ascii="Times New Roman" w:hAnsi="Times New Roman" w:cs="Times New Roman"/>
          <w:b/>
        </w:rPr>
        <w:t>Покупця</w:t>
      </w:r>
      <w:r w:rsidRPr="00DC20D5">
        <w:rPr>
          <w:rFonts w:ascii="Times New Roman" w:hAnsi="Times New Roman" w:cs="Times New Roman"/>
        </w:rPr>
        <w:t xml:space="preserve"> або сторонніх експертів для приймання товару від </w:t>
      </w:r>
      <w:r w:rsidRPr="00DC20D5">
        <w:rPr>
          <w:rFonts w:ascii="Times New Roman" w:hAnsi="Times New Roman" w:cs="Times New Roman"/>
          <w:b/>
        </w:rPr>
        <w:t>Постачальника</w:t>
      </w:r>
      <w:r w:rsidRPr="00DC20D5">
        <w:rPr>
          <w:rFonts w:ascii="Times New Roman" w:hAnsi="Times New Roman" w:cs="Times New Roman"/>
        </w:rPr>
        <w:t>.</w:t>
      </w:r>
    </w:p>
    <w:p w14:paraId="65CD4BB3"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6.2.4. Повернути неякісний товар </w:t>
      </w:r>
      <w:r w:rsidRPr="00DC20D5">
        <w:rPr>
          <w:rFonts w:ascii="Times New Roman" w:hAnsi="Times New Roman" w:cs="Times New Roman"/>
          <w:b/>
        </w:rPr>
        <w:t>Постачальнику</w:t>
      </w:r>
      <w:r w:rsidRPr="00DC20D5">
        <w:rPr>
          <w:rFonts w:ascii="Times New Roman" w:hAnsi="Times New Roman" w:cs="Times New Roman"/>
        </w:rPr>
        <w:t>.</w:t>
      </w:r>
    </w:p>
    <w:p w14:paraId="0FDDF7B5"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6.2.5. Зменшувати обсяг закупівлі товару та суму Договору в залежності від фінансових можливостей та своїх виробничих потреб.</w:t>
      </w:r>
    </w:p>
    <w:p w14:paraId="5174A0E3"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6.3. </w:t>
      </w:r>
      <w:r w:rsidRPr="00DC20D5">
        <w:rPr>
          <w:rFonts w:ascii="Times New Roman" w:hAnsi="Times New Roman" w:cs="Times New Roman"/>
          <w:b/>
        </w:rPr>
        <w:t>Постачальник</w:t>
      </w:r>
      <w:r w:rsidRPr="00DC20D5">
        <w:rPr>
          <w:rFonts w:ascii="Times New Roman" w:hAnsi="Times New Roman" w:cs="Times New Roman"/>
        </w:rPr>
        <w:t xml:space="preserve"> зобов’язаний:</w:t>
      </w:r>
    </w:p>
    <w:p w14:paraId="024CFEE8"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6.3.1. Забезпечити поставку товару у терміни, встановлені цим Договором.</w:t>
      </w:r>
    </w:p>
    <w:p w14:paraId="5EDBC6F9"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6.3.2. Забезпечити відповідність якості товару встановленим нормам якості на цей товар.</w:t>
      </w:r>
    </w:p>
    <w:p w14:paraId="306D1D3F"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6.3.3. Надавати разом з товаром супроводжувальні документи (сертифікати якості та реєстраційні посвідчення на товар), документи, що підтверджують якість товару.</w:t>
      </w:r>
    </w:p>
    <w:p w14:paraId="6507BBBF" w14:textId="77777777" w:rsidR="0039110F" w:rsidRPr="00DC20D5" w:rsidRDefault="0039110F" w:rsidP="0039110F">
      <w:pPr>
        <w:spacing w:after="0"/>
        <w:ind w:firstLine="709"/>
        <w:jc w:val="both"/>
        <w:rPr>
          <w:rFonts w:ascii="Times New Roman" w:hAnsi="Times New Roman" w:cs="Times New Roman"/>
          <w:i/>
        </w:rPr>
      </w:pPr>
      <w:r w:rsidRPr="00DC20D5">
        <w:rPr>
          <w:rFonts w:ascii="Times New Roman" w:hAnsi="Times New Roman" w:cs="Times New Roman"/>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74BA81A0"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6.4. </w:t>
      </w:r>
      <w:r w:rsidRPr="00DC20D5">
        <w:rPr>
          <w:rFonts w:ascii="Times New Roman" w:hAnsi="Times New Roman" w:cs="Times New Roman"/>
          <w:b/>
        </w:rPr>
        <w:t xml:space="preserve">Постачальник </w:t>
      </w:r>
      <w:r w:rsidRPr="00DC20D5">
        <w:rPr>
          <w:rFonts w:ascii="Times New Roman" w:hAnsi="Times New Roman" w:cs="Times New Roman"/>
        </w:rPr>
        <w:t>має право:</w:t>
      </w:r>
    </w:p>
    <w:p w14:paraId="320BBEE7"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6.4.1. Своєчасно та в повному обсязі отримати плату за поставлений товар.</w:t>
      </w:r>
    </w:p>
    <w:p w14:paraId="07A76D6D" w14:textId="77777777" w:rsidR="0039110F" w:rsidRPr="00DC20D5" w:rsidRDefault="0039110F" w:rsidP="0039110F">
      <w:pPr>
        <w:spacing w:after="0"/>
        <w:jc w:val="both"/>
        <w:rPr>
          <w:rFonts w:ascii="Times New Roman" w:hAnsi="Times New Roman" w:cs="Times New Roman"/>
        </w:rPr>
      </w:pPr>
    </w:p>
    <w:p w14:paraId="3D1DA958" w14:textId="77777777" w:rsidR="0039110F" w:rsidRPr="00DC20D5" w:rsidRDefault="0039110F" w:rsidP="0039110F">
      <w:pPr>
        <w:spacing w:after="0"/>
        <w:ind w:firstLine="709"/>
        <w:jc w:val="center"/>
        <w:rPr>
          <w:rFonts w:ascii="Times New Roman" w:hAnsi="Times New Roman" w:cs="Times New Roman"/>
          <w:b/>
        </w:rPr>
      </w:pPr>
      <w:r w:rsidRPr="00DC20D5">
        <w:rPr>
          <w:rFonts w:ascii="Times New Roman" w:hAnsi="Times New Roman" w:cs="Times New Roman"/>
          <w:b/>
        </w:rPr>
        <w:t>7. Відповідальність Сторін</w:t>
      </w:r>
    </w:p>
    <w:p w14:paraId="35F65808"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9BF430"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7.2. У разі затримки поставки товару, або поставки товару не в повному обсязі </w:t>
      </w:r>
      <w:r w:rsidRPr="00DC20D5">
        <w:rPr>
          <w:rFonts w:ascii="Times New Roman" w:hAnsi="Times New Roman" w:cs="Times New Roman"/>
          <w:b/>
        </w:rPr>
        <w:t>Покупцем</w:t>
      </w:r>
      <w:r w:rsidRPr="00DC20D5">
        <w:rPr>
          <w:rFonts w:ascii="Times New Roman" w:hAnsi="Times New Roman" w:cs="Times New Roman"/>
        </w:rPr>
        <w:t xml:space="preserve">, </w:t>
      </w:r>
      <w:r w:rsidRPr="00DC20D5">
        <w:rPr>
          <w:rFonts w:ascii="Times New Roman" w:hAnsi="Times New Roman" w:cs="Times New Roman"/>
          <w:b/>
        </w:rPr>
        <w:t>Постачальник</w:t>
      </w:r>
      <w:r w:rsidRPr="00DC20D5">
        <w:rPr>
          <w:rFonts w:ascii="Times New Roman" w:hAnsi="Times New Roman" w:cs="Times New Roman"/>
        </w:rPr>
        <w:t xml:space="preserve"> сплачує штраф у розмірі 0,1% від вартості непоставленого товару за кожний день затримки, а за прострочення понад 30 днів додатково стягується штраф у розмірі 7 % від вартості непоставленого товару, згідно ст.231 Господарського кодексу України.</w:t>
      </w:r>
    </w:p>
    <w:p w14:paraId="67F3A1A3"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7.3. У разі затримки поставки товару більш, як на один місяць понад строку, передбаченого Договором,</w:t>
      </w:r>
      <w:r w:rsidRPr="00DC20D5">
        <w:rPr>
          <w:rFonts w:ascii="Times New Roman" w:hAnsi="Times New Roman" w:cs="Times New Roman"/>
          <w:b/>
        </w:rPr>
        <w:t xml:space="preserve"> Покупець </w:t>
      </w:r>
      <w:r w:rsidRPr="00DC20D5">
        <w:rPr>
          <w:rFonts w:ascii="Times New Roman" w:hAnsi="Times New Roman" w:cs="Times New Roman"/>
        </w:rPr>
        <w:t>має право в односторонньому порядку перервати дію цього Договору (повідомивши про це</w:t>
      </w:r>
      <w:r w:rsidRPr="00DC20D5">
        <w:rPr>
          <w:rFonts w:ascii="Times New Roman" w:hAnsi="Times New Roman" w:cs="Times New Roman"/>
          <w:b/>
        </w:rPr>
        <w:t xml:space="preserve"> Постачальника </w:t>
      </w:r>
      <w:r w:rsidRPr="00DC20D5">
        <w:rPr>
          <w:rFonts w:ascii="Times New Roman" w:hAnsi="Times New Roman" w:cs="Times New Roman"/>
        </w:rPr>
        <w:t>письмово) стосовно непоставленого товару без будь-якої компенсації за збитки, які</w:t>
      </w:r>
      <w:r w:rsidRPr="00DC20D5">
        <w:rPr>
          <w:rFonts w:ascii="Times New Roman" w:hAnsi="Times New Roman" w:cs="Times New Roman"/>
          <w:b/>
        </w:rPr>
        <w:t xml:space="preserve"> Постачальник</w:t>
      </w:r>
      <w:r w:rsidRPr="00DC20D5">
        <w:rPr>
          <w:rFonts w:ascii="Times New Roman" w:hAnsi="Times New Roman" w:cs="Times New Roman"/>
        </w:rPr>
        <w:t xml:space="preserve"> поніс або може понести через таке розірвання Договору. </w:t>
      </w:r>
    </w:p>
    <w:p w14:paraId="088CE001"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7.4. За порушення умов Договору щодо якості товару з </w:t>
      </w:r>
      <w:r w:rsidRPr="00DC20D5">
        <w:rPr>
          <w:rFonts w:ascii="Times New Roman" w:hAnsi="Times New Roman" w:cs="Times New Roman"/>
          <w:b/>
        </w:rPr>
        <w:t xml:space="preserve">Постачальника </w:t>
      </w:r>
      <w:r w:rsidRPr="00DC20D5">
        <w:rPr>
          <w:rFonts w:ascii="Times New Roman" w:hAnsi="Times New Roman" w:cs="Times New Roman"/>
        </w:rPr>
        <w:t>стягується штраф у розмірі 20 % від вартості неякісного товару.</w:t>
      </w:r>
    </w:p>
    <w:p w14:paraId="1F7A4E86"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 xml:space="preserve">7.5. У разі затримки розрахунку за поставлений товар </w:t>
      </w:r>
      <w:r w:rsidRPr="00DC20D5">
        <w:rPr>
          <w:rFonts w:ascii="Times New Roman" w:hAnsi="Times New Roman" w:cs="Times New Roman"/>
          <w:b/>
        </w:rPr>
        <w:t>Покупець</w:t>
      </w:r>
      <w:r w:rsidRPr="00DC20D5">
        <w:rPr>
          <w:rFonts w:ascii="Times New Roman" w:hAnsi="Times New Roman" w:cs="Times New Roman"/>
        </w:rPr>
        <w:t xml:space="preserve"> сплачує </w:t>
      </w:r>
      <w:r w:rsidRPr="00DC20D5">
        <w:rPr>
          <w:rFonts w:ascii="Times New Roman" w:hAnsi="Times New Roman" w:cs="Times New Roman"/>
          <w:b/>
        </w:rPr>
        <w:t>Постачальнику</w:t>
      </w:r>
      <w:r w:rsidRPr="00DC20D5">
        <w:rPr>
          <w:rFonts w:ascii="Times New Roman" w:hAnsi="Times New Roman" w:cs="Times New Roman"/>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32231B16"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07D2DB82"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7.7. Сплата штрафних санкцій не звільняє винну Сторону від виконання своїх зобов’язань за цим Договором.</w:t>
      </w:r>
    </w:p>
    <w:p w14:paraId="3F3BCCC3" w14:textId="77777777" w:rsidR="0039110F" w:rsidRPr="00DC20D5" w:rsidRDefault="0039110F" w:rsidP="0039110F">
      <w:pPr>
        <w:spacing w:after="0"/>
        <w:ind w:right="-34"/>
        <w:jc w:val="center"/>
        <w:rPr>
          <w:rFonts w:ascii="Times New Roman" w:hAnsi="Times New Roman" w:cs="Times New Roman"/>
        </w:rPr>
      </w:pPr>
    </w:p>
    <w:p w14:paraId="742B3A11" w14:textId="77777777" w:rsidR="0039110F" w:rsidRPr="00DC20D5" w:rsidRDefault="0039110F" w:rsidP="0039110F">
      <w:pPr>
        <w:spacing w:after="0"/>
        <w:ind w:right="-34"/>
        <w:jc w:val="center"/>
        <w:rPr>
          <w:rFonts w:ascii="Times New Roman" w:hAnsi="Times New Roman" w:cs="Times New Roman"/>
          <w:b/>
        </w:rPr>
      </w:pPr>
      <w:r w:rsidRPr="00DC20D5">
        <w:rPr>
          <w:rFonts w:ascii="Times New Roman" w:hAnsi="Times New Roman" w:cs="Times New Roman"/>
          <w:b/>
        </w:rPr>
        <w:t>8. Обставини непереборної сили</w:t>
      </w:r>
    </w:p>
    <w:p w14:paraId="395F873A" w14:textId="77777777" w:rsidR="0039110F" w:rsidRPr="00DC20D5" w:rsidRDefault="0039110F" w:rsidP="0039110F">
      <w:pPr>
        <w:spacing w:after="0"/>
        <w:ind w:right="-34" w:firstLine="709"/>
        <w:jc w:val="both"/>
        <w:rPr>
          <w:rFonts w:ascii="Times New Roman" w:hAnsi="Times New Roman" w:cs="Times New Roman"/>
        </w:rPr>
      </w:pPr>
      <w:r w:rsidRPr="00DC20D5">
        <w:rPr>
          <w:rFonts w:ascii="Times New Roman" w:hAnsi="Times New Roman" w:cs="Times New Roman"/>
        </w:rPr>
        <w:lastRenderedPageBreak/>
        <w:t>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0D38906" w14:textId="77777777" w:rsidR="0039110F" w:rsidRPr="00DC20D5" w:rsidRDefault="0039110F" w:rsidP="0039110F">
      <w:pPr>
        <w:spacing w:after="0"/>
        <w:ind w:right="-34" w:firstLine="709"/>
        <w:jc w:val="both"/>
        <w:rPr>
          <w:rFonts w:ascii="Times New Roman" w:hAnsi="Times New Roman" w:cs="Times New Roman"/>
        </w:rPr>
      </w:pPr>
      <w:r w:rsidRPr="00DC20D5">
        <w:rPr>
          <w:rFonts w:ascii="Times New Roman" w:hAnsi="Times New Roman" w:cs="Times New Roman"/>
        </w:rPr>
        <w:t>8.2. У випадку настання форс-мажорних обставин строк виконання зобов’язань Сторонами за цим Договором продовжується відповідно до часу, протягом якого діють такі обставини.</w:t>
      </w:r>
    </w:p>
    <w:p w14:paraId="6E3C738F" w14:textId="77777777" w:rsidR="0039110F" w:rsidRPr="00DC20D5" w:rsidRDefault="0039110F" w:rsidP="0039110F">
      <w:pPr>
        <w:tabs>
          <w:tab w:val="left" w:pos="567"/>
        </w:tabs>
        <w:spacing w:after="0"/>
        <w:ind w:right="-36" w:firstLine="709"/>
        <w:jc w:val="both"/>
        <w:rPr>
          <w:rFonts w:ascii="Times New Roman" w:hAnsi="Times New Roman" w:cs="Times New Roman"/>
        </w:rPr>
      </w:pPr>
      <w:r w:rsidRPr="00DC20D5">
        <w:rPr>
          <w:rFonts w:ascii="Times New Roman" w:hAnsi="Times New Roman" w:cs="Times New Roman"/>
        </w:rPr>
        <w:t xml:space="preserve">8.3. Якщо форс-мажорні обставини триватимуть понад 6 місяців поспіль, цей Договір може бути розірваний </w:t>
      </w:r>
      <w:r w:rsidRPr="00DC20D5">
        <w:rPr>
          <w:rFonts w:ascii="Times New Roman" w:hAnsi="Times New Roman" w:cs="Times New Roman"/>
          <w:b/>
        </w:rPr>
        <w:t>Постачальником</w:t>
      </w:r>
      <w:r w:rsidRPr="00DC20D5">
        <w:rPr>
          <w:rFonts w:ascii="Times New Roman" w:hAnsi="Times New Roman" w:cs="Times New Roman"/>
        </w:rPr>
        <w:t xml:space="preserve"> або </w:t>
      </w:r>
      <w:r w:rsidRPr="00DC20D5">
        <w:rPr>
          <w:rFonts w:ascii="Times New Roman" w:hAnsi="Times New Roman" w:cs="Times New Roman"/>
          <w:b/>
        </w:rPr>
        <w:t>Покупцем</w:t>
      </w:r>
      <w:r w:rsidRPr="00DC20D5">
        <w:rPr>
          <w:rFonts w:ascii="Times New Roman" w:hAnsi="Times New Roman" w:cs="Times New Roman"/>
        </w:rPr>
        <w:t xml:space="preserve"> шляхом направлення письмового повідомлення про це другій Стороні. </w:t>
      </w:r>
    </w:p>
    <w:p w14:paraId="202A20A0" w14:textId="77777777" w:rsidR="0039110F" w:rsidRPr="00DC20D5" w:rsidRDefault="0039110F" w:rsidP="0039110F">
      <w:pPr>
        <w:tabs>
          <w:tab w:val="left" w:pos="900"/>
        </w:tabs>
        <w:spacing w:after="0"/>
        <w:ind w:right="-36" w:firstLine="709"/>
        <w:jc w:val="both"/>
        <w:rPr>
          <w:rFonts w:ascii="Times New Roman" w:hAnsi="Times New Roman" w:cs="Times New Roman"/>
        </w:rPr>
      </w:pPr>
      <w:r w:rsidRPr="00DC20D5">
        <w:rPr>
          <w:rFonts w:ascii="Times New Roman" w:hAnsi="Times New Roman" w:cs="Times New Roman"/>
        </w:rPr>
        <w:t>8.4. Сторона, для якої створилася неможливість виконання зобов’язань за цим Договором, повинна негайно письмово сповістити другу Сторону про початок і припинення форс-мажорних обставин.</w:t>
      </w:r>
    </w:p>
    <w:p w14:paraId="0B324E5B"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3F49D53" w14:textId="77777777" w:rsidR="0039110F" w:rsidRPr="00DC20D5" w:rsidRDefault="0039110F" w:rsidP="0039110F">
      <w:pPr>
        <w:spacing w:after="0"/>
        <w:ind w:right="-36"/>
        <w:rPr>
          <w:rFonts w:ascii="Times New Roman" w:hAnsi="Times New Roman" w:cs="Times New Roman"/>
        </w:rPr>
      </w:pPr>
    </w:p>
    <w:p w14:paraId="7A444FB1" w14:textId="77777777" w:rsidR="0039110F" w:rsidRPr="00DC20D5" w:rsidRDefault="0039110F" w:rsidP="0039110F">
      <w:pPr>
        <w:spacing w:after="0"/>
        <w:ind w:right="-36"/>
        <w:jc w:val="center"/>
        <w:rPr>
          <w:rFonts w:ascii="Times New Roman" w:hAnsi="Times New Roman" w:cs="Times New Roman"/>
          <w:b/>
        </w:rPr>
      </w:pPr>
      <w:r w:rsidRPr="00DC20D5">
        <w:rPr>
          <w:rFonts w:ascii="Times New Roman" w:hAnsi="Times New Roman" w:cs="Times New Roman"/>
          <w:b/>
        </w:rPr>
        <w:t>9. Вирішення спорів</w:t>
      </w:r>
    </w:p>
    <w:p w14:paraId="29B231A3" w14:textId="77777777" w:rsidR="0039110F" w:rsidRPr="00DC20D5" w:rsidRDefault="0039110F" w:rsidP="0039110F">
      <w:pPr>
        <w:tabs>
          <w:tab w:val="left" w:pos="540"/>
        </w:tabs>
        <w:spacing w:after="0"/>
        <w:ind w:right="-36" w:firstLine="709"/>
        <w:jc w:val="both"/>
        <w:rPr>
          <w:rFonts w:ascii="Times New Roman" w:hAnsi="Times New Roman" w:cs="Times New Roman"/>
        </w:rPr>
      </w:pPr>
      <w:r w:rsidRPr="00DC20D5">
        <w:rPr>
          <w:rFonts w:ascii="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34270944" w14:textId="77777777" w:rsidR="0039110F" w:rsidRPr="00DC20D5" w:rsidRDefault="0039110F" w:rsidP="0039110F">
      <w:pPr>
        <w:tabs>
          <w:tab w:val="left" w:pos="540"/>
        </w:tabs>
        <w:spacing w:after="0"/>
        <w:ind w:firstLine="709"/>
        <w:jc w:val="both"/>
        <w:rPr>
          <w:rFonts w:ascii="Times New Roman" w:hAnsi="Times New Roman" w:cs="Times New Roman"/>
        </w:rPr>
      </w:pPr>
      <w:r w:rsidRPr="00DC20D5">
        <w:rPr>
          <w:rFonts w:ascii="Times New Roman" w:hAnsi="Times New Roman" w:cs="Times New Roman"/>
        </w:rPr>
        <w:t>9.2. Всі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89B4161" w14:textId="77777777" w:rsidR="0039110F" w:rsidRPr="00DC20D5" w:rsidRDefault="0039110F" w:rsidP="0039110F">
      <w:pPr>
        <w:tabs>
          <w:tab w:val="left" w:pos="540"/>
        </w:tabs>
        <w:spacing w:after="0"/>
        <w:ind w:firstLine="709"/>
        <w:jc w:val="both"/>
        <w:rPr>
          <w:rFonts w:ascii="Times New Roman" w:hAnsi="Times New Roman" w:cs="Times New Roman"/>
        </w:rPr>
      </w:pPr>
    </w:p>
    <w:p w14:paraId="5728119C" w14:textId="77777777" w:rsidR="0039110F" w:rsidRPr="00DC20D5" w:rsidRDefault="0039110F" w:rsidP="0039110F">
      <w:pPr>
        <w:tabs>
          <w:tab w:val="left" w:pos="540"/>
        </w:tabs>
        <w:spacing w:after="0"/>
        <w:ind w:firstLine="709"/>
        <w:jc w:val="center"/>
        <w:rPr>
          <w:rFonts w:ascii="Times New Roman" w:hAnsi="Times New Roman" w:cs="Times New Roman"/>
        </w:rPr>
      </w:pPr>
      <w:r w:rsidRPr="00DC20D5">
        <w:rPr>
          <w:rFonts w:ascii="Times New Roman" w:hAnsi="Times New Roman" w:cs="Times New Roman"/>
          <w:b/>
        </w:rPr>
        <w:t>10. Порядок змін умов договору про закупівлю:</w:t>
      </w:r>
    </w:p>
    <w:p w14:paraId="373872AD" w14:textId="77777777" w:rsidR="0039110F" w:rsidRPr="00DC20D5" w:rsidRDefault="0039110F" w:rsidP="0039110F">
      <w:pPr>
        <w:spacing w:after="0"/>
        <w:ind w:right="-143"/>
        <w:jc w:val="both"/>
        <w:rPr>
          <w:rFonts w:ascii="Times New Roman" w:hAnsi="Times New Roman" w:cs="Times New Roman"/>
        </w:rPr>
      </w:pPr>
      <w:r w:rsidRPr="00DC20D5">
        <w:rPr>
          <w:rFonts w:ascii="Times New Roman" w:hAnsi="Times New Roman" w:cs="Times New Roman"/>
        </w:rPr>
        <w:t xml:space="preserve">       10.1. Зміни до Договору про закупівлю можуть вноситись у випадках, вказаних згідно п. 13.2.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0B942AFF" w14:textId="77777777" w:rsidR="0039110F" w:rsidRPr="00DC20D5" w:rsidRDefault="0039110F" w:rsidP="0039110F">
      <w:pPr>
        <w:spacing w:after="0"/>
        <w:ind w:right="120"/>
        <w:jc w:val="both"/>
        <w:rPr>
          <w:rFonts w:ascii="Times New Roman" w:hAnsi="Times New Roman" w:cs="Times New Roman"/>
        </w:rPr>
      </w:pPr>
      <w:r w:rsidRPr="00DC20D5">
        <w:rPr>
          <w:rFonts w:ascii="Times New Roman" w:hAnsi="Times New Roman" w:cs="Times New Roman"/>
        </w:rPr>
        <w:t xml:space="preserve">       10.2. Пропозицію щодо внесення змін до Договору може зробити кожна із Сторін Договору.</w:t>
      </w:r>
    </w:p>
    <w:p w14:paraId="4E422B70" w14:textId="77777777" w:rsidR="0039110F" w:rsidRPr="00DC20D5" w:rsidRDefault="0039110F" w:rsidP="0039110F">
      <w:pPr>
        <w:spacing w:after="0"/>
        <w:ind w:right="120"/>
        <w:jc w:val="both"/>
        <w:rPr>
          <w:rFonts w:ascii="Times New Roman" w:hAnsi="Times New Roman" w:cs="Times New Roman"/>
        </w:rPr>
      </w:pPr>
      <w:r w:rsidRPr="00DC20D5">
        <w:rPr>
          <w:rFonts w:ascii="Times New Roman" w:hAnsi="Times New Roman" w:cs="Times New Roman"/>
        </w:rPr>
        <w:t xml:space="preserve">       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B89475F" w14:textId="77777777" w:rsidR="0039110F" w:rsidRPr="00DC20D5" w:rsidRDefault="0039110F" w:rsidP="0039110F">
      <w:pPr>
        <w:spacing w:after="0"/>
        <w:ind w:right="120"/>
        <w:jc w:val="both"/>
        <w:rPr>
          <w:rFonts w:ascii="Times New Roman" w:hAnsi="Times New Roman" w:cs="Times New Roman"/>
        </w:rPr>
      </w:pPr>
      <w:r w:rsidRPr="00DC20D5">
        <w:rPr>
          <w:rFonts w:ascii="Times New Roman" w:hAnsi="Times New Roman" w:cs="Times New Roman"/>
        </w:rPr>
        <w:t xml:space="preserve">       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C83DFA1" w14:textId="77777777" w:rsidR="0039110F" w:rsidRPr="00DC20D5" w:rsidRDefault="0039110F" w:rsidP="0039110F">
      <w:pPr>
        <w:spacing w:after="0"/>
        <w:ind w:right="120"/>
        <w:jc w:val="both"/>
        <w:rPr>
          <w:rFonts w:ascii="Times New Roman" w:hAnsi="Times New Roman" w:cs="Times New Roman"/>
        </w:rPr>
      </w:pPr>
    </w:p>
    <w:p w14:paraId="2A26EE58" w14:textId="77777777" w:rsidR="0039110F" w:rsidRPr="00DC20D5" w:rsidRDefault="0039110F" w:rsidP="0039110F">
      <w:pPr>
        <w:spacing w:after="0"/>
        <w:jc w:val="center"/>
        <w:rPr>
          <w:rFonts w:ascii="Times New Roman" w:eastAsia="Times New Roman" w:hAnsi="Times New Roman" w:cs="Times New Roman"/>
        </w:rPr>
      </w:pPr>
      <w:r w:rsidRPr="00DC20D5">
        <w:rPr>
          <w:rFonts w:ascii="Times New Roman" w:eastAsia="Times New Roman" w:hAnsi="Times New Roman" w:cs="Times New Roman"/>
          <w:b/>
          <w:color w:val="000000"/>
        </w:rPr>
        <w:t> 11. Оперативно-господарські санкції</w:t>
      </w:r>
    </w:p>
    <w:p w14:paraId="32926B0E" w14:textId="77777777" w:rsidR="0039110F" w:rsidRPr="00DC20D5" w:rsidRDefault="0039110F" w:rsidP="0039110F">
      <w:pPr>
        <w:spacing w:after="0"/>
        <w:jc w:val="both"/>
        <w:rPr>
          <w:rFonts w:ascii="Times New Roman" w:eastAsia="Times New Roman" w:hAnsi="Times New Roman" w:cs="Times New Roman"/>
          <w:color w:val="000000"/>
        </w:rPr>
      </w:pPr>
      <w:r w:rsidRPr="00DC20D5">
        <w:rPr>
          <w:rFonts w:ascii="Times New Roman" w:eastAsia="Times New Roman" w:hAnsi="Times New Roman" w:cs="Times New Roman"/>
          <w:color w:val="000000"/>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621BDB2" w14:textId="77777777" w:rsidR="0039110F" w:rsidRPr="00DC20D5" w:rsidRDefault="0039110F" w:rsidP="0039110F">
      <w:pPr>
        <w:spacing w:after="0"/>
        <w:jc w:val="both"/>
        <w:rPr>
          <w:rFonts w:ascii="Times New Roman" w:eastAsia="Times New Roman" w:hAnsi="Times New Roman" w:cs="Times New Roman"/>
          <w:color w:val="000000"/>
        </w:rPr>
      </w:pPr>
      <w:r w:rsidRPr="00DC20D5">
        <w:rPr>
          <w:rFonts w:ascii="Times New Roman" w:eastAsia="Times New Roman" w:hAnsi="Times New Roman" w:cs="Times New Roman"/>
          <w:color w:val="000000"/>
        </w:rPr>
        <w:t>11.2.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477725B0" w14:textId="77777777" w:rsidR="0039110F" w:rsidRPr="00DC20D5" w:rsidRDefault="0039110F" w:rsidP="0039110F">
      <w:pPr>
        <w:spacing w:after="0"/>
        <w:ind w:left="1276"/>
        <w:jc w:val="both"/>
        <w:rPr>
          <w:rFonts w:ascii="Times New Roman" w:eastAsia="Times New Roman" w:hAnsi="Times New Roman" w:cs="Times New Roman"/>
        </w:rPr>
      </w:pPr>
      <w:r w:rsidRPr="00DC20D5">
        <w:rPr>
          <w:rFonts w:ascii="Times New Roman" w:eastAsia="Times New Roman" w:hAnsi="Times New Roman" w:cs="Times New Roman"/>
          <w:color w:val="000000"/>
        </w:rPr>
        <w:t>•</w:t>
      </w:r>
      <w:r w:rsidRPr="00DC20D5">
        <w:rPr>
          <w:rFonts w:ascii="Times New Roman" w:eastAsia="Times New Roman" w:hAnsi="Times New Roman" w:cs="Times New Roman"/>
          <w:color w:val="000000"/>
        </w:rPr>
        <w:tab/>
        <w:t xml:space="preserve">якості поставленого </w:t>
      </w:r>
      <w:r w:rsidRPr="00DC20D5">
        <w:rPr>
          <w:rFonts w:ascii="Times New Roman" w:eastAsia="Times New Roman" w:hAnsi="Times New Roman" w:cs="Times New Roman"/>
        </w:rPr>
        <w:t>Товару;</w:t>
      </w:r>
    </w:p>
    <w:p w14:paraId="40EDAA7A" w14:textId="77777777" w:rsidR="0039110F" w:rsidRPr="00DC20D5" w:rsidRDefault="0039110F" w:rsidP="0039110F">
      <w:pPr>
        <w:spacing w:after="0"/>
        <w:ind w:left="1276"/>
        <w:jc w:val="both"/>
        <w:rPr>
          <w:rFonts w:ascii="Times New Roman" w:eastAsia="Times New Roman" w:hAnsi="Times New Roman" w:cs="Times New Roman"/>
        </w:rPr>
      </w:pPr>
      <w:r w:rsidRPr="00DC20D5">
        <w:rPr>
          <w:rFonts w:ascii="Times New Roman" w:eastAsia="Times New Roman" w:hAnsi="Times New Roman" w:cs="Times New Roman"/>
          <w:color w:val="000000"/>
        </w:rPr>
        <w:t>•</w:t>
      </w:r>
      <w:r w:rsidRPr="00DC20D5">
        <w:rPr>
          <w:rFonts w:ascii="Times New Roman" w:eastAsia="Times New Roman" w:hAnsi="Times New Roman" w:cs="Times New Roman"/>
          <w:color w:val="000000"/>
        </w:rPr>
        <w:tab/>
        <w:t xml:space="preserve">розірвання аналогічного за своєю природою договору </w:t>
      </w:r>
      <w:r w:rsidRPr="00DC20D5">
        <w:rPr>
          <w:rFonts w:ascii="Times New Roman" w:eastAsia="Times New Roman" w:hAnsi="Times New Roman" w:cs="Times New Roman"/>
        </w:rPr>
        <w:t>про закупівлю</w:t>
      </w:r>
      <w:r w:rsidRPr="00DC20D5">
        <w:rPr>
          <w:rFonts w:ascii="Times New Roman" w:eastAsia="Times New Roman" w:hAnsi="Times New Roman" w:cs="Times New Roman"/>
          <w:color w:val="000000"/>
        </w:rPr>
        <w:t xml:space="preserve"> з Покупцем у разі прострочення строку поставки Товару;</w:t>
      </w:r>
    </w:p>
    <w:p w14:paraId="78B1E67B" w14:textId="77777777" w:rsidR="0039110F" w:rsidRPr="00DC20D5" w:rsidRDefault="0039110F" w:rsidP="0039110F">
      <w:pPr>
        <w:spacing w:after="0"/>
        <w:ind w:left="1276"/>
        <w:jc w:val="both"/>
        <w:rPr>
          <w:rFonts w:ascii="Times New Roman" w:eastAsia="Times New Roman" w:hAnsi="Times New Roman" w:cs="Times New Roman"/>
        </w:rPr>
      </w:pPr>
      <w:r w:rsidRPr="00DC20D5">
        <w:rPr>
          <w:rFonts w:ascii="Times New Roman" w:eastAsia="Times New Roman" w:hAnsi="Times New Roman" w:cs="Times New Roman"/>
          <w:color w:val="000000"/>
        </w:rPr>
        <w:t>•</w:t>
      </w:r>
      <w:r w:rsidRPr="00DC20D5">
        <w:rPr>
          <w:rFonts w:ascii="Times New Roman" w:eastAsia="Times New Roman" w:hAnsi="Times New Roman" w:cs="Times New Roman"/>
          <w:color w:val="000000"/>
        </w:rPr>
        <w:tab/>
        <w:t xml:space="preserve">розірвання аналогічного за своєю природою договору </w:t>
      </w:r>
      <w:r w:rsidRPr="00DC20D5">
        <w:rPr>
          <w:rFonts w:ascii="Times New Roman" w:eastAsia="Times New Roman" w:hAnsi="Times New Roman" w:cs="Times New Roman"/>
        </w:rPr>
        <w:t>про закупівлю</w:t>
      </w:r>
      <w:r w:rsidRPr="00DC20D5">
        <w:rPr>
          <w:rFonts w:ascii="Times New Roman" w:eastAsia="Times New Roman" w:hAnsi="Times New Roman" w:cs="Times New Roman"/>
          <w:color w:val="000000"/>
        </w:rPr>
        <w:t xml:space="preserve"> з Покупцем у разі прострочення строку усунення дефектів.</w:t>
      </w:r>
    </w:p>
    <w:p w14:paraId="5BE3E68E" w14:textId="77777777" w:rsidR="0039110F" w:rsidRPr="00DC20D5" w:rsidRDefault="0039110F" w:rsidP="0039110F">
      <w:pPr>
        <w:spacing w:after="0"/>
        <w:jc w:val="both"/>
        <w:rPr>
          <w:rFonts w:ascii="Times New Roman" w:eastAsia="Times New Roman" w:hAnsi="Times New Roman" w:cs="Times New Roman"/>
          <w:color w:val="000000"/>
        </w:rPr>
      </w:pPr>
      <w:r w:rsidRPr="00DC20D5">
        <w:rPr>
          <w:rFonts w:ascii="Times New Roman" w:eastAsia="Times New Roman" w:hAnsi="Times New Roman" w:cs="Times New Roman"/>
          <w:color w:val="00000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w:t>
      </w:r>
      <w:r w:rsidRPr="00DC20D5">
        <w:rPr>
          <w:rFonts w:ascii="Times New Roman" w:eastAsia="Times New Roman" w:hAnsi="Times New Roman" w:cs="Times New Roman"/>
        </w:rPr>
        <w:t>про закупівлю</w:t>
      </w:r>
      <w:r w:rsidRPr="00DC20D5">
        <w:rPr>
          <w:rFonts w:ascii="Times New Roman" w:eastAsia="Times New Roman" w:hAnsi="Times New Roman" w:cs="Times New Roman"/>
          <w:color w:val="000000"/>
        </w:rPr>
        <w:t xml:space="preserve">, так і протягом одного року після спливу строку дії цього Договору </w:t>
      </w:r>
      <w:r w:rsidRPr="00DC20D5">
        <w:rPr>
          <w:rFonts w:ascii="Times New Roman" w:eastAsia="Times New Roman" w:hAnsi="Times New Roman" w:cs="Times New Roman"/>
        </w:rPr>
        <w:t>про закупівлю</w:t>
      </w:r>
      <w:r w:rsidRPr="00DC20D5">
        <w:rPr>
          <w:rFonts w:ascii="Times New Roman" w:eastAsia="Times New Roman" w:hAnsi="Times New Roman" w:cs="Times New Roman"/>
          <w:color w:val="000000"/>
        </w:rPr>
        <w:t>,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110C8C0" w14:textId="77777777" w:rsidR="0039110F" w:rsidRPr="00DC20D5" w:rsidRDefault="0039110F" w:rsidP="0039110F">
      <w:pPr>
        <w:spacing w:after="0"/>
        <w:jc w:val="both"/>
        <w:rPr>
          <w:rFonts w:ascii="Times New Roman" w:eastAsia="Times New Roman" w:hAnsi="Times New Roman" w:cs="Times New Roman"/>
          <w:color w:val="000000"/>
        </w:rPr>
      </w:pPr>
      <w:r w:rsidRPr="00DC20D5">
        <w:rPr>
          <w:rFonts w:ascii="Times New Roman" w:eastAsia="Times New Roman" w:hAnsi="Times New Roman" w:cs="Times New Roman"/>
          <w:color w:val="00000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w:t>
      </w:r>
      <w:r w:rsidRPr="00DC20D5">
        <w:rPr>
          <w:rFonts w:ascii="Times New Roman" w:eastAsia="Times New Roman" w:hAnsi="Times New Roman" w:cs="Times New Roman"/>
          <w:color w:val="000000"/>
        </w:rPr>
        <w:lastRenderedPageBreak/>
        <w:t xml:space="preserve">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зазначену в Договорі </w:t>
      </w:r>
      <w:r w:rsidRPr="00DC20D5">
        <w:rPr>
          <w:rFonts w:ascii="Times New Roman" w:eastAsia="Times New Roman" w:hAnsi="Times New Roman" w:cs="Times New Roman"/>
        </w:rPr>
        <w:t>про закупівлю</w:t>
      </w:r>
      <w:r w:rsidRPr="00DC20D5">
        <w:rPr>
          <w:rFonts w:ascii="Times New Roman" w:eastAsia="Times New Roman" w:hAnsi="Times New Roman" w:cs="Times New Roman"/>
          <w:color w:val="000000"/>
        </w:rPr>
        <w:t xml:space="preserve">. Всі документи (листи, повідомлення, інша кореспонденція та т. і.), що будуть відправлені Покупцем на адресу Постачальника, вказану у Договорі </w:t>
      </w:r>
      <w:r w:rsidRPr="00DC20D5">
        <w:rPr>
          <w:rFonts w:ascii="Times New Roman" w:eastAsia="Times New Roman" w:hAnsi="Times New Roman" w:cs="Times New Roman"/>
        </w:rPr>
        <w:t>про закупівлю</w:t>
      </w:r>
      <w:r w:rsidRPr="00DC20D5">
        <w:rPr>
          <w:rFonts w:ascii="Times New Roman" w:eastAsia="Times New Roman" w:hAnsi="Times New Roman" w:cs="Times New Roman"/>
          <w:color w:val="000000"/>
        </w:rPr>
        <w:t xml:space="preserve">,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r w:rsidRPr="00DC20D5">
        <w:rPr>
          <w:rFonts w:ascii="Times New Roman" w:eastAsia="Times New Roman" w:hAnsi="Times New Roman" w:cs="Times New Roman"/>
        </w:rPr>
        <w:t>про закупівлю</w:t>
      </w:r>
      <w:r w:rsidRPr="00DC20D5">
        <w:rPr>
          <w:rFonts w:ascii="Times New Roman" w:eastAsia="Times New Roman" w:hAnsi="Times New Roman" w:cs="Times New Roman"/>
          <w:color w:val="000000"/>
        </w:rPr>
        <w:t>.</w:t>
      </w:r>
    </w:p>
    <w:p w14:paraId="0BF24E90" w14:textId="77777777" w:rsidR="0039110F" w:rsidRPr="00DC20D5" w:rsidRDefault="0039110F" w:rsidP="0039110F">
      <w:pPr>
        <w:spacing w:after="0"/>
        <w:jc w:val="both"/>
        <w:rPr>
          <w:rFonts w:ascii="Times New Roman" w:eastAsia="Times New Roman" w:hAnsi="Times New Roman" w:cs="Times New Roman"/>
          <w:color w:val="000000"/>
        </w:rPr>
      </w:pPr>
    </w:p>
    <w:p w14:paraId="69BC917F" w14:textId="77777777" w:rsidR="0039110F" w:rsidRPr="00DC20D5" w:rsidRDefault="0039110F" w:rsidP="0039110F">
      <w:pPr>
        <w:spacing w:after="0"/>
        <w:jc w:val="center"/>
        <w:rPr>
          <w:rFonts w:ascii="Times New Roman" w:hAnsi="Times New Roman" w:cs="Times New Roman"/>
          <w:b/>
        </w:rPr>
      </w:pPr>
      <w:r w:rsidRPr="00DC20D5">
        <w:rPr>
          <w:rFonts w:ascii="Times New Roman" w:hAnsi="Times New Roman" w:cs="Times New Roman"/>
          <w:b/>
        </w:rPr>
        <w:t>12. Термін дії Договору</w:t>
      </w:r>
    </w:p>
    <w:p w14:paraId="0226B545" w14:textId="7D0EBFC1" w:rsidR="0039110F" w:rsidRPr="00DC20D5" w:rsidRDefault="0039110F" w:rsidP="0039110F">
      <w:pPr>
        <w:spacing w:after="0"/>
        <w:ind w:firstLine="709"/>
        <w:jc w:val="both"/>
        <w:rPr>
          <w:rFonts w:ascii="Times New Roman" w:hAnsi="Times New Roman" w:cs="Times New Roman"/>
          <w:i/>
        </w:rPr>
      </w:pPr>
      <w:r w:rsidRPr="00DC20D5">
        <w:rPr>
          <w:rFonts w:ascii="Times New Roman" w:hAnsi="Times New Roman" w:cs="Times New Roman"/>
        </w:rPr>
        <w:t xml:space="preserve">12.1. Договір набирає чинності з дня його підписання уповноваженими представниками обох Сторін і діє до </w:t>
      </w:r>
      <w:r w:rsidRPr="00E9584E">
        <w:rPr>
          <w:rFonts w:ascii="Times New Roman" w:hAnsi="Times New Roman" w:cs="Times New Roman"/>
          <w:highlight w:val="yellow"/>
        </w:rPr>
        <w:t>«31» грудня 202</w:t>
      </w:r>
      <w:r w:rsidR="005538DE">
        <w:rPr>
          <w:rFonts w:ascii="Times New Roman" w:hAnsi="Times New Roman" w:cs="Times New Roman"/>
          <w:highlight w:val="yellow"/>
        </w:rPr>
        <w:t>4</w:t>
      </w:r>
      <w:r w:rsidRPr="00E9584E">
        <w:rPr>
          <w:rFonts w:ascii="Times New Roman" w:hAnsi="Times New Roman" w:cs="Times New Roman"/>
          <w:highlight w:val="yellow"/>
        </w:rPr>
        <w:t xml:space="preserve"> року</w:t>
      </w:r>
      <w:r w:rsidRPr="00E9584E">
        <w:rPr>
          <w:rFonts w:ascii="Times New Roman" w:hAnsi="Times New Roman" w:cs="Times New Roman"/>
          <w:i/>
          <w:highlight w:val="yellow"/>
        </w:rPr>
        <w:t>.</w:t>
      </w:r>
    </w:p>
    <w:p w14:paraId="2204BC69"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2ABCBF4C" w14:textId="77777777" w:rsidR="0039110F" w:rsidRPr="00DC20D5" w:rsidRDefault="0039110F" w:rsidP="0039110F">
      <w:pPr>
        <w:spacing w:after="0"/>
        <w:ind w:firstLine="709"/>
        <w:jc w:val="center"/>
        <w:rPr>
          <w:rFonts w:ascii="Times New Roman" w:hAnsi="Times New Roman" w:cs="Times New Roman"/>
          <w:b/>
        </w:rPr>
      </w:pPr>
    </w:p>
    <w:p w14:paraId="2603851A" w14:textId="77777777" w:rsidR="0039110F" w:rsidRPr="00DC20D5" w:rsidRDefault="0039110F" w:rsidP="0039110F">
      <w:pPr>
        <w:spacing w:after="0"/>
        <w:ind w:firstLine="709"/>
        <w:jc w:val="center"/>
        <w:rPr>
          <w:rFonts w:ascii="Times New Roman" w:hAnsi="Times New Roman" w:cs="Times New Roman"/>
          <w:b/>
        </w:rPr>
      </w:pPr>
      <w:r w:rsidRPr="00DC20D5">
        <w:rPr>
          <w:rFonts w:ascii="Times New Roman" w:hAnsi="Times New Roman" w:cs="Times New Roman"/>
          <w:b/>
        </w:rPr>
        <w:t>13. Інші умови</w:t>
      </w:r>
    </w:p>
    <w:p w14:paraId="7015FCA7"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 xml:space="preserve">           13.1. Дія Договору припиняється:</w:t>
      </w:r>
    </w:p>
    <w:p w14:paraId="168A7414"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за згодою Сторін;</w:t>
      </w:r>
    </w:p>
    <w:p w14:paraId="5893DBD6"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з інших підстав, передбачених цим Договором та чинним законодавством України.</w:t>
      </w:r>
    </w:p>
    <w:p w14:paraId="3B657FE7" w14:textId="77777777" w:rsidR="0039110F" w:rsidRPr="00DC20D5" w:rsidRDefault="0039110F" w:rsidP="0039110F">
      <w:pPr>
        <w:pStyle w:val="rvps2"/>
        <w:shd w:val="clear" w:color="auto" w:fill="FFFFFF"/>
        <w:spacing w:before="0" w:beforeAutospacing="0" w:after="0" w:afterAutospacing="0" w:line="276" w:lineRule="auto"/>
        <w:ind w:firstLine="450"/>
        <w:jc w:val="both"/>
        <w:rPr>
          <w:sz w:val="22"/>
          <w:szCs w:val="22"/>
        </w:rPr>
      </w:pPr>
      <w:r w:rsidRPr="00DC20D5">
        <w:rPr>
          <w:sz w:val="22"/>
          <w:szCs w:val="22"/>
        </w:rPr>
        <w:t xml:space="preserve">   13.2.  </w:t>
      </w:r>
      <w:bookmarkStart w:id="2" w:name="_Hlk37331824"/>
      <w:r w:rsidRPr="00DC20D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 w:name="_Hlk37331856"/>
      <w:bookmarkEnd w:id="2"/>
    </w:p>
    <w:p w14:paraId="3FE88E9E" w14:textId="77777777" w:rsidR="0039110F" w:rsidRPr="00DC20D5" w:rsidRDefault="0039110F" w:rsidP="0039110F">
      <w:pPr>
        <w:pStyle w:val="rvps2"/>
        <w:shd w:val="clear" w:color="auto" w:fill="FFFFFF"/>
        <w:spacing w:before="0" w:beforeAutospacing="0" w:after="0" w:afterAutospacing="0" w:line="276" w:lineRule="auto"/>
        <w:ind w:firstLine="450"/>
        <w:jc w:val="both"/>
        <w:rPr>
          <w:sz w:val="22"/>
          <w:szCs w:val="22"/>
        </w:rPr>
      </w:pPr>
      <w:r w:rsidRPr="00DC20D5">
        <w:rPr>
          <w:sz w:val="22"/>
          <w:szCs w:val="22"/>
        </w:rPr>
        <w:t xml:space="preserve">13.2.1. Зменшення обсягів закупівлі, зокрема з урахуванням фактичного обсягу видатків Покупця. </w:t>
      </w:r>
      <w:bookmarkEnd w:id="3"/>
    </w:p>
    <w:p w14:paraId="57B42B19" w14:textId="77777777" w:rsidR="0039110F" w:rsidRPr="00DC20D5" w:rsidRDefault="0039110F" w:rsidP="0039110F">
      <w:pPr>
        <w:pStyle w:val="rvps2"/>
        <w:shd w:val="clear" w:color="auto" w:fill="FFFFFF"/>
        <w:spacing w:before="0" w:beforeAutospacing="0" w:after="0" w:afterAutospacing="0" w:line="276" w:lineRule="auto"/>
        <w:ind w:firstLine="450"/>
        <w:jc w:val="both"/>
        <w:rPr>
          <w:color w:val="000000"/>
          <w:sz w:val="22"/>
          <w:szCs w:val="22"/>
        </w:rPr>
      </w:pPr>
      <w:r w:rsidRPr="00DC20D5">
        <w:rPr>
          <w:sz w:val="22"/>
          <w:szCs w:val="22"/>
        </w:rPr>
        <w:t>13</w:t>
      </w:r>
      <w:bookmarkStart w:id="4" w:name="_Hlk37331989"/>
      <w:r w:rsidRPr="00DC20D5">
        <w:rPr>
          <w:sz w:val="22"/>
          <w:szCs w:val="22"/>
        </w:rPr>
        <w:t>.2.2.</w:t>
      </w:r>
      <w:r w:rsidRPr="00DC20D5">
        <w:rPr>
          <w:color w:val="000000"/>
          <w:sz w:val="22"/>
          <w:szCs w:val="22"/>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DC20D5">
        <w:rPr>
          <w:sz w:val="22"/>
          <w:szCs w:val="22"/>
        </w:rPr>
        <w:t xml:space="preserve">/ внесення змін до такого договору щодо збільшення ціни за одиницю товару. </w:t>
      </w:r>
      <w:r w:rsidRPr="00DC20D5">
        <w:rPr>
          <w:color w:val="000000"/>
          <w:sz w:val="22"/>
          <w:szCs w:val="22"/>
        </w:rPr>
        <w:t>Обмеження щодо строків зміни ціни за одиницю товару не застосовується у випадках зміни умов договору про закупівлю бензину та дизельного пального</w:t>
      </w:r>
      <w:r w:rsidRPr="00DC20D5">
        <w:rPr>
          <w:sz w:val="22"/>
          <w:szCs w:val="22"/>
        </w:rPr>
        <w:t xml:space="preserve">, природного </w:t>
      </w:r>
      <w:r w:rsidRPr="00DC20D5">
        <w:rPr>
          <w:color w:val="000000"/>
          <w:sz w:val="22"/>
          <w:szCs w:val="22"/>
        </w:rPr>
        <w:t xml:space="preserve">газу та електричної енергії. </w:t>
      </w:r>
    </w:p>
    <w:p w14:paraId="35E646E8" w14:textId="77777777" w:rsidR="0039110F" w:rsidRPr="00DC20D5" w:rsidRDefault="0039110F" w:rsidP="0039110F">
      <w:pPr>
        <w:pStyle w:val="rvps2"/>
        <w:shd w:val="clear" w:color="auto" w:fill="FFFFFF"/>
        <w:spacing w:before="0" w:beforeAutospacing="0" w:after="0" w:afterAutospacing="0" w:line="276" w:lineRule="auto"/>
        <w:ind w:firstLine="450"/>
        <w:jc w:val="both"/>
        <w:rPr>
          <w:i/>
          <w:sz w:val="22"/>
          <w:szCs w:val="22"/>
        </w:rPr>
      </w:pPr>
      <w:r w:rsidRPr="00DC20D5">
        <w:rPr>
          <w:i/>
          <w:sz w:val="22"/>
          <w:szCs w:val="22"/>
        </w:rPr>
        <w:t xml:space="preserve">У разі коливання ціни товару  на ринку в межах до 10 % від ціни за одиницю товару, Постачальник письмово звертається до Покупця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5E3B108A" w14:textId="77777777" w:rsidR="0039110F" w:rsidRPr="00DC20D5" w:rsidRDefault="0039110F" w:rsidP="0039110F">
      <w:pPr>
        <w:pStyle w:val="rvps2"/>
        <w:shd w:val="clear" w:color="auto" w:fill="FFFFFF"/>
        <w:spacing w:before="0" w:beforeAutospacing="0" w:after="0" w:afterAutospacing="0" w:line="276" w:lineRule="auto"/>
        <w:ind w:firstLine="450"/>
        <w:jc w:val="both"/>
        <w:rPr>
          <w:i/>
          <w:sz w:val="22"/>
          <w:szCs w:val="22"/>
        </w:rPr>
      </w:pPr>
      <w:r w:rsidRPr="00DC20D5">
        <w:rPr>
          <w:sz w:val="22"/>
          <w:szCs w:val="22"/>
        </w:rPr>
        <w:t xml:space="preserve">13.2.3. </w:t>
      </w:r>
      <w:bookmarkStart w:id="5" w:name="_Hlk37332331"/>
      <w:bookmarkEnd w:id="4"/>
      <w:r w:rsidRPr="00DC20D5">
        <w:rPr>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1AF66B4E" w14:textId="77777777" w:rsidR="0039110F" w:rsidRPr="00DC20D5" w:rsidRDefault="0039110F" w:rsidP="0039110F">
      <w:pPr>
        <w:pStyle w:val="rvps2"/>
        <w:shd w:val="clear" w:color="auto" w:fill="FFFFFF"/>
        <w:spacing w:before="0" w:beforeAutospacing="0" w:after="0" w:afterAutospacing="0" w:line="276" w:lineRule="auto"/>
        <w:ind w:firstLine="450"/>
        <w:jc w:val="both"/>
        <w:rPr>
          <w:color w:val="000000"/>
          <w:sz w:val="22"/>
          <w:szCs w:val="22"/>
        </w:rPr>
      </w:pPr>
      <w:r w:rsidRPr="00DC20D5">
        <w:rPr>
          <w:sz w:val="22"/>
          <w:szCs w:val="22"/>
        </w:rPr>
        <w:t xml:space="preserve">13.2.4. </w:t>
      </w:r>
      <w:bookmarkStart w:id="6" w:name="_Hlk37332584"/>
      <w:bookmarkEnd w:id="5"/>
      <w:r w:rsidRPr="00DC20D5">
        <w:rPr>
          <w:color w:val="000000"/>
          <w:sz w:val="22"/>
          <w:szCs w:val="22"/>
        </w:rPr>
        <w:t xml:space="preserve">Продовження строку дії договору про закупівлю та строку виконання зобов’язань щодо </w:t>
      </w:r>
      <w:r w:rsidRPr="00DC20D5">
        <w:rPr>
          <w:sz w:val="22"/>
          <w:szCs w:val="22"/>
        </w:rPr>
        <w:t xml:space="preserve">передачі товару </w:t>
      </w:r>
      <w:r w:rsidRPr="00DC20D5">
        <w:rPr>
          <w:color w:val="000000"/>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A7F5BC2" w14:textId="77777777" w:rsidR="0039110F" w:rsidRPr="00DC20D5" w:rsidRDefault="0039110F" w:rsidP="0039110F">
      <w:pPr>
        <w:pStyle w:val="rvps2"/>
        <w:shd w:val="clear" w:color="auto" w:fill="FFFFFF"/>
        <w:spacing w:before="0" w:beforeAutospacing="0" w:after="0" w:afterAutospacing="0" w:line="276" w:lineRule="auto"/>
        <w:ind w:firstLine="450"/>
        <w:jc w:val="both"/>
        <w:rPr>
          <w:sz w:val="22"/>
          <w:szCs w:val="22"/>
        </w:rPr>
      </w:pPr>
      <w:r w:rsidRPr="00DC20D5">
        <w:rPr>
          <w:sz w:val="22"/>
          <w:szCs w:val="22"/>
        </w:rPr>
        <w:t xml:space="preserve">13.2.5.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bookmarkStart w:id="7" w:name="_Hlk37332818"/>
      <w:bookmarkEnd w:id="6"/>
    </w:p>
    <w:p w14:paraId="02F02C2C" w14:textId="77777777" w:rsidR="0039110F" w:rsidRPr="00DC20D5" w:rsidRDefault="0039110F" w:rsidP="0039110F">
      <w:pPr>
        <w:shd w:val="clear" w:color="auto" w:fill="FFFFFF"/>
        <w:spacing w:after="0"/>
        <w:ind w:firstLine="460"/>
        <w:jc w:val="both"/>
        <w:rPr>
          <w:rFonts w:ascii="Times New Roman" w:eastAsia="Times New Roman" w:hAnsi="Times New Roman" w:cs="Times New Roman"/>
          <w:color w:val="000000"/>
        </w:rPr>
      </w:pPr>
      <w:r w:rsidRPr="00DC20D5">
        <w:rPr>
          <w:rFonts w:ascii="Times New Roman" w:hAnsi="Times New Roman" w:cs="Times New Roman"/>
        </w:rPr>
        <w:t xml:space="preserve">13.2.6. </w:t>
      </w:r>
      <w:bookmarkStart w:id="8" w:name="_Hlk37332956"/>
      <w:bookmarkEnd w:id="7"/>
      <w:r w:rsidRPr="00DC20D5">
        <w:rPr>
          <w:rFonts w:ascii="Times New Roman" w:eastAsia="Times New Roman" w:hAnsi="Times New Roman" w:cs="Times New Roman"/>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52DB4FDA" w14:textId="77777777" w:rsidR="0039110F" w:rsidRPr="00DC20D5" w:rsidRDefault="0039110F" w:rsidP="0039110F">
      <w:pPr>
        <w:shd w:val="clear" w:color="auto" w:fill="FFFFFF"/>
        <w:spacing w:after="0"/>
        <w:ind w:firstLine="460"/>
        <w:jc w:val="both"/>
        <w:rPr>
          <w:rFonts w:ascii="Times New Roman" w:eastAsia="Times New Roman" w:hAnsi="Times New Roman" w:cs="Times New Roman"/>
        </w:rPr>
      </w:pPr>
      <w:r w:rsidRPr="00DC20D5">
        <w:rPr>
          <w:rFonts w:ascii="Times New Roman" w:eastAsia="Times New Roman" w:hAnsi="Times New Roman" w:cs="Times New Roman"/>
          <w:i/>
        </w:rPr>
        <w:t xml:space="preserve">Сторони можуть внести зміни до Договору про закупівлю у разі зміни згідно із законодавством ставок податків і зборів </w:t>
      </w:r>
      <w:r w:rsidRPr="00DC20D5">
        <w:rPr>
          <w:rFonts w:ascii="Times New Roman" w:eastAsia="Times New Roman" w:hAnsi="Times New Roman" w:cs="Times New Roman"/>
        </w:rPr>
        <w:t>та/або зміною умов щодо надання пільг з оподаткування</w:t>
      </w:r>
      <w:r w:rsidRPr="00DC20D5">
        <w:rPr>
          <w:rFonts w:ascii="Times New Roman" w:eastAsia="Times New Roman" w:hAnsi="Times New Roman" w:cs="Times New Roman"/>
          <w:i/>
        </w:rPr>
        <w:t xml:space="preserve">, які мають бути включені до ціни договору про закупівлю, ціна змінюється пропорційно до змін таких ставок </w:t>
      </w:r>
      <w:r w:rsidRPr="00DC20D5">
        <w:rPr>
          <w:rFonts w:ascii="Times New Roman" w:eastAsia="Times New Roman" w:hAnsi="Times New Roman" w:cs="Times New Roman"/>
        </w:rPr>
        <w:t xml:space="preserve">та/або </w:t>
      </w:r>
      <w:r w:rsidRPr="00DC20D5">
        <w:rPr>
          <w:rFonts w:ascii="Times New Roman" w:eastAsia="Times New Roman" w:hAnsi="Times New Roman" w:cs="Times New Roman"/>
        </w:rPr>
        <w:lastRenderedPageBreak/>
        <w:t>зміною умов щодо надання пільг з оподаткування</w:t>
      </w:r>
      <w:r w:rsidRPr="00DC20D5">
        <w:rPr>
          <w:rFonts w:ascii="Times New Roman" w:eastAsia="Times New Roman" w:hAnsi="Times New Roman" w:cs="Times New Roman"/>
          <w:i/>
        </w:rPr>
        <w:t xml:space="preserve">. Зміна ціни у зв’язку із зміною ставок податків і зборів </w:t>
      </w:r>
      <w:r w:rsidRPr="00DC20D5">
        <w:rPr>
          <w:rFonts w:ascii="Times New Roman" w:eastAsia="Times New Roman" w:hAnsi="Times New Roman" w:cs="Times New Roman"/>
        </w:rPr>
        <w:t xml:space="preserve">та/або зміною умов щодо надання пільг з оподаткування </w:t>
      </w:r>
      <w:r w:rsidRPr="00DC20D5">
        <w:rPr>
          <w:rFonts w:ascii="Times New Roman" w:eastAsia="Times New Roman" w:hAnsi="Times New Roman" w:cs="Times New Roman"/>
          <w:i/>
        </w:rPr>
        <w:t>може відбуватися як в бік збільшення, так і в бік зменшення, сума Договору про закупівлю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834AADC" w14:textId="77777777" w:rsidR="005538DE" w:rsidRDefault="0039110F" w:rsidP="0039110F">
      <w:pPr>
        <w:pStyle w:val="rvps2"/>
        <w:shd w:val="clear" w:color="auto" w:fill="FFFFFF"/>
        <w:spacing w:before="0" w:beforeAutospacing="0" w:after="0" w:afterAutospacing="0" w:line="276" w:lineRule="auto"/>
        <w:ind w:firstLine="450"/>
        <w:jc w:val="both"/>
        <w:rPr>
          <w:i/>
          <w:iCs/>
          <w:sz w:val="22"/>
          <w:szCs w:val="22"/>
        </w:rPr>
      </w:pPr>
      <w:r w:rsidRPr="00DC20D5">
        <w:rPr>
          <w:sz w:val="22"/>
          <w:szCs w:val="22"/>
        </w:rPr>
        <w:t>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C20D5">
        <w:rPr>
          <w:i/>
          <w:iCs/>
          <w:sz w:val="22"/>
          <w:szCs w:val="22"/>
        </w:rPr>
        <w:t xml:space="preserve">. </w:t>
      </w:r>
      <w:bookmarkStart w:id="9" w:name="_Hlk37333018"/>
      <w:bookmarkEnd w:id="8"/>
      <w:r w:rsidRPr="00DC20D5">
        <w:rPr>
          <w:i/>
          <w:iCs/>
          <w:sz w:val="22"/>
          <w:szCs w:val="22"/>
        </w:rPr>
        <w:t xml:space="preserve">   </w:t>
      </w:r>
    </w:p>
    <w:p w14:paraId="42933D0F" w14:textId="41B858D5" w:rsidR="0039110F" w:rsidRPr="00DC20D5" w:rsidRDefault="0039110F" w:rsidP="0039110F">
      <w:pPr>
        <w:pStyle w:val="rvps2"/>
        <w:shd w:val="clear" w:color="auto" w:fill="FFFFFF"/>
        <w:spacing w:before="0" w:beforeAutospacing="0" w:after="0" w:afterAutospacing="0" w:line="276" w:lineRule="auto"/>
        <w:ind w:firstLine="450"/>
        <w:jc w:val="both"/>
        <w:rPr>
          <w:sz w:val="22"/>
          <w:szCs w:val="22"/>
        </w:rPr>
      </w:pPr>
      <w:r w:rsidRPr="00DC20D5">
        <w:rPr>
          <w:i/>
          <w:iCs/>
          <w:sz w:val="22"/>
          <w:szCs w:val="22"/>
        </w:rPr>
        <w:t xml:space="preserve"> </w:t>
      </w:r>
      <w:r w:rsidRPr="00DC20D5">
        <w:rPr>
          <w:sz w:val="22"/>
          <w:szCs w:val="22"/>
        </w:rPr>
        <w:t>13.2.8. Зміни умов у зв’язку із застосуванням положень частини шостої статті 41 Закону України «Про публічні закупівлі».</w:t>
      </w:r>
    </w:p>
    <w:bookmarkEnd w:id="9"/>
    <w:p w14:paraId="259A3148"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 xml:space="preserve">             13.3.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27615FEA"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 xml:space="preserve">              13.4. Якщо інше не передбачено умовами Договору, зміни, доповнення та розірвання цього Договору оформлюється шляхом укладання відповідної додаткової угоди (угоди), яка підписується уповноваженими представниками обох Сторін та є невід`ємною частиною. </w:t>
      </w:r>
    </w:p>
    <w:p w14:paraId="5DA955CB"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 xml:space="preserve">             13.5. Цей Договір складений у двох примірниках, що мають однакову юридичну силу, по одному екземпляру для кожної із Сторін.</w:t>
      </w:r>
    </w:p>
    <w:p w14:paraId="444D3904"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 xml:space="preserve">             13.6. Усі Додатки до Договору набирають чинності з моменту їх підписання уповноваженими представниками Сторін.</w:t>
      </w:r>
    </w:p>
    <w:p w14:paraId="61913A59"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 xml:space="preserve">             13.7.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B7857C1" w14:textId="77777777" w:rsidR="0039110F" w:rsidRPr="00DC20D5" w:rsidRDefault="0039110F" w:rsidP="0039110F">
      <w:pPr>
        <w:spacing w:after="0"/>
        <w:jc w:val="both"/>
        <w:rPr>
          <w:rFonts w:ascii="Times New Roman" w:hAnsi="Times New Roman" w:cs="Times New Roman"/>
        </w:rPr>
      </w:pPr>
      <w:r w:rsidRPr="00DC20D5">
        <w:rPr>
          <w:rFonts w:ascii="Times New Roman" w:hAnsi="Times New Roman" w:cs="Times New Roman"/>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14:paraId="72CB3E68"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13.8.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A261DEE"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13.9. Жодна із Сторін не має права передавати права та обов’язки за цим Договором третім особам без отримання письмової згоди другої Сторони.</w:t>
      </w:r>
    </w:p>
    <w:p w14:paraId="235720EF"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13.10. У всьому іншому, що не передбачено цим Договором, Сторони керуються чинним законодавством України.</w:t>
      </w:r>
    </w:p>
    <w:p w14:paraId="609732D6" w14:textId="77777777" w:rsidR="0039110F" w:rsidRPr="00DC20D5" w:rsidRDefault="0039110F" w:rsidP="0039110F">
      <w:pPr>
        <w:spacing w:after="0"/>
        <w:ind w:firstLine="709"/>
        <w:jc w:val="both"/>
        <w:rPr>
          <w:rFonts w:ascii="Times New Roman" w:hAnsi="Times New Roman" w:cs="Times New Roman"/>
        </w:rPr>
      </w:pPr>
      <w:r w:rsidRPr="00DC20D5">
        <w:rPr>
          <w:rFonts w:ascii="Times New Roman" w:hAnsi="Times New Roman" w:cs="Times New Roman"/>
        </w:rPr>
        <w:t xml:space="preserve">13.11. Договір викладений українською мовою в двох примірниках, які мають однакову юридичну силу, по одному для кожної із Сторін. </w:t>
      </w:r>
    </w:p>
    <w:p w14:paraId="2386168F" w14:textId="77777777" w:rsidR="0039110F" w:rsidRPr="00DC20D5" w:rsidRDefault="0039110F" w:rsidP="0039110F">
      <w:pPr>
        <w:spacing w:after="0"/>
        <w:ind w:right="-34" w:firstLine="709"/>
        <w:jc w:val="center"/>
        <w:rPr>
          <w:rFonts w:ascii="Times New Roman" w:hAnsi="Times New Roman" w:cs="Times New Roman"/>
          <w:b/>
        </w:rPr>
      </w:pPr>
    </w:p>
    <w:p w14:paraId="6A1C251E" w14:textId="77777777" w:rsidR="0039110F" w:rsidRPr="00DC20D5" w:rsidRDefault="0039110F" w:rsidP="0039110F">
      <w:pPr>
        <w:spacing w:after="0"/>
        <w:ind w:right="-34" w:firstLine="709"/>
        <w:jc w:val="center"/>
        <w:rPr>
          <w:rFonts w:ascii="Times New Roman" w:hAnsi="Times New Roman" w:cs="Times New Roman"/>
          <w:b/>
        </w:rPr>
      </w:pPr>
      <w:r w:rsidRPr="00DC20D5">
        <w:rPr>
          <w:rFonts w:ascii="Times New Roman" w:hAnsi="Times New Roman" w:cs="Times New Roman"/>
          <w:b/>
        </w:rPr>
        <w:t>14. Додатки до Договору</w:t>
      </w:r>
    </w:p>
    <w:p w14:paraId="54C8E071"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14.1. Невід’ємною частиною цього Договору є:</w:t>
      </w:r>
    </w:p>
    <w:p w14:paraId="39572226" w14:textId="77777777" w:rsidR="0039110F" w:rsidRPr="00DC20D5" w:rsidRDefault="0039110F" w:rsidP="0039110F">
      <w:pPr>
        <w:spacing w:after="0"/>
        <w:ind w:right="-36" w:firstLine="709"/>
        <w:jc w:val="both"/>
        <w:rPr>
          <w:rFonts w:ascii="Times New Roman" w:hAnsi="Times New Roman" w:cs="Times New Roman"/>
        </w:rPr>
      </w:pPr>
      <w:r w:rsidRPr="00DC20D5">
        <w:rPr>
          <w:rFonts w:ascii="Times New Roman" w:hAnsi="Times New Roman" w:cs="Times New Roman"/>
        </w:rPr>
        <w:t>- Специфікація (Додаток 1).</w:t>
      </w:r>
    </w:p>
    <w:p w14:paraId="5EC5D023" w14:textId="77777777" w:rsidR="0039110F" w:rsidRPr="00DC20D5" w:rsidRDefault="0039110F" w:rsidP="0039110F">
      <w:pPr>
        <w:spacing w:after="0"/>
        <w:ind w:right="-36"/>
        <w:rPr>
          <w:rFonts w:ascii="Times New Roman" w:hAnsi="Times New Roman" w:cs="Times New Roman"/>
          <w:b/>
        </w:rPr>
      </w:pPr>
    </w:p>
    <w:p w14:paraId="0D1DBD13"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0476C460"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67AD1365"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7BF12CC6"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01596D72"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4A20A553"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1FB5F0E6"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48A6B983"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6F40EDCC"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0A307468" w14:textId="77777777" w:rsidR="005538DE" w:rsidRDefault="005538DE" w:rsidP="0039110F">
      <w:pPr>
        <w:tabs>
          <w:tab w:val="left" w:pos="284"/>
        </w:tabs>
        <w:suppressAutoHyphens/>
        <w:spacing w:after="0"/>
        <w:ind w:left="284"/>
        <w:jc w:val="center"/>
        <w:rPr>
          <w:rFonts w:ascii="Times New Roman" w:hAnsi="Times New Roman" w:cs="Times New Roman"/>
          <w:b/>
          <w:bCs/>
          <w:lang w:eastAsia="ar-SA"/>
        </w:rPr>
      </w:pPr>
    </w:p>
    <w:p w14:paraId="65CEC1BA" w14:textId="28EF94E9" w:rsidR="0039110F" w:rsidRPr="00DC20D5" w:rsidRDefault="0039110F" w:rsidP="0039110F">
      <w:pPr>
        <w:tabs>
          <w:tab w:val="left" w:pos="284"/>
        </w:tabs>
        <w:suppressAutoHyphens/>
        <w:spacing w:after="0"/>
        <w:ind w:left="284"/>
        <w:jc w:val="center"/>
        <w:rPr>
          <w:rFonts w:ascii="Times New Roman" w:hAnsi="Times New Roman" w:cs="Times New Roman"/>
          <w:b/>
          <w:bCs/>
          <w:lang w:eastAsia="ar-SA"/>
        </w:rPr>
      </w:pPr>
      <w:r w:rsidRPr="00DC20D5">
        <w:rPr>
          <w:rFonts w:ascii="Times New Roman" w:hAnsi="Times New Roman" w:cs="Times New Roman"/>
          <w:b/>
          <w:bCs/>
          <w:lang w:eastAsia="ar-SA"/>
        </w:rPr>
        <w:t>15. Місцезнаходження та банківські реквізити сторін</w:t>
      </w:r>
    </w:p>
    <w:p w14:paraId="47EAF5CE" w14:textId="77777777" w:rsidR="0039110F" w:rsidRPr="00DC20D5" w:rsidRDefault="0039110F" w:rsidP="0039110F">
      <w:pPr>
        <w:tabs>
          <w:tab w:val="left" w:pos="284"/>
        </w:tabs>
        <w:suppressAutoHyphens/>
        <w:spacing w:after="0"/>
        <w:ind w:left="284"/>
        <w:jc w:val="center"/>
        <w:rPr>
          <w:rFonts w:ascii="Times New Roman" w:hAnsi="Times New Roman" w:cs="Times New Roman"/>
          <w:b/>
          <w:bCs/>
          <w:lang w:eastAsia="ar-SA"/>
        </w:rPr>
      </w:pPr>
    </w:p>
    <w:tbl>
      <w:tblPr>
        <w:tblW w:w="10031" w:type="dxa"/>
        <w:tblLayout w:type="fixed"/>
        <w:tblLook w:val="0000" w:firstRow="0" w:lastRow="0" w:firstColumn="0" w:lastColumn="0" w:noHBand="0" w:noVBand="0"/>
      </w:tblPr>
      <w:tblGrid>
        <w:gridCol w:w="4786"/>
        <w:gridCol w:w="5245"/>
      </w:tblGrid>
      <w:tr w:rsidR="0039110F" w:rsidRPr="00DC20D5" w14:paraId="3FB7B89C" w14:textId="77777777" w:rsidTr="006F2416">
        <w:tc>
          <w:tcPr>
            <w:tcW w:w="4786" w:type="dxa"/>
            <w:vAlign w:val="bottom"/>
          </w:tcPr>
          <w:p w14:paraId="1BE4B5A2" w14:textId="77777777" w:rsidR="0039110F" w:rsidRPr="00DC20D5" w:rsidRDefault="0039110F" w:rsidP="00DC20D5">
            <w:pPr>
              <w:widowControl w:val="0"/>
              <w:tabs>
                <w:tab w:val="left" w:pos="284"/>
                <w:tab w:val="left" w:pos="1134"/>
              </w:tabs>
              <w:snapToGrid w:val="0"/>
              <w:spacing w:after="0"/>
              <w:rPr>
                <w:rFonts w:ascii="Times New Roman" w:hAnsi="Times New Roman" w:cs="Times New Roman"/>
                <w:b/>
              </w:rPr>
            </w:pPr>
            <w:r w:rsidRPr="00DC20D5">
              <w:rPr>
                <w:rFonts w:ascii="Times New Roman" w:hAnsi="Times New Roman" w:cs="Times New Roman"/>
                <w:b/>
                <w:lang w:eastAsia="ar-SA"/>
              </w:rPr>
              <w:lastRenderedPageBreak/>
              <w:t>Покупець:</w:t>
            </w:r>
          </w:p>
        </w:tc>
        <w:tc>
          <w:tcPr>
            <w:tcW w:w="5245" w:type="dxa"/>
            <w:vAlign w:val="bottom"/>
          </w:tcPr>
          <w:p w14:paraId="3018BA81" w14:textId="77777777" w:rsidR="0039110F" w:rsidRPr="00DC20D5" w:rsidRDefault="0039110F" w:rsidP="00DC20D5">
            <w:pPr>
              <w:widowControl w:val="0"/>
              <w:tabs>
                <w:tab w:val="left" w:pos="284"/>
                <w:tab w:val="left" w:pos="1134"/>
              </w:tabs>
              <w:snapToGrid w:val="0"/>
              <w:spacing w:after="0"/>
              <w:rPr>
                <w:rFonts w:ascii="Times New Roman" w:hAnsi="Times New Roman" w:cs="Times New Roman"/>
                <w:b/>
              </w:rPr>
            </w:pPr>
            <w:r w:rsidRPr="00DC20D5">
              <w:rPr>
                <w:rFonts w:ascii="Times New Roman" w:hAnsi="Times New Roman" w:cs="Times New Roman"/>
                <w:b/>
                <w:lang w:eastAsia="ar-SA"/>
              </w:rPr>
              <w:t>Постачальник:</w:t>
            </w:r>
          </w:p>
        </w:tc>
      </w:tr>
      <w:tr w:rsidR="00DC20D5" w:rsidRPr="00DC20D5" w14:paraId="04F84FA3" w14:textId="77777777" w:rsidTr="006F2416">
        <w:trPr>
          <w:trHeight w:val="3210"/>
        </w:trPr>
        <w:tc>
          <w:tcPr>
            <w:tcW w:w="4786" w:type="dxa"/>
          </w:tcPr>
          <w:p w14:paraId="1D029BD4" w14:textId="77777777" w:rsidR="008E2FD4" w:rsidRPr="008E2FD4" w:rsidRDefault="008E2FD4" w:rsidP="008E2FD4">
            <w:pPr>
              <w:pStyle w:val="Iauiue1"/>
              <w:spacing w:line="276" w:lineRule="auto"/>
              <w:rPr>
                <w:b/>
                <w:bCs/>
                <w:sz w:val="22"/>
                <w:szCs w:val="22"/>
              </w:rPr>
            </w:pPr>
            <w:r w:rsidRPr="008E2FD4">
              <w:rPr>
                <w:b/>
                <w:bCs/>
                <w:sz w:val="22"/>
                <w:szCs w:val="22"/>
              </w:rPr>
              <w:t>КНП «Узинський центр первинної медико-санітарної допомоги» Узинської міської ради Київської області</w:t>
            </w:r>
          </w:p>
          <w:p w14:paraId="0820C625" w14:textId="77777777" w:rsidR="008E2FD4" w:rsidRPr="008E2FD4" w:rsidRDefault="008E2FD4" w:rsidP="008E2FD4">
            <w:pPr>
              <w:pStyle w:val="Iauiue1"/>
              <w:spacing w:line="276" w:lineRule="auto"/>
              <w:rPr>
                <w:b/>
                <w:bCs/>
                <w:sz w:val="22"/>
                <w:szCs w:val="22"/>
              </w:rPr>
            </w:pPr>
            <w:r w:rsidRPr="008E2FD4">
              <w:rPr>
                <w:b/>
                <w:bCs/>
                <w:sz w:val="22"/>
                <w:szCs w:val="22"/>
              </w:rPr>
              <w:t xml:space="preserve">09161, Київська обл. Білоцерківький р-н, </w:t>
            </w:r>
          </w:p>
          <w:p w14:paraId="6C5E40C5" w14:textId="77777777" w:rsidR="008E2FD4" w:rsidRPr="008E2FD4" w:rsidRDefault="008E2FD4" w:rsidP="008E2FD4">
            <w:pPr>
              <w:pStyle w:val="Iauiue1"/>
              <w:spacing w:line="276" w:lineRule="auto"/>
              <w:rPr>
                <w:b/>
                <w:bCs/>
                <w:sz w:val="22"/>
                <w:szCs w:val="22"/>
              </w:rPr>
            </w:pPr>
            <w:r w:rsidRPr="008E2FD4">
              <w:rPr>
                <w:b/>
                <w:bCs/>
                <w:sz w:val="22"/>
                <w:szCs w:val="22"/>
              </w:rPr>
              <w:t>м. Узин, вул.Івана Богуна, 57-А</w:t>
            </w:r>
          </w:p>
          <w:p w14:paraId="76E7C2C5" w14:textId="77777777" w:rsidR="008E2FD4" w:rsidRPr="008E2FD4" w:rsidRDefault="008E2FD4" w:rsidP="008E2FD4">
            <w:pPr>
              <w:pStyle w:val="Iauiue1"/>
              <w:spacing w:line="276" w:lineRule="auto"/>
              <w:rPr>
                <w:b/>
                <w:bCs/>
                <w:sz w:val="22"/>
                <w:szCs w:val="22"/>
              </w:rPr>
            </w:pPr>
            <w:r w:rsidRPr="008E2FD4">
              <w:rPr>
                <w:b/>
                <w:bCs/>
                <w:sz w:val="22"/>
                <w:szCs w:val="22"/>
              </w:rPr>
              <w:t>Код ЄДРПОУ 44424651</w:t>
            </w:r>
          </w:p>
          <w:p w14:paraId="3427ED7D" w14:textId="60EBBE62" w:rsidR="008E2FD4" w:rsidRPr="008E2FD4" w:rsidRDefault="005538DE" w:rsidP="008E2FD4">
            <w:pPr>
              <w:pStyle w:val="Iauiue1"/>
              <w:spacing w:line="276" w:lineRule="auto"/>
              <w:rPr>
                <w:b/>
                <w:bCs/>
                <w:sz w:val="22"/>
                <w:szCs w:val="22"/>
              </w:rPr>
            </w:pPr>
            <w:r>
              <w:rPr>
                <w:b/>
                <w:bCs/>
                <w:sz w:val="22"/>
                <w:szCs w:val="22"/>
              </w:rPr>
              <w:t xml:space="preserve">Телефон: </w:t>
            </w:r>
          </w:p>
          <w:p w14:paraId="7ACE99DE" w14:textId="77777777" w:rsidR="008E2FD4" w:rsidRPr="008E2FD4" w:rsidRDefault="008E2FD4" w:rsidP="008E2FD4">
            <w:pPr>
              <w:pStyle w:val="Iauiue1"/>
              <w:spacing w:line="276" w:lineRule="auto"/>
              <w:rPr>
                <w:b/>
                <w:bCs/>
                <w:sz w:val="22"/>
                <w:szCs w:val="22"/>
              </w:rPr>
            </w:pPr>
            <w:r w:rsidRPr="008E2FD4">
              <w:rPr>
                <w:b/>
                <w:bCs/>
                <w:sz w:val="22"/>
                <w:szCs w:val="22"/>
              </w:rPr>
              <w:t>Електронна адреса: uzin.knp@gmail.com</w:t>
            </w:r>
          </w:p>
          <w:p w14:paraId="62F1C219" w14:textId="77777777" w:rsidR="008E2FD4" w:rsidRPr="008E2FD4" w:rsidRDefault="008E2FD4" w:rsidP="008E2FD4">
            <w:pPr>
              <w:pStyle w:val="Iauiue1"/>
              <w:spacing w:line="276" w:lineRule="auto"/>
              <w:rPr>
                <w:b/>
                <w:bCs/>
                <w:sz w:val="22"/>
                <w:szCs w:val="22"/>
              </w:rPr>
            </w:pPr>
            <w:r w:rsidRPr="008E2FD4">
              <w:rPr>
                <w:b/>
                <w:bCs/>
                <w:sz w:val="22"/>
                <w:szCs w:val="22"/>
              </w:rPr>
              <w:t xml:space="preserve">Поточний рахунок:  </w:t>
            </w:r>
          </w:p>
          <w:p w14:paraId="6FB01B03" w14:textId="30DBEFB7" w:rsidR="008E2FD4" w:rsidRPr="008E2FD4" w:rsidRDefault="005538DE" w:rsidP="008E2FD4">
            <w:pPr>
              <w:pStyle w:val="Iauiue1"/>
              <w:spacing w:line="276" w:lineRule="auto"/>
              <w:rPr>
                <w:b/>
                <w:bCs/>
                <w:sz w:val="22"/>
                <w:szCs w:val="22"/>
              </w:rPr>
            </w:pPr>
            <w:r>
              <w:rPr>
                <w:b/>
                <w:bCs/>
                <w:sz w:val="22"/>
                <w:szCs w:val="22"/>
              </w:rPr>
              <w:t>№UA________________________</w:t>
            </w:r>
            <w:r w:rsidR="008E2FD4" w:rsidRPr="008E2FD4">
              <w:rPr>
                <w:b/>
                <w:bCs/>
                <w:sz w:val="22"/>
                <w:szCs w:val="22"/>
              </w:rPr>
              <w:t xml:space="preserve">         </w:t>
            </w:r>
          </w:p>
          <w:p w14:paraId="52092B70" w14:textId="77777777" w:rsidR="008E2FD4" w:rsidRPr="008E2FD4" w:rsidRDefault="008E2FD4" w:rsidP="008E2FD4">
            <w:pPr>
              <w:pStyle w:val="Iauiue1"/>
              <w:spacing w:line="276" w:lineRule="auto"/>
              <w:rPr>
                <w:b/>
                <w:bCs/>
                <w:sz w:val="22"/>
                <w:szCs w:val="22"/>
              </w:rPr>
            </w:pPr>
            <w:r w:rsidRPr="008E2FD4">
              <w:rPr>
                <w:b/>
                <w:bCs/>
                <w:sz w:val="22"/>
                <w:szCs w:val="22"/>
              </w:rPr>
              <w:t>в ДКСУ м. Біла Церква</w:t>
            </w:r>
          </w:p>
          <w:p w14:paraId="44D45083" w14:textId="77777777" w:rsidR="008E2FD4" w:rsidRPr="008E2FD4" w:rsidRDefault="008E2FD4" w:rsidP="008E2FD4">
            <w:pPr>
              <w:pStyle w:val="Iauiue1"/>
              <w:spacing w:line="276" w:lineRule="auto"/>
              <w:rPr>
                <w:b/>
                <w:bCs/>
                <w:sz w:val="22"/>
                <w:szCs w:val="22"/>
              </w:rPr>
            </w:pPr>
          </w:p>
          <w:p w14:paraId="20218FDA" w14:textId="77777777" w:rsidR="008E2FD4" w:rsidRPr="008E2FD4" w:rsidRDefault="008E2FD4" w:rsidP="008E2FD4">
            <w:pPr>
              <w:pStyle w:val="Iauiue1"/>
              <w:spacing w:line="276" w:lineRule="auto"/>
              <w:rPr>
                <w:b/>
                <w:bCs/>
                <w:sz w:val="22"/>
                <w:szCs w:val="22"/>
              </w:rPr>
            </w:pPr>
          </w:p>
          <w:p w14:paraId="42986501" w14:textId="77777777" w:rsidR="008E2FD4" w:rsidRPr="008E2FD4" w:rsidRDefault="008E2FD4" w:rsidP="008E2FD4">
            <w:pPr>
              <w:pStyle w:val="Iauiue1"/>
              <w:spacing w:line="276" w:lineRule="auto"/>
              <w:rPr>
                <w:b/>
                <w:bCs/>
                <w:sz w:val="22"/>
                <w:szCs w:val="22"/>
              </w:rPr>
            </w:pPr>
            <w:r w:rsidRPr="008E2FD4">
              <w:rPr>
                <w:b/>
                <w:bCs/>
                <w:sz w:val="22"/>
                <w:szCs w:val="22"/>
              </w:rPr>
              <w:t>Директор</w:t>
            </w:r>
          </w:p>
          <w:p w14:paraId="6DA9755D" w14:textId="6B67A3CA" w:rsidR="00DC20D5" w:rsidRPr="00DC20D5" w:rsidRDefault="008E2FD4" w:rsidP="008E2FD4">
            <w:pPr>
              <w:pStyle w:val="Iauiue1"/>
              <w:spacing w:line="276" w:lineRule="auto"/>
              <w:rPr>
                <w:b/>
                <w:bCs/>
                <w:sz w:val="22"/>
                <w:szCs w:val="22"/>
              </w:rPr>
            </w:pPr>
            <w:r w:rsidRPr="008E2FD4">
              <w:rPr>
                <w:b/>
                <w:bCs/>
                <w:sz w:val="22"/>
                <w:szCs w:val="22"/>
              </w:rPr>
              <w:t>___________________Т.С.Злочевська</w:t>
            </w:r>
          </w:p>
        </w:tc>
        <w:tc>
          <w:tcPr>
            <w:tcW w:w="5245" w:type="dxa"/>
          </w:tcPr>
          <w:p w14:paraId="43D02832" w14:textId="0087FC7A" w:rsidR="006F2416" w:rsidRDefault="006F2416" w:rsidP="006F2416">
            <w:pPr>
              <w:suppressAutoHyphens/>
              <w:spacing w:after="0" w:line="276" w:lineRule="auto"/>
              <w:jc w:val="both"/>
              <w:rPr>
                <w:lang w:val="ru-RU"/>
              </w:rPr>
            </w:pPr>
          </w:p>
          <w:p w14:paraId="7BED823F" w14:textId="61AAB85A" w:rsidR="005538DE" w:rsidRDefault="005538DE" w:rsidP="006F2416">
            <w:pPr>
              <w:suppressAutoHyphens/>
              <w:spacing w:after="0" w:line="276" w:lineRule="auto"/>
              <w:jc w:val="both"/>
              <w:rPr>
                <w:lang w:val="ru-RU"/>
              </w:rPr>
            </w:pPr>
          </w:p>
          <w:p w14:paraId="6D6F37AC" w14:textId="5EB7BFA9" w:rsidR="005538DE" w:rsidRDefault="005538DE" w:rsidP="006F2416">
            <w:pPr>
              <w:suppressAutoHyphens/>
              <w:spacing w:after="0" w:line="276" w:lineRule="auto"/>
              <w:jc w:val="both"/>
              <w:rPr>
                <w:lang w:val="ru-RU"/>
              </w:rPr>
            </w:pPr>
          </w:p>
          <w:p w14:paraId="4A40B21A" w14:textId="2EFD6504" w:rsidR="005538DE" w:rsidRDefault="005538DE" w:rsidP="006F2416">
            <w:pPr>
              <w:suppressAutoHyphens/>
              <w:spacing w:after="0" w:line="276" w:lineRule="auto"/>
              <w:jc w:val="both"/>
              <w:rPr>
                <w:lang w:val="ru-RU"/>
              </w:rPr>
            </w:pPr>
          </w:p>
          <w:p w14:paraId="4A190E90" w14:textId="3E50886C" w:rsidR="005538DE" w:rsidRDefault="005538DE" w:rsidP="006F2416">
            <w:pPr>
              <w:suppressAutoHyphens/>
              <w:spacing w:after="0" w:line="276" w:lineRule="auto"/>
              <w:jc w:val="both"/>
              <w:rPr>
                <w:lang w:val="ru-RU"/>
              </w:rPr>
            </w:pPr>
          </w:p>
          <w:p w14:paraId="328E7678" w14:textId="1E63AE44" w:rsidR="005538DE" w:rsidRDefault="005538DE" w:rsidP="006F2416">
            <w:pPr>
              <w:suppressAutoHyphens/>
              <w:spacing w:after="0" w:line="276" w:lineRule="auto"/>
              <w:jc w:val="both"/>
              <w:rPr>
                <w:lang w:val="ru-RU"/>
              </w:rPr>
            </w:pPr>
          </w:p>
          <w:p w14:paraId="712123EB" w14:textId="1F6BD793" w:rsidR="005538DE" w:rsidRDefault="005538DE" w:rsidP="006F2416">
            <w:pPr>
              <w:suppressAutoHyphens/>
              <w:spacing w:after="0" w:line="276" w:lineRule="auto"/>
              <w:jc w:val="both"/>
              <w:rPr>
                <w:lang w:val="ru-RU"/>
              </w:rPr>
            </w:pPr>
          </w:p>
          <w:p w14:paraId="0739D6C8" w14:textId="77777777" w:rsidR="005538DE" w:rsidRPr="000D3E9D" w:rsidRDefault="005538DE" w:rsidP="006F2416">
            <w:pPr>
              <w:suppressAutoHyphens/>
              <w:spacing w:after="0" w:line="276" w:lineRule="auto"/>
              <w:jc w:val="both"/>
              <w:rPr>
                <w:lang w:val="ru-RU"/>
              </w:rPr>
            </w:pPr>
          </w:p>
          <w:p w14:paraId="23A2D54A" w14:textId="77777777" w:rsidR="006F2416" w:rsidRPr="000D3E9D" w:rsidRDefault="006F2416" w:rsidP="006F2416">
            <w:pPr>
              <w:pStyle w:val="Iauiue1"/>
              <w:spacing w:line="276" w:lineRule="auto"/>
              <w:rPr>
                <w:b/>
                <w:sz w:val="22"/>
                <w:szCs w:val="22"/>
                <w:lang w:val="ru-RU"/>
              </w:rPr>
            </w:pPr>
          </w:p>
          <w:p w14:paraId="38DD4A88" w14:textId="77777777" w:rsidR="006F2416" w:rsidRPr="000D3E9D" w:rsidRDefault="006F2416" w:rsidP="006F2416">
            <w:pPr>
              <w:pStyle w:val="Iauiue1"/>
              <w:spacing w:line="276" w:lineRule="auto"/>
              <w:rPr>
                <w:b/>
                <w:sz w:val="22"/>
                <w:szCs w:val="22"/>
                <w:lang w:val="ru-RU"/>
              </w:rPr>
            </w:pPr>
          </w:p>
          <w:p w14:paraId="1C81044C" w14:textId="77777777" w:rsidR="006F2416" w:rsidRPr="000D3E9D" w:rsidRDefault="006F2416" w:rsidP="006F2416">
            <w:pPr>
              <w:pStyle w:val="Iauiue1"/>
              <w:spacing w:line="276" w:lineRule="auto"/>
              <w:rPr>
                <w:b/>
                <w:sz w:val="22"/>
                <w:szCs w:val="22"/>
                <w:lang w:val="ru-RU"/>
              </w:rPr>
            </w:pPr>
          </w:p>
          <w:p w14:paraId="58508E39" w14:textId="77777777" w:rsidR="005538DE" w:rsidRDefault="005538DE" w:rsidP="006F2416">
            <w:pPr>
              <w:pStyle w:val="Iauiue1"/>
              <w:spacing w:line="276" w:lineRule="auto"/>
              <w:rPr>
                <w:b/>
                <w:sz w:val="22"/>
                <w:szCs w:val="22"/>
                <w:lang w:val="ru-RU"/>
              </w:rPr>
            </w:pPr>
          </w:p>
          <w:p w14:paraId="1C8E96A0" w14:textId="256CF36E" w:rsidR="006F2416" w:rsidRPr="006F2416" w:rsidRDefault="006F2416" w:rsidP="006F2416">
            <w:pPr>
              <w:pStyle w:val="Iauiue1"/>
              <w:spacing w:line="276" w:lineRule="auto"/>
              <w:rPr>
                <w:b/>
                <w:sz w:val="22"/>
                <w:szCs w:val="22"/>
                <w:lang w:val="ru-RU"/>
              </w:rPr>
            </w:pPr>
            <w:r>
              <w:rPr>
                <w:b/>
                <w:sz w:val="22"/>
                <w:szCs w:val="22"/>
                <w:lang w:val="ru-RU"/>
              </w:rPr>
              <w:t>Директор</w:t>
            </w:r>
          </w:p>
          <w:p w14:paraId="0834B250" w14:textId="37C84B66" w:rsidR="006F2416" w:rsidRPr="006F2416" w:rsidRDefault="006F2416" w:rsidP="006F2416">
            <w:pPr>
              <w:pStyle w:val="Iauiue1"/>
              <w:spacing w:line="276" w:lineRule="auto"/>
              <w:rPr>
                <w:b/>
                <w:sz w:val="22"/>
                <w:szCs w:val="22"/>
                <w:lang w:val="ru-RU"/>
              </w:rPr>
            </w:pPr>
            <w:r w:rsidRPr="00B46200">
              <w:rPr>
                <w:b/>
                <w:sz w:val="22"/>
                <w:szCs w:val="22"/>
                <w:u w:val="single"/>
              </w:rPr>
              <w:t>______________</w:t>
            </w:r>
            <w:r>
              <w:rPr>
                <w:b/>
                <w:sz w:val="22"/>
                <w:szCs w:val="22"/>
                <w:u w:val="single"/>
              </w:rPr>
              <w:t>___</w:t>
            </w:r>
            <w:r>
              <w:rPr>
                <w:b/>
                <w:sz w:val="22"/>
                <w:szCs w:val="22"/>
                <w:lang w:val="ru-RU"/>
              </w:rPr>
              <w:t>______</w:t>
            </w:r>
          </w:p>
          <w:p w14:paraId="68A96241" w14:textId="77777777" w:rsidR="006F2416" w:rsidRPr="00DC20D5" w:rsidRDefault="006F2416" w:rsidP="006F2416">
            <w:pPr>
              <w:pStyle w:val="Iauiue1"/>
              <w:spacing w:line="276" w:lineRule="auto"/>
              <w:rPr>
                <w:sz w:val="22"/>
                <w:szCs w:val="22"/>
              </w:rPr>
            </w:pPr>
            <w:r w:rsidRPr="00B46200">
              <w:rPr>
                <w:b/>
              </w:rPr>
              <w:t>М. П.</w:t>
            </w:r>
          </w:p>
          <w:p w14:paraId="452B447C" w14:textId="77777777" w:rsidR="006F2416" w:rsidRPr="006F2416" w:rsidRDefault="006F2416" w:rsidP="006F2416">
            <w:pPr>
              <w:suppressAutoHyphens/>
              <w:spacing w:after="0" w:line="276" w:lineRule="auto"/>
              <w:jc w:val="both"/>
              <w:rPr>
                <w:rFonts w:ascii="Times New Roman" w:hAnsi="Times New Roman" w:cs="Times New Roman"/>
                <w:lang w:val="ru-RU" w:eastAsia="ar-SA"/>
              </w:rPr>
            </w:pPr>
          </w:p>
          <w:p w14:paraId="27EF1FF7" w14:textId="77777777" w:rsidR="00DC20D5" w:rsidRDefault="00DC20D5" w:rsidP="00B05AA0">
            <w:pPr>
              <w:suppressAutoHyphens/>
              <w:spacing w:after="0"/>
              <w:jc w:val="both"/>
              <w:rPr>
                <w:rFonts w:ascii="Times New Roman" w:hAnsi="Times New Roman" w:cs="Times New Roman"/>
                <w:lang w:val="ru-RU" w:eastAsia="ar-SA"/>
              </w:rPr>
            </w:pPr>
          </w:p>
          <w:p w14:paraId="1BAA152F" w14:textId="77777777" w:rsidR="00DC20D5" w:rsidRDefault="00DC20D5" w:rsidP="00DC20D5">
            <w:pPr>
              <w:pStyle w:val="Iauiue1"/>
              <w:spacing w:line="276" w:lineRule="auto"/>
              <w:rPr>
                <w:b/>
                <w:sz w:val="22"/>
                <w:szCs w:val="22"/>
                <w:lang w:val="ru-RU"/>
              </w:rPr>
            </w:pPr>
          </w:p>
          <w:p w14:paraId="66FB665E" w14:textId="77777777" w:rsidR="00DC20D5" w:rsidRDefault="00DC20D5" w:rsidP="00DC20D5">
            <w:pPr>
              <w:suppressAutoHyphens/>
              <w:spacing w:after="0"/>
              <w:jc w:val="both"/>
              <w:rPr>
                <w:rFonts w:ascii="Times New Roman" w:hAnsi="Times New Roman" w:cs="Times New Roman"/>
                <w:b/>
                <w:lang w:val="ru-RU" w:eastAsia="ar-SA"/>
              </w:rPr>
            </w:pPr>
          </w:p>
          <w:p w14:paraId="55930A20" w14:textId="77777777" w:rsidR="00DC20D5" w:rsidRPr="00DC20D5" w:rsidRDefault="00DC20D5" w:rsidP="00DC20D5">
            <w:pPr>
              <w:suppressAutoHyphens/>
              <w:spacing w:after="0"/>
              <w:jc w:val="both"/>
              <w:rPr>
                <w:rFonts w:ascii="Times New Roman" w:hAnsi="Times New Roman" w:cs="Times New Roman"/>
                <w:b/>
                <w:i/>
                <w:lang w:eastAsia="ar-SA"/>
              </w:rPr>
            </w:pPr>
          </w:p>
        </w:tc>
      </w:tr>
    </w:tbl>
    <w:p w14:paraId="428410CD" w14:textId="77777777" w:rsidR="00DC20D5" w:rsidRDefault="00DC20D5" w:rsidP="00E9584E">
      <w:pPr>
        <w:spacing w:after="0" w:line="240" w:lineRule="auto"/>
        <w:rPr>
          <w:rFonts w:ascii="Times New Roman" w:hAnsi="Times New Roman" w:cs="Times New Roman"/>
          <w:b/>
          <w:i/>
        </w:rPr>
      </w:pPr>
    </w:p>
    <w:p w14:paraId="5F85659B" w14:textId="318C3010" w:rsidR="00DC20D5" w:rsidRPr="008C0395" w:rsidRDefault="008C0395" w:rsidP="008C0395">
      <w:pPr>
        <w:spacing w:after="0" w:line="240" w:lineRule="auto"/>
        <w:rPr>
          <w:rFonts w:ascii="Times New Roman" w:hAnsi="Times New Roman" w:cs="Times New Roman"/>
          <w:b/>
          <w:i/>
          <w:sz w:val="18"/>
          <w:szCs w:val="18"/>
        </w:rPr>
      </w:pPr>
      <w:r w:rsidRPr="008C0395">
        <w:rPr>
          <w:rFonts w:ascii="Times New Roman" w:hAnsi="Times New Roman" w:cs="Times New Roman"/>
          <w:b/>
          <w:i/>
          <w:sz w:val="18"/>
          <w:szCs w:val="18"/>
        </w:rPr>
        <w:t>1 Вимоги до проєкту договору не є остаточними і вичерпними, і можуть бути доповнені і скориговані під час укладання договору з учасником - 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проєкту договору.</w:t>
      </w:r>
    </w:p>
    <w:p w14:paraId="1B97E30C" w14:textId="77777777" w:rsidR="006F2416" w:rsidRPr="008C0395" w:rsidRDefault="006F2416" w:rsidP="006F2416">
      <w:pPr>
        <w:spacing w:after="0" w:line="240" w:lineRule="auto"/>
        <w:rPr>
          <w:rFonts w:ascii="Times New Roman" w:hAnsi="Times New Roman" w:cs="Times New Roman"/>
          <w:b/>
          <w:i/>
          <w:sz w:val="18"/>
          <w:szCs w:val="18"/>
        </w:rPr>
      </w:pPr>
    </w:p>
    <w:p w14:paraId="7E2BB0A9" w14:textId="77777777" w:rsidR="005538DE" w:rsidRDefault="005538DE" w:rsidP="006F2416">
      <w:pPr>
        <w:spacing w:after="0" w:line="240" w:lineRule="auto"/>
        <w:jc w:val="right"/>
        <w:rPr>
          <w:rFonts w:ascii="Times New Roman" w:hAnsi="Times New Roman" w:cs="Times New Roman"/>
          <w:b/>
          <w:i/>
        </w:rPr>
      </w:pPr>
    </w:p>
    <w:p w14:paraId="49B8F517" w14:textId="77777777" w:rsidR="005538DE" w:rsidRDefault="005538DE" w:rsidP="006F2416">
      <w:pPr>
        <w:spacing w:after="0" w:line="240" w:lineRule="auto"/>
        <w:jc w:val="right"/>
        <w:rPr>
          <w:rFonts w:ascii="Times New Roman" w:hAnsi="Times New Roman" w:cs="Times New Roman"/>
          <w:b/>
          <w:i/>
        </w:rPr>
      </w:pPr>
    </w:p>
    <w:p w14:paraId="1583C749" w14:textId="77777777" w:rsidR="005538DE" w:rsidRDefault="005538DE" w:rsidP="006F2416">
      <w:pPr>
        <w:spacing w:after="0" w:line="240" w:lineRule="auto"/>
        <w:jc w:val="right"/>
        <w:rPr>
          <w:rFonts w:ascii="Times New Roman" w:hAnsi="Times New Roman" w:cs="Times New Roman"/>
          <w:b/>
          <w:i/>
        </w:rPr>
      </w:pPr>
    </w:p>
    <w:p w14:paraId="20629003" w14:textId="77777777" w:rsidR="005538DE" w:rsidRDefault="005538DE" w:rsidP="006F2416">
      <w:pPr>
        <w:spacing w:after="0" w:line="240" w:lineRule="auto"/>
        <w:jc w:val="right"/>
        <w:rPr>
          <w:rFonts w:ascii="Times New Roman" w:hAnsi="Times New Roman" w:cs="Times New Roman"/>
          <w:b/>
          <w:i/>
        </w:rPr>
      </w:pPr>
    </w:p>
    <w:p w14:paraId="074E472D" w14:textId="77777777" w:rsidR="005538DE" w:rsidRDefault="005538DE" w:rsidP="006F2416">
      <w:pPr>
        <w:spacing w:after="0" w:line="240" w:lineRule="auto"/>
        <w:jc w:val="right"/>
        <w:rPr>
          <w:rFonts w:ascii="Times New Roman" w:hAnsi="Times New Roman" w:cs="Times New Roman"/>
          <w:b/>
          <w:i/>
        </w:rPr>
      </w:pPr>
    </w:p>
    <w:p w14:paraId="529019F6" w14:textId="77777777" w:rsidR="005538DE" w:rsidRDefault="005538DE" w:rsidP="006F2416">
      <w:pPr>
        <w:spacing w:after="0" w:line="240" w:lineRule="auto"/>
        <w:jc w:val="right"/>
        <w:rPr>
          <w:rFonts w:ascii="Times New Roman" w:hAnsi="Times New Roman" w:cs="Times New Roman"/>
          <w:b/>
          <w:i/>
        </w:rPr>
      </w:pPr>
    </w:p>
    <w:p w14:paraId="3AB5D59D" w14:textId="77777777" w:rsidR="005538DE" w:rsidRDefault="005538DE" w:rsidP="006F2416">
      <w:pPr>
        <w:spacing w:after="0" w:line="240" w:lineRule="auto"/>
        <w:jc w:val="right"/>
        <w:rPr>
          <w:rFonts w:ascii="Times New Roman" w:hAnsi="Times New Roman" w:cs="Times New Roman"/>
          <w:b/>
          <w:i/>
        </w:rPr>
      </w:pPr>
    </w:p>
    <w:p w14:paraId="2125EEFA" w14:textId="77777777" w:rsidR="005538DE" w:rsidRDefault="005538DE" w:rsidP="006F2416">
      <w:pPr>
        <w:spacing w:after="0" w:line="240" w:lineRule="auto"/>
        <w:jc w:val="right"/>
        <w:rPr>
          <w:rFonts w:ascii="Times New Roman" w:hAnsi="Times New Roman" w:cs="Times New Roman"/>
          <w:b/>
          <w:i/>
        </w:rPr>
      </w:pPr>
    </w:p>
    <w:p w14:paraId="0CB71F7C" w14:textId="77777777" w:rsidR="005538DE" w:rsidRDefault="005538DE" w:rsidP="006F2416">
      <w:pPr>
        <w:spacing w:after="0" w:line="240" w:lineRule="auto"/>
        <w:jc w:val="right"/>
        <w:rPr>
          <w:rFonts w:ascii="Times New Roman" w:hAnsi="Times New Roman" w:cs="Times New Roman"/>
          <w:b/>
          <w:i/>
        </w:rPr>
      </w:pPr>
    </w:p>
    <w:p w14:paraId="6A93116F" w14:textId="77777777" w:rsidR="005538DE" w:rsidRDefault="005538DE" w:rsidP="006F2416">
      <w:pPr>
        <w:spacing w:after="0" w:line="240" w:lineRule="auto"/>
        <w:jc w:val="right"/>
        <w:rPr>
          <w:rFonts w:ascii="Times New Roman" w:hAnsi="Times New Roman" w:cs="Times New Roman"/>
          <w:b/>
          <w:i/>
        </w:rPr>
      </w:pPr>
    </w:p>
    <w:p w14:paraId="47C5E471" w14:textId="77777777" w:rsidR="005538DE" w:rsidRDefault="005538DE" w:rsidP="006F2416">
      <w:pPr>
        <w:spacing w:after="0" w:line="240" w:lineRule="auto"/>
        <w:jc w:val="right"/>
        <w:rPr>
          <w:rFonts w:ascii="Times New Roman" w:hAnsi="Times New Roman" w:cs="Times New Roman"/>
          <w:b/>
          <w:i/>
        </w:rPr>
      </w:pPr>
    </w:p>
    <w:p w14:paraId="733EC7A6" w14:textId="77777777" w:rsidR="005538DE" w:rsidRDefault="005538DE" w:rsidP="006F2416">
      <w:pPr>
        <w:spacing w:after="0" w:line="240" w:lineRule="auto"/>
        <w:jc w:val="right"/>
        <w:rPr>
          <w:rFonts w:ascii="Times New Roman" w:hAnsi="Times New Roman" w:cs="Times New Roman"/>
          <w:b/>
          <w:i/>
        </w:rPr>
      </w:pPr>
    </w:p>
    <w:p w14:paraId="63A2FFA1" w14:textId="77777777" w:rsidR="005538DE" w:rsidRDefault="005538DE" w:rsidP="006F2416">
      <w:pPr>
        <w:spacing w:after="0" w:line="240" w:lineRule="auto"/>
        <w:jc w:val="right"/>
        <w:rPr>
          <w:rFonts w:ascii="Times New Roman" w:hAnsi="Times New Roman" w:cs="Times New Roman"/>
          <w:b/>
          <w:i/>
        </w:rPr>
      </w:pPr>
    </w:p>
    <w:p w14:paraId="49BE7036" w14:textId="77777777" w:rsidR="005538DE" w:rsidRDefault="005538DE" w:rsidP="006F2416">
      <w:pPr>
        <w:spacing w:after="0" w:line="240" w:lineRule="auto"/>
        <w:jc w:val="right"/>
        <w:rPr>
          <w:rFonts w:ascii="Times New Roman" w:hAnsi="Times New Roman" w:cs="Times New Roman"/>
          <w:b/>
          <w:i/>
        </w:rPr>
      </w:pPr>
    </w:p>
    <w:p w14:paraId="1A65B1D2" w14:textId="77777777" w:rsidR="005538DE" w:rsidRDefault="005538DE" w:rsidP="006F2416">
      <w:pPr>
        <w:spacing w:after="0" w:line="240" w:lineRule="auto"/>
        <w:jc w:val="right"/>
        <w:rPr>
          <w:rFonts w:ascii="Times New Roman" w:hAnsi="Times New Roman" w:cs="Times New Roman"/>
          <w:b/>
          <w:i/>
        </w:rPr>
      </w:pPr>
    </w:p>
    <w:p w14:paraId="65C9411D" w14:textId="77777777" w:rsidR="005538DE" w:rsidRDefault="005538DE" w:rsidP="006F2416">
      <w:pPr>
        <w:spacing w:after="0" w:line="240" w:lineRule="auto"/>
        <w:jc w:val="right"/>
        <w:rPr>
          <w:rFonts w:ascii="Times New Roman" w:hAnsi="Times New Roman" w:cs="Times New Roman"/>
          <w:b/>
          <w:i/>
        </w:rPr>
      </w:pPr>
    </w:p>
    <w:p w14:paraId="7FE68397" w14:textId="77777777" w:rsidR="005538DE" w:rsidRDefault="005538DE" w:rsidP="006F2416">
      <w:pPr>
        <w:spacing w:after="0" w:line="240" w:lineRule="auto"/>
        <w:jc w:val="right"/>
        <w:rPr>
          <w:rFonts w:ascii="Times New Roman" w:hAnsi="Times New Roman" w:cs="Times New Roman"/>
          <w:b/>
          <w:i/>
        </w:rPr>
      </w:pPr>
    </w:p>
    <w:p w14:paraId="195260EC" w14:textId="77777777" w:rsidR="005538DE" w:rsidRDefault="005538DE" w:rsidP="006F2416">
      <w:pPr>
        <w:spacing w:after="0" w:line="240" w:lineRule="auto"/>
        <w:jc w:val="right"/>
        <w:rPr>
          <w:rFonts w:ascii="Times New Roman" w:hAnsi="Times New Roman" w:cs="Times New Roman"/>
          <w:b/>
          <w:i/>
        </w:rPr>
      </w:pPr>
    </w:p>
    <w:p w14:paraId="725082C2" w14:textId="77777777" w:rsidR="005538DE" w:rsidRDefault="005538DE" w:rsidP="006F2416">
      <w:pPr>
        <w:spacing w:after="0" w:line="240" w:lineRule="auto"/>
        <w:jc w:val="right"/>
        <w:rPr>
          <w:rFonts w:ascii="Times New Roman" w:hAnsi="Times New Roman" w:cs="Times New Roman"/>
          <w:b/>
          <w:i/>
        </w:rPr>
      </w:pPr>
    </w:p>
    <w:p w14:paraId="65F57045" w14:textId="77777777" w:rsidR="005538DE" w:rsidRDefault="005538DE" w:rsidP="006F2416">
      <w:pPr>
        <w:spacing w:after="0" w:line="240" w:lineRule="auto"/>
        <w:jc w:val="right"/>
        <w:rPr>
          <w:rFonts w:ascii="Times New Roman" w:hAnsi="Times New Roman" w:cs="Times New Roman"/>
          <w:b/>
          <w:i/>
        </w:rPr>
      </w:pPr>
    </w:p>
    <w:p w14:paraId="399062DF" w14:textId="77777777" w:rsidR="005538DE" w:rsidRDefault="005538DE" w:rsidP="006F2416">
      <w:pPr>
        <w:spacing w:after="0" w:line="240" w:lineRule="auto"/>
        <w:jc w:val="right"/>
        <w:rPr>
          <w:rFonts w:ascii="Times New Roman" w:hAnsi="Times New Roman" w:cs="Times New Roman"/>
          <w:b/>
          <w:i/>
        </w:rPr>
      </w:pPr>
    </w:p>
    <w:p w14:paraId="3F3EA039" w14:textId="77777777" w:rsidR="005538DE" w:rsidRDefault="005538DE" w:rsidP="006F2416">
      <w:pPr>
        <w:spacing w:after="0" w:line="240" w:lineRule="auto"/>
        <w:jc w:val="right"/>
        <w:rPr>
          <w:rFonts w:ascii="Times New Roman" w:hAnsi="Times New Roman" w:cs="Times New Roman"/>
          <w:b/>
          <w:i/>
        </w:rPr>
      </w:pPr>
    </w:p>
    <w:p w14:paraId="6532A7B3" w14:textId="77777777" w:rsidR="005538DE" w:rsidRDefault="005538DE" w:rsidP="006F2416">
      <w:pPr>
        <w:spacing w:after="0" w:line="240" w:lineRule="auto"/>
        <w:jc w:val="right"/>
        <w:rPr>
          <w:rFonts w:ascii="Times New Roman" w:hAnsi="Times New Roman" w:cs="Times New Roman"/>
          <w:b/>
          <w:i/>
        </w:rPr>
      </w:pPr>
    </w:p>
    <w:p w14:paraId="51465944" w14:textId="77777777" w:rsidR="005538DE" w:rsidRDefault="005538DE" w:rsidP="006F2416">
      <w:pPr>
        <w:spacing w:after="0" w:line="240" w:lineRule="auto"/>
        <w:jc w:val="right"/>
        <w:rPr>
          <w:rFonts w:ascii="Times New Roman" w:hAnsi="Times New Roman" w:cs="Times New Roman"/>
          <w:b/>
          <w:i/>
        </w:rPr>
      </w:pPr>
    </w:p>
    <w:p w14:paraId="04F8A8A8" w14:textId="77777777" w:rsidR="005538DE" w:rsidRDefault="005538DE" w:rsidP="006F2416">
      <w:pPr>
        <w:spacing w:after="0" w:line="240" w:lineRule="auto"/>
        <w:jc w:val="right"/>
        <w:rPr>
          <w:rFonts w:ascii="Times New Roman" w:hAnsi="Times New Roman" w:cs="Times New Roman"/>
          <w:b/>
          <w:i/>
        </w:rPr>
      </w:pPr>
    </w:p>
    <w:p w14:paraId="67DCF220" w14:textId="77777777" w:rsidR="005538DE" w:rsidRDefault="005538DE" w:rsidP="006F2416">
      <w:pPr>
        <w:spacing w:after="0" w:line="240" w:lineRule="auto"/>
        <w:jc w:val="right"/>
        <w:rPr>
          <w:rFonts w:ascii="Times New Roman" w:hAnsi="Times New Roman" w:cs="Times New Roman"/>
          <w:b/>
          <w:i/>
        </w:rPr>
      </w:pPr>
    </w:p>
    <w:p w14:paraId="49B08850" w14:textId="77777777" w:rsidR="005538DE" w:rsidRDefault="005538DE" w:rsidP="006F2416">
      <w:pPr>
        <w:spacing w:after="0" w:line="240" w:lineRule="auto"/>
        <w:jc w:val="right"/>
        <w:rPr>
          <w:rFonts w:ascii="Times New Roman" w:hAnsi="Times New Roman" w:cs="Times New Roman"/>
          <w:b/>
          <w:i/>
        </w:rPr>
      </w:pPr>
    </w:p>
    <w:p w14:paraId="4D299C80" w14:textId="77777777" w:rsidR="005538DE" w:rsidRDefault="005538DE" w:rsidP="006F2416">
      <w:pPr>
        <w:spacing w:after="0" w:line="240" w:lineRule="auto"/>
        <w:jc w:val="right"/>
        <w:rPr>
          <w:rFonts w:ascii="Times New Roman" w:hAnsi="Times New Roman" w:cs="Times New Roman"/>
          <w:b/>
          <w:i/>
        </w:rPr>
      </w:pPr>
    </w:p>
    <w:p w14:paraId="699EB572" w14:textId="77777777" w:rsidR="005538DE" w:rsidRDefault="005538DE" w:rsidP="006F2416">
      <w:pPr>
        <w:spacing w:after="0" w:line="240" w:lineRule="auto"/>
        <w:jc w:val="right"/>
        <w:rPr>
          <w:rFonts w:ascii="Times New Roman" w:hAnsi="Times New Roman" w:cs="Times New Roman"/>
          <w:b/>
          <w:i/>
        </w:rPr>
      </w:pPr>
    </w:p>
    <w:p w14:paraId="0F6A88B7" w14:textId="77777777" w:rsidR="005538DE" w:rsidRDefault="005538DE" w:rsidP="006F2416">
      <w:pPr>
        <w:spacing w:after="0" w:line="240" w:lineRule="auto"/>
        <w:jc w:val="right"/>
        <w:rPr>
          <w:rFonts w:ascii="Times New Roman" w:hAnsi="Times New Roman" w:cs="Times New Roman"/>
          <w:b/>
          <w:i/>
        </w:rPr>
      </w:pPr>
    </w:p>
    <w:p w14:paraId="2471AA70" w14:textId="77777777" w:rsidR="005538DE" w:rsidRDefault="005538DE" w:rsidP="006F2416">
      <w:pPr>
        <w:spacing w:after="0" w:line="240" w:lineRule="auto"/>
        <w:jc w:val="right"/>
        <w:rPr>
          <w:rFonts w:ascii="Times New Roman" w:hAnsi="Times New Roman" w:cs="Times New Roman"/>
          <w:b/>
          <w:i/>
        </w:rPr>
      </w:pPr>
    </w:p>
    <w:p w14:paraId="3AFE7CE6" w14:textId="77777777" w:rsidR="005538DE" w:rsidRDefault="005538DE" w:rsidP="006F2416">
      <w:pPr>
        <w:spacing w:after="0" w:line="240" w:lineRule="auto"/>
        <w:jc w:val="right"/>
        <w:rPr>
          <w:rFonts w:ascii="Times New Roman" w:hAnsi="Times New Roman" w:cs="Times New Roman"/>
          <w:b/>
          <w:i/>
        </w:rPr>
      </w:pPr>
    </w:p>
    <w:p w14:paraId="2CEE00E1" w14:textId="31BD01E5" w:rsidR="006F2416" w:rsidRDefault="0039110F" w:rsidP="006F2416">
      <w:pPr>
        <w:spacing w:after="0" w:line="240" w:lineRule="auto"/>
        <w:jc w:val="right"/>
        <w:rPr>
          <w:rFonts w:ascii="Times New Roman" w:hAnsi="Times New Roman" w:cs="Times New Roman"/>
          <w:b/>
          <w:i/>
        </w:rPr>
      </w:pPr>
      <w:r w:rsidRPr="00DC20D5">
        <w:rPr>
          <w:rFonts w:ascii="Times New Roman" w:hAnsi="Times New Roman" w:cs="Times New Roman"/>
          <w:b/>
          <w:i/>
        </w:rPr>
        <w:lastRenderedPageBreak/>
        <w:t xml:space="preserve">Додаток № 1 </w:t>
      </w:r>
    </w:p>
    <w:p w14:paraId="46013309" w14:textId="77777777" w:rsidR="005538DE" w:rsidRDefault="005538DE" w:rsidP="006F2416">
      <w:pPr>
        <w:spacing w:after="0" w:line="240" w:lineRule="auto"/>
        <w:jc w:val="right"/>
        <w:rPr>
          <w:rFonts w:ascii="Times New Roman" w:hAnsi="Times New Roman" w:cs="Times New Roman"/>
          <w:b/>
          <w:i/>
        </w:rPr>
      </w:pPr>
    </w:p>
    <w:p w14:paraId="41A47016" w14:textId="39B34C09" w:rsidR="0039110F" w:rsidRPr="00DC20D5" w:rsidRDefault="0039110F" w:rsidP="006F2416">
      <w:pPr>
        <w:spacing w:after="0" w:line="240" w:lineRule="auto"/>
        <w:jc w:val="right"/>
        <w:rPr>
          <w:rFonts w:ascii="Times New Roman" w:hAnsi="Times New Roman" w:cs="Times New Roman"/>
          <w:b/>
          <w:i/>
        </w:rPr>
      </w:pPr>
      <w:r w:rsidRPr="00DC20D5">
        <w:rPr>
          <w:rFonts w:ascii="Times New Roman" w:hAnsi="Times New Roman" w:cs="Times New Roman"/>
          <w:b/>
          <w:i/>
        </w:rPr>
        <w:t>до Договору</w:t>
      </w:r>
      <w:r w:rsidR="006F2416">
        <w:rPr>
          <w:rFonts w:ascii="Times New Roman" w:hAnsi="Times New Roman" w:cs="Times New Roman"/>
          <w:b/>
          <w:i/>
        </w:rPr>
        <w:t xml:space="preserve"> про закупілю</w:t>
      </w:r>
    </w:p>
    <w:p w14:paraId="5C6CC63F" w14:textId="77777777" w:rsidR="0039110F" w:rsidRPr="00DC20D5" w:rsidRDefault="0039110F" w:rsidP="0039110F">
      <w:pPr>
        <w:spacing w:after="0" w:line="240" w:lineRule="auto"/>
        <w:jc w:val="right"/>
        <w:rPr>
          <w:rFonts w:ascii="Times New Roman" w:hAnsi="Times New Roman" w:cs="Times New Roman"/>
          <w:b/>
          <w:i/>
        </w:rPr>
      </w:pPr>
      <w:r w:rsidRPr="00DC20D5">
        <w:rPr>
          <w:rFonts w:ascii="Times New Roman" w:hAnsi="Times New Roman" w:cs="Times New Roman"/>
          <w:b/>
          <w:i/>
        </w:rPr>
        <w:t>______________________</w:t>
      </w:r>
    </w:p>
    <w:p w14:paraId="53FE38F3" w14:textId="77777777" w:rsidR="0039110F" w:rsidRPr="00DC20D5" w:rsidRDefault="0039110F" w:rsidP="0039110F">
      <w:pPr>
        <w:spacing w:after="0"/>
        <w:jc w:val="center"/>
        <w:rPr>
          <w:rFonts w:ascii="Times New Roman" w:eastAsia="Times New Roman" w:hAnsi="Times New Roman" w:cs="Times New Roman"/>
          <w:b/>
          <w:highlight w:val="white"/>
        </w:rPr>
      </w:pPr>
    </w:p>
    <w:p w14:paraId="37E9A696" w14:textId="6C7F66E0" w:rsidR="0039110F" w:rsidRPr="00B6642A" w:rsidRDefault="0039110F" w:rsidP="00B6642A">
      <w:pPr>
        <w:spacing w:after="0"/>
        <w:jc w:val="center"/>
        <w:rPr>
          <w:rFonts w:ascii="Times New Roman" w:hAnsi="Times New Roman" w:cs="Times New Roman"/>
          <w:i/>
        </w:rPr>
      </w:pPr>
      <w:r w:rsidRPr="00DC20D5">
        <w:rPr>
          <w:rFonts w:ascii="Times New Roman" w:eastAsia="Times New Roman" w:hAnsi="Times New Roman" w:cs="Times New Roman"/>
          <w:b/>
          <w:highlight w:val="white"/>
        </w:rPr>
        <w:t>СПЕЦИФІКАЦІЯ</w:t>
      </w:r>
    </w:p>
    <w:tbl>
      <w:tblPr>
        <w:tblW w:w="1085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07"/>
        <w:gridCol w:w="2268"/>
        <w:gridCol w:w="879"/>
        <w:gridCol w:w="1134"/>
        <w:gridCol w:w="1389"/>
        <w:gridCol w:w="1843"/>
      </w:tblGrid>
      <w:tr w:rsidR="0039110F" w:rsidRPr="00DC20D5" w14:paraId="43B84FB7" w14:textId="77777777" w:rsidTr="006F2416">
        <w:trPr>
          <w:trHeight w:val="1054"/>
        </w:trPr>
        <w:tc>
          <w:tcPr>
            <w:tcW w:w="539" w:type="dxa"/>
            <w:vAlign w:val="center"/>
          </w:tcPr>
          <w:p w14:paraId="19A897D8" w14:textId="77777777" w:rsidR="0039110F" w:rsidRPr="00DC20D5" w:rsidRDefault="0039110F" w:rsidP="001C38F0">
            <w:pPr>
              <w:widowControl w:val="0"/>
              <w:autoSpaceDE w:val="0"/>
              <w:autoSpaceDN w:val="0"/>
              <w:adjustRightInd w:val="0"/>
              <w:spacing w:after="0" w:line="240" w:lineRule="auto"/>
              <w:ind w:right="72" w:firstLine="22"/>
              <w:jc w:val="center"/>
              <w:rPr>
                <w:rFonts w:ascii="Times New Roman" w:hAnsi="Times New Roman" w:cs="Times New Roman"/>
                <w:b/>
              </w:rPr>
            </w:pPr>
            <w:r w:rsidRPr="00DC20D5">
              <w:rPr>
                <w:rFonts w:ascii="Times New Roman" w:hAnsi="Times New Roman" w:cs="Times New Roman"/>
                <w:b/>
              </w:rPr>
              <w:t>№ з/п</w:t>
            </w:r>
          </w:p>
        </w:tc>
        <w:tc>
          <w:tcPr>
            <w:tcW w:w="2807" w:type="dxa"/>
            <w:vAlign w:val="center"/>
          </w:tcPr>
          <w:p w14:paraId="73D5FAA7" w14:textId="77777777" w:rsidR="0039110F" w:rsidRPr="00DC20D5" w:rsidRDefault="0039110F" w:rsidP="001C38F0">
            <w:pPr>
              <w:widowControl w:val="0"/>
              <w:autoSpaceDE w:val="0"/>
              <w:autoSpaceDN w:val="0"/>
              <w:adjustRightInd w:val="0"/>
              <w:spacing w:after="0" w:line="240" w:lineRule="auto"/>
              <w:ind w:right="72" w:firstLine="22"/>
              <w:jc w:val="center"/>
              <w:rPr>
                <w:rFonts w:ascii="Times New Roman" w:hAnsi="Times New Roman" w:cs="Times New Roman"/>
                <w:b/>
              </w:rPr>
            </w:pPr>
            <w:r w:rsidRPr="00DC20D5">
              <w:rPr>
                <w:rFonts w:ascii="Times New Roman" w:hAnsi="Times New Roman" w:cs="Times New Roman"/>
                <w:b/>
              </w:rPr>
              <w:t>Найменування товару</w:t>
            </w:r>
          </w:p>
        </w:tc>
        <w:tc>
          <w:tcPr>
            <w:tcW w:w="2268" w:type="dxa"/>
            <w:vAlign w:val="center"/>
          </w:tcPr>
          <w:p w14:paraId="72FDD9EB" w14:textId="77777777" w:rsidR="0039110F" w:rsidRPr="00DC20D5" w:rsidRDefault="0039110F" w:rsidP="001C38F0">
            <w:pPr>
              <w:widowControl w:val="0"/>
              <w:autoSpaceDE w:val="0"/>
              <w:autoSpaceDN w:val="0"/>
              <w:adjustRightInd w:val="0"/>
              <w:spacing w:after="0" w:line="240" w:lineRule="auto"/>
              <w:ind w:right="72" w:firstLine="22"/>
              <w:jc w:val="center"/>
              <w:rPr>
                <w:rFonts w:ascii="Times New Roman" w:hAnsi="Times New Roman" w:cs="Times New Roman"/>
                <w:b/>
              </w:rPr>
            </w:pPr>
            <w:r w:rsidRPr="00DC20D5">
              <w:rPr>
                <w:rFonts w:ascii="Times New Roman" w:eastAsia="Times New Roman" w:hAnsi="Times New Roman" w:cs="Times New Roman"/>
                <w:b/>
                <w:highlight w:val="white"/>
              </w:rPr>
              <w:t>Найменування та країна виробника</w:t>
            </w:r>
          </w:p>
        </w:tc>
        <w:tc>
          <w:tcPr>
            <w:tcW w:w="879" w:type="dxa"/>
            <w:vAlign w:val="center"/>
          </w:tcPr>
          <w:p w14:paraId="0F9DF2F4" w14:textId="77777777" w:rsidR="0039110F" w:rsidRPr="00DC20D5" w:rsidRDefault="0039110F" w:rsidP="001C38F0">
            <w:pPr>
              <w:tabs>
                <w:tab w:val="left" w:pos="0"/>
              </w:tabs>
              <w:spacing w:after="0" w:line="240" w:lineRule="auto"/>
              <w:jc w:val="center"/>
              <w:rPr>
                <w:rFonts w:ascii="Times New Roman" w:hAnsi="Times New Roman" w:cs="Times New Roman"/>
                <w:b/>
              </w:rPr>
            </w:pPr>
            <w:r w:rsidRPr="00DC20D5">
              <w:rPr>
                <w:rFonts w:ascii="Times New Roman" w:hAnsi="Times New Roman" w:cs="Times New Roman"/>
                <w:b/>
              </w:rPr>
              <w:t>Одиниця виміру</w:t>
            </w:r>
          </w:p>
        </w:tc>
        <w:tc>
          <w:tcPr>
            <w:tcW w:w="1134" w:type="dxa"/>
            <w:vAlign w:val="center"/>
          </w:tcPr>
          <w:p w14:paraId="397E2161" w14:textId="77777777" w:rsidR="0039110F" w:rsidRPr="00DC20D5" w:rsidRDefault="0039110F" w:rsidP="001C38F0">
            <w:pPr>
              <w:tabs>
                <w:tab w:val="left" w:pos="0"/>
              </w:tabs>
              <w:spacing w:after="0" w:line="240" w:lineRule="auto"/>
              <w:jc w:val="center"/>
              <w:rPr>
                <w:rFonts w:ascii="Times New Roman" w:hAnsi="Times New Roman" w:cs="Times New Roman"/>
                <w:b/>
              </w:rPr>
            </w:pPr>
            <w:r w:rsidRPr="00DC20D5">
              <w:rPr>
                <w:rFonts w:ascii="Times New Roman" w:hAnsi="Times New Roman" w:cs="Times New Roman"/>
                <w:b/>
              </w:rPr>
              <w:t>Кількість</w:t>
            </w:r>
          </w:p>
        </w:tc>
        <w:tc>
          <w:tcPr>
            <w:tcW w:w="1389" w:type="dxa"/>
            <w:vAlign w:val="center"/>
          </w:tcPr>
          <w:p w14:paraId="36D35C8E" w14:textId="77777777" w:rsidR="0039110F" w:rsidRPr="00DC20D5" w:rsidRDefault="0039110F" w:rsidP="001C38F0">
            <w:pPr>
              <w:tabs>
                <w:tab w:val="left" w:pos="0"/>
              </w:tabs>
              <w:spacing w:after="0" w:line="240" w:lineRule="auto"/>
              <w:jc w:val="center"/>
              <w:rPr>
                <w:rFonts w:ascii="Times New Roman" w:hAnsi="Times New Roman" w:cs="Times New Roman"/>
              </w:rPr>
            </w:pPr>
            <w:r w:rsidRPr="00DC20D5">
              <w:rPr>
                <w:rFonts w:ascii="Times New Roman" w:hAnsi="Times New Roman" w:cs="Times New Roman"/>
                <w:b/>
                <w:bCs/>
              </w:rPr>
              <w:t xml:space="preserve">Ціна за одиницю, грн., </w:t>
            </w:r>
            <w:r w:rsidRPr="00DC20D5">
              <w:rPr>
                <w:rFonts w:ascii="Times New Roman" w:hAnsi="Times New Roman" w:cs="Times New Roman"/>
                <w:b/>
              </w:rPr>
              <w:t xml:space="preserve">з ПДВ </w:t>
            </w:r>
          </w:p>
        </w:tc>
        <w:tc>
          <w:tcPr>
            <w:tcW w:w="1843" w:type="dxa"/>
            <w:vAlign w:val="center"/>
          </w:tcPr>
          <w:p w14:paraId="65929704" w14:textId="77777777" w:rsidR="0039110F" w:rsidRPr="00DC20D5" w:rsidRDefault="0039110F" w:rsidP="001C38F0">
            <w:pPr>
              <w:tabs>
                <w:tab w:val="left" w:pos="0"/>
              </w:tabs>
              <w:spacing w:after="0" w:line="240" w:lineRule="auto"/>
              <w:jc w:val="center"/>
              <w:rPr>
                <w:rFonts w:ascii="Times New Roman" w:hAnsi="Times New Roman" w:cs="Times New Roman"/>
              </w:rPr>
            </w:pPr>
            <w:r w:rsidRPr="00DC20D5">
              <w:rPr>
                <w:rFonts w:ascii="Times New Roman" w:hAnsi="Times New Roman" w:cs="Times New Roman"/>
                <w:b/>
                <w:bCs/>
              </w:rPr>
              <w:t xml:space="preserve">Загальна вартість, грн., </w:t>
            </w:r>
            <w:r w:rsidRPr="00DC20D5">
              <w:rPr>
                <w:rFonts w:ascii="Times New Roman" w:hAnsi="Times New Roman" w:cs="Times New Roman"/>
                <w:b/>
              </w:rPr>
              <w:t xml:space="preserve">з ПДВ </w:t>
            </w:r>
          </w:p>
        </w:tc>
      </w:tr>
      <w:tr w:rsidR="00D9765B" w:rsidRPr="00DC20D5" w14:paraId="2993F829" w14:textId="77777777" w:rsidTr="006F2416">
        <w:trPr>
          <w:trHeight w:val="317"/>
        </w:trPr>
        <w:tc>
          <w:tcPr>
            <w:tcW w:w="539" w:type="dxa"/>
            <w:vAlign w:val="center"/>
          </w:tcPr>
          <w:p w14:paraId="10D70277" w14:textId="77777777" w:rsidR="00D9765B" w:rsidRPr="00DC20D5" w:rsidRDefault="00A71896" w:rsidP="00D9765B">
            <w:pPr>
              <w:tabs>
                <w:tab w:val="left" w:pos="0"/>
              </w:tabs>
              <w:spacing w:after="0" w:line="240" w:lineRule="auto"/>
              <w:jc w:val="center"/>
              <w:rPr>
                <w:rFonts w:ascii="Times New Roman" w:hAnsi="Times New Roman" w:cs="Times New Roman"/>
              </w:rPr>
            </w:pPr>
            <w:r w:rsidRPr="00DC20D5">
              <w:rPr>
                <w:rFonts w:ascii="Times New Roman" w:hAnsi="Times New Roman" w:cs="Times New Roman"/>
              </w:rPr>
              <w:t>1</w:t>
            </w:r>
          </w:p>
        </w:tc>
        <w:tc>
          <w:tcPr>
            <w:tcW w:w="2807" w:type="dxa"/>
            <w:shd w:val="clear" w:color="auto" w:fill="auto"/>
            <w:vAlign w:val="center"/>
          </w:tcPr>
          <w:p w14:paraId="238640AF" w14:textId="5A76E5DF"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706C4EEA" w14:textId="3BE1A4AA"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061C62F1" w14:textId="1B483338"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0A0C7BD0" w14:textId="51F76771"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1BF6A040" w14:textId="297393BC"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5F6E67E0" w14:textId="7D4DB707" w:rsidR="00D9765B" w:rsidRPr="00DC20D5" w:rsidRDefault="00D9765B" w:rsidP="00D9765B">
            <w:pPr>
              <w:tabs>
                <w:tab w:val="left" w:pos="0"/>
              </w:tabs>
              <w:spacing w:after="0" w:line="240" w:lineRule="auto"/>
              <w:jc w:val="center"/>
              <w:rPr>
                <w:rFonts w:ascii="Times New Roman" w:hAnsi="Times New Roman" w:cs="Times New Roman"/>
              </w:rPr>
            </w:pPr>
          </w:p>
        </w:tc>
      </w:tr>
      <w:tr w:rsidR="00D9765B" w:rsidRPr="00DC20D5" w14:paraId="61F614A8" w14:textId="77777777" w:rsidTr="006F2416">
        <w:trPr>
          <w:trHeight w:val="317"/>
        </w:trPr>
        <w:tc>
          <w:tcPr>
            <w:tcW w:w="539" w:type="dxa"/>
            <w:vAlign w:val="center"/>
          </w:tcPr>
          <w:p w14:paraId="530C68E4" w14:textId="42DA7287"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2807" w:type="dxa"/>
            <w:shd w:val="clear" w:color="auto" w:fill="auto"/>
            <w:vAlign w:val="center"/>
          </w:tcPr>
          <w:p w14:paraId="1E20DC2E" w14:textId="4D3BB2A2"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6DAB9305" w14:textId="3152B6CD"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6A341D80" w14:textId="51C2981F"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6C5CACE9" w14:textId="42AF14ED"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3A6258B0" w14:textId="05FFD585"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69F11D18" w14:textId="1E5D8D3B"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3D4657A2" w14:textId="77777777" w:rsidTr="006F2416">
        <w:trPr>
          <w:trHeight w:val="317"/>
        </w:trPr>
        <w:tc>
          <w:tcPr>
            <w:tcW w:w="539" w:type="dxa"/>
            <w:vAlign w:val="center"/>
          </w:tcPr>
          <w:p w14:paraId="3883634C" w14:textId="2EA50F1F"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2807" w:type="dxa"/>
            <w:shd w:val="clear" w:color="auto" w:fill="auto"/>
            <w:vAlign w:val="center"/>
          </w:tcPr>
          <w:p w14:paraId="23853486" w14:textId="78B630ED"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483CD152" w14:textId="1DDB14B5"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60370C0E" w14:textId="31798474"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3AD66A0D" w14:textId="7243E372"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4EAF3CF4" w14:textId="0113DE4D"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33C23A61" w14:textId="0640DABB"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2A131FDD" w14:textId="77777777" w:rsidTr="006F2416">
        <w:trPr>
          <w:trHeight w:val="317"/>
        </w:trPr>
        <w:tc>
          <w:tcPr>
            <w:tcW w:w="539" w:type="dxa"/>
            <w:vAlign w:val="center"/>
          </w:tcPr>
          <w:p w14:paraId="4E9CA4C3" w14:textId="3630DE46"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2807" w:type="dxa"/>
            <w:shd w:val="clear" w:color="auto" w:fill="auto"/>
            <w:vAlign w:val="center"/>
          </w:tcPr>
          <w:p w14:paraId="6A69AE8B" w14:textId="55A5D2A0"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735A054D" w14:textId="22208BF4"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5F8A5002" w14:textId="4CFD07C9"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582C5270" w14:textId="48C51D2C"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37637A3D" w14:textId="485039C5"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7E55510B" w14:textId="007FF7C0"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6B4B9354" w14:textId="77777777" w:rsidTr="006F2416">
        <w:trPr>
          <w:trHeight w:val="317"/>
        </w:trPr>
        <w:tc>
          <w:tcPr>
            <w:tcW w:w="539" w:type="dxa"/>
            <w:vAlign w:val="center"/>
          </w:tcPr>
          <w:p w14:paraId="3ABA2758" w14:textId="29982A92"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2807" w:type="dxa"/>
            <w:shd w:val="clear" w:color="auto" w:fill="auto"/>
            <w:vAlign w:val="center"/>
          </w:tcPr>
          <w:p w14:paraId="12842E71" w14:textId="03E8D627"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73F665DC" w14:textId="2A2FB96A"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4EAEADB2" w14:textId="5CF7D192"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1E4A5A69" w14:textId="67485528"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257B3255" w14:textId="4A5984CC"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0246A599" w14:textId="558E2CCD"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7DCC35FD" w14:textId="77777777" w:rsidTr="006F2416">
        <w:trPr>
          <w:trHeight w:val="317"/>
        </w:trPr>
        <w:tc>
          <w:tcPr>
            <w:tcW w:w="539" w:type="dxa"/>
            <w:vAlign w:val="center"/>
          </w:tcPr>
          <w:p w14:paraId="4D5FF8ED" w14:textId="71A9EF04"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807" w:type="dxa"/>
            <w:shd w:val="clear" w:color="auto" w:fill="auto"/>
            <w:vAlign w:val="center"/>
          </w:tcPr>
          <w:p w14:paraId="75DD6CCB" w14:textId="1A7B71DF"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4AA399A3" w14:textId="07BDE15D"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0149DFA8" w14:textId="542AC469"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0A15D08E" w14:textId="516CC0BC"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01EE84A0" w14:textId="52779A71"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36628D1C" w14:textId="166C43F4"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3D8A268A" w14:textId="77777777" w:rsidTr="006F2416">
        <w:trPr>
          <w:trHeight w:val="317"/>
        </w:trPr>
        <w:tc>
          <w:tcPr>
            <w:tcW w:w="539" w:type="dxa"/>
            <w:vAlign w:val="center"/>
          </w:tcPr>
          <w:p w14:paraId="33E9B034" w14:textId="7467EBEB"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2807" w:type="dxa"/>
            <w:shd w:val="clear" w:color="auto" w:fill="auto"/>
            <w:vAlign w:val="center"/>
          </w:tcPr>
          <w:p w14:paraId="271993C2" w14:textId="62F14316"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1B463D4A" w14:textId="62AEB20B"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70AA021E" w14:textId="6A4E8E1C"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4520289E" w14:textId="4011148F"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7DC308A4" w14:textId="1264CCCA"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3E2F7437" w14:textId="0CCC3DA0"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3FD2A78F" w14:textId="77777777" w:rsidTr="006F2416">
        <w:trPr>
          <w:trHeight w:val="317"/>
        </w:trPr>
        <w:tc>
          <w:tcPr>
            <w:tcW w:w="539" w:type="dxa"/>
            <w:vAlign w:val="center"/>
          </w:tcPr>
          <w:p w14:paraId="77F55DB0" w14:textId="1CA9FB95"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2807" w:type="dxa"/>
            <w:shd w:val="clear" w:color="auto" w:fill="auto"/>
            <w:vAlign w:val="center"/>
          </w:tcPr>
          <w:p w14:paraId="1B1815D0" w14:textId="11DCF233"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06097D32" w14:textId="256AEB98"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35149638" w14:textId="5E8813C2"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71D3BEE1" w14:textId="0869D11E"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634EA417" w14:textId="206CC90E"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5AF9E4FD" w14:textId="5CA77CD4"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57D79B84" w14:textId="77777777" w:rsidTr="006F2416">
        <w:trPr>
          <w:trHeight w:val="317"/>
        </w:trPr>
        <w:tc>
          <w:tcPr>
            <w:tcW w:w="539" w:type="dxa"/>
            <w:vAlign w:val="center"/>
          </w:tcPr>
          <w:p w14:paraId="0F72F723" w14:textId="1211AF4E" w:rsidR="00D9765B" w:rsidRPr="007D3383" w:rsidRDefault="007D3383" w:rsidP="00D9765B">
            <w:pPr>
              <w:tabs>
                <w:tab w:val="left" w:pos="0"/>
              </w:tabs>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2807" w:type="dxa"/>
            <w:shd w:val="clear" w:color="auto" w:fill="auto"/>
            <w:vAlign w:val="center"/>
          </w:tcPr>
          <w:p w14:paraId="487FB98E" w14:textId="04405D24"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66FE4D22" w14:textId="3A4BAD33"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44E1F54E" w14:textId="47EBC0AE"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2B8C9704" w14:textId="35C0FE62"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4B8A3A96" w14:textId="2AB325E1"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10F666EF" w14:textId="6444490B"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747627FB" w14:textId="77777777" w:rsidTr="006F2416">
        <w:trPr>
          <w:trHeight w:val="317"/>
        </w:trPr>
        <w:tc>
          <w:tcPr>
            <w:tcW w:w="539" w:type="dxa"/>
            <w:vAlign w:val="center"/>
          </w:tcPr>
          <w:p w14:paraId="0575F5BE" w14:textId="600BE407" w:rsidR="00D9765B" w:rsidRPr="007D3383" w:rsidRDefault="00A71896" w:rsidP="00D9765B">
            <w:pPr>
              <w:tabs>
                <w:tab w:val="left" w:pos="0"/>
              </w:tabs>
              <w:spacing w:after="0" w:line="240" w:lineRule="auto"/>
              <w:jc w:val="center"/>
              <w:rPr>
                <w:rFonts w:ascii="Times New Roman" w:hAnsi="Times New Roman" w:cs="Times New Roman"/>
                <w:lang w:val="en-US"/>
              </w:rPr>
            </w:pPr>
            <w:r w:rsidRPr="00DC20D5">
              <w:rPr>
                <w:rFonts w:ascii="Times New Roman" w:hAnsi="Times New Roman" w:cs="Times New Roman"/>
              </w:rPr>
              <w:t>1</w:t>
            </w:r>
            <w:r w:rsidR="007D3383">
              <w:rPr>
                <w:rFonts w:ascii="Times New Roman" w:hAnsi="Times New Roman" w:cs="Times New Roman"/>
                <w:lang w:val="en-US"/>
              </w:rPr>
              <w:t>0</w:t>
            </w:r>
          </w:p>
        </w:tc>
        <w:tc>
          <w:tcPr>
            <w:tcW w:w="2807" w:type="dxa"/>
            <w:shd w:val="clear" w:color="auto" w:fill="auto"/>
            <w:vAlign w:val="center"/>
          </w:tcPr>
          <w:p w14:paraId="196124E3" w14:textId="2E2BBC52"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3ED0C80B" w14:textId="13BBFED4"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6A9734F2" w14:textId="65233BDA"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45D717C8" w14:textId="181E800D"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67B834C3" w14:textId="5D296542"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20CD0644" w14:textId="3441D8DD"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24B53D96" w14:textId="77777777" w:rsidTr="006F2416">
        <w:trPr>
          <w:trHeight w:val="317"/>
        </w:trPr>
        <w:tc>
          <w:tcPr>
            <w:tcW w:w="539" w:type="dxa"/>
            <w:vAlign w:val="center"/>
          </w:tcPr>
          <w:p w14:paraId="73E8BABF" w14:textId="4DA53FE0" w:rsidR="00D9765B" w:rsidRPr="007D3383" w:rsidRDefault="00A71896" w:rsidP="00D9765B">
            <w:pPr>
              <w:tabs>
                <w:tab w:val="left" w:pos="0"/>
              </w:tabs>
              <w:spacing w:after="0" w:line="240" w:lineRule="auto"/>
              <w:jc w:val="center"/>
              <w:rPr>
                <w:rFonts w:ascii="Times New Roman" w:hAnsi="Times New Roman" w:cs="Times New Roman"/>
                <w:lang w:val="en-US"/>
              </w:rPr>
            </w:pPr>
            <w:r w:rsidRPr="00DC20D5">
              <w:rPr>
                <w:rFonts w:ascii="Times New Roman" w:hAnsi="Times New Roman" w:cs="Times New Roman"/>
              </w:rPr>
              <w:t>1</w:t>
            </w:r>
            <w:r w:rsidR="007D3383">
              <w:rPr>
                <w:rFonts w:ascii="Times New Roman" w:hAnsi="Times New Roman" w:cs="Times New Roman"/>
                <w:lang w:val="en-US"/>
              </w:rPr>
              <w:t>1</w:t>
            </w:r>
          </w:p>
        </w:tc>
        <w:tc>
          <w:tcPr>
            <w:tcW w:w="2807" w:type="dxa"/>
            <w:shd w:val="clear" w:color="auto" w:fill="auto"/>
            <w:vAlign w:val="center"/>
          </w:tcPr>
          <w:p w14:paraId="42512740" w14:textId="154487D6"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3E5B9173" w14:textId="7FD1234F"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59E7C264" w14:textId="0A371FF1"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2B195976" w14:textId="740F4E2E"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0689C343" w14:textId="79D824F9"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6E148813" w14:textId="5EE45D32"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614C4DE8" w14:textId="77777777" w:rsidTr="006F2416">
        <w:trPr>
          <w:trHeight w:val="317"/>
        </w:trPr>
        <w:tc>
          <w:tcPr>
            <w:tcW w:w="539" w:type="dxa"/>
            <w:vAlign w:val="center"/>
          </w:tcPr>
          <w:p w14:paraId="5808608F" w14:textId="555D6DEE" w:rsidR="00D9765B" w:rsidRPr="007D3383" w:rsidRDefault="00A71896" w:rsidP="00D9765B">
            <w:pPr>
              <w:tabs>
                <w:tab w:val="left" w:pos="0"/>
              </w:tabs>
              <w:spacing w:after="0" w:line="240" w:lineRule="auto"/>
              <w:jc w:val="center"/>
              <w:rPr>
                <w:rFonts w:ascii="Times New Roman" w:hAnsi="Times New Roman" w:cs="Times New Roman"/>
                <w:lang w:val="en-US"/>
              </w:rPr>
            </w:pPr>
            <w:r w:rsidRPr="00DC20D5">
              <w:rPr>
                <w:rFonts w:ascii="Times New Roman" w:hAnsi="Times New Roman" w:cs="Times New Roman"/>
              </w:rPr>
              <w:t>1</w:t>
            </w:r>
            <w:r w:rsidR="007D3383">
              <w:rPr>
                <w:rFonts w:ascii="Times New Roman" w:hAnsi="Times New Roman" w:cs="Times New Roman"/>
                <w:lang w:val="en-US"/>
              </w:rPr>
              <w:t>2</w:t>
            </w:r>
          </w:p>
        </w:tc>
        <w:tc>
          <w:tcPr>
            <w:tcW w:w="2807" w:type="dxa"/>
            <w:shd w:val="clear" w:color="auto" w:fill="auto"/>
            <w:vAlign w:val="center"/>
          </w:tcPr>
          <w:p w14:paraId="546D2936" w14:textId="7E465B62"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7AD2DF98" w14:textId="26AAB74A"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06D8C867" w14:textId="5878A04E"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458CC666" w14:textId="6A2CEC78"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44A40C9F" w14:textId="2382C0D8"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64851A3C" w14:textId="011BD338"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4080C66A" w14:textId="77777777" w:rsidTr="006F2416">
        <w:trPr>
          <w:trHeight w:val="317"/>
        </w:trPr>
        <w:tc>
          <w:tcPr>
            <w:tcW w:w="539" w:type="dxa"/>
            <w:vAlign w:val="center"/>
          </w:tcPr>
          <w:p w14:paraId="47559C84" w14:textId="015AADB4" w:rsidR="00D9765B" w:rsidRPr="007D3383" w:rsidRDefault="00A71896" w:rsidP="00D9765B">
            <w:pPr>
              <w:tabs>
                <w:tab w:val="left" w:pos="0"/>
              </w:tabs>
              <w:spacing w:after="0" w:line="240" w:lineRule="auto"/>
              <w:jc w:val="center"/>
              <w:rPr>
                <w:rFonts w:ascii="Times New Roman" w:hAnsi="Times New Roman" w:cs="Times New Roman"/>
                <w:lang w:val="en-US"/>
              </w:rPr>
            </w:pPr>
            <w:r w:rsidRPr="00DC20D5">
              <w:rPr>
                <w:rFonts w:ascii="Times New Roman" w:hAnsi="Times New Roman" w:cs="Times New Roman"/>
              </w:rPr>
              <w:t>1</w:t>
            </w:r>
            <w:r w:rsidR="007D3383">
              <w:rPr>
                <w:rFonts w:ascii="Times New Roman" w:hAnsi="Times New Roman" w:cs="Times New Roman"/>
                <w:lang w:val="en-US"/>
              </w:rPr>
              <w:t>3</w:t>
            </w:r>
          </w:p>
        </w:tc>
        <w:tc>
          <w:tcPr>
            <w:tcW w:w="2807" w:type="dxa"/>
            <w:shd w:val="clear" w:color="auto" w:fill="auto"/>
            <w:vAlign w:val="center"/>
          </w:tcPr>
          <w:p w14:paraId="3A62489F" w14:textId="4EFD4B95"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6788DF57" w14:textId="7398FBB5"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08ECF5CF" w14:textId="13D5292A"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059EBA94" w14:textId="78349215"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356871F8" w14:textId="0CB789F7"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02E90566" w14:textId="6C2CC612"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282ACF74" w14:textId="77777777" w:rsidTr="006F2416">
        <w:trPr>
          <w:trHeight w:val="317"/>
        </w:trPr>
        <w:tc>
          <w:tcPr>
            <w:tcW w:w="539" w:type="dxa"/>
            <w:vAlign w:val="center"/>
          </w:tcPr>
          <w:p w14:paraId="2748985E" w14:textId="6E3607E9" w:rsidR="00D9765B" w:rsidRPr="007D3383" w:rsidRDefault="00A71896" w:rsidP="00D9765B">
            <w:pPr>
              <w:tabs>
                <w:tab w:val="left" w:pos="0"/>
              </w:tabs>
              <w:spacing w:after="0" w:line="240" w:lineRule="auto"/>
              <w:jc w:val="center"/>
              <w:rPr>
                <w:rFonts w:ascii="Times New Roman" w:hAnsi="Times New Roman" w:cs="Times New Roman"/>
                <w:lang w:val="en-US"/>
              </w:rPr>
            </w:pPr>
            <w:r w:rsidRPr="00DC20D5">
              <w:rPr>
                <w:rFonts w:ascii="Times New Roman" w:hAnsi="Times New Roman" w:cs="Times New Roman"/>
              </w:rPr>
              <w:t>1</w:t>
            </w:r>
            <w:r w:rsidR="007D3383">
              <w:rPr>
                <w:rFonts w:ascii="Times New Roman" w:hAnsi="Times New Roman" w:cs="Times New Roman"/>
                <w:lang w:val="en-US"/>
              </w:rPr>
              <w:t>4</w:t>
            </w:r>
          </w:p>
        </w:tc>
        <w:tc>
          <w:tcPr>
            <w:tcW w:w="2807" w:type="dxa"/>
            <w:shd w:val="clear" w:color="auto" w:fill="auto"/>
            <w:vAlign w:val="center"/>
          </w:tcPr>
          <w:p w14:paraId="270A200C" w14:textId="62268D08"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4A7C344A" w14:textId="36A7E5C5"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19EEE31C" w14:textId="35591C85"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7C8B760C" w14:textId="1EE0E90B"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0D3C9223" w14:textId="2D728EE6"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67BF1238" w14:textId="664984A5"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4E646472" w14:textId="77777777" w:rsidTr="006F2416">
        <w:trPr>
          <w:trHeight w:val="317"/>
        </w:trPr>
        <w:tc>
          <w:tcPr>
            <w:tcW w:w="539" w:type="dxa"/>
            <w:vAlign w:val="center"/>
          </w:tcPr>
          <w:p w14:paraId="0D655834" w14:textId="3937921A" w:rsidR="00D9765B" w:rsidRPr="007D3383" w:rsidRDefault="00A71896" w:rsidP="00D9765B">
            <w:pPr>
              <w:tabs>
                <w:tab w:val="left" w:pos="0"/>
              </w:tabs>
              <w:spacing w:after="0" w:line="240" w:lineRule="auto"/>
              <w:jc w:val="center"/>
              <w:rPr>
                <w:rFonts w:ascii="Times New Roman" w:hAnsi="Times New Roman" w:cs="Times New Roman"/>
                <w:lang w:val="en-US"/>
              </w:rPr>
            </w:pPr>
            <w:r w:rsidRPr="00DC20D5">
              <w:rPr>
                <w:rFonts w:ascii="Times New Roman" w:hAnsi="Times New Roman" w:cs="Times New Roman"/>
              </w:rPr>
              <w:t>1</w:t>
            </w:r>
            <w:r w:rsidR="007D3383">
              <w:rPr>
                <w:rFonts w:ascii="Times New Roman" w:hAnsi="Times New Roman" w:cs="Times New Roman"/>
                <w:lang w:val="en-US"/>
              </w:rPr>
              <w:t>5</w:t>
            </w:r>
          </w:p>
        </w:tc>
        <w:tc>
          <w:tcPr>
            <w:tcW w:w="2807" w:type="dxa"/>
            <w:shd w:val="clear" w:color="auto" w:fill="auto"/>
            <w:vAlign w:val="center"/>
          </w:tcPr>
          <w:p w14:paraId="03F58C2D" w14:textId="5A4DDB73"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7E0F402F" w14:textId="61D2427F"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2A1E40DD" w14:textId="1CA43000"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65AB2670" w14:textId="330D3482"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71EE93D1" w14:textId="41F01973"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68A99FCD" w14:textId="7BFD5D45" w:rsidR="00D9765B" w:rsidRPr="00DC20D5" w:rsidRDefault="00D9765B" w:rsidP="00D9765B">
            <w:pPr>
              <w:tabs>
                <w:tab w:val="left" w:pos="0"/>
              </w:tabs>
              <w:spacing w:after="0" w:line="240" w:lineRule="auto"/>
              <w:jc w:val="center"/>
              <w:rPr>
                <w:rFonts w:ascii="Times New Roman" w:hAnsi="Times New Roman" w:cs="Times New Roman"/>
              </w:rPr>
            </w:pPr>
          </w:p>
        </w:tc>
      </w:tr>
      <w:tr w:rsidR="00D1111B" w:rsidRPr="00DC20D5" w14:paraId="4441E1F4" w14:textId="77777777" w:rsidTr="006F2416">
        <w:trPr>
          <w:trHeight w:val="317"/>
        </w:trPr>
        <w:tc>
          <w:tcPr>
            <w:tcW w:w="539" w:type="dxa"/>
            <w:vAlign w:val="center"/>
          </w:tcPr>
          <w:p w14:paraId="7C6E559B" w14:textId="4B5AC511" w:rsidR="00D9765B" w:rsidRPr="007D3383" w:rsidRDefault="00A71896" w:rsidP="00D9765B">
            <w:pPr>
              <w:tabs>
                <w:tab w:val="left" w:pos="0"/>
              </w:tabs>
              <w:spacing w:after="0" w:line="240" w:lineRule="auto"/>
              <w:jc w:val="center"/>
              <w:rPr>
                <w:rFonts w:ascii="Times New Roman" w:hAnsi="Times New Roman" w:cs="Times New Roman"/>
                <w:lang w:val="en-US"/>
              </w:rPr>
            </w:pPr>
            <w:r w:rsidRPr="00DC20D5">
              <w:rPr>
                <w:rFonts w:ascii="Times New Roman" w:hAnsi="Times New Roman" w:cs="Times New Roman"/>
              </w:rPr>
              <w:t>1</w:t>
            </w:r>
            <w:r w:rsidR="007D3383">
              <w:rPr>
                <w:rFonts w:ascii="Times New Roman" w:hAnsi="Times New Roman" w:cs="Times New Roman"/>
                <w:lang w:val="en-US"/>
              </w:rPr>
              <w:t>6</w:t>
            </w:r>
          </w:p>
        </w:tc>
        <w:tc>
          <w:tcPr>
            <w:tcW w:w="2807" w:type="dxa"/>
            <w:shd w:val="clear" w:color="auto" w:fill="auto"/>
            <w:vAlign w:val="center"/>
          </w:tcPr>
          <w:p w14:paraId="2FD7269A" w14:textId="6A12030F" w:rsidR="00D9765B" w:rsidRPr="00DC20D5" w:rsidRDefault="00D9765B" w:rsidP="00D9765B">
            <w:pPr>
              <w:tabs>
                <w:tab w:val="left" w:pos="0"/>
              </w:tabs>
              <w:spacing w:after="0" w:line="240" w:lineRule="auto"/>
              <w:jc w:val="center"/>
              <w:rPr>
                <w:rFonts w:ascii="Times New Roman" w:hAnsi="Times New Roman" w:cs="Times New Roman"/>
              </w:rPr>
            </w:pPr>
          </w:p>
        </w:tc>
        <w:tc>
          <w:tcPr>
            <w:tcW w:w="2268" w:type="dxa"/>
            <w:shd w:val="clear" w:color="auto" w:fill="auto"/>
            <w:vAlign w:val="center"/>
          </w:tcPr>
          <w:p w14:paraId="6BF0AF32" w14:textId="04A932E4" w:rsidR="00D9765B" w:rsidRPr="00DC20D5" w:rsidRDefault="00D9765B" w:rsidP="00D9765B">
            <w:pPr>
              <w:tabs>
                <w:tab w:val="left" w:pos="0"/>
              </w:tabs>
              <w:spacing w:after="0" w:line="240" w:lineRule="auto"/>
              <w:jc w:val="center"/>
              <w:rPr>
                <w:rFonts w:ascii="Times New Roman" w:hAnsi="Times New Roman" w:cs="Times New Roman"/>
              </w:rPr>
            </w:pPr>
          </w:p>
        </w:tc>
        <w:tc>
          <w:tcPr>
            <w:tcW w:w="879" w:type="dxa"/>
            <w:shd w:val="clear" w:color="auto" w:fill="auto"/>
            <w:vAlign w:val="center"/>
          </w:tcPr>
          <w:p w14:paraId="0B7DF56C" w14:textId="6B4657F5" w:rsidR="00D9765B" w:rsidRPr="00DC20D5" w:rsidRDefault="00D9765B" w:rsidP="00D9765B">
            <w:pPr>
              <w:tabs>
                <w:tab w:val="left" w:pos="0"/>
              </w:tabs>
              <w:spacing w:after="0" w:line="240" w:lineRule="auto"/>
              <w:jc w:val="center"/>
              <w:rPr>
                <w:rFonts w:ascii="Times New Roman" w:hAnsi="Times New Roman" w:cs="Times New Roman"/>
              </w:rPr>
            </w:pPr>
          </w:p>
        </w:tc>
        <w:tc>
          <w:tcPr>
            <w:tcW w:w="1134" w:type="dxa"/>
            <w:shd w:val="clear" w:color="auto" w:fill="auto"/>
            <w:vAlign w:val="center"/>
          </w:tcPr>
          <w:p w14:paraId="7A3CE535" w14:textId="5D85A636" w:rsidR="00D9765B" w:rsidRPr="00DC20D5" w:rsidRDefault="00D9765B" w:rsidP="00D9765B">
            <w:pPr>
              <w:tabs>
                <w:tab w:val="left" w:pos="0"/>
              </w:tabs>
              <w:spacing w:after="0" w:line="240" w:lineRule="auto"/>
              <w:jc w:val="center"/>
              <w:rPr>
                <w:rFonts w:ascii="Times New Roman" w:hAnsi="Times New Roman" w:cs="Times New Roman"/>
              </w:rPr>
            </w:pPr>
          </w:p>
        </w:tc>
        <w:tc>
          <w:tcPr>
            <w:tcW w:w="1389" w:type="dxa"/>
            <w:shd w:val="clear" w:color="auto" w:fill="auto"/>
            <w:vAlign w:val="center"/>
          </w:tcPr>
          <w:p w14:paraId="0D320C35" w14:textId="35F6F0EE" w:rsidR="00D9765B" w:rsidRPr="00DC20D5" w:rsidRDefault="00D9765B" w:rsidP="00D9765B">
            <w:pPr>
              <w:tabs>
                <w:tab w:val="left" w:pos="0"/>
              </w:tabs>
              <w:spacing w:after="0" w:line="240" w:lineRule="auto"/>
              <w:jc w:val="center"/>
              <w:rPr>
                <w:rFonts w:ascii="Times New Roman" w:hAnsi="Times New Roman" w:cs="Times New Roman"/>
              </w:rPr>
            </w:pPr>
          </w:p>
        </w:tc>
        <w:tc>
          <w:tcPr>
            <w:tcW w:w="1843" w:type="dxa"/>
            <w:shd w:val="clear" w:color="auto" w:fill="auto"/>
            <w:vAlign w:val="center"/>
          </w:tcPr>
          <w:p w14:paraId="540AFABC" w14:textId="77E8B865" w:rsidR="00D9765B" w:rsidRPr="00DC20D5" w:rsidRDefault="00D9765B" w:rsidP="00D9765B">
            <w:pPr>
              <w:tabs>
                <w:tab w:val="left" w:pos="0"/>
              </w:tabs>
              <w:spacing w:after="0" w:line="240" w:lineRule="auto"/>
              <w:jc w:val="center"/>
              <w:rPr>
                <w:rFonts w:ascii="Times New Roman" w:hAnsi="Times New Roman" w:cs="Times New Roman"/>
              </w:rPr>
            </w:pPr>
          </w:p>
        </w:tc>
      </w:tr>
      <w:tr w:rsidR="00D9765B" w:rsidRPr="00DC20D5" w14:paraId="71AA8CDE" w14:textId="77777777" w:rsidTr="00A71896">
        <w:trPr>
          <w:trHeight w:val="317"/>
        </w:trPr>
        <w:tc>
          <w:tcPr>
            <w:tcW w:w="7627" w:type="dxa"/>
            <w:gridSpan w:val="5"/>
            <w:vAlign w:val="center"/>
          </w:tcPr>
          <w:p w14:paraId="70B64B9E" w14:textId="77777777" w:rsidR="00D9765B" w:rsidRPr="00DC20D5" w:rsidRDefault="00D9765B" w:rsidP="006F2416">
            <w:pPr>
              <w:tabs>
                <w:tab w:val="left" w:pos="0"/>
              </w:tabs>
              <w:spacing w:after="0" w:line="240" w:lineRule="auto"/>
              <w:jc w:val="both"/>
              <w:rPr>
                <w:rFonts w:ascii="Times New Roman" w:hAnsi="Times New Roman" w:cs="Times New Roman"/>
              </w:rPr>
            </w:pPr>
            <w:r w:rsidRPr="00DC20D5">
              <w:rPr>
                <w:rFonts w:ascii="Times New Roman" w:hAnsi="Times New Roman" w:cs="Times New Roman"/>
                <w:i/>
              </w:rPr>
              <w:t xml:space="preserve">Загальна вартість пропозиції з урахуванням всіх  витрат на транспортування, навантаження та розвантаження, страхування, сплату податків і зборів та інші витрати, з ПДВ </w:t>
            </w:r>
          </w:p>
        </w:tc>
        <w:tc>
          <w:tcPr>
            <w:tcW w:w="3232" w:type="dxa"/>
            <w:gridSpan w:val="2"/>
            <w:vAlign w:val="center"/>
          </w:tcPr>
          <w:p w14:paraId="1C7FE616" w14:textId="2D9D60A4" w:rsidR="00D9765B" w:rsidRPr="00DC20D5" w:rsidRDefault="00D9765B" w:rsidP="00D9765B">
            <w:pPr>
              <w:tabs>
                <w:tab w:val="left" w:pos="0"/>
              </w:tabs>
              <w:spacing w:after="0" w:line="240" w:lineRule="auto"/>
              <w:jc w:val="center"/>
              <w:rPr>
                <w:rFonts w:ascii="Times New Roman" w:hAnsi="Times New Roman" w:cs="Times New Roman"/>
              </w:rPr>
            </w:pPr>
          </w:p>
        </w:tc>
      </w:tr>
      <w:tr w:rsidR="007D3383" w:rsidRPr="00DC20D5" w14:paraId="32DA5775" w14:textId="77777777" w:rsidTr="00A71896">
        <w:trPr>
          <w:trHeight w:val="317"/>
        </w:trPr>
        <w:tc>
          <w:tcPr>
            <w:tcW w:w="7627" w:type="dxa"/>
            <w:gridSpan w:val="5"/>
            <w:vAlign w:val="center"/>
          </w:tcPr>
          <w:p w14:paraId="51BD10FC" w14:textId="0B7FAAD2" w:rsidR="007D3383" w:rsidRPr="007D3383" w:rsidRDefault="007D3383" w:rsidP="006F2416">
            <w:pPr>
              <w:tabs>
                <w:tab w:val="left" w:pos="0"/>
              </w:tabs>
              <w:spacing w:after="0" w:line="240" w:lineRule="auto"/>
              <w:jc w:val="both"/>
              <w:rPr>
                <w:rFonts w:ascii="Times New Roman" w:hAnsi="Times New Roman" w:cs="Times New Roman"/>
                <w:i/>
              </w:rPr>
            </w:pPr>
            <w:r>
              <w:rPr>
                <w:rFonts w:ascii="Times New Roman" w:hAnsi="Times New Roman" w:cs="Times New Roman"/>
                <w:i/>
              </w:rPr>
              <w:t>в т.ч. ПДВ (7%)</w:t>
            </w:r>
          </w:p>
        </w:tc>
        <w:tc>
          <w:tcPr>
            <w:tcW w:w="3232" w:type="dxa"/>
            <w:gridSpan w:val="2"/>
            <w:vAlign w:val="center"/>
          </w:tcPr>
          <w:p w14:paraId="5D4172B4" w14:textId="0991433B" w:rsidR="007D3383" w:rsidRPr="00DC20D5" w:rsidRDefault="007D3383" w:rsidP="00D9765B">
            <w:pPr>
              <w:tabs>
                <w:tab w:val="left" w:pos="0"/>
              </w:tabs>
              <w:spacing w:after="0" w:line="240" w:lineRule="auto"/>
              <w:jc w:val="center"/>
              <w:rPr>
                <w:rFonts w:ascii="Times New Roman" w:hAnsi="Times New Roman" w:cs="Times New Roman"/>
              </w:rPr>
            </w:pPr>
          </w:p>
        </w:tc>
      </w:tr>
    </w:tbl>
    <w:p w14:paraId="7183E91D" w14:textId="7F64157C" w:rsidR="0039110F" w:rsidRDefault="0039110F" w:rsidP="0039110F">
      <w:pPr>
        <w:spacing w:after="0"/>
        <w:rPr>
          <w:rFonts w:ascii="Times New Roman" w:eastAsia="Times New Roman" w:hAnsi="Times New Roman" w:cs="Times New Roman"/>
          <w:b/>
          <w:color w:val="000000"/>
        </w:rPr>
      </w:pPr>
    </w:p>
    <w:p w14:paraId="6C92FD10" w14:textId="77777777" w:rsidR="006F2416" w:rsidRDefault="006F2416" w:rsidP="0039110F">
      <w:pPr>
        <w:spacing w:after="0"/>
        <w:rPr>
          <w:rFonts w:ascii="Times New Roman" w:eastAsia="Times New Roman" w:hAnsi="Times New Roman" w:cs="Times New Roman"/>
          <w:b/>
          <w:color w:val="000000"/>
        </w:rPr>
      </w:pPr>
    </w:p>
    <w:tbl>
      <w:tblPr>
        <w:tblpPr w:leftFromText="180" w:rightFromText="180" w:vertAnchor="text" w:horzAnchor="margin" w:tblpXSpec="center" w:tblpY="87"/>
        <w:tblW w:w="10031" w:type="dxa"/>
        <w:tblLayout w:type="fixed"/>
        <w:tblLook w:val="0000" w:firstRow="0" w:lastRow="0" w:firstColumn="0" w:lastColumn="0" w:noHBand="0" w:noVBand="0"/>
      </w:tblPr>
      <w:tblGrid>
        <w:gridCol w:w="4786"/>
        <w:gridCol w:w="5245"/>
      </w:tblGrid>
      <w:tr w:rsidR="006F2416" w:rsidRPr="00DC20D5" w14:paraId="6FC3F8F9" w14:textId="77777777" w:rsidTr="006F2416">
        <w:tc>
          <w:tcPr>
            <w:tcW w:w="4786" w:type="dxa"/>
            <w:vAlign w:val="bottom"/>
          </w:tcPr>
          <w:p w14:paraId="5E032EA5" w14:textId="77777777" w:rsidR="006F2416" w:rsidRDefault="006F2416" w:rsidP="006F2416">
            <w:pPr>
              <w:widowControl w:val="0"/>
              <w:tabs>
                <w:tab w:val="left" w:pos="284"/>
                <w:tab w:val="left" w:pos="1134"/>
              </w:tabs>
              <w:snapToGrid w:val="0"/>
              <w:spacing w:after="0"/>
              <w:rPr>
                <w:rFonts w:ascii="Times New Roman" w:hAnsi="Times New Roman" w:cs="Times New Roman"/>
                <w:b/>
                <w:lang w:eastAsia="ar-SA"/>
              </w:rPr>
            </w:pPr>
          </w:p>
          <w:p w14:paraId="3B215612" w14:textId="77777777" w:rsidR="006F2416" w:rsidRPr="00DC20D5" w:rsidRDefault="006F2416" w:rsidP="006F2416">
            <w:pPr>
              <w:widowControl w:val="0"/>
              <w:tabs>
                <w:tab w:val="left" w:pos="284"/>
                <w:tab w:val="left" w:pos="1134"/>
              </w:tabs>
              <w:snapToGrid w:val="0"/>
              <w:spacing w:after="0"/>
              <w:rPr>
                <w:rFonts w:ascii="Times New Roman" w:hAnsi="Times New Roman" w:cs="Times New Roman"/>
                <w:b/>
              </w:rPr>
            </w:pPr>
            <w:r w:rsidRPr="00DC20D5">
              <w:rPr>
                <w:rFonts w:ascii="Times New Roman" w:hAnsi="Times New Roman" w:cs="Times New Roman"/>
                <w:b/>
                <w:lang w:eastAsia="ar-SA"/>
              </w:rPr>
              <w:t>Покупець:</w:t>
            </w:r>
          </w:p>
        </w:tc>
        <w:tc>
          <w:tcPr>
            <w:tcW w:w="5245" w:type="dxa"/>
            <w:vAlign w:val="bottom"/>
          </w:tcPr>
          <w:p w14:paraId="08EFBA1F" w14:textId="77777777" w:rsidR="006F2416" w:rsidRPr="00DC20D5" w:rsidRDefault="006F2416" w:rsidP="006F2416">
            <w:pPr>
              <w:widowControl w:val="0"/>
              <w:tabs>
                <w:tab w:val="left" w:pos="284"/>
                <w:tab w:val="left" w:pos="1134"/>
              </w:tabs>
              <w:snapToGrid w:val="0"/>
              <w:spacing w:after="0"/>
              <w:rPr>
                <w:rFonts w:ascii="Times New Roman" w:hAnsi="Times New Roman" w:cs="Times New Roman"/>
                <w:b/>
              </w:rPr>
            </w:pPr>
            <w:r w:rsidRPr="00DC20D5">
              <w:rPr>
                <w:rFonts w:ascii="Times New Roman" w:hAnsi="Times New Roman" w:cs="Times New Roman"/>
                <w:b/>
                <w:lang w:eastAsia="ar-SA"/>
              </w:rPr>
              <w:t>Постачальник:</w:t>
            </w:r>
          </w:p>
        </w:tc>
      </w:tr>
      <w:tr w:rsidR="006F2416" w:rsidRPr="00DC20D5" w14:paraId="4B655B9F" w14:textId="77777777" w:rsidTr="006F2416">
        <w:trPr>
          <w:trHeight w:val="3210"/>
        </w:trPr>
        <w:tc>
          <w:tcPr>
            <w:tcW w:w="4786" w:type="dxa"/>
          </w:tcPr>
          <w:p w14:paraId="427058BA" w14:textId="77777777" w:rsidR="006F2416" w:rsidRDefault="006F2416" w:rsidP="006F2416">
            <w:pPr>
              <w:pStyle w:val="Iauiue1"/>
              <w:spacing w:line="276" w:lineRule="auto"/>
              <w:rPr>
                <w:sz w:val="22"/>
                <w:szCs w:val="22"/>
              </w:rPr>
            </w:pPr>
          </w:p>
          <w:p w14:paraId="637C6C15" w14:textId="5592BDF0" w:rsidR="005538DE" w:rsidRPr="005538DE" w:rsidRDefault="005538DE" w:rsidP="006F2416">
            <w:pPr>
              <w:pStyle w:val="Iauiue1"/>
              <w:spacing w:line="276" w:lineRule="auto"/>
              <w:rPr>
                <w:b/>
                <w:sz w:val="22"/>
                <w:szCs w:val="22"/>
                <w:lang w:val="ru-RU"/>
              </w:rPr>
            </w:pPr>
            <w:r w:rsidRPr="005538DE">
              <w:rPr>
                <w:b/>
                <w:sz w:val="22"/>
                <w:szCs w:val="22"/>
                <w:lang w:val="ru-RU"/>
              </w:rPr>
              <w:t>Директор</w:t>
            </w:r>
          </w:p>
          <w:p w14:paraId="5CB97651" w14:textId="77777777" w:rsidR="005538DE" w:rsidRDefault="005538DE" w:rsidP="006F2416">
            <w:pPr>
              <w:pStyle w:val="Iauiue1"/>
              <w:spacing w:line="276" w:lineRule="auto"/>
              <w:rPr>
                <w:b/>
                <w:sz w:val="22"/>
                <w:szCs w:val="22"/>
                <w:u w:val="single"/>
              </w:rPr>
            </w:pPr>
          </w:p>
          <w:p w14:paraId="7951A47E" w14:textId="374B3EEA" w:rsidR="006F2416" w:rsidRPr="00B46200" w:rsidRDefault="006F2416" w:rsidP="006F2416">
            <w:pPr>
              <w:pStyle w:val="Iauiue1"/>
              <w:spacing w:line="276" w:lineRule="auto"/>
              <w:rPr>
                <w:b/>
                <w:sz w:val="22"/>
                <w:szCs w:val="22"/>
              </w:rPr>
            </w:pPr>
            <w:r w:rsidRPr="00B46200">
              <w:rPr>
                <w:b/>
                <w:sz w:val="22"/>
                <w:szCs w:val="22"/>
                <w:u w:val="single"/>
              </w:rPr>
              <w:t>____________</w:t>
            </w:r>
            <w:r>
              <w:rPr>
                <w:b/>
                <w:sz w:val="22"/>
                <w:szCs w:val="22"/>
                <w:u w:val="single"/>
              </w:rPr>
              <w:t>___</w:t>
            </w:r>
          </w:p>
          <w:p w14:paraId="4C205C5A" w14:textId="77777777" w:rsidR="006F2416" w:rsidRPr="00DC20D5" w:rsidRDefault="006F2416" w:rsidP="006F2416">
            <w:pPr>
              <w:pStyle w:val="Iauiue1"/>
              <w:spacing w:line="276" w:lineRule="auto"/>
              <w:rPr>
                <w:sz w:val="22"/>
                <w:szCs w:val="22"/>
              </w:rPr>
            </w:pPr>
            <w:r w:rsidRPr="00B46200">
              <w:rPr>
                <w:b/>
              </w:rPr>
              <w:t>М. П.</w:t>
            </w:r>
          </w:p>
          <w:p w14:paraId="1083B5CD" w14:textId="77777777" w:rsidR="006F2416" w:rsidRDefault="006F2416" w:rsidP="006F2416">
            <w:pPr>
              <w:pStyle w:val="Iauiue1"/>
              <w:spacing w:line="276" w:lineRule="auto"/>
              <w:rPr>
                <w:sz w:val="22"/>
                <w:szCs w:val="22"/>
                <w:lang w:val="ru-RU"/>
              </w:rPr>
            </w:pPr>
          </w:p>
          <w:p w14:paraId="27E2296E" w14:textId="77777777" w:rsidR="006F2416" w:rsidRDefault="006F2416" w:rsidP="006F2416">
            <w:pPr>
              <w:pStyle w:val="Iauiue1"/>
              <w:spacing w:line="276" w:lineRule="auto"/>
              <w:rPr>
                <w:sz w:val="22"/>
                <w:szCs w:val="22"/>
                <w:lang w:val="ru-RU"/>
              </w:rPr>
            </w:pPr>
          </w:p>
          <w:p w14:paraId="2A5C1E07" w14:textId="77777777" w:rsidR="006F2416" w:rsidRPr="00DC20D5" w:rsidRDefault="006F2416" w:rsidP="006F2416">
            <w:pPr>
              <w:pStyle w:val="Iauiue1"/>
              <w:spacing w:line="276" w:lineRule="auto"/>
              <w:rPr>
                <w:b/>
                <w:bCs/>
                <w:sz w:val="22"/>
                <w:szCs w:val="22"/>
              </w:rPr>
            </w:pPr>
          </w:p>
        </w:tc>
        <w:tc>
          <w:tcPr>
            <w:tcW w:w="5245" w:type="dxa"/>
          </w:tcPr>
          <w:p w14:paraId="6FFD5D6E" w14:textId="77777777" w:rsidR="006F2416" w:rsidRPr="006F2416" w:rsidRDefault="006F2416" w:rsidP="006F2416">
            <w:pPr>
              <w:pStyle w:val="Iauiue1"/>
              <w:spacing w:line="276" w:lineRule="auto"/>
              <w:rPr>
                <w:b/>
                <w:sz w:val="22"/>
                <w:szCs w:val="22"/>
                <w:lang w:val="en-US"/>
              </w:rPr>
            </w:pPr>
          </w:p>
          <w:p w14:paraId="3208004D" w14:textId="77777777" w:rsidR="006F2416" w:rsidRPr="006F2416" w:rsidRDefault="006F2416" w:rsidP="006F2416">
            <w:pPr>
              <w:pStyle w:val="Iauiue1"/>
              <w:spacing w:line="276" w:lineRule="auto"/>
              <w:rPr>
                <w:b/>
                <w:sz w:val="22"/>
                <w:szCs w:val="22"/>
                <w:lang w:val="ru-RU"/>
              </w:rPr>
            </w:pPr>
            <w:r>
              <w:rPr>
                <w:b/>
                <w:sz w:val="22"/>
                <w:szCs w:val="22"/>
                <w:lang w:val="ru-RU"/>
              </w:rPr>
              <w:t>Директор</w:t>
            </w:r>
          </w:p>
          <w:p w14:paraId="780065E8" w14:textId="77777777" w:rsidR="006F2416" w:rsidRDefault="006F2416" w:rsidP="006F2416">
            <w:pPr>
              <w:pStyle w:val="Iauiue1"/>
              <w:spacing w:line="276" w:lineRule="auto"/>
              <w:rPr>
                <w:b/>
                <w:sz w:val="22"/>
                <w:szCs w:val="22"/>
                <w:u w:val="single"/>
                <w:lang w:val="ru-RU"/>
              </w:rPr>
            </w:pPr>
          </w:p>
          <w:p w14:paraId="4252709D" w14:textId="5D6ADAB6" w:rsidR="006F2416" w:rsidRPr="006F2416" w:rsidRDefault="006F2416" w:rsidP="006F2416">
            <w:pPr>
              <w:pStyle w:val="Iauiue1"/>
              <w:spacing w:line="276" w:lineRule="auto"/>
              <w:rPr>
                <w:b/>
                <w:sz w:val="22"/>
                <w:szCs w:val="22"/>
                <w:lang w:val="ru-RU"/>
              </w:rPr>
            </w:pPr>
            <w:r w:rsidRPr="00B46200">
              <w:rPr>
                <w:b/>
                <w:sz w:val="22"/>
                <w:szCs w:val="22"/>
                <w:u w:val="single"/>
              </w:rPr>
              <w:t>______________</w:t>
            </w:r>
            <w:r>
              <w:rPr>
                <w:b/>
                <w:sz w:val="22"/>
                <w:szCs w:val="22"/>
                <w:u w:val="single"/>
              </w:rPr>
              <w:t>___</w:t>
            </w:r>
            <w:r>
              <w:rPr>
                <w:b/>
                <w:sz w:val="22"/>
                <w:szCs w:val="22"/>
                <w:lang w:val="ru-RU"/>
              </w:rPr>
              <w:t>_____</w:t>
            </w:r>
          </w:p>
          <w:p w14:paraId="6FB71046" w14:textId="77777777" w:rsidR="006F2416" w:rsidRPr="00DC20D5" w:rsidRDefault="006F2416" w:rsidP="006F2416">
            <w:pPr>
              <w:pStyle w:val="Iauiue1"/>
              <w:spacing w:line="276" w:lineRule="auto"/>
              <w:rPr>
                <w:sz w:val="22"/>
                <w:szCs w:val="22"/>
              </w:rPr>
            </w:pPr>
            <w:r w:rsidRPr="00B46200">
              <w:rPr>
                <w:b/>
              </w:rPr>
              <w:t>М. П.</w:t>
            </w:r>
          </w:p>
          <w:p w14:paraId="5B8C5B5D" w14:textId="4C3A8D8F" w:rsidR="00B6642A" w:rsidRPr="00DC20D5" w:rsidRDefault="00B6642A" w:rsidP="00B6642A">
            <w:pPr>
              <w:spacing w:after="0" w:line="240" w:lineRule="auto"/>
              <w:rPr>
                <w:rFonts w:ascii="Times New Roman" w:hAnsi="Times New Roman" w:cs="Times New Roman"/>
                <w:b/>
                <w:i/>
              </w:rPr>
            </w:pPr>
          </w:p>
          <w:p w14:paraId="55E19D88" w14:textId="77777777" w:rsidR="006F2416" w:rsidRPr="00DC20D5" w:rsidRDefault="006F2416" w:rsidP="006F2416">
            <w:pPr>
              <w:suppressAutoHyphens/>
              <w:spacing w:after="0"/>
              <w:jc w:val="both"/>
              <w:rPr>
                <w:rFonts w:ascii="Times New Roman" w:hAnsi="Times New Roman" w:cs="Times New Roman"/>
                <w:b/>
                <w:i/>
                <w:lang w:eastAsia="ar-SA"/>
              </w:rPr>
            </w:pPr>
          </w:p>
        </w:tc>
      </w:tr>
    </w:tbl>
    <w:p w14:paraId="0A78CE36" w14:textId="77777777" w:rsidR="006F2416" w:rsidRPr="00DC20D5" w:rsidRDefault="006F2416" w:rsidP="0039110F">
      <w:pPr>
        <w:spacing w:after="0"/>
        <w:rPr>
          <w:rFonts w:ascii="Times New Roman" w:eastAsia="Times New Roman" w:hAnsi="Times New Roman" w:cs="Times New Roman"/>
          <w:b/>
          <w:color w:val="000000"/>
        </w:rPr>
      </w:pPr>
    </w:p>
    <w:sectPr w:rsidR="006F2416" w:rsidRPr="00DC20D5" w:rsidSect="00DC20D5">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F8A4" w14:textId="77777777" w:rsidR="00D779D3" w:rsidRDefault="00D779D3" w:rsidP="008E0A85">
      <w:pPr>
        <w:spacing w:after="0" w:line="240" w:lineRule="auto"/>
      </w:pPr>
      <w:r>
        <w:separator/>
      </w:r>
    </w:p>
  </w:endnote>
  <w:endnote w:type="continuationSeparator" w:id="0">
    <w:p w14:paraId="4C735329" w14:textId="77777777" w:rsidR="00D779D3" w:rsidRDefault="00D779D3" w:rsidP="008E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BE96E" w14:textId="77777777" w:rsidR="00D779D3" w:rsidRDefault="00D779D3" w:rsidP="008E0A85">
      <w:pPr>
        <w:spacing w:after="0" w:line="240" w:lineRule="auto"/>
      </w:pPr>
      <w:r>
        <w:separator/>
      </w:r>
    </w:p>
  </w:footnote>
  <w:footnote w:type="continuationSeparator" w:id="0">
    <w:p w14:paraId="25DB3E25" w14:textId="77777777" w:rsidR="00D779D3" w:rsidRDefault="00D779D3" w:rsidP="008E0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2A6F"/>
    <w:multiLevelType w:val="hybridMultilevel"/>
    <w:tmpl w:val="2202E8DC"/>
    <w:lvl w:ilvl="0" w:tplc="56F2F17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5006D21"/>
    <w:multiLevelType w:val="multilevel"/>
    <w:tmpl w:val="BCFA7CDA"/>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51"/>
    <w:rsid w:val="00001FBE"/>
    <w:rsid w:val="00003DB6"/>
    <w:rsid w:val="00006CB7"/>
    <w:rsid w:val="00012656"/>
    <w:rsid w:val="000241C7"/>
    <w:rsid w:val="00026A74"/>
    <w:rsid w:val="00044795"/>
    <w:rsid w:val="000726AA"/>
    <w:rsid w:val="00095908"/>
    <w:rsid w:val="000B15C8"/>
    <w:rsid w:val="000C1D34"/>
    <w:rsid w:val="000D2AF8"/>
    <w:rsid w:val="000D3E9D"/>
    <w:rsid w:val="000E111C"/>
    <w:rsid w:val="000E2433"/>
    <w:rsid w:val="000F3EFE"/>
    <w:rsid w:val="001016A9"/>
    <w:rsid w:val="00121E80"/>
    <w:rsid w:val="0012451A"/>
    <w:rsid w:val="00133C54"/>
    <w:rsid w:val="00134D6B"/>
    <w:rsid w:val="00144DF8"/>
    <w:rsid w:val="00154C4F"/>
    <w:rsid w:val="00156975"/>
    <w:rsid w:val="0016274C"/>
    <w:rsid w:val="00172287"/>
    <w:rsid w:val="00183C73"/>
    <w:rsid w:val="00187B64"/>
    <w:rsid w:val="001B1D3E"/>
    <w:rsid w:val="001B2280"/>
    <w:rsid w:val="001B5EEA"/>
    <w:rsid w:val="001D0F5B"/>
    <w:rsid w:val="001E544C"/>
    <w:rsid w:val="001F4A9E"/>
    <w:rsid w:val="001F5FA6"/>
    <w:rsid w:val="00212BB4"/>
    <w:rsid w:val="00216BD0"/>
    <w:rsid w:val="00217369"/>
    <w:rsid w:val="00217632"/>
    <w:rsid w:val="00237291"/>
    <w:rsid w:val="002530A6"/>
    <w:rsid w:val="002714AE"/>
    <w:rsid w:val="00277BB2"/>
    <w:rsid w:val="00291A8F"/>
    <w:rsid w:val="002A008F"/>
    <w:rsid w:val="002A4B65"/>
    <w:rsid w:val="002B3BDA"/>
    <w:rsid w:val="002F0E51"/>
    <w:rsid w:val="002F2B8E"/>
    <w:rsid w:val="002F61B8"/>
    <w:rsid w:val="003002AA"/>
    <w:rsid w:val="003011A7"/>
    <w:rsid w:val="003078D8"/>
    <w:rsid w:val="0031331B"/>
    <w:rsid w:val="003144D3"/>
    <w:rsid w:val="003627F5"/>
    <w:rsid w:val="00366DD3"/>
    <w:rsid w:val="00372A6B"/>
    <w:rsid w:val="0038471D"/>
    <w:rsid w:val="0039110F"/>
    <w:rsid w:val="003B5FE7"/>
    <w:rsid w:val="003B70A1"/>
    <w:rsid w:val="003C4F79"/>
    <w:rsid w:val="003F5E15"/>
    <w:rsid w:val="00403436"/>
    <w:rsid w:val="00426DB4"/>
    <w:rsid w:val="0043556F"/>
    <w:rsid w:val="00436F57"/>
    <w:rsid w:val="00446E43"/>
    <w:rsid w:val="00460133"/>
    <w:rsid w:val="004618B3"/>
    <w:rsid w:val="004663AA"/>
    <w:rsid w:val="00470BAC"/>
    <w:rsid w:val="00472287"/>
    <w:rsid w:val="00474B17"/>
    <w:rsid w:val="00480430"/>
    <w:rsid w:val="00483266"/>
    <w:rsid w:val="004930D3"/>
    <w:rsid w:val="00497811"/>
    <w:rsid w:val="004C2F22"/>
    <w:rsid w:val="004C6864"/>
    <w:rsid w:val="004F0029"/>
    <w:rsid w:val="004F0294"/>
    <w:rsid w:val="004F4F81"/>
    <w:rsid w:val="00512A25"/>
    <w:rsid w:val="00520C9A"/>
    <w:rsid w:val="00527CD2"/>
    <w:rsid w:val="005538DE"/>
    <w:rsid w:val="005545F2"/>
    <w:rsid w:val="00590A25"/>
    <w:rsid w:val="005A7B46"/>
    <w:rsid w:val="005D4EC8"/>
    <w:rsid w:val="005D6905"/>
    <w:rsid w:val="005D742D"/>
    <w:rsid w:val="005E5099"/>
    <w:rsid w:val="005F2A60"/>
    <w:rsid w:val="006355ED"/>
    <w:rsid w:val="0064185A"/>
    <w:rsid w:val="00644219"/>
    <w:rsid w:val="0065583D"/>
    <w:rsid w:val="0066053F"/>
    <w:rsid w:val="00681169"/>
    <w:rsid w:val="00693754"/>
    <w:rsid w:val="006C7532"/>
    <w:rsid w:val="006E09A7"/>
    <w:rsid w:val="006E658A"/>
    <w:rsid w:val="006F2416"/>
    <w:rsid w:val="00705EB3"/>
    <w:rsid w:val="007539F8"/>
    <w:rsid w:val="00756F44"/>
    <w:rsid w:val="007574EA"/>
    <w:rsid w:val="00762B11"/>
    <w:rsid w:val="00763EB7"/>
    <w:rsid w:val="00765F8B"/>
    <w:rsid w:val="00784715"/>
    <w:rsid w:val="007D3383"/>
    <w:rsid w:val="007D524D"/>
    <w:rsid w:val="007F15C9"/>
    <w:rsid w:val="007F2915"/>
    <w:rsid w:val="007F7B36"/>
    <w:rsid w:val="00824C66"/>
    <w:rsid w:val="00842098"/>
    <w:rsid w:val="00844529"/>
    <w:rsid w:val="00847483"/>
    <w:rsid w:val="00856389"/>
    <w:rsid w:val="008734AC"/>
    <w:rsid w:val="00883BE7"/>
    <w:rsid w:val="00887990"/>
    <w:rsid w:val="00897146"/>
    <w:rsid w:val="008B6076"/>
    <w:rsid w:val="008C0395"/>
    <w:rsid w:val="008C56AA"/>
    <w:rsid w:val="008D4A3C"/>
    <w:rsid w:val="008E0A85"/>
    <w:rsid w:val="008E2FD4"/>
    <w:rsid w:val="00922CE5"/>
    <w:rsid w:val="00931828"/>
    <w:rsid w:val="00937F44"/>
    <w:rsid w:val="009444B6"/>
    <w:rsid w:val="0095249F"/>
    <w:rsid w:val="0095632F"/>
    <w:rsid w:val="00963312"/>
    <w:rsid w:val="00970F1B"/>
    <w:rsid w:val="00985D66"/>
    <w:rsid w:val="009E4948"/>
    <w:rsid w:val="009F1380"/>
    <w:rsid w:val="00A01E03"/>
    <w:rsid w:val="00A07A9B"/>
    <w:rsid w:val="00A22C8A"/>
    <w:rsid w:val="00A300F5"/>
    <w:rsid w:val="00A41F1B"/>
    <w:rsid w:val="00A4440F"/>
    <w:rsid w:val="00A71896"/>
    <w:rsid w:val="00A72CD1"/>
    <w:rsid w:val="00A90C0D"/>
    <w:rsid w:val="00AB07D4"/>
    <w:rsid w:val="00AC2FE6"/>
    <w:rsid w:val="00AC5719"/>
    <w:rsid w:val="00AC6407"/>
    <w:rsid w:val="00AD0C77"/>
    <w:rsid w:val="00AF5894"/>
    <w:rsid w:val="00B02328"/>
    <w:rsid w:val="00B05AA0"/>
    <w:rsid w:val="00B1341A"/>
    <w:rsid w:val="00B26AC4"/>
    <w:rsid w:val="00B3052E"/>
    <w:rsid w:val="00B33A81"/>
    <w:rsid w:val="00B500B2"/>
    <w:rsid w:val="00B6642A"/>
    <w:rsid w:val="00B804EB"/>
    <w:rsid w:val="00B94FBD"/>
    <w:rsid w:val="00B95EC0"/>
    <w:rsid w:val="00BA479D"/>
    <w:rsid w:val="00BB6C4A"/>
    <w:rsid w:val="00BC11FF"/>
    <w:rsid w:val="00BE18F4"/>
    <w:rsid w:val="00BF34E3"/>
    <w:rsid w:val="00C000CA"/>
    <w:rsid w:val="00C12C11"/>
    <w:rsid w:val="00C133D0"/>
    <w:rsid w:val="00C15D5A"/>
    <w:rsid w:val="00C4312A"/>
    <w:rsid w:val="00C746DA"/>
    <w:rsid w:val="00CA4CB8"/>
    <w:rsid w:val="00CF6D2D"/>
    <w:rsid w:val="00CF73E4"/>
    <w:rsid w:val="00D00D9C"/>
    <w:rsid w:val="00D1111B"/>
    <w:rsid w:val="00D31E35"/>
    <w:rsid w:val="00D323E3"/>
    <w:rsid w:val="00D37ED6"/>
    <w:rsid w:val="00D46A68"/>
    <w:rsid w:val="00D50D4C"/>
    <w:rsid w:val="00D52E1E"/>
    <w:rsid w:val="00D6450D"/>
    <w:rsid w:val="00D779D3"/>
    <w:rsid w:val="00D9765B"/>
    <w:rsid w:val="00DC1D4A"/>
    <w:rsid w:val="00DC1FF2"/>
    <w:rsid w:val="00DC20D5"/>
    <w:rsid w:val="00DD44F8"/>
    <w:rsid w:val="00DE30E1"/>
    <w:rsid w:val="00E0776D"/>
    <w:rsid w:val="00E21EC4"/>
    <w:rsid w:val="00E23C10"/>
    <w:rsid w:val="00E265AE"/>
    <w:rsid w:val="00E35302"/>
    <w:rsid w:val="00E419CE"/>
    <w:rsid w:val="00E560F6"/>
    <w:rsid w:val="00E60B0F"/>
    <w:rsid w:val="00E62879"/>
    <w:rsid w:val="00E6738C"/>
    <w:rsid w:val="00E70474"/>
    <w:rsid w:val="00E71C94"/>
    <w:rsid w:val="00E9584E"/>
    <w:rsid w:val="00E95E91"/>
    <w:rsid w:val="00E963A6"/>
    <w:rsid w:val="00EA3422"/>
    <w:rsid w:val="00EA3DDB"/>
    <w:rsid w:val="00EA4B3C"/>
    <w:rsid w:val="00ED44AC"/>
    <w:rsid w:val="00ED68B5"/>
    <w:rsid w:val="00F03333"/>
    <w:rsid w:val="00F339A2"/>
    <w:rsid w:val="00F402BD"/>
    <w:rsid w:val="00F65A80"/>
    <w:rsid w:val="00F66170"/>
    <w:rsid w:val="00F76E82"/>
    <w:rsid w:val="00F83BF1"/>
    <w:rsid w:val="00F949C3"/>
    <w:rsid w:val="00FA1D96"/>
    <w:rsid w:val="00FA381E"/>
    <w:rsid w:val="00FB7E54"/>
    <w:rsid w:val="00FC14ED"/>
    <w:rsid w:val="00FF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2BC7"/>
  <w15:docId w15:val="{8B86FAE4-9F2B-4D10-9EB8-47CADD2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A8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E0A85"/>
  </w:style>
  <w:style w:type="paragraph" w:styleId="a5">
    <w:name w:val="footer"/>
    <w:basedOn w:val="a"/>
    <w:link w:val="a6"/>
    <w:uiPriority w:val="99"/>
    <w:unhideWhenUsed/>
    <w:rsid w:val="008E0A8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E0A85"/>
  </w:style>
  <w:style w:type="paragraph" w:styleId="a7">
    <w:name w:val="No Spacing"/>
    <w:link w:val="a8"/>
    <w:uiPriority w:val="1"/>
    <w:qFormat/>
    <w:rsid w:val="006E658A"/>
    <w:pPr>
      <w:spacing w:after="0" w:line="240" w:lineRule="auto"/>
    </w:pPr>
    <w:rPr>
      <w:rFonts w:ascii="Calibri" w:eastAsia="Calibri" w:hAnsi="Calibri" w:cs="Times New Roman"/>
    </w:rPr>
  </w:style>
  <w:style w:type="character" w:styleId="a9">
    <w:name w:val="Hyperlink"/>
    <w:uiPriority w:val="99"/>
    <w:unhideWhenUsed/>
    <w:rsid w:val="006E658A"/>
    <w:rPr>
      <w:color w:val="0000FF"/>
      <w:u w:val="single"/>
    </w:rPr>
  </w:style>
  <w:style w:type="character" w:customStyle="1" w:styleId="a8">
    <w:name w:val="Без інтервалів Знак"/>
    <w:link w:val="a7"/>
    <w:uiPriority w:val="99"/>
    <w:locked/>
    <w:rsid w:val="00237291"/>
    <w:rPr>
      <w:rFonts w:ascii="Calibri" w:eastAsia="Calibri" w:hAnsi="Calibri" w:cs="Times New Roman"/>
    </w:rPr>
  </w:style>
  <w:style w:type="paragraph" w:customStyle="1" w:styleId="rvps2">
    <w:name w:val="rvps2"/>
    <w:basedOn w:val="a"/>
    <w:uiPriority w:val="34"/>
    <w:qFormat/>
    <w:rsid w:val="00391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1">
    <w:name w:val="Iau?iue1"/>
    <w:rsid w:val="0039110F"/>
    <w:pPr>
      <w:spacing w:after="0" w:line="240" w:lineRule="auto"/>
    </w:pPr>
    <w:rPr>
      <w:rFonts w:ascii="Times New Roman" w:eastAsia="Times New Roman" w:hAnsi="Times New Roman" w:cs="Times New Roman"/>
      <w:sz w:val="20"/>
      <w:szCs w:val="20"/>
      <w:lang w:eastAsia="ru-RU"/>
    </w:rPr>
  </w:style>
  <w:style w:type="character" w:customStyle="1" w:styleId="1">
    <w:name w:val="Незакрита згадка1"/>
    <w:basedOn w:val="a0"/>
    <w:uiPriority w:val="99"/>
    <w:semiHidden/>
    <w:unhideWhenUsed/>
    <w:rsid w:val="00756F44"/>
    <w:rPr>
      <w:color w:val="605E5C"/>
      <w:shd w:val="clear" w:color="auto" w:fill="E1DFDD"/>
    </w:rPr>
  </w:style>
  <w:style w:type="table" w:styleId="aa">
    <w:name w:val="Table Grid"/>
    <w:basedOn w:val="a1"/>
    <w:uiPriority w:val="59"/>
    <w:rsid w:val="00DC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41B4E12C199845A520EA5C61029CBA" ma:contentTypeVersion="15" ma:contentTypeDescription="Створення нового документа." ma:contentTypeScope="" ma:versionID="67b7d49b4dd4e42e1dccc1fd5a26f23b">
  <xsd:schema xmlns:xsd="http://www.w3.org/2001/XMLSchema" xmlns:xs="http://www.w3.org/2001/XMLSchema" xmlns:p="http://schemas.microsoft.com/office/2006/metadata/properties" xmlns:ns2="8ae8aef5-f112-4799-b8a9-1a6a9adb868e" xmlns:ns3="b1fc8daf-ff98-43b2-9e9f-01186c57b2b1" targetNamespace="http://schemas.microsoft.com/office/2006/metadata/properties" ma:root="true" ma:fieldsID="5f77ce5f7492a628404ceb222dbee43e" ns2:_="" ns3:_="">
    <xsd:import namespace="8ae8aef5-f112-4799-b8a9-1a6a9adb868e"/>
    <xsd:import namespace="b1fc8daf-ff98-43b2-9e9f-01186c57b2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8aef5-f112-4799-b8a9-1a6a9adb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Теги зображень" ma:readOnly="false" ma:fieldId="{5cf76f15-5ced-4ddc-b409-7134ff3c332f}" ma:taxonomyMulti="true" ma:sspId="27f1629e-df5c-402a-95b7-a0a80e2f71f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c8daf-ff98-43b2-9e9f-01186c57b2b1" elementFormDefault="qualified">
    <xsd:import namespace="http://schemas.microsoft.com/office/2006/documentManagement/types"/>
    <xsd:import namespace="http://schemas.microsoft.com/office/infopath/2007/PartnerControls"/>
    <xsd:element name="SharedWithUsers" ma:index="1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Відомості про тих, хто має доступ" ma:internalName="SharedWithDetails" ma:readOnly="true">
      <xsd:simpleType>
        <xsd:restriction base="dms:Note">
          <xsd:maxLength value="255"/>
        </xsd:restriction>
      </xsd:simpleType>
    </xsd:element>
    <xsd:element name="TaxCatchAll" ma:index="21" nillable="true" ma:displayName="Taxonomy Catch All Column" ma:hidden="true" ma:list="{4fa01281-e843-4b02-89cc-94f19446443a}" ma:internalName="TaxCatchAll" ma:showField="CatchAllData" ma:web="b1fc8daf-ff98-43b2-9e9f-01186c57b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fc8daf-ff98-43b2-9e9f-01186c57b2b1" xsi:nil="true"/>
    <lcf76f155ced4ddcb4097134ff3c332f xmlns="8ae8aef5-f112-4799-b8a9-1a6a9adb86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CC356-C89D-42C2-B8E9-B23C12DA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8aef5-f112-4799-b8a9-1a6a9adb868e"/>
    <ds:schemaRef ds:uri="b1fc8daf-ff98-43b2-9e9f-01186c57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A2A56-2645-4209-AD55-29F545BFC8D4}">
  <ds:schemaRefs>
    <ds:schemaRef ds:uri="http://schemas.microsoft.com/office/2006/metadata/properties"/>
    <ds:schemaRef ds:uri="http://schemas.microsoft.com/office/infopath/2007/PartnerControls"/>
    <ds:schemaRef ds:uri="b1fc8daf-ff98-43b2-9e9f-01186c57b2b1"/>
    <ds:schemaRef ds:uri="8ae8aef5-f112-4799-b8a9-1a6a9adb868e"/>
  </ds:schemaRefs>
</ds:datastoreItem>
</file>

<file path=customXml/itemProps3.xml><?xml version="1.0" encoding="utf-8"?>
<ds:datastoreItem xmlns:ds="http://schemas.openxmlformats.org/officeDocument/2006/customXml" ds:itemID="{0D4ECE5D-89A1-4EA5-9D5D-FD56A0E4D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12817</Words>
  <Characters>7306</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Івасик</dc:creator>
  <cp:keywords/>
  <dc:description/>
  <cp:lastModifiedBy>ASUS</cp:lastModifiedBy>
  <cp:revision>6</cp:revision>
  <cp:lastPrinted>2022-09-15T16:25:00Z</cp:lastPrinted>
  <dcterms:created xsi:type="dcterms:W3CDTF">2023-02-15T09:17:00Z</dcterms:created>
  <dcterms:modified xsi:type="dcterms:W3CDTF">2024-02-08T13:37:00Z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0x0101003441B4E12C199845A520EA5C61029CBA</vt:lpwstr>
  </property>
  <property fmtid="{D5CDD505-2E9C-101B-9397-08002B2CF9AE}" pid="3" name="MediaServiceImageTags">
    <vt:lpwstr/>
  </property>
</Properties>
</file>