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bookmarkStart w:id="0" w:name="_GoBack"/>
      <w:bookmarkEnd w:id="0"/>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881A34">
        <w:rPr>
          <w:sz w:val="22"/>
          <w:szCs w:val="22"/>
        </w:rPr>
        <w:t>3</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1"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1"/>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Pr>
          <w:b/>
          <w:bCs/>
          <w:color w:val="000000"/>
          <w:lang w:val="ru-RU"/>
        </w:rPr>
        <w:t>Кабінету Міністрів України від 12 жовтня 2022 р. №1178</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2" w:name="BM25"/>
      <w:bookmarkEnd w:id="2"/>
    </w:p>
    <w:p w:rsidR="00A5056B" w:rsidRPr="002B3446" w:rsidRDefault="00A5056B" w:rsidP="00126766">
      <w:pPr>
        <w:keepNext/>
        <w:jc w:val="both"/>
        <w:rPr>
          <w:sz w:val="22"/>
          <w:szCs w:val="22"/>
        </w:rPr>
      </w:pPr>
      <w:bookmarkStart w:id="3" w:name="BM34"/>
      <w:bookmarkEnd w:id="3"/>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1C5550" w:rsidRPr="001C5550">
        <w:rPr>
          <w:b/>
          <w:i/>
          <w:sz w:val="22"/>
          <w:szCs w:val="22"/>
          <w:u w:val="single"/>
        </w:rPr>
        <w:t>код 15510000-6 «Молоко та вершки» Єдиний закупівельний словник ДК 021:2015(Молоко незбиране згущене з цукром 8,5% жиру, фасоване в з/б, масою</w:t>
      </w:r>
      <w:r w:rsidR="001C5550">
        <w:rPr>
          <w:b/>
          <w:i/>
          <w:sz w:val="22"/>
          <w:szCs w:val="22"/>
          <w:u w:val="single"/>
        </w:rPr>
        <w:t xml:space="preserve"> нетто 370 г.</w:t>
      </w:r>
      <w:r w:rsidR="00126766" w:rsidRPr="00126766">
        <w:rPr>
          <w:b/>
          <w:i/>
          <w:sz w:val="22"/>
          <w:szCs w:val="22"/>
          <w:u w:val="single"/>
        </w:rPr>
        <w:t>)</w:t>
      </w:r>
      <w:r w:rsidR="001C5550">
        <w:rPr>
          <w:b/>
          <w:i/>
          <w:sz w:val="22"/>
          <w:szCs w:val="22"/>
          <w:u w:val="single"/>
        </w:rPr>
        <w:t xml:space="preserve"> </w:t>
      </w:r>
      <w:r w:rsidRPr="002B3446">
        <w:rPr>
          <w:sz w:val="22"/>
          <w:szCs w:val="22"/>
        </w:rPr>
        <w:t>в</w:t>
      </w:r>
      <w:r w:rsidR="00D27513">
        <w:rPr>
          <w:sz w:val="22"/>
          <w:szCs w:val="22"/>
        </w:rPr>
        <w:t xml:space="preserve"> </w:t>
      </w:r>
      <w:r w:rsidRPr="002B3446">
        <w:rPr>
          <w:sz w:val="22"/>
          <w:szCs w:val="22"/>
        </w:rPr>
        <w:t>кількості</w:t>
      </w:r>
      <w:r w:rsidR="00D27513">
        <w:rPr>
          <w:sz w:val="22"/>
          <w:szCs w:val="22"/>
        </w:rPr>
        <w:t xml:space="preserve"> </w:t>
      </w:r>
      <w:r w:rsidR="00EF1C59">
        <w:rPr>
          <w:b/>
          <w:i/>
          <w:sz w:val="22"/>
          <w:szCs w:val="22"/>
        </w:rPr>
        <w:t>999</w:t>
      </w:r>
      <w:r w:rsidR="001C5550">
        <w:rPr>
          <w:b/>
          <w:i/>
          <w:sz w:val="22"/>
          <w:szCs w:val="22"/>
        </w:rPr>
        <w:t>,</w:t>
      </w:r>
      <w:r w:rsidR="00EF1C59">
        <w:rPr>
          <w:b/>
          <w:i/>
          <w:sz w:val="22"/>
          <w:szCs w:val="22"/>
        </w:rPr>
        <w:t>00</w:t>
      </w:r>
      <w:r w:rsidRPr="005838E0">
        <w:rPr>
          <w:b/>
          <w:i/>
          <w:sz w:val="22"/>
          <w:szCs w:val="22"/>
        </w:rPr>
        <w:t xml:space="preserve"> кг</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4" w:name="BM35"/>
      <w:bookmarkEnd w:id="4"/>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5" w:name="BM36"/>
      <w:bookmarkStart w:id="6" w:name="BM38"/>
      <w:bookmarkEnd w:id="5"/>
      <w:bookmarkEnd w:id="6"/>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7" w:name="BM39"/>
      <w:bookmarkEnd w:id="7"/>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8" w:name="BM42"/>
      <w:bookmarkStart w:id="9" w:name="BM44"/>
      <w:bookmarkEnd w:id="8"/>
      <w:bookmarkEnd w:id="9"/>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10" w:name="BM45"/>
      <w:bookmarkEnd w:id="10"/>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1" w:name="BM55"/>
      <w:bookmarkEnd w:id="11"/>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2" w:name="BM56"/>
      <w:bookmarkEnd w:id="12"/>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3" w:name="BM60"/>
      <w:bookmarkStart w:id="14" w:name="BM61"/>
      <w:bookmarkEnd w:id="13"/>
      <w:bookmarkEnd w:id="14"/>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5D0D03" w:rsidRPr="00881A34">
        <w:rPr>
          <w:sz w:val="22"/>
          <w:szCs w:val="22"/>
          <w:lang w:val="ru-RU"/>
        </w:rPr>
        <w:t>31</w:t>
      </w:r>
      <w:r w:rsidR="00311359">
        <w:rPr>
          <w:sz w:val="22"/>
          <w:szCs w:val="22"/>
        </w:rPr>
        <w:t>.</w:t>
      </w:r>
      <w:r w:rsidR="00857282">
        <w:rPr>
          <w:sz w:val="22"/>
          <w:szCs w:val="22"/>
        </w:rPr>
        <w:t>1</w:t>
      </w:r>
      <w:r w:rsidR="005D0D03" w:rsidRPr="00881A34">
        <w:rPr>
          <w:sz w:val="22"/>
          <w:szCs w:val="22"/>
          <w:lang w:val="ru-RU"/>
        </w:rPr>
        <w:t>2</w:t>
      </w:r>
      <w:r w:rsidRPr="004C0293">
        <w:rPr>
          <w:sz w:val="22"/>
          <w:szCs w:val="22"/>
        </w:rPr>
        <w:t>.202</w:t>
      </w:r>
      <w:r w:rsidR="00881A34">
        <w:rPr>
          <w:sz w:val="22"/>
          <w:szCs w:val="22"/>
        </w:rPr>
        <w:t>3</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5" w:name="BM62"/>
      <w:bookmarkEnd w:id="15"/>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6" w:name="BM81"/>
      <w:bookmarkStart w:id="17" w:name="BM86"/>
      <w:bookmarkEnd w:id="16"/>
      <w:bookmarkEnd w:id="17"/>
      <w:r w:rsidRPr="002B3446">
        <w:rPr>
          <w:b/>
          <w:bCs/>
          <w:sz w:val="22"/>
          <w:szCs w:val="22"/>
        </w:rPr>
        <w:t>VII. ВІДПОВІДАЛЬНІСТЬ СТОРІН</w:t>
      </w:r>
      <w:bookmarkStart w:id="18" w:name="BM82"/>
      <w:bookmarkEnd w:id="18"/>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9" w:name="BM87"/>
      <w:bookmarkEnd w:id="19"/>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0" w:name="BM92"/>
      <w:bookmarkEnd w:id="20"/>
      <w:r w:rsidRPr="002B3446">
        <w:rPr>
          <w:b/>
          <w:bCs/>
          <w:sz w:val="22"/>
          <w:szCs w:val="22"/>
        </w:rPr>
        <w:t>IX. ВИРІШЕННЯ СПОРІВ</w:t>
      </w:r>
      <w:bookmarkStart w:id="21" w:name="BM93"/>
      <w:bookmarkEnd w:id="21"/>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2" w:name="BM94"/>
      <w:bookmarkEnd w:id="22"/>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3" w:name="BM95"/>
      <w:bookmarkStart w:id="24" w:name="BM98"/>
      <w:bookmarkEnd w:id="23"/>
      <w:bookmarkEnd w:id="24"/>
      <w:r w:rsidRPr="002B3446">
        <w:rPr>
          <w:b/>
          <w:bCs/>
          <w:sz w:val="22"/>
          <w:szCs w:val="22"/>
        </w:rPr>
        <w:t>X. СТРОК ДІЇ ДОГОВОРУ</w:t>
      </w:r>
      <w:bookmarkStart w:id="25" w:name="BM99"/>
      <w:bookmarkEnd w:id="25"/>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881A34">
        <w:rPr>
          <w:sz w:val="22"/>
          <w:szCs w:val="22"/>
        </w:rPr>
        <w:t>3</w:t>
      </w:r>
      <w:r>
        <w:rPr>
          <w:sz w:val="22"/>
          <w:szCs w:val="22"/>
        </w:rPr>
        <w:t xml:space="preserve"> </w:t>
      </w:r>
      <w:r w:rsidRPr="0084324B">
        <w:rPr>
          <w:sz w:val="22"/>
          <w:szCs w:val="22"/>
        </w:rPr>
        <w:t>р.,</w:t>
      </w:r>
      <w:bookmarkStart w:id="26" w:name="BM100"/>
      <w:bookmarkStart w:id="27" w:name="BM101"/>
      <w:bookmarkEnd w:id="26"/>
      <w:bookmarkEnd w:id="27"/>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8" w:name="BM102"/>
      <w:bookmarkEnd w:id="28"/>
    </w:p>
    <w:p w:rsidR="00A5056B" w:rsidRPr="004E27BD" w:rsidRDefault="00A5056B" w:rsidP="00A5056B">
      <w:pPr>
        <w:pStyle w:val="Normal1"/>
        <w:ind w:right="-5"/>
        <w:jc w:val="center"/>
        <w:rPr>
          <w:b/>
          <w:sz w:val="22"/>
          <w:szCs w:val="22"/>
          <w:lang w:val="uk-UA"/>
        </w:rPr>
      </w:pPr>
      <w:bookmarkStart w:id="29" w:name="BM103"/>
      <w:bookmarkStart w:id="30" w:name="BM106"/>
      <w:bookmarkEnd w:id="29"/>
      <w:bookmarkEnd w:id="30"/>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Pr>
          <w:sz w:val="22"/>
          <w:szCs w:val="22"/>
        </w:rPr>
        <w:t>Покуп</w:t>
      </w:r>
      <w:r w:rsidR="00692719">
        <w:rPr>
          <w:sz w:val="22"/>
          <w:szCs w:val="22"/>
        </w:rPr>
        <w:t>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1" w:name="BM107"/>
      <w:bookmarkEnd w:id="31"/>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2" w:name="BM108"/>
      <w:bookmarkStart w:id="33" w:name="BM111"/>
      <w:bookmarkEnd w:id="32"/>
      <w:bookmarkEnd w:id="33"/>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260186"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Додаток №1</w:t>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 xml:space="preserve">до Договору №_______ </w:t>
      </w:r>
    </w:p>
    <w:p w:rsidR="00A5056B" w:rsidRPr="00BF75CD" w:rsidRDefault="00A5056B" w:rsidP="00A5056B">
      <w:pPr>
        <w:pStyle w:val="a3"/>
        <w:spacing w:after="0"/>
        <w:jc w:val="right"/>
        <w:rPr>
          <w:rFonts w:ascii="Times New Roman" w:hAnsi="Times New Roman"/>
          <w:b/>
          <w:i/>
          <w:lang w:val="uk-UA"/>
        </w:rPr>
      </w:pPr>
      <w:r>
        <w:rPr>
          <w:rFonts w:ascii="Times New Roman" w:hAnsi="Times New Roman"/>
          <w:b/>
          <w:i/>
          <w:lang w:val="uk-UA"/>
        </w:rPr>
        <w:t>від  «___»________202</w:t>
      </w:r>
      <w:r w:rsidR="00881A34">
        <w:rPr>
          <w:rFonts w:ascii="Times New Roman" w:hAnsi="Times New Roman"/>
          <w:b/>
          <w:i/>
          <w:lang w:val="uk-UA"/>
        </w:rPr>
        <w:t>3</w:t>
      </w:r>
      <w:r>
        <w:rPr>
          <w:rFonts w:ascii="Times New Roman" w:hAnsi="Times New Roman"/>
          <w:b/>
          <w:i/>
          <w:lang w:val="uk-UA"/>
        </w:rPr>
        <w:t xml:space="preserve"> </w:t>
      </w:r>
      <w:r w:rsidRPr="00BF75CD">
        <w:rPr>
          <w:rFonts w:ascii="Times New Roman" w:hAnsi="Times New Roman"/>
          <w:b/>
          <w:i/>
          <w:lang w:val="uk-UA"/>
        </w:rPr>
        <w:t>р.</w:t>
      </w:r>
    </w:p>
    <w:p w:rsidR="00A5056B" w:rsidRDefault="00A5056B" w:rsidP="00A5056B">
      <w:pPr>
        <w:pStyle w:val="a3"/>
        <w:jc w:val="right"/>
        <w:rPr>
          <w:rFonts w:ascii="Times New Roman" w:hAnsi="Times New Roman"/>
          <w:i/>
          <w:sz w:val="24"/>
          <w:szCs w:val="24"/>
          <w:lang w:val="uk-UA"/>
        </w:rPr>
      </w:pPr>
    </w:p>
    <w:p w:rsidR="00A5056B" w:rsidRPr="00026FC6" w:rsidRDefault="00A5056B" w:rsidP="00A5056B">
      <w:pPr>
        <w:ind w:right="-1"/>
        <w:jc w:val="both"/>
        <w:rPr>
          <w:b/>
          <w:sz w:val="20"/>
          <w:szCs w:val="20"/>
        </w:rPr>
      </w:pPr>
      <w:r w:rsidRPr="00026FC6">
        <w:rPr>
          <w:b/>
          <w:sz w:val="20"/>
          <w:szCs w:val="20"/>
        </w:rPr>
        <w:t>Постачальник:  ________________________________________________________________</w:t>
      </w:r>
    </w:p>
    <w:p w:rsidR="00A5056B" w:rsidRPr="00026FC6" w:rsidRDefault="00A5056B" w:rsidP="00A5056B">
      <w:pPr>
        <w:pStyle w:val="a3"/>
        <w:rPr>
          <w:rFonts w:ascii="Times New Roman" w:hAnsi="Times New Roman"/>
          <w:b/>
          <w:lang w:val="uk-UA"/>
        </w:rPr>
      </w:pPr>
      <w:r w:rsidRPr="00026FC6">
        <w:rPr>
          <w:rFonts w:ascii="Times New Roman" w:hAnsi="Times New Roman"/>
          <w:b/>
          <w:lang w:val="uk-UA"/>
        </w:rPr>
        <w:t>Покупець: Одеський національний медичний університет</w:t>
      </w:r>
    </w:p>
    <w:p w:rsidR="00A5056B" w:rsidRPr="00026FC6" w:rsidRDefault="00A5056B" w:rsidP="00A5056B">
      <w:pPr>
        <w:pStyle w:val="a3"/>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9"/>
        <w:gridCol w:w="1418"/>
        <w:gridCol w:w="992"/>
        <w:gridCol w:w="992"/>
        <w:gridCol w:w="992"/>
        <w:gridCol w:w="1809"/>
      </w:tblGrid>
      <w:tr w:rsidR="000D713E" w:rsidRPr="00675FD5" w:rsidTr="000D713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Найменування товарів</w:t>
            </w:r>
          </w:p>
        </w:tc>
        <w:tc>
          <w:tcPr>
            <w:tcW w:w="1418"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0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1C5550" w:rsidRPr="00675FD5" w:rsidTr="000D713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1C5550" w:rsidRPr="00675FD5" w:rsidRDefault="001C5550" w:rsidP="001C5550">
            <w:pPr>
              <w:jc w:val="center"/>
              <w:rPr>
                <w:sz w:val="20"/>
                <w:szCs w:val="20"/>
              </w:rPr>
            </w:pPr>
            <w:r w:rsidRPr="00675FD5">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C5550" w:rsidRPr="00A432FF" w:rsidRDefault="001C5550" w:rsidP="001C5550">
            <w:pPr>
              <w:jc w:val="center"/>
              <w:rPr>
                <w:sz w:val="20"/>
                <w:szCs w:val="20"/>
              </w:rPr>
            </w:pPr>
            <w:r w:rsidRPr="00A432FF">
              <w:rPr>
                <w:sz w:val="20"/>
                <w:szCs w:val="20"/>
              </w:rPr>
              <w:t>ДК 021:2015- 15510000-6</w:t>
            </w:r>
          </w:p>
          <w:p w:rsidR="001C5550" w:rsidRPr="00C1102F" w:rsidRDefault="001C5550" w:rsidP="001C5550">
            <w:pPr>
              <w:jc w:val="center"/>
              <w:rPr>
                <w:sz w:val="20"/>
                <w:szCs w:val="20"/>
              </w:rPr>
            </w:pPr>
            <w:r w:rsidRPr="00A432FF">
              <w:rPr>
                <w:sz w:val="20"/>
                <w:szCs w:val="20"/>
              </w:rPr>
              <w:t xml:space="preserve"> «Молоко та вершки»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550" w:rsidRPr="002D66A5" w:rsidRDefault="001C5550" w:rsidP="001C5550">
            <w:pPr>
              <w:pStyle w:val="a5"/>
              <w:widowControl w:val="0"/>
              <w:tabs>
                <w:tab w:val="left" w:pos="1440"/>
              </w:tabs>
              <w:spacing w:before="0" w:beforeAutospacing="0" w:after="0" w:afterAutospacing="0"/>
              <w:jc w:val="center"/>
              <w:rPr>
                <w:sz w:val="20"/>
                <w:szCs w:val="20"/>
              </w:rPr>
            </w:pPr>
            <w:r w:rsidRPr="00A432FF">
              <w:rPr>
                <w:sz w:val="20"/>
                <w:szCs w:val="20"/>
              </w:rPr>
              <w:t>Молоко незбиране згущене з цукром 8,5% жиру, фасоване в з/б, масою нетто 370 г.;</w:t>
            </w:r>
          </w:p>
        </w:tc>
        <w:tc>
          <w:tcPr>
            <w:tcW w:w="1418" w:type="dxa"/>
            <w:tcBorders>
              <w:top w:val="single" w:sz="4" w:space="0" w:color="auto"/>
              <w:left w:val="single" w:sz="4" w:space="0" w:color="auto"/>
              <w:bottom w:val="single" w:sz="4" w:space="0" w:color="auto"/>
              <w:right w:val="single" w:sz="4" w:space="0" w:color="auto"/>
            </w:tcBorders>
          </w:tcPr>
          <w:p w:rsidR="001C5550" w:rsidRPr="009B692E" w:rsidRDefault="001C5550" w:rsidP="001C555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5550" w:rsidRPr="009B692E" w:rsidRDefault="001C5550" w:rsidP="001C5550">
            <w:pPr>
              <w:jc w:val="center"/>
              <w:rPr>
                <w:sz w:val="20"/>
                <w:szCs w:val="20"/>
                <w:lang w:val="ru-RU"/>
              </w:rPr>
            </w:pPr>
            <w:r w:rsidRPr="009B692E">
              <w:rPr>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550" w:rsidRPr="00C33A60" w:rsidRDefault="001C5550" w:rsidP="001C5550">
            <w:pPr>
              <w:pStyle w:val="aa"/>
              <w:spacing w:line="240" w:lineRule="auto"/>
              <w:jc w:val="center"/>
              <w:rPr>
                <w:sz w:val="20"/>
                <w:szCs w:val="20"/>
                <w:lang w:val="uk-UA"/>
              </w:rPr>
            </w:pPr>
            <w:r>
              <w:rPr>
                <w:sz w:val="20"/>
                <w:szCs w:val="20"/>
                <w:lang w:val="uk-UA"/>
              </w:rPr>
              <w:t>99</w:t>
            </w:r>
            <w:r w:rsidR="00EF1C59">
              <w:rPr>
                <w:sz w:val="20"/>
                <w:szCs w:val="20"/>
                <w:lang w:val="uk-UA"/>
              </w:rPr>
              <w:t>9,00</w:t>
            </w:r>
          </w:p>
        </w:tc>
        <w:tc>
          <w:tcPr>
            <w:tcW w:w="992" w:type="dxa"/>
            <w:tcBorders>
              <w:top w:val="single" w:sz="4" w:space="0" w:color="auto"/>
              <w:left w:val="single" w:sz="4" w:space="0" w:color="auto"/>
              <w:bottom w:val="single" w:sz="4" w:space="0" w:color="auto"/>
              <w:right w:val="single" w:sz="4" w:space="0" w:color="auto"/>
            </w:tcBorders>
            <w:vAlign w:val="center"/>
          </w:tcPr>
          <w:p w:rsidR="001C5550" w:rsidRPr="00675FD5" w:rsidRDefault="001C5550" w:rsidP="001C555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rsidR="001C5550" w:rsidRPr="00675FD5" w:rsidRDefault="001C5550" w:rsidP="001C5550">
            <w:pPr>
              <w:jc w:val="center"/>
              <w:rPr>
                <w:sz w:val="20"/>
                <w:szCs w:val="20"/>
              </w:rPr>
            </w:pPr>
          </w:p>
        </w:tc>
      </w:tr>
      <w:tr w:rsidR="008C21C7" w:rsidRPr="00675FD5" w:rsidTr="000D713E">
        <w:trPr>
          <w:trHeight w:val="20"/>
        </w:trPr>
        <w:tc>
          <w:tcPr>
            <w:tcW w:w="3828" w:type="dxa"/>
            <w:gridSpan w:val="3"/>
            <w:tcBorders>
              <w:top w:val="single" w:sz="4" w:space="0" w:color="auto"/>
              <w:left w:val="single" w:sz="4" w:space="0" w:color="auto"/>
              <w:bottom w:val="single" w:sz="4" w:space="0" w:color="auto"/>
              <w:right w:val="single" w:sz="4" w:space="0" w:color="auto"/>
            </w:tcBorders>
            <w:hideMark/>
          </w:tcPr>
          <w:p w:rsidR="008C21C7" w:rsidRPr="00675FD5" w:rsidRDefault="008C21C7" w:rsidP="008C21C7">
            <w:pPr>
              <w:jc w:val="right"/>
              <w:rPr>
                <w:i/>
                <w:sz w:val="20"/>
                <w:szCs w:val="20"/>
              </w:rPr>
            </w:pPr>
            <w:r w:rsidRPr="00675FD5">
              <w:rPr>
                <w:i/>
                <w:sz w:val="20"/>
                <w:szCs w:val="20"/>
              </w:rPr>
              <w:t>Усього</w:t>
            </w:r>
          </w:p>
        </w:tc>
        <w:tc>
          <w:tcPr>
            <w:tcW w:w="1418" w:type="dxa"/>
            <w:tcBorders>
              <w:top w:val="single" w:sz="4" w:space="0" w:color="auto"/>
              <w:left w:val="single" w:sz="4" w:space="0" w:color="auto"/>
              <w:bottom w:val="single" w:sz="4" w:space="0" w:color="auto"/>
              <w:right w:val="single" w:sz="4" w:space="0" w:color="auto"/>
            </w:tcBorders>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C21C7" w:rsidRPr="00675FD5" w:rsidRDefault="001C5550" w:rsidP="008C21C7">
            <w:pPr>
              <w:ind w:left="-83" w:right="-140"/>
              <w:jc w:val="center"/>
              <w:rPr>
                <w:bCs/>
                <w:sz w:val="20"/>
                <w:szCs w:val="20"/>
              </w:rPr>
            </w:pPr>
            <w:r>
              <w:rPr>
                <w:bCs/>
                <w:sz w:val="20"/>
                <w:szCs w:val="20"/>
              </w:rPr>
              <w:t>99</w:t>
            </w:r>
            <w:r w:rsidR="00EF1C59">
              <w:rPr>
                <w:bCs/>
                <w:sz w:val="20"/>
                <w:szCs w:val="20"/>
              </w:rPr>
              <w:t>9,00</w:t>
            </w: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r>
              <w:rPr>
                <w:i/>
                <w:sz w:val="20"/>
                <w:szCs w:val="20"/>
              </w:rPr>
              <w:t>Х</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C21087" w:rsidRDefault="008C21C7" w:rsidP="008C21C7">
            <w:pPr>
              <w:jc w:val="center"/>
              <w:rPr>
                <w:sz w:val="18"/>
                <w:szCs w:val="18"/>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sidRPr="00675FD5">
              <w:rPr>
                <w:i/>
                <w:sz w:val="20"/>
                <w:szCs w:val="20"/>
              </w:rPr>
              <w:t>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bl>
    <w:p w:rsidR="00A5056B" w:rsidRPr="00026FC6" w:rsidRDefault="00A5056B" w:rsidP="00A5056B">
      <w:pPr>
        <w:pStyle w:val="a3"/>
        <w:jc w:val="center"/>
        <w:rPr>
          <w:rFonts w:ascii="Times New Roman" w:hAnsi="Times New Roman"/>
          <w:b/>
          <w:lang w:val="uk-UA"/>
        </w:rPr>
      </w:pPr>
      <w:r w:rsidRPr="00026FC6">
        <w:rPr>
          <w:rFonts w:ascii="Times New Roman" w:hAnsi="Times New Roman"/>
          <w:b/>
          <w:lang w:val="uk-UA"/>
        </w:rPr>
        <w:t>Специфікація№1</w:t>
      </w:r>
    </w:p>
    <w:p w:rsidR="00A5056B" w:rsidRDefault="00A5056B" w:rsidP="00A5056B">
      <w:pPr>
        <w:pStyle w:val="a3"/>
        <w:jc w:val="center"/>
        <w:rPr>
          <w:rFonts w:ascii="Times New Roman" w:hAnsi="Times New Roman"/>
          <w:b/>
          <w:sz w:val="24"/>
          <w:szCs w:val="24"/>
          <w:lang w:val="uk-UA"/>
        </w:rPr>
      </w:pPr>
    </w:p>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5F258B" w:rsidRDefault="00A5056B" w:rsidP="00A5056B">
      <w:pPr>
        <w:spacing w:after="160" w:line="259" w:lineRule="auto"/>
        <w:rPr>
          <w:b/>
          <w:i/>
          <w:sz w:val="20"/>
          <w:szCs w:val="20"/>
        </w:rPr>
      </w:pPr>
      <w:r>
        <w:br w:type="page"/>
      </w:r>
      <w:r w:rsidR="00D27513">
        <w:t xml:space="preserve">                                                                                                                                     </w:t>
      </w:r>
      <w:r w:rsidR="006C1DED">
        <w:t xml:space="preserve">       </w:t>
      </w:r>
      <w:r w:rsidR="00D27513">
        <w:t xml:space="preserve"> </w:t>
      </w:r>
      <w:r w:rsidRPr="005F258B">
        <w:rPr>
          <w:b/>
          <w:i/>
          <w:sz w:val="20"/>
          <w:szCs w:val="20"/>
        </w:rPr>
        <w:t>Додаток №2</w:t>
      </w:r>
    </w:p>
    <w:p w:rsidR="00A5056B" w:rsidRPr="00903D7D" w:rsidRDefault="00A5056B" w:rsidP="00A5056B">
      <w:pPr>
        <w:pStyle w:val="a3"/>
        <w:spacing w:after="0"/>
        <w:jc w:val="right"/>
        <w:rPr>
          <w:rFonts w:ascii="Times New Roman" w:hAnsi="Times New Roman"/>
          <w:b/>
          <w:i/>
          <w:lang w:val="uk-UA"/>
        </w:rPr>
      </w:pPr>
      <w:r w:rsidRPr="00903D7D">
        <w:rPr>
          <w:rFonts w:ascii="Times New Roman" w:hAnsi="Times New Roman"/>
          <w:b/>
          <w:i/>
          <w:lang w:val="uk-UA"/>
        </w:rPr>
        <w:t xml:space="preserve">до Договору №_______ </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Default="00A5056B" w:rsidP="00A5056B">
      <w:pPr>
        <w:rPr>
          <w:b/>
          <w:sz w:val="20"/>
          <w:szCs w:val="20"/>
        </w:rPr>
      </w:pPr>
      <w:r>
        <w:rPr>
          <w:b/>
          <w:sz w:val="20"/>
          <w:szCs w:val="20"/>
        </w:rPr>
        <w:t xml:space="preserve">Постачальник:  </w:t>
      </w:r>
    </w:p>
    <w:p w:rsidR="00A5056B" w:rsidRDefault="00A5056B" w:rsidP="00A5056B">
      <w:pPr>
        <w:autoSpaceDE w:val="0"/>
        <w:autoSpaceDN w:val="0"/>
        <w:spacing w:after="120"/>
        <w:jc w:val="both"/>
        <w:rPr>
          <w:b/>
          <w:sz w:val="20"/>
          <w:szCs w:val="20"/>
        </w:rPr>
      </w:pPr>
      <w:r>
        <w:rPr>
          <w:b/>
          <w:sz w:val="20"/>
          <w:szCs w:val="20"/>
        </w:rPr>
        <w:t>Покупець: Одеський національний медичний університет</w:t>
      </w:r>
    </w:p>
    <w:p w:rsidR="00A5056B" w:rsidRDefault="00A5056B" w:rsidP="00A5056B">
      <w:pPr>
        <w:autoSpaceDE w:val="0"/>
        <w:autoSpaceDN w:val="0"/>
        <w:spacing w:after="120"/>
        <w:jc w:val="both"/>
        <w:rPr>
          <w:b/>
          <w:sz w:val="20"/>
          <w:szCs w:val="20"/>
        </w:rPr>
      </w:pPr>
    </w:p>
    <w:p w:rsidR="00A5056B" w:rsidRPr="000539A4" w:rsidRDefault="00A5056B" w:rsidP="00A5056B">
      <w:pPr>
        <w:jc w:val="center"/>
        <w:rPr>
          <w:b/>
          <w:sz w:val="20"/>
          <w:szCs w:val="20"/>
        </w:rPr>
      </w:pPr>
      <w:r w:rsidRPr="000539A4">
        <w:rPr>
          <w:b/>
          <w:sz w:val="20"/>
          <w:szCs w:val="20"/>
        </w:rPr>
        <w:t>Специфікація №2</w:t>
      </w:r>
    </w:p>
    <w:p w:rsidR="00A5056B" w:rsidRPr="000539A4" w:rsidRDefault="00A5056B" w:rsidP="00A5056B">
      <w:pPr>
        <w:jc w:val="center"/>
        <w:rPr>
          <w:sz w:val="20"/>
          <w:szCs w:val="20"/>
        </w:rPr>
      </w:pPr>
      <w:r w:rsidRPr="000539A4">
        <w:rPr>
          <w:sz w:val="20"/>
          <w:szCs w:val="20"/>
        </w:rPr>
        <w:t>(</w:t>
      </w:r>
      <w:r w:rsidRPr="000539A4">
        <w:rPr>
          <w:i/>
          <w:sz w:val="20"/>
          <w:szCs w:val="20"/>
        </w:rPr>
        <w:t>за місцем поставки</w:t>
      </w:r>
      <w:r w:rsidRPr="000539A4">
        <w:rPr>
          <w:sz w:val="20"/>
          <w:szCs w:val="20"/>
        </w:rPr>
        <w:t>)</w:t>
      </w:r>
    </w:p>
    <w:tbl>
      <w:tblPr>
        <w:tblW w:w="1025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87"/>
        <w:gridCol w:w="1616"/>
        <w:gridCol w:w="1559"/>
        <w:gridCol w:w="993"/>
        <w:gridCol w:w="1134"/>
        <w:gridCol w:w="992"/>
        <w:gridCol w:w="1843"/>
      </w:tblGrid>
      <w:tr w:rsidR="000D713E" w:rsidRPr="00675FD5" w:rsidTr="008C21C7">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 xml:space="preserve">№ </w:t>
            </w:r>
          </w:p>
        </w:tc>
        <w:tc>
          <w:tcPr>
            <w:tcW w:w="1687"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Код та назва товарів згідно ДК 021-2015</w:t>
            </w:r>
          </w:p>
        </w:tc>
        <w:tc>
          <w:tcPr>
            <w:tcW w:w="161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Найменування товарів</w:t>
            </w:r>
          </w:p>
        </w:tc>
        <w:tc>
          <w:tcPr>
            <w:tcW w:w="1559"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БМЦ</w:t>
            </w:r>
            <w:r>
              <w:rPr>
                <w:b/>
                <w:sz w:val="20"/>
                <w:szCs w:val="20"/>
              </w:rPr>
              <w:t xml:space="preserve"> </w:t>
            </w:r>
            <w:r w:rsidRPr="00675FD5">
              <w:rPr>
                <w:b/>
                <w:i/>
                <w:sz w:val="20"/>
                <w:szCs w:val="20"/>
                <w:u w:val="single"/>
              </w:rPr>
              <w:t>м.Одеса,  вул. Пастера,11 (продовольчий склад)</w:t>
            </w:r>
          </w:p>
        </w:tc>
      </w:tr>
      <w:tr w:rsidR="001C5550" w:rsidRPr="00675FD5" w:rsidTr="008C21C7">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1C5550" w:rsidRPr="00675FD5" w:rsidRDefault="00EF1C59" w:rsidP="001C5550">
            <w:pPr>
              <w:jc w:val="center"/>
              <w:rPr>
                <w:sz w:val="20"/>
                <w:szCs w:val="20"/>
              </w:rPr>
            </w:pPr>
            <w:r>
              <w:rPr>
                <w:sz w:val="20"/>
                <w:szCs w:val="20"/>
              </w:rPr>
              <w:t>1</w:t>
            </w:r>
          </w:p>
        </w:tc>
        <w:tc>
          <w:tcPr>
            <w:tcW w:w="1687" w:type="dxa"/>
            <w:tcBorders>
              <w:top w:val="single" w:sz="4" w:space="0" w:color="auto"/>
              <w:left w:val="single" w:sz="4" w:space="0" w:color="auto"/>
              <w:bottom w:val="single" w:sz="4" w:space="0" w:color="auto"/>
              <w:right w:val="single" w:sz="4" w:space="0" w:color="auto"/>
            </w:tcBorders>
            <w:vAlign w:val="center"/>
            <w:hideMark/>
          </w:tcPr>
          <w:p w:rsidR="001C5550" w:rsidRPr="00A432FF" w:rsidRDefault="001C5550" w:rsidP="001C5550">
            <w:pPr>
              <w:jc w:val="center"/>
              <w:rPr>
                <w:sz w:val="20"/>
                <w:szCs w:val="20"/>
              </w:rPr>
            </w:pPr>
            <w:r w:rsidRPr="00A432FF">
              <w:rPr>
                <w:sz w:val="20"/>
                <w:szCs w:val="20"/>
              </w:rPr>
              <w:t>ДК 021:2015- 15510000-6</w:t>
            </w:r>
          </w:p>
          <w:p w:rsidR="001C5550" w:rsidRPr="00C1102F" w:rsidRDefault="001C5550" w:rsidP="001C5550">
            <w:pPr>
              <w:jc w:val="center"/>
              <w:rPr>
                <w:sz w:val="20"/>
                <w:szCs w:val="20"/>
              </w:rPr>
            </w:pPr>
            <w:r w:rsidRPr="00A432FF">
              <w:rPr>
                <w:sz w:val="20"/>
                <w:szCs w:val="20"/>
              </w:rPr>
              <w:t xml:space="preserve"> «Молоко та вершки»</w:t>
            </w:r>
          </w:p>
        </w:tc>
        <w:tc>
          <w:tcPr>
            <w:tcW w:w="1616" w:type="dxa"/>
            <w:tcBorders>
              <w:top w:val="single" w:sz="4" w:space="0" w:color="auto"/>
              <w:left w:val="single" w:sz="4" w:space="0" w:color="auto"/>
              <w:bottom w:val="single" w:sz="4" w:space="0" w:color="auto"/>
              <w:right w:val="single" w:sz="4" w:space="0" w:color="auto"/>
            </w:tcBorders>
            <w:vAlign w:val="center"/>
            <w:hideMark/>
          </w:tcPr>
          <w:p w:rsidR="001C5550" w:rsidRPr="002D66A5" w:rsidRDefault="001C5550" w:rsidP="001C5550">
            <w:pPr>
              <w:pStyle w:val="a5"/>
              <w:widowControl w:val="0"/>
              <w:tabs>
                <w:tab w:val="left" w:pos="1440"/>
              </w:tabs>
              <w:spacing w:before="0" w:beforeAutospacing="0" w:after="0" w:afterAutospacing="0"/>
              <w:jc w:val="center"/>
              <w:rPr>
                <w:sz w:val="20"/>
                <w:szCs w:val="20"/>
              </w:rPr>
            </w:pPr>
            <w:r w:rsidRPr="00A432FF">
              <w:rPr>
                <w:sz w:val="20"/>
                <w:szCs w:val="20"/>
              </w:rPr>
              <w:t>Молоко незбиране згущене з цукром 8,5% жиру, фасоване в з/б, масою нетто 370 г.;</w:t>
            </w:r>
          </w:p>
        </w:tc>
        <w:tc>
          <w:tcPr>
            <w:tcW w:w="1559" w:type="dxa"/>
            <w:tcBorders>
              <w:top w:val="single" w:sz="4" w:space="0" w:color="auto"/>
              <w:left w:val="single" w:sz="4" w:space="0" w:color="auto"/>
              <w:bottom w:val="single" w:sz="4" w:space="0" w:color="auto"/>
              <w:right w:val="single" w:sz="4" w:space="0" w:color="auto"/>
            </w:tcBorders>
          </w:tcPr>
          <w:p w:rsidR="001C5550" w:rsidRPr="009B692E" w:rsidRDefault="001C5550" w:rsidP="001C555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C5550" w:rsidRPr="009B692E" w:rsidRDefault="001C5550" w:rsidP="001C5550">
            <w:pPr>
              <w:jc w:val="center"/>
              <w:rPr>
                <w:sz w:val="20"/>
                <w:szCs w:val="20"/>
                <w:lang w:val="ru-RU"/>
              </w:rPr>
            </w:pPr>
            <w:r w:rsidRPr="009B692E">
              <w:rPr>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5550" w:rsidRPr="001A3776" w:rsidRDefault="00EF1C59" w:rsidP="001C5550">
            <w:pPr>
              <w:pStyle w:val="aa"/>
              <w:spacing w:line="240" w:lineRule="auto"/>
              <w:jc w:val="center"/>
              <w:rPr>
                <w:sz w:val="20"/>
                <w:szCs w:val="20"/>
                <w:lang w:val="uk-UA"/>
              </w:rPr>
            </w:pPr>
            <w:r w:rsidRPr="00EF1C59">
              <w:rPr>
                <w:sz w:val="20"/>
                <w:szCs w:val="20"/>
                <w:lang w:val="uk-UA"/>
              </w:rPr>
              <w:t>999,00</w:t>
            </w:r>
          </w:p>
        </w:tc>
        <w:tc>
          <w:tcPr>
            <w:tcW w:w="992" w:type="dxa"/>
            <w:tcBorders>
              <w:top w:val="single" w:sz="4" w:space="0" w:color="auto"/>
              <w:left w:val="single" w:sz="4" w:space="0" w:color="auto"/>
              <w:bottom w:val="single" w:sz="4" w:space="0" w:color="auto"/>
              <w:right w:val="single" w:sz="4" w:space="0" w:color="auto"/>
            </w:tcBorders>
            <w:vAlign w:val="center"/>
          </w:tcPr>
          <w:p w:rsidR="001C5550" w:rsidRPr="00675FD5" w:rsidRDefault="001C5550" w:rsidP="001C5550">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C5550" w:rsidRPr="00675FD5" w:rsidRDefault="001C5550" w:rsidP="001C5550">
            <w:pPr>
              <w:jc w:val="center"/>
              <w:rPr>
                <w:sz w:val="20"/>
                <w:szCs w:val="20"/>
              </w:rPr>
            </w:pPr>
          </w:p>
        </w:tc>
      </w:tr>
      <w:tr w:rsidR="000D713E" w:rsidRPr="00675FD5" w:rsidTr="000D713E">
        <w:trPr>
          <w:trHeight w:val="20"/>
        </w:trPr>
        <w:tc>
          <w:tcPr>
            <w:tcW w:w="3729" w:type="dxa"/>
            <w:gridSpan w:val="3"/>
            <w:tcBorders>
              <w:top w:val="single" w:sz="4" w:space="0" w:color="auto"/>
              <w:left w:val="single" w:sz="4" w:space="0" w:color="auto"/>
              <w:bottom w:val="single" w:sz="4" w:space="0" w:color="auto"/>
              <w:right w:val="single" w:sz="4" w:space="0" w:color="auto"/>
            </w:tcBorders>
            <w:hideMark/>
          </w:tcPr>
          <w:p w:rsidR="000D713E" w:rsidRPr="00675FD5" w:rsidRDefault="000D713E" w:rsidP="006773D1">
            <w:pPr>
              <w:jc w:val="right"/>
              <w:rPr>
                <w:i/>
                <w:sz w:val="20"/>
                <w:szCs w:val="20"/>
              </w:rPr>
            </w:pPr>
            <w:r w:rsidRPr="00675FD5">
              <w:rPr>
                <w:i/>
                <w:sz w:val="20"/>
                <w:szCs w:val="20"/>
              </w:rPr>
              <w:t>Усього</w:t>
            </w:r>
          </w:p>
        </w:tc>
        <w:tc>
          <w:tcPr>
            <w:tcW w:w="1559" w:type="dxa"/>
            <w:tcBorders>
              <w:top w:val="single" w:sz="4" w:space="0" w:color="auto"/>
              <w:left w:val="single" w:sz="4" w:space="0" w:color="auto"/>
              <w:bottom w:val="single" w:sz="4" w:space="0" w:color="auto"/>
              <w:right w:val="single" w:sz="4" w:space="0" w:color="auto"/>
            </w:tcBorders>
          </w:tcPr>
          <w:p w:rsidR="000D713E" w:rsidRPr="00675FD5" w:rsidRDefault="000D713E" w:rsidP="006773D1">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EF1C59" w:rsidP="002F6461">
            <w:pPr>
              <w:ind w:left="-83" w:right="-140"/>
              <w:jc w:val="center"/>
              <w:rPr>
                <w:bCs/>
                <w:sz w:val="20"/>
                <w:szCs w:val="20"/>
              </w:rPr>
            </w:pPr>
            <w:r w:rsidRPr="00EF1C59">
              <w:rPr>
                <w:bCs/>
                <w:sz w:val="20"/>
                <w:szCs w:val="20"/>
              </w:rPr>
              <w:t>999,00</w:t>
            </w:r>
          </w:p>
        </w:tc>
        <w:tc>
          <w:tcPr>
            <w:tcW w:w="992"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r>
              <w:rPr>
                <w:i/>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sidRPr="00675FD5">
              <w:rPr>
                <w:i/>
                <w:sz w:val="20"/>
                <w:szCs w:val="20"/>
              </w:rPr>
              <w:t xml:space="preserve"> ПДВ,</w:t>
            </w:r>
            <w:r w:rsidR="00B471AF">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bl>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ind w:right="-284"/>
        <w:rPr>
          <w:b/>
        </w:rPr>
      </w:pPr>
    </w:p>
    <w:p w:rsidR="00A5056B" w:rsidRDefault="00A5056B" w:rsidP="00A5056B">
      <w:pPr>
        <w:ind w:right="-284"/>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Default="00A5056B" w:rsidP="00A5056B">
      <w:pPr>
        <w:ind w:right="-284"/>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A5056B" w:rsidRDefault="00A5056B"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EF1C59" w:rsidRDefault="00EF1C59" w:rsidP="00A5056B">
      <w:pPr>
        <w:pStyle w:val="Standard"/>
        <w:ind w:left="426"/>
        <w:jc w:val="center"/>
        <w:rPr>
          <w:i/>
          <w:lang w:val="uk-UA"/>
        </w:rPr>
      </w:pPr>
    </w:p>
    <w:p w:rsidR="00EF1C59" w:rsidRDefault="00EF1C59" w:rsidP="00A5056B">
      <w:pPr>
        <w:pStyle w:val="Standard"/>
        <w:ind w:left="426"/>
        <w:jc w:val="center"/>
        <w:rPr>
          <w:i/>
          <w:lang w:val="uk-UA"/>
        </w:rPr>
      </w:pPr>
    </w:p>
    <w:p w:rsidR="00EF1C59" w:rsidRDefault="00EF1C59" w:rsidP="00A5056B">
      <w:pPr>
        <w:pStyle w:val="Standard"/>
        <w:ind w:left="426"/>
        <w:jc w:val="center"/>
        <w:rPr>
          <w:i/>
          <w:lang w:val="uk-UA"/>
        </w:rPr>
      </w:pPr>
    </w:p>
    <w:p w:rsidR="00EF1C59" w:rsidRDefault="00EF1C59" w:rsidP="00A5056B">
      <w:pPr>
        <w:pStyle w:val="Standard"/>
        <w:ind w:left="426"/>
        <w:jc w:val="center"/>
        <w:rPr>
          <w:i/>
          <w:lang w:val="uk-UA"/>
        </w:rPr>
      </w:pPr>
    </w:p>
    <w:p w:rsidR="00EF1C59" w:rsidRDefault="00EF1C59" w:rsidP="00A5056B">
      <w:pPr>
        <w:pStyle w:val="Standard"/>
        <w:ind w:left="426"/>
        <w:jc w:val="center"/>
        <w:rPr>
          <w:i/>
          <w:lang w:val="uk-UA"/>
        </w:rPr>
      </w:pPr>
    </w:p>
    <w:p w:rsidR="00EF1C59" w:rsidRDefault="00EF1C59"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7A2DCE" w:rsidRDefault="007A2DCE" w:rsidP="00A5056B">
      <w:pPr>
        <w:pStyle w:val="Standard"/>
        <w:ind w:left="426"/>
        <w:jc w:val="center"/>
        <w:rPr>
          <w:i/>
          <w:lang w:val="uk-UA"/>
        </w:rPr>
      </w:pPr>
    </w:p>
    <w:p w:rsidR="00A5056B" w:rsidRPr="005F258B" w:rsidRDefault="00BB4D6E" w:rsidP="00A5056B">
      <w:pPr>
        <w:spacing w:after="160" w:line="259" w:lineRule="auto"/>
        <w:rPr>
          <w:b/>
          <w:i/>
          <w:sz w:val="20"/>
          <w:szCs w:val="20"/>
        </w:rPr>
      </w:pPr>
      <w:r>
        <w:rPr>
          <w:b/>
          <w:i/>
          <w:sz w:val="20"/>
          <w:szCs w:val="20"/>
        </w:rPr>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A5056B" w:rsidRPr="00F24272" w:rsidRDefault="00A5056B" w:rsidP="00A5056B">
      <w:pPr>
        <w:pStyle w:val="Standard"/>
        <w:ind w:left="426"/>
        <w:jc w:val="both"/>
        <w:rPr>
          <w:b/>
          <w:sz w:val="22"/>
          <w:szCs w:val="22"/>
          <w:lang w:val="uk-UA"/>
        </w:rPr>
      </w:pPr>
      <w:r w:rsidRPr="00F24272">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Одеський національний медичний університет доручає завідуючому складом Журнаковському І.І</w:t>
      </w:r>
      <w:r w:rsidR="00EF1C59">
        <w:rPr>
          <w:b/>
          <w:sz w:val="22"/>
          <w:szCs w:val="22"/>
          <w:lang w:val="uk-UA"/>
        </w:rPr>
        <w:t xml:space="preserve">. </w:t>
      </w:r>
      <w:r w:rsidRPr="00F24272">
        <w:rPr>
          <w:b/>
          <w:sz w:val="22"/>
          <w:szCs w:val="22"/>
          <w:lang w:val="uk-UA"/>
        </w:rPr>
        <w:t>отримати товарно-матеріальні цінності від ______________________________.</w:t>
      </w:r>
    </w:p>
    <w:p w:rsidR="00A5056B" w:rsidRPr="00F24272" w:rsidRDefault="00A5056B" w:rsidP="00A5056B">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A5056B" w:rsidP="00A5056B">
      <w:pPr>
        <w:pStyle w:val="Standard"/>
        <w:ind w:left="426"/>
        <w:jc w:val="both"/>
        <w:rPr>
          <w:rFonts w:eastAsia="Droid Sans Fallback" w:cs="Lohit Hindi"/>
          <w:b/>
          <w:color w:val="00000A"/>
          <w:sz w:val="22"/>
          <w:szCs w:val="22"/>
          <w:lang w:val="uk-UA"/>
        </w:rPr>
      </w:pPr>
      <w:r w:rsidRPr="00866593">
        <w:rPr>
          <w:b/>
        </w:rPr>
        <w:t>_______________</w:t>
      </w:r>
      <w:r>
        <w:rPr>
          <w:b/>
          <w:lang w:val="uk-UA"/>
        </w:rPr>
        <w:t>_________________</w:t>
      </w:r>
    </w:p>
    <w:p w:rsidR="00A5056B" w:rsidRPr="00F24272"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p>
    <w:p w:rsidR="00A5056B" w:rsidRPr="00F24272" w:rsidRDefault="00A5056B" w:rsidP="00A5056B">
      <w:pPr>
        <w:pStyle w:val="Standard"/>
        <w:ind w:left="426"/>
        <w:jc w:val="both"/>
        <w:rPr>
          <w:b/>
          <w:sz w:val="22"/>
          <w:szCs w:val="22"/>
          <w:lang w:val="uk-UA"/>
        </w:rPr>
      </w:pPr>
      <w:r>
        <w:rPr>
          <w:b/>
          <w:sz w:val="22"/>
          <w:szCs w:val="22"/>
          <w:lang w:val="uk-UA"/>
        </w:rPr>
        <w:t>Гол. бухгалтер</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260186" w:rsidRPr="00260186">
          <w:rPr>
            <w:noProof/>
            <w:lang w:val="ru-RU"/>
          </w:rPr>
          <w:t>8</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26766"/>
    <w:rsid w:val="00133522"/>
    <w:rsid w:val="001371C0"/>
    <w:rsid w:val="001704DC"/>
    <w:rsid w:val="00173A30"/>
    <w:rsid w:val="001858B3"/>
    <w:rsid w:val="001874EB"/>
    <w:rsid w:val="001875A3"/>
    <w:rsid w:val="001A3776"/>
    <w:rsid w:val="001C5550"/>
    <w:rsid w:val="001D0DB9"/>
    <w:rsid w:val="001D660A"/>
    <w:rsid w:val="00200B46"/>
    <w:rsid w:val="002016A9"/>
    <w:rsid w:val="00211576"/>
    <w:rsid w:val="00224B3A"/>
    <w:rsid w:val="0022749A"/>
    <w:rsid w:val="00233690"/>
    <w:rsid w:val="00247017"/>
    <w:rsid w:val="00247C83"/>
    <w:rsid w:val="00260186"/>
    <w:rsid w:val="0027556C"/>
    <w:rsid w:val="002867FB"/>
    <w:rsid w:val="002A4267"/>
    <w:rsid w:val="002B3446"/>
    <w:rsid w:val="002B48C7"/>
    <w:rsid w:val="002C05CD"/>
    <w:rsid w:val="002E2257"/>
    <w:rsid w:val="002E5829"/>
    <w:rsid w:val="002F0E85"/>
    <w:rsid w:val="002F21DE"/>
    <w:rsid w:val="002F2DB5"/>
    <w:rsid w:val="002F6461"/>
    <w:rsid w:val="003025D3"/>
    <w:rsid w:val="003032C6"/>
    <w:rsid w:val="00311359"/>
    <w:rsid w:val="003310F8"/>
    <w:rsid w:val="00345282"/>
    <w:rsid w:val="00391DE5"/>
    <w:rsid w:val="00394645"/>
    <w:rsid w:val="003A40A0"/>
    <w:rsid w:val="003B12B9"/>
    <w:rsid w:val="003B507B"/>
    <w:rsid w:val="003D2C0A"/>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23098"/>
    <w:rsid w:val="005358BA"/>
    <w:rsid w:val="0055379F"/>
    <w:rsid w:val="00564EBC"/>
    <w:rsid w:val="00571762"/>
    <w:rsid w:val="005838E0"/>
    <w:rsid w:val="005878AA"/>
    <w:rsid w:val="00593062"/>
    <w:rsid w:val="005A4032"/>
    <w:rsid w:val="005A72D5"/>
    <w:rsid w:val="005B76DC"/>
    <w:rsid w:val="005D0D03"/>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1DED"/>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3299E"/>
    <w:rsid w:val="0084324B"/>
    <w:rsid w:val="00857282"/>
    <w:rsid w:val="00865304"/>
    <w:rsid w:val="00881A34"/>
    <w:rsid w:val="00882102"/>
    <w:rsid w:val="008A0FC4"/>
    <w:rsid w:val="008C21C7"/>
    <w:rsid w:val="008D322E"/>
    <w:rsid w:val="008F7B2F"/>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27EC4"/>
    <w:rsid w:val="00B45EB2"/>
    <w:rsid w:val="00B461F4"/>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77F2"/>
    <w:rsid w:val="00EA4D96"/>
    <w:rsid w:val="00EE68C4"/>
    <w:rsid w:val="00EF0534"/>
    <w:rsid w:val="00EF0A4D"/>
    <w:rsid w:val="00EF1C59"/>
    <w:rsid w:val="00F06533"/>
    <w:rsid w:val="00F11200"/>
    <w:rsid w:val="00F22A4B"/>
    <w:rsid w:val="00F24272"/>
    <w:rsid w:val="00F51362"/>
    <w:rsid w:val="00F5416F"/>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AF4C5-674C-4A3C-8CD6-54556729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16549</Words>
  <Characters>9433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2023-02-02T11:06:00Z</cp:lastPrinted>
  <dcterms:created xsi:type="dcterms:W3CDTF">2023-05-16T12:29:00Z</dcterms:created>
  <dcterms:modified xsi:type="dcterms:W3CDTF">2023-05-16T12:29:00Z</dcterms:modified>
</cp:coreProperties>
</file>