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DAD1" w14:textId="0E0F3645" w:rsidR="0072279F"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 xml:space="preserve">Додаток </w:t>
      </w:r>
      <w:r w:rsidR="001C3F02">
        <w:rPr>
          <w:rFonts w:ascii="Times New Roman" w:hAnsi="Times New Roman" w:cs="Times New Roman"/>
          <w:b/>
          <w:bCs/>
          <w:sz w:val="20"/>
          <w:szCs w:val="20"/>
        </w:rPr>
        <w:t>2</w:t>
      </w:r>
    </w:p>
    <w:p w14:paraId="597F4BF9" w14:textId="5B555424" w:rsidR="003F232A" w:rsidRPr="00234A17" w:rsidRDefault="00BD0502" w:rsidP="008F2C9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20B4FD7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w:t>
      </w:r>
      <w:r w:rsidR="001C3F02" w:rsidRPr="001A3DD5">
        <w:rPr>
          <w:bCs/>
          <w:sz w:val="20"/>
          <w:szCs w:val="20"/>
          <w:lang w:val="uk-UA"/>
        </w:rPr>
        <w:t xml:space="preserve">учасник процедури закупівлі або кінцевий </w:t>
      </w:r>
      <w:proofErr w:type="spellStart"/>
      <w:r w:rsidR="001C3F02" w:rsidRPr="001A3DD5">
        <w:rPr>
          <w:bCs/>
          <w:sz w:val="20"/>
          <w:szCs w:val="20"/>
          <w:lang w:val="uk-UA"/>
        </w:rPr>
        <w:t>бенефіціарний</w:t>
      </w:r>
      <w:proofErr w:type="spellEnd"/>
      <w:r w:rsidR="001C3F02" w:rsidRPr="001A3DD5">
        <w:rPr>
          <w:bCs/>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 w:tgtFrame="_blank" w:history="1">
        <w:r w:rsidR="001C3F02" w:rsidRPr="001A3DD5">
          <w:rPr>
            <w:rStyle w:val="a3"/>
            <w:bCs/>
            <w:sz w:val="20"/>
            <w:szCs w:val="20"/>
            <w:lang w:val="uk-UA"/>
          </w:rPr>
          <w:t>Законом України</w:t>
        </w:r>
      </w:hyperlink>
      <w:r w:rsidR="001C3F02" w:rsidRPr="001A3DD5">
        <w:rPr>
          <w:bCs/>
          <w:sz w:val="20"/>
          <w:szCs w:val="20"/>
          <w:lang w:val="uk-UA"/>
        </w:rPr>
        <w:t> “Про санкції”, крім випадку, коли активи такої особи в установленому законодавством порядку передані в управління АРМА;</w:t>
      </w:r>
      <w:bookmarkStart w:id="0" w:name="_GoBack"/>
      <w:bookmarkEnd w:id="0"/>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w:t>
      </w:r>
      <w:r w:rsidRPr="00234A1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Pr="00234A17">
        <w:rPr>
          <w:b/>
          <w:bCs/>
          <w:sz w:val="20"/>
          <w:szCs w:val="20"/>
          <w:lang w:val="uk-UA"/>
        </w:rPr>
        <w:t xml:space="preserve">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5"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1C3F02"/>
    <w:rsid w:val="00234A17"/>
    <w:rsid w:val="002D51B4"/>
    <w:rsid w:val="003500BA"/>
    <w:rsid w:val="003F232A"/>
    <w:rsid w:val="004A4855"/>
    <w:rsid w:val="004C1AEA"/>
    <w:rsid w:val="00542847"/>
    <w:rsid w:val="00675992"/>
    <w:rsid w:val="0072279F"/>
    <w:rsid w:val="00835A91"/>
    <w:rsid w:val="008F2C9A"/>
    <w:rsid w:val="0092239E"/>
    <w:rsid w:val="00A53EE1"/>
    <w:rsid w:val="00A700E9"/>
    <w:rsid w:val="00AB1F5D"/>
    <w:rsid w:val="00AE302B"/>
    <w:rsid w:val="00B45123"/>
    <w:rsid w:val="00BD0502"/>
    <w:rsid w:val="00DB6B8C"/>
    <w:rsid w:val="00DB76B2"/>
    <w:rsid w:val="00E03992"/>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6285</Words>
  <Characters>3583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26</cp:revision>
  <dcterms:created xsi:type="dcterms:W3CDTF">2022-12-02T13:50:00Z</dcterms:created>
  <dcterms:modified xsi:type="dcterms:W3CDTF">2023-12-28T11:36:00Z</dcterms:modified>
</cp:coreProperties>
</file>