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FF7" w:rsidRPr="00515FC3" w:rsidRDefault="00661FF7" w:rsidP="00661FF7">
      <w:pPr>
        <w:tabs>
          <w:tab w:val="left" w:pos="540"/>
        </w:tabs>
        <w:spacing w:line="240" w:lineRule="auto"/>
        <w:jc w:val="right"/>
        <w:rPr>
          <w:rFonts w:ascii="Times New Roman" w:hAnsi="Times New Roman"/>
          <w:b/>
          <w:i/>
          <w:sz w:val="24"/>
          <w:szCs w:val="24"/>
        </w:rPr>
      </w:pPr>
      <w:r w:rsidRPr="00515FC3">
        <w:rPr>
          <w:rFonts w:ascii="Times New Roman" w:hAnsi="Times New Roman"/>
          <w:b/>
          <w:sz w:val="24"/>
          <w:szCs w:val="24"/>
        </w:rPr>
        <w:t>ДОДАТОК №2</w:t>
      </w:r>
    </w:p>
    <w:p w:rsidR="00661FF7" w:rsidRPr="00515FC3" w:rsidRDefault="00661FF7" w:rsidP="00661FF7">
      <w:pPr>
        <w:jc w:val="right"/>
        <w:rPr>
          <w:rFonts w:ascii="Times New Roman" w:hAnsi="Times New Roman" w:cs="Times New Roman"/>
          <w:b/>
          <w:sz w:val="24"/>
          <w:szCs w:val="24"/>
          <w:lang w:val="uk-UA"/>
        </w:rPr>
      </w:pPr>
      <w:r w:rsidRPr="00515FC3">
        <w:rPr>
          <w:rFonts w:ascii="Times New Roman" w:hAnsi="Times New Roman"/>
          <w:bCs/>
          <w:sz w:val="24"/>
          <w:szCs w:val="24"/>
        </w:rPr>
        <w:t xml:space="preserve">до </w:t>
      </w:r>
      <w:proofErr w:type="spellStart"/>
      <w:r w:rsidRPr="00515FC3">
        <w:rPr>
          <w:rFonts w:ascii="Times New Roman" w:hAnsi="Times New Roman"/>
          <w:bCs/>
          <w:sz w:val="24"/>
          <w:szCs w:val="24"/>
        </w:rPr>
        <w:t>тендерної</w:t>
      </w:r>
      <w:proofErr w:type="spellEnd"/>
      <w:r w:rsidRPr="00515FC3">
        <w:rPr>
          <w:rFonts w:ascii="Times New Roman" w:hAnsi="Times New Roman"/>
          <w:bCs/>
          <w:sz w:val="24"/>
          <w:szCs w:val="24"/>
        </w:rPr>
        <w:t xml:space="preserve"> </w:t>
      </w:r>
      <w:proofErr w:type="spellStart"/>
      <w:r w:rsidRPr="00515FC3">
        <w:rPr>
          <w:rFonts w:ascii="Times New Roman" w:hAnsi="Times New Roman"/>
          <w:bCs/>
          <w:sz w:val="24"/>
          <w:szCs w:val="24"/>
        </w:rPr>
        <w:t>документації</w:t>
      </w:r>
      <w:proofErr w:type="spellEnd"/>
      <w:r w:rsidRPr="00515FC3">
        <w:rPr>
          <w:rFonts w:ascii="Times New Roman" w:hAnsi="Times New Roman"/>
          <w:bCs/>
          <w:sz w:val="24"/>
          <w:szCs w:val="24"/>
        </w:rPr>
        <w:t xml:space="preserve"> на </w:t>
      </w:r>
      <w:proofErr w:type="spellStart"/>
      <w:r w:rsidRPr="00515FC3">
        <w:rPr>
          <w:rFonts w:ascii="Times New Roman" w:hAnsi="Times New Roman"/>
          <w:bCs/>
          <w:sz w:val="24"/>
          <w:szCs w:val="24"/>
        </w:rPr>
        <w:t>закупівлю</w:t>
      </w:r>
      <w:proofErr w:type="spellEnd"/>
      <w:r w:rsidRPr="00515FC3">
        <w:rPr>
          <w:rFonts w:ascii="Times New Roman" w:hAnsi="Times New Roman"/>
          <w:bCs/>
          <w:sz w:val="24"/>
          <w:szCs w:val="24"/>
        </w:rPr>
        <w:t xml:space="preserve"> товару</w:t>
      </w:r>
      <w:r w:rsidRPr="00515FC3">
        <w:rPr>
          <w:rFonts w:ascii="Times New Roman" w:hAnsi="Times New Roman"/>
          <w:bCs/>
          <w:sz w:val="24"/>
          <w:szCs w:val="24"/>
          <w:lang w:val="uk-UA"/>
        </w:rPr>
        <w:t>:</w:t>
      </w:r>
    </w:p>
    <w:p w:rsidR="00661FF7" w:rsidRPr="00515FC3" w:rsidRDefault="00C831F6" w:rsidP="00661FF7">
      <w:pPr>
        <w:spacing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Ковбаса салямі </w:t>
      </w:r>
      <w:proofErr w:type="spellStart"/>
      <w:r>
        <w:rPr>
          <w:rFonts w:ascii="Times New Roman" w:hAnsi="Times New Roman" w:cs="Times New Roman"/>
          <w:b/>
          <w:sz w:val="24"/>
          <w:szCs w:val="24"/>
          <w:lang w:val="uk-UA"/>
        </w:rPr>
        <w:t>напівкопчена</w:t>
      </w:r>
      <w:proofErr w:type="spellEnd"/>
      <w:r w:rsidR="00661FF7" w:rsidRPr="00515FC3">
        <w:rPr>
          <w:rFonts w:ascii="Times New Roman" w:hAnsi="Times New Roman" w:cs="Times New Roman"/>
          <w:b/>
          <w:sz w:val="24"/>
          <w:szCs w:val="24"/>
          <w:lang w:val="uk-UA"/>
        </w:rPr>
        <w:t>,</w:t>
      </w:r>
      <w:r w:rsidR="00661FF7" w:rsidRPr="00515FC3">
        <w:rPr>
          <w:rFonts w:ascii="Times New Roman" w:hAnsi="Times New Roman"/>
          <w:b/>
          <w:sz w:val="24"/>
          <w:szCs w:val="24"/>
          <w:lang w:val="uk-UA" w:eastAsia="uk-UA"/>
        </w:rPr>
        <w:t xml:space="preserve"> вищого ґатунку;</w:t>
      </w:r>
      <w:r>
        <w:rPr>
          <w:rFonts w:ascii="Times New Roman" w:hAnsi="Times New Roman" w:cs="Times New Roman"/>
          <w:b/>
          <w:sz w:val="24"/>
          <w:szCs w:val="24"/>
          <w:lang w:val="uk-UA"/>
        </w:rPr>
        <w:t xml:space="preserve">  </w:t>
      </w:r>
      <w:r w:rsidR="00661FF7" w:rsidRPr="00515FC3">
        <w:rPr>
          <w:rFonts w:ascii="Times New Roman" w:hAnsi="Times New Roman" w:cs="Times New Roman"/>
          <w:b/>
          <w:sz w:val="24"/>
          <w:szCs w:val="24"/>
          <w:lang w:val="uk-UA"/>
        </w:rPr>
        <w:t xml:space="preserve"> консерви м’ясні стерилізовані «Свинина тушкована», консерви м’ясні « Курка тушкована стерилізована», </w:t>
      </w:r>
      <w:r w:rsidR="00661FF7" w:rsidRPr="00515FC3">
        <w:rPr>
          <w:rFonts w:ascii="Times New Roman" w:hAnsi="Times New Roman"/>
          <w:bCs/>
          <w:i/>
          <w:sz w:val="24"/>
          <w:szCs w:val="24"/>
          <w:lang w:val="uk-UA"/>
        </w:rPr>
        <w:t>код за Єдиним закупівельним словником ДК 021:2015: 15130000-8 М’ясопродукти</w:t>
      </w:r>
    </w:p>
    <w:p w:rsidR="00661FF7" w:rsidRPr="00515FC3" w:rsidRDefault="00661FF7" w:rsidP="00661FF7">
      <w:pPr>
        <w:widowControl w:val="0"/>
        <w:tabs>
          <w:tab w:val="left" w:pos="735"/>
          <w:tab w:val="center" w:pos="4677"/>
        </w:tabs>
        <w:autoSpaceDE w:val="0"/>
        <w:autoSpaceDN w:val="0"/>
        <w:adjustRightInd w:val="0"/>
        <w:jc w:val="center"/>
        <w:rPr>
          <w:rFonts w:ascii="Times New Roman" w:eastAsia="Calibri" w:hAnsi="Times New Roman" w:cs="Times New Roman"/>
          <w:b/>
          <w:sz w:val="24"/>
          <w:szCs w:val="24"/>
          <w:lang w:val="uk-UA" w:eastAsia="en-US"/>
        </w:rPr>
      </w:pPr>
    </w:p>
    <w:p w:rsidR="00661FF7" w:rsidRPr="00515FC3" w:rsidRDefault="00661FF7" w:rsidP="00661FF7">
      <w:pPr>
        <w:widowControl w:val="0"/>
        <w:tabs>
          <w:tab w:val="left" w:pos="735"/>
          <w:tab w:val="center" w:pos="4677"/>
        </w:tabs>
        <w:autoSpaceDE w:val="0"/>
        <w:autoSpaceDN w:val="0"/>
        <w:adjustRightInd w:val="0"/>
        <w:jc w:val="center"/>
        <w:rPr>
          <w:rFonts w:ascii="Times New Roman" w:eastAsia="Calibri" w:hAnsi="Times New Roman" w:cs="Times New Roman"/>
          <w:b/>
          <w:sz w:val="24"/>
          <w:szCs w:val="24"/>
          <w:lang w:val="uk-UA" w:eastAsia="en-US"/>
        </w:rPr>
      </w:pPr>
      <w:r w:rsidRPr="00515FC3">
        <w:rPr>
          <w:rFonts w:ascii="Times New Roman" w:eastAsia="Calibri" w:hAnsi="Times New Roman" w:cs="Times New Roman"/>
          <w:b/>
          <w:sz w:val="24"/>
          <w:szCs w:val="24"/>
          <w:lang w:val="uk-UA" w:eastAsia="en-US"/>
        </w:rPr>
        <w:t>ІНФОРМАЦІЯ ПРО НЕОБХІДНІ ТЕХНІЧНІ, ЯКІСНІ ТА КІЛЬКІСНІ ХАРАКТЕРИСТИКИ ПРЕДМЕТА ЗАКУПІВЛІ.</w:t>
      </w:r>
    </w:p>
    <w:p w:rsidR="00661FF7" w:rsidRPr="00515FC3" w:rsidRDefault="00661FF7" w:rsidP="00661FF7">
      <w:pPr>
        <w:widowControl w:val="0"/>
        <w:tabs>
          <w:tab w:val="left" w:pos="735"/>
          <w:tab w:val="center" w:pos="4677"/>
        </w:tabs>
        <w:autoSpaceDE w:val="0"/>
        <w:autoSpaceDN w:val="0"/>
        <w:adjustRightInd w:val="0"/>
        <w:jc w:val="center"/>
        <w:rPr>
          <w:rFonts w:ascii="Times New Roman" w:eastAsia="Calibri" w:hAnsi="Times New Roman" w:cs="Times New Roman"/>
          <w:b/>
          <w:bCs/>
          <w:iCs/>
          <w:sz w:val="24"/>
          <w:szCs w:val="20"/>
          <w:lang w:val="uk-UA" w:eastAsia="en-US"/>
        </w:rPr>
      </w:pPr>
      <w:r w:rsidRPr="00515FC3">
        <w:rPr>
          <w:rFonts w:ascii="Times New Roman" w:eastAsia="Calibri" w:hAnsi="Times New Roman" w:cs="Times New Roman"/>
          <w:b/>
          <w:bCs/>
          <w:iCs/>
          <w:sz w:val="24"/>
          <w:szCs w:val="20"/>
          <w:lang w:val="uk-UA" w:eastAsia="en-US"/>
        </w:rPr>
        <w:t>І. ТЕХНІЧНА СПЕЦИФІКАЦІЯ</w:t>
      </w:r>
    </w:p>
    <w:p w:rsidR="00661FF7" w:rsidRPr="00515FC3" w:rsidRDefault="00661FF7" w:rsidP="00661FF7">
      <w:pPr>
        <w:spacing w:line="240" w:lineRule="auto"/>
        <w:jc w:val="center"/>
        <w:rPr>
          <w:rFonts w:ascii="Times New Roman" w:hAnsi="Times New Roman" w:cs="Times New Roman"/>
          <w:b/>
          <w:sz w:val="24"/>
          <w:szCs w:val="24"/>
          <w:lang w:val="uk-UA"/>
        </w:rPr>
      </w:pPr>
      <w:r w:rsidRPr="00515FC3">
        <w:rPr>
          <w:rFonts w:ascii="Times New Roman" w:eastAsia="Calibri" w:hAnsi="Times New Roman" w:cs="Times New Roman"/>
          <w:bCs/>
          <w:iCs/>
          <w:sz w:val="24"/>
          <w:szCs w:val="20"/>
          <w:lang w:val="uk-UA" w:eastAsia="en-US"/>
        </w:rPr>
        <w:t xml:space="preserve">на закупівлю товару:  </w:t>
      </w:r>
      <w:r w:rsidR="00C831F6">
        <w:rPr>
          <w:rFonts w:ascii="Times New Roman" w:hAnsi="Times New Roman" w:cs="Times New Roman"/>
          <w:b/>
          <w:sz w:val="24"/>
          <w:szCs w:val="24"/>
          <w:lang w:val="uk-UA"/>
        </w:rPr>
        <w:t xml:space="preserve">Ковбаса салямі </w:t>
      </w:r>
      <w:proofErr w:type="spellStart"/>
      <w:r w:rsidR="00C831F6">
        <w:rPr>
          <w:rFonts w:ascii="Times New Roman" w:hAnsi="Times New Roman" w:cs="Times New Roman"/>
          <w:b/>
          <w:sz w:val="24"/>
          <w:szCs w:val="24"/>
          <w:lang w:val="uk-UA"/>
        </w:rPr>
        <w:t>напівкопчена</w:t>
      </w:r>
      <w:proofErr w:type="spellEnd"/>
      <w:r w:rsidRPr="00515FC3">
        <w:rPr>
          <w:rFonts w:ascii="Times New Roman" w:hAnsi="Times New Roman" w:cs="Times New Roman"/>
          <w:b/>
          <w:sz w:val="24"/>
          <w:szCs w:val="24"/>
          <w:lang w:val="uk-UA"/>
        </w:rPr>
        <w:t>,</w:t>
      </w:r>
      <w:r w:rsidRPr="00515FC3">
        <w:rPr>
          <w:rFonts w:ascii="Times New Roman" w:hAnsi="Times New Roman"/>
          <w:b/>
          <w:sz w:val="24"/>
          <w:szCs w:val="24"/>
          <w:lang w:val="uk-UA" w:eastAsia="uk-UA"/>
        </w:rPr>
        <w:t xml:space="preserve"> вищого ґатунку;</w:t>
      </w:r>
      <w:r w:rsidR="00C831F6">
        <w:rPr>
          <w:rFonts w:ascii="Times New Roman" w:hAnsi="Times New Roman" w:cs="Times New Roman"/>
          <w:b/>
          <w:sz w:val="24"/>
          <w:szCs w:val="24"/>
          <w:lang w:val="uk-UA"/>
        </w:rPr>
        <w:t xml:space="preserve"> </w:t>
      </w:r>
      <w:r w:rsidRPr="00515FC3">
        <w:rPr>
          <w:rFonts w:ascii="Times New Roman" w:hAnsi="Times New Roman" w:cs="Times New Roman"/>
          <w:b/>
          <w:sz w:val="24"/>
          <w:szCs w:val="24"/>
          <w:lang w:val="uk-UA"/>
        </w:rPr>
        <w:t xml:space="preserve"> консерви м’ясні стерилізовані «Свинина тушкована», консерви м’ясні «Курка тушкована стерилізована», </w:t>
      </w:r>
      <w:r w:rsidRPr="00515FC3">
        <w:rPr>
          <w:rFonts w:ascii="Times New Roman" w:hAnsi="Times New Roman"/>
          <w:bCs/>
          <w:i/>
          <w:sz w:val="24"/>
          <w:szCs w:val="24"/>
          <w:lang w:val="uk-UA"/>
        </w:rPr>
        <w:t>код за Єдиним закупівельним словником ДК 021:2015: 15130000-8 М’ясопродукти</w:t>
      </w:r>
    </w:p>
    <w:p w:rsidR="00661FF7" w:rsidRPr="00515FC3" w:rsidRDefault="00661FF7" w:rsidP="00661FF7">
      <w:pPr>
        <w:spacing w:line="240" w:lineRule="auto"/>
        <w:jc w:val="both"/>
        <w:rPr>
          <w:rFonts w:ascii="Times New Roman" w:hAnsi="Times New Roman"/>
          <w:bCs/>
          <w:i/>
          <w:sz w:val="24"/>
          <w:szCs w:val="24"/>
          <w:lang w:val="uk-UA"/>
        </w:rPr>
      </w:pPr>
    </w:p>
    <w:p w:rsidR="00661FF7" w:rsidRPr="00515FC3" w:rsidRDefault="00661FF7" w:rsidP="00661FF7">
      <w:pPr>
        <w:widowControl w:val="0"/>
        <w:tabs>
          <w:tab w:val="left" w:pos="735"/>
          <w:tab w:val="center" w:pos="4677"/>
        </w:tabs>
        <w:autoSpaceDE w:val="0"/>
        <w:autoSpaceDN w:val="0"/>
        <w:adjustRightInd w:val="0"/>
        <w:spacing w:line="240" w:lineRule="auto"/>
        <w:ind w:firstLine="737"/>
        <w:jc w:val="both"/>
        <w:rPr>
          <w:rFonts w:ascii="Times New Roman" w:hAnsi="Times New Roman" w:cs="Times New Roman"/>
          <w:bCs/>
          <w:sz w:val="24"/>
          <w:szCs w:val="24"/>
          <w:lang w:val="uk-UA"/>
        </w:rPr>
      </w:pPr>
      <w:r w:rsidRPr="00515FC3">
        <w:rPr>
          <w:rFonts w:ascii="Times New Roman" w:hAnsi="Times New Roman" w:cs="Times New Roman"/>
          <w:bCs/>
          <w:sz w:val="24"/>
          <w:szCs w:val="24"/>
          <w:lang w:val="uk-UA"/>
        </w:rPr>
        <w:t xml:space="preserve">1.1 Кількість та конкретна назва предмета товарів, які є предметом закупівлі вказані в таблиці </w:t>
      </w:r>
      <w:r w:rsidR="00BF1B69">
        <w:rPr>
          <w:rFonts w:ascii="Times New Roman" w:hAnsi="Times New Roman" w:cs="Times New Roman"/>
          <w:bCs/>
          <w:sz w:val="24"/>
          <w:szCs w:val="24"/>
          <w:lang w:val="uk-UA"/>
        </w:rPr>
        <w:t>1</w:t>
      </w:r>
      <w:r w:rsidRPr="00515FC3">
        <w:rPr>
          <w:rFonts w:ascii="Times New Roman" w:hAnsi="Times New Roman" w:cs="Times New Roman"/>
          <w:bCs/>
          <w:sz w:val="24"/>
          <w:szCs w:val="24"/>
          <w:lang w:val="uk-UA"/>
        </w:rPr>
        <w:t xml:space="preserve">.1. цього додатку. </w:t>
      </w:r>
    </w:p>
    <w:p w:rsidR="00661FF7" w:rsidRPr="00515FC3" w:rsidRDefault="00661FF7" w:rsidP="00661FF7">
      <w:pPr>
        <w:spacing w:line="240" w:lineRule="auto"/>
        <w:jc w:val="right"/>
        <w:rPr>
          <w:rFonts w:ascii="Times New Roman" w:hAnsi="Times New Roman" w:cs="Times New Roman"/>
          <w:b/>
          <w:sz w:val="24"/>
          <w:szCs w:val="24"/>
          <w:lang w:val="uk-UA"/>
        </w:rPr>
      </w:pPr>
      <w:r w:rsidRPr="00515FC3">
        <w:rPr>
          <w:rFonts w:ascii="Times New Roman" w:hAnsi="Times New Roman" w:cs="Times New Roman"/>
          <w:b/>
          <w:sz w:val="24"/>
          <w:szCs w:val="24"/>
          <w:lang w:val="uk-UA"/>
        </w:rPr>
        <w:t xml:space="preserve">Таблиця </w:t>
      </w:r>
      <w:r w:rsidR="00BF1B69">
        <w:rPr>
          <w:rFonts w:ascii="Times New Roman" w:hAnsi="Times New Roman" w:cs="Times New Roman"/>
          <w:b/>
          <w:sz w:val="24"/>
          <w:szCs w:val="24"/>
          <w:lang w:val="uk-UA"/>
        </w:rPr>
        <w:t>1</w:t>
      </w:r>
      <w:r w:rsidRPr="00515FC3">
        <w:rPr>
          <w:rFonts w:ascii="Times New Roman" w:hAnsi="Times New Roman" w:cs="Times New Roman"/>
          <w:b/>
          <w:sz w:val="24"/>
          <w:szCs w:val="24"/>
          <w:lang w:val="uk-UA"/>
        </w:rPr>
        <w:t xml:space="preserve">.1. </w:t>
      </w:r>
    </w:p>
    <w:tbl>
      <w:tblPr>
        <w:tblW w:w="102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29"/>
        <w:gridCol w:w="5796"/>
        <w:gridCol w:w="989"/>
        <w:gridCol w:w="2752"/>
      </w:tblGrid>
      <w:tr w:rsidR="00661FF7" w:rsidRPr="00515FC3" w:rsidTr="003E0D5B">
        <w:trPr>
          <w:trHeight w:val="392"/>
        </w:trPr>
        <w:tc>
          <w:tcPr>
            <w:tcW w:w="729" w:type="dxa"/>
            <w:tcBorders>
              <w:top w:val="single" w:sz="4" w:space="0" w:color="auto"/>
              <w:left w:val="single" w:sz="4" w:space="0" w:color="auto"/>
              <w:bottom w:val="single" w:sz="4" w:space="0" w:color="auto"/>
              <w:right w:val="single" w:sz="4" w:space="0" w:color="auto"/>
            </w:tcBorders>
            <w:vAlign w:val="center"/>
            <w:hideMark/>
          </w:tcPr>
          <w:p w:rsidR="00661FF7" w:rsidRPr="00515FC3" w:rsidRDefault="00661FF7" w:rsidP="003E0D5B">
            <w:pPr>
              <w:snapToGrid w:val="0"/>
              <w:jc w:val="center"/>
              <w:rPr>
                <w:rFonts w:ascii="Times New Roman" w:hAnsi="Times New Roman" w:cs="Times New Roman"/>
                <w:b/>
                <w:lang w:val="uk-UA"/>
              </w:rPr>
            </w:pPr>
            <w:r w:rsidRPr="00515FC3">
              <w:rPr>
                <w:rFonts w:ascii="Times New Roman" w:hAnsi="Times New Roman" w:cs="Times New Roman"/>
                <w:b/>
                <w:lang w:val="uk-UA"/>
              </w:rPr>
              <w:t xml:space="preserve">№ </w:t>
            </w:r>
          </w:p>
          <w:p w:rsidR="00661FF7" w:rsidRPr="00515FC3" w:rsidRDefault="00661FF7" w:rsidP="003E0D5B">
            <w:pPr>
              <w:snapToGrid w:val="0"/>
              <w:jc w:val="center"/>
              <w:rPr>
                <w:rFonts w:ascii="Times New Roman" w:hAnsi="Times New Roman" w:cs="Times New Roman"/>
                <w:b/>
                <w:lang w:val="uk-UA"/>
              </w:rPr>
            </w:pPr>
            <w:r w:rsidRPr="00515FC3">
              <w:rPr>
                <w:rFonts w:ascii="Times New Roman" w:hAnsi="Times New Roman" w:cs="Times New Roman"/>
                <w:b/>
                <w:lang w:val="uk-UA"/>
              </w:rPr>
              <w:t>з/п</w:t>
            </w:r>
          </w:p>
        </w:tc>
        <w:tc>
          <w:tcPr>
            <w:tcW w:w="5796" w:type="dxa"/>
            <w:tcBorders>
              <w:top w:val="single" w:sz="4" w:space="0" w:color="auto"/>
              <w:left w:val="single" w:sz="4" w:space="0" w:color="auto"/>
              <w:bottom w:val="single" w:sz="4" w:space="0" w:color="auto"/>
              <w:right w:val="single" w:sz="4" w:space="0" w:color="auto"/>
            </w:tcBorders>
            <w:vAlign w:val="center"/>
            <w:hideMark/>
          </w:tcPr>
          <w:p w:rsidR="00661FF7" w:rsidRPr="00515FC3" w:rsidRDefault="00661FF7" w:rsidP="003E0D5B">
            <w:pPr>
              <w:widowControl w:val="0"/>
              <w:autoSpaceDE w:val="0"/>
              <w:autoSpaceDN w:val="0"/>
              <w:adjustRightInd w:val="0"/>
              <w:jc w:val="center"/>
              <w:rPr>
                <w:rFonts w:ascii="Times New Roman" w:hAnsi="Times New Roman" w:cs="Times New Roman"/>
                <w:b/>
                <w:lang w:val="uk-UA" w:eastAsia="en-US"/>
              </w:rPr>
            </w:pPr>
            <w:r w:rsidRPr="00515FC3">
              <w:rPr>
                <w:rFonts w:ascii="Times New Roman" w:hAnsi="Times New Roman" w:cs="Times New Roman"/>
                <w:b/>
                <w:lang w:val="uk-UA" w:eastAsia="en-US"/>
              </w:rPr>
              <w:t>Найменування товару</w:t>
            </w:r>
          </w:p>
        </w:tc>
        <w:tc>
          <w:tcPr>
            <w:tcW w:w="989" w:type="dxa"/>
            <w:tcBorders>
              <w:top w:val="single" w:sz="4" w:space="0" w:color="auto"/>
              <w:left w:val="single" w:sz="4" w:space="0" w:color="auto"/>
              <w:bottom w:val="single" w:sz="4" w:space="0" w:color="auto"/>
              <w:right w:val="single" w:sz="4" w:space="0" w:color="auto"/>
            </w:tcBorders>
            <w:vAlign w:val="center"/>
            <w:hideMark/>
          </w:tcPr>
          <w:p w:rsidR="00661FF7" w:rsidRPr="00515FC3" w:rsidRDefault="00661FF7" w:rsidP="003E0D5B">
            <w:pPr>
              <w:widowControl w:val="0"/>
              <w:autoSpaceDE w:val="0"/>
              <w:autoSpaceDN w:val="0"/>
              <w:adjustRightInd w:val="0"/>
              <w:jc w:val="center"/>
              <w:rPr>
                <w:rFonts w:ascii="Times New Roman" w:hAnsi="Times New Roman" w:cs="Times New Roman"/>
                <w:b/>
                <w:lang w:val="uk-UA" w:eastAsia="en-US"/>
              </w:rPr>
            </w:pPr>
            <w:r w:rsidRPr="00515FC3">
              <w:rPr>
                <w:rFonts w:ascii="Times New Roman" w:hAnsi="Times New Roman" w:cs="Times New Roman"/>
                <w:b/>
                <w:lang w:val="uk-UA" w:eastAsia="en-US"/>
              </w:rPr>
              <w:t>Одиниця виміру</w:t>
            </w:r>
          </w:p>
        </w:tc>
        <w:tc>
          <w:tcPr>
            <w:tcW w:w="2752" w:type="dxa"/>
            <w:tcBorders>
              <w:top w:val="single" w:sz="4" w:space="0" w:color="auto"/>
              <w:left w:val="single" w:sz="4" w:space="0" w:color="auto"/>
              <w:bottom w:val="single" w:sz="4" w:space="0" w:color="auto"/>
              <w:right w:val="single" w:sz="4" w:space="0" w:color="auto"/>
            </w:tcBorders>
            <w:vAlign w:val="center"/>
            <w:hideMark/>
          </w:tcPr>
          <w:p w:rsidR="00661FF7" w:rsidRPr="00515FC3" w:rsidRDefault="00661FF7" w:rsidP="003E0D5B">
            <w:pPr>
              <w:widowControl w:val="0"/>
              <w:autoSpaceDE w:val="0"/>
              <w:autoSpaceDN w:val="0"/>
              <w:adjustRightInd w:val="0"/>
              <w:jc w:val="center"/>
              <w:rPr>
                <w:rFonts w:ascii="Times New Roman" w:hAnsi="Times New Roman" w:cs="Times New Roman"/>
                <w:b/>
                <w:lang w:val="uk-UA" w:eastAsia="en-US"/>
              </w:rPr>
            </w:pPr>
            <w:r w:rsidRPr="00515FC3">
              <w:rPr>
                <w:rFonts w:ascii="Times New Roman" w:hAnsi="Times New Roman" w:cs="Times New Roman"/>
                <w:b/>
                <w:lang w:val="uk-UA" w:eastAsia="en-US"/>
              </w:rPr>
              <w:t>Загальна   кількість</w:t>
            </w:r>
          </w:p>
        </w:tc>
      </w:tr>
      <w:tr w:rsidR="00661FF7" w:rsidRPr="00515FC3" w:rsidTr="003E0D5B">
        <w:trPr>
          <w:trHeight w:val="375"/>
        </w:trPr>
        <w:tc>
          <w:tcPr>
            <w:tcW w:w="729" w:type="dxa"/>
            <w:tcBorders>
              <w:top w:val="single" w:sz="4" w:space="0" w:color="auto"/>
              <w:left w:val="single" w:sz="4" w:space="0" w:color="auto"/>
              <w:bottom w:val="single" w:sz="4" w:space="0" w:color="auto"/>
              <w:right w:val="single" w:sz="4" w:space="0" w:color="auto"/>
            </w:tcBorders>
            <w:vAlign w:val="center"/>
            <w:hideMark/>
          </w:tcPr>
          <w:p w:rsidR="00661FF7" w:rsidRPr="00515FC3" w:rsidRDefault="00661FF7" w:rsidP="003E0D5B">
            <w:pPr>
              <w:widowControl w:val="0"/>
              <w:autoSpaceDE w:val="0"/>
              <w:autoSpaceDN w:val="0"/>
              <w:adjustRightInd w:val="0"/>
              <w:jc w:val="center"/>
              <w:rPr>
                <w:rFonts w:ascii="Times New Roman" w:hAnsi="Times New Roman" w:cs="Times New Roman"/>
                <w:b/>
                <w:lang w:val="uk-UA"/>
              </w:rPr>
            </w:pPr>
            <w:r w:rsidRPr="00515FC3">
              <w:rPr>
                <w:rFonts w:ascii="Times New Roman" w:hAnsi="Times New Roman" w:cs="Times New Roman"/>
                <w:b/>
                <w:lang w:val="uk-UA"/>
              </w:rPr>
              <w:t>1.</w:t>
            </w:r>
          </w:p>
        </w:tc>
        <w:tc>
          <w:tcPr>
            <w:tcW w:w="5796" w:type="dxa"/>
            <w:tcBorders>
              <w:top w:val="single" w:sz="4" w:space="0" w:color="auto"/>
              <w:left w:val="single" w:sz="4" w:space="0" w:color="auto"/>
              <w:bottom w:val="single" w:sz="4" w:space="0" w:color="auto"/>
              <w:right w:val="single" w:sz="4" w:space="0" w:color="auto"/>
            </w:tcBorders>
            <w:vAlign w:val="center"/>
            <w:hideMark/>
          </w:tcPr>
          <w:p w:rsidR="00661FF7" w:rsidRPr="00C831F6" w:rsidRDefault="00C831F6" w:rsidP="003E0D5B">
            <w:pPr>
              <w:ind w:left="201"/>
              <w:rPr>
                <w:rFonts w:ascii="Times New Roman" w:hAnsi="Times New Roman" w:cs="Times New Roman"/>
                <w:lang w:val="uk-UA"/>
              </w:rPr>
            </w:pPr>
            <w:r>
              <w:rPr>
                <w:rFonts w:ascii="Times New Roman" w:hAnsi="Times New Roman"/>
                <w:lang w:val="uk-UA" w:eastAsia="uk-UA"/>
              </w:rPr>
              <w:t xml:space="preserve">Ковбаса салямі </w:t>
            </w:r>
            <w:proofErr w:type="spellStart"/>
            <w:r>
              <w:rPr>
                <w:rFonts w:ascii="Times New Roman" w:hAnsi="Times New Roman"/>
                <w:lang w:val="uk-UA" w:eastAsia="uk-UA"/>
              </w:rPr>
              <w:t>напівкопчена</w:t>
            </w:r>
            <w:proofErr w:type="spellEnd"/>
            <w:r w:rsidR="00661FF7" w:rsidRPr="00515FC3">
              <w:rPr>
                <w:rFonts w:ascii="Times New Roman" w:hAnsi="Times New Roman"/>
                <w:lang w:val="uk-UA" w:eastAsia="uk-UA"/>
              </w:rPr>
              <w:t>, вищого ґатунку</w:t>
            </w:r>
          </w:p>
        </w:tc>
        <w:tc>
          <w:tcPr>
            <w:tcW w:w="989" w:type="dxa"/>
            <w:tcBorders>
              <w:top w:val="single" w:sz="4" w:space="0" w:color="auto"/>
              <w:left w:val="single" w:sz="4" w:space="0" w:color="auto"/>
              <w:bottom w:val="single" w:sz="4" w:space="0" w:color="auto"/>
              <w:right w:val="single" w:sz="4" w:space="0" w:color="auto"/>
            </w:tcBorders>
            <w:vAlign w:val="center"/>
          </w:tcPr>
          <w:p w:rsidR="00661FF7" w:rsidRPr="00515FC3" w:rsidRDefault="00661FF7" w:rsidP="003E0D5B">
            <w:pPr>
              <w:jc w:val="center"/>
              <w:rPr>
                <w:rFonts w:ascii="Times New Roman" w:hAnsi="Times New Roman" w:cs="Times New Roman"/>
                <w:lang w:val="uk-UA"/>
              </w:rPr>
            </w:pPr>
            <w:r w:rsidRPr="00515FC3">
              <w:rPr>
                <w:rFonts w:ascii="Times New Roman" w:hAnsi="Times New Roman" w:cs="Times New Roman"/>
                <w:lang w:val="uk-UA"/>
              </w:rPr>
              <w:t>кг</w:t>
            </w:r>
          </w:p>
        </w:tc>
        <w:tc>
          <w:tcPr>
            <w:tcW w:w="2752" w:type="dxa"/>
            <w:tcBorders>
              <w:top w:val="single" w:sz="4" w:space="0" w:color="auto"/>
              <w:left w:val="single" w:sz="4" w:space="0" w:color="auto"/>
              <w:bottom w:val="single" w:sz="4" w:space="0" w:color="auto"/>
              <w:right w:val="single" w:sz="4" w:space="0" w:color="auto"/>
            </w:tcBorders>
            <w:vAlign w:val="center"/>
          </w:tcPr>
          <w:p w:rsidR="00661FF7" w:rsidRPr="00515FC3" w:rsidRDefault="00C831F6" w:rsidP="003E0D5B">
            <w:pPr>
              <w:ind w:right="363"/>
              <w:jc w:val="right"/>
              <w:rPr>
                <w:rFonts w:ascii="Times New Roman" w:hAnsi="Times New Roman" w:cs="Times New Roman"/>
                <w:lang w:val="uk-UA"/>
              </w:rPr>
            </w:pPr>
            <w:r>
              <w:rPr>
                <w:rFonts w:ascii="Times New Roman" w:hAnsi="Times New Roman" w:cs="Times New Roman"/>
                <w:lang w:val="uk-UA"/>
              </w:rPr>
              <w:t>60</w:t>
            </w:r>
          </w:p>
        </w:tc>
      </w:tr>
      <w:tr w:rsidR="00661FF7" w:rsidRPr="00515FC3" w:rsidTr="003E0D5B">
        <w:trPr>
          <w:trHeight w:val="139"/>
        </w:trPr>
        <w:tc>
          <w:tcPr>
            <w:tcW w:w="729" w:type="dxa"/>
            <w:tcBorders>
              <w:top w:val="single" w:sz="4" w:space="0" w:color="auto"/>
              <w:left w:val="single" w:sz="4" w:space="0" w:color="auto"/>
              <w:bottom w:val="single" w:sz="4" w:space="0" w:color="auto"/>
              <w:right w:val="single" w:sz="4" w:space="0" w:color="auto"/>
            </w:tcBorders>
            <w:vAlign w:val="center"/>
            <w:hideMark/>
          </w:tcPr>
          <w:p w:rsidR="00661FF7" w:rsidRPr="00515FC3" w:rsidRDefault="00661FF7" w:rsidP="003E0D5B">
            <w:pPr>
              <w:widowControl w:val="0"/>
              <w:autoSpaceDE w:val="0"/>
              <w:autoSpaceDN w:val="0"/>
              <w:adjustRightInd w:val="0"/>
              <w:jc w:val="center"/>
              <w:rPr>
                <w:rFonts w:ascii="Times New Roman" w:hAnsi="Times New Roman" w:cs="Times New Roman"/>
                <w:b/>
                <w:lang w:val="uk-UA"/>
              </w:rPr>
            </w:pPr>
            <w:r w:rsidRPr="00515FC3">
              <w:rPr>
                <w:rFonts w:ascii="Times New Roman" w:hAnsi="Times New Roman" w:cs="Times New Roman"/>
                <w:b/>
                <w:lang w:val="uk-UA"/>
              </w:rPr>
              <w:t>2.</w:t>
            </w:r>
          </w:p>
        </w:tc>
        <w:tc>
          <w:tcPr>
            <w:tcW w:w="5796" w:type="dxa"/>
            <w:tcBorders>
              <w:top w:val="single" w:sz="4" w:space="0" w:color="auto"/>
              <w:left w:val="single" w:sz="4" w:space="0" w:color="auto"/>
              <w:bottom w:val="single" w:sz="4" w:space="0" w:color="auto"/>
              <w:right w:val="single" w:sz="4" w:space="0" w:color="auto"/>
            </w:tcBorders>
            <w:vAlign w:val="center"/>
            <w:hideMark/>
          </w:tcPr>
          <w:p w:rsidR="00661FF7" w:rsidRPr="00C831F6" w:rsidRDefault="00C831F6" w:rsidP="00C831F6">
            <w:pPr>
              <w:rPr>
                <w:rFonts w:ascii="Times New Roman" w:hAnsi="Times New Roman" w:cs="Times New Roman"/>
                <w:b/>
                <w:lang w:val="uk-UA"/>
              </w:rPr>
            </w:pPr>
            <w:r>
              <w:rPr>
                <w:rFonts w:ascii="Times New Roman" w:hAnsi="Times New Roman" w:cs="Times New Roman"/>
                <w:b/>
                <w:lang w:val="uk-UA"/>
              </w:rPr>
              <w:t xml:space="preserve">    Консерви м’ясні стерилізовані «Свинина тушкована»</w:t>
            </w:r>
          </w:p>
        </w:tc>
        <w:tc>
          <w:tcPr>
            <w:tcW w:w="989" w:type="dxa"/>
            <w:tcBorders>
              <w:top w:val="single" w:sz="4" w:space="0" w:color="auto"/>
              <w:left w:val="single" w:sz="4" w:space="0" w:color="auto"/>
              <w:bottom w:val="single" w:sz="4" w:space="0" w:color="auto"/>
              <w:right w:val="single" w:sz="4" w:space="0" w:color="auto"/>
            </w:tcBorders>
            <w:vAlign w:val="center"/>
            <w:hideMark/>
          </w:tcPr>
          <w:p w:rsidR="00661FF7" w:rsidRPr="00515FC3" w:rsidRDefault="00661FF7" w:rsidP="003E0D5B">
            <w:pPr>
              <w:jc w:val="center"/>
              <w:rPr>
                <w:rFonts w:ascii="Times New Roman" w:hAnsi="Times New Roman" w:cs="Times New Roman"/>
                <w:lang w:val="uk-UA"/>
              </w:rPr>
            </w:pPr>
            <w:r w:rsidRPr="00515FC3">
              <w:rPr>
                <w:rFonts w:ascii="Times New Roman" w:hAnsi="Times New Roman" w:cs="Times New Roman"/>
                <w:lang w:val="uk-UA"/>
              </w:rPr>
              <w:t>кг</w:t>
            </w:r>
          </w:p>
        </w:tc>
        <w:tc>
          <w:tcPr>
            <w:tcW w:w="2752" w:type="dxa"/>
            <w:tcBorders>
              <w:top w:val="single" w:sz="4" w:space="0" w:color="auto"/>
              <w:left w:val="single" w:sz="4" w:space="0" w:color="auto"/>
              <w:bottom w:val="single" w:sz="4" w:space="0" w:color="auto"/>
              <w:right w:val="single" w:sz="4" w:space="0" w:color="auto"/>
            </w:tcBorders>
            <w:vAlign w:val="center"/>
          </w:tcPr>
          <w:p w:rsidR="00661FF7" w:rsidRPr="00515FC3" w:rsidRDefault="00C831F6" w:rsidP="00C831F6">
            <w:pPr>
              <w:ind w:right="363"/>
              <w:rPr>
                <w:rFonts w:ascii="Times New Roman" w:hAnsi="Times New Roman" w:cs="Times New Roman"/>
                <w:lang w:val="uk-UA"/>
              </w:rPr>
            </w:pPr>
            <w:r>
              <w:rPr>
                <w:rFonts w:ascii="Times New Roman" w:hAnsi="Times New Roman" w:cs="Times New Roman"/>
                <w:lang w:val="uk-UA"/>
              </w:rPr>
              <w:t xml:space="preserve">                                     200</w:t>
            </w:r>
          </w:p>
        </w:tc>
      </w:tr>
      <w:tr w:rsidR="00661FF7" w:rsidRPr="00515FC3" w:rsidTr="003E0D5B">
        <w:trPr>
          <w:trHeight w:val="257"/>
        </w:trPr>
        <w:tc>
          <w:tcPr>
            <w:tcW w:w="729" w:type="dxa"/>
            <w:tcBorders>
              <w:top w:val="single" w:sz="4" w:space="0" w:color="auto"/>
              <w:left w:val="single" w:sz="4" w:space="0" w:color="auto"/>
              <w:bottom w:val="single" w:sz="4" w:space="0" w:color="auto"/>
              <w:right w:val="single" w:sz="4" w:space="0" w:color="auto"/>
            </w:tcBorders>
            <w:vAlign w:val="center"/>
            <w:hideMark/>
          </w:tcPr>
          <w:p w:rsidR="00661FF7" w:rsidRPr="00515FC3" w:rsidRDefault="00661FF7" w:rsidP="003E0D5B">
            <w:pPr>
              <w:widowControl w:val="0"/>
              <w:autoSpaceDE w:val="0"/>
              <w:autoSpaceDN w:val="0"/>
              <w:adjustRightInd w:val="0"/>
              <w:jc w:val="center"/>
              <w:rPr>
                <w:rFonts w:ascii="Times New Roman" w:hAnsi="Times New Roman" w:cs="Times New Roman"/>
                <w:b/>
                <w:lang w:val="uk-UA"/>
              </w:rPr>
            </w:pPr>
            <w:r w:rsidRPr="00515FC3">
              <w:rPr>
                <w:rFonts w:ascii="Times New Roman" w:hAnsi="Times New Roman" w:cs="Times New Roman"/>
                <w:b/>
                <w:lang w:val="uk-UA"/>
              </w:rPr>
              <w:t>3.</w:t>
            </w:r>
          </w:p>
        </w:tc>
        <w:tc>
          <w:tcPr>
            <w:tcW w:w="5796" w:type="dxa"/>
            <w:tcBorders>
              <w:top w:val="single" w:sz="4" w:space="0" w:color="auto"/>
              <w:left w:val="single" w:sz="4" w:space="0" w:color="auto"/>
              <w:bottom w:val="single" w:sz="4" w:space="0" w:color="auto"/>
              <w:right w:val="single" w:sz="4" w:space="0" w:color="auto"/>
            </w:tcBorders>
            <w:vAlign w:val="center"/>
            <w:hideMark/>
          </w:tcPr>
          <w:p w:rsidR="00661FF7" w:rsidRPr="00515FC3" w:rsidRDefault="00C831F6" w:rsidP="00C831F6">
            <w:pPr>
              <w:rPr>
                <w:rFonts w:ascii="Times New Roman" w:hAnsi="Times New Roman" w:cs="Times New Roman"/>
                <w:b/>
                <w:lang w:val="uk-UA"/>
              </w:rPr>
            </w:pPr>
            <w:r>
              <w:rPr>
                <w:rFonts w:ascii="Times New Roman" w:hAnsi="Times New Roman" w:cs="Times New Roman"/>
                <w:b/>
                <w:lang w:val="uk-UA"/>
              </w:rPr>
              <w:t xml:space="preserve">    Консерви м’ясні стерилізовані «Курка тушкована»</w:t>
            </w:r>
          </w:p>
        </w:tc>
        <w:tc>
          <w:tcPr>
            <w:tcW w:w="989" w:type="dxa"/>
            <w:tcBorders>
              <w:top w:val="single" w:sz="4" w:space="0" w:color="auto"/>
              <w:left w:val="single" w:sz="4" w:space="0" w:color="auto"/>
              <w:bottom w:val="single" w:sz="4" w:space="0" w:color="auto"/>
              <w:right w:val="single" w:sz="4" w:space="0" w:color="auto"/>
            </w:tcBorders>
            <w:vAlign w:val="center"/>
          </w:tcPr>
          <w:p w:rsidR="00661FF7" w:rsidRPr="00515FC3" w:rsidRDefault="00C831F6" w:rsidP="003E0D5B">
            <w:pPr>
              <w:jc w:val="center"/>
              <w:rPr>
                <w:rFonts w:ascii="Times New Roman" w:hAnsi="Times New Roman" w:cs="Times New Roman"/>
                <w:lang w:val="uk-UA"/>
              </w:rPr>
            </w:pPr>
            <w:r>
              <w:rPr>
                <w:rFonts w:ascii="Times New Roman" w:hAnsi="Times New Roman" w:cs="Times New Roman"/>
                <w:lang w:val="uk-UA"/>
              </w:rPr>
              <w:t>кг</w:t>
            </w:r>
          </w:p>
        </w:tc>
        <w:tc>
          <w:tcPr>
            <w:tcW w:w="2752" w:type="dxa"/>
            <w:tcBorders>
              <w:top w:val="single" w:sz="4" w:space="0" w:color="auto"/>
              <w:left w:val="single" w:sz="4" w:space="0" w:color="auto"/>
              <w:bottom w:val="single" w:sz="4" w:space="0" w:color="auto"/>
              <w:right w:val="single" w:sz="4" w:space="0" w:color="auto"/>
            </w:tcBorders>
            <w:vAlign w:val="center"/>
          </w:tcPr>
          <w:p w:rsidR="00661FF7" w:rsidRPr="00515FC3" w:rsidRDefault="00C831F6" w:rsidP="003E0D5B">
            <w:pPr>
              <w:ind w:right="363"/>
              <w:jc w:val="right"/>
              <w:rPr>
                <w:rFonts w:ascii="Times New Roman" w:hAnsi="Times New Roman" w:cs="Times New Roman"/>
                <w:lang w:val="uk-UA"/>
              </w:rPr>
            </w:pPr>
            <w:r>
              <w:rPr>
                <w:rFonts w:ascii="Times New Roman" w:hAnsi="Times New Roman" w:cs="Times New Roman"/>
                <w:lang w:val="uk-UA"/>
              </w:rPr>
              <w:t xml:space="preserve">150 </w:t>
            </w:r>
          </w:p>
        </w:tc>
      </w:tr>
      <w:tr w:rsidR="00661FF7" w:rsidRPr="00515FC3" w:rsidTr="003E0D5B">
        <w:trPr>
          <w:trHeight w:val="161"/>
        </w:trPr>
        <w:tc>
          <w:tcPr>
            <w:tcW w:w="729" w:type="dxa"/>
            <w:tcBorders>
              <w:top w:val="single" w:sz="4" w:space="0" w:color="auto"/>
              <w:left w:val="single" w:sz="4" w:space="0" w:color="auto"/>
              <w:bottom w:val="single" w:sz="4" w:space="0" w:color="auto"/>
              <w:right w:val="single" w:sz="4" w:space="0" w:color="auto"/>
            </w:tcBorders>
            <w:vAlign w:val="center"/>
            <w:hideMark/>
          </w:tcPr>
          <w:p w:rsidR="00661FF7" w:rsidRPr="00515FC3" w:rsidRDefault="00661FF7" w:rsidP="003E0D5B">
            <w:pPr>
              <w:widowControl w:val="0"/>
              <w:autoSpaceDE w:val="0"/>
              <w:autoSpaceDN w:val="0"/>
              <w:adjustRightInd w:val="0"/>
              <w:jc w:val="center"/>
              <w:rPr>
                <w:rFonts w:ascii="Times New Roman" w:hAnsi="Times New Roman" w:cs="Times New Roman"/>
                <w:b/>
                <w:lang w:val="uk-UA"/>
              </w:rPr>
            </w:pPr>
            <w:r w:rsidRPr="00515FC3">
              <w:rPr>
                <w:rFonts w:ascii="Times New Roman" w:hAnsi="Times New Roman" w:cs="Times New Roman"/>
                <w:b/>
                <w:lang w:val="uk-UA"/>
              </w:rPr>
              <w:t>4.</w:t>
            </w:r>
          </w:p>
        </w:tc>
        <w:tc>
          <w:tcPr>
            <w:tcW w:w="5796" w:type="dxa"/>
            <w:tcBorders>
              <w:top w:val="single" w:sz="4" w:space="0" w:color="auto"/>
              <w:left w:val="single" w:sz="4" w:space="0" w:color="auto"/>
              <w:bottom w:val="single" w:sz="4" w:space="0" w:color="auto"/>
              <w:right w:val="single" w:sz="4" w:space="0" w:color="auto"/>
            </w:tcBorders>
            <w:vAlign w:val="center"/>
            <w:hideMark/>
          </w:tcPr>
          <w:p w:rsidR="00661FF7" w:rsidRPr="00515FC3" w:rsidRDefault="00661FF7" w:rsidP="003E0D5B">
            <w:pPr>
              <w:ind w:left="201"/>
              <w:rPr>
                <w:rFonts w:ascii="Times New Roman" w:hAnsi="Times New Roman" w:cs="Times New Roman"/>
                <w:b/>
                <w:lang w:val="uk-UA"/>
              </w:rPr>
            </w:pPr>
          </w:p>
        </w:tc>
        <w:tc>
          <w:tcPr>
            <w:tcW w:w="989" w:type="dxa"/>
            <w:tcBorders>
              <w:top w:val="single" w:sz="4" w:space="0" w:color="auto"/>
              <w:left w:val="single" w:sz="4" w:space="0" w:color="auto"/>
              <w:bottom w:val="single" w:sz="4" w:space="0" w:color="auto"/>
              <w:right w:val="single" w:sz="4" w:space="0" w:color="auto"/>
            </w:tcBorders>
            <w:vAlign w:val="center"/>
            <w:hideMark/>
          </w:tcPr>
          <w:p w:rsidR="00661FF7" w:rsidRPr="00515FC3" w:rsidRDefault="00661FF7" w:rsidP="003E0D5B">
            <w:pPr>
              <w:jc w:val="center"/>
              <w:rPr>
                <w:rFonts w:ascii="Times New Roman" w:hAnsi="Times New Roman" w:cs="Times New Roman"/>
                <w:lang w:val="uk-UA"/>
              </w:rPr>
            </w:pPr>
          </w:p>
        </w:tc>
        <w:tc>
          <w:tcPr>
            <w:tcW w:w="2752" w:type="dxa"/>
            <w:tcBorders>
              <w:top w:val="single" w:sz="4" w:space="0" w:color="auto"/>
              <w:left w:val="single" w:sz="4" w:space="0" w:color="auto"/>
              <w:bottom w:val="single" w:sz="4" w:space="0" w:color="auto"/>
              <w:right w:val="single" w:sz="4" w:space="0" w:color="auto"/>
            </w:tcBorders>
            <w:vAlign w:val="center"/>
          </w:tcPr>
          <w:p w:rsidR="00661FF7" w:rsidRPr="00515FC3" w:rsidRDefault="00661FF7" w:rsidP="003E0D5B">
            <w:pPr>
              <w:ind w:right="363"/>
              <w:jc w:val="right"/>
              <w:rPr>
                <w:rFonts w:ascii="Times New Roman" w:hAnsi="Times New Roman" w:cs="Times New Roman"/>
                <w:lang w:val="uk-UA"/>
              </w:rPr>
            </w:pPr>
          </w:p>
        </w:tc>
      </w:tr>
      <w:tr w:rsidR="00661FF7" w:rsidRPr="00515FC3" w:rsidTr="003E0D5B">
        <w:trPr>
          <w:trHeight w:val="257"/>
        </w:trPr>
        <w:tc>
          <w:tcPr>
            <w:tcW w:w="729" w:type="dxa"/>
            <w:tcBorders>
              <w:top w:val="single" w:sz="4" w:space="0" w:color="auto"/>
              <w:left w:val="single" w:sz="4" w:space="0" w:color="auto"/>
              <w:bottom w:val="single" w:sz="4" w:space="0" w:color="auto"/>
              <w:right w:val="single" w:sz="4" w:space="0" w:color="auto"/>
            </w:tcBorders>
            <w:vAlign w:val="center"/>
            <w:hideMark/>
          </w:tcPr>
          <w:p w:rsidR="00661FF7" w:rsidRPr="00515FC3" w:rsidRDefault="00661FF7" w:rsidP="003E0D5B">
            <w:pPr>
              <w:widowControl w:val="0"/>
              <w:autoSpaceDE w:val="0"/>
              <w:autoSpaceDN w:val="0"/>
              <w:adjustRightInd w:val="0"/>
              <w:jc w:val="center"/>
              <w:rPr>
                <w:rFonts w:ascii="Times New Roman" w:hAnsi="Times New Roman" w:cs="Times New Roman"/>
                <w:b/>
                <w:lang w:val="uk-UA"/>
              </w:rPr>
            </w:pPr>
            <w:r w:rsidRPr="00515FC3">
              <w:rPr>
                <w:rFonts w:ascii="Times New Roman" w:hAnsi="Times New Roman" w:cs="Times New Roman"/>
                <w:b/>
                <w:lang w:val="uk-UA"/>
              </w:rPr>
              <w:t>5.</w:t>
            </w:r>
          </w:p>
        </w:tc>
        <w:tc>
          <w:tcPr>
            <w:tcW w:w="5796" w:type="dxa"/>
            <w:tcBorders>
              <w:top w:val="single" w:sz="4" w:space="0" w:color="auto"/>
              <w:left w:val="single" w:sz="4" w:space="0" w:color="auto"/>
              <w:bottom w:val="single" w:sz="4" w:space="0" w:color="auto"/>
              <w:right w:val="single" w:sz="4" w:space="0" w:color="auto"/>
            </w:tcBorders>
            <w:vAlign w:val="center"/>
            <w:hideMark/>
          </w:tcPr>
          <w:p w:rsidR="00661FF7" w:rsidRPr="00515FC3" w:rsidRDefault="00661FF7" w:rsidP="003E0D5B">
            <w:pPr>
              <w:ind w:left="201"/>
              <w:rPr>
                <w:rFonts w:ascii="Times New Roman" w:hAnsi="Times New Roman" w:cs="Times New Roman"/>
                <w:b/>
                <w:lang w:val="uk-UA"/>
              </w:rPr>
            </w:pPr>
          </w:p>
        </w:tc>
        <w:tc>
          <w:tcPr>
            <w:tcW w:w="989" w:type="dxa"/>
            <w:tcBorders>
              <w:top w:val="single" w:sz="4" w:space="0" w:color="auto"/>
              <w:left w:val="single" w:sz="4" w:space="0" w:color="auto"/>
              <w:bottom w:val="single" w:sz="4" w:space="0" w:color="auto"/>
              <w:right w:val="single" w:sz="4" w:space="0" w:color="auto"/>
            </w:tcBorders>
            <w:vAlign w:val="center"/>
            <w:hideMark/>
          </w:tcPr>
          <w:p w:rsidR="00661FF7" w:rsidRPr="00515FC3" w:rsidRDefault="00661FF7" w:rsidP="003E0D5B">
            <w:pPr>
              <w:jc w:val="center"/>
              <w:rPr>
                <w:rFonts w:ascii="Times New Roman" w:hAnsi="Times New Roman" w:cs="Times New Roman"/>
                <w:lang w:val="uk-UA"/>
              </w:rPr>
            </w:pPr>
          </w:p>
        </w:tc>
        <w:tc>
          <w:tcPr>
            <w:tcW w:w="2752" w:type="dxa"/>
            <w:tcBorders>
              <w:top w:val="single" w:sz="4" w:space="0" w:color="auto"/>
              <w:left w:val="single" w:sz="4" w:space="0" w:color="auto"/>
              <w:bottom w:val="single" w:sz="4" w:space="0" w:color="auto"/>
              <w:right w:val="single" w:sz="4" w:space="0" w:color="auto"/>
            </w:tcBorders>
            <w:vAlign w:val="center"/>
          </w:tcPr>
          <w:p w:rsidR="00661FF7" w:rsidRPr="00515FC3" w:rsidRDefault="00661FF7" w:rsidP="003E0D5B">
            <w:pPr>
              <w:ind w:right="363"/>
              <w:jc w:val="right"/>
              <w:rPr>
                <w:rFonts w:ascii="Times New Roman" w:hAnsi="Times New Roman" w:cs="Times New Roman"/>
                <w:lang w:val="uk-UA"/>
              </w:rPr>
            </w:pPr>
          </w:p>
        </w:tc>
      </w:tr>
      <w:tr w:rsidR="00661FF7" w:rsidRPr="00515FC3" w:rsidTr="003E0D5B">
        <w:trPr>
          <w:trHeight w:val="257"/>
        </w:trPr>
        <w:tc>
          <w:tcPr>
            <w:tcW w:w="729" w:type="dxa"/>
            <w:tcBorders>
              <w:top w:val="single" w:sz="4" w:space="0" w:color="auto"/>
              <w:left w:val="single" w:sz="4" w:space="0" w:color="auto"/>
              <w:bottom w:val="single" w:sz="4" w:space="0" w:color="auto"/>
              <w:right w:val="single" w:sz="4" w:space="0" w:color="auto"/>
            </w:tcBorders>
            <w:vAlign w:val="center"/>
          </w:tcPr>
          <w:p w:rsidR="00661FF7" w:rsidRPr="00515FC3" w:rsidRDefault="00661FF7" w:rsidP="003E0D5B">
            <w:pPr>
              <w:widowControl w:val="0"/>
              <w:autoSpaceDE w:val="0"/>
              <w:autoSpaceDN w:val="0"/>
              <w:adjustRightInd w:val="0"/>
              <w:jc w:val="center"/>
              <w:rPr>
                <w:rFonts w:ascii="Times New Roman" w:hAnsi="Times New Roman" w:cs="Times New Roman"/>
                <w:b/>
                <w:lang w:val="uk-UA"/>
              </w:rPr>
            </w:pPr>
            <w:r w:rsidRPr="00515FC3">
              <w:rPr>
                <w:rFonts w:ascii="Times New Roman" w:hAnsi="Times New Roman" w:cs="Times New Roman"/>
                <w:b/>
                <w:lang w:val="uk-UA"/>
              </w:rPr>
              <w:t>6.</w:t>
            </w:r>
          </w:p>
        </w:tc>
        <w:tc>
          <w:tcPr>
            <w:tcW w:w="5796" w:type="dxa"/>
            <w:tcBorders>
              <w:top w:val="single" w:sz="4" w:space="0" w:color="auto"/>
              <w:left w:val="single" w:sz="4" w:space="0" w:color="auto"/>
              <w:bottom w:val="single" w:sz="4" w:space="0" w:color="auto"/>
              <w:right w:val="single" w:sz="4" w:space="0" w:color="auto"/>
            </w:tcBorders>
            <w:vAlign w:val="center"/>
          </w:tcPr>
          <w:p w:rsidR="00661FF7" w:rsidRPr="00515FC3" w:rsidRDefault="00661FF7" w:rsidP="003E0D5B">
            <w:pPr>
              <w:ind w:left="201"/>
              <w:rPr>
                <w:rFonts w:ascii="Times New Roman" w:hAnsi="Times New Roman"/>
                <w:lang w:val="uk-UA" w:eastAsia="uk-UA"/>
              </w:rPr>
            </w:pPr>
          </w:p>
        </w:tc>
        <w:tc>
          <w:tcPr>
            <w:tcW w:w="989" w:type="dxa"/>
            <w:tcBorders>
              <w:top w:val="single" w:sz="4" w:space="0" w:color="auto"/>
              <w:left w:val="single" w:sz="4" w:space="0" w:color="auto"/>
              <w:bottom w:val="single" w:sz="4" w:space="0" w:color="auto"/>
              <w:right w:val="single" w:sz="4" w:space="0" w:color="auto"/>
            </w:tcBorders>
            <w:vAlign w:val="center"/>
          </w:tcPr>
          <w:p w:rsidR="00661FF7" w:rsidRPr="00515FC3" w:rsidRDefault="00661FF7" w:rsidP="003E0D5B">
            <w:pPr>
              <w:jc w:val="center"/>
              <w:rPr>
                <w:rFonts w:ascii="Times New Roman" w:hAnsi="Times New Roman" w:cs="Times New Roman"/>
                <w:lang w:val="uk-UA"/>
              </w:rPr>
            </w:pPr>
          </w:p>
        </w:tc>
        <w:tc>
          <w:tcPr>
            <w:tcW w:w="2752" w:type="dxa"/>
            <w:tcBorders>
              <w:top w:val="single" w:sz="4" w:space="0" w:color="auto"/>
              <w:left w:val="single" w:sz="4" w:space="0" w:color="auto"/>
              <w:bottom w:val="single" w:sz="4" w:space="0" w:color="auto"/>
              <w:right w:val="single" w:sz="4" w:space="0" w:color="auto"/>
            </w:tcBorders>
            <w:vAlign w:val="center"/>
          </w:tcPr>
          <w:p w:rsidR="00661FF7" w:rsidRPr="00515FC3" w:rsidRDefault="00661FF7" w:rsidP="003E0D5B">
            <w:pPr>
              <w:ind w:right="363"/>
              <w:jc w:val="right"/>
              <w:rPr>
                <w:rFonts w:ascii="Times New Roman" w:hAnsi="Times New Roman" w:cs="Times New Roman"/>
                <w:lang w:val="uk-UA"/>
              </w:rPr>
            </w:pPr>
          </w:p>
        </w:tc>
      </w:tr>
      <w:tr w:rsidR="00661FF7" w:rsidRPr="00515FC3" w:rsidTr="003E0D5B">
        <w:trPr>
          <w:trHeight w:val="257"/>
        </w:trPr>
        <w:tc>
          <w:tcPr>
            <w:tcW w:w="729" w:type="dxa"/>
            <w:tcBorders>
              <w:top w:val="single" w:sz="4" w:space="0" w:color="auto"/>
              <w:left w:val="single" w:sz="4" w:space="0" w:color="auto"/>
              <w:bottom w:val="single" w:sz="4" w:space="0" w:color="auto"/>
              <w:right w:val="single" w:sz="4" w:space="0" w:color="auto"/>
            </w:tcBorders>
            <w:vAlign w:val="center"/>
          </w:tcPr>
          <w:p w:rsidR="00661FF7" w:rsidRPr="00515FC3" w:rsidRDefault="00661FF7" w:rsidP="003E0D5B">
            <w:pPr>
              <w:widowControl w:val="0"/>
              <w:autoSpaceDE w:val="0"/>
              <w:autoSpaceDN w:val="0"/>
              <w:adjustRightInd w:val="0"/>
              <w:jc w:val="center"/>
              <w:rPr>
                <w:rFonts w:ascii="Times New Roman" w:hAnsi="Times New Roman" w:cs="Times New Roman"/>
                <w:lang w:val="uk-UA"/>
              </w:rPr>
            </w:pPr>
          </w:p>
        </w:tc>
        <w:tc>
          <w:tcPr>
            <w:tcW w:w="5796" w:type="dxa"/>
            <w:tcBorders>
              <w:top w:val="single" w:sz="4" w:space="0" w:color="auto"/>
              <w:left w:val="single" w:sz="4" w:space="0" w:color="auto"/>
              <w:bottom w:val="single" w:sz="4" w:space="0" w:color="auto"/>
              <w:right w:val="single" w:sz="4" w:space="0" w:color="auto"/>
            </w:tcBorders>
            <w:vAlign w:val="center"/>
            <w:hideMark/>
          </w:tcPr>
          <w:p w:rsidR="00661FF7" w:rsidRPr="00515FC3" w:rsidRDefault="00661FF7" w:rsidP="003E0D5B">
            <w:pPr>
              <w:ind w:left="200"/>
              <w:rPr>
                <w:rFonts w:ascii="Times New Roman" w:hAnsi="Times New Roman" w:cs="Times New Roman"/>
                <w:b/>
                <w:lang w:val="uk-UA"/>
              </w:rPr>
            </w:pPr>
            <w:r w:rsidRPr="00515FC3">
              <w:rPr>
                <w:rFonts w:ascii="Times New Roman" w:hAnsi="Times New Roman" w:cs="Times New Roman"/>
                <w:b/>
                <w:lang w:val="uk-UA"/>
              </w:rPr>
              <w:t>Всього:</w:t>
            </w:r>
          </w:p>
        </w:tc>
        <w:tc>
          <w:tcPr>
            <w:tcW w:w="989" w:type="dxa"/>
            <w:tcBorders>
              <w:top w:val="single" w:sz="4" w:space="0" w:color="auto"/>
              <w:left w:val="single" w:sz="4" w:space="0" w:color="auto"/>
              <w:bottom w:val="single" w:sz="4" w:space="0" w:color="auto"/>
              <w:right w:val="single" w:sz="4" w:space="0" w:color="auto"/>
            </w:tcBorders>
            <w:vAlign w:val="center"/>
          </w:tcPr>
          <w:p w:rsidR="00661FF7" w:rsidRPr="00515FC3" w:rsidRDefault="00661FF7" w:rsidP="003E0D5B">
            <w:pPr>
              <w:jc w:val="center"/>
              <w:rPr>
                <w:rFonts w:ascii="Times New Roman" w:hAnsi="Times New Roman" w:cs="Times New Roman"/>
                <w:lang w:val="uk-UA"/>
              </w:rPr>
            </w:pPr>
          </w:p>
        </w:tc>
        <w:tc>
          <w:tcPr>
            <w:tcW w:w="2752" w:type="dxa"/>
            <w:tcBorders>
              <w:top w:val="single" w:sz="4" w:space="0" w:color="auto"/>
              <w:left w:val="single" w:sz="4" w:space="0" w:color="auto"/>
              <w:bottom w:val="single" w:sz="4" w:space="0" w:color="auto"/>
              <w:right w:val="single" w:sz="4" w:space="0" w:color="auto"/>
            </w:tcBorders>
            <w:vAlign w:val="center"/>
          </w:tcPr>
          <w:p w:rsidR="00661FF7" w:rsidRPr="00515FC3" w:rsidRDefault="00661FF7" w:rsidP="003E0D5B">
            <w:pPr>
              <w:ind w:right="363"/>
              <w:jc w:val="right"/>
              <w:rPr>
                <w:rFonts w:ascii="Times New Roman" w:hAnsi="Times New Roman" w:cs="Times New Roman"/>
                <w:b/>
                <w:lang w:val="uk-UA"/>
              </w:rPr>
            </w:pPr>
          </w:p>
        </w:tc>
      </w:tr>
    </w:tbl>
    <w:p w:rsidR="00661FF7" w:rsidRPr="00515FC3" w:rsidRDefault="00661FF7" w:rsidP="00661FF7">
      <w:pPr>
        <w:ind w:firstLine="284"/>
        <w:jc w:val="center"/>
        <w:rPr>
          <w:rFonts w:ascii="Times New Roman" w:hAnsi="Times New Roman" w:cs="Times New Roman"/>
          <w:b/>
          <w:caps/>
          <w:sz w:val="24"/>
          <w:szCs w:val="24"/>
          <w:lang w:val="uk-UA"/>
        </w:rPr>
      </w:pPr>
    </w:p>
    <w:p w:rsidR="00661FF7" w:rsidRPr="00515FC3" w:rsidRDefault="00661FF7" w:rsidP="00661FF7">
      <w:pPr>
        <w:widowControl w:val="0"/>
        <w:tabs>
          <w:tab w:val="left" w:pos="735"/>
          <w:tab w:val="left" w:pos="4677"/>
        </w:tabs>
        <w:spacing w:line="240" w:lineRule="auto"/>
        <w:ind w:firstLine="567"/>
        <w:jc w:val="both"/>
        <w:rPr>
          <w:rFonts w:ascii="Times New Roman" w:hAnsi="Times New Roman" w:cs="Times New Roman"/>
          <w:sz w:val="24"/>
          <w:szCs w:val="24"/>
          <w:lang w:val="uk-UA" w:eastAsia="uk-UA"/>
        </w:rPr>
      </w:pPr>
      <w:r w:rsidRPr="00515FC3">
        <w:rPr>
          <w:rFonts w:ascii="Times New Roman" w:hAnsi="Times New Roman"/>
          <w:sz w:val="24"/>
          <w:szCs w:val="24"/>
          <w:lang w:val="uk-UA"/>
        </w:rPr>
        <w:t xml:space="preserve">1.2. </w:t>
      </w:r>
      <w:r w:rsidRPr="00515FC3">
        <w:rPr>
          <w:rFonts w:ascii="Times New Roman" w:hAnsi="Times New Roman" w:cs="Times New Roman"/>
          <w:sz w:val="24"/>
          <w:szCs w:val="24"/>
          <w:lang w:val="uk-UA" w:eastAsia="uk-UA"/>
        </w:rPr>
        <w:t xml:space="preserve">Технічні вимоги Замовника до товару, що є предметом закупівлі, представлені в таблиці </w:t>
      </w:r>
      <w:r w:rsidR="00BF1B69">
        <w:rPr>
          <w:rFonts w:ascii="Times New Roman" w:hAnsi="Times New Roman" w:cs="Times New Roman"/>
          <w:sz w:val="24"/>
          <w:szCs w:val="24"/>
          <w:lang w:val="uk-UA" w:eastAsia="uk-UA"/>
        </w:rPr>
        <w:t>1</w:t>
      </w:r>
      <w:r w:rsidRPr="00515FC3">
        <w:rPr>
          <w:rFonts w:ascii="Times New Roman" w:hAnsi="Times New Roman" w:cs="Times New Roman"/>
          <w:sz w:val="24"/>
          <w:szCs w:val="24"/>
          <w:lang w:val="uk-UA" w:eastAsia="uk-UA"/>
        </w:rPr>
        <w:t>.2. цього додатку.</w:t>
      </w:r>
    </w:p>
    <w:p w:rsidR="00661FF7" w:rsidRPr="00515FC3" w:rsidRDefault="00661FF7" w:rsidP="00661FF7">
      <w:pPr>
        <w:widowControl w:val="0"/>
        <w:tabs>
          <w:tab w:val="left" w:pos="735"/>
          <w:tab w:val="left" w:pos="4677"/>
        </w:tabs>
        <w:spacing w:line="240" w:lineRule="auto"/>
        <w:ind w:firstLine="567"/>
        <w:jc w:val="right"/>
        <w:rPr>
          <w:rFonts w:ascii="Times New Roman" w:hAnsi="Times New Roman" w:cs="Times New Roman"/>
          <w:sz w:val="24"/>
          <w:szCs w:val="24"/>
          <w:lang w:val="uk-UA" w:eastAsia="uk-UA"/>
        </w:rPr>
      </w:pPr>
    </w:p>
    <w:p w:rsidR="00661FF7" w:rsidRPr="00515FC3" w:rsidRDefault="00661FF7" w:rsidP="00661FF7">
      <w:pPr>
        <w:widowControl w:val="0"/>
        <w:tabs>
          <w:tab w:val="left" w:pos="735"/>
          <w:tab w:val="left" w:pos="4677"/>
        </w:tabs>
        <w:spacing w:line="240" w:lineRule="auto"/>
        <w:ind w:firstLine="567"/>
        <w:jc w:val="right"/>
        <w:rPr>
          <w:rFonts w:ascii="Times New Roman" w:hAnsi="Times New Roman" w:cs="Times New Roman"/>
          <w:sz w:val="24"/>
          <w:szCs w:val="24"/>
          <w:lang w:val="uk-UA" w:eastAsia="uk-UA"/>
        </w:rPr>
      </w:pPr>
      <w:r w:rsidRPr="00515FC3">
        <w:rPr>
          <w:rFonts w:ascii="Times New Roman" w:hAnsi="Times New Roman" w:cs="Times New Roman"/>
          <w:sz w:val="24"/>
          <w:szCs w:val="24"/>
          <w:lang w:val="uk-UA" w:eastAsia="uk-UA"/>
        </w:rPr>
        <w:t xml:space="preserve">Таблиця </w:t>
      </w:r>
      <w:r w:rsidR="00BF1B69">
        <w:rPr>
          <w:rFonts w:ascii="Times New Roman" w:hAnsi="Times New Roman" w:cs="Times New Roman"/>
          <w:sz w:val="24"/>
          <w:szCs w:val="24"/>
          <w:lang w:val="uk-UA" w:eastAsia="uk-UA"/>
        </w:rPr>
        <w:t>1</w:t>
      </w:r>
      <w:r w:rsidRPr="00515FC3">
        <w:rPr>
          <w:rFonts w:ascii="Times New Roman" w:hAnsi="Times New Roman" w:cs="Times New Roman"/>
          <w:sz w:val="24"/>
          <w:szCs w:val="24"/>
          <w:lang w:val="uk-UA" w:eastAsia="uk-UA"/>
        </w:rPr>
        <w:t>.2.</w:t>
      </w:r>
    </w:p>
    <w:p w:rsidR="00661FF7" w:rsidRPr="00515FC3" w:rsidRDefault="00661FF7" w:rsidP="00661FF7">
      <w:pPr>
        <w:widowControl w:val="0"/>
        <w:tabs>
          <w:tab w:val="left" w:pos="735"/>
          <w:tab w:val="left" w:pos="4677"/>
        </w:tabs>
        <w:spacing w:line="240" w:lineRule="auto"/>
        <w:ind w:firstLine="567"/>
        <w:jc w:val="center"/>
        <w:rPr>
          <w:rFonts w:ascii="Times New Roman" w:hAnsi="Times New Roman" w:cs="Times New Roman"/>
          <w:sz w:val="24"/>
          <w:szCs w:val="24"/>
          <w:lang w:val="uk-UA" w:eastAsia="uk-UA"/>
        </w:rPr>
      </w:pPr>
      <w:r w:rsidRPr="00515FC3">
        <w:rPr>
          <w:rFonts w:ascii="Times New Roman" w:hAnsi="Times New Roman" w:cs="Times New Roman"/>
          <w:sz w:val="24"/>
          <w:szCs w:val="24"/>
          <w:lang w:val="uk-UA" w:eastAsia="uk-UA"/>
        </w:rPr>
        <w:t>Технічні вимоги до предмета закупівлі</w:t>
      </w:r>
    </w:p>
    <w:p w:rsidR="00CB5484" w:rsidRPr="00515FC3" w:rsidRDefault="00CB5484" w:rsidP="00661FF7">
      <w:pPr>
        <w:jc w:val="right"/>
        <w:rPr>
          <w:rFonts w:ascii="Times New Roman" w:hAnsi="Times New Roman" w:cs="Times New Roman"/>
          <w:sz w:val="24"/>
          <w:szCs w:val="24"/>
          <w:lang w:val="uk-UA"/>
        </w:rPr>
      </w:pPr>
    </w:p>
    <w:tbl>
      <w:tblPr>
        <w:tblStyle w:val="a6"/>
        <w:tblW w:w="0" w:type="auto"/>
        <w:tblLook w:val="04A0"/>
      </w:tblPr>
      <w:tblGrid>
        <w:gridCol w:w="2916"/>
        <w:gridCol w:w="7540"/>
      </w:tblGrid>
      <w:tr w:rsidR="00661FF7" w:rsidRPr="00515FC3" w:rsidTr="003E0D5B">
        <w:tc>
          <w:tcPr>
            <w:tcW w:w="2916" w:type="dxa"/>
          </w:tcPr>
          <w:p w:rsidR="00661FF7" w:rsidRPr="00515FC3" w:rsidRDefault="004B5496" w:rsidP="003E0D5B">
            <w:pPr>
              <w:jc w:val="both"/>
              <w:rPr>
                <w:rFonts w:ascii="Times New Roman" w:hAnsi="Times New Roman"/>
                <w:lang w:val="uk-UA" w:eastAsia="uk-UA"/>
              </w:rPr>
            </w:pPr>
            <w:r w:rsidRPr="00515FC3">
              <w:rPr>
                <w:rFonts w:ascii="Times New Roman" w:hAnsi="Times New Roman"/>
                <w:b/>
                <w:lang w:val="uk-UA"/>
              </w:rPr>
              <w:t>Конкретна назва предмета закупівлі</w:t>
            </w:r>
          </w:p>
        </w:tc>
        <w:tc>
          <w:tcPr>
            <w:tcW w:w="7540" w:type="dxa"/>
          </w:tcPr>
          <w:p w:rsidR="00661FF7" w:rsidRPr="00515FC3" w:rsidRDefault="004B5496" w:rsidP="004B5496">
            <w:pPr>
              <w:suppressAutoHyphens w:val="0"/>
              <w:jc w:val="center"/>
              <w:rPr>
                <w:rFonts w:ascii="Times New Roman" w:hAnsi="Times New Roman" w:cs="Times New Roman"/>
                <w:lang w:val="uk-UA"/>
              </w:rPr>
            </w:pPr>
            <w:r w:rsidRPr="00515FC3">
              <w:rPr>
                <w:rFonts w:ascii="Times New Roman" w:hAnsi="Times New Roman"/>
                <w:b/>
                <w:lang w:val="uk-UA"/>
              </w:rPr>
              <w:t>Вимоги замовника</w:t>
            </w:r>
          </w:p>
        </w:tc>
      </w:tr>
      <w:tr w:rsidR="004B5496" w:rsidRPr="00515FC3" w:rsidTr="003E0D5B">
        <w:tc>
          <w:tcPr>
            <w:tcW w:w="2916" w:type="dxa"/>
          </w:tcPr>
          <w:p w:rsidR="004B5496" w:rsidRPr="004B5496" w:rsidRDefault="004B5496" w:rsidP="004B5496">
            <w:pPr>
              <w:jc w:val="center"/>
              <w:rPr>
                <w:rFonts w:ascii="Times New Roman" w:hAnsi="Times New Roman"/>
                <w:b/>
                <w:lang w:val="uk-UA" w:eastAsia="uk-UA"/>
              </w:rPr>
            </w:pPr>
            <w:r w:rsidRPr="004B5496">
              <w:rPr>
                <w:rFonts w:ascii="Times New Roman" w:hAnsi="Times New Roman"/>
                <w:b/>
                <w:lang w:val="uk-UA" w:eastAsia="uk-UA"/>
              </w:rPr>
              <w:t>1</w:t>
            </w:r>
          </w:p>
        </w:tc>
        <w:tc>
          <w:tcPr>
            <w:tcW w:w="7540" w:type="dxa"/>
          </w:tcPr>
          <w:p w:rsidR="004B5496" w:rsidRPr="004B5496" w:rsidRDefault="004B5496" w:rsidP="004B5496">
            <w:pPr>
              <w:suppressAutoHyphens w:val="0"/>
              <w:jc w:val="center"/>
              <w:rPr>
                <w:rFonts w:ascii="Times New Roman" w:hAnsi="Times New Roman" w:cs="Times New Roman"/>
                <w:b/>
                <w:lang w:val="uk-UA"/>
              </w:rPr>
            </w:pPr>
            <w:r w:rsidRPr="004B5496">
              <w:rPr>
                <w:rFonts w:ascii="Times New Roman" w:hAnsi="Times New Roman" w:cs="Times New Roman"/>
                <w:b/>
                <w:lang w:val="uk-UA"/>
              </w:rPr>
              <w:t>2</w:t>
            </w:r>
          </w:p>
        </w:tc>
      </w:tr>
      <w:tr w:rsidR="00661FF7" w:rsidRPr="00515FC3" w:rsidTr="003E0D5B">
        <w:tc>
          <w:tcPr>
            <w:tcW w:w="2916" w:type="dxa"/>
            <w:vAlign w:val="center"/>
          </w:tcPr>
          <w:p w:rsidR="00661FF7" w:rsidRPr="00515FC3" w:rsidRDefault="00661FF7" w:rsidP="003E0D5B">
            <w:pPr>
              <w:rPr>
                <w:rFonts w:ascii="Times New Roman" w:hAnsi="Times New Roman" w:cs="Times New Roman"/>
                <w:b/>
                <w:lang w:val="uk-UA"/>
              </w:rPr>
            </w:pPr>
            <w:r w:rsidRPr="00515FC3">
              <w:rPr>
                <w:rFonts w:ascii="Times New Roman" w:hAnsi="Times New Roman"/>
                <w:lang w:val="uk-UA" w:eastAsia="uk-UA"/>
              </w:rPr>
              <w:t xml:space="preserve">Ковбаса салямі </w:t>
            </w:r>
            <w:proofErr w:type="spellStart"/>
            <w:r w:rsidRPr="00515FC3">
              <w:rPr>
                <w:rFonts w:ascii="Times New Roman" w:hAnsi="Times New Roman"/>
                <w:lang w:val="uk-UA" w:eastAsia="uk-UA"/>
              </w:rPr>
              <w:t>напівкопчена</w:t>
            </w:r>
            <w:proofErr w:type="spellEnd"/>
            <w:r w:rsidRPr="00515FC3">
              <w:rPr>
                <w:rFonts w:ascii="Times New Roman" w:hAnsi="Times New Roman"/>
                <w:lang w:val="uk-UA" w:eastAsia="uk-UA"/>
              </w:rPr>
              <w:t>, вищого ґатунку</w:t>
            </w:r>
          </w:p>
        </w:tc>
        <w:tc>
          <w:tcPr>
            <w:tcW w:w="7540" w:type="dxa"/>
          </w:tcPr>
          <w:p w:rsidR="00CB5484" w:rsidRPr="00515FC3" w:rsidRDefault="00661FF7" w:rsidP="003E0D5B">
            <w:pPr>
              <w:suppressAutoHyphens w:val="0"/>
              <w:jc w:val="both"/>
              <w:rPr>
                <w:rFonts w:ascii="Times New Roman" w:hAnsi="Times New Roman" w:cs="Times New Roman"/>
                <w:lang w:val="uk-UA"/>
              </w:rPr>
            </w:pPr>
            <w:r w:rsidRPr="00515FC3">
              <w:rPr>
                <w:rFonts w:ascii="Times New Roman" w:hAnsi="Times New Roman"/>
                <w:lang w:val="uk-UA" w:eastAsia="uk-UA"/>
              </w:rPr>
              <w:t xml:space="preserve">Ковбаса салямі </w:t>
            </w:r>
            <w:proofErr w:type="spellStart"/>
            <w:r w:rsidRPr="00515FC3">
              <w:rPr>
                <w:rFonts w:ascii="Times New Roman" w:hAnsi="Times New Roman"/>
                <w:lang w:val="uk-UA" w:eastAsia="uk-UA"/>
              </w:rPr>
              <w:t>напівкопчена</w:t>
            </w:r>
            <w:proofErr w:type="spellEnd"/>
            <w:r w:rsidRPr="00515FC3">
              <w:rPr>
                <w:rFonts w:ascii="Times New Roman" w:hAnsi="Times New Roman"/>
                <w:lang w:val="uk-UA" w:eastAsia="uk-UA"/>
              </w:rPr>
              <w:t xml:space="preserve">, вищого ґатунку </w:t>
            </w:r>
            <w:r w:rsidRPr="00515FC3">
              <w:rPr>
                <w:rFonts w:ascii="Times New Roman" w:hAnsi="Times New Roman" w:cs="Times New Roman"/>
                <w:lang w:val="uk-UA"/>
              </w:rPr>
              <w:t xml:space="preserve">повинна бути виготовлена згідно вимог ДСТУ 4435:2005 «Ковбаси </w:t>
            </w:r>
            <w:proofErr w:type="spellStart"/>
            <w:r w:rsidRPr="00515FC3">
              <w:rPr>
                <w:rFonts w:ascii="Times New Roman" w:hAnsi="Times New Roman" w:cs="Times New Roman"/>
                <w:lang w:val="uk-UA"/>
              </w:rPr>
              <w:t>напівкопчені</w:t>
            </w:r>
            <w:proofErr w:type="spellEnd"/>
            <w:r w:rsidRPr="00515FC3">
              <w:rPr>
                <w:rFonts w:ascii="Times New Roman" w:hAnsi="Times New Roman" w:cs="Times New Roman"/>
                <w:lang w:val="uk-UA"/>
              </w:rPr>
              <w:t xml:space="preserve">». </w:t>
            </w:r>
          </w:p>
          <w:p w:rsidR="00661FF7" w:rsidRPr="00515FC3" w:rsidRDefault="00661FF7" w:rsidP="003E0D5B">
            <w:pPr>
              <w:suppressAutoHyphens w:val="0"/>
              <w:jc w:val="both"/>
              <w:rPr>
                <w:rFonts w:ascii="Times New Roman" w:hAnsi="Times New Roman" w:cs="Times New Roman"/>
                <w:lang w:val="uk-UA"/>
              </w:rPr>
            </w:pPr>
            <w:r w:rsidRPr="00515FC3">
              <w:rPr>
                <w:rFonts w:ascii="Times New Roman" w:hAnsi="Times New Roman" w:cs="Times New Roman"/>
                <w:lang w:val="uk-UA"/>
              </w:rPr>
              <w:t>Споживче пакування - полімерній або натуральній оболонці та запакована у вакуумну упаковку.</w:t>
            </w:r>
          </w:p>
          <w:p w:rsidR="00CB5484" w:rsidRPr="00515FC3" w:rsidRDefault="00661FF7" w:rsidP="003E0D5B">
            <w:pPr>
              <w:suppressAutoHyphens w:val="0"/>
              <w:jc w:val="both"/>
              <w:rPr>
                <w:rFonts w:ascii="Times New Roman" w:hAnsi="Times New Roman"/>
              </w:rPr>
            </w:pPr>
            <w:proofErr w:type="spellStart"/>
            <w:r w:rsidRPr="00515FC3">
              <w:rPr>
                <w:rFonts w:ascii="Times New Roman" w:hAnsi="Times New Roman"/>
              </w:rPr>
              <w:t>Зовнішній</w:t>
            </w:r>
            <w:proofErr w:type="spellEnd"/>
            <w:r w:rsidRPr="00515FC3">
              <w:rPr>
                <w:rFonts w:ascii="Times New Roman" w:hAnsi="Times New Roman"/>
              </w:rPr>
              <w:t xml:space="preserve"> </w:t>
            </w:r>
            <w:proofErr w:type="spellStart"/>
            <w:r w:rsidRPr="00515FC3">
              <w:rPr>
                <w:rFonts w:ascii="Times New Roman" w:hAnsi="Times New Roman"/>
              </w:rPr>
              <w:t>вигляд</w:t>
            </w:r>
            <w:proofErr w:type="spellEnd"/>
            <w:r w:rsidRPr="00515FC3">
              <w:rPr>
                <w:rFonts w:ascii="Times New Roman" w:hAnsi="Times New Roman"/>
              </w:rPr>
              <w:t xml:space="preserve">:  </w:t>
            </w:r>
            <w:proofErr w:type="spellStart"/>
            <w:r w:rsidRPr="00515FC3">
              <w:rPr>
                <w:rFonts w:ascii="Times New Roman" w:hAnsi="Times New Roman"/>
              </w:rPr>
              <w:t>поверхня</w:t>
            </w:r>
            <w:proofErr w:type="spellEnd"/>
            <w:r w:rsidRPr="00515FC3">
              <w:rPr>
                <w:rFonts w:ascii="Times New Roman" w:hAnsi="Times New Roman"/>
              </w:rPr>
              <w:t xml:space="preserve"> </w:t>
            </w:r>
            <w:proofErr w:type="spellStart"/>
            <w:r w:rsidRPr="00515FC3">
              <w:rPr>
                <w:rFonts w:ascii="Times New Roman" w:hAnsi="Times New Roman"/>
              </w:rPr>
              <w:t>батонів</w:t>
            </w:r>
            <w:proofErr w:type="spellEnd"/>
            <w:r w:rsidRPr="00515FC3">
              <w:rPr>
                <w:rFonts w:ascii="Times New Roman" w:hAnsi="Times New Roman"/>
              </w:rPr>
              <w:t xml:space="preserve"> </w:t>
            </w:r>
            <w:proofErr w:type="gramStart"/>
            <w:r w:rsidRPr="00515FC3">
              <w:rPr>
                <w:rFonts w:ascii="Times New Roman" w:hAnsi="Times New Roman"/>
              </w:rPr>
              <w:t>чиста</w:t>
            </w:r>
            <w:proofErr w:type="gramEnd"/>
            <w:r w:rsidRPr="00515FC3">
              <w:rPr>
                <w:rFonts w:ascii="Times New Roman" w:hAnsi="Times New Roman"/>
              </w:rPr>
              <w:t xml:space="preserve">, суха, без </w:t>
            </w:r>
            <w:proofErr w:type="spellStart"/>
            <w:r w:rsidRPr="00515FC3">
              <w:rPr>
                <w:rFonts w:ascii="Times New Roman" w:hAnsi="Times New Roman"/>
              </w:rPr>
              <w:t>плям</w:t>
            </w:r>
            <w:proofErr w:type="spellEnd"/>
            <w:r w:rsidRPr="00515FC3">
              <w:rPr>
                <w:rFonts w:ascii="Times New Roman" w:hAnsi="Times New Roman"/>
              </w:rPr>
              <w:t xml:space="preserve">, </w:t>
            </w:r>
            <w:proofErr w:type="spellStart"/>
            <w:r w:rsidRPr="00515FC3">
              <w:rPr>
                <w:rFonts w:ascii="Times New Roman" w:hAnsi="Times New Roman"/>
              </w:rPr>
              <w:t>злипів</w:t>
            </w:r>
            <w:proofErr w:type="spellEnd"/>
            <w:r w:rsidRPr="00515FC3">
              <w:rPr>
                <w:rFonts w:ascii="Times New Roman" w:hAnsi="Times New Roman"/>
              </w:rPr>
              <w:t xml:space="preserve">, </w:t>
            </w:r>
            <w:proofErr w:type="spellStart"/>
            <w:r w:rsidRPr="00515FC3">
              <w:rPr>
                <w:rFonts w:ascii="Times New Roman" w:hAnsi="Times New Roman"/>
              </w:rPr>
              <w:t>пошкоджень</w:t>
            </w:r>
            <w:proofErr w:type="spellEnd"/>
            <w:r w:rsidRPr="00515FC3">
              <w:rPr>
                <w:rFonts w:ascii="Times New Roman" w:hAnsi="Times New Roman"/>
              </w:rPr>
              <w:t xml:space="preserve"> </w:t>
            </w:r>
            <w:proofErr w:type="spellStart"/>
            <w:r w:rsidRPr="00515FC3">
              <w:rPr>
                <w:rFonts w:ascii="Times New Roman" w:hAnsi="Times New Roman"/>
              </w:rPr>
              <w:t>оболонки</w:t>
            </w:r>
            <w:proofErr w:type="spellEnd"/>
            <w:r w:rsidRPr="00515FC3">
              <w:rPr>
                <w:rFonts w:ascii="Times New Roman" w:hAnsi="Times New Roman"/>
              </w:rPr>
              <w:t xml:space="preserve"> </w:t>
            </w:r>
            <w:proofErr w:type="spellStart"/>
            <w:r w:rsidRPr="00515FC3">
              <w:rPr>
                <w:rFonts w:ascii="Times New Roman" w:hAnsi="Times New Roman"/>
              </w:rPr>
              <w:t>і</w:t>
            </w:r>
            <w:proofErr w:type="spellEnd"/>
            <w:r w:rsidRPr="00515FC3">
              <w:rPr>
                <w:rFonts w:ascii="Times New Roman" w:hAnsi="Times New Roman"/>
              </w:rPr>
              <w:t xml:space="preserve"> </w:t>
            </w:r>
            <w:proofErr w:type="spellStart"/>
            <w:r w:rsidRPr="00515FC3">
              <w:rPr>
                <w:rFonts w:ascii="Times New Roman" w:hAnsi="Times New Roman"/>
              </w:rPr>
              <w:t>напливів</w:t>
            </w:r>
            <w:proofErr w:type="spellEnd"/>
            <w:r w:rsidRPr="00515FC3">
              <w:rPr>
                <w:rFonts w:ascii="Times New Roman" w:hAnsi="Times New Roman"/>
              </w:rPr>
              <w:t xml:space="preserve"> Фаршу. </w:t>
            </w:r>
            <w:proofErr w:type="spellStart"/>
            <w:r w:rsidRPr="00515FC3">
              <w:rPr>
                <w:rFonts w:ascii="Times New Roman" w:hAnsi="Times New Roman"/>
              </w:rPr>
              <w:t>Консистенція</w:t>
            </w:r>
            <w:proofErr w:type="spellEnd"/>
            <w:r w:rsidRPr="00515FC3">
              <w:rPr>
                <w:rFonts w:ascii="Times New Roman" w:hAnsi="Times New Roman"/>
              </w:rPr>
              <w:t xml:space="preserve"> – </w:t>
            </w:r>
            <w:proofErr w:type="spellStart"/>
            <w:r w:rsidRPr="00515FC3">
              <w:rPr>
                <w:rFonts w:ascii="Times New Roman" w:hAnsi="Times New Roman"/>
              </w:rPr>
              <w:t>щільна</w:t>
            </w:r>
            <w:proofErr w:type="spellEnd"/>
            <w:r w:rsidRPr="00515FC3">
              <w:rPr>
                <w:rFonts w:ascii="Times New Roman" w:hAnsi="Times New Roman"/>
              </w:rPr>
              <w:t xml:space="preserve">. </w:t>
            </w:r>
            <w:proofErr w:type="spellStart"/>
            <w:r w:rsidRPr="00515FC3">
              <w:rPr>
                <w:rFonts w:ascii="Times New Roman" w:hAnsi="Times New Roman"/>
              </w:rPr>
              <w:t>Вигляд</w:t>
            </w:r>
            <w:proofErr w:type="spellEnd"/>
            <w:r w:rsidRPr="00515FC3">
              <w:rPr>
                <w:rFonts w:ascii="Times New Roman" w:hAnsi="Times New Roman"/>
              </w:rPr>
              <w:t xml:space="preserve"> фаршу на </w:t>
            </w:r>
            <w:proofErr w:type="spellStart"/>
            <w:r w:rsidRPr="00515FC3">
              <w:rPr>
                <w:rFonts w:ascii="Times New Roman" w:hAnsi="Times New Roman"/>
              </w:rPr>
              <w:t>розрізі</w:t>
            </w:r>
            <w:proofErr w:type="spellEnd"/>
            <w:r w:rsidRPr="00515FC3">
              <w:rPr>
                <w:rFonts w:ascii="Times New Roman" w:hAnsi="Times New Roman"/>
              </w:rPr>
              <w:t xml:space="preserve"> - фарш </w:t>
            </w:r>
            <w:proofErr w:type="spellStart"/>
            <w:r w:rsidRPr="00515FC3">
              <w:rPr>
                <w:rFonts w:ascii="Times New Roman" w:hAnsi="Times New Roman"/>
              </w:rPr>
              <w:t>рівномірно</w:t>
            </w:r>
            <w:proofErr w:type="spellEnd"/>
            <w:r w:rsidRPr="00515FC3">
              <w:rPr>
                <w:rFonts w:ascii="Times New Roman" w:hAnsi="Times New Roman"/>
              </w:rPr>
              <w:t xml:space="preserve"> </w:t>
            </w:r>
            <w:proofErr w:type="spellStart"/>
            <w:r w:rsidRPr="00515FC3">
              <w:rPr>
                <w:rFonts w:ascii="Times New Roman" w:hAnsi="Times New Roman"/>
              </w:rPr>
              <w:t>перемішаний</w:t>
            </w:r>
            <w:proofErr w:type="spellEnd"/>
            <w:r w:rsidRPr="00515FC3">
              <w:rPr>
                <w:rFonts w:ascii="Times New Roman" w:hAnsi="Times New Roman"/>
              </w:rPr>
              <w:t xml:space="preserve">. </w:t>
            </w:r>
          </w:p>
          <w:p w:rsidR="00661FF7" w:rsidRPr="00515FC3" w:rsidRDefault="00661FF7" w:rsidP="003E0D5B">
            <w:pPr>
              <w:suppressAutoHyphens w:val="0"/>
              <w:jc w:val="both"/>
              <w:rPr>
                <w:rFonts w:ascii="Times New Roman" w:hAnsi="Times New Roman"/>
              </w:rPr>
            </w:pPr>
            <w:proofErr w:type="spellStart"/>
            <w:r w:rsidRPr="00515FC3">
              <w:rPr>
                <w:rFonts w:ascii="Times New Roman" w:hAnsi="Times New Roman"/>
              </w:rPr>
              <w:t>Колір</w:t>
            </w:r>
            <w:proofErr w:type="spellEnd"/>
            <w:r w:rsidRPr="00515FC3">
              <w:rPr>
                <w:rFonts w:ascii="Times New Roman" w:hAnsi="Times New Roman"/>
              </w:rPr>
              <w:t xml:space="preserve"> -  </w:t>
            </w:r>
            <w:proofErr w:type="spellStart"/>
            <w:r w:rsidRPr="00515FC3">
              <w:rPr>
                <w:rFonts w:ascii="Times New Roman" w:hAnsi="Times New Roman"/>
              </w:rPr>
              <w:t>від</w:t>
            </w:r>
            <w:proofErr w:type="spellEnd"/>
            <w:r w:rsidRPr="00515FC3">
              <w:rPr>
                <w:rFonts w:ascii="Times New Roman" w:hAnsi="Times New Roman"/>
              </w:rPr>
              <w:t xml:space="preserve"> </w:t>
            </w:r>
            <w:proofErr w:type="spellStart"/>
            <w:r w:rsidRPr="00515FC3">
              <w:rPr>
                <w:rFonts w:ascii="Times New Roman" w:hAnsi="Times New Roman"/>
              </w:rPr>
              <w:t>рожевого</w:t>
            </w:r>
            <w:proofErr w:type="spellEnd"/>
            <w:r w:rsidRPr="00515FC3">
              <w:rPr>
                <w:rFonts w:ascii="Times New Roman" w:hAnsi="Times New Roman"/>
              </w:rPr>
              <w:t xml:space="preserve"> до </w:t>
            </w:r>
            <w:proofErr w:type="spellStart"/>
            <w:r w:rsidRPr="00515FC3">
              <w:rPr>
                <w:rFonts w:ascii="Times New Roman" w:hAnsi="Times New Roman"/>
              </w:rPr>
              <w:t>темно-червоного</w:t>
            </w:r>
            <w:proofErr w:type="spellEnd"/>
            <w:r w:rsidRPr="00515FC3">
              <w:rPr>
                <w:rFonts w:ascii="Times New Roman" w:hAnsi="Times New Roman"/>
              </w:rPr>
              <w:t xml:space="preserve">, без </w:t>
            </w:r>
            <w:proofErr w:type="spellStart"/>
            <w:r w:rsidRPr="00515FC3">
              <w:rPr>
                <w:rFonts w:ascii="Times New Roman" w:hAnsi="Times New Roman"/>
              </w:rPr>
              <w:t>сірих</w:t>
            </w:r>
            <w:proofErr w:type="spellEnd"/>
            <w:r w:rsidRPr="00515FC3">
              <w:rPr>
                <w:rFonts w:ascii="Times New Roman" w:hAnsi="Times New Roman"/>
              </w:rPr>
              <w:t xml:space="preserve"> </w:t>
            </w:r>
            <w:proofErr w:type="spellStart"/>
            <w:r w:rsidRPr="00515FC3">
              <w:rPr>
                <w:rFonts w:ascii="Times New Roman" w:hAnsi="Times New Roman"/>
              </w:rPr>
              <w:t>плям</w:t>
            </w:r>
            <w:proofErr w:type="spellEnd"/>
            <w:r w:rsidRPr="00515FC3">
              <w:rPr>
                <w:rFonts w:ascii="Times New Roman" w:hAnsi="Times New Roman"/>
              </w:rPr>
              <w:t xml:space="preserve"> </w:t>
            </w:r>
            <w:proofErr w:type="spellStart"/>
            <w:r w:rsidRPr="00515FC3">
              <w:rPr>
                <w:rFonts w:ascii="Times New Roman" w:hAnsi="Times New Roman"/>
              </w:rPr>
              <w:t>і</w:t>
            </w:r>
            <w:proofErr w:type="spellEnd"/>
            <w:r w:rsidRPr="00515FC3">
              <w:rPr>
                <w:rFonts w:ascii="Times New Roman" w:hAnsi="Times New Roman"/>
              </w:rPr>
              <w:t xml:space="preserve"> </w:t>
            </w:r>
            <w:proofErr w:type="spellStart"/>
            <w:r w:rsidRPr="00515FC3">
              <w:rPr>
                <w:rFonts w:ascii="Times New Roman" w:hAnsi="Times New Roman"/>
              </w:rPr>
              <w:t>порожнин</w:t>
            </w:r>
            <w:proofErr w:type="spellEnd"/>
            <w:r w:rsidRPr="00515FC3">
              <w:rPr>
                <w:rFonts w:ascii="Times New Roman" w:hAnsi="Times New Roman"/>
              </w:rPr>
              <w:t xml:space="preserve"> та </w:t>
            </w:r>
            <w:proofErr w:type="spellStart"/>
            <w:r w:rsidRPr="00515FC3">
              <w:rPr>
                <w:rFonts w:ascii="Times New Roman" w:hAnsi="Times New Roman"/>
              </w:rPr>
              <w:t>містить</w:t>
            </w:r>
            <w:proofErr w:type="spellEnd"/>
            <w:r w:rsidRPr="00515FC3">
              <w:rPr>
                <w:rFonts w:ascii="Times New Roman" w:hAnsi="Times New Roman"/>
              </w:rPr>
              <w:t xml:space="preserve"> </w:t>
            </w:r>
            <w:proofErr w:type="spellStart"/>
            <w:r w:rsidRPr="00515FC3">
              <w:rPr>
                <w:rFonts w:ascii="Times New Roman" w:hAnsi="Times New Roman"/>
              </w:rPr>
              <w:t>шматочки</w:t>
            </w:r>
            <w:proofErr w:type="spellEnd"/>
            <w:r w:rsidRPr="00515FC3">
              <w:rPr>
                <w:rFonts w:ascii="Times New Roman" w:hAnsi="Times New Roman"/>
              </w:rPr>
              <w:t xml:space="preserve"> </w:t>
            </w:r>
            <w:proofErr w:type="spellStart"/>
            <w:r w:rsidRPr="00515FC3">
              <w:rPr>
                <w:rFonts w:ascii="Times New Roman" w:hAnsi="Times New Roman"/>
              </w:rPr>
              <w:t>певних</w:t>
            </w:r>
            <w:proofErr w:type="spellEnd"/>
            <w:r w:rsidRPr="00515FC3">
              <w:rPr>
                <w:rFonts w:ascii="Times New Roman" w:hAnsi="Times New Roman"/>
              </w:rPr>
              <w:t xml:space="preserve"> </w:t>
            </w:r>
            <w:proofErr w:type="spellStart"/>
            <w:r w:rsidRPr="00515FC3">
              <w:rPr>
                <w:rFonts w:ascii="Times New Roman" w:hAnsi="Times New Roman"/>
              </w:rPr>
              <w:t>розмірів</w:t>
            </w:r>
            <w:proofErr w:type="spellEnd"/>
            <w:r w:rsidRPr="00515FC3">
              <w:rPr>
                <w:rFonts w:ascii="Times New Roman" w:hAnsi="Times New Roman"/>
              </w:rPr>
              <w:t xml:space="preserve"> </w:t>
            </w:r>
            <w:proofErr w:type="spellStart"/>
            <w:r w:rsidRPr="00515FC3">
              <w:rPr>
                <w:rFonts w:ascii="Times New Roman" w:hAnsi="Times New Roman"/>
              </w:rPr>
              <w:t>свинини</w:t>
            </w:r>
            <w:proofErr w:type="spellEnd"/>
            <w:r w:rsidRPr="00515FC3">
              <w:rPr>
                <w:rFonts w:ascii="Times New Roman" w:hAnsi="Times New Roman"/>
              </w:rPr>
              <w:t xml:space="preserve"> </w:t>
            </w:r>
            <w:proofErr w:type="spellStart"/>
            <w:r w:rsidRPr="00515FC3">
              <w:rPr>
                <w:rFonts w:ascii="Times New Roman" w:hAnsi="Times New Roman"/>
              </w:rPr>
              <w:t>або</w:t>
            </w:r>
            <w:proofErr w:type="spellEnd"/>
            <w:r w:rsidRPr="00515FC3">
              <w:rPr>
                <w:rFonts w:ascii="Times New Roman" w:hAnsi="Times New Roman"/>
              </w:rPr>
              <w:t xml:space="preserve"> грудинки </w:t>
            </w:r>
            <w:proofErr w:type="spellStart"/>
            <w:r w:rsidRPr="00515FC3">
              <w:rPr>
                <w:rFonts w:ascii="Times New Roman" w:hAnsi="Times New Roman"/>
              </w:rPr>
              <w:t>або</w:t>
            </w:r>
            <w:proofErr w:type="spellEnd"/>
            <w:r w:rsidRPr="00515FC3">
              <w:rPr>
                <w:rFonts w:ascii="Times New Roman" w:hAnsi="Times New Roman"/>
              </w:rPr>
              <w:t xml:space="preserve"> сала </w:t>
            </w:r>
            <w:proofErr w:type="spellStart"/>
            <w:r w:rsidRPr="00515FC3">
              <w:rPr>
                <w:rFonts w:ascii="Times New Roman" w:hAnsi="Times New Roman"/>
              </w:rPr>
              <w:t>або</w:t>
            </w:r>
            <w:proofErr w:type="spellEnd"/>
            <w:r w:rsidRPr="00515FC3">
              <w:rPr>
                <w:rFonts w:ascii="Times New Roman" w:hAnsi="Times New Roman"/>
              </w:rPr>
              <w:t xml:space="preserve"> жиру </w:t>
            </w:r>
            <w:proofErr w:type="spellStart"/>
            <w:r w:rsidRPr="00515FC3">
              <w:rPr>
                <w:rFonts w:ascii="Times New Roman" w:hAnsi="Times New Roman"/>
              </w:rPr>
              <w:t>баранячого</w:t>
            </w:r>
            <w:proofErr w:type="spellEnd"/>
            <w:r w:rsidRPr="00515FC3">
              <w:rPr>
                <w:rFonts w:ascii="Times New Roman" w:hAnsi="Times New Roman"/>
              </w:rPr>
              <w:t xml:space="preserve"> </w:t>
            </w:r>
            <w:proofErr w:type="spellStart"/>
            <w:r w:rsidRPr="00515FC3">
              <w:rPr>
                <w:rFonts w:ascii="Times New Roman" w:hAnsi="Times New Roman"/>
              </w:rPr>
              <w:t>тощо</w:t>
            </w:r>
            <w:proofErr w:type="spellEnd"/>
            <w:r w:rsidRPr="00515FC3">
              <w:rPr>
                <w:rFonts w:ascii="Times New Roman" w:hAnsi="Times New Roman"/>
                <w:lang w:val="uk-UA"/>
              </w:rPr>
              <w:t>.</w:t>
            </w:r>
            <w:r w:rsidRPr="00515FC3">
              <w:rPr>
                <w:rFonts w:ascii="Times New Roman" w:hAnsi="Times New Roman"/>
              </w:rPr>
              <w:t xml:space="preserve"> Смак і запах - смак </w:t>
            </w:r>
            <w:proofErr w:type="spellStart"/>
            <w:r w:rsidRPr="00515FC3">
              <w:rPr>
                <w:rFonts w:ascii="Times New Roman" w:hAnsi="Times New Roman"/>
              </w:rPr>
              <w:t>приємний</w:t>
            </w:r>
            <w:proofErr w:type="spellEnd"/>
            <w:r w:rsidRPr="00515FC3">
              <w:rPr>
                <w:rFonts w:ascii="Times New Roman" w:hAnsi="Times New Roman"/>
              </w:rPr>
              <w:t xml:space="preserve">, </w:t>
            </w:r>
            <w:proofErr w:type="spellStart"/>
            <w:r w:rsidRPr="00515FC3">
              <w:rPr>
                <w:rFonts w:ascii="Times New Roman" w:hAnsi="Times New Roman"/>
              </w:rPr>
              <w:t>злегка</w:t>
            </w:r>
            <w:proofErr w:type="spellEnd"/>
            <w:r w:rsidRPr="00515FC3">
              <w:rPr>
                <w:rFonts w:ascii="Times New Roman" w:hAnsi="Times New Roman"/>
              </w:rPr>
              <w:t xml:space="preserve"> </w:t>
            </w:r>
            <w:proofErr w:type="spellStart"/>
            <w:r w:rsidRPr="00515FC3">
              <w:rPr>
                <w:rFonts w:ascii="Times New Roman" w:hAnsi="Times New Roman"/>
              </w:rPr>
              <w:t>гострий</w:t>
            </w:r>
            <w:proofErr w:type="spellEnd"/>
            <w:r w:rsidRPr="00515FC3">
              <w:rPr>
                <w:rFonts w:ascii="Times New Roman" w:hAnsi="Times New Roman"/>
              </w:rPr>
              <w:t xml:space="preserve">, в </w:t>
            </w:r>
            <w:proofErr w:type="spellStart"/>
            <w:r w:rsidRPr="00515FC3">
              <w:rPr>
                <w:rFonts w:ascii="Times New Roman" w:hAnsi="Times New Roman"/>
              </w:rPr>
              <w:t>міру</w:t>
            </w:r>
            <w:proofErr w:type="spellEnd"/>
            <w:r w:rsidRPr="00515FC3">
              <w:rPr>
                <w:rFonts w:ascii="Times New Roman" w:hAnsi="Times New Roman"/>
              </w:rPr>
              <w:t xml:space="preserve"> </w:t>
            </w:r>
            <w:proofErr w:type="spellStart"/>
            <w:r w:rsidRPr="00515FC3">
              <w:rPr>
                <w:rFonts w:ascii="Times New Roman" w:hAnsi="Times New Roman"/>
              </w:rPr>
              <w:t>солоний</w:t>
            </w:r>
            <w:proofErr w:type="spellEnd"/>
            <w:r w:rsidRPr="00515FC3">
              <w:rPr>
                <w:rFonts w:ascii="Times New Roman" w:hAnsi="Times New Roman"/>
              </w:rPr>
              <w:t xml:space="preserve">, </w:t>
            </w:r>
            <w:proofErr w:type="spellStart"/>
            <w:r w:rsidRPr="00515FC3">
              <w:rPr>
                <w:rFonts w:ascii="Times New Roman" w:hAnsi="Times New Roman"/>
              </w:rPr>
              <w:t>з</w:t>
            </w:r>
            <w:proofErr w:type="spellEnd"/>
            <w:r w:rsidRPr="00515FC3">
              <w:rPr>
                <w:rFonts w:ascii="Times New Roman" w:hAnsi="Times New Roman"/>
              </w:rPr>
              <w:t xml:space="preserve"> </w:t>
            </w:r>
            <w:proofErr w:type="spellStart"/>
            <w:r w:rsidRPr="00515FC3">
              <w:rPr>
                <w:rFonts w:ascii="Times New Roman" w:hAnsi="Times New Roman"/>
              </w:rPr>
              <w:t>вираженим</w:t>
            </w:r>
            <w:proofErr w:type="spellEnd"/>
            <w:r w:rsidRPr="00515FC3">
              <w:rPr>
                <w:rFonts w:ascii="Times New Roman" w:hAnsi="Times New Roman"/>
              </w:rPr>
              <w:t xml:space="preserve"> ароматом </w:t>
            </w:r>
            <w:proofErr w:type="spellStart"/>
            <w:r w:rsidRPr="00515FC3">
              <w:rPr>
                <w:rFonts w:ascii="Times New Roman" w:hAnsi="Times New Roman"/>
              </w:rPr>
              <w:t>прянощів</w:t>
            </w:r>
            <w:proofErr w:type="spellEnd"/>
            <w:r w:rsidRPr="00515FC3">
              <w:rPr>
                <w:rFonts w:ascii="Times New Roman" w:hAnsi="Times New Roman"/>
              </w:rPr>
              <w:t xml:space="preserve"> </w:t>
            </w:r>
            <w:proofErr w:type="spellStart"/>
            <w:r w:rsidRPr="00515FC3">
              <w:rPr>
                <w:rFonts w:ascii="Times New Roman" w:hAnsi="Times New Roman"/>
              </w:rPr>
              <w:t>і</w:t>
            </w:r>
            <w:proofErr w:type="spellEnd"/>
            <w:r w:rsidRPr="00515FC3">
              <w:rPr>
                <w:rFonts w:ascii="Times New Roman" w:hAnsi="Times New Roman"/>
              </w:rPr>
              <w:t xml:space="preserve"> </w:t>
            </w:r>
            <w:proofErr w:type="spellStart"/>
            <w:r w:rsidRPr="00515FC3">
              <w:rPr>
                <w:rFonts w:ascii="Times New Roman" w:hAnsi="Times New Roman"/>
              </w:rPr>
              <w:t>копчення</w:t>
            </w:r>
            <w:proofErr w:type="spellEnd"/>
            <w:r w:rsidRPr="00515FC3">
              <w:rPr>
                <w:rFonts w:ascii="Times New Roman" w:hAnsi="Times New Roman"/>
              </w:rPr>
              <w:t xml:space="preserve">, </w:t>
            </w:r>
            <w:proofErr w:type="spellStart"/>
            <w:r w:rsidRPr="00515FC3">
              <w:rPr>
                <w:rFonts w:ascii="Times New Roman" w:hAnsi="Times New Roman"/>
              </w:rPr>
              <w:t>з</w:t>
            </w:r>
            <w:proofErr w:type="spellEnd"/>
            <w:r w:rsidRPr="00515FC3">
              <w:rPr>
                <w:rFonts w:ascii="Times New Roman" w:hAnsi="Times New Roman"/>
              </w:rPr>
              <w:t xml:space="preserve"> запахом </w:t>
            </w:r>
            <w:proofErr w:type="spellStart"/>
            <w:r w:rsidRPr="00515FC3">
              <w:rPr>
                <w:rFonts w:ascii="Times New Roman" w:hAnsi="Times New Roman"/>
              </w:rPr>
              <w:t>часнику</w:t>
            </w:r>
            <w:proofErr w:type="spellEnd"/>
            <w:r w:rsidRPr="00515FC3">
              <w:rPr>
                <w:rFonts w:ascii="Times New Roman" w:hAnsi="Times New Roman"/>
              </w:rPr>
              <w:t xml:space="preserve"> </w:t>
            </w:r>
            <w:proofErr w:type="spellStart"/>
            <w:r w:rsidRPr="00515FC3">
              <w:rPr>
                <w:rFonts w:ascii="Times New Roman" w:hAnsi="Times New Roman"/>
              </w:rPr>
              <w:t>або</w:t>
            </w:r>
            <w:proofErr w:type="spellEnd"/>
            <w:r w:rsidRPr="00515FC3">
              <w:rPr>
                <w:rFonts w:ascii="Times New Roman" w:hAnsi="Times New Roman"/>
              </w:rPr>
              <w:t xml:space="preserve"> без </w:t>
            </w:r>
            <w:proofErr w:type="spellStart"/>
            <w:r w:rsidRPr="00515FC3">
              <w:rPr>
                <w:rFonts w:ascii="Times New Roman" w:hAnsi="Times New Roman"/>
              </w:rPr>
              <w:t>нього</w:t>
            </w:r>
            <w:proofErr w:type="spellEnd"/>
            <w:r w:rsidRPr="00515FC3">
              <w:rPr>
                <w:rFonts w:ascii="Times New Roman" w:hAnsi="Times New Roman"/>
              </w:rPr>
              <w:t xml:space="preserve">, без </w:t>
            </w:r>
            <w:proofErr w:type="spellStart"/>
            <w:r w:rsidRPr="00515FC3">
              <w:rPr>
                <w:rFonts w:ascii="Times New Roman" w:hAnsi="Times New Roman"/>
              </w:rPr>
              <w:t>сторонніх</w:t>
            </w:r>
            <w:proofErr w:type="spellEnd"/>
            <w:r w:rsidRPr="00515FC3">
              <w:rPr>
                <w:rFonts w:ascii="Times New Roman" w:hAnsi="Times New Roman"/>
              </w:rPr>
              <w:t xml:space="preserve"> </w:t>
            </w:r>
            <w:proofErr w:type="spellStart"/>
            <w:r w:rsidRPr="00515FC3">
              <w:rPr>
                <w:rFonts w:ascii="Times New Roman" w:hAnsi="Times New Roman"/>
              </w:rPr>
              <w:t>присмаку</w:t>
            </w:r>
            <w:proofErr w:type="spellEnd"/>
            <w:r w:rsidRPr="00515FC3">
              <w:rPr>
                <w:rFonts w:ascii="Times New Roman" w:hAnsi="Times New Roman"/>
              </w:rPr>
              <w:t xml:space="preserve"> </w:t>
            </w:r>
            <w:proofErr w:type="spellStart"/>
            <w:r w:rsidRPr="00515FC3">
              <w:rPr>
                <w:rFonts w:ascii="Times New Roman" w:hAnsi="Times New Roman"/>
              </w:rPr>
              <w:t>і</w:t>
            </w:r>
            <w:proofErr w:type="spellEnd"/>
            <w:r w:rsidRPr="00515FC3">
              <w:rPr>
                <w:rFonts w:ascii="Times New Roman" w:hAnsi="Times New Roman"/>
              </w:rPr>
              <w:t xml:space="preserve"> запаху. </w:t>
            </w:r>
          </w:p>
          <w:p w:rsidR="00CB5484" w:rsidRPr="00515FC3" w:rsidRDefault="00661FF7" w:rsidP="003E0D5B">
            <w:pPr>
              <w:suppressAutoHyphens w:val="0"/>
              <w:jc w:val="both"/>
              <w:rPr>
                <w:rFonts w:ascii="Times New Roman" w:hAnsi="Times New Roman" w:cs="Times New Roman"/>
                <w:lang w:val="uk-UA"/>
              </w:rPr>
            </w:pPr>
            <w:r w:rsidRPr="00515FC3">
              <w:rPr>
                <w:rFonts w:ascii="Times New Roman" w:hAnsi="Times New Roman" w:cs="Times New Roman"/>
                <w:lang w:val="uk-UA"/>
              </w:rPr>
              <w:t xml:space="preserve">Маркування продукту закупівлі повинно бути на українській мові та відповідати вимогам Закону України №771/97-ВР від 23.12.1997 (із змінами та доповненнями), а саме: на кожному вакуумному поліетиленовому пакеті вказується – вага нетто, дата виробництва, кінцевий термін придатності, склад, печатка або етикетка із зазначенням найменування та адреси підприємства-виробника, термічний стан, харчова та енергетична цінність в 100 гр. продукту, ґатунок тощо. </w:t>
            </w:r>
          </w:p>
          <w:p w:rsidR="00661FF7" w:rsidRPr="00515FC3" w:rsidRDefault="00661FF7" w:rsidP="003E0D5B">
            <w:pPr>
              <w:suppressAutoHyphens w:val="0"/>
              <w:jc w:val="both"/>
              <w:rPr>
                <w:rFonts w:ascii="Times New Roman" w:hAnsi="Times New Roman" w:cs="Times New Roman"/>
                <w:lang w:val="uk-UA"/>
              </w:rPr>
            </w:pPr>
            <w:r w:rsidRPr="00515FC3">
              <w:rPr>
                <w:rFonts w:ascii="Times New Roman" w:hAnsi="Times New Roman" w:cs="Times New Roman"/>
                <w:lang w:val="uk-UA"/>
              </w:rPr>
              <w:t xml:space="preserve">Термін придатності - </w:t>
            </w:r>
            <w:bookmarkStart w:id="0" w:name="_GoBack"/>
            <w:bookmarkEnd w:id="0"/>
            <w:r w:rsidRPr="00515FC3">
              <w:rPr>
                <w:rFonts w:ascii="Times New Roman" w:hAnsi="Times New Roman" w:cs="Times New Roman"/>
                <w:lang w:val="uk-UA"/>
              </w:rPr>
              <w:t xml:space="preserve">15 діб.  </w:t>
            </w:r>
          </w:p>
          <w:p w:rsidR="00CB5484" w:rsidRPr="00515FC3" w:rsidRDefault="00CB5484" w:rsidP="003E0D5B">
            <w:pPr>
              <w:suppressAutoHyphens w:val="0"/>
              <w:jc w:val="both"/>
              <w:rPr>
                <w:rFonts w:ascii="Times New Roman" w:hAnsi="Times New Roman" w:cs="Times New Roman"/>
                <w:lang w:val="uk-UA"/>
              </w:rPr>
            </w:pPr>
          </w:p>
          <w:p w:rsidR="00661FF7" w:rsidRPr="00515FC3" w:rsidRDefault="00661FF7" w:rsidP="003E0D5B">
            <w:pPr>
              <w:suppressAutoHyphens w:val="0"/>
              <w:jc w:val="both"/>
              <w:rPr>
                <w:rFonts w:ascii="Times New Roman" w:hAnsi="Times New Roman" w:cs="Times New Roman"/>
                <w:lang w:val="uk-UA"/>
              </w:rPr>
            </w:pPr>
            <w:r w:rsidRPr="00515FC3">
              <w:rPr>
                <w:rFonts w:ascii="Times New Roman" w:hAnsi="Times New Roman" w:cs="Times New Roman"/>
                <w:lang w:val="uk-UA"/>
              </w:rPr>
              <w:t>Строк придатності від загального строку придатності на час поставки -не менше, ніж 90%</w:t>
            </w:r>
          </w:p>
          <w:p w:rsidR="00CB5484" w:rsidRPr="00515FC3" w:rsidRDefault="00CB5484" w:rsidP="003E0D5B">
            <w:pPr>
              <w:suppressAutoHyphens w:val="0"/>
              <w:jc w:val="both"/>
              <w:rPr>
                <w:rFonts w:ascii="Times New Roman" w:hAnsi="Times New Roman" w:cs="Times New Roman"/>
                <w:lang w:val="uk-UA"/>
              </w:rPr>
            </w:pPr>
          </w:p>
          <w:p w:rsidR="00CB5484" w:rsidRPr="00515FC3" w:rsidRDefault="00CB5484" w:rsidP="003E0D5B">
            <w:pPr>
              <w:suppressAutoHyphens w:val="0"/>
              <w:jc w:val="both"/>
              <w:rPr>
                <w:rFonts w:ascii="Times New Roman" w:hAnsi="Times New Roman" w:cs="Times New Roman"/>
                <w:lang w:val="uk-UA"/>
              </w:rPr>
            </w:pPr>
          </w:p>
          <w:p w:rsidR="00CB5484" w:rsidRPr="00515FC3" w:rsidRDefault="00CB5484" w:rsidP="003E0D5B">
            <w:pPr>
              <w:suppressAutoHyphens w:val="0"/>
              <w:jc w:val="both"/>
              <w:rPr>
                <w:rFonts w:ascii="Times New Roman" w:hAnsi="Times New Roman" w:cs="Times New Roman"/>
                <w:lang w:val="uk-UA"/>
              </w:rPr>
            </w:pPr>
          </w:p>
          <w:p w:rsidR="00CB5484" w:rsidRPr="00515FC3" w:rsidRDefault="00CB5484" w:rsidP="003E0D5B">
            <w:pPr>
              <w:suppressAutoHyphens w:val="0"/>
              <w:jc w:val="both"/>
              <w:rPr>
                <w:rFonts w:ascii="Times New Roman" w:hAnsi="Times New Roman" w:cs="Times New Roman"/>
                <w:lang w:val="uk-UA"/>
              </w:rPr>
            </w:pPr>
          </w:p>
          <w:p w:rsidR="00CB5484" w:rsidRPr="00515FC3" w:rsidRDefault="00CB5484" w:rsidP="003E0D5B">
            <w:pPr>
              <w:suppressAutoHyphens w:val="0"/>
              <w:jc w:val="both"/>
              <w:rPr>
                <w:rFonts w:ascii="Times New Roman" w:hAnsi="Times New Roman" w:cs="Times New Roman"/>
                <w:lang w:val="uk-UA"/>
              </w:rPr>
            </w:pPr>
          </w:p>
        </w:tc>
      </w:tr>
      <w:tr w:rsidR="00661FF7" w:rsidRPr="00515FC3" w:rsidTr="003E0D5B">
        <w:tc>
          <w:tcPr>
            <w:tcW w:w="2916" w:type="dxa"/>
          </w:tcPr>
          <w:p w:rsidR="00661FF7" w:rsidRPr="00515FC3" w:rsidRDefault="00661FF7" w:rsidP="003E0D5B">
            <w:pPr>
              <w:jc w:val="both"/>
              <w:rPr>
                <w:rFonts w:ascii="Times New Roman" w:hAnsi="Times New Roman" w:cs="Times New Roman"/>
                <w:b/>
                <w:caps/>
                <w:lang w:val="uk-UA"/>
              </w:rPr>
            </w:pPr>
            <w:r w:rsidRPr="00515FC3">
              <w:rPr>
                <w:rFonts w:ascii="Times New Roman" w:hAnsi="Times New Roman"/>
                <w:lang w:val="uk-UA" w:eastAsia="uk-UA"/>
              </w:rPr>
              <w:lastRenderedPageBreak/>
              <w:t>Консерви м’ясні стерилізовані «Свинина тушкована»</w:t>
            </w:r>
          </w:p>
        </w:tc>
        <w:tc>
          <w:tcPr>
            <w:tcW w:w="7540" w:type="dxa"/>
          </w:tcPr>
          <w:p w:rsidR="00661FF7" w:rsidRPr="00515FC3" w:rsidRDefault="00661FF7" w:rsidP="003E0D5B">
            <w:pPr>
              <w:ind w:firstLine="284"/>
              <w:jc w:val="both"/>
              <w:rPr>
                <w:rFonts w:ascii="Times New Roman" w:hAnsi="Times New Roman" w:cs="Times New Roman"/>
                <w:b/>
                <w:lang w:val="uk-UA"/>
              </w:rPr>
            </w:pPr>
            <w:r w:rsidRPr="00515FC3">
              <w:rPr>
                <w:rFonts w:ascii="Times New Roman" w:hAnsi="Times New Roman"/>
                <w:lang w:val="uk-UA" w:eastAsia="uk-UA"/>
              </w:rPr>
              <w:t xml:space="preserve">Консерви м’ясні стерилізовані «Свинина тушкована» </w:t>
            </w:r>
            <w:proofErr w:type="spellStart"/>
            <w:r w:rsidRPr="00515FC3">
              <w:rPr>
                <w:rFonts w:ascii="Times New Roman" w:hAnsi="Times New Roman" w:cs="Times New Roman"/>
                <w:lang w:val="uk-UA"/>
              </w:rPr>
              <w:t>безсортові</w:t>
            </w:r>
            <w:proofErr w:type="spellEnd"/>
            <w:r w:rsidRPr="00515FC3">
              <w:rPr>
                <w:rFonts w:ascii="Times New Roman" w:hAnsi="Times New Roman" w:cs="Times New Roman"/>
                <w:lang w:val="uk-UA"/>
              </w:rPr>
              <w:t xml:space="preserve"> виготовлені згідно вимог ДСТУ 4450:2005 «Консерви м’ясні. М'ясо тушковане. Технічні умови» та </w:t>
            </w:r>
            <w:r w:rsidR="00303EE2">
              <w:rPr>
                <w:rFonts w:ascii="Times New Roman" w:hAnsi="Times New Roman" w:cs="Times New Roman"/>
                <w:lang w:val="uk-UA"/>
              </w:rPr>
              <w:t>розфасовані в скло</w:t>
            </w:r>
            <w:r w:rsidRPr="00515FC3">
              <w:rPr>
                <w:rFonts w:ascii="Times New Roman" w:hAnsi="Times New Roman" w:cs="Times New Roman"/>
                <w:lang w:val="uk-UA"/>
              </w:rPr>
              <w:t xml:space="preserve"> банки ма</w:t>
            </w:r>
            <w:r w:rsidR="00303EE2">
              <w:rPr>
                <w:rFonts w:ascii="Times New Roman" w:hAnsi="Times New Roman" w:cs="Times New Roman"/>
                <w:lang w:val="uk-UA"/>
              </w:rPr>
              <w:t>сою нетто 0,500</w:t>
            </w:r>
            <w:r w:rsidRPr="00515FC3">
              <w:rPr>
                <w:rFonts w:ascii="Times New Roman" w:hAnsi="Times New Roman" w:cs="Times New Roman"/>
                <w:lang w:val="uk-UA"/>
              </w:rPr>
              <w:t xml:space="preserve"> г.</w:t>
            </w:r>
            <w:r w:rsidRPr="00515FC3">
              <w:rPr>
                <w:rFonts w:ascii="Times New Roman" w:hAnsi="Times New Roman" w:cs="Times New Roman"/>
                <w:b/>
                <w:lang w:val="uk-UA"/>
              </w:rPr>
              <w:t xml:space="preserve">, </w:t>
            </w:r>
            <w:r w:rsidRPr="00515FC3">
              <w:rPr>
                <w:rFonts w:ascii="Times New Roman" w:hAnsi="Times New Roman" w:cs="Times New Roman"/>
                <w:lang w:val="uk-UA"/>
              </w:rPr>
              <w:t>етикетка міцно приклеєна  без  забруднень з чітким текстом, що містить інформацію про назву товару, склад, дату виготовлення, термін придатності, умови зберігання.</w:t>
            </w:r>
          </w:p>
          <w:p w:rsidR="00661FF7" w:rsidRPr="00515FC3" w:rsidRDefault="00661FF7" w:rsidP="003E0D5B">
            <w:pPr>
              <w:ind w:firstLine="284"/>
              <w:jc w:val="both"/>
              <w:rPr>
                <w:rFonts w:ascii="Times New Roman" w:hAnsi="Times New Roman" w:cs="Times New Roman"/>
                <w:b/>
                <w:lang w:val="uk-UA"/>
              </w:rPr>
            </w:pPr>
            <w:r w:rsidRPr="00515FC3">
              <w:rPr>
                <w:rFonts w:ascii="Times New Roman" w:hAnsi="Times New Roman" w:cs="Times New Roman"/>
                <w:lang w:val="uk-UA"/>
              </w:rPr>
              <w:t>М’ясо тушковане склад: свинина, цибуля ріпчаста свіжа, сіль кухонна, лист лавровий, перець чорний мелений. (</w:t>
            </w:r>
            <w:r w:rsidRPr="00515FC3">
              <w:rPr>
                <w:rFonts w:ascii="Times New Roman" w:hAnsi="Times New Roman" w:cs="Times New Roman"/>
              </w:rPr>
              <w:t xml:space="preserve">свинина </w:t>
            </w:r>
            <w:proofErr w:type="spellStart"/>
            <w:r w:rsidRPr="00515FC3">
              <w:rPr>
                <w:rFonts w:ascii="Times New Roman" w:hAnsi="Times New Roman" w:cs="Times New Roman"/>
              </w:rPr>
              <w:t>знежилована</w:t>
            </w:r>
            <w:proofErr w:type="spellEnd"/>
            <w:r w:rsidRPr="00515FC3">
              <w:rPr>
                <w:rFonts w:ascii="Times New Roman" w:hAnsi="Times New Roman" w:cs="Times New Roman"/>
              </w:rPr>
              <w:t xml:space="preserve"> (97.5%) (</w:t>
            </w:r>
            <w:proofErr w:type="spellStart"/>
            <w:r w:rsidRPr="00515FC3">
              <w:rPr>
                <w:rFonts w:ascii="Times New Roman" w:hAnsi="Times New Roman" w:cs="Times New Roman"/>
              </w:rPr>
              <w:t>м’язева</w:t>
            </w:r>
            <w:proofErr w:type="spellEnd"/>
            <w:r w:rsidRPr="00515FC3">
              <w:rPr>
                <w:rFonts w:ascii="Times New Roman" w:hAnsi="Times New Roman" w:cs="Times New Roman"/>
              </w:rPr>
              <w:t xml:space="preserve"> тканина </w:t>
            </w:r>
            <w:proofErr w:type="spellStart"/>
            <w:r w:rsidRPr="00515FC3">
              <w:rPr>
                <w:rFonts w:ascii="Times New Roman" w:hAnsi="Times New Roman" w:cs="Times New Roman"/>
              </w:rPr>
              <w:t>з</w:t>
            </w:r>
            <w:proofErr w:type="spellEnd"/>
            <w:r w:rsidRPr="00515FC3">
              <w:rPr>
                <w:rFonts w:ascii="Times New Roman" w:hAnsi="Times New Roman" w:cs="Times New Roman"/>
              </w:rPr>
              <w:t xml:space="preserve"> </w:t>
            </w:r>
            <w:proofErr w:type="spellStart"/>
            <w:r w:rsidRPr="00515FC3">
              <w:rPr>
                <w:rFonts w:ascii="Times New Roman" w:hAnsi="Times New Roman" w:cs="Times New Roman"/>
              </w:rPr>
              <w:t>вмістом</w:t>
            </w:r>
            <w:proofErr w:type="spellEnd"/>
            <w:r w:rsidRPr="00515FC3">
              <w:rPr>
                <w:rFonts w:ascii="Times New Roman" w:hAnsi="Times New Roman" w:cs="Times New Roman"/>
              </w:rPr>
              <w:t xml:space="preserve"> </w:t>
            </w:r>
            <w:proofErr w:type="spellStart"/>
            <w:r w:rsidRPr="00515FC3">
              <w:rPr>
                <w:rFonts w:ascii="Times New Roman" w:hAnsi="Times New Roman" w:cs="Times New Roman"/>
              </w:rPr>
              <w:t>жирової</w:t>
            </w:r>
            <w:proofErr w:type="spellEnd"/>
            <w:r w:rsidRPr="00515FC3">
              <w:rPr>
                <w:rFonts w:ascii="Times New Roman" w:hAnsi="Times New Roman" w:cs="Times New Roman"/>
              </w:rPr>
              <w:t xml:space="preserve"> </w:t>
            </w:r>
            <w:proofErr w:type="spellStart"/>
            <w:r w:rsidRPr="00515FC3">
              <w:rPr>
                <w:rFonts w:ascii="Times New Roman" w:hAnsi="Times New Roman" w:cs="Times New Roman"/>
              </w:rPr>
              <w:t>тканини</w:t>
            </w:r>
            <w:proofErr w:type="spellEnd"/>
            <w:r w:rsidRPr="00515FC3">
              <w:rPr>
                <w:rFonts w:ascii="Times New Roman" w:hAnsi="Times New Roman" w:cs="Times New Roman"/>
              </w:rPr>
              <w:t xml:space="preserve"> не </w:t>
            </w:r>
            <w:proofErr w:type="spellStart"/>
            <w:r w:rsidRPr="00515FC3">
              <w:rPr>
                <w:rFonts w:ascii="Times New Roman" w:hAnsi="Times New Roman" w:cs="Times New Roman"/>
              </w:rPr>
              <w:t>більше</w:t>
            </w:r>
            <w:proofErr w:type="spellEnd"/>
            <w:r w:rsidRPr="00515FC3">
              <w:rPr>
                <w:rFonts w:ascii="Times New Roman" w:hAnsi="Times New Roman" w:cs="Times New Roman"/>
              </w:rPr>
              <w:t xml:space="preserve"> 30%), цибуля </w:t>
            </w:r>
            <w:proofErr w:type="spellStart"/>
            <w:r w:rsidRPr="00515FC3">
              <w:rPr>
                <w:rFonts w:ascii="Times New Roman" w:hAnsi="Times New Roman" w:cs="Times New Roman"/>
              </w:rPr>
              <w:t>ріпчаста</w:t>
            </w:r>
            <w:proofErr w:type="spellEnd"/>
            <w:r w:rsidRPr="00515FC3">
              <w:rPr>
                <w:rFonts w:ascii="Times New Roman" w:hAnsi="Times New Roman" w:cs="Times New Roman"/>
              </w:rPr>
              <w:t xml:space="preserve">, </w:t>
            </w:r>
            <w:proofErr w:type="spellStart"/>
            <w:r w:rsidRPr="00515FC3">
              <w:rPr>
                <w:rFonts w:ascii="Times New Roman" w:hAnsi="Times New Roman" w:cs="Times New Roman"/>
              </w:rPr>
              <w:t>сіль</w:t>
            </w:r>
            <w:proofErr w:type="spellEnd"/>
            <w:r w:rsidRPr="00515FC3">
              <w:rPr>
                <w:rFonts w:ascii="Times New Roman" w:hAnsi="Times New Roman" w:cs="Times New Roman"/>
              </w:rPr>
              <w:t xml:space="preserve"> </w:t>
            </w:r>
            <w:proofErr w:type="spellStart"/>
            <w:r w:rsidRPr="00515FC3">
              <w:rPr>
                <w:rFonts w:ascii="Times New Roman" w:hAnsi="Times New Roman" w:cs="Times New Roman"/>
              </w:rPr>
              <w:t>кухонна</w:t>
            </w:r>
            <w:proofErr w:type="spellEnd"/>
            <w:r w:rsidRPr="00515FC3">
              <w:rPr>
                <w:rFonts w:ascii="Times New Roman" w:hAnsi="Times New Roman" w:cs="Times New Roman"/>
              </w:rPr>
              <w:t xml:space="preserve">, </w:t>
            </w:r>
            <w:proofErr w:type="spellStart"/>
            <w:r w:rsidRPr="00515FC3">
              <w:rPr>
                <w:rFonts w:ascii="Times New Roman" w:hAnsi="Times New Roman" w:cs="Times New Roman"/>
              </w:rPr>
              <w:t>лавровий</w:t>
            </w:r>
            <w:proofErr w:type="spellEnd"/>
            <w:r w:rsidRPr="00515FC3">
              <w:rPr>
                <w:rFonts w:ascii="Times New Roman" w:hAnsi="Times New Roman" w:cs="Times New Roman"/>
              </w:rPr>
              <w:t xml:space="preserve"> лист, </w:t>
            </w:r>
            <w:proofErr w:type="spellStart"/>
            <w:r w:rsidRPr="00515FC3">
              <w:rPr>
                <w:rFonts w:ascii="Times New Roman" w:hAnsi="Times New Roman" w:cs="Times New Roman"/>
              </w:rPr>
              <w:t>перець</w:t>
            </w:r>
            <w:proofErr w:type="spellEnd"/>
            <w:r w:rsidRPr="00515FC3">
              <w:rPr>
                <w:rFonts w:ascii="Times New Roman" w:hAnsi="Times New Roman" w:cs="Times New Roman"/>
              </w:rPr>
              <w:t xml:space="preserve"> </w:t>
            </w:r>
            <w:proofErr w:type="spellStart"/>
            <w:r w:rsidRPr="00515FC3">
              <w:rPr>
                <w:rFonts w:ascii="Times New Roman" w:hAnsi="Times New Roman" w:cs="Times New Roman"/>
              </w:rPr>
              <w:t>чорний</w:t>
            </w:r>
            <w:proofErr w:type="spellEnd"/>
            <w:r w:rsidRPr="00515FC3">
              <w:rPr>
                <w:rFonts w:ascii="Times New Roman" w:hAnsi="Times New Roman" w:cs="Times New Roman"/>
              </w:rPr>
              <w:t xml:space="preserve"> </w:t>
            </w:r>
            <w:proofErr w:type="spellStart"/>
            <w:r w:rsidRPr="00515FC3">
              <w:rPr>
                <w:rFonts w:ascii="Times New Roman" w:hAnsi="Times New Roman" w:cs="Times New Roman"/>
              </w:rPr>
              <w:t>мелений</w:t>
            </w:r>
            <w:proofErr w:type="spellEnd"/>
            <w:r w:rsidRPr="00515FC3">
              <w:rPr>
                <w:rFonts w:ascii="Times New Roman" w:hAnsi="Times New Roman" w:cs="Times New Roman"/>
                <w:lang w:val="uk-UA"/>
              </w:rPr>
              <w:t>)</w:t>
            </w:r>
            <w:r w:rsidRPr="00515FC3">
              <w:rPr>
                <w:rFonts w:ascii="Times New Roman" w:hAnsi="Times New Roman" w:cs="Times New Roman"/>
                <w:b/>
                <w:lang w:val="uk-UA"/>
              </w:rPr>
              <w:t>.</w:t>
            </w:r>
          </w:p>
          <w:p w:rsidR="00661FF7" w:rsidRPr="00515FC3" w:rsidRDefault="00661FF7" w:rsidP="003E0D5B">
            <w:pPr>
              <w:ind w:firstLine="284"/>
              <w:jc w:val="both"/>
              <w:rPr>
                <w:rFonts w:ascii="Times New Roman" w:hAnsi="Times New Roman" w:cs="Times New Roman"/>
              </w:rPr>
            </w:pPr>
            <w:proofErr w:type="spellStart"/>
            <w:r w:rsidRPr="00515FC3">
              <w:rPr>
                <w:rFonts w:ascii="Times New Roman" w:hAnsi="Times New Roman" w:cs="Times New Roman"/>
              </w:rPr>
              <w:t>Харчова</w:t>
            </w:r>
            <w:proofErr w:type="spellEnd"/>
            <w:r w:rsidRPr="00515FC3">
              <w:rPr>
                <w:rFonts w:ascii="Times New Roman" w:hAnsi="Times New Roman" w:cs="Times New Roman"/>
              </w:rPr>
              <w:t xml:space="preserve"> </w:t>
            </w:r>
            <w:proofErr w:type="spellStart"/>
            <w:r w:rsidRPr="00515FC3">
              <w:rPr>
                <w:rFonts w:ascii="Times New Roman" w:hAnsi="Times New Roman" w:cs="Times New Roman"/>
              </w:rPr>
              <w:t>поживність</w:t>
            </w:r>
            <w:proofErr w:type="spellEnd"/>
            <w:r w:rsidRPr="00515FC3">
              <w:rPr>
                <w:rFonts w:ascii="Times New Roman" w:hAnsi="Times New Roman" w:cs="Times New Roman"/>
              </w:rPr>
              <w:t xml:space="preserve"> на 100 г продукту: </w:t>
            </w:r>
            <w:proofErr w:type="spellStart"/>
            <w:r w:rsidRPr="00515FC3">
              <w:rPr>
                <w:rFonts w:ascii="Times New Roman" w:hAnsi="Times New Roman" w:cs="Times New Roman"/>
              </w:rPr>
              <w:t>білки</w:t>
            </w:r>
            <w:proofErr w:type="spellEnd"/>
            <w:r w:rsidRPr="00515FC3">
              <w:rPr>
                <w:rFonts w:ascii="Times New Roman" w:hAnsi="Times New Roman" w:cs="Times New Roman"/>
              </w:rPr>
              <w:t xml:space="preserve"> 14,9; </w:t>
            </w:r>
            <w:proofErr w:type="spellStart"/>
            <w:r w:rsidRPr="00515FC3">
              <w:rPr>
                <w:rFonts w:ascii="Times New Roman" w:hAnsi="Times New Roman" w:cs="Times New Roman"/>
              </w:rPr>
              <w:t>жири</w:t>
            </w:r>
            <w:proofErr w:type="spellEnd"/>
            <w:r w:rsidRPr="00515FC3">
              <w:rPr>
                <w:rFonts w:ascii="Times New Roman" w:hAnsi="Times New Roman" w:cs="Times New Roman"/>
              </w:rPr>
              <w:t xml:space="preserve"> 30,0; </w:t>
            </w:r>
            <w:proofErr w:type="spellStart"/>
            <w:r w:rsidRPr="00515FC3">
              <w:rPr>
                <w:rFonts w:ascii="Times New Roman" w:hAnsi="Times New Roman" w:cs="Times New Roman"/>
              </w:rPr>
              <w:t>енергетична</w:t>
            </w:r>
            <w:proofErr w:type="spellEnd"/>
            <w:r w:rsidRPr="00515FC3">
              <w:rPr>
                <w:rFonts w:ascii="Times New Roman" w:hAnsi="Times New Roman" w:cs="Times New Roman"/>
              </w:rPr>
              <w:t xml:space="preserve"> </w:t>
            </w:r>
            <w:proofErr w:type="spellStart"/>
            <w:r w:rsidRPr="00515FC3">
              <w:rPr>
                <w:rFonts w:ascii="Times New Roman" w:hAnsi="Times New Roman" w:cs="Times New Roman"/>
              </w:rPr>
              <w:t>цінність</w:t>
            </w:r>
            <w:proofErr w:type="spellEnd"/>
            <w:r w:rsidRPr="00515FC3">
              <w:rPr>
                <w:rFonts w:ascii="Times New Roman" w:hAnsi="Times New Roman" w:cs="Times New Roman"/>
              </w:rPr>
              <w:t xml:space="preserve"> на 100 г продукту не </w:t>
            </w:r>
            <w:proofErr w:type="spellStart"/>
            <w:r w:rsidRPr="00515FC3">
              <w:rPr>
                <w:rFonts w:ascii="Times New Roman" w:hAnsi="Times New Roman" w:cs="Times New Roman"/>
              </w:rPr>
              <w:t>менше</w:t>
            </w:r>
            <w:proofErr w:type="spellEnd"/>
            <w:r w:rsidRPr="00515FC3">
              <w:rPr>
                <w:rFonts w:ascii="Times New Roman" w:hAnsi="Times New Roman" w:cs="Times New Roman"/>
              </w:rPr>
              <w:t xml:space="preserve"> 320 ккал. </w:t>
            </w:r>
          </w:p>
          <w:p w:rsidR="00661FF7" w:rsidRPr="00515FC3" w:rsidRDefault="00661FF7" w:rsidP="003E0D5B">
            <w:pPr>
              <w:rPr>
                <w:rFonts w:ascii="Times New Roman" w:hAnsi="Times New Roman" w:cs="Times New Roman"/>
                <w:lang w:val="uk-UA"/>
              </w:rPr>
            </w:pPr>
            <w:r w:rsidRPr="00515FC3">
              <w:rPr>
                <w:rFonts w:ascii="Times New Roman" w:hAnsi="Times New Roman" w:cs="Times New Roman"/>
                <w:lang w:val="uk-UA"/>
              </w:rPr>
              <w:t>Строк придатності товару на момент поставки на склад замовника повинен становити не менше 90% від передбаченого виробником.</w:t>
            </w:r>
          </w:p>
        </w:tc>
      </w:tr>
      <w:tr w:rsidR="00661FF7" w:rsidRPr="00515FC3" w:rsidTr="003E0D5B">
        <w:tc>
          <w:tcPr>
            <w:tcW w:w="2916" w:type="dxa"/>
          </w:tcPr>
          <w:p w:rsidR="00661FF7" w:rsidRPr="00515FC3" w:rsidRDefault="00661FF7" w:rsidP="003E0D5B">
            <w:pPr>
              <w:jc w:val="both"/>
              <w:rPr>
                <w:rFonts w:ascii="Times New Roman" w:hAnsi="Times New Roman"/>
                <w:lang w:val="uk-UA" w:eastAsia="uk-UA"/>
              </w:rPr>
            </w:pPr>
            <w:r w:rsidRPr="00515FC3">
              <w:rPr>
                <w:rFonts w:ascii="Times New Roman" w:hAnsi="Times New Roman"/>
                <w:lang w:val="uk-UA" w:eastAsia="uk-UA"/>
              </w:rPr>
              <w:t>Консерви м’ясні «Курка тушкована стерилізована»</w:t>
            </w:r>
          </w:p>
        </w:tc>
        <w:tc>
          <w:tcPr>
            <w:tcW w:w="7540" w:type="dxa"/>
          </w:tcPr>
          <w:p w:rsidR="00661FF7" w:rsidRPr="00515FC3" w:rsidRDefault="00661FF7" w:rsidP="003E0D5B">
            <w:pPr>
              <w:rPr>
                <w:rFonts w:ascii="Times New Roman" w:hAnsi="Times New Roman" w:cs="Times New Roman"/>
                <w:caps/>
                <w:lang w:val="uk-UA"/>
              </w:rPr>
            </w:pPr>
            <w:r w:rsidRPr="00515FC3">
              <w:rPr>
                <w:rFonts w:ascii="Times New Roman" w:hAnsi="Times New Roman"/>
                <w:lang w:val="uk-UA" w:eastAsia="uk-UA"/>
              </w:rPr>
              <w:t xml:space="preserve">Консерви м’ясні « Курка тушкована стерилізована» </w:t>
            </w:r>
            <w:r w:rsidRPr="00515FC3">
              <w:rPr>
                <w:rFonts w:ascii="Times New Roman" w:hAnsi="Times New Roman" w:cs="Times New Roman"/>
                <w:lang w:val="uk-UA"/>
              </w:rPr>
              <w:t>виготовлені згідно вимог ДСТУ</w:t>
            </w:r>
            <w:r w:rsidRPr="00515FC3">
              <w:rPr>
                <w:lang w:val="uk-UA"/>
              </w:rPr>
              <w:t xml:space="preserve"> </w:t>
            </w:r>
            <w:r w:rsidRPr="00515FC3">
              <w:rPr>
                <w:rFonts w:ascii="Times New Roman" w:hAnsi="Times New Roman" w:cs="Times New Roman"/>
                <w:lang w:val="uk-UA"/>
              </w:rPr>
              <w:t>7681:2015 «Консерви м’ясні. М’ясо птиці у власному соку. Загальні технічні умови»</w:t>
            </w:r>
            <w:r w:rsidRPr="00515FC3">
              <w:rPr>
                <w:rFonts w:ascii="Times New Roman" w:hAnsi="Times New Roman"/>
                <w:lang w:val="uk-UA" w:eastAsia="uk-UA"/>
              </w:rPr>
              <w:t xml:space="preserve">. </w:t>
            </w:r>
            <w:r w:rsidRPr="00515FC3">
              <w:rPr>
                <w:rFonts w:ascii="Times New Roman" w:hAnsi="Times New Roman" w:cs="Times New Roman"/>
                <w:lang w:val="uk-UA"/>
              </w:rPr>
              <w:t xml:space="preserve">При виготовленні продукту консерванти, замінники та відходи м’яса, крохмаль, соєве м'ясо та інша хімія не додається. Стерилізація проведена у власному соку, ручна закладка,  скляні банки – чисті, вагою </w:t>
            </w:r>
            <w:r w:rsidR="00303EE2">
              <w:rPr>
                <w:rFonts w:ascii="Times New Roman" w:hAnsi="Times New Roman"/>
                <w:lang w:val="uk-UA" w:eastAsia="uk-UA"/>
              </w:rPr>
              <w:t>0,500</w:t>
            </w:r>
            <w:r w:rsidRPr="00515FC3">
              <w:rPr>
                <w:rFonts w:ascii="Times New Roman" w:hAnsi="Times New Roman"/>
                <w:lang w:val="uk-UA" w:eastAsia="uk-UA"/>
              </w:rPr>
              <w:t xml:space="preserve"> кг.</w:t>
            </w:r>
            <w:r w:rsidRPr="00515FC3">
              <w:rPr>
                <w:rFonts w:ascii="Times New Roman" w:hAnsi="Times New Roman" w:cs="Times New Roman"/>
                <w:lang w:val="uk-UA"/>
              </w:rPr>
              <w:t>, етикетка міцно приклеєна  без  забруднень з чітким текстом, що містить інформацію про назву товару, склад, дату виготовлення, термін придатності, умови зберігання.</w:t>
            </w:r>
          </w:p>
          <w:p w:rsidR="00661FF7" w:rsidRPr="00515FC3" w:rsidRDefault="00661FF7" w:rsidP="003E0D5B">
            <w:pPr>
              <w:rPr>
                <w:rFonts w:ascii="Times New Roman" w:hAnsi="Times New Roman" w:cs="Times New Roman"/>
                <w:caps/>
                <w:lang w:val="uk-UA"/>
              </w:rPr>
            </w:pPr>
            <w:r w:rsidRPr="00515FC3">
              <w:rPr>
                <w:rFonts w:ascii="Times New Roman" w:hAnsi="Times New Roman" w:cs="Times New Roman"/>
                <w:lang w:val="uk-UA"/>
              </w:rPr>
              <w:t>Склад: Курка з кісткою (не менше 87 %), жир курячий сирець або топлений (не менше 7%), морква свіжа або сушена, лист лавровий, перець духмяний, сіль харчова, питна вода.</w:t>
            </w:r>
          </w:p>
          <w:p w:rsidR="00661FF7" w:rsidRPr="00515FC3" w:rsidRDefault="00661FF7" w:rsidP="003E0D5B">
            <w:pPr>
              <w:rPr>
                <w:rFonts w:ascii="Times New Roman" w:hAnsi="Times New Roman" w:cs="Times New Roman"/>
                <w:caps/>
                <w:lang w:val="uk-UA"/>
              </w:rPr>
            </w:pPr>
            <w:r w:rsidRPr="00515FC3">
              <w:rPr>
                <w:rFonts w:ascii="Times New Roman" w:hAnsi="Times New Roman" w:cs="Times New Roman"/>
                <w:lang w:val="uk-UA"/>
              </w:rPr>
              <w:t>Строк придатності товару на момент поставки на склад замовника повинен становити не менше 90% від передбаченого виробником.</w:t>
            </w:r>
          </w:p>
        </w:tc>
      </w:tr>
    </w:tbl>
    <w:p w:rsidR="00661FF7" w:rsidRPr="00515FC3" w:rsidRDefault="00661FF7" w:rsidP="00661FF7">
      <w:pPr>
        <w:spacing w:line="240" w:lineRule="auto"/>
        <w:jc w:val="both"/>
        <w:rPr>
          <w:rFonts w:ascii="Times New Roman" w:hAnsi="Times New Roman"/>
          <w:sz w:val="24"/>
          <w:szCs w:val="24"/>
        </w:rPr>
      </w:pPr>
    </w:p>
    <w:p w:rsidR="00661FF7" w:rsidRPr="00515FC3" w:rsidRDefault="00661FF7" w:rsidP="00661FF7">
      <w:pPr>
        <w:ind w:firstLine="284"/>
        <w:jc w:val="both"/>
        <w:rPr>
          <w:rFonts w:ascii="Times New Roman" w:hAnsi="Times New Roman" w:cs="Times New Roman"/>
          <w:b/>
          <w:caps/>
          <w:sz w:val="24"/>
          <w:szCs w:val="24"/>
          <w:lang w:val="uk-UA"/>
        </w:rPr>
      </w:pPr>
    </w:p>
    <w:p w:rsidR="00CB5484" w:rsidRPr="00515FC3" w:rsidRDefault="00CB5484" w:rsidP="00661FF7">
      <w:pPr>
        <w:ind w:firstLine="284"/>
        <w:jc w:val="both"/>
        <w:rPr>
          <w:rFonts w:ascii="Times New Roman" w:hAnsi="Times New Roman" w:cs="Times New Roman"/>
          <w:b/>
          <w:caps/>
          <w:sz w:val="24"/>
          <w:szCs w:val="24"/>
          <w:lang w:val="uk-UA"/>
        </w:rPr>
      </w:pPr>
    </w:p>
    <w:p w:rsidR="00CB5484" w:rsidRPr="00515FC3" w:rsidRDefault="00CB5484" w:rsidP="00661FF7">
      <w:pPr>
        <w:ind w:firstLine="284"/>
        <w:jc w:val="both"/>
        <w:rPr>
          <w:rFonts w:ascii="Times New Roman" w:hAnsi="Times New Roman" w:cs="Times New Roman"/>
          <w:b/>
          <w:caps/>
          <w:sz w:val="24"/>
          <w:szCs w:val="24"/>
          <w:lang w:val="uk-UA"/>
        </w:rPr>
      </w:pPr>
    </w:p>
    <w:p w:rsidR="00661FF7" w:rsidRPr="00515FC3" w:rsidRDefault="00661FF7" w:rsidP="00661FF7">
      <w:pPr>
        <w:ind w:firstLine="284"/>
        <w:jc w:val="center"/>
        <w:rPr>
          <w:rFonts w:ascii="Times New Roman" w:hAnsi="Times New Roman" w:cs="Times New Roman"/>
          <w:b/>
          <w:caps/>
          <w:sz w:val="24"/>
          <w:szCs w:val="24"/>
          <w:lang w:val="uk-UA"/>
        </w:rPr>
      </w:pPr>
      <w:r w:rsidRPr="00515FC3">
        <w:rPr>
          <w:rFonts w:ascii="Times New Roman" w:hAnsi="Times New Roman" w:cs="Times New Roman"/>
          <w:b/>
          <w:caps/>
          <w:sz w:val="28"/>
          <w:szCs w:val="28"/>
          <w:lang w:val="uk-UA"/>
        </w:rPr>
        <w:t xml:space="preserve">ІІ. </w:t>
      </w:r>
      <w:r w:rsidRPr="00515FC3">
        <w:rPr>
          <w:rFonts w:ascii="Times New Roman" w:eastAsia="Calibri" w:hAnsi="Times New Roman" w:cs="Times New Roman"/>
          <w:b/>
          <w:bCs/>
          <w:iCs/>
          <w:sz w:val="24"/>
          <w:szCs w:val="24"/>
          <w:lang w:val="uk-UA" w:eastAsia="en-US"/>
        </w:rPr>
        <w:t xml:space="preserve">ЯКІСНІ ТА ІНШІ </w:t>
      </w:r>
      <w:r w:rsidRPr="00515FC3">
        <w:rPr>
          <w:rFonts w:ascii="Times New Roman" w:hAnsi="Times New Roman" w:cs="Times New Roman"/>
          <w:b/>
          <w:caps/>
          <w:sz w:val="24"/>
          <w:szCs w:val="24"/>
          <w:lang w:val="uk-UA"/>
        </w:rPr>
        <w:t>Вимоги до предмета закупівлі</w:t>
      </w:r>
      <w:r w:rsidRPr="00515FC3">
        <w:rPr>
          <w:rFonts w:ascii="Times New Roman" w:hAnsi="Times New Roman" w:cs="Times New Roman"/>
          <w:b/>
          <w:caps/>
          <w:sz w:val="28"/>
          <w:szCs w:val="28"/>
          <w:lang w:val="uk-UA"/>
        </w:rPr>
        <w:t>:</w:t>
      </w:r>
    </w:p>
    <w:p w:rsidR="000405D0" w:rsidRDefault="000405D0" w:rsidP="00661FF7">
      <w:pPr>
        <w:spacing w:line="240" w:lineRule="auto"/>
        <w:ind w:firstLine="284"/>
        <w:jc w:val="both"/>
        <w:rPr>
          <w:rFonts w:ascii="Times New Roman" w:hAnsi="Times New Roman"/>
          <w:b/>
          <w:sz w:val="24"/>
          <w:szCs w:val="24"/>
          <w:u w:val="single"/>
          <w:lang w:val="uk-UA"/>
        </w:rPr>
      </w:pPr>
      <w:r w:rsidRPr="00314BD1">
        <w:rPr>
          <w:rFonts w:ascii="Times New Roman" w:hAnsi="Times New Roman"/>
          <w:b/>
          <w:sz w:val="24"/>
          <w:szCs w:val="24"/>
        </w:rPr>
        <w:t>2.1.</w:t>
      </w:r>
      <w:r>
        <w:rPr>
          <w:rFonts w:ascii="Times New Roman" w:hAnsi="Times New Roman"/>
          <w:b/>
          <w:sz w:val="24"/>
          <w:szCs w:val="24"/>
        </w:rPr>
        <w:t xml:space="preserve"> </w:t>
      </w:r>
      <w:proofErr w:type="spellStart"/>
      <w:r w:rsidRPr="00D77BE0">
        <w:rPr>
          <w:rFonts w:ascii="Times New Roman" w:hAnsi="Times New Roman"/>
          <w:b/>
          <w:sz w:val="24"/>
          <w:szCs w:val="24"/>
        </w:rPr>
        <w:t>Особливі</w:t>
      </w:r>
      <w:proofErr w:type="spellEnd"/>
      <w:r w:rsidRPr="00D77BE0">
        <w:rPr>
          <w:rFonts w:ascii="Times New Roman" w:hAnsi="Times New Roman"/>
          <w:b/>
          <w:sz w:val="24"/>
          <w:szCs w:val="24"/>
        </w:rPr>
        <w:t xml:space="preserve"> </w:t>
      </w:r>
      <w:proofErr w:type="spellStart"/>
      <w:r w:rsidRPr="00D77BE0">
        <w:rPr>
          <w:rFonts w:ascii="Times New Roman" w:hAnsi="Times New Roman"/>
          <w:b/>
          <w:sz w:val="24"/>
          <w:szCs w:val="24"/>
        </w:rPr>
        <w:t>умови</w:t>
      </w:r>
      <w:proofErr w:type="spellEnd"/>
      <w:r w:rsidRPr="00D77BE0">
        <w:rPr>
          <w:rFonts w:ascii="Times New Roman" w:hAnsi="Times New Roman"/>
          <w:b/>
          <w:sz w:val="24"/>
          <w:szCs w:val="24"/>
        </w:rPr>
        <w:t xml:space="preserve">: </w:t>
      </w:r>
      <w:r w:rsidRPr="00ED0DF3">
        <w:rPr>
          <w:rFonts w:ascii="Times New Roman" w:hAnsi="Times New Roman"/>
          <w:b/>
          <w:sz w:val="24"/>
          <w:szCs w:val="24"/>
        </w:rPr>
        <w:t xml:space="preserve">Поставка товару </w:t>
      </w:r>
      <w:r w:rsidRPr="00ED0DF3">
        <w:rPr>
          <w:rFonts w:ascii="Times New Roman" w:hAnsi="Times New Roman"/>
          <w:b/>
          <w:sz w:val="24"/>
          <w:szCs w:val="24"/>
          <w:lang w:eastAsia="en-US"/>
        </w:rPr>
        <w:t>проводиться</w:t>
      </w:r>
      <w:r w:rsidRPr="00ED0DF3">
        <w:rPr>
          <w:rFonts w:ascii="Times New Roman" w:hAnsi="Times New Roman"/>
          <w:b/>
          <w:sz w:val="24"/>
          <w:szCs w:val="24"/>
        </w:rPr>
        <w:t xml:space="preserve"> </w:t>
      </w:r>
      <w:proofErr w:type="spellStart"/>
      <w:r w:rsidRPr="00ED0DF3">
        <w:rPr>
          <w:rFonts w:ascii="Times New Roman" w:hAnsi="Times New Roman"/>
          <w:b/>
          <w:sz w:val="24"/>
          <w:szCs w:val="24"/>
        </w:rPr>
        <w:t>окремими</w:t>
      </w:r>
      <w:proofErr w:type="spellEnd"/>
      <w:r w:rsidRPr="00ED0DF3">
        <w:rPr>
          <w:rFonts w:ascii="Times New Roman" w:hAnsi="Times New Roman"/>
          <w:b/>
          <w:sz w:val="24"/>
          <w:szCs w:val="24"/>
        </w:rPr>
        <w:t xml:space="preserve"> </w:t>
      </w:r>
      <w:proofErr w:type="spellStart"/>
      <w:r w:rsidRPr="00ED0DF3">
        <w:rPr>
          <w:rFonts w:ascii="Times New Roman" w:hAnsi="Times New Roman"/>
          <w:b/>
          <w:sz w:val="24"/>
          <w:szCs w:val="24"/>
        </w:rPr>
        <w:t>партіями</w:t>
      </w:r>
      <w:proofErr w:type="spellEnd"/>
      <w:r w:rsidRPr="00ED0DF3">
        <w:rPr>
          <w:rFonts w:ascii="Times New Roman" w:hAnsi="Times New Roman"/>
          <w:b/>
          <w:sz w:val="24"/>
          <w:szCs w:val="24"/>
        </w:rPr>
        <w:t xml:space="preserve"> </w:t>
      </w:r>
      <w:proofErr w:type="spellStart"/>
      <w:r w:rsidRPr="00ED0DF3">
        <w:rPr>
          <w:rFonts w:ascii="Times New Roman" w:hAnsi="Times New Roman"/>
          <w:b/>
          <w:sz w:val="24"/>
          <w:szCs w:val="24"/>
        </w:rPr>
        <w:t>протягом</w:t>
      </w:r>
      <w:proofErr w:type="spellEnd"/>
      <w:r w:rsidRPr="00ED0DF3">
        <w:rPr>
          <w:rFonts w:ascii="Times New Roman" w:hAnsi="Times New Roman"/>
          <w:b/>
          <w:sz w:val="24"/>
          <w:szCs w:val="24"/>
        </w:rPr>
        <w:t xml:space="preserve">  3  (</w:t>
      </w:r>
      <w:proofErr w:type="spellStart"/>
      <w:r w:rsidRPr="00ED0DF3">
        <w:rPr>
          <w:rFonts w:ascii="Times New Roman" w:hAnsi="Times New Roman"/>
          <w:b/>
          <w:sz w:val="24"/>
          <w:szCs w:val="24"/>
        </w:rPr>
        <w:t>трьох</w:t>
      </w:r>
      <w:proofErr w:type="spellEnd"/>
      <w:r w:rsidRPr="00ED0DF3">
        <w:rPr>
          <w:rFonts w:ascii="Times New Roman" w:hAnsi="Times New Roman"/>
          <w:b/>
          <w:sz w:val="24"/>
          <w:szCs w:val="24"/>
        </w:rPr>
        <w:t xml:space="preserve">) </w:t>
      </w:r>
      <w:proofErr w:type="spellStart"/>
      <w:r w:rsidRPr="00ED0DF3">
        <w:rPr>
          <w:rFonts w:ascii="Times New Roman" w:hAnsi="Times New Roman"/>
          <w:b/>
          <w:sz w:val="24"/>
          <w:szCs w:val="24"/>
        </w:rPr>
        <w:t>днів</w:t>
      </w:r>
      <w:proofErr w:type="spellEnd"/>
      <w:r w:rsidRPr="00ED0DF3">
        <w:rPr>
          <w:rFonts w:ascii="Times New Roman" w:hAnsi="Times New Roman"/>
          <w:b/>
          <w:sz w:val="24"/>
          <w:szCs w:val="24"/>
        </w:rPr>
        <w:t xml:space="preserve"> </w:t>
      </w:r>
      <w:proofErr w:type="spellStart"/>
      <w:r w:rsidRPr="00ED0DF3">
        <w:rPr>
          <w:rFonts w:ascii="Times New Roman" w:hAnsi="Times New Roman"/>
          <w:b/>
          <w:sz w:val="24"/>
          <w:szCs w:val="24"/>
        </w:rPr>
        <w:t>з</w:t>
      </w:r>
      <w:proofErr w:type="spellEnd"/>
      <w:r w:rsidRPr="00ED0DF3">
        <w:rPr>
          <w:rFonts w:ascii="Times New Roman" w:hAnsi="Times New Roman"/>
          <w:b/>
          <w:sz w:val="24"/>
          <w:szCs w:val="24"/>
        </w:rPr>
        <w:t xml:space="preserve"> </w:t>
      </w:r>
      <w:proofErr w:type="spellStart"/>
      <w:r w:rsidRPr="00ED0DF3">
        <w:rPr>
          <w:rFonts w:ascii="Times New Roman" w:hAnsi="Times New Roman"/>
          <w:b/>
          <w:sz w:val="24"/>
          <w:szCs w:val="24"/>
        </w:rPr>
        <w:t>дати</w:t>
      </w:r>
      <w:proofErr w:type="spellEnd"/>
      <w:r w:rsidRPr="00ED0DF3">
        <w:rPr>
          <w:rFonts w:ascii="Times New Roman" w:hAnsi="Times New Roman"/>
          <w:b/>
          <w:sz w:val="24"/>
          <w:szCs w:val="24"/>
        </w:rPr>
        <w:t xml:space="preserve"> </w:t>
      </w:r>
      <w:proofErr w:type="spellStart"/>
      <w:r w:rsidRPr="00ED0DF3">
        <w:rPr>
          <w:rFonts w:ascii="Times New Roman" w:hAnsi="Times New Roman"/>
          <w:b/>
          <w:sz w:val="24"/>
          <w:szCs w:val="24"/>
        </w:rPr>
        <w:t>отримання</w:t>
      </w:r>
      <w:proofErr w:type="spellEnd"/>
      <w:r w:rsidRPr="00ED0DF3">
        <w:rPr>
          <w:rFonts w:ascii="Times New Roman" w:hAnsi="Times New Roman"/>
          <w:b/>
          <w:sz w:val="24"/>
          <w:szCs w:val="24"/>
        </w:rPr>
        <w:t xml:space="preserve"> </w:t>
      </w:r>
      <w:proofErr w:type="spellStart"/>
      <w:r w:rsidRPr="00ED0DF3">
        <w:rPr>
          <w:rFonts w:ascii="Times New Roman" w:hAnsi="Times New Roman"/>
          <w:b/>
          <w:sz w:val="24"/>
          <w:szCs w:val="24"/>
        </w:rPr>
        <w:t>письмового</w:t>
      </w:r>
      <w:proofErr w:type="spellEnd"/>
      <w:r w:rsidRPr="00ED0DF3">
        <w:rPr>
          <w:rFonts w:ascii="Times New Roman" w:hAnsi="Times New Roman"/>
          <w:b/>
          <w:sz w:val="24"/>
          <w:szCs w:val="24"/>
        </w:rPr>
        <w:t xml:space="preserve"> (</w:t>
      </w:r>
      <w:proofErr w:type="spellStart"/>
      <w:r w:rsidRPr="00ED0DF3">
        <w:rPr>
          <w:rFonts w:ascii="Times New Roman" w:hAnsi="Times New Roman"/>
          <w:b/>
          <w:sz w:val="24"/>
          <w:szCs w:val="24"/>
        </w:rPr>
        <w:t>дійсна</w:t>
      </w:r>
      <w:proofErr w:type="spellEnd"/>
      <w:r w:rsidRPr="00ED0DF3">
        <w:rPr>
          <w:rFonts w:ascii="Times New Roman" w:hAnsi="Times New Roman"/>
          <w:b/>
          <w:sz w:val="24"/>
          <w:szCs w:val="24"/>
        </w:rPr>
        <w:t xml:space="preserve"> </w:t>
      </w:r>
      <w:proofErr w:type="spellStart"/>
      <w:r w:rsidRPr="00ED0DF3">
        <w:rPr>
          <w:rFonts w:ascii="Times New Roman" w:hAnsi="Times New Roman"/>
          <w:b/>
          <w:sz w:val="24"/>
          <w:szCs w:val="24"/>
        </w:rPr>
        <w:t>електронна</w:t>
      </w:r>
      <w:proofErr w:type="spellEnd"/>
      <w:r w:rsidRPr="00ED0DF3">
        <w:rPr>
          <w:rFonts w:ascii="Times New Roman" w:hAnsi="Times New Roman"/>
          <w:b/>
          <w:sz w:val="24"/>
          <w:szCs w:val="24"/>
        </w:rPr>
        <w:t xml:space="preserve"> адреса) </w:t>
      </w:r>
      <w:proofErr w:type="spellStart"/>
      <w:r w:rsidRPr="00ED0DF3">
        <w:rPr>
          <w:rFonts w:ascii="Times New Roman" w:hAnsi="Times New Roman"/>
          <w:b/>
          <w:sz w:val="24"/>
          <w:szCs w:val="24"/>
        </w:rPr>
        <w:t>чи</w:t>
      </w:r>
      <w:proofErr w:type="spellEnd"/>
      <w:r w:rsidRPr="00ED0DF3">
        <w:rPr>
          <w:rFonts w:ascii="Times New Roman" w:hAnsi="Times New Roman"/>
          <w:b/>
          <w:sz w:val="24"/>
          <w:szCs w:val="24"/>
        </w:rPr>
        <w:t xml:space="preserve"> </w:t>
      </w:r>
      <w:proofErr w:type="spellStart"/>
      <w:r w:rsidRPr="00ED0DF3">
        <w:rPr>
          <w:rFonts w:ascii="Times New Roman" w:hAnsi="Times New Roman"/>
          <w:b/>
          <w:sz w:val="24"/>
          <w:szCs w:val="24"/>
        </w:rPr>
        <w:t>усного</w:t>
      </w:r>
      <w:proofErr w:type="spellEnd"/>
      <w:r w:rsidRPr="00ED0DF3">
        <w:rPr>
          <w:rFonts w:ascii="Times New Roman" w:hAnsi="Times New Roman"/>
          <w:b/>
          <w:sz w:val="24"/>
          <w:szCs w:val="24"/>
        </w:rPr>
        <w:t xml:space="preserve"> (телефоном) </w:t>
      </w:r>
      <w:proofErr w:type="spellStart"/>
      <w:r w:rsidRPr="00ED0DF3">
        <w:rPr>
          <w:rFonts w:ascii="Times New Roman" w:hAnsi="Times New Roman"/>
          <w:b/>
          <w:sz w:val="24"/>
          <w:szCs w:val="24"/>
        </w:rPr>
        <w:t>замовлення</w:t>
      </w:r>
      <w:proofErr w:type="spellEnd"/>
      <w:r w:rsidRPr="00ED0DF3">
        <w:rPr>
          <w:rFonts w:ascii="Times New Roman" w:hAnsi="Times New Roman"/>
          <w:b/>
          <w:sz w:val="24"/>
          <w:szCs w:val="24"/>
        </w:rPr>
        <w:t xml:space="preserve">. Поставка товару </w:t>
      </w:r>
      <w:proofErr w:type="spellStart"/>
      <w:r w:rsidRPr="00ED0DF3">
        <w:rPr>
          <w:rFonts w:ascii="Times New Roman" w:hAnsi="Times New Roman"/>
          <w:b/>
          <w:sz w:val="24"/>
          <w:szCs w:val="24"/>
        </w:rPr>
        <w:t>здійснюється</w:t>
      </w:r>
      <w:proofErr w:type="spellEnd"/>
      <w:r w:rsidRPr="00ED0DF3">
        <w:rPr>
          <w:rFonts w:ascii="Times New Roman" w:hAnsi="Times New Roman"/>
          <w:b/>
          <w:sz w:val="24"/>
          <w:szCs w:val="24"/>
        </w:rPr>
        <w:t xml:space="preserve"> на склад </w:t>
      </w:r>
      <w:proofErr w:type="spellStart"/>
      <w:r w:rsidRPr="00ED0DF3">
        <w:rPr>
          <w:rFonts w:ascii="Times New Roman" w:hAnsi="Times New Roman"/>
          <w:b/>
          <w:sz w:val="24"/>
          <w:szCs w:val="24"/>
        </w:rPr>
        <w:t>Замовника</w:t>
      </w:r>
      <w:proofErr w:type="spellEnd"/>
      <w:r w:rsidRPr="00ED0DF3">
        <w:rPr>
          <w:rFonts w:ascii="Times New Roman" w:hAnsi="Times New Roman"/>
          <w:b/>
          <w:sz w:val="24"/>
          <w:szCs w:val="24"/>
        </w:rPr>
        <w:t xml:space="preserve">  з 8-00 до 15-00 </w:t>
      </w:r>
      <w:proofErr w:type="spellStart"/>
      <w:r w:rsidRPr="00ED0DF3">
        <w:rPr>
          <w:rFonts w:ascii="Times New Roman" w:hAnsi="Times New Roman"/>
          <w:b/>
          <w:sz w:val="24"/>
          <w:szCs w:val="24"/>
        </w:rPr>
        <w:t>години</w:t>
      </w:r>
      <w:proofErr w:type="spellEnd"/>
      <w:r w:rsidRPr="00ED0DF3">
        <w:rPr>
          <w:rFonts w:ascii="Times New Roman" w:hAnsi="Times New Roman"/>
          <w:b/>
          <w:sz w:val="24"/>
          <w:szCs w:val="24"/>
        </w:rPr>
        <w:t xml:space="preserve"> </w:t>
      </w:r>
      <w:proofErr w:type="spellStart"/>
      <w:r w:rsidRPr="00ED0DF3">
        <w:rPr>
          <w:rFonts w:ascii="Times New Roman" w:hAnsi="Times New Roman"/>
          <w:b/>
          <w:sz w:val="24"/>
          <w:szCs w:val="24"/>
        </w:rPr>
        <w:t>згідно</w:t>
      </w:r>
      <w:proofErr w:type="spellEnd"/>
      <w:r w:rsidRPr="00ED0DF3">
        <w:rPr>
          <w:rFonts w:ascii="Times New Roman" w:hAnsi="Times New Roman"/>
          <w:b/>
          <w:sz w:val="24"/>
          <w:szCs w:val="24"/>
        </w:rPr>
        <w:t xml:space="preserve"> </w:t>
      </w:r>
      <w:proofErr w:type="spellStart"/>
      <w:r w:rsidRPr="00ED0DF3">
        <w:rPr>
          <w:rFonts w:ascii="Times New Roman" w:hAnsi="Times New Roman"/>
          <w:b/>
          <w:sz w:val="24"/>
          <w:szCs w:val="24"/>
        </w:rPr>
        <w:t>замовлення</w:t>
      </w:r>
      <w:proofErr w:type="spellEnd"/>
      <w:r w:rsidRPr="00ED0DF3">
        <w:rPr>
          <w:rFonts w:ascii="Times New Roman" w:hAnsi="Times New Roman"/>
          <w:b/>
          <w:sz w:val="24"/>
          <w:szCs w:val="24"/>
        </w:rPr>
        <w:t xml:space="preserve">, яке </w:t>
      </w:r>
      <w:proofErr w:type="spellStart"/>
      <w:proofErr w:type="gramStart"/>
      <w:r w:rsidRPr="00ED0DF3">
        <w:rPr>
          <w:rFonts w:ascii="Times New Roman" w:hAnsi="Times New Roman"/>
          <w:b/>
          <w:sz w:val="24"/>
          <w:szCs w:val="24"/>
        </w:rPr>
        <w:t>передається</w:t>
      </w:r>
      <w:proofErr w:type="spellEnd"/>
      <w:proofErr w:type="gramEnd"/>
      <w:r w:rsidRPr="00ED0DF3">
        <w:rPr>
          <w:rFonts w:ascii="Times New Roman" w:hAnsi="Times New Roman"/>
          <w:b/>
          <w:sz w:val="24"/>
          <w:szCs w:val="24"/>
        </w:rPr>
        <w:t xml:space="preserve"> </w:t>
      </w:r>
      <w:proofErr w:type="spellStart"/>
      <w:r w:rsidRPr="00ED0DF3">
        <w:rPr>
          <w:rFonts w:ascii="Times New Roman" w:hAnsi="Times New Roman"/>
          <w:b/>
          <w:sz w:val="24"/>
          <w:szCs w:val="24"/>
        </w:rPr>
        <w:t>Постачальнику</w:t>
      </w:r>
      <w:proofErr w:type="spellEnd"/>
      <w:r w:rsidRPr="00ED0DF3">
        <w:rPr>
          <w:rFonts w:ascii="Times New Roman" w:hAnsi="Times New Roman"/>
          <w:b/>
          <w:sz w:val="24"/>
          <w:szCs w:val="24"/>
          <w:lang w:eastAsia="en-US"/>
        </w:rPr>
        <w:t>.</w:t>
      </w:r>
      <w:r w:rsidRPr="00ED0DF3">
        <w:rPr>
          <w:rFonts w:ascii="Times New Roman" w:hAnsi="Times New Roman"/>
          <w:b/>
          <w:sz w:val="24"/>
          <w:szCs w:val="24"/>
        </w:rPr>
        <w:t xml:space="preserve"> </w:t>
      </w:r>
      <w:proofErr w:type="spellStart"/>
      <w:r w:rsidRPr="00D77BE0">
        <w:rPr>
          <w:rFonts w:ascii="Times New Roman" w:hAnsi="Times New Roman"/>
          <w:b/>
          <w:sz w:val="24"/>
          <w:szCs w:val="24"/>
        </w:rPr>
        <w:t>Обсяг</w:t>
      </w:r>
      <w:proofErr w:type="spellEnd"/>
      <w:r w:rsidRPr="00D77BE0">
        <w:rPr>
          <w:rFonts w:ascii="Times New Roman" w:hAnsi="Times New Roman"/>
          <w:b/>
          <w:sz w:val="24"/>
          <w:szCs w:val="24"/>
        </w:rPr>
        <w:t xml:space="preserve"> </w:t>
      </w:r>
      <w:proofErr w:type="spellStart"/>
      <w:r w:rsidRPr="00D77BE0">
        <w:rPr>
          <w:rFonts w:ascii="Times New Roman" w:hAnsi="Times New Roman"/>
          <w:b/>
          <w:sz w:val="24"/>
          <w:szCs w:val="24"/>
        </w:rPr>
        <w:t>кожної</w:t>
      </w:r>
      <w:proofErr w:type="spellEnd"/>
      <w:r w:rsidRPr="00D77BE0">
        <w:rPr>
          <w:rFonts w:ascii="Times New Roman" w:hAnsi="Times New Roman"/>
          <w:b/>
          <w:sz w:val="24"/>
          <w:szCs w:val="24"/>
        </w:rPr>
        <w:t xml:space="preserve"> поставки (</w:t>
      </w:r>
      <w:proofErr w:type="spellStart"/>
      <w:proofErr w:type="gramStart"/>
      <w:r w:rsidRPr="00D77BE0">
        <w:rPr>
          <w:rFonts w:ascii="Times New Roman" w:hAnsi="Times New Roman"/>
          <w:b/>
          <w:sz w:val="24"/>
          <w:szCs w:val="24"/>
        </w:rPr>
        <w:t>др</w:t>
      </w:r>
      <w:proofErr w:type="gramEnd"/>
      <w:r w:rsidRPr="00D77BE0">
        <w:rPr>
          <w:rFonts w:ascii="Times New Roman" w:hAnsi="Times New Roman"/>
          <w:b/>
          <w:sz w:val="24"/>
          <w:szCs w:val="24"/>
        </w:rPr>
        <w:t>ібної</w:t>
      </w:r>
      <w:proofErr w:type="spellEnd"/>
      <w:r w:rsidRPr="00D77BE0">
        <w:rPr>
          <w:rFonts w:ascii="Times New Roman" w:hAnsi="Times New Roman"/>
          <w:b/>
          <w:sz w:val="24"/>
          <w:szCs w:val="24"/>
        </w:rPr>
        <w:t xml:space="preserve"> </w:t>
      </w:r>
      <w:proofErr w:type="spellStart"/>
      <w:r w:rsidRPr="00D77BE0">
        <w:rPr>
          <w:rFonts w:ascii="Times New Roman" w:hAnsi="Times New Roman"/>
          <w:b/>
          <w:sz w:val="24"/>
          <w:szCs w:val="24"/>
        </w:rPr>
        <w:t>партії</w:t>
      </w:r>
      <w:proofErr w:type="spellEnd"/>
      <w:r w:rsidRPr="00D77BE0">
        <w:rPr>
          <w:rFonts w:ascii="Times New Roman" w:hAnsi="Times New Roman"/>
          <w:b/>
          <w:sz w:val="24"/>
          <w:szCs w:val="24"/>
        </w:rPr>
        <w:t xml:space="preserve">) </w:t>
      </w:r>
      <w:proofErr w:type="spellStart"/>
      <w:r w:rsidRPr="00D77BE0">
        <w:rPr>
          <w:rFonts w:ascii="Times New Roman" w:hAnsi="Times New Roman"/>
          <w:b/>
          <w:sz w:val="24"/>
          <w:szCs w:val="24"/>
        </w:rPr>
        <w:t>згідно</w:t>
      </w:r>
      <w:proofErr w:type="spellEnd"/>
      <w:r w:rsidRPr="00D77BE0">
        <w:rPr>
          <w:rFonts w:ascii="Times New Roman" w:hAnsi="Times New Roman"/>
          <w:b/>
          <w:sz w:val="24"/>
          <w:szCs w:val="24"/>
        </w:rPr>
        <w:t xml:space="preserve"> </w:t>
      </w:r>
      <w:proofErr w:type="spellStart"/>
      <w:r w:rsidRPr="00D77BE0">
        <w:rPr>
          <w:rFonts w:ascii="Times New Roman" w:hAnsi="Times New Roman"/>
          <w:b/>
          <w:sz w:val="24"/>
          <w:szCs w:val="24"/>
        </w:rPr>
        <w:t>з</w:t>
      </w:r>
      <w:proofErr w:type="spellEnd"/>
      <w:r w:rsidRPr="00D77BE0">
        <w:rPr>
          <w:rFonts w:ascii="Times New Roman" w:hAnsi="Times New Roman"/>
          <w:b/>
          <w:sz w:val="24"/>
          <w:szCs w:val="24"/>
        </w:rPr>
        <w:t xml:space="preserve"> заявками </w:t>
      </w:r>
      <w:proofErr w:type="spellStart"/>
      <w:r w:rsidRPr="00D77BE0">
        <w:rPr>
          <w:rFonts w:ascii="Times New Roman" w:hAnsi="Times New Roman"/>
          <w:b/>
          <w:sz w:val="24"/>
          <w:szCs w:val="24"/>
        </w:rPr>
        <w:t>замовника</w:t>
      </w:r>
      <w:proofErr w:type="spellEnd"/>
      <w:r w:rsidRPr="00D77BE0">
        <w:rPr>
          <w:rFonts w:ascii="Times New Roman" w:hAnsi="Times New Roman"/>
          <w:b/>
          <w:sz w:val="24"/>
          <w:szCs w:val="24"/>
        </w:rPr>
        <w:t xml:space="preserve">, без </w:t>
      </w:r>
      <w:proofErr w:type="spellStart"/>
      <w:r w:rsidRPr="00D77BE0">
        <w:rPr>
          <w:rFonts w:ascii="Times New Roman" w:hAnsi="Times New Roman"/>
          <w:b/>
          <w:sz w:val="24"/>
          <w:szCs w:val="24"/>
        </w:rPr>
        <w:t>обмеження</w:t>
      </w:r>
      <w:proofErr w:type="spellEnd"/>
      <w:r w:rsidRPr="00D77BE0">
        <w:rPr>
          <w:rFonts w:ascii="Times New Roman" w:hAnsi="Times New Roman"/>
          <w:b/>
          <w:sz w:val="24"/>
          <w:szCs w:val="24"/>
        </w:rPr>
        <w:t xml:space="preserve">  </w:t>
      </w:r>
      <w:proofErr w:type="spellStart"/>
      <w:r w:rsidRPr="00D77BE0">
        <w:rPr>
          <w:rFonts w:ascii="Times New Roman" w:hAnsi="Times New Roman"/>
          <w:b/>
          <w:sz w:val="24"/>
          <w:szCs w:val="24"/>
        </w:rPr>
        <w:t>розміру</w:t>
      </w:r>
      <w:proofErr w:type="spellEnd"/>
      <w:r w:rsidRPr="00D77BE0">
        <w:rPr>
          <w:rFonts w:ascii="Times New Roman" w:hAnsi="Times New Roman"/>
          <w:b/>
          <w:sz w:val="24"/>
          <w:szCs w:val="24"/>
        </w:rPr>
        <w:t xml:space="preserve"> </w:t>
      </w:r>
      <w:proofErr w:type="spellStart"/>
      <w:r w:rsidRPr="00D77BE0">
        <w:rPr>
          <w:rFonts w:ascii="Times New Roman" w:hAnsi="Times New Roman"/>
          <w:b/>
          <w:sz w:val="24"/>
          <w:szCs w:val="24"/>
        </w:rPr>
        <w:t>мінімального</w:t>
      </w:r>
      <w:proofErr w:type="spellEnd"/>
      <w:r w:rsidRPr="00D77BE0">
        <w:rPr>
          <w:rFonts w:ascii="Times New Roman" w:hAnsi="Times New Roman"/>
          <w:b/>
          <w:sz w:val="24"/>
          <w:szCs w:val="24"/>
        </w:rPr>
        <w:t xml:space="preserve"> </w:t>
      </w:r>
      <w:proofErr w:type="spellStart"/>
      <w:r w:rsidRPr="00D77BE0">
        <w:rPr>
          <w:rFonts w:ascii="Times New Roman" w:hAnsi="Times New Roman"/>
          <w:b/>
          <w:sz w:val="24"/>
          <w:szCs w:val="24"/>
        </w:rPr>
        <w:t>замовлення</w:t>
      </w:r>
      <w:proofErr w:type="spellEnd"/>
      <w:r w:rsidRPr="00D77BE0">
        <w:rPr>
          <w:rFonts w:ascii="Times New Roman" w:hAnsi="Times New Roman"/>
          <w:b/>
          <w:sz w:val="24"/>
          <w:szCs w:val="24"/>
        </w:rPr>
        <w:t>.</w:t>
      </w:r>
      <w:r>
        <w:rPr>
          <w:rFonts w:ascii="Times New Roman" w:hAnsi="Times New Roman"/>
          <w:b/>
          <w:sz w:val="24"/>
          <w:szCs w:val="24"/>
        </w:rPr>
        <w:t xml:space="preserve"> </w:t>
      </w:r>
      <w:r w:rsidRPr="00757261">
        <w:rPr>
          <w:rFonts w:ascii="Times New Roman" w:hAnsi="Times New Roman" w:cs="Times New Roman"/>
          <w:sz w:val="24"/>
          <w:szCs w:val="24"/>
          <w:lang w:val="uk-UA"/>
        </w:rPr>
        <w:t>В разі порушення термінів поставки товару договір буде розірваний в односторонньому порядку.</w:t>
      </w:r>
      <w:r w:rsidRPr="00F93B71">
        <w:rPr>
          <w:rFonts w:ascii="Times New Roman" w:hAnsi="Times New Roman"/>
          <w:sz w:val="24"/>
          <w:szCs w:val="24"/>
        </w:rPr>
        <w:t xml:space="preserve"> </w:t>
      </w:r>
      <w:r w:rsidRPr="00314BD1">
        <w:rPr>
          <w:rFonts w:ascii="Times New Roman" w:hAnsi="Times New Roman"/>
          <w:sz w:val="24"/>
          <w:szCs w:val="24"/>
        </w:rPr>
        <w:t xml:space="preserve">Свою </w:t>
      </w:r>
      <w:proofErr w:type="spellStart"/>
      <w:r w:rsidRPr="00314BD1">
        <w:rPr>
          <w:rFonts w:ascii="Times New Roman" w:hAnsi="Times New Roman"/>
          <w:sz w:val="24"/>
          <w:szCs w:val="24"/>
        </w:rPr>
        <w:t>згоду</w:t>
      </w:r>
      <w:proofErr w:type="spellEnd"/>
      <w:r w:rsidRPr="00314BD1">
        <w:rPr>
          <w:rFonts w:ascii="Times New Roman" w:hAnsi="Times New Roman"/>
          <w:sz w:val="24"/>
          <w:szCs w:val="24"/>
        </w:rPr>
        <w:t xml:space="preserve"> на </w:t>
      </w:r>
      <w:proofErr w:type="spellStart"/>
      <w:r w:rsidRPr="00314BD1">
        <w:rPr>
          <w:rFonts w:ascii="Times New Roman" w:hAnsi="Times New Roman"/>
          <w:sz w:val="24"/>
          <w:szCs w:val="24"/>
        </w:rPr>
        <w:t>виконання</w:t>
      </w:r>
      <w:proofErr w:type="spellEnd"/>
      <w:r w:rsidRPr="00314BD1">
        <w:rPr>
          <w:rFonts w:ascii="Times New Roman" w:hAnsi="Times New Roman"/>
          <w:sz w:val="24"/>
          <w:szCs w:val="24"/>
        </w:rPr>
        <w:t xml:space="preserve"> </w:t>
      </w:r>
      <w:proofErr w:type="spellStart"/>
      <w:r w:rsidRPr="00314BD1">
        <w:rPr>
          <w:rFonts w:ascii="Times New Roman" w:hAnsi="Times New Roman"/>
          <w:sz w:val="24"/>
          <w:szCs w:val="24"/>
        </w:rPr>
        <w:t>цієї</w:t>
      </w:r>
      <w:proofErr w:type="spellEnd"/>
      <w:r w:rsidRPr="00314BD1">
        <w:rPr>
          <w:rFonts w:ascii="Times New Roman" w:hAnsi="Times New Roman"/>
          <w:sz w:val="24"/>
          <w:szCs w:val="24"/>
        </w:rPr>
        <w:t xml:space="preserve"> </w:t>
      </w:r>
      <w:proofErr w:type="spellStart"/>
      <w:r w:rsidRPr="00314BD1">
        <w:rPr>
          <w:rFonts w:ascii="Times New Roman" w:hAnsi="Times New Roman"/>
          <w:sz w:val="24"/>
          <w:szCs w:val="24"/>
        </w:rPr>
        <w:t>вимоги</w:t>
      </w:r>
      <w:proofErr w:type="spellEnd"/>
      <w:r w:rsidRPr="00314BD1">
        <w:rPr>
          <w:rFonts w:ascii="Times New Roman" w:hAnsi="Times New Roman"/>
          <w:sz w:val="24"/>
          <w:szCs w:val="24"/>
        </w:rPr>
        <w:t xml:space="preserve"> </w:t>
      </w:r>
      <w:proofErr w:type="spellStart"/>
      <w:r w:rsidRPr="00314BD1">
        <w:rPr>
          <w:rFonts w:ascii="Times New Roman" w:hAnsi="Times New Roman"/>
          <w:sz w:val="24"/>
          <w:szCs w:val="24"/>
        </w:rPr>
        <w:t>учасник</w:t>
      </w:r>
      <w:proofErr w:type="spellEnd"/>
      <w:r w:rsidRPr="00314BD1">
        <w:rPr>
          <w:rFonts w:ascii="Times New Roman" w:hAnsi="Times New Roman"/>
          <w:sz w:val="24"/>
          <w:szCs w:val="24"/>
        </w:rPr>
        <w:t xml:space="preserve"> </w:t>
      </w:r>
      <w:proofErr w:type="spellStart"/>
      <w:proofErr w:type="gramStart"/>
      <w:r w:rsidRPr="00314BD1">
        <w:rPr>
          <w:rFonts w:ascii="Times New Roman" w:hAnsi="Times New Roman"/>
          <w:b/>
          <w:sz w:val="24"/>
          <w:szCs w:val="24"/>
          <w:u w:val="single"/>
        </w:rPr>
        <w:t>п</w:t>
      </w:r>
      <w:proofErr w:type="gramEnd"/>
      <w:r w:rsidRPr="00314BD1">
        <w:rPr>
          <w:rFonts w:ascii="Times New Roman" w:hAnsi="Times New Roman"/>
          <w:b/>
          <w:sz w:val="24"/>
          <w:szCs w:val="24"/>
          <w:u w:val="single"/>
        </w:rPr>
        <w:t>ідтверджує</w:t>
      </w:r>
      <w:proofErr w:type="spellEnd"/>
      <w:r w:rsidRPr="00314BD1">
        <w:rPr>
          <w:rFonts w:ascii="Times New Roman" w:hAnsi="Times New Roman"/>
          <w:b/>
          <w:sz w:val="24"/>
          <w:szCs w:val="24"/>
          <w:u w:val="single"/>
        </w:rPr>
        <w:t xml:space="preserve"> </w:t>
      </w:r>
      <w:proofErr w:type="spellStart"/>
      <w:r w:rsidRPr="00314BD1">
        <w:rPr>
          <w:rFonts w:ascii="Times New Roman" w:hAnsi="Times New Roman"/>
          <w:b/>
          <w:sz w:val="24"/>
          <w:szCs w:val="24"/>
          <w:u w:val="single"/>
        </w:rPr>
        <w:t>гарантійним</w:t>
      </w:r>
      <w:proofErr w:type="spellEnd"/>
      <w:r w:rsidRPr="00314BD1">
        <w:rPr>
          <w:rFonts w:ascii="Times New Roman" w:hAnsi="Times New Roman"/>
          <w:b/>
          <w:sz w:val="24"/>
          <w:szCs w:val="24"/>
          <w:u w:val="single"/>
        </w:rPr>
        <w:t xml:space="preserve"> листом та </w:t>
      </w:r>
      <w:proofErr w:type="spellStart"/>
      <w:r w:rsidRPr="00314BD1">
        <w:rPr>
          <w:rFonts w:ascii="Times New Roman" w:hAnsi="Times New Roman"/>
          <w:b/>
          <w:sz w:val="24"/>
          <w:szCs w:val="24"/>
          <w:u w:val="single"/>
        </w:rPr>
        <w:t>надає</w:t>
      </w:r>
      <w:proofErr w:type="spellEnd"/>
      <w:r w:rsidRPr="00314BD1">
        <w:rPr>
          <w:rFonts w:ascii="Times New Roman" w:hAnsi="Times New Roman"/>
          <w:b/>
          <w:sz w:val="24"/>
          <w:szCs w:val="24"/>
          <w:u w:val="single"/>
        </w:rPr>
        <w:t xml:space="preserve"> у </w:t>
      </w:r>
      <w:proofErr w:type="spellStart"/>
      <w:r w:rsidRPr="00314BD1">
        <w:rPr>
          <w:rFonts w:ascii="Times New Roman" w:hAnsi="Times New Roman"/>
          <w:b/>
          <w:sz w:val="24"/>
          <w:szCs w:val="24"/>
          <w:u w:val="single"/>
        </w:rPr>
        <w:t>складі</w:t>
      </w:r>
      <w:proofErr w:type="spellEnd"/>
      <w:r w:rsidRPr="00314BD1">
        <w:rPr>
          <w:rFonts w:ascii="Times New Roman" w:hAnsi="Times New Roman"/>
          <w:b/>
          <w:sz w:val="24"/>
          <w:szCs w:val="24"/>
          <w:u w:val="single"/>
        </w:rPr>
        <w:t xml:space="preserve"> </w:t>
      </w:r>
      <w:proofErr w:type="spellStart"/>
      <w:r w:rsidRPr="00314BD1">
        <w:rPr>
          <w:rFonts w:ascii="Times New Roman" w:hAnsi="Times New Roman"/>
          <w:b/>
          <w:sz w:val="24"/>
          <w:szCs w:val="24"/>
          <w:u w:val="single"/>
        </w:rPr>
        <w:t>тендерної</w:t>
      </w:r>
      <w:proofErr w:type="spellEnd"/>
      <w:r w:rsidRPr="00314BD1">
        <w:rPr>
          <w:rFonts w:ascii="Times New Roman" w:hAnsi="Times New Roman"/>
          <w:b/>
          <w:sz w:val="24"/>
          <w:szCs w:val="24"/>
          <w:u w:val="single"/>
        </w:rPr>
        <w:t xml:space="preserve"> </w:t>
      </w:r>
      <w:proofErr w:type="spellStart"/>
      <w:r w:rsidRPr="00314BD1">
        <w:rPr>
          <w:rFonts w:ascii="Times New Roman" w:hAnsi="Times New Roman"/>
          <w:b/>
          <w:sz w:val="24"/>
          <w:szCs w:val="24"/>
          <w:u w:val="single"/>
        </w:rPr>
        <w:t>пропозиції</w:t>
      </w:r>
      <w:proofErr w:type="spellEnd"/>
      <w:r w:rsidRPr="00314BD1">
        <w:rPr>
          <w:rFonts w:ascii="Times New Roman" w:hAnsi="Times New Roman"/>
          <w:b/>
          <w:sz w:val="24"/>
          <w:szCs w:val="24"/>
          <w:u w:val="single"/>
        </w:rPr>
        <w:t>.</w:t>
      </w:r>
    </w:p>
    <w:p w:rsidR="00661FF7" w:rsidRPr="00515FC3" w:rsidRDefault="00661FF7" w:rsidP="000405D0">
      <w:pPr>
        <w:spacing w:before="120" w:line="240" w:lineRule="auto"/>
        <w:ind w:firstLine="284"/>
        <w:jc w:val="both"/>
        <w:rPr>
          <w:rFonts w:ascii="Times New Roman" w:hAnsi="Times New Roman" w:cs="Times New Roman"/>
          <w:b/>
          <w:sz w:val="24"/>
          <w:szCs w:val="24"/>
          <w:lang w:val="uk-UA"/>
        </w:rPr>
      </w:pPr>
      <w:r w:rsidRPr="00515FC3">
        <w:rPr>
          <w:rFonts w:ascii="Times New Roman" w:hAnsi="Times New Roman" w:cs="Times New Roman"/>
          <w:b/>
          <w:sz w:val="24"/>
          <w:szCs w:val="24"/>
          <w:lang w:val="uk-UA"/>
        </w:rPr>
        <w:t xml:space="preserve">2.2. </w:t>
      </w:r>
      <w:r w:rsidRPr="00515FC3">
        <w:rPr>
          <w:rFonts w:ascii="Times New Roman" w:hAnsi="Times New Roman" w:cs="Times New Roman"/>
          <w:sz w:val="24"/>
          <w:szCs w:val="24"/>
          <w:lang w:val="uk-UA"/>
        </w:rPr>
        <w:t>Харчові продукти, які пропонуються Учасником,  повинні бути безпечними, придатними до споживання, правильно маркованими та відповідати санітарним заходам і технічним регламентам.</w:t>
      </w:r>
    </w:p>
    <w:p w:rsidR="00661FF7" w:rsidRPr="00515FC3" w:rsidRDefault="00661FF7" w:rsidP="00661FF7">
      <w:pPr>
        <w:spacing w:line="240" w:lineRule="auto"/>
        <w:ind w:firstLine="284"/>
        <w:jc w:val="both"/>
        <w:rPr>
          <w:rFonts w:ascii="Times New Roman" w:hAnsi="Times New Roman" w:cs="Times New Roman"/>
          <w:b/>
          <w:sz w:val="24"/>
          <w:szCs w:val="24"/>
          <w:lang w:val="uk-UA"/>
        </w:rPr>
      </w:pPr>
      <w:r w:rsidRPr="00515FC3">
        <w:rPr>
          <w:rFonts w:ascii="Times New Roman" w:hAnsi="Times New Roman" w:cs="Times New Roman"/>
          <w:b/>
          <w:sz w:val="24"/>
          <w:szCs w:val="24"/>
          <w:lang w:val="uk-UA"/>
        </w:rPr>
        <w:t>2.2.1. Загальні якісні  та інші  ви</w:t>
      </w:r>
      <w:r w:rsidR="00CF4452">
        <w:rPr>
          <w:rFonts w:ascii="Times New Roman" w:hAnsi="Times New Roman" w:cs="Times New Roman"/>
          <w:b/>
          <w:sz w:val="24"/>
          <w:szCs w:val="24"/>
          <w:lang w:val="uk-UA"/>
        </w:rPr>
        <w:t>моги до</w:t>
      </w:r>
      <w:r w:rsidRPr="00515FC3">
        <w:rPr>
          <w:rFonts w:ascii="Times New Roman" w:hAnsi="Times New Roman" w:cs="Times New Roman"/>
          <w:b/>
          <w:sz w:val="24"/>
          <w:szCs w:val="24"/>
          <w:lang w:val="uk-UA"/>
        </w:rPr>
        <w:t xml:space="preserve"> ковбас </w:t>
      </w:r>
      <w:proofErr w:type="spellStart"/>
      <w:r w:rsidRPr="00515FC3">
        <w:rPr>
          <w:rFonts w:ascii="Times New Roman" w:hAnsi="Times New Roman" w:cs="Times New Roman"/>
          <w:b/>
          <w:sz w:val="24"/>
          <w:szCs w:val="24"/>
          <w:lang w:val="uk-UA"/>
        </w:rPr>
        <w:t>напівкопчених</w:t>
      </w:r>
      <w:proofErr w:type="spellEnd"/>
      <w:r w:rsidRPr="00515FC3">
        <w:rPr>
          <w:rFonts w:ascii="Times New Roman" w:hAnsi="Times New Roman" w:cs="Times New Roman"/>
          <w:b/>
          <w:sz w:val="24"/>
          <w:szCs w:val="24"/>
          <w:lang w:val="uk-UA"/>
        </w:rPr>
        <w:t xml:space="preserve"> салямі.</w:t>
      </w:r>
    </w:p>
    <w:p w:rsidR="00661FF7" w:rsidRPr="00515FC3" w:rsidRDefault="00661FF7" w:rsidP="00661FF7">
      <w:pPr>
        <w:spacing w:line="240" w:lineRule="auto"/>
        <w:ind w:firstLine="284"/>
        <w:jc w:val="both"/>
        <w:rPr>
          <w:rFonts w:ascii="Times New Roman" w:hAnsi="Times New Roman" w:cs="Times New Roman"/>
          <w:sz w:val="24"/>
          <w:szCs w:val="24"/>
          <w:lang w:val="uk-UA"/>
        </w:rPr>
      </w:pPr>
      <w:r w:rsidRPr="00515FC3">
        <w:rPr>
          <w:rFonts w:ascii="Times New Roman" w:hAnsi="Times New Roman" w:cs="Times New Roman"/>
          <w:sz w:val="24"/>
          <w:szCs w:val="24"/>
          <w:lang w:val="uk-UA"/>
        </w:rPr>
        <w:t xml:space="preserve">Кожна партія товару повинна відповідати заявці Замовника та мати супроводжувальні документами,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збереження і температурного режиму. </w:t>
      </w:r>
    </w:p>
    <w:p w:rsidR="00661FF7" w:rsidRPr="00515FC3" w:rsidRDefault="00661FF7" w:rsidP="00661FF7">
      <w:pPr>
        <w:spacing w:line="240" w:lineRule="auto"/>
        <w:ind w:firstLine="284"/>
        <w:jc w:val="both"/>
        <w:rPr>
          <w:rFonts w:ascii="Times New Roman" w:hAnsi="Times New Roman" w:cs="Times New Roman"/>
          <w:sz w:val="24"/>
          <w:szCs w:val="24"/>
          <w:lang w:val="uk-UA"/>
        </w:rPr>
      </w:pPr>
      <w:r w:rsidRPr="00515FC3">
        <w:rPr>
          <w:rFonts w:ascii="Times New Roman" w:hAnsi="Times New Roman" w:cs="Times New Roman"/>
          <w:sz w:val="24"/>
          <w:szCs w:val="24"/>
          <w:lang w:val="uk-UA"/>
        </w:rPr>
        <w:t xml:space="preserve">Зміст маркування ковбас/сосисок: назва місцезнаходження виробника, пакувальника, назва місця походження, товарний знак виробника, позначення маси нетто, чи об'єму, склад продукту, поживна </w:t>
      </w:r>
      <w:r w:rsidRPr="00515FC3">
        <w:rPr>
          <w:rFonts w:ascii="Times New Roman" w:hAnsi="Times New Roman" w:cs="Times New Roman"/>
          <w:sz w:val="24"/>
          <w:szCs w:val="24"/>
          <w:lang w:val="uk-UA"/>
        </w:rPr>
        <w:lastRenderedPageBreak/>
        <w:t xml:space="preserve">(харчова)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відповідно до Закону України № 2639-VIII «Про інформацію для споживачів щодо харчових продуктів» </w:t>
      </w:r>
      <w:r w:rsidRPr="00515FC3">
        <w:rPr>
          <w:rFonts w:ascii="Times New Roman" w:hAnsi="Times New Roman" w:cs="Times New Roman"/>
          <w:b/>
          <w:sz w:val="24"/>
          <w:szCs w:val="24"/>
          <w:u w:val="single"/>
          <w:lang w:val="uk-UA"/>
        </w:rPr>
        <w:t>(надати копії документів на пакувальні матеріали).</w:t>
      </w:r>
    </w:p>
    <w:p w:rsidR="00661FF7" w:rsidRPr="00515FC3" w:rsidRDefault="00661FF7" w:rsidP="00661FF7">
      <w:pPr>
        <w:spacing w:line="240" w:lineRule="auto"/>
        <w:ind w:firstLine="284"/>
        <w:jc w:val="both"/>
        <w:rPr>
          <w:rFonts w:ascii="Times New Roman" w:hAnsi="Times New Roman" w:cs="Times New Roman"/>
          <w:sz w:val="24"/>
          <w:szCs w:val="24"/>
          <w:lang w:val="uk-UA"/>
        </w:rPr>
      </w:pPr>
      <w:r w:rsidRPr="00515FC3">
        <w:rPr>
          <w:rFonts w:ascii="Times New Roman" w:hAnsi="Times New Roman" w:cs="Times New Roman"/>
          <w:sz w:val="24"/>
          <w:szCs w:val="24"/>
          <w:lang w:val="uk-UA"/>
        </w:rPr>
        <w:t xml:space="preserve">Вимоги до маркування - транспортне маркування можна не наносити на </w:t>
      </w:r>
      <w:proofErr w:type="spellStart"/>
      <w:r w:rsidRPr="00515FC3">
        <w:rPr>
          <w:rFonts w:ascii="Times New Roman" w:hAnsi="Times New Roman" w:cs="Times New Roman"/>
          <w:sz w:val="24"/>
          <w:szCs w:val="24"/>
          <w:lang w:val="uk-UA"/>
        </w:rPr>
        <w:t>багатообігову</w:t>
      </w:r>
      <w:proofErr w:type="spellEnd"/>
      <w:r w:rsidRPr="00515FC3">
        <w:rPr>
          <w:rFonts w:ascii="Times New Roman" w:hAnsi="Times New Roman" w:cs="Times New Roman"/>
          <w:sz w:val="24"/>
          <w:szCs w:val="24"/>
          <w:lang w:val="uk-UA"/>
        </w:rPr>
        <w:t xml:space="preserve"> тару з продукцією, що призначена для місцевої реалізації, але обов’язково треба вкладати етикетку з реквізитами тощо.</w:t>
      </w:r>
    </w:p>
    <w:p w:rsidR="00661FF7" w:rsidRPr="00515FC3" w:rsidRDefault="00661FF7" w:rsidP="00661FF7">
      <w:pPr>
        <w:spacing w:line="240" w:lineRule="auto"/>
        <w:ind w:firstLine="284"/>
        <w:jc w:val="both"/>
        <w:rPr>
          <w:rFonts w:ascii="Times New Roman" w:hAnsi="Times New Roman" w:cs="Times New Roman"/>
          <w:b/>
          <w:sz w:val="24"/>
          <w:szCs w:val="24"/>
          <w:lang w:val="uk-UA"/>
        </w:rPr>
      </w:pPr>
      <w:r w:rsidRPr="00515FC3">
        <w:rPr>
          <w:rFonts w:ascii="Times New Roman" w:hAnsi="Times New Roman" w:cs="Times New Roman"/>
          <w:b/>
          <w:sz w:val="24"/>
          <w:szCs w:val="24"/>
          <w:lang w:val="uk-UA"/>
        </w:rPr>
        <w:t>2.2.2. Загальні якісні  та інші вимоги до консерви м’ясні.</w:t>
      </w:r>
    </w:p>
    <w:p w:rsidR="00661FF7" w:rsidRPr="00515FC3" w:rsidRDefault="00661FF7" w:rsidP="00661FF7">
      <w:pPr>
        <w:spacing w:line="240" w:lineRule="auto"/>
        <w:ind w:firstLine="284"/>
        <w:jc w:val="both"/>
        <w:rPr>
          <w:rFonts w:ascii="Times New Roman" w:hAnsi="Times New Roman" w:cs="Times New Roman"/>
          <w:b/>
          <w:sz w:val="24"/>
          <w:szCs w:val="24"/>
          <w:lang w:val="uk-UA"/>
        </w:rPr>
      </w:pPr>
      <w:r w:rsidRPr="00515FC3">
        <w:rPr>
          <w:rFonts w:ascii="Times New Roman" w:hAnsi="Times New Roman" w:cs="Times New Roman"/>
          <w:sz w:val="24"/>
          <w:szCs w:val="24"/>
          <w:lang w:val="uk-UA"/>
        </w:rPr>
        <w:t xml:space="preserve"> «Консерви м’ясні. М’ясо тушковане. Свинина» </w:t>
      </w:r>
      <w:proofErr w:type="spellStart"/>
      <w:r w:rsidRPr="00515FC3">
        <w:rPr>
          <w:rFonts w:ascii="Times New Roman" w:hAnsi="Times New Roman" w:cs="Times New Roman"/>
          <w:sz w:val="24"/>
          <w:szCs w:val="24"/>
          <w:lang w:val="uk-UA"/>
        </w:rPr>
        <w:t>безсортові</w:t>
      </w:r>
      <w:proofErr w:type="spellEnd"/>
      <w:r w:rsidRPr="00515FC3">
        <w:rPr>
          <w:rFonts w:ascii="Times New Roman" w:hAnsi="Times New Roman" w:cs="Times New Roman"/>
          <w:sz w:val="24"/>
          <w:szCs w:val="24"/>
          <w:lang w:val="uk-UA"/>
        </w:rPr>
        <w:t xml:space="preserve"> виготовлені згідно вимог ДСТУ 4450:2005 «Консерви м’ясні. М'ясо тушковане. Технічні </w:t>
      </w:r>
      <w:r w:rsidR="00A84EE5">
        <w:rPr>
          <w:rFonts w:ascii="Times New Roman" w:hAnsi="Times New Roman" w:cs="Times New Roman"/>
          <w:sz w:val="24"/>
          <w:szCs w:val="24"/>
          <w:lang w:val="uk-UA"/>
        </w:rPr>
        <w:t>умови» та розфасовані в скло</w:t>
      </w:r>
      <w:r w:rsidRPr="00515FC3">
        <w:rPr>
          <w:rFonts w:ascii="Times New Roman" w:hAnsi="Times New Roman" w:cs="Times New Roman"/>
          <w:sz w:val="24"/>
          <w:szCs w:val="24"/>
          <w:lang w:val="uk-UA"/>
        </w:rPr>
        <w:t xml:space="preserve"> банки масою нетто 525 г. </w:t>
      </w:r>
      <w:r w:rsidRPr="00515FC3">
        <w:rPr>
          <w:rFonts w:ascii="Times New Roman" w:hAnsi="Times New Roman"/>
          <w:sz w:val="24"/>
          <w:szCs w:val="24"/>
          <w:lang w:val="uk-UA" w:eastAsia="uk-UA"/>
        </w:rPr>
        <w:t xml:space="preserve">Консерви м’ясні « Курка тушкована стерилізована» </w:t>
      </w:r>
      <w:r w:rsidRPr="00515FC3">
        <w:rPr>
          <w:rFonts w:ascii="Times New Roman" w:hAnsi="Times New Roman" w:cs="Times New Roman"/>
          <w:sz w:val="24"/>
          <w:szCs w:val="24"/>
          <w:lang w:val="uk-UA"/>
        </w:rPr>
        <w:t>виготовлені згідно вимог ДСТУ</w:t>
      </w:r>
      <w:r w:rsidRPr="00515FC3">
        <w:rPr>
          <w:sz w:val="24"/>
          <w:szCs w:val="24"/>
          <w:lang w:val="uk-UA"/>
        </w:rPr>
        <w:t xml:space="preserve"> </w:t>
      </w:r>
      <w:r w:rsidRPr="00515FC3">
        <w:rPr>
          <w:rFonts w:ascii="Times New Roman" w:hAnsi="Times New Roman" w:cs="Times New Roman"/>
          <w:sz w:val="24"/>
          <w:szCs w:val="24"/>
          <w:lang w:val="uk-UA"/>
        </w:rPr>
        <w:t>7681:2015 «Консерви м’ясні та розфасован</w:t>
      </w:r>
      <w:r w:rsidR="004B5496">
        <w:rPr>
          <w:rFonts w:ascii="Times New Roman" w:hAnsi="Times New Roman" w:cs="Times New Roman"/>
          <w:sz w:val="24"/>
          <w:szCs w:val="24"/>
          <w:lang w:val="uk-UA"/>
        </w:rPr>
        <w:t>і в скляні банки масою нетто 500</w:t>
      </w:r>
      <w:r w:rsidRPr="00515FC3">
        <w:rPr>
          <w:rFonts w:ascii="Times New Roman" w:hAnsi="Times New Roman" w:cs="Times New Roman"/>
          <w:sz w:val="24"/>
          <w:szCs w:val="24"/>
          <w:lang w:val="uk-UA"/>
        </w:rPr>
        <w:t xml:space="preserve"> г.</w:t>
      </w:r>
    </w:p>
    <w:p w:rsidR="00661FF7" w:rsidRPr="00515FC3" w:rsidRDefault="00661FF7" w:rsidP="00661FF7">
      <w:pPr>
        <w:shd w:val="clear" w:color="auto" w:fill="FFFFFF"/>
        <w:spacing w:line="240" w:lineRule="auto"/>
        <w:ind w:firstLine="720"/>
        <w:jc w:val="both"/>
        <w:rPr>
          <w:rFonts w:ascii="Times New Roman" w:hAnsi="Times New Roman" w:cs="Times New Roman"/>
          <w:color w:val="auto"/>
          <w:spacing w:val="-2"/>
          <w:sz w:val="24"/>
          <w:szCs w:val="24"/>
          <w:lang w:eastAsia="ru-RU"/>
        </w:rPr>
      </w:pPr>
      <w:proofErr w:type="spellStart"/>
      <w:r w:rsidRPr="00515FC3">
        <w:rPr>
          <w:rFonts w:ascii="Times New Roman" w:hAnsi="Times New Roman" w:cs="Times New Roman"/>
          <w:spacing w:val="2"/>
          <w:sz w:val="24"/>
          <w:szCs w:val="24"/>
        </w:rPr>
        <w:t>Пакують</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консерви</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м’ясні</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згідно</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з</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вимогами</w:t>
      </w:r>
      <w:proofErr w:type="spellEnd"/>
      <w:r w:rsidRPr="00515FC3">
        <w:rPr>
          <w:rFonts w:ascii="Times New Roman" w:hAnsi="Times New Roman" w:cs="Times New Roman"/>
          <w:spacing w:val="2"/>
          <w:sz w:val="24"/>
          <w:szCs w:val="24"/>
        </w:rPr>
        <w:t xml:space="preserve"> </w:t>
      </w:r>
      <w:r w:rsidRPr="00515FC3">
        <w:rPr>
          <w:rFonts w:ascii="Times New Roman" w:hAnsi="Times New Roman" w:cs="Times New Roman"/>
          <w:sz w:val="24"/>
          <w:szCs w:val="24"/>
        </w:rPr>
        <w:t xml:space="preserve">ДСТУ 4450:2005 та </w:t>
      </w:r>
      <w:proofErr w:type="spellStart"/>
      <w:r w:rsidRPr="00515FC3">
        <w:rPr>
          <w:rFonts w:ascii="Times New Roman" w:hAnsi="Times New Roman" w:cs="Times New Roman"/>
          <w:spacing w:val="2"/>
          <w:sz w:val="24"/>
          <w:szCs w:val="24"/>
        </w:rPr>
        <w:t>чинними</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нормативними</w:t>
      </w:r>
      <w:proofErr w:type="spellEnd"/>
      <w:r w:rsidRPr="00515FC3">
        <w:rPr>
          <w:rFonts w:ascii="Times New Roman" w:hAnsi="Times New Roman" w:cs="Times New Roman"/>
          <w:spacing w:val="2"/>
          <w:sz w:val="24"/>
          <w:szCs w:val="24"/>
        </w:rPr>
        <w:t xml:space="preserve"> документами</w:t>
      </w:r>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К</w:t>
      </w:r>
      <w:r w:rsidRPr="00515FC3">
        <w:rPr>
          <w:rFonts w:ascii="Times New Roman" w:hAnsi="Times New Roman" w:cs="Times New Roman"/>
          <w:sz w:val="24"/>
          <w:szCs w:val="24"/>
        </w:rPr>
        <w:t>онсерви</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м’ясні</w:t>
      </w:r>
      <w:proofErr w:type="spellEnd"/>
      <w:r w:rsidRPr="00515FC3">
        <w:rPr>
          <w:rFonts w:ascii="Times New Roman" w:hAnsi="Times New Roman" w:cs="Times New Roman"/>
          <w:sz w:val="24"/>
          <w:szCs w:val="24"/>
        </w:rPr>
        <w:t xml:space="preserve"> в </w:t>
      </w:r>
      <w:proofErr w:type="spellStart"/>
      <w:r w:rsidRPr="00515FC3">
        <w:rPr>
          <w:rFonts w:ascii="Times New Roman" w:hAnsi="Times New Roman" w:cs="Times New Roman"/>
          <w:sz w:val="24"/>
          <w:szCs w:val="24"/>
        </w:rPr>
        <w:t>споживчій</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тарі</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pacing w:val="-2"/>
          <w:sz w:val="24"/>
          <w:szCs w:val="24"/>
        </w:rPr>
        <w:t>мають</w:t>
      </w:r>
      <w:proofErr w:type="spellEnd"/>
      <w:r w:rsidRPr="00515FC3">
        <w:rPr>
          <w:rFonts w:ascii="Times New Roman" w:hAnsi="Times New Roman" w:cs="Times New Roman"/>
          <w:spacing w:val="-2"/>
          <w:sz w:val="24"/>
          <w:szCs w:val="24"/>
        </w:rPr>
        <w:t xml:space="preserve"> бути </w:t>
      </w:r>
      <w:proofErr w:type="spellStart"/>
      <w:r w:rsidRPr="00515FC3">
        <w:rPr>
          <w:rFonts w:ascii="Times New Roman" w:hAnsi="Times New Roman" w:cs="Times New Roman"/>
          <w:spacing w:val="-2"/>
          <w:sz w:val="24"/>
          <w:szCs w:val="24"/>
        </w:rPr>
        <w:t>укладені</w:t>
      </w:r>
      <w:proofErr w:type="spellEnd"/>
      <w:r w:rsidRPr="00515FC3">
        <w:rPr>
          <w:rFonts w:ascii="Times New Roman" w:hAnsi="Times New Roman" w:cs="Times New Roman"/>
          <w:spacing w:val="-2"/>
          <w:sz w:val="24"/>
          <w:szCs w:val="24"/>
        </w:rPr>
        <w:t xml:space="preserve"> в ящики </w:t>
      </w:r>
      <w:proofErr w:type="spellStart"/>
      <w:r w:rsidRPr="00515FC3">
        <w:rPr>
          <w:rFonts w:ascii="Times New Roman" w:hAnsi="Times New Roman" w:cs="Times New Roman"/>
          <w:spacing w:val="-2"/>
          <w:sz w:val="24"/>
          <w:szCs w:val="24"/>
        </w:rPr>
        <w:t>з</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гофрованого</w:t>
      </w:r>
      <w:proofErr w:type="spellEnd"/>
      <w:r w:rsidRPr="00515FC3">
        <w:rPr>
          <w:rFonts w:ascii="Times New Roman" w:hAnsi="Times New Roman" w:cs="Times New Roman"/>
          <w:spacing w:val="-2"/>
          <w:sz w:val="24"/>
          <w:szCs w:val="24"/>
        </w:rPr>
        <w:t xml:space="preserve"> картону</w:t>
      </w:r>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виготовлені</w:t>
      </w:r>
      <w:proofErr w:type="spellEnd"/>
      <w:r w:rsidRPr="00515FC3">
        <w:rPr>
          <w:rFonts w:ascii="Times New Roman" w:hAnsi="Times New Roman" w:cs="Times New Roman"/>
          <w:sz w:val="24"/>
          <w:szCs w:val="24"/>
        </w:rPr>
        <w:t xml:space="preserve"> у </w:t>
      </w:r>
      <w:proofErr w:type="spellStart"/>
      <w:r w:rsidRPr="00515FC3">
        <w:rPr>
          <w:rFonts w:ascii="Times New Roman" w:hAnsi="Times New Roman" w:cs="Times New Roman"/>
          <w:sz w:val="24"/>
          <w:szCs w:val="24"/>
        </w:rPr>
        <w:t>відповідності</w:t>
      </w:r>
      <w:proofErr w:type="spellEnd"/>
      <w:r w:rsidRPr="00515FC3">
        <w:rPr>
          <w:rFonts w:ascii="Times New Roman" w:hAnsi="Times New Roman" w:cs="Times New Roman"/>
          <w:sz w:val="24"/>
          <w:szCs w:val="24"/>
        </w:rPr>
        <w:t xml:space="preserve"> до </w:t>
      </w:r>
      <w:proofErr w:type="spellStart"/>
      <w:r w:rsidRPr="00515FC3">
        <w:rPr>
          <w:rFonts w:ascii="Times New Roman" w:hAnsi="Times New Roman" w:cs="Times New Roman"/>
          <w:sz w:val="24"/>
          <w:szCs w:val="24"/>
        </w:rPr>
        <w:t>вимог</w:t>
      </w:r>
      <w:proofErr w:type="spellEnd"/>
      <w:r w:rsidRPr="00515FC3">
        <w:rPr>
          <w:rFonts w:ascii="Times New Roman" w:hAnsi="Times New Roman" w:cs="Times New Roman"/>
          <w:sz w:val="24"/>
          <w:szCs w:val="24"/>
        </w:rPr>
        <w:t xml:space="preserve"> ДСТУ ГОСТ 9142:2019 (ГОСТ 9142–2014, IDT)</w:t>
      </w:r>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які</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повинні</w:t>
      </w:r>
      <w:proofErr w:type="spellEnd"/>
      <w:r w:rsidRPr="00515FC3">
        <w:rPr>
          <w:rFonts w:ascii="Times New Roman" w:hAnsi="Times New Roman" w:cs="Times New Roman"/>
          <w:spacing w:val="-2"/>
          <w:sz w:val="24"/>
          <w:szCs w:val="24"/>
        </w:rPr>
        <w:t xml:space="preserve"> бути </w:t>
      </w:r>
      <w:proofErr w:type="spellStart"/>
      <w:r w:rsidRPr="00515FC3">
        <w:rPr>
          <w:rFonts w:ascii="Times New Roman" w:hAnsi="Times New Roman" w:cs="Times New Roman"/>
          <w:spacing w:val="-2"/>
          <w:sz w:val="24"/>
          <w:szCs w:val="24"/>
        </w:rPr>
        <w:t>з</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етикетками</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обв’язані</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стрічкою</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з</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полімерного</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матеріалу</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або</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обклеєні</w:t>
      </w:r>
      <w:proofErr w:type="spellEnd"/>
      <w:r w:rsidRPr="00515FC3">
        <w:rPr>
          <w:rFonts w:ascii="Times New Roman" w:hAnsi="Times New Roman" w:cs="Times New Roman"/>
          <w:spacing w:val="-2"/>
          <w:sz w:val="24"/>
          <w:szCs w:val="24"/>
        </w:rPr>
        <w:t xml:space="preserve"> в два </w:t>
      </w:r>
      <w:proofErr w:type="spellStart"/>
      <w:r w:rsidRPr="00515FC3">
        <w:rPr>
          <w:rFonts w:ascii="Times New Roman" w:hAnsi="Times New Roman" w:cs="Times New Roman"/>
          <w:spacing w:val="-2"/>
          <w:sz w:val="24"/>
          <w:szCs w:val="24"/>
        </w:rPr>
        <w:t>пояси</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поліетиленовою</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стрічкою</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з</w:t>
      </w:r>
      <w:proofErr w:type="spellEnd"/>
      <w:r w:rsidRPr="00515FC3">
        <w:rPr>
          <w:rFonts w:ascii="Times New Roman" w:hAnsi="Times New Roman" w:cs="Times New Roman"/>
          <w:spacing w:val="-2"/>
          <w:sz w:val="24"/>
          <w:szCs w:val="24"/>
        </w:rPr>
        <w:t xml:space="preserve"> липким шаром. Тара повинна </w:t>
      </w:r>
      <w:proofErr w:type="spellStart"/>
      <w:r w:rsidRPr="00515FC3">
        <w:rPr>
          <w:rFonts w:ascii="Times New Roman" w:hAnsi="Times New Roman" w:cs="Times New Roman"/>
          <w:spacing w:val="-2"/>
          <w:sz w:val="24"/>
          <w:szCs w:val="24"/>
        </w:rPr>
        <w:t>відповідати</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вимогам</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чинних</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стандартів</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України</w:t>
      </w:r>
      <w:proofErr w:type="spellEnd"/>
      <w:r w:rsidRPr="00515FC3">
        <w:rPr>
          <w:rFonts w:ascii="Times New Roman" w:hAnsi="Times New Roman" w:cs="Times New Roman"/>
          <w:spacing w:val="2"/>
          <w:sz w:val="24"/>
          <w:szCs w:val="24"/>
        </w:rPr>
        <w:t xml:space="preserve"> та </w:t>
      </w:r>
      <w:proofErr w:type="spellStart"/>
      <w:r w:rsidRPr="00515FC3">
        <w:rPr>
          <w:rFonts w:ascii="Times New Roman" w:hAnsi="Times New Roman" w:cs="Times New Roman"/>
          <w:spacing w:val="2"/>
          <w:sz w:val="24"/>
          <w:szCs w:val="24"/>
        </w:rPr>
        <w:t>нормативній</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документації</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що</w:t>
      </w:r>
      <w:proofErr w:type="spellEnd"/>
      <w:r w:rsidRPr="00515FC3">
        <w:rPr>
          <w:rFonts w:ascii="Times New Roman" w:hAnsi="Times New Roman" w:cs="Times New Roman"/>
          <w:sz w:val="24"/>
          <w:szCs w:val="24"/>
        </w:rPr>
        <w:t xml:space="preserve"> дозволена до </w:t>
      </w:r>
      <w:proofErr w:type="spellStart"/>
      <w:r w:rsidRPr="00515FC3">
        <w:rPr>
          <w:rFonts w:ascii="Times New Roman" w:hAnsi="Times New Roman" w:cs="Times New Roman"/>
          <w:sz w:val="24"/>
          <w:szCs w:val="24"/>
        </w:rPr>
        <w:t>використання</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центральним</w:t>
      </w:r>
      <w:proofErr w:type="spellEnd"/>
      <w:r w:rsidRPr="00515FC3">
        <w:rPr>
          <w:rFonts w:ascii="Times New Roman" w:hAnsi="Times New Roman" w:cs="Times New Roman"/>
          <w:sz w:val="24"/>
          <w:szCs w:val="24"/>
        </w:rPr>
        <w:t xml:space="preserve"> органом </w:t>
      </w:r>
      <w:proofErr w:type="spellStart"/>
      <w:r w:rsidRPr="00515FC3">
        <w:rPr>
          <w:rFonts w:ascii="Times New Roman" w:hAnsi="Times New Roman" w:cs="Times New Roman"/>
          <w:sz w:val="24"/>
          <w:szCs w:val="24"/>
        </w:rPr>
        <w:t>виконавчої</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влади</w:t>
      </w:r>
      <w:proofErr w:type="spellEnd"/>
      <w:r w:rsidRPr="00515FC3">
        <w:rPr>
          <w:rFonts w:ascii="Times New Roman" w:hAnsi="Times New Roman" w:cs="Times New Roman"/>
          <w:sz w:val="24"/>
          <w:szCs w:val="24"/>
        </w:rPr>
        <w:t xml:space="preserve"> у </w:t>
      </w:r>
      <w:proofErr w:type="spellStart"/>
      <w:r w:rsidRPr="00515FC3">
        <w:rPr>
          <w:rFonts w:ascii="Times New Roman" w:hAnsi="Times New Roman" w:cs="Times New Roman"/>
          <w:sz w:val="24"/>
          <w:szCs w:val="24"/>
        </w:rPr>
        <w:t>сфері</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охорони</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здоров’я</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України</w:t>
      </w:r>
      <w:proofErr w:type="spellEnd"/>
      <w:r w:rsidRPr="00515FC3">
        <w:rPr>
          <w:rFonts w:ascii="Times New Roman" w:hAnsi="Times New Roman" w:cs="Times New Roman"/>
          <w:sz w:val="24"/>
          <w:szCs w:val="24"/>
        </w:rPr>
        <w:t xml:space="preserve"> для контакту </w:t>
      </w:r>
      <w:proofErr w:type="spellStart"/>
      <w:r w:rsidRPr="00515FC3">
        <w:rPr>
          <w:rFonts w:ascii="Times New Roman" w:hAnsi="Times New Roman" w:cs="Times New Roman"/>
          <w:sz w:val="24"/>
          <w:szCs w:val="24"/>
        </w:rPr>
        <w:t>з</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харчовими</w:t>
      </w:r>
      <w:proofErr w:type="spellEnd"/>
      <w:r w:rsidRPr="00515FC3">
        <w:rPr>
          <w:rFonts w:ascii="Times New Roman" w:hAnsi="Times New Roman" w:cs="Times New Roman"/>
          <w:sz w:val="24"/>
          <w:szCs w:val="24"/>
        </w:rPr>
        <w:t xml:space="preserve"> продуктами </w:t>
      </w:r>
      <w:proofErr w:type="spellStart"/>
      <w:r w:rsidRPr="00515FC3">
        <w:rPr>
          <w:rFonts w:ascii="Times New Roman" w:hAnsi="Times New Roman" w:cs="Times New Roman"/>
          <w:sz w:val="24"/>
          <w:szCs w:val="24"/>
        </w:rPr>
        <w:t>і</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забезпечувати</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збереження</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якості</w:t>
      </w:r>
      <w:proofErr w:type="spellEnd"/>
      <w:r w:rsidRPr="00515FC3">
        <w:rPr>
          <w:rFonts w:ascii="Times New Roman" w:hAnsi="Times New Roman" w:cs="Times New Roman"/>
          <w:sz w:val="24"/>
          <w:szCs w:val="24"/>
        </w:rPr>
        <w:t xml:space="preserve"> та </w:t>
      </w:r>
      <w:proofErr w:type="spellStart"/>
      <w:r w:rsidRPr="00515FC3">
        <w:rPr>
          <w:rFonts w:ascii="Times New Roman" w:hAnsi="Times New Roman" w:cs="Times New Roman"/>
          <w:sz w:val="24"/>
          <w:szCs w:val="24"/>
        </w:rPr>
        <w:t>безпечності</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продукції</w:t>
      </w:r>
      <w:proofErr w:type="spellEnd"/>
      <w:r w:rsidRPr="00515FC3">
        <w:rPr>
          <w:rFonts w:ascii="Times New Roman" w:hAnsi="Times New Roman" w:cs="Times New Roman"/>
          <w:sz w:val="24"/>
          <w:szCs w:val="24"/>
        </w:rPr>
        <w:t xml:space="preserve"> </w:t>
      </w:r>
      <w:proofErr w:type="spellStart"/>
      <w:proofErr w:type="gramStart"/>
      <w:r w:rsidRPr="00515FC3">
        <w:rPr>
          <w:rFonts w:ascii="Times New Roman" w:hAnsi="Times New Roman" w:cs="Times New Roman"/>
          <w:sz w:val="24"/>
          <w:szCs w:val="24"/>
        </w:rPr>
        <w:t>п</w:t>
      </w:r>
      <w:proofErr w:type="gramEnd"/>
      <w:r w:rsidRPr="00515FC3">
        <w:rPr>
          <w:rFonts w:ascii="Times New Roman" w:hAnsi="Times New Roman" w:cs="Times New Roman"/>
          <w:sz w:val="24"/>
          <w:szCs w:val="24"/>
        </w:rPr>
        <w:t>ід</w:t>
      </w:r>
      <w:proofErr w:type="spellEnd"/>
      <w:r w:rsidRPr="00515FC3">
        <w:rPr>
          <w:rFonts w:ascii="Times New Roman" w:hAnsi="Times New Roman" w:cs="Times New Roman"/>
          <w:sz w:val="24"/>
          <w:szCs w:val="24"/>
        </w:rPr>
        <w:t xml:space="preserve"> час </w:t>
      </w:r>
      <w:proofErr w:type="spellStart"/>
      <w:r w:rsidRPr="00515FC3">
        <w:rPr>
          <w:rFonts w:ascii="Times New Roman" w:hAnsi="Times New Roman" w:cs="Times New Roman"/>
          <w:sz w:val="24"/>
          <w:szCs w:val="24"/>
        </w:rPr>
        <w:t>транспортування</w:t>
      </w:r>
      <w:proofErr w:type="spellEnd"/>
      <w:r w:rsidRPr="00515FC3">
        <w:rPr>
          <w:rFonts w:ascii="Times New Roman" w:hAnsi="Times New Roman" w:cs="Times New Roman"/>
          <w:sz w:val="24"/>
          <w:szCs w:val="24"/>
        </w:rPr>
        <w:t xml:space="preserve"> та </w:t>
      </w:r>
      <w:proofErr w:type="spellStart"/>
      <w:r w:rsidRPr="00515FC3">
        <w:rPr>
          <w:rFonts w:ascii="Times New Roman" w:hAnsi="Times New Roman" w:cs="Times New Roman"/>
          <w:sz w:val="24"/>
          <w:szCs w:val="24"/>
        </w:rPr>
        <w:t>тривалого</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зберігання</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Горизонтальні</w:t>
      </w:r>
      <w:proofErr w:type="spellEnd"/>
      <w:r w:rsidRPr="00515FC3">
        <w:rPr>
          <w:rFonts w:ascii="Times New Roman" w:hAnsi="Times New Roman" w:cs="Times New Roman"/>
          <w:spacing w:val="-2"/>
          <w:sz w:val="24"/>
          <w:szCs w:val="24"/>
        </w:rPr>
        <w:t xml:space="preserve"> ряди банок </w:t>
      </w:r>
      <w:proofErr w:type="spellStart"/>
      <w:r w:rsidRPr="00515FC3">
        <w:rPr>
          <w:rFonts w:ascii="Times New Roman" w:hAnsi="Times New Roman" w:cs="Times New Roman"/>
          <w:spacing w:val="-2"/>
          <w:sz w:val="24"/>
          <w:szCs w:val="24"/>
        </w:rPr>
        <w:t>повинні</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мати</w:t>
      </w:r>
      <w:proofErr w:type="spellEnd"/>
      <w:r w:rsidRPr="00515FC3">
        <w:rPr>
          <w:rFonts w:ascii="Times New Roman" w:hAnsi="Times New Roman" w:cs="Times New Roman"/>
          <w:spacing w:val="-2"/>
          <w:sz w:val="24"/>
          <w:szCs w:val="24"/>
        </w:rPr>
        <w:t xml:space="preserve"> прокладки </w:t>
      </w:r>
      <w:proofErr w:type="spellStart"/>
      <w:r w:rsidRPr="00515FC3">
        <w:rPr>
          <w:rFonts w:ascii="Times New Roman" w:hAnsi="Times New Roman" w:cs="Times New Roman"/>
          <w:spacing w:val="-2"/>
          <w:sz w:val="24"/>
          <w:szCs w:val="24"/>
        </w:rPr>
        <w:t>з</w:t>
      </w:r>
      <w:proofErr w:type="spellEnd"/>
      <w:r w:rsidRPr="00515FC3">
        <w:rPr>
          <w:rFonts w:ascii="Times New Roman" w:hAnsi="Times New Roman" w:cs="Times New Roman"/>
          <w:spacing w:val="-2"/>
          <w:sz w:val="24"/>
          <w:szCs w:val="24"/>
        </w:rPr>
        <w:t xml:space="preserve"> картону. </w:t>
      </w:r>
    </w:p>
    <w:p w:rsidR="00661FF7" w:rsidRPr="00515FC3" w:rsidRDefault="00661FF7" w:rsidP="00661FF7">
      <w:pPr>
        <w:shd w:val="clear" w:color="auto" w:fill="FFFFFF"/>
        <w:spacing w:line="240" w:lineRule="auto"/>
        <w:ind w:firstLine="720"/>
        <w:jc w:val="both"/>
        <w:rPr>
          <w:rFonts w:ascii="Times New Roman" w:hAnsi="Times New Roman" w:cs="Times New Roman"/>
          <w:color w:val="auto"/>
          <w:spacing w:val="-2"/>
          <w:sz w:val="24"/>
          <w:szCs w:val="24"/>
          <w:lang w:eastAsia="ru-RU"/>
        </w:rPr>
      </w:pPr>
      <w:proofErr w:type="spellStart"/>
      <w:r w:rsidRPr="00515FC3">
        <w:rPr>
          <w:rFonts w:ascii="Times New Roman" w:hAnsi="Times New Roman" w:cs="Times New Roman"/>
          <w:spacing w:val="5"/>
          <w:sz w:val="24"/>
          <w:szCs w:val="24"/>
        </w:rPr>
        <w:t>Маркування</w:t>
      </w:r>
      <w:proofErr w:type="spellEnd"/>
      <w:r w:rsidRPr="00515FC3">
        <w:rPr>
          <w:rFonts w:ascii="Times New Roman" w:hAnsi="Times New Roman" w:cs="Times New Roman"/>
          <w:spacing w:val="5"/>
          <w:sz w:val="24"/>
          <w:szCs w:val="24"/>
        </w:rPr>
        <w:t xml:space="preserve"> </w:t>
      </w:r>
      <w:proofErr w:type="spellStart"/>
      <w:r w:rsidRPr="00515FC3">
        <w:rPr>
          <w:rFonts w:ascii="Times New Roman" w:hAnsi="Times New Roman" w:cs="Times New Roman"/>
          <w:i/>
          <w:spacing w:val="5"/>
          <w:sz w:val="24"/>
          <w:szCs w:val="24"/>
        </w:rPr>
        <w:t>споживчої</w:t>
      </w:r>
      <w:proofErr w:type="spellEnd"/>
      <w:r w:rsidRPr="00515FC3">
        <w:rPr>
          <w:rFonts w:ascii="Times New Roman" w:hAnsi="Times New Roman" w:cs="Times New Roman"/>
          <w:i/>
          <w:spacing w:val="5"/>
          <w:sz w:val="24"/>
          <w:szCs w:val="24"/>
        </w:rPr>
        <w:t xml:space="preserve"> </w:t>
      </w:r>
      <w:proofErr w:type="spellStart"/>
      <w:r w:rsidRPr="00515FC3">
        <w:rPr>
          <w:rFonts w:ascii="Times New Roman" w:hAnsi="Times New Roman" w:cs="Times New Roman"/>
          <w:i/>
          <w:spacing w:val="5"/>
          <w:sz w:val="24"/>
          <w:szCs w:val="24"/>
        </w:rPr>
        <w:t>тари</w:t>
      </w:r>
      <w:proofErr w:type="spellEnd"/>
      <w:r w:rsidRPr="00515FC3">
        <w:rPr>
          <w:rFonts w:ascii="Times New Roman" w:hAnsi="Times New Roman" w:cs="Times New Roman"/>
          <w:spacing w:val="5"/>
          <w:sz w:val="24"/>
          <w:szCs w:val="24"/>
        </w:rPr>
        <w:t xml:space="preserve"> (банки) </w:t>
      </w:r>
      <w:proofErr w:type="spellStart"/>
      <w:r w:rsidRPr="00515FC3">
        <w:rPr>
          <w:rFonts w:ascii="Times New Roman" w:hAnsi="Times New Roman" w:cs="Times New Roman"/>
          <w:sz w:val="24"/>
          <w:szCs w:val="24"/>
        </w:rPr>
        <w:t>консервів</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м’ясних</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pacing w:val="5"/>
          <w:sz w:val="24"/>
          <w:szCs w:val="24"/>
        </w:rPr>
        <w:t>виконують</w:t>
      </w:r>
      <w:proofErr w:type="spellEnd"/>
      <w:r w:rsidRPr="00515FC3">
        <w:rPr>
          <w:rFonts w:ascii="Times New Roman" w:hAnsi="Times New Roman" w:cs="Times New Roman"/>
          <w:spacing w:val="5"/>
          <w:sz w:val="24"/>
          <w:szCs w:val="24"/>
        </w:rPr>
        <w:t xml:space="preserve"> </w:t>
      </w:r>
      <w:proofErr w:type="spellStart"/>
      <w:r w:rsidRPr="00515FC3">
        <w:rPr>
          <w:rFonts w:ascii="Times New Roman" w:hAnsi="Times New Roman" w:cs="Times New Roman"/>
          <w:spacing w:val="5"/>
          <w:sz w:val="24"/>
          <w:szCs w:val="24"/>
        </w:rPr>
        <w:t>згідно</w:t>
      </w:r>
      <w:proofErr w:type="spellEnd"/>
      <w:r w:rsidRPr="00515FC3">
        <w:rPr>
          <w:rFonts w:ascii="Times New Roman" w:hAnsi="Times New Roman" w:cs="Times New Roman"/>
          <w:spacing w:val="5"/>
          <w:sz w:val="24"/>
          <w:szCs w:val="24"/>
        </w:rPr>
        <w:t xml:space="preserve"> </w:t>
      </w:r>
      <w:proofErr w:type="spellStart"/>
      <w:r w:rsidRPr="00515FC3">
        <w:rPr>
          <w:rFonts w:ascii="Times New Roman" w:hAnsi="Times New Roman" w:cs="Times New Roman"/>
          <w:spacing w:val="5"/>
          <w:sz w:val="24"/>
          <w:szCs w:val="24"/>
        </w:rPr>
        <w:t>з</w:t>
      </w:r>
      <w:proofErr w:type="spellEnd"/>
      <w:r w:rsidRPr="00515FC3">
        <w:rPr>
          <w:rFonts w:ascii="Times New Roman" w:hAnsi="Times New Roman" w:cs="Times New Roman"/>
          <w:spacing w:val="5"/>
          <w:sz w:val="24"/>
          <w:szCs w:val="24"/>
        </w:rPr>
        <w:t xml:space="preserve"> </w:t>
      </w:r>
      <w:proofErr w:type="spellStart"/>
      <w:r w:rsidRPr="00515FC3">
        <w:rPr>
          <w:rFonts w:ascii="Times New Roman" w:hAnsi="Times New Roman" w:cs="Times New Roman"/>
          <w:spacing w:val="-2"/>
          <w:sz w:val="24"/>
          <w:szCs w:val="24"/>
        </w:rPr>
        <w:t>вимогами</w:t>
      </w:r>
      <w:proofErr w:type="spellEnd"/>
      <w:r w:rsidRPr="00515FC3">
        <w:rPr>
          <w:rFonts w:ascii="Times New Roman" w:hAnsi="Times New Roman" w:cs="Times New Roman"/>
          <w:spacing w:val="-2"/>
          <w:sz w:val="24"/>
          <w:szCs w:val="24"/>
        </w:rPr>
        <w:t xml:space="preserve"> Закону </w:t>
      </w:r>
      <w:proofErr w:type="spellStart"/>
      <w:r w:rsidRPr="00515FC3">
        <w:rPr>
          <w:rFonts w:ascii="Times New Roman" w:hAnsi="Times New Roman" w:cs="Times New Roman"/>
          <w:spacing w:val="-2"/>
          <w:sz w:val="24"/>
          <w:szCs w:val="24"/>
        </w:rPr>
        <w:t>України</w:t>
      </w:r>
      <w:proofErr w:type="spellEnd"/>
      <w:r w:rsidRPr="00515FC3">
        <w:rPr>
          <w:rFonts w:ascii="Times New Roman" w:hAnsi="Times New Roman" w:cs="Times New Roman"/>
          <w:spacing w:val="-2"/>
          <w:sz w:val="24"/>
          <w:szCs w:val="24"/>
        </w:rPr>
        <w:t xml:space="preserve"> «Про </w:t>
      </w:r>
      <w:proofErr w:type="spellStart"/>
      <w:r w:rsidRPr="00515FC3">
        <w:rPr>
          <w:rFonts w:ascii="Times New Roman" w:hAnsi="Times New Roman" w:cs="Times New Roman"/>
          <w:spacing w:val="-2"/>
          <w:sz w:val="24"/>
          <w:szCs w:val="24"/>
        </w:rPr>
        <w:t>інформацію</w:t>
      </w:r>
      <w:proofErr w:type="spellEnd"/>
      <w:r w:rsidRPr="00515FC3">
        <w:rPr>
          <w:rFonts w:ascii="Times New Roman" w:hAnsi="Times New Roman" w:cs="Times New Roman"/>
          <w:spacing w:val="-2"/>
          <w:sz w:val="24"/>
          <w:szCs w:val="24"/>
        </w:rPr>
        <w:t xml:space="preserve"> для </w:t>
      </w:r>
      <w:proofErr w:type="spellStart"/>
      <w:r w:rsidRPr="00515FC3">
        <w:rPr>
          <w:rFonts w:ascii="Times New Roman" w:hAnsi="Times New Roman" w:cs="Times New Roman"/>
          <w:spacing w:val="-2"/>
          <w:sz w:val="24"/>
          <w:szCs w:val="24"/>
        </w:rPr>
        <w:t>споживачів</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щодо</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харчових</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продуктів</w:t>
      </w:r>
      <w:proofErr w:type="spellEnd"/>
      <w:r w:rsidRPr="00515FC3">
        <w:rPr>
          <w:rFonts w:ascii="Times New Roman" w:hAnsi="Times New Roman" w:cs="Times New Roman"/>
          <w:spacing w:val="-2"/>
          <w:sz w:val="24"/>
          <w:szCs w:val="24"/>
        </w:rPr>
        <w:t xml:space="preserve">» </w:t>
      </w:r>
      <w:proofErr w:type="spellStart"/>
      <w:r w:rsidRPr="00515FC3">
        <w:rPr>
          <w:rFonts w:ascii="Times New Roman" w:hAnsi="Times New Roman" w:cs="Times New Roman"/>
          <w:spacing w:val="-2"/>
          <w:sz w:val="24"/>
          <w:szCs w:val="24"/>
        </w:rPr>
        <w:t>від</w:t>
      </w:r>
      <w:proofErr w:type="spellEnd"/>
      <w:r w:rsidRPr="00515FC3">
        <w:rPr>
          <w:rFonts w:ascii="Times New Roman" w:hAnsi="Times New Roman" w:cs="Times New Roman"/>
          <w:spacing w:val="-2"/>
          <w:sz w:val="24"/>
          <w:szCs w:val="24"/>
        </w:rPr>
        <w:t xml:space="preserve"> 6 </w:t>
      </w:r>
      <w:proofErr w:type="spellStart"/>
      <w:r w:rsidRPr="00515FC3">
        <w:rPr>
          <w:rFonts w:ascii="Times New Roman" w:hAnsi="Times New Roman" w:cs="Times New Roman"/>
          <w:spacing w:val="-2"/>
          <w:sz w:val="24"/>
          <w:szCs w:val="24"/>
        </w:rPr>
        <w:t>грудня</w:t>
      </w:r>
      <w:proofErr w:type="spellEnd"/>
      <w:r w:rsidRPr="00515FC3">
        <w:rPr>
          <w:rFonts w:ascii="Times New Roman" w:hAnsi="Times New Roman" w:cs="Times New Roman"/>
          <w:spacing w:val="-2"/>
          <w:sz w:val="24"/>
          <w:szCs w:val="24"/>
        </w:rPr>
        <w:t xml:space="preserve"> 2018 року № 2639-VIII</w:t>
      </w:r>
      <w:r w:rsidRPr="00515FC3">
        <w:rPr>
          <w:rFonts w:ascii="Times New Roman" w:hAnsi="Times New Roman" w:cs="Times New Roman"/>
          <w:sz w:val="24"/>
          <w:szCs w:val="24"/>
        </w:rPr>
        <w:t>,</w:t>
      </w:r>
      <w:r w:rsidRPr="00515FC3">
        <w:rPr>
          <w:rFonts w:ascii="Times New Roman" w:hAnsi="Times New Roman" w:cs="Times New Roman"/>
          <w:spacing w:val="5"/>
          <w:sz w:val="24"/>
          <w:szCs w:val="24"/>
        </w:rPr>
        <w:t xml:space="preserve"> </w:t>
      </w:r>
      <w:r w:rsidRPr="00515FC3">
        <w:rPr>
          <w:rFonts w:ascii="Times New Roman" w:hAnsi="Times New Roman" w:cs="Times New Roman"/>
          <w:sz w:val="24"/>
          <w:szCs w:val="24"/>
        </w:rPr>
        <w:t>ДСТУ 4450:2005</w:t>
      </w:r>
      <w:r w:rsidRPr="00515FC3">
        <w:rPr>
          <w:rFonts w:ascii="Times New Roman" w:hAnsi="Times New Roman" w:cs="Times New Roman"/>
          <w:spacing w:val="5"/>
          <w:sz w:val="24"/>
          <w:szCs w:val="24"/>
        </w:rPr>
        <w:t>,</w:t>
      </w:r>
      <w:r w:rsidRPr="00515FC3">
        <w:rPr>
          <w:rFonts w:ascii="Times New Roman" w:hAnsi="Times New Roman" w:cs="Times New Roman"/>
          <w:sz w:val="24"/>
          <w:szCs w:val="24"/>
        </w:rPr>
        <w:t xml:space="preserve"> ДСТУ OIML R 79:2017 «</w:t>
      </w:r>
      <w:proofErr w:type="spellStart"/>
      <w:r w:rsidRPr="00515FC3">
        <w:rPr>
          <w:rFonts w:ascii="Times New Roman" w:hAnsi="Times New Roman" w:cs="Times New Roman"/>
          <w:sz w:val="24"/>
          <w:szCs w:val="24"/>
        </w:rPr>
        <w:t>Вимоги</w:t>
      </w:r>
      <w:proofErr w:type="spellEnd"/>
      <w:r w:rsidRPr="00515FC3">
        <w:rPr>
          <w:rFonts w:ascii="Times New Roman" w:hAnsi="Times New Roman" w:cs="Times New Roman"/>
          <w:sz w:val="24"/>
          <w:szCs w:val="24"/>
        </w:rPr>
        <w:t xml:space="preserve"> до </w:t>
      </w:r>
      <w:proofErr w:type="spellStart"/>
      <w:r w:rsidRPr="00515FC3">
        <w:rPr>
          <w:rFonts w:ascii="Times New Roman" w:hAnsi="Times New Roman" w:cs="Times New Roman"/>
          <w:sz w:val="24"/>
          <w:szCs w:val="24"/>
        </w:rPr>
        <w:t>марковання</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фасованих</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товарів</w:t>
      </w:r>
      <w:proofErr w:type="spellEnd"/>
      <w:r w:rsidRPr="00515FC3">
        <w:rPr>
          <w:rFonts w:ascii="Times New Roman" w:hAnsi="Times New Roman" w:cs="Times New Roman"/>
          <w:sz w:val="24"/>
          <w:szCs w:val="24"/>
        </w:rPr>
        <w:t xml:space="preserve">», а </w:t>
      </w:r>
      <w:proofErr w:type="spellStart"/>
      <w:r w:rsidRPr="00515FC3">
        <w:rPr>
          <w:rFonts w:ascii="Times New Roman" w:hAnsi="Times New Roman" w:cs="Times New Roman"/>
          <w:sz w:val="24"/>
          <w:szCs w:val="24"/>
        </w:rPr>
        <w:t>також</w:t>
      </w:r>
      <w:proofErr w:type="spellEnd"/>
      <w:r w:rsidRPr="00515FC3">
        <w:rPr>
          <w:rFonts w:ascii="Times New Roman" w:hAnsi="Times New Roman" w:cs="Times New Roman"/>
          <w:sz w:val="24"/>
          <w:szCs w:val="24"/>
        </w:rPr>
        <w:t xml:space="preserve"> Правил </w:t>
      </w:r>
      <w:proofErr w:type="spellStart"/>
      <w:r w:rsidRPr="00515FC3">
        <w:rPr>
          <w:rFonts w:ascii="Times New Roman" w:hAnsi="Times New Roman" w:cs="Times New Roman"/>
          <w:sz w:val="24"/>
          <w:szCs w:val="24"/>
        </w:rPr>
        <w:t>застосування</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одиниць</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вимірювання</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і</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написання</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назв</w:t>
      </w:r>
      <w:proofErr w:type="spellEnd"/>
      <w:r w:rsidRPr="00515FC3">
        <w:rPr>
          <w:rFonts w:ascii="Times New Roman" w:hAnsi="Times New Roman" w:cs="Times New Roman"/>
          <w:sz w:val="24"/>
          <w:szCs w:val="24"/>
        </w:rPr>
        <w:t xml:space="preserve"> та </w:t>
      </w:r>
      <w:proofErr w:type="spellStart"/>
      <w:r w:rsidRPr="00515FC3">
        <w:rPr>
          <w:rFonts w:ascii="Times New Roman" w:hAnsi="Times New Roman" w:cs="Times New Roman"/>
          <w:sz w:val="24"/>
          <w:szCs w:val="24"/>
        </w:rPr>
        <w:t>позначень</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одиниць</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вимірювання</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і</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символів</w:t>
      </w:r>
      <w:proofErr w:type="spellEnd"/>
      <w:r w:rsidRPr="00515FC3">
        <w:rPr>
          <w:rFonts w:ascii="Times New Roman" w:hAnsi="Times New Roman" w:cs="Times New Roman"/>
          <w:sz w:val="24"/>
          <w:szCs w:val="24"/>
        </w:rPr>
        <w:t xml:space="preserve"> величин, </w:t>
      </w:r>
      <w:proofErr w:type="spellStart"/>
      <w:r w:rsidRPr="00515FC3">
        <w:rPr>
          <w:rFonts w:ascii="Times New Roman" w:hAnsi="Times New Roman" w:cs="Times New Roman"/>
          <w:sz w:val="24"/>
          <w:szCs w:val="24"/>
        </w:rPr>
        <w:t>затверджених</w:t>
      </w:r>
      <w:proofErr w:type="spellEnd"/>
      <w:r w:rsidRPr="00515FC3">
        <w:rPr>
          <w:rFonts w:ascii="Times New Roman" w:hAnsi="Times New Roman" w:cs="Times New Roman"/>
          <w:sz w:val="24"/>
          <w:szCs w:val="24"/>
        </w:rPr>
        <w:t xml:space="preserve"> Наказом </w:t>
      </w:r>
      <w:proofErr w:type="spellStart"/>
      <w:r w:rsidRPr="00515FC3">
        <w:rPr>
          <w:rFonts w:ascii="Times New Roman" w:hAnsi="Times New Roman" w:cs="Times New Roman"/>
          <w:sz w:val="24"/>
          <w:szCs w:val="24"/>
        </w:rPr>
        <w:t>Мінекономрозвитку</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і</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торгівлі</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України</w:t>
      </w:r>
      <w:proofErr w:type="spellEnd"/>
      <w:r w:rsidRPr="00515FC3">
        <w:rPr>
          <w:rFonts w:ascii="Times New Roman" w:hAnsi="Times New Roman" w:cs="Times New Roman"/>
          <w:sz w:val="24"/>
          <w:szCs w:val="24"/>
        </w:rPr>
        <w:t xml:space="preserve"> 04 </w:t>
      </w:r>
      <w:proofErr w:type="spellStart"/>
      <w:r w:rsidRPr="00515FC3">
        <w:rPr>
          <w:rFonts w:ascii="Times New Roman" w:hAnsi="Times New Roman" w:cs="Times New Roman"/>
          <w:sz w:val="24"/>
          <w:szCs w:val="24"/>
        </w:rPr>
        <w:t>серпня</w:t>
      </w:r>
      <w:proofErr w:type="spellEnd"/>
      <w:r w:rsidRPr="00515FC3">
        <w:rPr>
          <w:rFonts w:ascii="Times New Roman" w:hAnsi="Times New Roman" w:cs="Times New Roman"/>
          <w:sz w:val="24"/>
          <w:szCs w:val="24"/>
        </w:rPr>
        <w:t xml:space="preserve"> 2015 року №</w:t>
      </w:r>
      <w:r w:rsidRPr="00515FC3">
        <w:rPr>
          <w:rFonts w:ascii="Times New Roman" w:hAnsi="Times New Roman" w:cs="Times New Roman"/>
          <w:sz w:val="24"/>
          <w:szCs w:val="24"/>
          <w:lang w:val="en-US"/>
        </w:rPr>
        <w:t> </w:t>
      </w:r>
      <w:r w:rsidRPr="00515FC3">
        <w:rPr>
          <w:rFonts w:ascii="Times New Roman" w:hAnsi="Times New Roman" w:cs="Times New Roman"/>
          <w:sz w:val="24"/>
          <w:szCs w:val="24"/>
        </w:rPr>
        <w:t xml:space="preserve">914, </w:t>
      </w:r>
      <w:proofErr w:type="spellStart"/>
      <w:r w:rsidRPr="00515FC3">
        <w:rPr>
          <w:rFonts w:ascii="Times New Roman" w:hAnsi="Times New Roman" w:cs="Times New Roman"/>
          <w:sz w:val="24"/>
          <w:szCs w:val="24"/>
        </w:rPr>
        <w:t>зареєстровано</w:t>
      </w:r>
      <w:proofErr w:type="spellEnd"/>
      <w:r w:rsidRPr="00515FC3">
        <w:rPr>
          <w:rFonts w:ascii="Times New Roman" w:hAnsi="Times New Roman" w:cs="Times New Roman"/>
          <w:sz w:val="24"/>
          <w:szCs w:val="24"/>
        </w:rPr>
        <w:t xml:space="preserve"> в </w:t>
      </w:r>
      <w:proofErr w:type="spellStart"/>
      <w:r w:rsidRPr="00515FC3">
        <w:rPr>
          <w:rFonts w:ascii="Times New Roman" w:hAnsi="Times New Roman" w:cs="Times New Roman"/>
          <w:sz w:val="24"/>
          <w:szCs w:val="24"/>
        </w:rPr>
        <w:t>Міністерстві</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юстиції</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України</w:t>
      </w:r>
      <w:proofErr w:type="spellEnd"/>
      <w:r w:rsidRPr="00515FC3">
        <w:rPr>
          <w:rFonts w:ascii="Times New Roman" w:hAnsi="Times New Roman" w:cs="Times New Roman"/>
          <w:sz w:val="24"/>
          <w:szCs w:val="24"/>
        </w:rPr>
        <w:t xml:space="preserve"> 25 </w:t>
      </w:r>
      <w:proofErr w:type="spellStart"/>
      <w:r w:rsidRPr="00515FC3">
        <w:rPr>
          <w:rFonts w:ascii="Times New Roman" w:hAnsi="Times New Roman" w:cs="Times New Roman"/>
          <w:sz w:val="24"/>
          <w:szCs w:val="24"/>
        </w:rPr>
        <w:t>серпня</w:t>
      </w:r>
      <w:proofErr w:type="spellEnd"/>
      <w:r w:rsidRPr="00515FC3">
        <w:rPr>
          <w:rFonts w:ascii="Times New Roman" w:hAnsi="Times New Roman" w:cs="Times New Roman"/>
          <w:sz w:val="24"/>
          <w:szCs w:val="24"/>
        </w:rPr>
        <w:t xml:space="preserve"> 2015 р. за № 1022/27467. </w:t>
      </w:r>
      <w:proofErr w:type="spellStart"/>
      <w:r w:rsidRPr="00515FC3">
        <w:rPr>
          <w:rFonts w:ascii="Times New Roman" w:hAnsi="Times New Roman" w:cs="Times New Roman"/>
          <w:sz w:val="24"/>
          <w:szCs w:val="24"/>
        </w:rPr>
        <w:t>Маркування</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споживчої</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тари</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здійснюється</w:t>
      </w:r>
      <w:proofErr w:type="spellEnd"/>
      <w:r w:rsidRPr="00515FC3">
        <w:rPr>
          <w:rFonts w:ascii="Times New Roman" w:hAnsi="Times New Roman" w:cs="Times New Roman"/>
          <w:sz w:val="24"/>
          <w:szCs w:val="24"/>
        </w:rPr>
        <w:t xml:space="preserve"> державною </w:t>
      </w:r>
      <w:proofErr w:type="spellStart"/>
      <w:r w:rsidRPr="00515FC3">
        <w:rPr>
          <w:rFonts w:ascii="Times New Roman" w:hAnsi="Times New Roman" w:cs="Times New Roman"/>
          <w:sz w:val="24"/>
          <w:szCs w:val="24"/>
        </w:rPr>
        <w:t>мовою</w:t>
      </w:r>
      <w:proofErr w:type="spellEnd"/>
      <w:r w:rsidRPr="00515FC3">
        <w:rPr>
          <w:rFonts w:ascii="Times New Roman" w:hAnsi="Times New Roman" w:cs="Times New Roman"/>
          <w:sz w:val="24"/>
          <w:szCs w:val="24"/>
        </w:rPr>
        <w:t xml:space="preserve"> та наноситься методом </w:t>
      </w:r>
      <w:proofErr w:type="spellStart"/>
      <w:r w:rsidRPr="00515FC3">
        <w:rPr>
          <w:rFonts w:ascii="Times New Roman" w:hAnsi="Times New Roman" w:cs="Times New Roman"/>
          <w:sz w:val="24"/>
          <w:szCs w:val="24"/>
        </w:rPr>
        <w:t>літографії</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або</w:t>
      </w:r>
      <w:proofErr w:type="spellEnd"/>
      <w:r w:rsidRPr="00515FC3">
        <w:rPr>
          <w:rFonts w:ascii="Times New Roman" w:hAnsi="Times New Roman" w:cs="Times New Roman"/>
          <w:sz w:val="24"/>
          <w:szCs w:val="24"/>
        </w:rPr>
        <w:t xml:space="preserve"> на </w:t>
      </w:r>
      <w:proofErr w:type="spellStart"/>
      <w:r w:rsidRPr="00515FC3">
        <w:rPr>
          <w:rFonts w:ascii="Times New Roman" w:hAnsi="Times New Roman" w:cs="Times New Roman"/>
          <w:sz w:val="24"/>
          <w:szCs w:val="24"/>
        </w:rPr>
        <w:t>етикетці</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виконаній</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типографським</w:t>
      </w:r>
      <w:proofErr w:type="spellEnd"/>
      <w:r w:rsidRPr="00515FC3">
        <w:rPr>
          <w:rFonts w:ascii="Times New Roman" w:hAnsi="Times New Roman" w:cs="Times New Roman"/>
          <w:sz w:val="24"/>
          <w:szCs w:val="24"/>
        </w:rPr>
        <w:t xml:space="preserve"> та </w:t>
      </w:r>
      <w:proofErr w:type="spellStart"/>
      <w:r w:rsidRPr="00515FC3">
        <w:rPr>
          <w:rFonts w:ascii="Times New Roman" w:hAnsi="Times New Roman" w:cs="Times New Roman"/>
          <w:sz w:val="24"/>
          <w:szCs w:val="24"/>
        </w:rPr>
        <w:t>іншими</w:t>
      </w:r>
      <w:proofErr w:type="spellEnd"/>
      <w:r w:rsidRPr="00515FC3">
        <w:rPr>
          <w:rFonts w:ascii="Times New Roman" w:hAnsi="Times New Roman" w:cs="Times New Roman"/>
          <w:sz w:val="24"/>
          <w:szCs w:val="24"/>
        </w:rPr>
        <w:t xml:space="preserve"> способами. </w:t>
      </w:r>
      <w:proofErr w:type="spellStart"/>
      <w:r w:rsidRPr="00515FC3">
        <w:rPr>
          <w:rFonts w:ascii="Times New Roman" w:hAnsi="Times New Roman" w:cs="Times New Roman"/>
          <w:sz w:val="24"/>
          <w:szCs w:val="24"/>
        </w:rPr>
        <w:t>Маркування</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кришки</w:t>
      </w:r>
      <w:proofErr w:type="spellEnd"/>
      <w:r w:rsidRPr="00515FC3">
        <w:rPr>
          <w:rFonts w:ascii="Times New Roman" w:hAnsi="Times New Roman" w:cs="Times New Roman"/>
          <w:sz w:val="24"/>
          <w:szCs w:val="24"/>
        </w:rPr>
        <w:t xml:space="preserve"> банки повинно </w:t>
      </w:r>
      <w:proofErr w:type="spellStart"/>
      <w:r w:rsidRPr="00515FC3">
        <w:rPr>
          <w:rFonts w:ascii="Times New Roman" w:hAnsi="Times New Roman" w:cs="Times New Roman"/>
          <w:sz w:val="24"/>
          <w:szCs w:val="24"/>
        </w:rPr>
        <w:t>наноситись</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рельєфним</w:t>
      </w:r>
      <w:proofErr w:type="spellEnd"/>
      <w:r w:rsidRPr="00515FC3">
        <w:rPr>
          <w:rFonts w:ascii="Times New Roman" w:hAnsi="Times New Roman" w:cs="Times New Roman"/>
          <w:sz w:val="24"/>
          <w:szCs w:val="24"/>
        </w:rPr>
        <w:t xml:space="preserve"> методом, лазером </w:t>
      </w:r>
      <w:proofErr w:type="spellStart"/>
      <w:r w:rsidRPr="00515FC3">
        <w:rPr>
          <w:rFonts w:ascii="Times New Roman" w:hAnsi="Times New Roman" w:cs="Times New Roman"/>
          <w:sz w:val="24"/>
          <w:szCs w:val="24"/>
        </w:rPr>
        <w:t>або</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незмивною</w:t>
      </w:r>
      <w:proofErr w:type="spellEnd"/>
      <w:r w:rsidRPr="00515FC3">
        <w:rPr>
          <w:rFonts w:ascii="Times New Roman" w:hAnsi="Times New Roman" w:cs="Times New Roman"/>
          <w:sz w:val="24"/>
          <w:szCs w:val="24"/>
        </w:rPr>
        <w:t xml:space="preserve"> </w:t>
      </w:r>
      <w:proofErr w:type="spellStart"/>
      <w:r w:rsidRPr="00515FC3">
        <w:rPr>
          <w:rFonts w:ascii="Times New Roman" w:hAnsi="Times New Roman" w:cs="Times New Roman"/>
          <w:sz w:val="24"/>
          <w:szCs w:val="24"/>
        </w:rPr>
        <w:t>фарбою</w:t>
      </w:r>
      <w:proofErr w:type="spellEnd"/>
      <w:r w:rsidRPr="00515FC3">
        <w:rPr>
          <w:rFonts w:ascii="Times New Roman" w:hAnsi="Times New Roman" w:cs="Times New Roman"/>
          <w:sz w:val="24"/>
          <w:szCs w:val="24"/>
        </w:rPr>
        <w:t>.</w:t>
      </w:r>
    </w:p>
    <w:p w:rsidR="00661FF7" w:rsidRPr="00515FC3" w:rsidRDefault="00661FF7" w:rsidP="00661FF7">
      <w:pPr>
        <w:spacing w:before="240"/>
        <w:jc w:val="center"/>
        <w:rPr>
          <w:rFonts w:ascii="Times New Roman" w:hAnsi="Times New Roman" w:cs="Times New Roman"/>
          <w:b/>
          <w:caps/>
          <w:sz w:val="24"/>
          <w:szCs w:val="24"/>
          <w:lang w:val="uk-UA"/>
        </w:rPr>
      </w:pPr>
      <w:r w:rsidRPr="00515FC3">
        <w:rPr>
          <w:rFonts w:ascii="Times New Roman" w:hAnsi="Times New Roman" w:cs="Times New Roman"/>
          <w:b/>
          <w:caps/>
          <w:sz w:val="24"/>
          <w:szCs w:val="24"/>
          <w:lang w:val="uk-UA"/>
        </w:rPr>
        <w:t>ІІІ. Загальні вимоги:</w:t>
      </w:r>
    </w:p>
    <w:p w:rsidR="00661FF7" w:rsidRPr="00515FC3" w:rsidRDefault="00661FF7" w:rsidP="00661FF7">
      <w:pPr>
        <w:shd w:val="clear" w:color="auto" w:fill="FFFFFF"/>
        <w:suppressAutoHyphens w:val="0"/>
        <w:spacing w:line="240" w:lineRule="auto"/>
        <w:jc w:val="both"/>
        <w:rPr>
          <w:rFonts w:ascii="Times New Roman" w:hAnsi="Times New Roman" w:cs="Times New Roman"/>
          <w:sz w:val="24"/>
          <w:szCs w:val="24"/>
          <w:lang w:val="uk-UA"/>
        </w:rPr>
      </w:pPr>
      <w:r w:rsidRPr="00515FC3">
        <w:rPr>
          <w:rFonts w:ascii="Times New Roman" w:hAnsi="Times New Roman" w:cs="Times New Roman"/>
          <w:b/>
          <w:sz w:val="24"/>
          <w:szCs w:val="24"/>
          <w:lang w:val="uk-UA"/>
        </w:rPr>
        <w:t>3.1.</w:t>
      </w:r>
      <w:r w:rsidRPr="00515FC3">
        <w:rPr>
          <w:rFonts w:ascii="Times New Roman" w:hAnsi="Times New Roman" w:cs="Times New Roman"/>
          <w:sz w:val="24"/>
          <w:szCs w:val="24"/>
          <w:lang w:val="uk-UA"/>
        </w:rPr>
        <w:t xml:space="preserve"> Учасник у складі своєї пропозиції на підтвердження якісних та кількісних вимог до предмета закупівлі повинен у складі своєї тендерної пропозиції надати </w:t>
      </w:r>
      <w:r w:rsidRPr="00515FC3">
        <w:rPr>
          <w:rFonts w:ascii="Times New Roman" w:hAnsi="Times New Roman" w:cs="Times New Roman"/>
          <w:i/>
          <w:sz w:val="24"/>
          <w:szCs w:val="24"/>
          <w:lang w:val="uk-UA"/>
        </w:rPr>
        <w:t>наступні документи</w:t>
      </w:r>
      <w:r w:rsidRPr="00515FC3">
        <w:rPr>
          <w:rFonts w:ascii="Times New Roman" w:hAnsi="Times New Roman" w:cs="Times New Roman"/>
          <w:sz w:val="24"/>
          <w:szCs w:val="24"/>
          <w:lang w:val="uk-UA"/>
        </w:rPr>
        <w:t>:</w:t>
      </w:r>
    </w:p>
    <w:p w:rsidR="00661FF7" w:rsidRPr="00515FC3" w:rsidRDefault="00661FF7" w:rsidP="00661FF7">
      <w:pPr>
        <w:suppressAutoHyphens w:val="0"/>
        <w:spacing w:line="240" w:lineRule="auto"/>
        <w:jc w:val="both"/>
        <w:rPr>
          <w:rFonts w:ascii="Times New Roman" w:eastAsia="SimSun" w:hAnsi="Times New Roman"/>
          <w:snapToGrid w:val="0"/>
          <w:sz w:val="24"/>
          <w:szCs w:val="24"/>
          <w:lang w:val="uk-UA" w:eastAsia="uk-UA"/>
        </w:rPr>
      </w:pPr>
      <w:r w:rsidRPr="00515FC3">
        <w:rPr>
          <w:rFonts w:ascii="Times New Roman" w:hAnsi="Times New Roman" w:cs="Times New Roman"/>
          <w:b/>
          <w:i/>
          <w:sz w:val="24"/>
          <w:szCs w:val="24"/>
          <w:lang w:val="uk-UA"/>
        </w:rPr>
        <w:t>3.1.1.</w:t>
      </w:r>
      <w:r w:rsidRPr="00515FC3">
        <w:rPr>
          <w:rFonts w:ascii="Times New Roman" w:hAnsi="Times New Roman" w:cs="Times New Roman"/>
          <w:sz w:val="24"/>
          <w:szCs w:val="24"/>
          <w:lang w:val="uk-UA"/>
        </w:rPr>
        <w:t xml:space="preserve"> </w:t>
      </w:r>
      <w:r w:rsidRPr="00515FC3">
        <w:rPr>
          <w:rFonts w:ascii="Times New Roman" w:eastAsia="SimSun" w:hAnsi="Times New Roman"/>
          <w:b/>
          <w:snapToGrid w:val="0"/>
          <w:sz w:val="24"/>
          <w:szCs w:val="24"/>
          <w:lang w:val="uk-UA" w:eastAsia="uk-UA"/>
        </w:rPr>
        <w:t>Копія наказу (або Витягу з наказу, повідомлення) «Про державну реєстрацію потужності»</w:t>
      </w:r>
      <w:r w:rsidRPr="00515FC3">
        <w:rPr>
          <w:rFonts w:ascii="Times New Roman" w:eastAsia="SimSun" w:hAnsi="Times New Roman"/>
          <w:snapToGrid w:val="0"/>
          <w:sz w:val="24"/>
          <w:szCs w:val="24"/>
          <w:lang w:val="uk-UA" w:eastAsia="uk-UA"/>
        </w:rPr>
        <w:t xml:space="preserve"> відповідно до ст. 25 ЗУ «Про основні принципи та вимоги до безпечності та якості харчових продуктів», Наказу Міністерства аграрної політики та продовольства України №39 від 10.02.2016 року,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p w:rsidR="00661FF7" w:rsidRPr="00515FC3" w:rsidRDefault="00661FF7" w:rsidP="00661FF7">
      <w:pPr>
        <w:suppressAutoHyphens w:val="0"/>
        <w:spacing w:line="240" w:lineRule="auto"/>
        <w:jc w:val="both"/>
        <w:rPr>
          <w:rFonts w:ascii="Times New Roman" w:eastAsia="SimSun" w:hAnsi="Times New Roman"/>
          <w:snapToGrid w:val="0"/>
          <w:sz w:val="24"/>
          <w:szCs w:val="24"/>
          <w:lang w:val="uk-UA" w:eastAsia="uk-UA"/>
        </w:rPr>
      </w:pPr>
      <w:r w:rsidRPr="00515FC3">
        <w:rPr>
          <w:rFonts w:ascii="Times New Roman" w:eastAsia="SimSun" w:hAnsi="Times New Roman"/>
          <w:b/>
          <w:i/>
          <w:snapToGrid w:val="0"/>
          <w:sz w:val="24"/>
          <w:szCs w:val="24"/>
          <w:lang w:val="uk-UA" w:eastAsia="uk-UA"/>
        </w:rPr>
        <w:t>3.1.2.</w:t>
      </w:r>
      <w:r w:rsidRPr="00515FC3">
        <w:rPr>
          <w:rFonts w:ascii="Times New Roman" w:eastAsia="SimSun" w:hAnsi="Times New Roman"/>
          <w:snapToGrid w:val="0"/>
          <w:sz w:val="24"/>
          <w:szCs w:val="24"/>
          <w:lang w:val="uk-UA" w:eastAsia="uk-UA"/>
        </w:rPr>
        <w:t xml:space="preserve"> </w:t>
      </w:r>
      <w:r w:rsidRPr="00515FC3">
        <w:rPr>
          <w:rFonts w:ascii="Times New Roman" w:eastAsia="SimSun" w:hAnsi="Times New Roman"/>
          <w:b/>
          <w:snapToGrid w:val="0"/>
          <w:sz w:val="24"/>
          <w:szCs w:val="24"/>
          <w:lang w:val="uk-UA" w:eastAsia="uk-UA"/>
        </w:rPr>
        <w:t>Копія договору на мийку транспортних засобів</w:t>
      </w:r>
      <w:r w:rsidRPr="00515FC3">
        <w:rPr>
          <w:rFonts w:ascii="Times New Roman" w:eastAsia="SimSun" w:hAnsi="Times New Roman"/>
          <w:snapToGrid w:val="0"/>
          <w:sz w:val="24"/>
          <w:szCs w:val="24"/>
          <w:lang w:val="uk-UA" w:eastAsia="uk-UA"/>
        </w:rPr>
        <w:t>, яким буде проводитись поставка (при наявності власної мийки для транспортних засобів – надати підтверджуючі документи);</w:t>
      </w:r>
    </w:p>
    <w:p w:rsidR="00661FF7" w:rsidRPr="00515FC3" w:rsidRDefault="00661FF7" w:rsidP="00661FF7">
      <w:pPr>
        <w:suppressAutoHyphens w:val="0"/>
        <w:spacing w:line="240" w:lineRule="auto"/>
        <w:jc w:val="both"/>
        <w:rPr>
          <w:rFonts w:ascii="Times New Roman" w:eastAsia="SimSun" w:hAnsi="Times New Roman"/>
          <w:snapToGrid w:val="0"/>
          <w:sz w:val="24"/>
          <w:szCs w:val="24"/>
          <w:lang w:val="uk-UA" w:eastAsia="uk-UA"/>
        </w:rPr>
      </w:pPr>
      <w:r w:rsidRPr="00515FC3">
        <w:rPr>
          <w:rFonts w:ascii="Times New Roman" w:eastAsia="SimSun" w:hAnsi="Times New Roman"/>
          <w:b/>
          <w:i/>
          <w:snapToGrid w:val="0"/>
          <w:sz w:val="24"/>
          <w:szCs w:val="24"/>
          <w:lang w:val="uk-UA" w:eastAsia="uk-UA"/>
        </w:rPr>
        <w:t>3.1.3.</w:t>
      </w:r>
      <w:r w:rsidRPr="00515FC3">
        <w:rPr>
          <w:rFonts w:ascii="Times New Roman" w:eastAsia="SimSun" w:hAnsi="Times New Roman"/>
          <w:snapToGrid w:val="0"/>
          <w:sz w:val="24"/>
          <w:szCs w:val="24"/>
          <w:lang w:val="uk-UA" w:eastAsia="uk-UA"/>
        </w:rPr>
        <w:t xml:space="preserve"> </w:t>
      </w:r>
      <w:r w:rsidRPr="00515FC3">
        <w:rPr>
          <w:rFonts w:ascii="Times New Roman" w:eastAsia="SimSun" w:hAnsi="Times New Roman"/>
          <w:b/>
          <w:snapToGrid w:val="0"/>
          <w:sz w:val="24"/>
          <w:szCs w:val="24"/>
          <w:lang w:val="uk-UA" w:eastAsia="uk-UA"/>
        </w:rPr>
        <w:t>Копія договору на здійснення дезінфекційних робіт</w:t>
      </w:r>
      <w:r w:rsidRPr="00515FC3">
        <w:rPr>
          <w:rFonts w:ascii="Times New Roman" w:eastAsia="SimSun" w:hAnsi="Times New Roman"/>
          <w:snapToGrid w:val="0"/>
          <w:sz w:val="24"/>
          <w:szCs w:val="24"/>
          <w:lang w:val="uk-UA" w:eastAsia="uk-UA"/>
        </w:rPr>
        <w:t>, які проводяться на транспортних засобах.</w:t>
      </w:r>
    </w:p>
    <w:p w:rsidR="00661FF7" w:rsidRPr="00515FC3" w:rsidRDefault="00661FF7" w:rsidP="00661FF7">
      <w:pPr>
        <w:suppressAutoHyphens w:val="0"/>
        <w:spacing w:line="240" w:lineRule="auto"/>
        <w:jc w:val="both"/>
        <w:rPr>
          <w:rFonts w:ascii="Times New Roman" w:eastAsia="SimSun" w:hAnsi="Times New Roman"/>
          <w:b/>
          <w:snapToGrid w:val="0"/>
          <w:sz w:val="24"/>
          <w:szCs w:val="24"/>
          <w:lang w:val="uk-UA" w:eastAsia="uk-UA"/>
        </w:rPr>
      </w:pPr>
      <w:r w:rsidRPr="00515FC3">
        <w:rPr>
          <w:rFonts w:ascii="Times New Roman" w:eastAsia="SimSun" w:hAnsi="Times New Roman"/>
          <w:b/>
          <w:i/>
          <w:snapToGrid w:val="0"/>
          <w:sz w:val="24"/>
          <w:szCs w:val="24"/>
          <w:lang w:val="uk-UA" w:eastAsia="uk-UA"/>
        </w:rPr>
        <w:t>3.1.4.</w:t>
      </w:r>
      <w:r w:rsidRPr="00515FC3">
        <w:t xml:space="preserve"> </w:t>
      </w:r>
      <w:r w:rsidRPr="00515FC3">
        <w:rPr>
          <w:rFonts w:ascii="Times New Roman" w:eastAsia="SimSun" w:hAnsi="Times New Roman"/>
          <w:b/>
          <w:snapToGrid w:val="0"/>
          <w:sz w:val="24"/>
          <w:szCs w:val="24"/>
          <w:lang w:val="uk-UA" w:eastAsia="uk-UA"/>
        </w:rPr>
        <w:t xml:space="preserve">Копію договору на дезінфекцію, дезінсекцію, дератизацію виробничих та складських приміщень. </w:t>
      </w:r>
      <w:r w:rsidR="00A070D1" w:rsidRPr="00515FC3">
        <w:rPr>
          <w:rFonts w:ascii="Times New Roman" w:eastAsia="SimSun" w:hAnsi="Times New Roman"/>
          <w:b/>
          <w:snapToGrid w:val="0"/>
          <w:sz w:val="24"/>
          <w:szCs w:val="24"/>
          <w:lang w:val="uk-UA" w:eastAsia="uk-UA"/>
        </w:rPr>
        <w:t>Надати копії оригіналів актів виконаних робіт за повних два останні місяці</w:t>
      </w:r>
      <w:r w:rsidRPr="00515FC3">
        <w:rPr>
          <w:rFonts w:ascii="Times New Roman" w:eastAsia="SimSun" w:hAnsi="Times New Roman"/>
          <w:b/>
          <w:snapToGrid w:val="0"/>
          <w:sz w:val="24"/>
          <w:szCs w:val="24"/>
          <w:lang w:val="uk-UA" w:eastAsia="uk-UA"/>
        </w:rPr>
        <w:t>.</w:t>
      </w:r>
    </w:p>
    <w:p w:rsidR="00661FF7" w:rsidRPr="00515FC3" w:rsidRDefault="00661FF7" w:rsidP="00661FF7">
      <w:pPr>
        <w:spacing w:line="100" w:lineRule="atLeast"/>
        <w:jc w:val="both"/>
        <w:rPr>
          <w:rFonts w:ascii="Times New Roman" w:hAnsi="Times New Roman"/>
          <w:sz w:val="24"/>
          <w:szCs w:val="24"/>
          <w:lang w:val="uk-UA" w:eastAsia="uk-UA"/>
        </w:rPr>
      </w:pPr>
      <w:r w:rsidRPr="00515FC3">
        <w:rPr>
          <w:rFonts w:ascii="Times New Roman" w:hAnsi="Times New Roman"/>
          <w:b/>
          <w:i/>
          <w:sz w:val="24"/>
          <w:szCs w:val="24"/>
          <w:lang w:val="uk-UA" w:eastAsia="uk-UA"/>
        </w:rPr>
        <w:t>3.1.</w:t>
      </w:r>
      <w:r w:rsidR="00A070D1" w:rsidRPr="00515FC3">
        <w:rPr>
          <w:rFonts w:ascii="Times New Roman" w:hAnsi="Times New Roman"/>
          <w:b/>
          <w:i/>
          <w:sz w:val="24"/>
          <w:szCs w:val="24"/>
          <w:lang w:val="uk-UA" w:eastAsia="uk-UA"/>
        </w:rPr>
        <w:t>5</w:t>
      </w:r>
      <w:r w:rsidRPr="00515FC3">
        <w:rPr>
          <w:rFonts w:ascii="Times New Roman" w:hAnsi="Times New Roman"/>
          <w:b/>
          <w:i/>
          <w:sz w:val="24"/>
          <w:szCs w:val="24"/>
          <w:lang w:val="uk-UA" w:eastAsia="uk-UA"/>
        </w:rPr>
        <w:t>.</w:t>
      </w:r>
      <w:r w:rsidRPr="00515FC3">
        <w:rPr>
          <w:rFonts w:ascii="Times New Roman" w:hAnsi="Times New Roman"/>
          <w:sz w:val="24"/>
          <w:szCs w:val="24"/>
          <w:lang w:val="uk-UA" w:eastAsia="uk-UA"/>
        </w:rPr>
        <w:t xml:space="preserve"> </w:t>
      </w:r>
      <w:r w:rsidRPr="00515FC3">
        <w:rPr>
          <w:rFonts w:ascii="Times New Roman" w:hAnsi="Times New Roman"/>
          <w:b/>
          <w:sz w:val="24"/>
          <w:szCs w:val="24"/>
          <w:lang w:val="uk-UA" w:eastAsia="uk-UA"/>
        </w:rPr>
        <w:t>Декларація виробника або якісне посвідчення</w:t>
      </w:r>
      <w:r w:rsidRPr="00515FC3">
        <w:rPr>
          <w:rFonts w:ascii="Times New Roman" w:hAnsi="Times New Roman"/>
          <w:sz w:val="24"/>
          <w:szCs w:val="24"/>
          <w:lang w:val="uk-UA" w:eastAsia="uk-UA"/>
        </w:rPr>
        <w:t xml:space="preserve"> на товар, що планується до постачання Замовнику (або інший документ, що засвідчує відповідність харчових продуктів).</w:t>
      </w:r>
    </w:p>
    <w:p w:rsidR="00CB5484" w:rsidRPr="00515FC3" w:rsidRDefault="00CB5484" w:rsidP="00CB5484">
      <w:pPr>
        <w:spacing w:line="240" w:lineRule="auto"/>
        <w:ind w:firstLine="567"/>
        <w:jc w:val="both"/>
        <w:rPr>
          <w:rFonts w:ascii="Times New Roman" w:eastAsia="SimSun" w:hAnsi="Times New Roman"/>
          <w:b/>
          <w:snapToGrid w:val="0"/>
          <w:sz w:val="24"/>
          <w:szCs w:val="24"/>
          <w:lang w:eastAsia="uk-UA"/>
        </w:rPr>
      </w:pPr>
      <w:r w:rsidRPr="00515FC3">
        <w:rPr>
          <w:rFonts w:ascii="Times New Roman" w:eastAsia="SimSun" w:hAnsi="Times New Roman"/>
          <w:b/>
          <w:snapToGrid w:val="0"/>
          <w:sz w:val="24"/>
          <w:szCs w:val="24"/>
          <w:lang w:val="uk-UA" w:eastAsia="uk-UA"/>
        </w:rPr>
        <w:t>Всі докум</w:t>
      </w:r>
      <w:r w:rsidR="000B3B8C" w:rsidRPr="00515FC3">
        <w:rPr>
          <w:rFonts w:ascii="Times New Roman" w:eastAsia="SimSun" w:hAnsi="Times New Roman"/>
          <w:b/>
          <w:snapToGrid w:val="0"/>
          <w:sz w:val="24"/>
          <w:szCs w:val="24"/>
          <w:lang w:val="uk-UA" w:eastAsia="uk-UA"/>
        </w:rPr>
        <w:t>енти, які зазначені в пункті 3.1</w:t>
      </w:r>
      <w:r w:rsidRPr="00515FC3">
        <w:rPr>
          <w:rFonts w:ascii="Times New Roman" w:eastAsia="SimSun" w:hAnsi="Times New Roman"/>
          <w:b/>
          <w:snapToGrid w:val="0"/>
          <w:sz w:val="24"/>
          <w:szCs w:val="24"/>
          <w:lang w:val="uk-UA" w:eastAsia="uk-UA"/>
        </w:rPr>
        <w:t>. цього Додатку і надаються Учасником у складі тендерної  пропозиції повинні бути ч</w:t>
      </w:r>
      <w:proofErr w:type="spellStart"/>
      <w:r w:rsidRPr="00515FC3">
        <w:rPr>
          <w:rFonts w:ascii="Times New Roman" w:eastAsia="SimSun" w:hAnsi="Times New Roman"/>
          <w:b/>
          <w:snapToGrid w:val="0"/>
          <w:sz w:val="24"/>
          <w:szCs w:val="24"/>
          <w:lang w:eastAsia="uk-UA"/>
        </w:rPr>
        <w:t>инними</w:t>
      </w:r>
      <w:proofErr w:type="spellEnd"/>
      <w:r w:rsidRPr="00515FC3">
        <w:rPr>
          <w:rFonts w:ascii="Times New Roman" w:eastAsia="SimSun" w:hAnsi="Times New Roman"/>
          <w:b/>
          <w:snapToGrid w:val="0"/>
          <w:sz w:val="24"/>
          <w:szCs w:val="24"/>
          <w:lang w:eastAsia="uk-UA"/>
        </w:rPr>
        <w:t xml:space="preserve"> на дату </w:t>
      </w:r>
      <w:proofErr w:type="spellStart"/>
      <w:r w:rsidRPr="00515FC3">
        <w:rPr>
          <w:rFonts w:ascii="Times New Roman" w:eastAsia="SimSun" w:hAnsi="Times New Roman"/>
          <w:b/>
          <w:snapToGrid w:val="0"/>
          <w:sz w:val="24"/>
          <w:szCs w:val="24"/>
          <w:lang w:eastAsia="uk-UA"/>
        </w:rPr>
        <w:t>подання</w:t>
      </w:r>
      <w:proofErr w:type="spellEnd"/>
      <w:r w:rsidRPr="00515FC3">
        <w:rPr>
          <w:rFonts w:ascii="Times New Roman" w:eastAsia="SimSun" w:hAnsi="Times New Roman"/>
          <w:b/>
          <w:snapToGrid w:val="0"/>
          <w:sz w:val="24"/>
          <w:szCs w:val="24"/>
          <w:lang w:eastAsia="uk-UA"/>
        </w:rPr>
        <w:t xml:space="preserve"> </w:t>
      </w:r>
      <w:proofErr w:type="spellStart"/>
      <w:r w:rsidRPr="00515FC3">
        <w:rPr>
          <w:rFonts w:ascii="Times New Roman" w:eastAsia="SimSun" w:hAnsi="Times New Roman"/>
          <w:b/>
          <w:snapToGrid w:val="0"/>
          <w:sz w:val="24"/>
          <w:szCs w:val="24"/>
          <w:lang w:eastAsia="uk-UA"/>
        </w:rPr>
        <w:t>тендерних</w:t>
      </w:r>
      <w:proofErr w:type="spellEnd"/>
      <w:r w:rsidRPr="00515FC3">
        <w:rPr>
          <w:rFonts w:ascii="Times New Roman" w:eastAsia="SimSun" w:hAnsi="Times New Roman"/>
          <w:b/>
          <w:snapToGrid w:val="0"/>
          <w:sz w:val="24"/>
          <w:szCs w:val="24"/>
          <w:lang w:eastAsia="uk-UA"/>
        </w:rPr>
        <w:t xml:space="preserve"> </w:t>
      </w:r>
      <w:proofErr w:type="spellStart"/>
      <w:r w:rsidRPr="00515FC3">
        <w:rPr>
          <w:rFonts w:ascii="Times New Roman" w:eastAsia="SimSun" w:hAnsi="Times New Roman"/>
          <w:b/>
          <w:snapToGrid w:val="0"/>
          <w:sz w:val="24"/>
          <w:szCs w:val="24"/>
          <w:lang w:eastAsia="uk-UA"/>
        </w:rPr>
        <w:t>пропозицій</w:t>
      </w:r>
      <w:proofErr w:type="spellEnd"/>
      <w:r w:rsidRPr="00515FC3">
        <w:rPr>
          <w:rFonts w:ascii="Times New Roman" w:eastAsia="SimSun" w:hAnsi="Times New Roman"/>
          <w:b/>
          <w:snapToGrid w:val="0"/>
          <w:sz w:val="24"/>
          <w:szCs w:val="24"/>
          <w:lang w:eastAsia="uk-UA"/>
        </w:rPr>
        <w:t>.</w:t>
      </w:r>
    </w:p>
    <w:p w:rsidR="00661FF7" w:rsidRPr="00515FC3" w:rsidRDefault="00661FF7" w:rsidP="00661FF7">
      <w:pPr>
        <w:spacing w:line="240" w:lineRule="auto"/>
        <w:jc w:val="both"/>
        <w:rPr>
          <w:rFonts w:ascii="Times New Roman" w:eastAsia="SimSun" w:hAnsi="Times New Roman"/>
          <w:snapToGrid w:val="0"/>
          <w:sz w:val="24"/>
          <w:szCs w:val="24"/>
          <w:lang w:val="uk-UA" w:eastAsia="uk-UA"/>
        </w:rPr>
      </w:pPr>
      <w:r w:rsidRPr="00515FC3">
        <w:rPr>
          <w:rFonts w:ascii="Times New Roman" w:eastAsia="SimSun" w:hAnsi="Times New Roman"/>
          <w:b/>
          <w:snapToGrid w:val="0"/>
          <w:sz w:val="24"/>
          <w:szCs w:val="24"/>
          <w:lang w:val="uk-UA" w:eastAsia="uk-UA"/>
        </w:rPr>
        <w:t>3.2.</w:t>
      </w:r>
      <w:r w:rsidRPr="00515FC3">
        <w:rPr>
          <w:rFonts w:ascii="Times New Roman" w:eastAsia="SimSun" w:hAnsi="Times New Roman"/>
          <w:snapToGrid w:val="0"/>
          <w:sz w:val="24"/>
          <w:szCs w:val="24"/>
          <w:lang w:val="uk-UA" w:eastAsia="uk-UA"/>
        </w:rPr>
        <w:t xml:space="preserve"> Заявка направляється Замовником  у будь-якій  йому доступній формі (телефоном, письмово, факсом, електронною поштою тощо).</w:t>
      </w:r>
    </w:p>
    <w:p w:rsidR="00661FF7" w:rsidRPr="00515FC3" w:rsidRDefault="00661FF7" w:rsidP="00661FF7">
      <w:pPr>
        <w:spacing w:line="240" w:lineRule="auto"/>
        <w:jc w:val="both"/>
        <w:rPr>
          <w:rFonts w:ascii="Times New Roman" w:eastAsia="SimSun" w:hAnsi="Times New Roman"/>
          <w:snapToGrid w:val="0"/>
          <w:sz w:val="24"/>
          <w:szCs w:val="24"/>
          <w:lang w:val="uk-UA" w:eastAsia="uk-UA"/>
        </w:rPr>
      </w:pPr>
      <w:r w:rsidRPr="00515FC3">
        <w:rPr>
          <w:rFonts w:ascii="Times New Roman" w:eastAsia="SimSun" w:hAnsi="Times New Roman"/>
          <w:b/>
          <w:snapToGrid w:val="0"/>
          <w:sz w:val="24"/>
          <w:szCs w:val="24"/>
          <w:lang w:val="uk-UA" w:eastAsia="uk-UA"/>
        </w:rPr>
        <w:t>3.3.</w:t>
      </w:r>
      <w:r w:rsidRPr="00515FC3">
        <w:rPr>
          <w:rFonts w:ascii="Times New Roman" w:eastAsia="SimSun" w:hAnsi="Times New Roman"/>
          <w:snapToGrid w:val="0"/>
          <w:sz w:val="24"/>
          <w:szCs w:val="24"/>
          <w:lang w:val="uk-UA" w:eastAsia="uk-UA"/>
        </w:rPr>
        <w:t xml:space="preserve"> Упаковка товару повинна бути не пошкоджена. </w:t>
      </w:r>
    </w:p>
    <w:p w:rsidR="00661FF7" w:rsidRPr="00515FC3" w:rsidRDefault="00661FF7" w:rsidP="00661FF7">
      <w:pPr>
        <w:spacing w:line="240" w:lineRule="auto"/>
        <w:jc w:val="both"/>
        <w:rPr>
          <w:rFonts w:ascii="Times New Roman" w:eastAsia="SimSun" w:hAnsi="Times New Roman"/>
          <w:snapToGrid w:val="0"/>
          <w:sz w:val="24"/>
          <w:szCs w:val="24"/>
          <w:lang w:val="uk-UA" w:eastAsia="uk-UA"/>
        </w:rPr>
      </w:pPr>
      <w:r w:rsidRPr="00515FC3">
        <w:rPr>
          <w:rFonts w:ascii="Times New Roman" w:eastAsia="SimSun" w:hAnsi="Times New Roman"/>
          <w:b/>
          <w:snapToGrid w:val="0"/>
          <w:sz w:val="24"/>
          <w:szCs w:val="24"/>
          <w:lang w:val="uk-UA" w:eastAsia="uk-UA"/>
        </w:rPr>
        <w:lastRenderedPageBreak/>
        <w:t>3.4.</w:t>
      </w:r>
      <w:r w:rsidRPr="00515FC3">
        <w:rPr>
          <w:rFonts w:ascii="Times New Roman" w:eastAsia="SimSun" w:hAnsi="Times New Roman"/>
          <w:snapToGrid w:val="0"/>
          <w:sz w:val="24"/>
          <w:szCs w:val="24"/>
          <w:lang w:val="uk-UA" w:eastAsia="uk-UA"/>
        </w:rPr>
        <w:t xml:space="preserve"> Разом з кожною партією товару повинна надаватися супровідна первинна документація (накладна, декларація виробника або інший документ, що підтверджує його походження та  якість). Такий документ повинен бути діючим з урахуванням терміну реалізації товару </w:t>
      </w:r>
      <w:r w:rsidRPr="00515FC3">
        <w:rPr>
          <w:rFonts w:ascii="Times New Roman" w:eastAsia="SimSun" w:hAnsi="Times New Roman"/>
          <w:b/>
          <w:snapToGrid w:val="0"/>
          <w:sz w:val="24"/>
          <w:szCs w:val="24"/>
          <w:lang w:val="uk-UA" w:eastAsia="uk-UA"/>
        </w:rPr>
        <w:t>(Учасники процедури закупівлі повинні надати в складі тендерних пропозицій довідку в довільній формі про гарантію подання якісного посвідчення при поставці товару)</w:t>
      </w:r>
      <w:r w:rsidRPr="00515FC3">
        <w:rPr>
          <w:rFonts w:ascii="Times New Roman" w:eastAsia="SimSun" w:hAnsi="Times New Roman"/>
          <w:snapToGrid w:val="0"/>
          <w:sz w:val="24"/>
          <w:szCs w:val="24"/>
          <w:lang w:val="uk-UA" w:eastAsia="uk-UA"/>
        </w:rPr>
        <w:t>.</w:t>
      </w:r>
    </w:p>
    <w:p w:rsidR="00661FF7" w:rsidRPr="00515FC3" w:rsidRDefault="00661FF7" w:rsidP="00661FF7">
      <w:pPr>
        <w:jc w:val="both"/>
        <w:rPr>
          <w:rFonts w:ascii="Times New Roman" w:eastAsia="SimSun" w:hAnsi="Times New Roman"/>
          <w:snapToGrid w:val="0"/>
          <w:sz w:val="24"/>
          <w:szCs w:val="24"/>
          <w:lang w:val="uk-UA" w:eastAsia="uk-UA"/>
        </w:rPr>
      </w:pPr>
      <w:r w:rsidRPr="00515FC3">
        <w:rPr>
          <w:rFonts w:ascii="Times New Roman" w:eastAsia="SimSun" w:hAnsi="Times New Roman"/>
          <w:b/>
          <w:snapToGrid w:val="0"/>
          <w:sz w:val="24"/>
          <w:szCs w:val="24"/>
          <w:lang w:val="uk-UA" w:eastAsia="uk-UA"/>
        </w:rPr>
        <w:t>3.5.</w:t>
      </w:r>
      <w:r w:rsidRPr="00515FC3">
        <w:rPr>
          <w:rFonts w:ascii="Times New Roman" w:eastAsia="SimSun" w:hAnsi="Times New Roman"/>
          <w:snapToGrid w:val="0"/>
          <w:sz w:val="24"/>
          <w:szCs w:val="24"/>
          <w:lang w:val="uk-UA" w:eastAsia="uk-UA"/>
        </w:rPr>
        <w:t xml:space="preserve"> Завантаження,  вивантаження та транспортування товару здійснюється  представниками Учасника. Водій та особи, які супроводжують продукти в дорозі і виконують навантажувально-розвантажувальні роботи повинні мати </w:t>
      </w:r>
      <w:r w:rsidRPr="00515FC3">
        <w:rPr>
          <w:rFonts w:ascii="Times New Roman" w:eastAsia="SimSun" w:hAnsi="Times New Roman"/>
          <w:b/>
          <w:i/>
          <w:snapToGrid w:val="0"/>
          <w:sz w:val="24"/>
          <w:szCs w:val="24"/>
          <w:lang w:val="uk-UA" w:eastAsia="uk-UA"/>
        </w:rPr>
        <w:t xml:space="preserve">особисту санітарну книжку з результатами проходження обов'язкових медичних оглядів </w:t>
      </w:r>
      <w:r w:rsidRPr="00515FC3">
        <w:rPr>
          <w:rFonts w:ascii="Times New Roman" w:eastAsia="SimSun" w:hAnsi="Times New Roman" w:cs="Times New Roman"/>
          <w:b/>
          <w:snapToGrid w:val="0"/>
          <w:color w:val="auto"/>
          <w:sz w:val="24"/>
          <w:szCs w:val="24"/>
          <w:u w:val="single"/>
          <w:lang w:val="uk-UA" w:eastAsia="uk-UA"/>
        </w:rPr>
        <w:t>(Учасник надає у складі тендерної пропозиції)</w:t>
      </w:r>
      <w:r w:rsidRPr="00515FC3">
        <w:rPr>
          <w:rFonts w:ascii="Times New Roman" w:eastAsia="SimSun" w:hAnsi="Times New Roman" w:cs="Times New Roman"/>
          <w:snapToGrid w:val="0"/>
          <w:color w:val="auto"/>
          <w:sz w:val="24"/>
          <w:szCs w:val="24"/>
          <w:lang w:val="uk-UA" w:eastAsia="uk-UA"/>
        </w:rPr>
        <w:t>,</w:t>
      </w:r>
      <w:r w:rsidRPr="00515FC3">
        <w:rPr>
          <w:rFonts w:ascii="Times New Roman" w:eastAsia="SimSun" w:hAnsi="Times New Roman"/>
          <w:snapToGrid w:val="0"/>
          <w:sz w:val="24"/>
          <w:szCs w:val="24"/>
          <w:lang w:val="uk-UA" w:eastAsia="uk-UA"/>
        </w:rPr>
        <w:t xml:space="preserve"> крім того особи,  які супроводжують продукти в дорозі і виконують навантажувально-розвантажувальні роботи повинні бути забезпечені </w:t>
      </w:r>
      <w:r w:rsidRPr="00515FC3">
        <w:rPr>
          <w:rFonts w:ascii="Times New Roman" w:eastAsia="SimSun" w:hAnsi="Times New Roman"/>
          <w:b/>
          <w:i/>
          <w:snapToGrid w:val="0"/>
          <w:sz w:val="24"/>
          <w:szCs w:val="24"/>
          <w:lang w:val="uk-UA" w:eastAsia="uk-UA"/>
        </w:rPr>
        <w:t>санітарним одягом (халат і рукавиці)</w:t>
      </w:r>
      <w:r w:rsidRPr="00515FC3">
        <w:rPr>
          <w:rFonts w:ascii="Times New Roman" w:eastAsia="SimSun" w:hAnsi="Times New Roman"/>
          <w:snapToGrid w:val="0"/>
          <w:sz w:val="24"/>
          <w:szCs w:val="24"/>
          <w:lang w:val="uk-UA" w:eastAsia="uk-UA"/>
        </w:rPr>
        <w:t>.</w:t>
      </w:r>
    </w:p>
    <w:p w:rsidR="00661FF7" w:rsidRPr="00515FC3" w:rsidRDefault="00661FF7" w:rsidP="00661FF7">
      <w:pPr>
        <w:spacing w:line="240" w:lineRule="auto"/>
        <w:jc w:val="both"/>
        <w:rPr>
          <w:rFonts w:ascii="Times New Roman" w:eastAsia="SimSun" w:hAnsi="Times New Roman"/>
          <w:snapToGrid w:val="0"/>
          <w:sz w:val="24"/>
          <w:szCs w:val="24"/>
          <w:lang w:val="uk-UA" w:eastAsia="uk-UA"/>
        </w:rPr>
      </w:pPr>
      <w:r w:rsidRPr="00515FC3">
        <w:rPr>
          <w:rFonts w:ascii="Times New Roman" w:eastAsia="SimSun" w:hAnsi="Times New Roman"/>
          <w:b/>
          <w:snapToGrid w:val="0"/>
          <w:sz w:val="24"/>
          <w:szCs w:val="24"/>
          <w:lang w:val="uk-UA" w:eastAsia="uk-UA"/>
        </w:rPr>
        <w:t>3.6.</w:t>
      </w:r>
      <w:r w:rsidRPr="00515FC3">
        <w:rPr>
          <w:rFonts w:ascii="Times New Roman" w:eastAsia="SimSun" w:hAnsi="Times New Roman"/>
          <w:snapToGrid w:val="0"/>
          <w:sz w:val="24"/>
          <w:szCs w:val="24"/>
          <w:lang w:val="uk-UA" w:eastAsia="uk-UA"/>
        </w:rPr>
        <w:t xml:space="preserve"> Товар повинен бути в упаковці, яка відповідає характеру товару і захищає його від пошкоджень під час поставки. На кожній одиниці фасування повинна бути наступна інформація: назва харчового продукту, назва та адреса підприємства виробника, вага нетто, склад, дата виготовлення, термін придатності та умови зберігання, дані про харчову та енергетичну цінність.</w:t>
      </w:r>
    </w:p>
    <w:p w:rsidR="00661FF7" w:rsidRPr="00515FC3" w:rsidRDefault="00661FF7" w:rsidP="00661FF7">
      <w:pPr>
        <w:spacing w:line="240" w:lineRule="auto"/>
        <w:jc w:val="both"/>
        <w:rPr>
          <w:rFonts w:ascii="Times New Roman" w:eastAsia="SimSun" w:hAnsi="Times New Roman"/>
          <w:snapToGrid w:val="0"/>
          <w:sz w:val="24"/>
          <w:szCs w:val="24"/>
          <w:lang w:val="uk-UA" w:eastAsia="uk-UA"/>
        </w:rPr>
      </w:pPr>
      <w:r w:rsidRPr="00515FC3">
        <w:rPr>
          <w:rFonts w:ascii="Times New Roman" w:eastAsia="SimSun" w:hAnsi="Times New Roman"/>
          <w:b/>
          <w:snapToGrid w:val="0"/>
          <w:sz w:val="24"/>
          <w:szCs w:val="24"/>
          <w:lang w:val="uk-UA" w:eastAsia="uk-UA"/>
        </w:rPr>
        <w:t>3.7.</w:t>
      </w:r>
      <w:r w:rsidRPr="00515FC3">
        <w:rPr>
          <w:rFonts w:ascii="Times New Roman" w:eastAsia="SimSun" w:hAnsi="Times New Roman"/>
          <w:snapToGrid w:val="0"/>
          <w:sz w:val="24"/>
          <w:szCs w:val="24"/>
          <w:lang w:val="uk-UA" w:eastAsia="uk-UA"/>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дня.</w:t>
      </w:r>
    </w:p>
    <w:p w:rsidR="00661FF7" w:rsidRPr="00515FC3" w:rsidRDefault="00661FF7" w:rsidP="00661FF7">
      <w:pPr>
        <w:suppressAutoHyphens w:val="0"/>
        <w:spacing w:line="240" w:lineRule="auto"/>
        <w:jc w:val="both"/>
        <w:rPr>
          <w:rFonts w:ascii="Times New Roman" w:eastAsia="SimSun" w:hAnsi="Times New Roman"/>
          <w:snapToGrid w:val="0"/>
          <w:sz w:val="24"/>
          <w:szCs w:val="24"/>
          <w:lang w:val="uk-UA" w:eastAsia="uk-UA"/>
        </w:rPr>
      </w:pPr>
      <w:r w:rsidRPr="00515FC3">
        <w:rPr>
          <w:rFonts w:ascii="Times New Roman" w:eastAsia="SimSun" w:hAnsi="Times New Roman"/>
          <w:b/>
          <w:snapToGrid w:val="0"/>
          <w:sz w:val="24"/>
          <w:szCs w:val="24"/>
          <w:lang w:val="uk-UA" w:eastAsia="uk-UA"/>
        </w:rPr>
        <w:t>3.8.</w:t>
      </w:r>
      <w:r w:rsidRPr="00515FC3">
        <w:rPr>
          <w:rFonts w:ascii="Times New Roman" w:eastAsia="SimSun" w:hAnsi="Times New Roman"/>
          <w:snapToGrid w:val="0"/>
          <w:sz w:val="24"/>
          <w:szCs w:val="24"/>
          <w:lang w:val="uk-UA" w:eastAsia="uk-UA"/>
        </w:rPr>
        <w:t xml:space="preserve"> Автомобіль, який буде здійснювати поставку даного продукту харчування має бути обладнаний холодильним устаткуванням. </w:t>
      </w:r>
      <w:r w:rsidRPr="00515FC3">
        <w:rPr>
          <w:rFonts w:ascii="Times New Roman" w:eastAsia="SimSun" w:hAnsi="Times New Roman"/>
          <w:b/>
          <w:snapToGrid w:val="0"/>
          <w:sz w:val="24"/>
          <w:szCs w:val="24"/>
          <w:lang w:val="uk-UA" w:eastAsia="uk-UA"/>
        </w:rPr>
        <w:t xml:space="preserve">Постачальник повинен надати завірені копії санітарних документів на транспорт, </w:t>
      </w:r>
      <w:r w:rsidRPr="00515FC3">
        <w:rPr>
          <w:rFonts w:ascii="Times New Roman" w:eastAsia="SimSun" w:hAnsi="Times New Roman"/>
          <w:snapToGrid w:val="0"/>
          <w:sz w:val="24"/>
          <w:szCs w:val="24"/>
          <w:lang w:val="uk-UA" w:eastAsia="uk-UA"/>
        </w:rPr>
        <w:t xml:space="preserve">а також </w:t>
      </w:r>
      <w:r w:rsidRPr="00515FC3">
        <w:rPr>
          <w:rFonts w:ascii="Times New Roman" w:eastAsia="SimSun" w:hAnsi="Times New Roman"/>
          <w:b/>
          <w:snapToGrid w:val="0"/>
          <w:sz w:val="24"/>
          <w:szCs w:val="24"/>
          <w:lang w:val="uk-UA" w:eastAsia="uk-UA"/>
        </w:rPr>
        <w:t>надати копію свідоцтва про реєстрацію транспортного засобу</w:t>
      </w:r>
      <w:r w:rsidRPr="00515FC3">
        <w:rPr>
          <w:rFonts w:ascii="Times New Roman" w:eastAsia="SimSun" w:hAnsi="Times New Roman"/>
          <w:snapToGrid w:val="0"/>
          <w:sz w:val="24"/>
          <w:szCs w:val="24"/>
          <w:lang w:val="uk-UA" w:eastAsia="uk-UA"/>
        </w:rPr>
        <w:t xml:space="preserve">, де зазначена інформація, що транспорт, яким буде проводитись доставка даної продукції, обладнаний холодильним устаткуванням, яке підтримує у вантажному відсіку заданий температурний режим.  </w:t>
      </w:r>
    </w:p>
    <w:p w:rsidR="00661FF7" w:rsidRPr="00515FC3" w:rsidRDefault="00661FF7" w:rsidP="00661FF7">
      <w:pPr>
        <w:suppressAutoHyphens w:val="0"/>
        <w:spacing w:line="240" w:lineRule="auto"/>
        <w:jc w:val="both"/>
        <w:rPr>
          <w:rFonts w:ascii="Times New Roman" w:eastAsia="SimSun" w:hAnsi="Times New Roman"/>
          <w:b/>
          <w:snapToGrid w:val="0"/>
          <w:sz w:val="24"/>
          <w:szCs w:val="24"/>
          <w:lang w:val="uk-UA" w:eastAsia="uk-UA"/>
        </w:rPr>
      </w:pPr>
      <w:r w:rsidRPr="00515FC3">
        <w:rPr>
          <w:rFonts w:ascii="Times New Roman" w:eastAsia="SimSun" w:hAnsi="Times New Roman"/>
          <w:b/>
          <w:snapToGrid w:val="0"/>
          <w:sz w:val="24"/>
          <w:szCs w:val="24"/>
          <w:lang w:val="uk-UA" w:eastAsia="uk-UA"/>
        </w:rPr>
        <w:t>3.9.</w:t>
      </w:r>
      <w:r w:rsidRPr="00515FC3">
        <w:rPr>
          <w:rFonts w:ascii="Times New Roman" w:eastAsia="SimSun" w:hAnsi="Times New Roman"/>
          <w:snapToGrid w:val="0"/>
          <w:sz w:val="24"/>
          <w:szCs w:val="24"/>
          <w:lang w:val="uk-UA" w:eastAsia="uk-UA"/>
        </w:rPr>
        <w:t xml:space="preserve"> Термін постачання:  </w:t>
      </w:r>
      <w:r w:rsidRPr="00515FC3">
        <w:rPr>
          <w:rFonts w:ascii="Times New Roman" w:eastAsia="SimSun" w:hAnsi="Times New Roman"/>
          <w:b/>
          <w:snapToGrid w:val="0"/>
          <w:sz w:val="24"/>
          <w:szCs w:val="24"/>
          <w:lang w:val="uk-UA" w:eastAsia="uk-UA"/>
        </w:rPr>
        <w:t>з дати підписання по 31.12.2023 р.</w:t>
      </w:r>
    </w:p>
    <w:p w:rsidR="00661FF7" w:rsidRPr="00515FC3" w:rsidRDefault="00661FF7" w:rsidP="00661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sz w:val="16"/>
          <w:szCs w:val="16"/>
          <w:lang w:val="uk-UA"/>
        </w:rPr>
      </w:pPr>
    </w:p>
    <w:p w:rsidR="00306982" w:rsidRPr="00661FF7" w:rsidRDefault="00661FF7" w:rsidP="0082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515FC3">
        <w:rPr>
          <w:rFonts w:ascii="Times New Roman" w:hAnsi="Times New Roman" w:cs="Times New Roman"/>
          <w:b/>
          <w:sz w:val="24"/>
          <w:szCs w:val="24"/>
          <w:lang w:val="uk-UA"/>
        </w:rPr>
        <w:t xml:space="preserve">Примітка: </w:t>
      </w:r>
      <w:r w:rsidRPr="00515FC3">
        <w:rPr>
          <w:rFonts w:ascii="Times New Roman" w:hAnsi="Times New Roman" w:cs="Times New Roman"/>
          <w:i/>
          <w:sz w:val="24"/>
          <w:szCs w:val="24"/>
          <w:lang w:val="uk-UA"/>
        </w:rPr>
        <w:t>У разі посилання Замовником в тендерній документації на конкретну торгівельну марку чи фірму, патент, конструкцію або тип предмета закупівлі, джерело його походження або виробника, потрібно читати вираз «або еквівалент».</w:t>
      </w:r>
    </w:p>
    <w:sectPr w:rsidR="00306982" w:rsidRPr="00661FF7" w:rsidSect="00D94D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A68"/>
    <w:multiLevelType w:val="hybridMultilevel"/>
    <w:tmpl w:val="818EBD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D105D0"/>
    <w:multiLevelType w:val="hybridMultilevel"/>
    <w:tmpl w:val="A0E02D82"/>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
    <w:nsid w:val="06C858F9"/>
    <w:multiLevelType w:val="hybridMultilevel"/>
    <w:tmpl w:val="1828F9B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79F270D"/>
    <w:multiLevelType w:val="hybridMultilevel"/>
    <w:tmpl w:val="A3EAB450"/>
    <w:lvl w:ilvl="0" w:tplc="D422BEC6">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
    <w:nsid w:val="2DFE2F33"/>
    <w:multiLevelType w:val="multilevel"/>
    <w:tmpl w:val="E1506214"/>
    <w:lvl w:ilvl="0">
      <w:start w:val="2"/>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nsid w:val="35663E56"/>
    <w:multiLevelType w:val="hybridMultilevel"/>
    <w:tmpl w:val="CBA639D0"/>
    <w:lvl w:ilvl="0" w:tplc="6716348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47CE6726"/>
    <w:multiLevelType w:val="multilevel"/>
    <w:tmpl w:val="6AF0F5A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587" w:hanging="1020"/>
      </w:pPr>
      <w:rPr>
        <w:rFonts w:hint="default"/>
      </w:rPr>
    </w:lvl>
    <w:lvl w:ilvl="2">
      <w:start w:val="1"/>
      <w:numFmt w:val="decimal"/>
      <w:isLgl/>
      <w:lvlText w:val="%1.%2.%3."/>
      <w:lvlJc w:val="left"/>
      <w:pPr>
        <w:ind w:left="1794" w:hanging="1020"/>
      </w:pPr>
      <w:rPr>
        <w:rFonts w:hint="default"/>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5D887D6E"/>
    <w:multiLevelType w:val="hybridMultilevel"/>
    <w:tmpl w:val="8A22BACA"/>
    <w:lvl w:ilvl="0" w:tplc="5F20C6B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
    <w:nsid w:val="62F06F83"/>
    <w:multiLevelType w:val="hybridMultilevel"/>
    <w:tmpl w:val="654EE9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6272423"/>
    <w:multiLevelType w:val="hybridMultilevel"/>
    <w:tmpl w:val="30FA617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EF50BC5"/>
    <w:multiLevelType w:val="hybridMultilevel"/>
    <w:tmpl w:val="6E7291E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53710EF"/>
    <w:multiLevelType w:val="hybridMultilevel"/>
    <w:tmpl w:val="89248948"/>
    <w:lvl w:ilvl="0" w:tplc="5F20C6B4">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9712801"/>
    <w:multiLevelType w:val="hybridMultilevel"/>
    <w:tmpl w:val="B67E7BFA"/>
    <w:lvl w:ilvl="0" w:tplc="BB7C396E">
      <w:start w:val="1"/>
      <w:numFmt w:val="decimal"/>
      <w:lvlText w:val="%1."/>
      <w:lvlJc w:val="left"/>
      <w:pPr>
        <w:ind w:left="720" w:hanging="360"/>
      </w:pPr>
      <w:rPr>
        <w:rFonts w:ascii="Times New Roman" w:eastAsia="Times New Roman" w:hAnsi="Times New Roman" w:cs="Times New Roman" w:hint="default"/>
        <w:b w:val="0"/>
        <w:i w:val="0"/>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79865027"/>
    <w:multiLevelType w:val="hybridMultilevel"/>
    <w:tmpl w:val="57BA103E"/>
    <w:lvl w:ilvl="0" w:tplc="5F20C6B4">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6E2183"/>
    <w:multiLevelType w:val="hybridMultilevel"/>
    <w:tmpl w:val="C14AEB6C"/>
    <w:lvl w:ilvl="0" w:tplc="5F20C6B4">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5"/>
  </w:num>
  <w:num w:numId="8">
    <w:abstractNumId w:val="10"/>
  </w:num>
  <w:num w:numId="9">
    <w:abstractNumId w:val="0"/>
  </w:num>
  <w:num w:numId="10">
    <w:abstractNumId w:val="14"/>
  </w:num>
  <w:num w:numId="11">
    <w:abstractNumId w:val="2"/>
  </w:num>
  <w:num w:numId="12">
    <w:abstractNumId w:val="9"/>
  </w:num>
  <w:num w:numId="13">
    <w:abstractNumId w:val="1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4CCC"/>
    <w:rsid w:val="00002CF9"/>
    <w:rsid w:val="000167BC"/>
    <w:rsid w:val="00020A26"/>
    <w:rsid w:val="00032F78"/>
    <w:rsid w:val="0003767A"/>
    <w:rsid w:val="000405D0"/>
    <w:rsid w:val="000510BA"/>
    <w:rsid w:val="00055597"/>
    <w:rsid w:val="00061271"/>
    <w:rsid w:val="000B3B8C"/>
    <w:rsid w:val="000D217A"/>
    <w:rsid w:val="000F1C1C"/>
    <w:rsid w:val="00135F47"/>
    <w:rsid w:val="0016468F"/>
    <w:rsid w:val="00174F97"/>
    <w:rsid w:val="0018638C"/>
    <w:rsid w:val="001C08E1"/>
    <w:rsid w:val="001C29BF"/>
    <w:rsid w:val="001D4393"/>
    <w:rsid w:val="001E0E4C"/>
    <w:rsid w:val="00215BD8"/>
    <w:rsid w:val="002264ED"/>
    <w:rsid w:val="00250C14"/>
    <w:rsid w:val="00272074"/>
    <w:rsid w:val="0027594B"/>
    <w:rsid w:val="002816A9"/>
    <w:rsid w:val="00290624"/>
    <w:rsid w:val="0029631B"/>
    <w:rsid w:val="002A1BCC"/>
    <w:rsid w:val="00303EE2"/>
    <w:rsid w:val="00306982"/>
    <w:rsid w:val="003342A7"/>
    <w:rsid w:val="00335E64"/>
    <w:rsid w:val="003573A3"/>
    <w:rsid w:val="003D18BB"/>
    <w:rsid w:val="003D5DF8"/>
    <w:rsid w:val="0040352B"/>
    <w:rsid w:val="004047B3"/>
    <w:rsid w:val="0040737E"/>
    <w:rsid w:val="004463B9"/>
    <w:rsid w:val="00450CF9"/>
    <w:rsid w:val="00481933"/>
    <w:rsid w:val="0049493D"/>
    <w:rsid w:val="004B5496"/>
    <w:rsid w:val="004F4619"/>
    <w:rsid w:val="00510EFF"/>
    <w:rsid w:val="00515FC3"/>
    <w:rsid w:val="00526522"/>
    <w:rsid w:val="0053134F"/>
    <w:rsid w:val="005558C4"/>
    <w:rsid w:val="005632EC"/>
    <w:rsid w:val="005719F4"/>
    <w:rsid w:val="00571F41"/>
    <w:rsid w:val="00577B9E"/>
    <w:rsid w:val="00586CDA"/>
    <w:rsid w:val="005936E9"/>
    <w:rsid w:val="005C5104"/>
    <w:rsid w:val="005E7C7B"/>
    <w:rsid w:val="005F07FD"/>
    <w:rsid w:val="006071AA"/>
    <w:rsid w:val="00625E54"/>
    <w:rsid w:val="006274FB"/>
    <w:rsid w:val="00632DC6"/>
    <w:rsid w:val="00634DC9"/>
    <w:rsid w:val="006451BF"/>
    <w:rsid w:val="00645C95"/>
    <w:rsid w:val="00661FF7"/>
    <w:rsid w:val="006625AE"/>
    <w:rsid w:val="00664763"/>
    <w:rsid w:val="006727A2"/>
    <w:rsid w:val="00686CDD"/>
    <w:rsid w:val="00687AAF"/>
    <w:rsid w:val="006C797D"/>
    <w:rsid w:val="006F4512"/>
    <w:rsid w:val="007159F5"/>
    <w:rsid w:val="0071675F"/>
    <w:rsid w:val="00773D8F"/>
    <w:rsid w:val="007824EA"/>
    <w:rsid w:val="007F4F47"/>
    <w:rsid w:val="008248A1"/>
    <w:rsid w:val="0084369D"/>
    <w:rsid w:val="0085043C"/>
    <w:rsid w:val="0085083C"/>
    <w:rsid w:val="00853C76"/>
    <w:rsid w:val="00863A64"/>
    <w:rsid w:val="008A3A08"/>
    <w:rsid w:val="008E07DA"/>
    <w:rsid w:val="008E2DA3"/>
    <w:rsid w:val="008E3CAA"/>
    <w:rsid w:val="008E3DAF"/>
    <w:rsid w:val="00930515"/>
    <w:rsid w:val="009762DB"/>
    <w:rsid w:val="009A2389"/>
    <w:rsid w:val="009A27B5"/>
    <w:rsid w:val="009C5202"/>
    <w:rsid w:val="009E09FC"/>
    <w:rsid w:val="009E3436"/>
    <w:rsid w:val="009E3D5F"/>
    <w:rsid w:val="009E4CCC"/>
    <w:rsid w:val="00A03346"/>
    <w:rsid w:val="00A070D1"/>
    <w:rsid w:val="00A11C63"/>
    <w:rsid w:val="00A250B6"/>
    <w:rsid w:val="00A325B8"/>
    <w:rsid w:val="00A6300B"/>
    <w:rsid w:val="00A66A45"/>
    <w:rsid w:val="00A84EE5"/>
    <w:rsid w:val="00A97965"/>
    <w:rsid w:val="00AD5041"/>
    <w:rsid w:val="00B154D3"/>
    <w:rsid w:val="00B37254"/>
    <w:rsid w:val="00B42A95"/>
    <w:rsid w:val="00B42E52"/>
    <w:rsid w:val="00B52C51"/>
    <w:rsid w:val="00B60858"/>
    <w:rsid w:val="00B75F5B"/>
    <w:rsid w:val="00B83E2C"/>
    <w:rsid w:val="00BC567E"/>
    <w:rsid w:val="00BF0D6B"/>
    <w:rsid w:val="00BF1B69"/>
    <w:rsid w:val="00C0686A"/>
    <w:rsid w:val="00C22229"/>
    <w:rsid w:val="00C22370"/>
    <w:rsid w:val="00C6723E"/>
    <w:rsid w:val="00C831F6"/>
    <w:rsid w:val="00CA0EF7"/>
    <w:rsid w:val="00CB5484"/>
    <w:rsid w:val="00CE3C79"/>
    <w:rsid w:val="00CF24C5"/>
    <w:rsid w:val="00CF4452"/>
    <w:rsid w:val="00D23D42"/>
    <w:rsid w:val="00D656CE"/>
    <w:rsid w:val="00D65AB7"/>
    <w:rsid w:val="00D66514"/>
    <w:rsid w:val="00D8790A"/>
    <w:rsid w:val="00D93966"/>
    <w:rsid w:val="00D94D6E"/>
    <w:rsid w:val="00DB397F"/>
    <w:rsid w:val="00E22584"/>
    <w:rsid w:val="00E53EDA"/>
    <w:rsid w:val="00E676BB"/>
    <w:rsid w:val="00E83E30"/>
    <w:rsid w:val="00E86C5A"/>
    <w:rsid w:val="00EB2902"/>
    <w:rsid w:val="00EB321C"/>
    <w:rsid w:val="00ED4977"/>
    <w:rsid w:val="00EE4481"/>
    <w:rsid w:val="00F71345"/>
    <w:rsid w:val="00F8545B"/>
    <w:rsid w:val="00FB1A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5A"/>
    <w:pPr>
      <w:suppressAutoHyphens/>
      <w:spacing w:after="0"/>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p1,List Paragraph.List 1.0,List Paragraph.List 1.01,List Paragraph.List 1.02,Colorful List - Accent 11,Elenco Normale,FooterText,lp11,Steps,List Paragraph Char Char,SGLText List Paragraph,Normal Sentence,b1"/>
    <w:basedOn w:val="a"/>
    <w:link w:val="a4"/>
    <w:uiPriority w:val="34"/>
    <w:qFormat/>
    <w:rsid w:val="00664763"/>
    <w:pPr>
      <w:ind w:left="720"/>
      <w:contextualSpacing/>
    </w:pPr>
  </w:style>
  <w:style w:type="paragraph" w:customStyle="1" w:styleId="text-justify">
    <w:name w:val="text-justify"/>
    <w:basedOn w:val="a"/>
    <w:rsid w:val="00335E64"/>
    <w:pPr>
      <w:suppressAutoHyphens w:val="0"/>
      <w:spacing w:before="100" w:beforeAutospacing="1" w:after="100" w:afterAutospacing="1" w:line="240" w:lineRule="auto"/>
    </w:pPr>
    <w:rPr>
      <w:rFonts w:ascii="Times New Roman" w:hAnsi="Times New Roman" w:cs="Times New Roman"/>
      <w:color w:val="auto"/>
      <w:sz w:val="24"/>
      <w:szCs w:val="24"/>
      <w:lang w:eastAsia="ru-RU"/>
    </w:rPr>
  </w:style>
  <w:style w:type="paragraph" w:styleId="a5">
    <w:name w:val="Normal (Web)"/>
    <w:basedOn w:val="a"/>
    <w:uiPriority w:val="99"/>
    <w:semiHidden/>
    <w:unhideWhenUsed/>
    <w:rsid w:val="00335E64"/>
    <w:pPr>
      <w:suppressAutoHyphens w:val="0"/>
      <w:spacing w:before="100" w:beforeAutospacing="1" w:after="100" w:afterAutospacing="1" w:line="240" w:lineRule="auto"/>
    </w:pPr>
    <w:rPr>
      <w:rFonts w:ascii="Times New Roman" w:hAnsi="Times New Roman" w:cs="Times New Roman"/>
      <w:color w:val="auto"/>
      <w:sz w:val="24"/>
      <w:szCs w:val="24"/>
      <w:lang w:eastAsia="ru-RU"/>
    </w:rPr>
  </w:style>
  <w:style w:type="character" w:customStyle="1" w:styleId="a4">
    <w:name w:val="Абзац списка Знак"/>
    <w:aliases w:val="lp1 Знак,List Paragraph.List 1.0 Знак,List Paragraph.List 1.01 Знак,List Paragraph.List 1.02 Знак,Colorful List - Accent 11 Знак,Elenco Normale Знак,FooterText Знак,lp11 Знак,Steps Знак,List Paragraph Char Char Знак,b1 Знак"/>
    <w:link w:val="a3"/>
    <w:uiPriority w:val="34"/>
    <w:locked/>
    <w:rsid w:val="00215BD8"/>
    <w:rPr>
      <w:rFonts w:ascii="Arial" w:eastAsia="Times New Roman" w:hAnsi="Arial" w:cs="Arial"/>
      <w:color w:val="000000"/>
      <w:lang w:eastAsia="ar-SA"/>
    </w:rPr>
  </w:style>
  <w:style w:type="table" w:styleId="a6">
    <w:name w:val="Table Grid"/>
    <w:basedOn w:val="a1"/>
    <w:uiPriority w:val="59"/>
    <w:rsid w:val="00D94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5A"/>
    <w:pPr>
      <w:suppressAutoHyphens/>
      <w:spacing w:after="0"/>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p1,List Paragraph.List 1.0,List Paragraph.List 1.01,List Paragraph.List 1.02,Colorful List - Accent 11,Elenco Normale,FooterText,lp11,Steps,List Paragraph Char Char,SGLText List Paragraph,Normal Sentence,b1"/>
    <w:basedOn w:val="a"/>
    <w:link w:val="a4"/>
    <w:uiPriority w:val="34"/>
    <w:qFormat/>
    <w:rsid w:val="00664763"/>
    <w:pPr>
      <w:ind w:left="720"/>
      <w:contextualSpacing/>
    </w:pPr>
  </w:style>
  <w:style w:type="paragraph" w:customStyle="1" w:styleId="text-justify">
    <w:name w:val="text-justify"/>
    <w:basedOn w:val="a"/>
    <w:rsid w:val="00335E64"/>
    <w:pPr>
      <w:suppressAutoHyphens w:val="0"/>
      <w:spacing w:before="100" w:beforeAutospacing="1" w:after="100" w:afterAutospacing="1" w:line="240" w:lineRule="auto"/>
    </w:pPr>
    <w:rPr>
      <w:rFonts w:ascii="Times New Roman" w:hAnsi="Times New Roman" w:cs="Times New Roman"/>
      <w:color w:val="auto"/>
      <w:sz w:val="24"/>
      <w:szCs w:val="24"/>
      <w:lang w:eastAsia="ru-RU"/>
    </w:rPr>
  </w:style>
  <w:style w:type="paragraph" w:styleId="a5">
    <w:name w:val="Normal (Web)"/>
    <w:basedOn w:val="a"/>
    <w:uiPriority w:val="99"/>
    <w:semiHidden/>
    <w:unhideWhenUsed/>
    <w:rsid w:val="00335E64"/>
    <w:pPr>
      <w:suppressAutoHyphens w:val="0"/>
      <w:spacing w:before="100" w:beforeAutospacing="1" w:after="100" w:afterAutospacing="1" w:line="240" w:lineRule="auto"/>
    </w:pPr>
    <w:rPr>
      <w:rFonts w:ascii="Times New Roman" w:hAnsi="Times New Roman" w:cs="Times New Roman"/>
      <w:color w:val="auto"/>
      <w:sz w:val="24"/>
      <w:szCs w:val="24"/>
      <w:lang w:eastAsia="ru-RU"/>
    </w:rPr>
  </w:style>
  <w:style w:type="character" w:customStyle="1" w:styleId="a4">
    <w:name w:val="Абзац списка Знак"/>
    <w:aliases w:val="lp1 Знак,List Paragraph.List 1.0 Знак,List Paragraph.List 1.01 Знак,List Paragraph.List 1.02 Знак,Colorful List - Accent 11 Знак,Elenco Normale Знак,FooterText Знак,lp11 Знак,Steps Знак,List Paragraph Char Char Знак,b1 Знак"/>
    <w:link w:val="a3"/>
    <w:uiPriority w:val="34"/>
    <w:locked/>
    <w:rsid w:val="00215BD8"/>
    <w:rPr>
      <w:rFonts w:ascii="Arial" w:eastAsia="Times New Roman" w:hAnsi="Arial" w:cs="Arial"/>
      <w:color w:val="000000"/>
      <w:lang w:eastAsia="ar-SA"/>
    </w:rPr>
  </w:style>
  <w:style w:type="table" w:styleId="a6">
    <w:name w:val="Table Grid"/>
    <w:basedOn w:val="a1"/>
    <w:uiPriority w:val="59"/>
    <w:rsid w:val="00D94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379169">
      <w:bodyDiv w:val="1"/>
      <w:marLeft w:val="0"/>
      <w:marRight w:val="0"/>
      <w:marTop w:val="0"/>
      <w:marBottom w:val="0"/>
      <w:divBdr>
        <w:top w:val="none" w:sz="0" w:space="0" w:color="auto"/>
        <w:left w:val="none" w:sz="0" w:space="0" w:color="auto"/>
        <w:bottom w:val="none" w:sz="0" w:space="0" w:color="auto"/>
        <w:right w:val="none" w:sz="0" w:space="0" w:color="auto"/>
      </w:divBdr>
    </w:div>
    <w:div w:id="152374154">
      <w:bodyDiv w:val="1"/>
      <w:marLeft w:val="0"/>
      <w:marRight w:val="0"/>
      <w:marTop w:val="0"/>
      <w:marBottom w:val="0"/>
      <w:divBdr>
        <w:top w:val="none" w:sz="0" w:space="0" w:color="auto"/>
        <w:left w:val="none" w:sz="0" w:space="0" w:color="auto"/>
        <w:bottom w:val="none" w:sz="0" w:space="0" w:color="auto"/>
        <w:right w:val="none" w:sz="0" w:space="0" w:color="auto"/>
      </w:divBdr>
    </w:div>
    <w:div w:id="204803528">
      <w:bodyDiv w:val="1"/>
      <w:marLeft w:val="0"/>
      <w:marRight w:val="0"/>
      <w:marTop w:val="0"/>
      <w:marBottom w:val="0"/>
      <w:divBdr>
        <w:top w:val="none" w:sz="0" w:space="0" w:color="auto"/>
        <w:left w:val="none" w:sz="0" w:space="0" w:color="auto"/>
        <w:bottom w:val="none" w:sz="0" w:space="0" w:color="auto"/>
        <w:right w:val="none" w:sz="0" w:space="0" w:color="auto"/>
      </w:divBdr>
    </w:div>
    <w:div w:id="403188862">
      <w:bodyDiv w:val="1"/>
      <w:marLeft w:val="0"/>
      <w:marRight w:val="0"/>
      <w:marTop w:val="0"/>
      <w:marBottom w:val="0"/>
      <w:divBdr>
        <w:top w:val="none" w:sz="0" w:space="0" w:color="auto"/>
        <w:left w:val="none" w:sz="0" w:space="0" w:color="auto"/>
        <w:bottom w:val="none" w:sz="0" w:space="0" w:color="auto"/>
        <w:right w:val="none" w:sz="0" w:space="0" w:color="auto"/>
      </w:divBdr>
    </w:div>
    <w:div w:id="466432286">
      <w:bodyDiv w:val="1"/>
      <w:marLeft w:val="0"/>
      <w:marRight w:val="0"/>
      <w:marTop w:val="0"/>
      <w:marBottom w:val="0"/>
      <w:divBdr>
        <w:top w:val="none" w:sz="0" w:space="0" w:color="auto"/>
        <w:left w:val="none" w:sz="0" w:space="0" w:color="auto"/>
        <w:bottom w:val="none" w:sz="0" w:space="0" w:color="auto"/>
        <w:right w:val="none" w:sz="0" w:space="0" w:color="auto"/>
      </w:divBdr>
    </w:div>
    <w:div w:id="507401981">
      <w:bodyDiv w:val="1"/>
      <w:marLeft w:val="0"/>
      <w:marRight w:val="0"/>
      <w:marTop w:val="0"/>
      <w:marBottom w:val="0"/>
      <w:divBdr>
        <w:top w:val="none" w:sz="0" w:space="0" w:color="auto"/>
        <w:left w:val="none" w:sz="0" w:space="0" w:color="auto"/>
        <w:bottom w:val="none" w:sz="0" w:space="0" w:color="auto"/>
        <w:right w:val="none" w:sz="0" w:space="0" w:color="auto"/>
      </w:divBdr>
    </w:div>
    <w:div w:id="607544323">
      <w:bodyDiv w:val="1"/>
      <w:marLeft w:val="0"/>
      <w:marRight w:val="0"/>
      <w:marTop w:val="0"/>
      <w:marBottom w:val="0"/>
      <w:divBdr>
        <w:top w:val="none" w:sz="0" w:space="0" w:color="auto"/>
        <w:left w:val="none" w:sz="0" w:space="0" w:color="auto"/>
        <w:bottom w:val="none" w:sz="0" w:space="0" w:color="auto"/>
        <w:right w:val="none" w:sz="0" w:space="0" w:color="auto"/>
      </w:divBdr>
    </w:div>
    <w:div w:id="618024953">
      <w:bodyDiv w:val="1"/>
      <w:marLeft w:val="0"/>
      <w:marRight w:val="0"/>
      <w:marTop w:val="0"/>
      <w:marBottom w:val="0"/>
      <w:divBdr>
        <w:top w:val="none" w:sz="0" w:space="0" w:color="auto"/>
        <w:left w:val="none" w:sz="0" w:space="0" w:color="auto"/>
        <w:bottom w:val="none" w:sz="0" w:space="0" w:color="auto"/>
        <w:right w:val="none" w:sz="0" w:space="0" w:color="auto"/>
      </w:divBdr>
    </w:div>
    <w:div w:id="716126923">
      <w:bodyDiv w:val="1"/>
      <w:marLeft w:val="0"/>
      <w:marRight w:val="0"/>
      <w:marTop w:val="0"/>
      <w:marBottom w:val="0"/>
      <w:divBdr>
        <w:top w:val="none" w:sz="0" w:space="0" w:color="auto"/>
        <w:left w:val="none" w:sz="0" w:space="0" w:color="auto"/>
        <w:bottom w:val="none" w:sz="0" w:space="0" w:color="auto"/>
        <w:right w:val="none" w:sz="0" w:space="0" w:color="auto"/>
      </w:divBdr>
    </w:div>
    <w:div w:id="818958252">
      <w:bodyDiv w:val="1"/>
      <w:marLeft w:val="0"/>
      <w:marRight w:val="0"/>
      <w:marTop w:val="0"/>
      <w:marBottom w:val="0"/>
      <w:divBdr>
        <w:top w:val="none" w:sz="0" w:space="0" w:color="auto"/>
        <w:left w:val="none" w:sz="0" w:space="0" w:color="auto"/>
        <w:bottom w:val="none" w:sz="0" w:space="0" w:color="auto"/>
        <w:right w:val="none" w:sz="0" w:space="0" w:color="auto"/>
      </w:divBdr>
    </w:div>
    <w:div w:id="850409992">
      <w:bodyDiv w:val="1"/>
      <w:marLeft w:val="0"/>
      <w:marRight w:val="0"/>
      <w:marTop w:val="0"/>
      <w:marBottom w:val="0"/>
      <w:divBdr>
        <w:top w:val="none" w:sz="0" w:space="0" w:color="auto"/>
        <w:left w:val="none" w:sz="0" w:space="0" w:color="auto"/>
        <w:bottom w:val="none" w:sz="0" w:space="0" w:color="auto"/>
        <w:right w:val="none" w:sz="0" w:space="0" w:color="auto"/>
      </w:divBdr>
    </w:div>
    <w:div w:id="874394143">
      <w:bodyDiv w:val="1"/>
      <w:marLeft w:val="0"/>
      <w:marRight w:val="0"/>
      <w:marTop w:val="0"/>
      <w:marBottom w:val="0"/>
      <w:divBdr>
        <w:top w:val="none" w:sz="0" w:space="0" w:color="auto"/>
        <w:left w:val="none" w:sz="0" w:space="0" w:color="auto"/>
        <w:bottom w:val="none" w:sz="0" w:space="0" w:color="auto"/>
        <w:right w:val="none" w:sz="0" w:space="0" w:color="auto"/>
      </w:divBdr>
    </w:div>
    <w:div w:id="1001081531">
      <w:bodyDiv w:val="1"/>
      <w:marLeft w:val="0"/>
      <w:marRight w:val="0"/>
      <w:marTop w:val="0"/>
      <w:marBottom w:val="0"/>
      <w:divBdr>
        <w:top w:val="none" w:sz="0" w:space="0" w:color="auto"/>
        <w:left w:val="none" w:sz="0" w:space="0" w:color="auto"/>
        <w:bottom w:val="none" w:sz="0" w:space="0" w:color="auto"/>
        <w:right w:val="none" w:sz="0" w:space="0" w:color="auto"/>
      </w:divBdr>
    </w:div>
    <w:div w:id="1220286320">
      <w:bodyDiv w:val="1"/>
      <w:marLeft w:val="0"/>
      <w:marRight w:val="0"/>
      <w:marTop w:val="0"/>
      <w:marBottom w:val="0"/>
      <w:divBdr>
        <w:top w:val="none" w:sz="0" w:space="0" w:color="auto"/>
        <w:left w:val="none" w:sz="0" w:space="0" w:color="auto"/>
        <w:bottom w:val="none" w:sz="0" w:space="0" w:color="auto"/>
        <w:right w:val="none" w:sz="0" w:space="0" w:color="auto"/>
      </w:divBdr>
    </w:div>
    <w:div w:id="1236546277">
      <w:bodyDiv w:val="1"/>
      <w:marLeft w:val="0"/>
      <w:marRight w:val="0"/>
      <w:marTop w:val="0"/>
      <w:marBottom w:val="0"/>
      <w:divBdr>
        <w:top w:val="none" w:sz="0" w:space="0" w:color="auto"/>
        <w:left w:val="none" w:sz="0" w:space="0" w:color="auto"/>
        <w:bottom w:val="none" w:sz="0" w:space="0" w:color="auto"/>
        <w:right w:val="none" w:sz="0" w:space="0" w:color="auto"/>
      </w:divBdr>
    </w:div>
    <w:div w:id="1496410233">
      <w:bodyDiv w:val="1"/>
      <w:marLeft w:val="0"/>
      <w:marRight w:val="0"/>
      <w:marTop w:val="0"/>
      <w:marBottom w:val="0"/>
      <w:divBdr>
        <w:top w:val="none" w:sz="0" w:space="0" w:color="auto"/>
        <w:left w:val="none" w:sz="0" w:space="0" w:color="auto"/>
        <w:bottom w:val="none" w:sz="0" w:space="0" w:color="auto"/>
        <w:right w:val="none" w:sz="0" w:space="0" w:color="auto"/>
      </w:divBdr>
    </w:div>
    <w:div w:id="1592205498">
      <w:bodyDiv w:val="1"/>
      <w:marLeft w:val="0"/>
      <w:marRight w:val="0"/>
      <w:marTop w:val="0"/>
      <w:marBottom w:val="0"/>
      <w:divBdr>
        <w:top w:val="none" w:sz="0" w:space="0" w:color="auto"/>
        <w:left w:val="none" w:sz="0" w:space="0" w:color="auto"/>
        <w:bottom w:val="none" w:sz="0" w:space="0" w:color="auto"/>
        <w:right w:val="none" w:sz="0" w:space="0" w:color="auto"/>
      </w:divBdr>
    </w:div>
    <w:div w:id="1702896770">
      <w:bodyDiv w:val="1"/>
      <w:marLeft w:val="0"/>
      <w:marRight w:val="0"/>
      <w:marTop w:val="0"/>
      <w:marBottom w:val="0"/>
      <w:divBdr>
        <w:top w:val="none" w:sz="0" w:space="0" w:color="auto"/>
        <w:left w:val="none" w:sz="0" w:space="0" w:color="auto"/>
        <w:bottom w:val="none" w:sz="0" w:space="0" w:color="auto"/>
        <w:right w:val="none" w:sz="0" w:space="0" w:color="auto"/>
      </w:divBdr>
    </w:div>
    <w:div w:id="1790471321">
      <w:bodyDiv w:val="1"/>
      <w:marLeft w:val="0"/>
      <w:marRight w:val="0"/>
      <w:marTop w:val="0"/>
      <w:marBottom w:val="0"/>
      <w:divBdr>
        <w:top w:val="none" w:sz="0" w:space="0" w:color="auto"/>
        <w:left w:val="none" w:sz="0" w:space="0" w:color="auto"/>
        <w:bottom w:val="none" w:sz="0" w:space="0" w:color="auto"/>
        <w:right w:val="none" w:sz="0" w:space="0" w:color="auto"/>
      </w:divBdr>
    </w:div>
    <w:div w:id="214519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7952</Words>
  <Characters>4534</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Admin</cp:lastModifiedBy>
  <cp:revision>7</cp:revision>
  <cp:lastPrinted>2021-12-01T06:09:00Z</cp:lastPrinted>
  <dcterms:created xsi:type="dcterms:W3CDTF">2023-06-28T07:23:00Z</dcterms:created>
  <dcterms:modified xsi:type="dcterms:W3CDTF">2023-06-29T10:39:00Z</dcterms:modified>
</cp:coreProperties>
</file>