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459" w:rsidRPr="00D06365" w:rsidRDefault="000F7459" w:rsidP="000F7459">
      <w:pPr>
        <w:widowControl/>
        <w:suppressAutoHyphens w:val="0"/>
        <w:autoSpaceDE/>
        <w:ind w:left="5660" w:firstLine="700"/>
        <w:jc w:val="right"/>
        <w:rPr>
          <w:rFonts w:ascii="Times New Roman" w:hAnsi="Times New Roman" w:cs="Times New Roman"/>
          <w:sz w:val="20"/>
          <w:szCs w:val="20"/>
          <w:lang w:val="uk-UA" w:eastAsia="ru-RU"/>
        </w:rPr>
      </w:pPr>
      <w:r w:rsidRPr="00D06365">
        <w:rPr>
          <w:rFonts w:ascii="Times New Roman" w:hAnsi="Times New Roman" w:cs="Times New Roman"/>
          <w:b/>
          <w:bCs/>
          <w:color w:val="000000"/>
          <w:sz w:val="20"/>
          <w:szCs w:val="20"/>
          <w:lang w:val="uk-UA" w:eastAsia="ru-RU"/>
        </w:rPr>
        <w:t>ДОДАТОК 2</w:t>
      </w:r>
    </w:p>
    <w:p w:rsidR="000F7459" w:rsidRPr="00D06365" w:rsidRDefault="000F7459" w:rsidP="000F7459">
      <w:pPr>
        <w:widowControl/>
        <w:suppressAutoHyphens w:val="0"/>
        <w:autoSpaceDE/>
        <w:ind w:left="5660" w:firstLine="700"/>
        <w:jc w:val="right"/>
        <w:rPr>
          <w:rFonts w:ascii="Times New Roman" w:hAnsi="Times New Roman" w:cs="Times New Roman"/>
          <w:iCs/>
          <w:color w:val="000000"/>
          <w:sz w:val="20"/>
          <w:szCs w:val="20"/>
          <w:lang w:val="uk-UA" w:eastAsia="ru-RU"/>
        </w:rPr>
      </w:pPr>
      <w:r w:rsidRPr="00D06365">
        <w:rPr>
          <w:rFonts w:ascii="Times New Roman" w:hAnsi="Times New Roman" w:cs="Times New Roman"/>
          <w:iCs/>
          <w:color w:val="000000"/>
          <w:sz w:val="20"/>
          <w:szCs w:val="20"/>
          <w:lang w:val="uk-UA" w:eastAsia="ru-RU"/>
        </w:rPr>
        <w:t>до тендерної документації</w:t>
      </w:r>
    </w:p>
    <w:p w:rsidR="000F7459" w:rsidRPr="00D06365" w:rsidRDefault="000F7459" w:rsidP="000F7459">
      <w:pPr>
        <w:widowControl/>
        <w:suppressAutoHyphens w:val="0"/>
        <w:autoSpaceDE/>
        <w:ind w:left="5660" w:firstLine="700"/>
        <w:jc w:val="right"/>
        <w:rPr>
          <w:rFonts w:ascii="Times New Roman" w:hAnsi="Times New Roman" w:cs="Times New Roman"/>
          <w:iCs/>
          <w:color w:val="000000"/>
          <w:sz w:val="20"/>
          <w:szCs w:val="20"/>
          <w:lang w:val="uk-UA" w:eastAsia="ru-RU"/>
        </w:rPr>
      </w:pPr>
    </w:p>
    <w:p w:rsidR="000F7459" w:rsidRPr="00D06365" w:rsidRDefault="000F7459" w:rsidP="000F7459">
      <w:pPr>
        <w:pStyle w:val="a3"/>
        <w:spacing w:before="0" w:beforeAutospacing="0" w:after="160" w:afterAutospacing="0"/>
        <w:jc w:val="center"/>
        <w:rPr>
          <w:lang w:val="uk-UA"/>
        </w:rPr>
      </w:pPr>
      <w:r w:rsidRPr="00D06365">
        <w:rPr>
          <w:b/>
          <w:bCs/>
          <w:color w:val="000000"/>
          <w:lang w:val="uk-UA"/>
        </w:rPr>
        <w:t>Вимоги до учасників та переможця щодо підтвердження відсутності підстав для відмови в участі у відкритих торгах</w:t>
      </w:r>
    </w:p>
    <w:p w:rsidR="0004588A" w:rsidRPr="00D06365" w:rsidRDefault="0004588A" w:rsidP="0004588A">
      <w:pPr>
        <w:widowControl/>
        <w:suppressAutoHyphens w:val="0"/>
        <w:autoSpaceDE/>
        <w:spacing w:before="20" w:after="20"/>
        <w:jc w:val="both"/>
        <w:rPr>
          <w:rFonts w:ascii="Times New Roman" w:hAnsi="Times New Roman" w:cs="Times New Roman"/>
          <w:b/>
          <w:color w:val="000000" w:themeColor="text1"/>
          <w:highlight w:val="white"/>
          <w:lang w:val="uk-UA" w:eastAsia="ru-RU"/>
        </w:rPr>
      </w:pPr>
      <w:r w:rsidRPr="00D06365">
        <w:rPr>
          <w:rFonts w:ascii="Times New Roman" w:hAnsi="Times New Roman" w:cs="Times New Roman"/>
          <w:b/>
          <w:color w:val="000000" w:themeColor="text1"/>
          <w:lang w:val="uk-UA" w:eastAsia="ru-RU"/>
        </w:rPr>
        <w:t>1. Підтвердження відповідності УЧАСНИКА (в тому числі для об’єднання учасників як учасника процедури) вимогам, визначени</w:t>
      </w:r>
      <w:r w:rsidRPr="00D06365">
        <w:rPr>
          <w:rFonts w:ascii="Times New Roman" w:hAnsi="Times New Roman" w:cs="Times New Roman"/>
          <w:b/>
          <w:color w:val="000000" w:themeColor="text1"/>
          <w:highlight w:val="white"/>
          <w:lang w:val="uk-UA" w:eastAsia="ru-RU"/>
        </w:rPr>
        <w:t>м у пункті 47 Особливостей.</w:t>
      </w:r>
    </w:p>
    <w:p w:rsidR="00D06365" w:rsidRPr="00D06365" w:rsidRDefault="00D06365" w:rsidP="0004588A">
      <w:pPr>
        <w:widowControl/>
        <w:suppressAutoHyphens w:val="0"/>
        <w:autoSpaceDE/>
        <w:spacing w:before="20" w:after="20"/>
        <w:jc w:val="both"/>
        <w:rPr>
          <w:rFonts w:ascii="Times New Roman" w:hAnsi="Times New Roman" w:cs="Times New Roman"/>
          <w:b/>
          <w:color w:val="000000" w:themeColor="text1"/>
          <w:highlight w:val="white"/>
          <w:lang w:val="uk-UA" w:eastAsia="ru-RU"/>
        </w:rPr>
      </w:pPr>
    </w:p>
    <w:p w:rsidR="00D06365" w:rsidRPr="00D06365" w:rsidRDefault="00D06365" w:rsidP="00D06365">
      <w:pPr>
        <w:widowControl/>
        <w:suppressAutoHyphens w:val="0"/>
        <w:autoSpaceDE/>
        <w:ind w:right="93"/>
        <w:jc w:val="both"/>
        <w:rPr>
          <w:rFonts w:ascii="Times New Roman" w:hAnsi="Times New Roman" w:cs="Times New Roman"/>
          <w:sz w:val="20"/>
          <w:szCs w:val="20"/>
          <w:lang w:val="uk-UA" w:eastAsia="ru-RU"/>
        </w:rPr>
      </w:pPr>
      <w:r w:rsidRPr="00D06365">
        <w:rPr>
          <w:rFonts w:ascii="Times New Roman" w:hAnsi="Times New Roman" w:cs="Times New Roman"/>
          <w:b/>
          <w:sz w:val="20"/>
          <w:szCs w:val="20"/>
          <w:lang w:val="uk-UA" w:eastAsia="ru-RU"/>
        </w:rPr>
        <w:t>1. Учасник</w:t>
      </w:r>
      <w:r w:rsidRPr="00D06365">
        <w:rPr>
          <w:rFonts w:ascii="Times New Roman" w:hAnsi="Times New Roman" w:cs="Times New Roman"/>
          <w:sz w:val="20"/>
          <w:szCs w:val="20"/>
          <w:lang w:val="uk-UA" w:eastAsia="ru-RU"/>
        </w:rPr>
        <w:t xml:space="preserve"> процедури закупівлі підтверджує відсутність підстав, визначених пунктом 47 Особливостей (крім підпунктів 1 і 7, абзацу 14 пункту 47 Особливостей), </w:t>
      </w:r>
      <w:r w:rsidRPr="00D06365">
        <w:rPr>
          <w:rFonts w:ascii="Times New Roman" w:hAnsi="Times New Roman" w:cs="Times New Roman"/>
          <w:sz w:val="20"/>
          <w:szCs w:val="20"/>
          <w:u w:val="single"/>
          <w:lang w:val="uk-UA" w:eastAsia="ru-RU"/>
        </w:rPr>
        <w:t xml:space="preserve">шляхом самостійного декларування відсутності таких підстав в електронній системі </w:t>
      </w:r>
      <w:proofErr w:type="spellStart"/>
      <w:r w:rsidRPr="00D06365">
        <w:rPr>
          <w:rFonts w:ascii="Times New Roman" w:hAnsi="Times New Roman" w:cs="Times New Roman"/>
          <w:sz w:val="20"/>
          <w:szCs w:val="20"/>
          <w:u w:val="single"/>
          <w:lang w:val="uk-UA" w:eastAsia="ru-RU"/>
        </w:rPr>
        <w:t>закупівель</w:t>
      </w:r>
      <w:proofErr w:type="spellEnd"/>
      <w:r w:rsidRPr="00D06365">
        <w:rPr>
          <w:rFonts w:ascii="Times New Roman" w:hAnsi="Times New Roman" w:cs="Times New Roman"/>
          <w:sz w:val="20"/>
          <w:szCs w:val="20"/>
          <w:u w:val="single"/>
          <w:lang w:val="uk-UA" w:eastAsia="ru-RU"/>
        </w:rPr>
        <w:t xml:space="preserve"> під час подання тендерної пропозиції</w:t>
      </w:r>
      <w:r w:rsidRPr="00D06365">
        <w:rPr>
          <w:rFonts w:ascii="Times New Roman" w:hAnsi="Times New Roman" w:cs="Times New Roman"/>
          <w:sz w:val="20"/>
          <w:szCs w:val="20"/>
          <w:lang w:val="uk-UA" w:eastAsia="ru-RU"/>
        </w:rPr>
        <w:t>.</w:t>
      </w:r>
    </w:p>
    <w:p w:rsidR="00D06365" w:rsidRPr="00D06365" w:rsidRDefault="00D06365" w:rsidP="00D06365">
      <w:pPr>
        <w:widowControl/>
        <w:suppressAutoHyphens w:val="0"/>
        <w:autoSpaceDE/>
        <w:ind w:right="93"/>
        <w:jc w:val="both"/>
        <w:rPr>
          <w:rFonts w:ascii="Times New Roman" w:hAnsi="Times New Roman" w:cs="Times New Roman"/>
          <w:b/>
          <w:sz w:val="20"/>
          <w:szCs w:val="20"/>
          <w:lang w:val="uk-UA" w:eastAsia="ru-RU"/>
        </w:rPr>
      </w:pPr>
    </w:p>
    <w:p w:rsidR="00D06365" w:rsidRPr="00D06365" w:rsidRDefault="00D06365" w:rsidP="00D06365">
      <w:pPr>
        <w:widowControl/>
        <w:suppressAutoHyphens w:val="0"/>
        <w:autoSpaceDE/>
        <w:jc w:val="both"/>
        <w:rPr>
          <w:rFonts w:ascii="Times New Roman" w:hAnsi="Times New Roman" w:cs="Times New Roman"/>
          <w:sz w:val="20"/>
          <w:szCs w:val="20"/>
          <w:lang w:val="uk-UA" w:eastAsia="ru-RU"/>
        </w:rPr>
      </w:pPr>
      <w:r w:rsidRPr="00D06365">
        <w:rPr>
          <w:rFonts w:ascii="Times New Roman" w:hAnsi="Times New Roman" w:cs="Times New Roman"/>
          <w:sz w:val="20"/>
          <w:szCs w:val="20"/>
          <w:lang w:val="uk-UA" w:eastAsia="ru-RU"/>
        </w:rPr>
        <w:tab/>
        <w:t xml:space="preserve">Підстави для відмови в участі у процедурі закупівлі визначених пунктом 47 Особливостей (крім </w:t>
      </w:r>
      <w:r w:rsidRPr="00D06365">
        <w:rPr>
          <w:rFonts w:ascii="Times New Roman" w:hAnsi="Times New Roman" w:cs="Times New Roman"/>
          <w:sz w:val="20"/>
          <w:szCs w:val="20"/>
          <w:u w:val="single"/>
          <w:lang w:val="uk-UA" w:eastAsia="ru-RU"/>
        </w:rPr>
        <w:t xml:space="preserve">підпунктів 1 і 7, </w:t>
      </w:r>
      <w:r w:rsidRPr="00D06365">
        <w:rPr>
          <w:rFonts w:ascii="Times New Roman" w:hAnsi="Times New Roman" w:cs="Times New Roman"/>
          <w:sz w:val="20"/>
          <w:szCs w:val="20"/>
          <w:lang w:val="uk-UA" w:eastAsia="ru-RU"/>
        </w:rPr>
        <w:t xml:space="preserve">абзацу 14 пункту 47 Особливостей) </w:t>
      </w:r>
      <w:r w:rsidRPr="00D06365">
        <w:rPr>
          <w:rFonts w:ascii="Times New Roman" w:eastAsia="Calibri" w:hAnsi="Times New Roman" w:cs="Times New Roman"/>
          <w:color w:val="000000"/>
          <w:sz w:val="20"/>
          <w:szCs w:val="20"/>
          <w:lang w:val="uk-UA" w:eastAsia="en-US"/>
        </w:rPr>
        <w:t xml:space="preserve">та спосіб підтвердження відповідності </w:t>
      </w:r>
      <w:r w:rsidRPr="00D06365">
        <w:rPr>
          <w:rFonts w:ascii="Times New Roman" w:eastAsia="Calibri" w:hAnsi="Times New Roman" w:cs="Times New Roman"/>
          <w:b/>
          <w:color w:val="000000"/>
          <w:sz w:val="20"/>
          <w:szCs w:val="20"/>
          <w:lang w:val="uk-UA" w:eastAsia="en-US"/>
        </w:rPr>
        <w:t>учасників</w:t>
      </w:r>
      <w:r w:rsidRPr="00D06365">
        <w:rPr>
          <w:rFonts w:ascii="Times New Roman" w:hAnsi="Times New Roman" w:cs="Times New Roman"/>
          <w:sz w:val="20"/>
          <w:szCs w:val="20"/>
          <w:lang w:val="uk-UA" w:eastAsia="ru-RU"/>
        </w:rPr>
        <w:t>:</w:t>
      </w:r>
    </w:p>
    <w:p w:rsidR="00D06365" w:rsidRPr="00D06365" w:rsidRDefault="00D06365" w:rsidP="00D06365">
      <w:pPr>
        <w:widowControl/>
        <w:shd w:val="clear" w:color="auto" w:fill="FFFFFF"/>
        <w:suppressAutoHyphens w:val="0"/>
        <w:autoSpaceDE/>
        <w:jc w:val="both"/>
        <w:rPr>
          <w:rFonts w:ascii="Times New Roman" w:hAnsi="Times New Roman" w:cs="Times New Roman"/>
          <w:i/>
          <w:color w:val="000000"/>
          <w:sz w:val="20"/>
          <w:szCs w:val="20"/>
          <w:lang w:val="uk-UA" w:eastAsia="en-US"/>
        </w:rPr>
      </w:pPr>
      <w:hyperlink r:id="rId5" w:tgtFrame="_blank" w:history="1">
        <w:r w:rsidRPr="00D06365">
          <w:rPr>
            <w:rFonts w:ascii="Times New Roman" w:hAnsi="Times New Roman" w:cs="Times New Roman"/>
            <w:b/>
            <w:color w:val="000000"/>
            <w:sz w:val="20"/>
            <w:szCs w:val="20"/>
            <w:lang w:val="uk-UA" w:eastAsia="uk-UA"/>
          </w:rPr>
          <w:t>1)</w:t>
        </w:r>
        <w:r w:rsidRPr="00D06365">
          <w:rPr>
            <w:rFonts w:ascii="Times New Roman" w:hAnsi="Times New Roman" w:cs="Times New Roman"/>
            <w:color w:val="000000"/>
            <w:sz w:val="20"/>
            <w:szCs w:val="20"/>
            <w:lang w:val="uk-UA" w:eastAsia="uk-UA"/>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06365">
          <w:rPr>
            <w:rFonts w:ascii="Times New Roman" w:hAnsi="Times New Roman" w:cs="Times New Roman"/>
            <w:b/>
            <w:iCs/>
            <w:color w:val="000000"/>
            <w:sz w:val="20"/>
            <w:szCs w:val="20"/>
            <w:shd w:val="clear" w:color="auto" w:fill="FFFFFF"/>
            <w:lang w:val="uk-UA" w:eastAsia="ru-RU"/>
          </w:rPr>
          <w:t>(</w:t>
        </w:r>
        <w:r w:rsidRPr="00D06365">
          <w:rPr>
            <w:rFonts w:ascii="Times New Roman" w:hAnsi="Times New Roman" w:cs="Times New Roman"/>
            <w:b/>
            <w:iCs/>
            <w:sz w:val="20"/>
            <w:szCs w:val="20"/>
            <w:lang w:val="uk-UA" w:eastAsia="ru-RU"/>
          </w:rPr>
          <w:t>підпункт 1 пункту 47</w:t>
        </w:r>
        <w:r w:rsidRPr="00D06365">
          <w:rPr>
            <w:rFonts w:ascii="Times New Roman" w:hAnsi="Times New Roman" w:cs="Times New Roman"/>
            <w:b/>
            <w:i/>
            <w:iCs/>
            <w:sz w:val="20"/>
            <w:szCs w:val="20"/>
            <w:lang w:val="uk-UA" w:eastAsia="ru-RU"/>
          </w:rPr>
          <w:t xml:space="preserve"> </w:t>
        </w:r>
        <w:r w:rsidRPr="00D06365">
          <w:rPr>
            <w:rFonts w:ascii="Times New Roman" w:hAnsi="Times New Roman" w:cs="Times New Roman"/>
            <w:b/>
            <w:iCs/>
            <w:sz w:val="20"/>
            <w:szCs w:val="20"/>
            <w:lang w:val="uk-UA" w:eastAsia="ru-RU"/>
          </w:rPr>
          <w:t xml:space="preserve">Особливостей) - </w:t>
        </w:r>
        <w:r w:rsidRPr="00D06365">
          <w:rPr>
            <w:rFonts w:ascii="Times New Roman" w:hAnsi="Times New Roman" w:cs="Times New Roman"/>
            <w:i/>
            <w:color w:val="000000"/>
            <w:sz w:val="20"/>
            <w:szCs w:val="20"/>
            <w:u w:val="single"/>
            <w:lang w:val="uk-UA" w:eastAsia="en-US"/>
          </w:rPr>
          <w:t>Замовник самостійно за результатами розгляду тендерної пропозиції учасника процедури закупівлі підтверджує</w:t>
        </w:r>
        <w:r w:rsidRPr="00D06365">
          <w:rPr>
            <w:rFonts w:ascii="Times New Roman" w:hAnsi="Times New Roman" w:cs="Times New Roman"/>
            <w:sz w:val="20"/>
            <w:szCs w:val="20"/>
            <w:u w:val="single"/>
            <w:lang w:val="uk-UA" w:eastAsia="uk-UA"/>
          </w:rPr>
          <w:t xml:space="preserve"> </w:t>
        </w:r>
        <w:r w:rsidRPr="00D06365">
          <w:rPr>
            <w:rFonts w:ascii="Times New Roman" w:hAnsi="Times New Roman" w:cs="Times New Roman"/>
            <w:i/>
            <w:color w:val="000000"/>
            <w:sz w:val="20"/>
            <w:szCs w:val="20"/>
            <w:u w:val="single"/>
            <w:lang w:val="uk-UA" w:eastAsia="en-US"/>
          </w:rPr>
          <w:t xml:space="preserve">відсутність такої підстави в електронній системі </w:t>
        </w:r>
        <w:proofErr w:type="spellStart"/>
        <w:r w:rsidRPr="00D06365">
          <w:rPr>
            <w:rFonts w:ascii="Times New Roman" w:hAnsi="Times New Roman" w:cs="Times New Roman"/>
            <w:i/>
            <w:color w:val="000000"/>
            <w:sz w:val="20"/>
            <w:szCs w:val="20"/>
            <w:u w:val="single"/>
            <w:lang w:val="uk-UA" w:eastAsia="en-US"/>
          </w:rPr>
          <w:t>закупівель</w:t>
        </w:r>
        <w:proofErr w:type="spellEnd"/>
        <w:r w:rsidRPr="00D06365">
          <w:rPr>
            <w:rFonts w:ascii="Times New Roman" w:hAnsi="Times New Roman" w:cs="Times New Roman"/>
            <w:i/>
            <w:color w:val="000000"/>
            <w:sz w:val="20"/>
            <w:szCs w:val="20"/>
            <w:u w:val="single"/>
            <w:lang w:val="uk-UA" w:eastAsia="en-US"/>
          </w:rPr>
          <w:t xml:space="preserve"> (у разі наявної технічної можливості в електронній системі </w:t>
        </w:r>
        <w:proofErr w:type="spellStart"/>
        <w:r w:rsidRPr="00D06365">
          <w:rPr>
            <w:rFonts w:ascii="Times New Roman" w:hAnsi="Times New Roman" w:cs="Times New Roman"/>
            <w:i/>
            <w:color w:val="000000"/>
            <w:sz w:val="20"/>
            <w:szCs w:val="20"/>
            <w:u w:val="single"/>
            <w:lang w:val="uk-UA" w:eastAsia="en-US"/>
          </w:rPr>
          <w:t>закупівель</w:t>
        </w:r>
        <w:proofErr w:type="spellEnd"/>
        <w:r w:rsidRPr="00D06365">
          <w:rPr>
            <w:rFonts w:ascii="Times New Roman" w:hAnsi="Times New Roman" w:cs="Times New Roman"/>
            <w:i/>
            <w:color w:val="000000"/>
            <w:sz w:val="20"/>
            <w:szCs w:val="20"/>
            <w:u w:val="single"/>
            <w:lang w:val="uk-UA" w:eastAsia="en-US"/>
          </w:rPr>
          <w:t>);</w:t>
        </w:r>
      </w:hyperlink>
    </w:p>
    <w:p w:rsidR="00D06365" w:rsidRPr="00D06365" w:rsidRDefault="00D06365" w:rsidP="00D06365">
      <w:pPr>
        <w:widowControl/>
        <w:shd w:val="clear" w:color="auto" w:fill="FFFFFF"/>
        <w:suppressAutoHyphens w:val="0"/>
        <w:autoSpaceDE/>
        <w:jc w:val="both"/>
        <w:rPr>
          <w:rFonts w:ascii="Times New Roman" w:hAnsi="Times New Roman" w:cs="Times New Roman"/>
          <w:i/>
          <w:color w:val="000000"/>
          <w:sz w:val="20"/>
          <w:szCs w:val="20"/>
          <w:lang w:val="uk-UA" w:eastAsia="uk-UA"/>
        </w:rPr>
      </w:pPr>
      <w:hyperlink r:id="rId6" w:tgtFrame="_blank" w:history="1">
        <w:r w:rsidRPr="00D06365">
          <w:rPr>
            <w:rFonts w:ascii="Times New Roman" w:hAnsi="Times New Roman" w:cs="Times New Roman"/>
            <w:b/>
            <w:color w:val="000000"/>
            <w:sz w:val="20"/>
            <w:szCs w:val="20"/>
            <w:lang w:val="uk-UA" w:eastAsia="uk-UA"/>
          </w:rPr>
          <w:t>2)</w:t>
        </w:r>
        <w:r w:rsidRPr="00D06365">
          <w:rPr>
            <w:rFonts w:ascii="Times New Roman" w:hAnsi="Times New Roman" w:cs="Times New Roman"/>
            <w:color w:val="000000"/>
            <w:sz w:val="20"/>
            <w:szCs w:val="20"/>
            <w:lang w:val="uk-UA" w:eastAsia="uk-UA"/>
          </w:rPr>
          <w:t xml:space="preserve"> відомості про юридичну особу, яка є учасником процедури закупівлі, </w:t>
        </w:r>
        <w:proofErr w:type="spellStart"/>
        <w:r w:rsidRPr="00D06365">
          <w:rPr>
            <w:rFonts w:ascii="Times New Roman" w:hAnsi="Times New Roman" w:cs="Times New Roman"/>
            <w:color w:val="000000"/>
            <w:sz w:val="20"/>
            <w:szCs w:val="20"/>
            <w:lang w:val="uk-UA" w:eastAsia="uk-UA"/>
          </w:rPr>
          <w:t>внесено</w:t>
        </w:r>
        <w:proofErr w:type="spellEnd"/>
        <w:r w:rsidRPr="00D06365">
          <w:rPr>
            <w:rFonts w:ascii="Times New Roman" w:hAnsi="Times New Roman" w:cs="Times New Roman"/>
            <w:color w:val="000000"/>
            <w:sz w:val="20"/>
            <w:szCs w:val="20"/>
            <w:lang w:val="uk-UA" w:eastAsia="uk-UA"/>
          </w:rPr>
          <w:t xml:space="preserve"> до Єдиного державного реєстру осіб, які вчинили корупційні або пов'язані з корупцією правопорушення </w:t>
        </w:r>
        <w:r w:rsidRPr="00D06365">
          <w:rPr>
            <w:rFonts w:ascii="Times New Roman" w:hAnsi="Times New Roman" w:cs="Times New Roman"/>
            <w:b/>
            <w:color w:val="000000"/>
            <w:sz w:val="20"/>
            <w:szCs w:val="20"/>
            <w:shd w:val="clear" w:color="auto" w:fill="FFFFFF"/>
            <w:lang w:val="uk-UA" w:eastAsia="uk-UA"/>
          </w:rPr>
          <w:t>(</w:t>
        </w:r>
        <w:r w:rsidRPr="00D06365">
          <w:rPr>
            <w:rFonts w:ascii="Times New Roman" w:hAnsi="Times New Roman" w:cs="Times New Roman"/>
            <w:b/>
            <w:iCs/>
            <w:color w:val="000000"/>
            <w:sz w:val="20"/>
            <w:szCs w:val="20"/>
            <w:lang w:val="uk-UA" w:eastAsia="ru-RU"/>
          </w:rPr>
          <w:t xml:space="preserve">підпункт 2 пункту 47 Особливостей) - </w:t>
        </w:r>
        <w:r w:rsidRPr="00D06365">
          <w:rPr>
            <w:rFonts w:ascii="Times New Roman" w:hAnsi="Times New Roman" w:cs="Times New Roman"/>
            <w:i/>
            <w:iCs/>
            <w:color w:val="000000"/>
            <w:sz w:val="20"/>
            <w:szCs w:val="20"/>
            <w:u w:val="single"/>
            <w:lang w:val="uk-UA" w:eastAsia="ru-RU"/>
          </w:rPr>
          <w:t>Учасник процедури закупівлі підтверджує відсутність підстави шляхом самостійного декларування</w:t>
        </w:r>
        <w:r w:rsidRPr="00D06365">
          <w:rPr>
            <w:rFonts w:ascii="Times New Roman" w:hAnsi="Times New Roman" w:cs="Times New Roman"/>
            <w:i/>
            <w:iCs/>
            <w:color w:val="000000"/>
            <w:sz w:val="20"/>
            <w:szCs w:val="20"/>
            <w:lang w:val="uk-UA" w:eastAsia="ru-RU"/>
          </w:rPr>
          <w:t xml:space="preserve"> </w:t>
        </w:r>
        <w:r w:rsidRPr="00D06365">
          <w:rPr>
            <w:rFonts w:ascii="Times New Roman" w:hAnsi="Times New Roman" w:cs="Times New Roman"/>
            <w:i/>
            <w:iCs/>
            <w:color w:val="000000"/>
            <w:sz w:val="20"/>
            <w:szCs w:val="20"/>
            <w:u w:val="single"/>
            <w:lang w:val="uk-UA" w:eastAsia="ru-RU"/>
          </w:rPr>
          <w:t xml:space="preserve">відсутності такої підстави в електронній системі </w:t>
        </w:r>
        <w:proofErr w:type="spellStart"/>
        <w:r w:rsidRPr="00D06365">
          <w:rPr>
            <w:rFonts w:ascii="Times New Roman" w:hAnsi="Times New Roman" w:cs="Times New Roman"/>
            <w:i/>
            <w:iCs/>
            <w:color w:val="000000"/>
            <w:sz w:val="20"/>
            <w:szCs w:val="20"/>
            <w:u w:val="single"/>
            <w:lang w:val="uk-UA" w:eastAsia="ru-RU"/>
          </w:rPr>
          <w:t>закупівель</w:t>
        </w:r>
        <w:proofErr w:type="spellEnd"/>
        <w:r w:rsidRPr="00D06365">
          <w:rPr>
            <w:rFonts w:ascii="Times New Roman" w:hAnsi="Times New Roman" w:cs="Times New Roman"/>
            <w:i/>
            <w:iCs/>
            <w:color w:val="000000"/>
            <w:sz w:val="20"/>
            <w:szCs w:val="20"/>
            <w:u w:val="single"/>
            <w:lang w:val="uk-UA" w:eastAsia="ru-RU"/>
          </w:rPr>
          <w:t xml:space="preserve"> під час подання тендерної пропозиції</w:t>
        </w:r>
        <w:r w:rsidRPr="00D06365">
          <w:rPr>
            <w:rFonts w:ascii="Times New Roman" w:hAnsi="Times New Roman" w:cs="Times New Roman"/>
            <w:i/>
            <w:color w:val="000000"/>
            <w:sz w:val="20"/>
            <w:szCs w:val="20"/>
            <w:u w:val="single"/>
            <w:lang w:val="uk-UA" w:eastAsia="uk-UA"/>
          </w:rPr>
          <w:t>;</w:t>
        </w:r>
      </w:hyperlink>
    </w:p>
    <w:p w:rsidR="00D06365" w:rsidRPr="00D06365" w:rsidRDefault="00D06365" w:rsidP="00D06365">
      <w:pPr>
        <w:widowControl/>
        <w:shd w:val="clear" w:color="auto" w:fill="FFFFFF"/>
        <w:suppressAutoHyphens w:val="0"/>
        <w:autoSpaceDE/>
        <w:jc w:val="both"/>
        <w:rPr>
          <w:rFonts w:ascii="Times New Roman" w:hAnsi="Times New Roman" w:cs="Times New Roman"/>
          <w:color w:val="000000"/>
          <w:sz w:val="20"/>
          <w:szCs w:val="20"/>
          <w:u w:val="single"/>
          <w:lang w:val="uk-UA" w:eastAsia="uk-UA"/>
        </w:rPr>
      </w:pPr>
      <w:hyperlink r:id="rId7" w:tgtFrame="_blank" w:history="1">
        <w:r w:rsidRPr="00D06365">
          <w:rPr>
            <w:rFonts w:ascii="Times New Roman" w:hAnsi="Times New Roman" w:cs="Times New Roman"/>
            <w:b/>
            <w:color w:val="000000"/>
            <w:sz w:val="20"/>
            <w:szCs w:val="20"/>
            <w:lang w:val="uk-UA" w:eastAsia="uk-UA"/>
          </w:rPr>
          <w:t>3)</w:t>
        </w:r>
        <w:r w:rsidRPr="00D06365">
          <w:rPr>
            <w:rFonts w:ascii="Times New Roman" w:hAnsi="Times New Roman" w:cs="Times New Roman"/>
            <w:color w:val="000000"/>
            <w:sz w:val="20"/>
            <w:szCs w:val="20"/>
            <w:lang w:val="uk-UA" w:eastAsia="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06365">
          <w:rPr>
            <w:rFonts w:ascii="Times New Roman" w:hAnsi="Times New Roman" w:cs="Times New Roman"/>
            <w:b/>
            <w:color w:val="000000"/>
            <w:sz w:val="20"/>
            <w:szCs w:val="20"/>
            <w:shd w:val="clear" w:color="auto" w:fill="FFFFFF"/>
            <w:lang w:val="uk-UA" w:eastAsia="uk-UA"/>
          </w:rPr>
          <w:t>(</w:t>
        </w:r>
        <w:r w:rsidRPr="00D06365">
          <w:rPr>
            <w:rFonts w:ascii="Times New Roman" w:hAnsi="Times New Roman" w:cs="Times New Roman"/>
            <w:b/>
            <w:iCs/>
            <w:color w:val="000000"/>
            <w:sz w:val="20"/>
            <w:szCs w:val="20"/>
            <w:lang w:val="uk-UA" w:eastAsia="ru-RU"/>
          </w:rPr>
          <w:t xml:space="preserve">підпункт 3 пункту 47 Особливостей) - </w:t>
        </w:r>
        <w:r w:rsidRPr="00D06365">
          <w:rPr>
            <w:rFonts w:ascii="Times New Roman" w:hAnsi="Times New Roman" w:cs="Times New Roman"/>
            <w:i/>
            <w:iCs/>
            <w:color w:val="000000"/>
            <w:sz w:val="20"/>
            <w:szCs w:val="20"/>
            <w:u w:val="single"/>
            <w:lang w:val="uk-UA" w:eastAsia="ru-RU"/>
          </w:rPr>
          <w:t>Учасник процедури закупівлі підтверджує відсутність підстави шляхом самостійного декларування відсутності</w:t>
        </w:r>
        <w:r w:rsidRPr="00D06365">
          <w:rPr>
            <w:rFonts w:ascii="Times New Roman" w:hAnsi="Times New Roman" w:cs="Times New Roman"/>
            <w:i/>
            <w:iCs/>
            <w:color w:val="000000"/>
            <w:sz w:val="20"/>
            <w:szCs w:val="20"/>
            <w:lang w:val="uk-UA" w:eastAsia="ru-RU"/>
          </w:rPr>
          <w:t xml:space="preserve"> </w:t>
        </w:r>
        <w:r w:rsidRPr="00D06365">
          <w:rPr>
            <w:rFonts w:ascii="Times New Roman" w:hAnsi="Times New Roman" w:cs="Times New Roman"/>
            <w:i/>
            <w:iCs/>
            <w:color w:val="000000"/>
            <w:sz w:val="20"/>
            <w:szCs w:val="20"/>
            <w:u w:val="single"/>
            <w:lang w:val="uk-UA" w:eastAsia="ru-RU"/>
          </w:rPr>
          <w:t xml:space="preserve">такої підстави в електронній системі </w:t>
        </w:r>
        <w:proofErr w:type="spellStart"/>
        <w:r w:rsidRPr="00D06365">
          <w:rPr>
            <w:rFonts w:ascii="Times New Roman" w:hAnsi="Times New Roman" w:cs="Times New Roman"/>
            <w:i/>
            <w:iCs/>
            <w:color w:val="000000"/>
            <w:sz w:val="20"/>
            <w:szCs w:val="20"/>
            <w:u w:val="single"/>
            <w:lang w:val="uk-UA" w:eastAsia="ru-RU"/>
          </w:rPr>
          <w:t>закупівель</w:t>
        </w:r>
        <w:proofErr w:type="spellEnd"/>
        <w:r w:rsidRPr="00D06365">
          <w:rPr>
            <w:rFonts w:ascii="Times New Roman" w:hAnsi="Times New Roman" w:cs="Times New Roman"/>
            <w:i/>
            <w:iCs/>
            <w:color w:val="000000"/>
            <w:sz w:val="20"/>
            <w:szCs w:val="20"/>
            <w:u w:val="single"/>
            <w:lang w:val="uk-UA" w:eastAsia="ru-RU"/>
          </w:rPr>
          <w:t xml:space="preserve"> під час подання тендерної пропозиції</w:t>
        </w:r>
        <w:r w:rsidRPr="00D06365">
          <w:rPr>
            <w:rFonts w:ascii="Times New Roman" w:hAnsi="Times New Roman" w:cs="Times New Roman"/>
            <w:color w:val="000000"/>
            <w:sz w:val="20"/>
            <w:szCs w:val="20"/>
            <w:u w:val="single"/>
            <w:lang w:val="uk-UA" w:eastAsia="uk-UA"/>
          </w:rPr>
          <w:t>;</w:t>
        </w:r>
      </w:hyperlink>
    </w:p>
    <w:p w:rsidR="00D06365" w:rsidRPr="00D06365" w:rsidRDefault="00D06365" w:rsidP="00D06365">
      <w:pPr>
        <w:widowControl/>
        <w:shd w:val="clear" w:color="auto" w:fill="FFFFFF"/>
        <w:suppressAutoHyphens w:val="0"/>
        <w:autoSpaceDE/>
        <w:jc w:val="both"/>
        <w:rPr>
          <w:rFonts w:ascii="Times New Roman" w:hAnsi="Times New Roman" w:cs="Times New Roman"/>
          <w:color w:val="000000"/>
          <w:sz w:val="20"/>
          <w:szCs w:val="20"/>
          <w:lang w:val="uk-UA" w:eastAsia="uk-UA"/>
        </w:rPr>
      </w:pPr>
      <w:hyperlink r:id="rId8" w:tgtFrame="_blank" w:history="1">
        <w:r w:rsidRPr="00D06365">
          <w:rPr>
            <w:rFonts w:ascii="Times New Roman" w:hAnsi="Times New Roman" w:cs="Times New Roman"/>
            <w:b/>
            <w:color w:val="000000"/>
            <w:sz w:val="20"/>
            <w:szCs w:val="20"/>
            <w:lang w:val="uk-UA" w:eastAsia="uk-UA"/>
          </w:rPr>
          <w:t>4)</w:t>
        </w:r>
        <w:r w:rsidRPr="00D06365">
          <w:rPr>
            <w:rFonts w:ascii="Times New Roman" w:hAnsi="Times New Roman" w:cs="Times New Roman"/>
            <w:color w:val="000000"/>
            <w:sz w:val="20"/>
            <w:szCs w:val="20"/>
            <w:lang w:val="uk-UA" w:eastAsia="uk-UA"/>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Pr="00D06365">
        <w:rPr>
          <w:rFonts w:ascii="Times New Roman" w:hAnsi="Times New Roman" w:cs="Times New Roman"/>
          <w:color w:val="000000"/>
          <w:sz w:val="20"/>
          <w:szCs w:val="20"/>
          <w:lang w:val="uk-UA" w:eastAsia="uk-UA"/>
        </w:rPr>
        <w:t> </w:t>
      </w:r>
      <w:hyperlink r:id="rId9" w:tgtFrame="_blank" w:history="1">
        <w:r w:rsidRPr="00D06365">
          <w:rPr>
            <w:rFonts w:ascii="Times New Roman" w:hAnsi="Times New Roman" w:cs="Times New Roman"/>
            <w:color w:val="000000"/>
            <w:sz w:val="20"/>
            <w:szCs w:val="20"/>
            <w:lang w:val="uk-UA" w:eastAsia="uk-UA"/>
          </w:rPr>
          <w:t>пунктом 4 частини другої статті 6</w:t>
        </w:r>
      </w:hyperlink>
      <w:hyperlink r:id="rId10" w:tgtFrame="_blank" w:history="1">
        <w:r w:rsidRPr="00D06365">
          <w:rPr>
            <w:rFonts w:ascii="Times New Roman" w:hAnsi="Times New Roman" w:cs="Times New Roman"/>
            <w:color w:val="000000"/>
            <w:sz w:val="20"/>
            <w:szCs w:val="20"/>
            <w:lang w:val="uk-UA" w:eastAsia="uk-UA"/>
          </w:rPr>
          <w:t>,</w:t>
        </w:r>
      </w:hyperlink>
      <w:r w:rsidRPr="00D06365">
        <w:rPr>
          <w:rFonts w:ascii="Times New Roman" w:hAnsi="Times New Roman" w:cs="Times New Roman"/>
          <w:color w:val="000000"/>
          <w:sz w:val="20"/>
          <w:szCs w:val="20"/>
          <w:lang w:val="uk-UA" w:eastAsia="uk-UA"/>
        </w:rPr>
        <w:t> </w:t>
      </w:r>
      <w:hyperlink r:id="rId11" w:tgtFrame="_blank" w:history="1">
        <w:r w:rsidRPr="00D06365">
          <w:rPr>
            <w:rFonts w:ascii="Times New Roman" w:hAnsi="Times New Roman" w:cs="Times New Roman"/>
            <w:color w:val="000000"/>
            <w:sz w:val="20"/>
            <w:szCs w:val="20"/>
            <w:lang w:val="uk-UA" w:eastAsia="uk-UA"/>
          </w:rPr>
          <w:t>пунктом 1 статті 50 Закону України "Про захист економічної конкуренції"</w:t>
        </w:r>
      </w:hyperlink>
      <w:hyperlink r:id="rId12" w:tgtFrame="_blank" w:history="1">
        <w:r w:rsidRPr="00D06365">
          <w:rPr>
            <w:rFonts w:ascii="Times New Roman" w:hAnsi="Times New Roman" w:cs="Times New Roman"/>
            <w:color w:val="000000"/>
            <w:sz w:val="20"/>
            <w:szCs w:val="20"/>
            <w:lang w:val="uk-UA" w:eastAsia="uk-UA"/>
          </w:rPr>
          <w:t xml:space="preserve">, у вигляді вчинення </w:t>
        </w:r>
        <w:proofErr w:type="spellStart"/>
        <w:r w:rsidRPr="00D06365">
          <w:rPr>
            <w:rFonts w:ascii="Times New Roman" w:hAnsi="Times New Roman" w:cs="Times New Roman"/>
            <w:color w:val="000000"/>
            <w:sz w:val="20"/>
            <w:szCs w:val="20"/>
            <w:lang w:val="uk-UA" w:eastAsia="uk-UA"/>
          </w:rPr>
          <w:t>антиконкурентних</w:t>
        </w:r>
        <w:proofErr w:type="spellEnd"/>
        <w:r w:rsidRPr="00D06365">
          <w:rPr>
            <w:rFonts w:ascii="Times New Roman" w:hAnsi="Times New Roman" w:cs="Times New Roman"/>
            <w:color w:val="000000"/>
            <w:sz w:val="20"/>
            <w:szCs w:val="20"/>
            <w:lang w:val="uk-UA" w:eastAsia="uk-UA"/>
          </w:rPr>
          <w:t xml:space="preserve"> узгоджених дій, що стосуються спотворення результатів тендерів </w:t>
        </w:r>
        <w:r w:rsidRPr="00D06365">
          <w:rPr>
            <w:rFonts w:ascii="Times New Roman" w:hAnsi="Times New Roman" w:cs="Times New Roman"/>
            <w:b/>
            <w:color w:val="000000"/>
            <w:sz w:val="20"/>
            <w:szCs w:val="20"/>
            <w:shd w:val="clear" w:color="auto" w:fill="FFFFFF"/>
            <w:lang w:val="uk-UA" w:eastAsia="uk-UA"/>
          </w:rPr>
          <w:t>(</w:t>
        </w:r>
        <w:r w:rsidRPr="00D06365">
          <w:rPr>
            <w:rFonts w:ascii="Times New Roman" w:hAnsi="Times New Roman" w:cs="Times New Roman"/>
            <w:b/>
            <w:iCs/>
            <w:color w:val="000000"/>
            <w:sz w:val="20"/>
            <w:szCs w:val="20"/>
            <w:lang w:val="uk-UA" w:eastAsia="ru-RU"/>
          </w:rPr>
          <w:t xml:space="preserve">підпункт 4 пункту 47 Особливостей) </w:t>
        </w:r>
        <w:r w:rsidRPr="00D06365">
          <w:rPr>
            <w:rFonts w:ascii="Times New Roman" w:hAnsi="Times New Roman" w:cs="Times New Roman"/>
            <w:b/>
            <w:iCs/>
            <w:color w:val="000000"/>
            <w:sz w:val="20"/>
            <w:szCs w:val="20"/>
            <w:u w:val="single"/>
            <w:lang w:val="uk-UA" w:eastAsia="ru-RU"/>
          </w:rPr>
          <w:t xml:space="preserve">- </w:t>
        </w:r>
        <w:r w:rsidRPr="00D06365">
          <w:rPr>
            <w:rFonts w:ascii="Times New Roman" w:hAnsi="Times New Roman" w:cs="Times New Roman"/>
            <w:i/>
            <w:iCs/>
            <w:color w:val="000000"/>
            <w:sz w:val="20"/>
            <w:szCs w:val="20"/>
            <w:u w:val="single"/>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6365">
          <w:rPr>
            <w:rFonts w:ascii="Times New Roman" w:hAnsi="Times New Roman" w:cs="Times New Roman"/>
            <w:i/>
            <w:iCs/>
            <w:color w:val="000000"/>
            <w:sz w:val="20"/>
            <w:szCs w:val="20"/>
            <w:u w:val="single"/>
            <w:lang w:val="uk-UA" w:eastAsia="ru-RU"/>
          </w:rPr>
          <w:t>закупівель</w:t>
        </w:r>
        <w:proofErr w:type="spellEnd"/>
        <w:r w:rsidRPr="00D06365">
          <w:rPr>
            <w:rFonts w:ascii="Times New Roman" w:hAnsi="Times New Roman" w:cs="Times New Roman"/>
            <w:i/>
            <w:iCs/>
            <w:color w:val="000000"/>
            <w:sz w:val="20"/>
            <w:szCs w:val="20"/>
            <w:u w:val="single"/>
            <w:lang w:val="uk-UA" w:eastAsia="ru-RU"/>
          </w:rPr>
          <w:t xml:space="preserve"> під час подання тендерної пропозиції</w:t>
        </w:r>
        <w:r w:rsidRPr="00D06365">
          <w:rPr>
            <w:rFonts w:ascii="Times New Roman" w:hAnsi="Times New Roman" w:cs="Times New Roman"/>
            <w:color w:val="000000"/>
            <w:sz w:val="20"/>
            <w:szCs w:val="20"/>
            <w:u w:val="single"/>
            <w:lang w:val="uk-UA" w:eastAsia="uk-UA"/>
          </w:rPr>
          <w:t>;</w:t>
        </w:r>
      </w:hyperlink>
    </w:p>
    <w:p w:rsidR="00D06365" w:rsidRPr="00D06365" w:rsidRDefault="00D06365" w:rsidP="00D06365">
      <w:pPr>
        <w:widowControl/>
        <w:shd w:val="clear" w:color="auto" w:fill="FFFFFF"/>
        <w:suppressAutoHyphens w:val="0"/>
        <w:autoSpaceDE/>
        <w:jc w:val="both"/>
        <w:rPr>
          <w:rFonts w:ascii="Times New Roman" w:hAnsi="Times New Roman" w:cs="Times New Roman"/>
          <w:i/>
          <w:color w:val="000000"/>
          <w:sz w:val="20"/>
          <w:szCs w:val="20"/>
          <w:lang w:val="uk-UA" w:eastAsia="uk-UA"/>
        </w:rPr>
      </w:pPr>
      <w:hyperlink r:id="rId13" w:tgtFrame="_blank" w:history="1">
        <w:r w:rsidRPr="00D06365">
          <w:rPr>
            <w:rFonts w:ascii="Times New Roman" w:hAnsi="Times New Roman" w:cs="Times New Roman"/>
            <w:b/>
            <w:color w:val="000000"/>
            <w:sz w:val="20"/>
            <w:szCs w:val="20"/>
            <w:lang w:val="uk-UA" w:eastAsia="uk-UA"/>
          </w:rPr>
          <w:t xml:space="preserve">5) </w:t>
        </w:r>
        <w:r w:rsidRPr="00D06365">
          <w:rPr>
            <w:rFonts w:ascii="Times New Roman" w:hAnsi="Times New Roman" w:cs="Times New Roman"/>
            <w:color w:val="000000"/>
            <w:sz w:val="20"/>
            <w:szCs w:val="20"/>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06365">
          <w:rPr>
            <w:rFonts w:ascii="Times New Roman" w:hAnsi="Times New Roman" w:cs="Times New Roman"/>
            <w:b/>
            <w:color w:val="000000"/>
            <w:sz w:val="20"/>
            <w:szCs w:val="20"/>
            <w:shd w:val="clear" w:color="auto" w:fill="FFFFFF"/>
            <w:lang w:val="uk-UA" w:eastAsia="uk-UA"/>
          </w:rPr>
          <w:t>(</w:t>
        </w:r>
        <w:r w:rsidRPr="00D06365">
          <w:rPr>
            <w:rFonts w:ascii="Times New Roman" w:hAnsi="Times New Roman" w:cs="Times New Roman"/>
            <w:b/>
            <w:iCs/>
            <w:color w:val="000000"/>
            <w:sz w:val="20"/>
            <w:szCs w:val="20"/>
            <w:lang w:val="uk-UA" w:eastAsia="ru-RU"/>
          </w:rPr>
          <w:t>підпункт</w:t>
        </w:r>
        <w:r w:rsidRPr="00D06365">
          <w:rPr>
            <w:rFonts w:ascii="Times New Roman" w:hAnsi="Times New Roman" w:cs="Times New Roman"/>
            <w:b/>
            <w:color w:val="000000"/>
            <w:sz w:val="20"/>
            <w:szCs w:val="20"/>
            <w:lang w:val="uk-UA" w:eastAsia="uk-UA"/>
          </w:rPr>
          <w:t xml:space="preserve"> 5 </w:t>
        </w:r>
        <w:r w:rsidRPr="00D06365">
          <w:rPr>
            <w:rFonts w:ascii="Times New Roman" w:hAnsi="Times New Roman" w:cs="Times New Roman"/>
            <w:b/>
            <w:iCs/>
            <w:color w:val="000000"/>
            <w:sz w:val="20"/>
            <w:szCs w:val="20"/>
            <w:lang w:val="uk-UA" w:eastAsia="ru-RU"/>
          </w:rPr>
          <w:t>пункту 47 Особливостей</w:t>
        </w:r>
        <w:r w:rsidRPr="00D06365">
          <w:rPr>
            <w:rFonts w:ascii="Times New Roman" w:hAnsi="Times New Roman" w:cs="Times New Roman"/>
            <w:b/>
            <w:color w:val="000000"/>
            <w:sz w:val="20"/>
            <w:szCs w:val="20"/>
            <w:lang w:val="uk-UA" w:eastAsia="uk-UA"/>
          </w:rPr>
          <w:t xml:space="preserve">) - </w:t>
        </w:r>
        <w:r w:rsidRPr="00D06365">
          <w:rPr>
            <w:rFonts w:ascii="Times New Roman" w:hAnsi="Times New Roman" w:cs="Times New Roman"/>
            <w:i/>
            <w:color w:val="000000"/>
            <w:sz w:val="20"/>
            <w:szCs w:val="20"/>
            <w:u w:val="single"/>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6365">
          <w:rPr>
            <w:rFonts w:ascii="Times New Roman" w:hAnsi="Times New Roman" w:cs="Times New Roman"/>
            <w:i/>
            <w:color w:val="000000"/>
            <w:sz w:val="20"/>
            <w:szCs w:val="20"/>
            <w:u w:val="single"/>
            <w:lang w:val="uk-UA" w:eastAsia="uk-UA"/>
          </w:rPr>
          <w:t>закупівель</w:t>
        </w:r>
        <w:proofErr w:type="spellEnd"/>
        <w:r w:rsidRPr="00D06365">
          <w:rPr>
            <w:rFonts w:ascii="Times New Roman" w:hAnsi="Times New Roman" w:cs="Times New Roman"/>
            <w:i/>
            <w:color w:val="000000"/>
            <w:sz w:val="20"/>
            <w:szCs w:val="20"/>
            <w:u w:val="single"/>
            <w:lang w:val="uk-UA" w:eastAsia="uk-UA"/>
          </w:rPr>
          <w:t xml:space="preserve"> під час</w:t>
        </w:r>
        <w:r w:rsidRPr="00D06365">
          <w:rPr>
            <w:rFonts w:ascii="Times New Roman" w:hAnsi="Times New Roman" w:cs="Times New Roman"/>
            <w:i/>
            <w:color w:val="000000"/>
            <w:sz w:val="20"/>
            <w:szCs w:val="20"/>
            <w:lang w:val="uk-UA" w:eastAsia="uk-UA"/>
          </w:rPr>
          <w:t xml:space="preserve"> </w:t>
        </w:r>
        <w:r w:rsidRPr="00D06365">
          <w:rPr>
            <w:rFonts w:ascii="Times New Roman" w:hAnsi="Times New Roman" w:cs="Times New Roman"/>
            <w:i/>
            <w:color w:val="000000"/>
            <w:sz w:val="20"/>
            <w:szCs w:val="20"/>
            <w:u w:val="single"/>
            <w:lang w:val="uk-UA" w:eastAsia="uk-UA"/>
          </w:rPr>
          <w:t>подання тендерної пропозиції;</w:t>
        </w:r>
      </w:hyperlink>
    </w:p>
    <w:p w:rsidR="00D06365" w:rsidRPr="00D06365" w:rsidRDefault="00D06365" w:rsidP="00D06365">
      <w:pPr>
        <w:widowControl/>
        <w:shd w:val="clear" w:color="auto" w:fill="FFFFFF"/>
        <w:tabs>
          <w:tab w:val="left" w:pos="291"/>
        </w:tabs>
        <w:suppressAutoHyphens w:val="0"/>
        <w:autoSpaceDE/>
        <w:jc w:val="both"/>
        <w:rPr>
          <w:rFonts w:ascii="Times New Roman" w:hAnsi="Times New Roman" w:cs="Times New Roman"/>
          <w:i/>
          <w:color w:val="000000"/>
          <w:sz w:val="20"/>
          <w:szCs w:val="20"/>
          <w:lang w:val="uk-UA" w:eastAsia="uk-UA"/>
        </w:rPr>
      </w:pPr>
      <w:hyperlink r:id="rId14" w:tgtFrame="_blank" w:history="1">
        <w:r w:rsidRPr="00D06365">
          <w:rPr>
            <w:rFonts w:ascii="Times New Roman" w:hAnsi="Times New Roman" w:cs="Times New Roman"/>
            <w:b/>
            <w:color w:val="000000"/>
            <w:sz w:val="20"/>
            <w:szCs w:val="20"/>
            <w:lang w:val="uk-UA" w:eastAsia="uk-UA"/>
          </w:rPr>
          <w:t xml:space="preserve">6) </w:t>
        </w:r>
        <w:r w:rsidRPr="00D06365">
          <w:rPr>
            <w:rFonts w:ascii="Times New Roman" w:hAnsi="Times New Roman" w:cs="Times New Roman"/>
            <w:color w:val="000000"/>
            <w:sz w:val="20"/>
            <w:szCs w:val="20"/>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06365">
          <w:rPr>
            <w:rFonts w:ascii="Times New Roman" w:hAnsi="Times New Roman" w:cs="Times New Roman"/>
            <w:b/>
            <w:color w:val="000000"/>
            <w:sz w:val="20"/>
            <w:szCs w:val="20"/>
            <w:shd w:val="clear" w:color="auto" w:fill="FFFFFF"/>
            <w:lang w:val="uk-UA" w:eastAsia="uk-UA"/>
          </w:rPr>
          <w:t>(</w:t>
        </w:r>
        <w:r w:rsidRPr="00D06365">
          <w:rPr>
            <w:rFonts w:ascii="Times New Roman" w:hAnsi="Times New Roman" w:cs="Times New Roman"/>
            <w:b/>
            <w:iCs/>
            <w:color w:val="000000"/>
            <w:sz w:val="20"/>
            <w:szCs w:val="20"/>
            <w:shd w:val="clear" w:color="auto" w:fill="FFFFFF"/>
            <w:lang w:val="uk-UA" w:eastAsia="ru-RU"/>
          </w:rPr>
          <w:t>підпункт</w:t>
        </w:r>
        <w:r w:rsidRPr="00D06365">
          <w:rPr>
            <w:rFonts w:ascii="Times New Roman" w:hAnsi="Times New Roman" w:cs="Times New Roman"/>
            <w:b/>
            <w:color w:val="000000"/>
            <w:sz w:val="20"/>
            <w:szCs w:val="20"/>
            <w:shd w:val="clear" w:color="auto" w:fill="FFFFFF"/>
            <w:lang w:val="uk-UA" w:eastAsia="uk-UA"/>
          </w:rPr>
          <w:t xml:space="preserve"> 6 </w:t>
        </w:r>
        <w:r w:rsidRPr="00D06365">
          <w:rPr>
            <w:rFonts w:ascii="Times New Roman" w:hAnsi="Times New Roman" w:cs="Times New Roman"/>
            <w:b/>
            <w:iCs/>
            <w:color w:val="000000"/>
            <w:sz w:val="20"/>
            <w:szCs w:val="20"/>
            <w:shd w:val="clear" w:color="auto" w:fill="FFFFFF"/>
            <w:lang w:val="uk-UA" w:eastAsia="ru-RU"/>
          </w:rPr>
          <w:t xml:space="preserve">пункту 47 Особливостей) - </w:t>
        </w:r>
        <w:r w:rsidRPr="00D06365">
          <w:rPr>
            <w:rFonts w:ascii="Times New Roman" w:hAnsi="Times New Roman" w:cs="Times New Roman"/>
            <w:i/>
            <w:iCs/>
            <w:color w:val="000000"/>
            <w:sz w:val="20"/>
            <w:szCs w:val="20"/>
            <w:u w:val="single"/>
            <w:shd w:val="clear" w:color="auto" w:fill="FFFFFF"/>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6365">
          <w:rPr>
            <w:rFonts w:ascii="Times New Roman" w:hAnsi="Times New Roman" w:cs="Times New Roman"/>
            <w:i/>
            <w:iCs/>
            <w:color w:val="000000"/>
            <w:sz w:val="20"/>
            <w:szCs w:val="20"/>
            <w:u w:val="single"/>
            <w:shd w:val="clear" w:color="auto" w:fill="FFFFFF"/>
            <w:lang w:val="uk-UA" w:eastAsia="ru-RU"/>
          </w:rPr>
          <w:t>закупівель</w:t>
        </w:r>
        <w:proofErr w:type="spellEnd"/>
        <w:r w:rsidRPr="00D06365">
          <w:rPr>
            <w:rFonts w:ascii="Times New Roman" w:hAnsi="Times New Roman" w:cs="Times New Roman"/>
            <w:i/>
            <w:iCs/>
            <w:color w:val="000000"/>
            <w:sz w:val="20"/>
            <w:szCs w:val="20"/>
            <w:u w:val="single"/>
            <w:shd w:val="clear" w:color="auto" w:fill="FFFFFF"/>
            <w:lang w:val="uk-UA" w:eastAsia="ru-RU"/>
          </w:rPr>
          <w:t xml:space="preserve"> під час</w:t>
        </w:r>
        <w:r w:rsidRPr="00D06365">
          <w:rPr>
            <w:rFonts w:ascii="Times New Roman" w:hAnsi="Times New Roman" w:cs="Times New Roman"/>
            <w:i/>
            <w:iCs/>
            <w:color w:val="000000"/>
            <w:sz w:val="20"/>
            <w:szCs w:val="20"/>
            <w:shd w:val="clear" w:color="auto" w:fill="FFFFFF"/>
            <w:lang w:val="uk-UA" w:eastAsia="ru-RU"/>
          </w:rPr>
          <w:t xml:space="preserve"> </w:t>
        </w:r>
        <w:r w:rsidRPr="00D06365">
          <w:rPr>
            <w:rFonts w:ascii="Times New Roman" w:hAnsi="Times New Roman" w:cs="Times New Roman"/>
            <w:i/>
            <w:iCs/>
            <w:color w:val="000000"/>
            <w:sz w:val="20"/>
            <w:szCs w:val="20"/>
            <w:u w:val="single"/>
            <w:shd w:val="clear" w:color="auto" w:fill="FFFFFF"/>
            <w:lang w:val="uk-UA" w:eastAsia="ru-RU"/>
          </w:rPr>
          <w:t>подання тендерної пропозиції</w:t>
        </w:r>
        <w:r w:rsidRPr="00D06365">
          <w:rPr>
            <w:rFonts w:ascii="Times New Roman" w:hAnsi="Times New Roman" w:cs="Times New Roman"/>
            <w:i/>
            <w:color w:val="000000"/>
            <w:sz w:val="20"/>
            <w:szCs w:val="20"/>
            <w:u w:val="single"/>
            <w:lang w:val="uk-UA" w:eastAsia="uk-UA"/>
          </w:rPr>
          <w:t>;</w:t>
        </w:r>
      </w:hyperlink>
    </w:p>
    <w:p w:rsidR="00D06365" w:rsidRPr="00D06365" w:rsidRDefault="00D06365" w:rsidP="00D06365">
      <w:pPr>
        <w:widowControl/>
        <w:shd w:val="clear" w:color="auto" w:fill="FFFFFF"/>
        <w:suppressAutoHyphens w:val="0"/>
        <w:autoSpaceDE/>
        <w:jc w:val="both"/>
        <w:rPr>
          <w:rFonts w:ascii="Times New Roman" w:hAnsi="Times New Roman" w:cs="Times New Roman"/>
          <w:color w:val="000000"/>
          <w:sz w:val="20"/>
          <w:szCs w:val="20"/>
          <w:lang w:val="uk-UA" w:eastAsia="uk-UA"/>
        </w:rPr>
      </w:pPr>
      <w:hyperlink r:id="rId15" w:tgtFrame="_blank" w:history="1">
        <w:r w:rsidRPr="00D06365">
          <w:rPr>
            <w:rFonts w:ascii="Times New Roman" w:hAnsi="Times New Roman" w:cs="Times New Roman"/>
            <w:b/>
            <w:color w:val="000000"/>
            <w:sz w:val="20"/>
            <w:szCs w:val="20"/>
            <w:lang w:val="uk-UA" w:eastAsia="uk-UA"/>
          </w:rPr>
          <w:t>7)</w:t>
        </w:r>
        <w:r w:rsidRPr="00D06365">
          <w:rPr>
            <w:rFonts w:ascii="Times New Roman" w:hAnsi="Times New Roman" w:cs="Times New Roman"/>
            <w:color w:val="000000"/>
            <w:sz w:val="20"/>
            <w:szCs w:val="20"/>
            <w:lang w:val="uk-UA" w:eastAsia="uk-UA"/>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06365">
          <w:rPr>
            <w:rFonts w:ascii="Times New Roman" w:hAnsi="Times New Roman" w:cs="Times New Roman"/>
            <w:b/>
            <w:color w:val="000000"/>
            <w:sz w:val="20"/>
            <w:szCs w:val="20"/>
            <w:shd w:val="clear" w:color="auto" w:fill="FFFFFF"/>
            <w:lang w:val="uk-UA" w:eastAsia="uk-UA"/>
          </w:rPr>
          <w:t>(</w:t>
        </w:r>
        <w:r w:rsidRPr="00D06365">
          <w:rPr>
            <w:rFonts w:ascii="Times New Roman" w:hAnsi="Times New Roman" w:cs="Times New Roman"/>
            <w:b/>
            <w:iCs/>
            <w:color w:val="000000"/>
            <w:sz w:val="20"/>
            <w:szCs w:val="20"/>
            <w:lang w:val="uk-UA" w:eastAsia="ru-RU"/>
          </w:rPr>
          <w:t>підпункт</w:t>
        </w:r>
        <w:r w:rsidRPr="00D06365">
          <w:rPr>
            <w:rFonts w:ascii="Times New Roman" w:hAnsi="Times New Roman" w:cs="Times New Roman"/>
            <w:b/>
            <w:color w:val="000000"/>
            <w:sz w:val="20"/>
            <w:szCs w:val="20"/>
            <w:lang w:val="uk-UA" w:eastAsia="uk-UA"/>
          </w:rPr>
          <w:t xml:space="preserve"> 7 </w:t>
        </w:r>
        <w:r w:rsidRPr="00D06365">
          <w:rPr>
            <w:rFonts w:ascii="Times New Roman" w:hAnsi="Times New Roman" w:cs="Times New Roman"/>
            <w:b/>
            <w:iCs/>
            <w:color w:val="000000"/>
            <w:sz w:val="20"/>
            <w:szCs w:val="20"/>
            <w:lang w:val="uk-UA" w:eastAsia="ru-RU"/>
          </w:rPr>
          <w:t>пункту 47 Особливостей</w:t>
        </w:r>
        <w:r w:rsidRPr="00D06365">
          <w:rPr>
            <w:rFonts w:ascii="Times New Roman" w:hAnsi="Times New Roman" w:cs="Times New Roman"/>
            <w:b/>
            <w:color w:val="000000"/>
            <w:sz w:val="20"/>
            <w:szCs w:val="20"/>
            <w:lang w:val="uk-UA" w:eastAsia="uk-UA"/>
          </w:rPr>
          <w:t xml:space="preserve">) - </w:t>
        </w:r>
        <w:r w:rsidRPr="00D06365">
          <w:rPr>
            <w:rFonts w:ascii="Times New Roman" w:hAnsi="Times New Roman" w:cs="Times New Roman"/>
            <w:i/>
            <w:color w:val="000000"/>
            <w:sz w:val="20"/>
            <w:szCs w:val="20"/>
            <w:u w:val="single"/>
            <w:lang w:val="uk-UA" w:eastAsia="uk-UA"/>
          </w:rPr>
          <w:t>Замовник самостійно за результатами розгляду тендерної пропозиції учасника процедури закупівл</w:t>
        </w:r>
        <w:r w:rsidRPr="00D06365">
          <w:rPr>
            <w:rFonts w:ascii="Times New Roman" w:hAnsi="Times New Roman" w:cs="Times New Roman"/>
            <w:i/>
            <w:color w:val="000000"/>
            <w:sz w:val="20"/>
            <w:szCs w:val="20"/>
            <w:lang w:val="uk-UA" w:eastAsia="uk-UA"/>
          </w:rPr>
          <w:t>і</w:t>
        </w:r>
        <w:r w:rsidRPr="00D06365">
          <w:rPr>
            <w:rFonts w:ascii="Times New Roman" w:hAnsi="Times New Roman" w:cs="Times New Roman"/>
            <w:i/>
            <w:color w:val="000000"/>
            <w:sz w:val="20"/>
            <w:szCs w:val="20"/>
            <w:u w:val="single"/>
            <w:lang w:val="uk-UA" w:eastAsia="uk-UA"/>
          </w:rPr>
          <w:t xml:space="preserve"> підтверджує відсутність такої підстави в електронній системі </w:t>
        </w:r>
        <w:proofErr w:type="spellStart"/>
        <w:r w:rsidRPr="00D06365">
          <w:rPr>
            <w:rFonts w:ascii="Times New Roman" w:hAnsi="Times New Roman" w:cs="Times New Roman"/>
            <w:i/>
            <w:color w:val="000000"/>
            <w:sz w:val="20"/>
            <w:szCs w:val="20"/>
            <w:u w:val="single"/>
            <w:lang w:val="uk-UA" w:eastAsia="uk-UA"/>
          </w:rPr>
          <w:t>закупівель</w:t>
        </w:r>
        <w:proofErr w:type="spellEnd"/>
        <w:r w:rsidRPr="00D06365">
          <w:rPr>
            <w:rFonts w:ascii="Times New Roman" w:hAnsi="Times New Roman" w:cs="Times New Roman"/>
            <w:i/>
            <w:color w:val="000000"/>
            <w:sz w:val="20"/>
            <w:szCs w:val="20"/>
            <w:u w:val="single"/>
            <w:lang w:val="uk-UA" w:eastAsia="uk-UA"/>
          </w:rPr>
          <w:t xml:space="preserve"> (у разі наявної технічної можливості в електронній системі</w:t>
        </w:r>
        <w:r w:rsidRPr="00D06365">
          <w:rPr>
            <w:rFonts w:ascii="Times New Roman" w:hAnsi="Times New Roman" w:cs="Times New Roman"/>
            <w:i/>
            <w:color w:val="000000"/>
            <w:sz w:val="20"/>
            <w:szCs w:val="20"/>
            <w:lang w:val="uk-UA" w:eastAsia="uk-UA"/>
          </w:rPr>
          <w:t xml:space="preserve"> </w:t>
        </w:r>
        <w:proofErr w:type="spellStart"/>
        <w:r w:rsidRPr="00D06365">
          <w:rPr>
            <w:rFonts w:ascii="Times New Roman" w:hAnsi="Times New Roman" w:cs="Times New Roman"/>
            <w:i/>
            <w:color w:val="000000"/>
            <w:sz w:val="20"/>
            <w:szCs w:val="20"/>
            <w:u w:val="single"/>
            <w:lang w:val="uk-UA" w:eastAsia="uk-UA"/>
          </w:rPr>
          <w:t>закупівель</w:t>
        </w:r>
        <w:proofErr w:type="spellEnd"/>
        <w:r w:rsidRPr="00D06365">
          <w:rPr>
            <w:rFonts w:ascii="Times New Roman" w:hAnsi="Times New Roman" w:cs="Times New Roman"/>
            <w:i/>
            <w:color w:val="000000"/>
            <w:sz w:val="20"/>
            <w:szCs w:val="20"/>
            <w:u w:val="single"/>
            <w:lang w:val="uk-UA" w:eastAsia="uk-UA"/>
          </w:rPr>
          <w:t>)</w:t>
        </w:r>
        <w:r w:rsidRPr="00D06365">
          <w:rPr>
            <w:rFonts w:ascii="Times New Roman" w:hAnsi="Times New Roman" w:cs="Times New Roman"/>
            <w:i/>
            <w:color w:val="000000"/>
            <w:sz w:val="20"/>
            <w:szCs w:val="20"/>
            <w:lang w:val="uk-UA" w:eastAsia="uk-UA"/>
          </w:rPr>
          <w:t>;</w:t>
        </w:r>
      </w:hyperlink>
      <w:r w:rsidRPr="00D06365">
        <w:rPr>
          <w:rFonts w:ascii="Times New Roman" w:hAnsi="Times New Roman" w:cs="Times New Roman"/>
          <w:color w:val="000000"/>
          <w:sz w:val="20"/>
          <w:szCs w:val="20"/>
          <w:lang w:val="uk-UA" w:eastAsia="uk-UA"/>
        </w:rPr>
        <w:t xml:space="preserve"> </w:t>
      </w:r>
    </w:p>
    <w:p w:rsidR="00D06365" w:rsidRPr="00D06365" w:rsidRDefault="00D06365" w:rsidP="00D06365">
      <w:pPr>
        <w:widowControl/>
        <w:shd w:val="clear" w:color="auto" w:fill="FFFFFF"/>
        <w:suppressAutoHyphens w:val="0"/>
        <w:autoSpaceDE/>
        <w:jc w:val="both"/>
        <w:rPr>
          <w:rFonts w:ascii="Times New Roman" w:hAnsi="Times New Roman" w:cs="Times New Roman"/>
          <w:i/>
          <w:color w:val="000000"/>
          <w:sz w:val="20"/>
          <w:szCs w:val="20"/>
          <w:lang w:val="uk-UA" w:eastAsia="uk-UA"/>
        </w:rPr>
      </w:pPr>
      <w:hyperlink r:id="rId16" w:tgtFrame="_blank" w:history="1">
        <w:r w:rsidRPr="00D06365">
          <w:rPr>
            <w:rFonts w:ascii="Times New Roman" w:hAnsi="Times New Roman" w:cs="Times New Roman"/>
            <w:b/>
            <w:color w:val="000000"/>
            <w:sz w:val="20"/>
            <w:szCs w:val="20"/>
            <w:lang w:val="uk-UA" w:eastAsia="uk-UA"/>
          </w:rPr>
          <w:t>8)</w:t>
        </w:r>
        <w:r w:rsidRPr="00D06365">
          <w:rPr>
            <w:rFonts w:ascii="Times New Roman" w:hAnsi="Times New Roman" w:cs="Times New Roman"/>
            <w:color w:val="000000"/>
            <w:sz w:val="20"/>
            <w:szCs w:val="20"/>
            <w:lang w:val="uk-UA" w:eastAsia="uk-UA"/>
          </w:rPr>
          <w:t xml:space="preserve"> учасник процедури закупівлі визнаний в установленому законом порядку банкрутом та стосовно нього відкрита ліквідаційна процедура </w:t>
        </w:r>
        <w:r w:rsidRPr="00D06365">
          <w:rPr>
            <w:rFonts w:ascii="Times New Roman" w:hAnsi="Times New Roman" w:cs="Times New Roman"/>
            <w:b/>
            <w:color w:val="000000"/>
            <w:sz w:val="20"/>
            <w:szCs w:val="20"/>
            <w:shd w:val="clear" w:color="auto" w:fill="FFFFFF"/>
            <w:lang w:val="uk-UA" w:eastAsia="uk-UA"/>
          </w:rPr>
          <w:t>(</w:t>
        </w:r>
        <w:r w:rsidRPr="00D06365">
          <w:rPr>
            <w:rFonts w:ascii="Times New Roman" w:hAnsi="Times New Roman" w:cs="Times New Roman"/>
            <w:b/>
            <w:iCs/>
            <w:color w:val="000000"/>
            <w:sz w:val="20"/>
            <w:szCs w:val="20"/>
            <w:lang w:val="uk-UA" w:eastAsia="ru-RU"/>
          </w:rPr>
          <w:t>підпункт</w:t>
        </w:r>
        <w:r w:rsidRPr="00D06365">
          <w:rPr>
            <w:rFonts w:ascii="Times New Roman" w:hAnsi="Times New Roman" w:cs="Times New Roman"/>
            <w:b/>
            <w:color w:val="000000"/>
            <w:sz w:val="20"/>
            <w:szCs w:val="20"/>
            <w:lang w:val="uk-UA" w:eastAsia="uk-UA"/>
          </w:rPr>
          <w:t xml:space="preserve"> 8 </w:t>
        </w:r>
        <w:r w:rsidRPr="00D06365">
          <w:rPr>
            <w:rFonts w:ascii="Times New Roman" w:hAnsi="Times New Roman" w:cs="Times New Roman"/>
            <w:b/>
            <w:iCs/>
            <w:color w:val="000000"/>
            <w:sz w:val="20"/>
            <w:szCs w:val="20"/>
            <w:lang w:val="uk-UA" w:eastAsia="ru-RU"/>
          </w:rPr>
          <w:t>пункту 47</w:t>
        </w:r>
        <w:r w:rsidRPr="00D06365">
          <w:rPr>
            <w:rFonts w:ascii="Times New Roman" w:hAnsi="Times New Roman" w:cs="Times New Roman"/>
            <w:b/>
            <w:i/>
            <w:iCs/>
            <w:color w:val="000000"/>
            <w:sz w:val="20"/>
            <w:szCs w:val="20"/>
            <w:lang w:val="uk-UA" w:eastAsia="ru-RU"/>
          </w:rPr>
          <w:t xml:space="preserve"> </w:t>
        </w:r>
        <w:r w:rsidRPr="00D06365">
          <w:rPr>
            <w:rFonts w:ascii="Times New Roman" w:hAnsi="Times New Roman" w:cs="Times New Roman"/>
            <w:b/>
            <w:iCs/>
            <w:color w:val="000000"/>
            <w:sz w:val="20"/>
            <w:szCs w:val="20"/>
            <w:lang w:val="uk-UA" w:eastAsia="ru-RU"/>
          </w:rPr>
          <w:t>Особливостей</w:t>
        </w:r>
        <w:r w:rsidRPr="00D06365">
          <w:rPr>
            <w:rFonts w:ascii="Times New Roman" w:hAnsi="Times New Roman" w:cs="Times New Roman"/>
            <w:b/>
            <w:color w:val="000000"/>
            <w:sz w:val="20"/>
            <w:szCs w:val="20"/>
            <w:lang w:val="uk-UA" w:eastAsia="uk-UA"/>
          </w:rPr>
          <w:t xml:space="preserve">) - </w:t>
        </w:r>
        <w:r w:rsidRPr="00D06365">
          <w:rPr>
            <w:rFonts w:ascii="Times New Roman" w:hAnsi="Times New Roman" w:cs="Times New Roman"/>
            <w:i/>
            <w:color w:val="000000"/>
            <w:sz w:val="20"/>
            <w:szCs w:val="20"/>
            <w:u w:val="single"/>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6365">
          <w:rPr>
            <w:rFonts w:ascii="Times New Roman" w:hAnsi="Times New Roman" w:cs="Times New Roman"/>
            <w:i/>
            <w:color w:val="000000"/>
            <w:sz w:val="20"/>
            <w:szCs w:val="20"/>
            <w:u w:val="single"/>
            <w:lang w:val="uk-UA" w:eastAsia="uk-UA"/>
          </w:rPr>
          <w:t>закупівель</w:t>
        </w:r>
        <w:proofErr w:type="spellEnd"/>
        <w:r w:rsidRPr="00D06365">
          <w:rPr>
            <w:rFonts w:ascii="Times New Roman" w:hAnsi="Times New Roman" w:cs="Times New Roman"/>
            <w:i/>
            <w:color w:val="000000"/>
            <w:sz w:val="20"/>
            <w:szCs w:val="20"/>
            <w:u w:val="single"/>
            <w:lang w:val="uk-UA" w:eastAsia="uk-UA"/>
          </w:rPr>
          <w:t xml:space="preserve"> під час подання тендерної пропозиції;</w:t>
        </w:r>
      </w:hyperlink>
    </w:p>
    <w:p w:rsidR="00D06365" w:rsidRPr="00D06365" w:rsidRDefault="00D06365" w:rsidP="00D06365">
      <w:pPr>
        <w:widowControl/>
        <w:shd w:val="clear" w:color="auto" w:fill="FFFFFF"/>
        <w:suppressAutoHyphens w:val="0"/>
        <w:autoSpaceDE/>
        <w:jc w:val="both"/>
        <w:rPr>
          <w:rFonts w:ascii="Times New Roman" w:hAnsi="Times New Roman" w:cs="Times New Roman"/>
          <w:i/>
          <w:color w:val="000000"/>
          <w:sz w:val="20"/>
          <w:szCs w:val="20"/>
          <w:lang w:val="uk-UA" w:eastAsia="uk-UA"/>
        </w:rPr>
      </w:pPr>
      <w:hyperlink r:id="rId17" w:tgtFrame="_blank" w:history="1">
        <w:r w:rsidRPr="00D06365">
          <w:rPr>
            <w:rFonts w:ascii="Times New Roman" w:hAnsi="Times New Roman" w:cs="Times New Roman"/>
            <w:b/>
            <w:color w:val="000000"/>
            <w:sz w:val="20"/>
            <w:szCs w:val="20"/>
            <w:lang w:val="uk-UA" w:eastAsia="uk-UA"/>
          </w:rPr>
          <w:t>9)</w:t>
        </w:r>
        <w:r w:rsidRPr="00D06365">
          <w:rPr>
            <w:rFonts w:ascii="Times New Roman" w:hAnsi="Times New Roman" w:cs="Times New Roman"/>
            <w:color w:val="000000"/>
            <w:sz w:val="20"/>
            <w:szCs w:val="20"/>
            <w:lang w:val="uk-UA" w:eastAsia="uk-UA"/>
          </w:rPr>
          <w:t xml:space="preserve"> у Єдиному державному реєстрі юридичних осіб, фізичних осіб - підприємців та громадських формувань відсутня інформація, передбачена</w:t>
        </w:r>
      </w:hyperlink>
      <w:r w:rsidRPr="00D06365">
        <w:rPr>
          <w:rFonts w:ascii="Times New Roman" w:hAnsi="Times New Roman" w:cs="Times New Roman"/>
          <w:color w:val="000000"/>
          <w:sz w:val="20"/>
          <w:szCs w:val="20"/>
          <w:lang w:val="uk-UA" w:eastAsia="uk-UA"/>
        </w:rPr>
        <w:t> </w:t>
      </w:r>
      <w:hyperlink r:id="rId18" w:tgtFrame="_blank" w:history="1">
        <w:r w:rsidRPr="00D06365">
          <w:rPr>
            <w:rFonts w:ascii="Times New Roman" w:hAnsi="Times New Roman" w:cs="Times New Roman"/>
            <w:color w:val="000000"/>
            <w:sz w:val="20"/>
            <w:szCs w:val="20"/>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D06365">
        <w:rPr>
          <w:rFonts w:ascii="Times New Roman" w:hAnsi="Times New Roman" w:cs="Times New Roman"/>
          <w:color w:val="000000"/>
          <w:sz w:val="20"/>
          <w:szCs w:val="20"/>
          <w:lang w:val="uk-UA" w:eastAsia="uk-UA"/>
        </w:rPr>
        <w:t> </w:t>
      </w:r>
      <w:hyperlink r:id="rId19" w:tgtFrame="_blank" w:history="1">
        <w:r w:rsidRPr="00D06365">
          <w:rPr>
            <w:rFonts w:ascii="Times New Roman" w:hAnsi="Times New Roman" w:cs="Times New Roman"/>
            <w:color w:val="000000"/>
            <w:sz w:val="20"/>
            <w:szCs w:val="20"/>
            <w:lang w:val="uk-UA" w:eastAsia="uk-UA"/>
          </w:rPr>
          <w:t>(крім нерезидентів)</w:t>
        </w:r>
        <w:r w:rsidRPr="00D06365">
          <w:rPr>
            <w:rFonts w:ascii="Times New Roman" w:hAnsi="Times New Roman" w:cs="Times New Roman"/>
            <w:i/>
            <w:color w:val="000000"/>
            <w:sz w:val="20"/>
            <w:szCs w:val="20"/>
            <w:shd w:val="clear" w:color="auto" w:fill="FFFFFF"/>
            <w:lang w:val="uk-UA" w:eastAsia="uk-UA"/>
          </w:rPr>
          <w:t xml:space="preserve"> </w:t>
        </w:r>
        <w:r w:rsidRPr="00D06365">
          <w:rPr>
            <w:rFonts w:ascii="Times New Roman" w:hAnsi="Times New Roman" w:cs="Times New Roman"/>
            <w:b/>
            <w:color w:val="000000"/>
            <w:sz w:val="20"/>
            <w:szCs w:val="20"/>
            <w:shd w:val="clear" w:color="auto" w:fill="FFFFFF"/>
            <w:lang w:val="uk-UA" w:eastAsia="uk-UA"/>
          </w:rPr>
          <w:t>(</w:t>
        </w:r>
        <w:r w:rsidRPr="00D06365">
          <w:rPr>
            <w:rFonts w:ascii="Times New Roman" w:hAnsi="Times New Roman" w:cs="Times New Roman"/>
            <w:b/>
            <w:iCs/>
            <w:color w:val="000000"/>
            <w:sz w:val="20"/>
            <w:szCs w:val="20"/>
            <w:lang w:val="uk-UA" w:eastAsia="ru-RU"/>
          </w:rPr>
          <w:t>підпункт</w:t>
        </w:r>
        <w:r w:rsidRPr="00D06365">
          <w:rPr>
            <w:rFonts w:ascii="Times New Roman" w:hAnsi="Times New Roman" w:cs="Times New Roman"/>
            <w:b/>
            <w:color w:val="000000"/>
            <w:sz w:val="20"/>
            <w:szCs w:val="20"/>
            <w:lang w:val="uk-UA" w:eastAsia="uk-UA"/>
          </w:rPr>
          <w:t xml:space="preserve"> 9 </w:t>
        </w:r>
        <w:r w:rsidRPr="00D06365">
          <w:rPr>
            <w:rFonts w:ascii="Times New Roman" w:hAnsi="Times New Roman" w:cs="Times New Roman"/>
            <w:b/>
            <w:iCs/>
            <w:color w:val="000000"/>
            <w:sz w:val="20"/>
            <w:szCs w:val="20"/>
            <w:lang w:val="uk-UA" w:eastAsia="ru-RU"/>
          </w:rPr>
          <w:t>пункту 47</w:t>
        </w:r>
        <w:r w:rsidRPr="00D06365">
          <w:rPr>
            <w:rFonts w:ascii="Times New Roman" w:hAnsi="Times New Roman" w:cs="Times New Roman"/>
            <w:i/>
            <w:iCs/>
            <w:color w:val="000000"/>
            <w:sz w:val="20"/>
            <w:szCs w:val="20"/>
            <w:lang w:val="uk-UA" w:eastAsia="ru-RU"/>
          </w:rPr>
          <w:t xml:space="preserve"> </w:t>
        </w:r>
        <w:r w:rsidRPr="00D06365">
          <w:rPr>
            <w:rFonts w:ascii="Times New Roman" w:hAnsi="Times New Roman" w:cs="Times New Roman"/>
            <w:b/>
            <w:iCs/>
            <w:color w:val="000000"/>
            <w:sz w:val="20"/>
            <w:szCs w:val="20"/>
            <w:lang w:val="uk-UA" w:eastAsia="ru-RU"/>
          </w:rPr>
          <w:t>Особливостей</w:t>
        </w:r>
        <w:r w:rsidRPr="00D06365">
          <w:rPr>
            <w:rFonts w:ascii="Times New Roman" w:hAnsi="Times New Roman" w:cs="Times New Roman"/>
            <w:b/>
            <w:color w:val="000000"/>
            <w:sz w:val="20"/>
            <w:szCs w:val="20"/>
            <w:lang w:val="uk-UA" w:eastAsia="uk-UA"/>
          </w:rPr>
          <w:t xml:space="preserve">) - </w:t>
        </w:r>
        <w:r w:rsidRPr="00D06365">
          <w:rPr>
            <w:rFonts w:ascii="Times New Roman" w:hAnsi="Times New Roman" w:cs="Times New Roman"/>
            <w:i/>
            <w:color w:val="000000"/>
            <w:sz w:val="20"/>
            <w:szCs w:val="20"/>
            <w:u w:val="single"/>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6365">
          <w:rPr>
            <w:rFonts w:ascii="Times New Roman" w:hAnsi="Times New Roman" w:cs="Times New Roman"/>
            <w:i/>
            <w:color w:val="000000"/>
            <w:sz w:val="20"/>
            <w:szCs w:val="20"/>
            <w:u w:val="single"/>
            <w:lang w:val="uk-UA" w:eastAsia="uk-UA"/>
          </w:rPr>
          <w:t>закупівель</w:t>
        </w:r>
        <w:proofErr w:type="spellEnd"/>
        <w:r w:rsidRPr="00D06365">
          <w:rPr>
            <w:rFonts w:ascii="Times New Roman" w:hAnsi="Times New Roman" w:cs="Times New Roman"/>
            <w:i/>
            <w:color w:val="000000"/>
            <w:sz w:val="20"/>
            <w:szCs w:val="20"/>
            <w:u w:val="single"/>
            <w:lang w:val="uk-UA" w:eastAsia="uk-UA"/>
          </w:rPr>
          <w:t xml:space="preserve"> під час подання тендерної пропозиції;</w:t>
        </w:r>
      </w:hyperlink>
    </w:p>
    <w:p w:rsidR="00D06365" w:rsidRPr="00D06365" w:rsidRDefault="00D06365" w:rsidP="00D06365">
      <w:pPr>
        <w:widowControl/>
        <w:suppressAutoHyphens w:val="0"/>
        <w:autoSpaceDE/>
        <w:jc w:val="both"/>
        <w:rPr>
          <w:rFonts w:ascii="Times New Roman" w:eastAsia="Calibri" w:hAnsi="Times New Roman" w:cs="Times New Roman"/>
          <w:i/>
          <w:color w:val="000000"/>
          <w:sz w:val="20"/>
          <w:szCs w:val="20"/>
          <w:lang w:val="uk-UA" w:eastAsia="en-US"/>
        </w:rPr>
      </w:pPr>
      <w:hyperlink r:id="rId20" w:tgtFrame="_blank" w:history="1">
        <w:r w:rsidRPr="00D06365">
          <w:rPr>
            <w:rFonts w:ascii="Times New Roman" w:eastAsia="Calibri" w:hAnsi="Times New Roman" w:cs="Times New Roman"/>
            <w:b/>
            <w:color w:val="000000"/>
            <w:sz w:val="20"/>
            <w:szCs w:val="20"/>
            <w:lang w:val="uk-UA" w:eastAsia="en-US"/>
          </w:rPr>
          <w:t>10)</w:t>
        </w:r>
        <w:r w:rsidRPr="00D06365">
          <w:rPr>
            <w:rFonts w:ascii="Times New Roman" w:eastAsia="Calibri" w:hAnsi="Times New Roman" w:cs="Times New Roman"/>
            <w:color w:val="000000"/>
            <w:sz w:val="20"/>
            <w:szCs w:val="20"/>
            <w:lang w:val="uk-UA"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D06365">
          <w:rPr>
            <w:rFonts w:ascii="Times New Roman" w:eastAsia="Calibri" w:hAnsi="Times New Roman" w:cs="Times New Roman"/>
            <w:i/>
            <w:color w:val="000000"/>
            <w:sz w:val="20"/>
            <w:szCs w:val="20"/>
            <w:shd w:val="clear" w:color="auto" w:fill="FFFFFF"/>
            <w:lang w:val="uk-UA" w:eastAsia="en-US"/>
          </w:rPr>
          <w:t xml:space="preserve"> </w:t>
        </w:r>
        <w:r w:rsidRPr="00D06365">
          <w:rPr>
            <w:rFonts w:ascii="Times New Roman" w:eastAsia="Calibri" w:hAnsi="Times New Roman" w:cs="Times New Roman"/>
            <w:b/>
            <w:color w:val="000000"/>
            <w:sz w:val="20"/>
            <w:szCs w:val="20"/>
            <w:shd w:val="clear" w:color="auto" w:fill="FFFFFF"/>
            <w:lang w:val="uk-UA" w:eastAsia="en-US"/>
          </w:rPr>
          <w:t>(</w:t>
        </w:r>
        <w:r w:rsidRPr="00D06365">
          <w:rPr>
            <w:rFonts w:ascii="Times New Roman" w:hAnsi="Times New Roman" w:cs="Times New Roman"/>
            <w:b/>
            <w:iCs/>
            <w:color w:val="000000"/>
            <w:sz w:val="20"/>
            <w:szCs w:val="20"/>
            <w:lang w:val="uk-UA" w:eastAsia="ru-RU"/>
          </w:rPr>
          <w:t>підпункт</w:t>
        </w:r>
        <w:r w:rsidRPr="00D06365">
          <w:rPr>
            <w:rFonts w:ascii="Times New Roman" w:eastAsia="Calibri" w:hAnsi="Times New Roman" w:cs="Times New Roman"/>
            <w:b/>
            <w:color w:val="000000"/>
            <w:sz w:val="20"/>
            <w:szCs w:val="20"/>
            <w:lang w:val="uk-UA" w:eastAsia="en-US"/>
          </w:rPr>
          <w:t xml:space="preserve"> 10 </w:t>
        </w:r>
        <w:r w:rsidRPr="00D06365">
          <w:rPr>
            <w:rFonts w:ascii="Times New Roman" w:hAnsi="Times New Roman" w:cs="Times New Roman"/>
            <w:b/>
            <w:iCs/>
            <w:color w:val="000000"/>
            <w:sz w:val="20"/>
            <w:szCs w:val="20"/>
            <w:lang w:val="uk-UA" w:eastAsia="ru-RU"/>
          </w:rPr>
          <w:t>пункту 47</w:t>
        </w:r>
        <w:r w:rsidRPr="00D06365">
          <w:rPr>
            <w:rFonts w:ascii="Times New Roman" w:hAnsi="Times New Roman" w:cs="Times New Roman"/>
            <w:b/>
            <w:i/>
            <w:iCs/>
            <w:color w:val="000000"/>
            <w:sz w:val="20"/>
            <w:szCs w:val="20"/>
            <w:lang w:val="uk-UA" w:eastAsia="ru-RU"/>
          </w:rPr>
          <w:t xml:space="preserve"> </w:t>
        </w:r>
        <w:r w:rsidRPr="00D06365">
          <w:rPr>
            <w:rFonts w:ascii="Times New Roman" w:hAnsi="Times New Roman" w:cs="Times New Roman"/>
            <w:b/>
            <w:iCs/>
            <w:color w:val="000000"/>
            <w:sz w:val="20"/>
            <w:szCs w:val="20"/>
            <w:lang w:val="uk-UA" w:eastAsia="ru-RU"/>
          </w:rPr>
          <w:t>Особливостей</w:t>
        </w:r>
        <w:r w:rsidRPr="00D06365">
          <w:rPr>
            <w:rFonts w:ascii="Times New Roman" w:eastAsia="Calibri" w:hAnsi="Times New Roman" w:cs="Times New Roman"/>
            <w:b/>
            <w:color w:val="000000"/>
            <w:sz w:val="20"/>
            <w:szCs w:val="20"/>
            <w:lang w:val="uk-UA" w:eastAsia="en-US"/>
          </w:rPr>
          <w:t xml:space="preserve">) - </w:t>
        </w:r>
        <w:r w:rsidRPr="00D06365">
          <w:rPr>
            <w:rFonts w:ascii="Times New Roman" w:eastAsia="Calibri" w:hAnsi="Times New Roman" w:cs="Times New Roman"/>
            <w:i/>
            <w:color w:val="000000"/>
            <w:sz w:val="20"/>
            <w:szCs w:val="20"/>
            <w:u w:val="single"/>
            <w:lang w:val="uk-UA" w:eastAsia="en-US"/>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6365">
          <w:rPr>
            <w:rFonts w:ascii="Times New Roman" w:eastAsia="Calibri" w:hAnsi="Times New Roman" w:cs="Times New Roman"/>
            <w:i/>
            <w:color w:val="000000"/>
            <w:sz w:val="20"/>
            <w:szCs w:val="20"/>
            <w:u w:val="single"/>
            <w:lang w:val="uk-UA" w:eastAsia="en-US"/>
          </w:rPr>
          <w:t>закупівель</w:t>
        </w:r>
        <w:proofErr w:type="spellEnd"/>
        <w:r w:rsidRPr="00D06365">
          <w:rPr>
            <w:rFonts w:ascii="Times New Roman" w:eastAsia="Calibri" w:hAnsi="Times New Roman" w:cs="Times New Roman"/>
            <w:i/>
            <w:color w:val="000000"/>
            <w:sz w:val="20"/>
            <w:szCs w:val="20"/>
            <w:u w:val="single"/>
            <w:lang w:val="uk-UA" w:eastAsia="en-US"/>
          </w:rPr>
          <w:t xml:space="preserve"> під час подання тендерної пропозиції;</w:t>
        </w:r>
      </w:hyperlink>
    </w:p>
    <w:p w:rsidR="00D06365" w:rsidRPr="00D06365" w:rsidRDefault="00D06365" w:rsidP="00D06365">
      <w:pPr>
        <w:widowControl/>
        <w:shd w:val="clear" w:color="auto" w:fill="FFFFFF"/>
        <w:suppressAutoHyphens w:val="0"/>
        <w:autoSpaceDE/>
        <w:jc w:val="both"/>
        <w:rPr>
          <w:rFonts w:ascii="Times New Roman" w:hAnsi="Times New Roman" w:cs="Times New Roman"/>
          <w:i/>
          <w:color w:val="000000"/>
          <w:sz w:val="20"/>
          <w:szCs w:val="20"/>
          <w:u w:val="single"/>
          <w:lang w:val="uk-UA" w:eastAsia="uk-UA"/>
        </w:rPr>
      </w:pPr>
      <w:hyperlink r:id="rId21" w:tgtFrame="_blank" w:history="1">
        <w:r w:rsidRPr="00D06365">
          <w:rPr>
            <w:rFonts w:ascii="Times New Roman" w:hAnsi="Times New Roman" w:cs="Times New Roman"/>
            <w:b/>
            <w:color w:val="000000"/>
            <w:sz w:val="20"/>
            <w:szCs w:val="20"/>
            <w:lang w:val="uk-UA" w:eastAsia="uk-UA"/>
          </w:rPr>
          <w:t>11)</w:t>
        </w:r>
        <w:r w:rsidRPr="00D06365">
          <w:rPr>
            <w:rFonts w:ascii="Times New Roman" w:hAnsi="Times New Roman" w:cs="Times New Roman"/>
            <w:color w:val="000000"/>
            <w:sz w:val="20"/>
            <w:szCs w:val="20"/>
            <w:lang w:val="uk-UA" w:eastAsia="uk-UA"/>
          </w:rPr>
          <w:t xml:space="preserve"> учасник процедури закупівлі або кінцевий </w:t>
        </w:r>
        <w:proofErr w:type="spellStart"/>
        <w:r w:rsidRPr="00D06365">
          <w:rPr>
            <w:rFonts w:ascii="Times New Roman" w:hAnsi="Times New Roman" w:cs="Times New Roman"/>
            <w:color w:val="000000"/>
            <w:sz w:val="20"/>
            <w:szCs w:val="20"/>
            <w:lang w:val="uk-UA" w:eastAsia="uk-UA"/>
          </w:rPr>
          <w:t>бенефіціарний</w:t>
        </w:r>
        <w:proofErr w:type="spellEnd"/>
        <w:r w:rsidRPr="00D06365">
          <w:rPr>
            <w:rFonts w:ascii="Times New Roman" w:hAnsi="Times New Roman" w:cs="Times New Roman"/>
            <w:color w:val="000000"/>
            <w:sz w:val="20"/>
            <w:szCs w:val="20"/>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D06365">
          <w:rPr>
            <w:rFonts w:ascii="Times New Roman" w:hAnsi="Times New Roman" w:cs="Times New Roman"/>
            <w:color w:val="000000"/>
            <w:sz w:val="20"/>
            <w:szCs w:val="20"/>
            <w:lang w:val="uk-UA" w:eastAsia="uk-UA"/>
          </w:rPr>
          <w:t>закупівель</w:t>
        </w:r>
        <w:proofErr w:type="spellEnd"/>
        <w:r w:rsidRPr="00D06365">
          <w:rPr>
            <w:rFonts w:ascii="Times New Roman" w:hAnsi="Times New Roman" w:cs="Times New Roman"/>
            <w:color w:val="000000"/>
            <w:sz w:val="20"/>
            <w:szCs w:val="20"/>
            <w:lang w:val="uk-UA" w:eastAsia="uk-UA"/>
          </w:rPr>
          <w:t xml:space="preserve"> товарів, робіт і послуг згідно із</w:t>
        </w:r>
      </w:hyperlink>
      <w:r w:rsidRPr="00D06365">
        <w:rPr>
          <w:rFonts w:ascii="Times New Roman" w:hAnsi="Times New Roman" w:cs="Times New Roman"/>
          <w:color w:val="000000"/>
          <w:sz w:val="20"/>
          <w:szCs w:val="20"/>
          <w:lang w:val="uk-UA" w:eastAsia="uk-UA"/>
        </w:rPr>
        <w:t> </w:t>
      </w:r>
      <w:hyperlink r:id="rId22" w:tgtFrame="_blank" w:history="1">
        <w:r w:rsidRPr="00D06365">
          <w:rPr>
            <w:rFonts w:ascii="Times New Roman" w:hAnsi="Times New Roman" w:cs="Times New Roman"/>
            <w:color w:val="000000"/>
            <w:sz w:val="20"/>
            <w:szCs w:val="20"/>
            <w:lang w:val="uk-UA" w:eastAsia="uk-UA"/>
          </w:rPr>
          <w:t>Законом України "Про санкції"</w:t>
        </w:r>
      </w:hyperlink>
      <w:r w:rsidRPr="00D06365">
        <w:rPr>
          <w:rFonts w:ascii="Times New Roman" w:hAnsi="Times New Roman" w:cs="Times New Roman"/>
          <w:color w:val="000000"/>
          <w:sz w:val="20"/>
          <w:szCs w:val="20"/>
          <w:lang w:val="uk-UA" w:eastAsia="uk-UA"/>
        </w:rPr>
        <w:t xml:space="preserve"> </w:t>
      </w:r>
      <w:r w:rsidRPr="00D06365">
        <w:rPr>
          <w:rFonts w:ascii="Times New Roman" w:hAnsi="Times New Roman" w:cs="Times New Roman"/>
          <w:b/>
          <w:iCs/>
          <w:color w:val="000000"/>
          <w:sz w:val="20"/>
          <w:szCs w:val="20"/>
          <w:shd w:val="clear" w:color="auto" w:fill="FFFFFF"/>
          <w:lang w:val="uk-UA" w:eastAsia="ru-RU"/>
        </w:rPr>
        <w:t>(</w:t>
      </w:r>
      <w:r w:rsidRPr="00D06365">
        <w:rPr>
          <w:rFonts w:ascii="Times New Roman" w:hAnsi="Times New Roman" w:cs="Times New Roman"/>
          <w:b/>
          <w:iCs/>
          <w:color w:val="000000"/>
          <w:sz w:val="20"/>
          <w:szCs w:val="20"/>
          <w:lang w:val="uk-UA" w:eastAsia="ru-RU"/>
        </w:rPr>
        <w:t>підпункт</w:t>
      </w:r>
      <w:r w:rsidRPr="00D06365">
        <w:rPr>
          <w:rFonts w:ascii="Times New Roman" w:hAnsi="Times New Roman" w:cs="Times New Roman"/>
          <w:b/>
          <w:color w:val="000000"/>
          <w:sz w:val="20"/>
          <w:szCs w:val="20"/>
          <w:lang w:val="uk-UA" w:eastAsia="uk-UA"/>
        </w:rPr>
        <w:t xml:space="preserve"> 11 </w:t>
      </w:r>
      <w:r w:rsidRPr="00D06365">
        <w:rPr>
          <w:rFonts w:ascii="Times New Roman" w:hAnsi="Times New Roman" w:cs="Times New Roman"/>
          <w:b/>
          <w:iCs/>
          <w:color w:val="000000"/>
          <w:sz w:val="20"/>
          <w:szCs w:val="20"/>
          <w:lang w:val="uk-UA" w:eastAsia="ru-RU"/>
        </w:rPr>
        <w:t>пункту 47 Особливостей</w:t>
      </w:r>
      <w:r w:rsidRPr="00D06365">
        <w:rPr>
          <w:rFonts w:ascii="Times New Roman" w:hAnsi="Times New Roman" w:cs="Times New Roman"/>
          <w:b/>
          <w:color w:val="000000"/>
          <w:sz w:val="20"/>
          <w:szCs w:val="20"/>
          <w:lang w:val="uk-UA" w:eastAsia="uk-UA"/>
        </w:rPr>
        <w:t xml:space="preserve">) - </w:t>
      </w:r>
      <w:r w:rsidRPr="00D06365">
        <w:rPr>
          <w:rFonts w:ascii="Times New Roman" w:hAnsi="Times New Roman" w:cs="Times New Roman"/>
          <w:i/>
          <w:color w:val="000000"/>
          <w:sz w:val="20"/>
          <w:szCs w:val="20"/>
          <w:u w:val="single"/>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6365">
        <w:rPr>
          <w:rFonts w:ascii="Times New Roman" w:hAnsi="Times New Roman" w:cs="Times New Roman"/>
          <w:i/>
          <w:color w:val="000000"/>
          <w:sz w:val="20"/>
          <w:szCs w:val="20"/>
          <w:u w:val="single"/>
          <w:lang w:val="uk-UA" w:eastAsia="uk-UA"/>
        </w:rPr>
        <w:t>закупівель</w:t>
      </w:r>
      <w:proofErr w:type="spellEnd"/>
      <w:r w:rsidRPr="00D06365">
        <w:rPr>
          <w:rFonts w:ascii="Times New Roman" w:hAnsi="Times New Roman" w:cs="Times New Roman"/>
          <w:i/>
          <w:color w:val="000000"/>
          <w:sz w:val="20"/>
          <w:szCs w:val="20"/>
          <w:u w:val="single"/>
          <w:lang w:val="uk-UA" w:eastAsia="uk-UA"/>
        </w:rPr>
        <w:t xml:space="preserve"> під час подання тендерної пропозиції;</w:t>
      </w:r>
    </w:p>
    <w:p w:rsidR="00D06365" w:rsidRPr="00D06365" w:rsidRDefault="00D06365" w:rsidP="00D06365">
      <w:pPr>
        <w:widowControl/>
        <w:shd w:val="clear" w:color="auto" w:fill="FFFFFF"/>
        <w:suppressAutoHyphens w:val="0"/>
        <w:autoSpaceDE/>
        <w:jc w:val="both"/>
        <w:rPr>
          <w:rFonts w:ascii="Times New Roman" w:hAnsi="Times New Roman" w:cs="Times New Roman"/>
          <w:b/>
          <w:i/>
          <w:color w:val="000000"/>
          <w:sz w:val="20"/>
          <w:szCs w:val="20"/>
          <w:lang w:val="uk-UA" w:eastAsia="uk-UA"/>
        </w:rPr>
      </w:pPr>
      <w:r w:rsidRPr="00D06365">
        <w:rPr>
          <w:rFonts w:ascii="Times New Roman" w:hAnsi="Times New Roman" w:cs="Times New Roman"/>
          <w:color w:val="000000"/>
          <w:sz w:val="20"/>
          <w:szCs w:val="20"/>
          <w:lang w:val="uk-UA"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w:t>
      </w:r>
      <w:r w:rsidRPr="00D06365">
        <w:rPr>
          <w:rFonts w:ascii="Times New Roman" w:hAnsi="Times New Roman" w:cs="Times New Roman"/>
          <w:color w:val="000000"/>
          <w:sz w:val="20"/>
          <w:szCs w:val="20"/>
          <w:u w:val="single"/>
          <w:lang w:val="uk-UA" w:eastAsia="ru-RU"/>
        </w:rPr>
        <w:t xml:space="preserve"> </w:t>
      </w:r>
      <w:r w:rsidRPr="00D06365">
        <w:rPr>
          <w:rFonts w:ascii="Times New Roman" w:hAnsi="Times New Roman" w:cs="Times New Roman"/>
          <w:b/>
          <w:color w:val="000000"/>
          <w:sz w:val="20"/>
          <w:szCs w:val="20"/>
          <w:lang w:val="uk-UA" w:eastAsia="ru-RU"/>
        </w:rPr>
        <w:t>має надати</w:t>
      </w:r>
      <w:r w:rsidRPr="00D06365">
        <w:rPr>
          <w:rFonts w:ascii="Times New Roman" w:hAnsi="Times New Roman" w:cs="Times New Roman"/>
          <w:color w:val="000000"/>
          <w:sz w:val="20"/>
          <w:szCs w:val="20"/>
          <w:lang w:val="uk-UA" w:eastAsia="ru-RU"/>
        </w:rPr>
        <w:t xml:space="preserve"> </w:t>
      </w:r>
      <w:r w:rsidRPr="00D06365">
        <w:rPr>
          <w:rFonts w:ascii="Times New Roman" w:hAnsi="Times New Roman" w:cs="Times New Roman"/>
          <w:b/>
          <w:i/>
          <w:color w:val="000000"/>
          <w:sz w:val="20"/>
          <w:szCs w:val="20"/>
          <w:lang w:val="uk-UA" w:eastAsia="ru-RU"/>
        </w:rPr>
        <w:t xml:space="preserve">довідку в довільній формі про те, що </w:t>
      </w:r>
      <w:r w:rsidRPr="00D06365">
        <w:rPr>
          <w:rFonts w:ascii="Times New Roman" w:hAnsi="Times New Roman" w:cs="Times New Roman"/>
          <w:b/>
          <w:i/>
          <w:color w:val="000000"/>
          <w:sz w:val="20"/>
          <w:szCs w:val="20"/>
          <w:shd w:val="clear" w:color="auto" w:fill="FFFFFF"/>
          <w:lang w:val="uk-UA" w:eastAsia="ru-RU"/>
        </w:rPr>
        <w:t xml:space="preserve">учасник процедури закупівлі або кінцевий </w:t>
      </w:r>
      <w:proofErr w:type="spellStart"/>
      <w:r w:rsidRPr="00D06365">
        <w:rPr>
          <w:rFonts w:ascii="Times New Roman" w:hAnsi="Times New Roman" w:cs="Times New Roman"/>
          <w:b/>
          <w:i/>
          <w:color w:val="000000"/>
          <w:sz w:val="20"/>
          <w:szCs w:val="20"/>
          <w:shd w:val="clear" w:color="auto" w:fill="FFFFFF"/>
          <w:lang w:val="uk-UA" w:eastAsia="ru-RU"/>
        </w:rPr>
        <w:t>бенефіціарний</w:t>
      </w:r>
      <w:proofErr w:type="spellEnd"/>
      <w:r w:rsidRPr="00D06365">
        <w:rPr>
          <w:rFonts w:ascii="Times New Roman" w:hAnsi="Times New Roman" w:cs="Times New Roman"/>
          <w:b/>
          <w:i/>
          <w:color w:val="000000"/>
          <w:sz w:val="20"/>
          <w:szCs w:val="20"/>
          <w:shd w:val="clear" w:color="auto" w:fill="FFFFFF"/>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D06365">
        <w:rPr>
          <w:rFonts w:ascii="Times New Roman" w:hAnsi="Times New Roman" w:cs="Times New Roman"/>
          <w:b/>
          <w:i/>
          <w:color w:val="000000"/>
          <w:sz w:val="20"/>
          <w:szCs w:val="20"/>
          <w:shd w:val="clear" w:color="auto" w:fill="FFFFFF"/>
          <w:lang w:val="uk-UA" w:eastAsia="ru-RU"/>
        </w:rPr>
        <w:t>закупівель</w:t>
      </w:r>
      <w:proofErr w:type="spellEnd"/>
      <w:r w:rsidRPr="00D06365">
        <w:rPr>
          <w:rFonts w:ascii="Times New Roman" w:hAnsi="Times New Roman" w:cs="Times New Roman"/>
          <w:b/>
          <w:i/>
          <w:color w:val="000000"/>
          <w:sz w:val="20"/>
          <w:szCs w:val="20"/>
          <w:shd w:val="clear" w:color="auto" w:fill="FFFFFF"/>
          <w:lang w:val="uk-UA" w:eastAsia="ru-RU"/>
        </w:rPr>
        <w:t xml:space="preserve"> товарів, робіт і послуг згідно із Законом України “Про санкції”</w:t>
      </w:r>
      <w:hyperlink r:id="rId23" w:tgtFrame="_blank" w:history="1">
        <w:r w:rsidRPr="00D06365">
          <w:rPr>
            <w:rFonts w:ascii="Times New Roman" w:hAnsi="Times New Roman" w:cs="Times New Roman"/>
            <w:b/>
            <w:i/>
            <w:color w:val="000000"/>
            <w:sz w:val="20"/>
            <w:szCs w:val="20"/>
            <w:lang w:val="uk-UA" w:eastAsia="uk-UA"/>
          </w:rPr>
          <w:t>;</w:t>
        </w:r>
      </w:hyperlink>
    </w:p>
    <w:p w:rsidR="00D06365" w:rsidRPr="00D06365" w:rsidRDefault="00D06365" w:rsidP="00D06365">
      <w:pPr>
        <w:widowControl/>
        <w:shd w:val="clear" w:color="auto" w:fill="FFFFFF"/>
        <w:suppressAutoHyphens w:val="0"/>
        <w:autoSpaceDE/>
        <w:jc w:val="both"/>
        <w:rPr>
          <w:rFonts w:ascii="Times New Roman" w:hAnsi="Times New Roman" w:cs="Times New Roman"/>
          <w:i/>
          <w:color w:val="000000"/>
          <w:sz w:val="20"/>
          <w:szCs w:val="20"/>
          <w:lang w:val="uk-UA" w:eastAsia="uk-UA"/>
        </w:rPr>
      </w:pPr>
      <w:hyperlink r:id="rId24" w:tgtFrame="_blank" w:history="1">
        <w:r w:rsidRPr="00D06365">
          <w:rPr>
            <w:rFonts w:ascii="Times New Roman" w:hAnsi="Times New Roman" w:cs="Times New Roman"/>
            <w:b/>
            <w:color w:val="000000"/>
            <w:sz w:val="20"/>
            <w:szCs w:val="20"/>
            <w:lang w:val="uk-UA" w:eastAsia="uk-UA"/>
          </w:rPr>
          <w:t>12)</w:t>
        </w:r>
        <w:r w:rsidRPr="00D06365">
          <w:rPr>
            <w:rFonts w:ascii="Times New Roman" w:hAnsi="Times New Roman" w:cs="Times New Roman"/>
            <w:color w:val="000000"/>
            <w:sz w:val="20"/>
            <w:szCs w:val="20"/>
            <w:lang w:val="uk-UA" w:eastAsia="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06365">
          <w:rPr>
            <w:rFonts w:ascii="Times New Roman" w:hAnsi="Times New Roman" w:cs="Times New Roman"/>
            <w:b/>
            <w:color w:val="000000"/>
            <w:sz w:val="20"/>
            <w:szCs w:val="20"/>
            <w:shd w:val="clear" w:color="auto" w:fill="FFFFFF"/>
            <w:lang w:val="uk-UA" w:eastAsia="uk-UA"/>
          </w:rPr>
          <w:t>(</w:t>
        </w:r>
        <w:r w:rsidRPr="00D06365">
          <w:rPr>
            <w:rFonts w:ascii="Times New Roman" w:hAnsi="Times New Roman" w:cs="Times New Roman"/>
            <w:b/>
            <w:iCs/>
            <w:color w:val="000000"/>
            <w:sz w:val="20"/>
            <w:szCs w:val="20"/>
            <w:shd w:val="clear" w:color="auto" w:fill="FFFFFF"/>
            <w:lang w:val="uk-UA" w:eastAsia="ru-RU"/>
          </w:rPr>
          <w:t>підпункт</w:t>
        </w:r>
        <w:r w:rsidRPr="00D06365">
          <w:rPr>
            <w:rFonts w:ascii="Times New Roman" w:hAnsi="Times New Roman" w:cs="Times New Roman"/>
            <w:b/>
            <w:color w:val="000000"/>
            <w:sz w:val="20"/>
            <w:szCs w:val="20"/>
            <w:shd w:val="clear" w:color="auto" w:fill="FFFFFF"/>
            <w:lang w:val="uk-UA" w:eastAsia="uk-UA"/>
          </w:rPr>
          <w:t xml:space="preserve"> 12 </w:t>
        </w:r>
        <w:r w:rsidRPr="00D06365">
          <w:rPr>
            <w:rFonts w:ascii="Times New Roman" w:hAnsi="Times New Roman" w:cs="Times New Roman"/>
            <w:b/>
            <w:iCs/>
            <w:color w:val="000000"/>
            <w:sz w:val="20"/>
            <w:szCs w:val="20"/>
            <w:shd w:val="clear" w:color="auto" w:fill="FFFFFF"/>
            <w:lang w:val="uk-UA" w:eastAsia="ru-RU"/>
          </w:rPr>
          <w:t>пункту 47 Особливостей</w:t>
        </w:r>
        <w:r w:rsidRPr="00D06365">
          <w:rPr>
            <w:rFonts w:ascii="Times New Roman" w:hAnsi="Times New Roman" w:cs="Times New Roman"/>
            <w:b/>
            <w:color w:val="000000"/>
            <w:sz w:val="20"/>
            <w:szCs w:val="20"/>
            <w:shd w:val="clear" w:color="auto" w:fill="FFFFFF"/>
            <w:lang w:val="uk-UA" w:eastAsia="uk-UA"/>
          </w:rPr>
          <w:t xml:space="preserve">) - </w:t>
        </w:r>
        <w:r w:rsidRPr="00D06365">
          <w:rPr>
            <w:rFonts w:ascii="Times New Roman" w:hAnsi="Times New Roman" w:cs="Times New Roman"/>
            <w:i/>
            <w:color w:val="000000"/>
            <w:sz w:val="20"/>
            <w:szCs w:val="20"/>
            <w:u w:val="single"/>
            <w:shd w:val="clear" w:color="auto" w:fill="FFFFFF"/>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6365">
          <w:rPr>
            <w:rFonts w:ascii="Times New Roman" w:hAnsi="Times New Roman" w:cs="Times New Roman"/>
            <w:i/>
            <w:color w:val="000000"/>
            <w:sz w:val="20"/>
            <w:szCs w:val="20"/>
            <w:u w:val="single"/>
            <w:shd w:val="clear" w:color="auto" w:fill="FFFFFF"/>
            <w:lang w:val="uk-UA" w:eastAsia="uk-UA"/>
          </w:rPr>
          <w:t>закупівель</w:t>
        </w:r>
        <w:proofErr w:type="spellEnd"/>
        <w:r w:rsidRPr="00D06365">
          <w:rPr>
            <w:rFonts w:ascii="Times New Roman" w:hAnsi="Times New Roman" w:cs="Times New Roman"/>
            <w:i/>
            <w:color w:val="000000"/>
            <w:sz w:val="20"/>
            <w:szCs w:val="20"/>
            <w:u w:val="single"/>
            <w:shd w:val="clear" w:color="auto" w:fill="FFFFFF"/>
            <w:lang w:val="uk-UA" w:eastAsia="uk-UA"/>
          </w:rPr>
          <w:t xml:space="preserve"> під час</w:t>
        </w:r>
        <w:r w:rsidRPr="00D06365">
          <w:rPr>
            <w:rFonts w:ascii="Times New Roman" w:hAnsi="Times New Roman" w:cs="Times New Roman"/>
            <w:i/>
            <w:color w:val="000000"/>
            <w:sz w:val="20"/>
            <w:szCs w:val="20"/>
            <w:shd w:val="clear" w:color="auto" w:fill="FFFFFF"/>
            <w:lang w:val="uk-UA" w:eastAsia="uk-UA"/>
          </w:rPr>
          <w:t xml:space="preserve"> </w:t>
        </w:r>
        <w:r w:rsidRPr="00D06365">
          <w:rPr>
            <w:rFonts w:ascii="Times New Roman" w:hAnsi="Times New Roman" w:cs="Times New Roman"/>
            <w:i/>
            <w:color w:val="000000"/>
            <w:sz w:val="20"/>
            <w:szCs w:val="20"/>
            <w:u w:val="single"/>
            <w:shd w:val="clear" w:color="auto" w:fill="FFFFFF"/>
            <w:lang w:val="uk-UA" w:eastAsia="uk-UA"/>
          </w:rPr>
          <w:t>подання тендерної пропозиції</w:t>
        </w:r>
        <w:r w:rsidRPr="00D06365">
          <w:rPr>
            <w:rFonts w:ascii="Times New Roman" w:hAnsi="Times New Roman" w:cs="Times New Roman"/>
            <w:i/>
            <w:color w:val="000000"/>
            <w:sz w:val="20"/>
            <w:szCs w:val="20"/>
            <w:u w:val="single"/>
            <w:lang w:val="uk-UA" w:eastAsia="uk-UA"/>
          </w:rPr>
          <w:t>.</w:t>
        </w:r>
      </w:hyperlink>
    </w:p>
    <w:p w:rsidR="00D06365" w:rsidRPr="00D06365" w:rsidRDefault="00D06365" w:rsidP="00D06365">
      <w:pPr>
        <w:widowControl/>
        <w:shd w:val="clear" w:color="auto" w:fill="FFFFFF"/>
        <w:suppressAutoHyphens w:val="0"/>
        <w:autoSpaceDE/>
        <w:jc w:val="both"/>
        <w:rPr>
          <w:rFonts w:ascii="Times New Roman" w:hAnsi="Times New Roman" w:cs="Times New Roman"/>
          <w:color w:val="000000"/>
          <w:sz w:val="20"/>
          <w:szCs w:val="20"/>
          <w:lang w:val="uk-UA" w:eastAsia="uk-UA"/>
        </w:rPr>
      </w:pPr>
    </w:p>
    <w:p w:rsidR="00D06365" w:rsidRPr="00D06365" w:rsidRDefault="00D06365" w:rsidP="00D06365">
      <w:pPr>
        <w:widowControl/>
        <w:suppressAutoHyphens w:val="0"/>
        <w:autoSpaceDE/>
        <w:ind w:right="93"/>
        <w:jc w:val="both"/>
        <w:rPr>
          <w:rFonts w:ascii="Times New Roman" w:eastAsia="Calibri" w:hAnsi="Times New Roman" w:cs="Times New Roman"/>
          <w:color w:val="000000"/>
          <w:sz w:val="20"/>
          <w:szCs w:val="20"/>
          <w:shd w:val="clear" w:color="auto" w:fill="FFFFFF"/>
          <w:lang w:val="uk-UA" w:eastAsia="en-US"/>
        </w:rPr>
      </w:pPr>
      <w:r w:rsidRPr="00D06365">
        <w:rPr>
          <w:rFonts w:ascii="Calibri" w:eastAsia="Calibri" w:hAnsi="Calibri" w:cs="Times New Roman"/>
          <w:color w:val="000000"/>
          <w:sz w:val="20"/>
          <w:szCs w:val="20"/>
          <w:lang w:val="uk-UA" w:eastAsia="en-US"/>
        </w:rPr>
        <w:tab/>
      </w:r>
      <w:hyperlink r:id="rId25" w:tgtFrame="_blank" w:history="1">
        <w:r w:rsidRPr="00D06365">
          <w:rPr>
            <w:rFonts w:ascii="Times New Roman" w:eastAsia="Calibri" w:hAnsi="Times New Roman" w:cs="Times New Roman"/>
            <w:color w:val="000000"/>
            <w:sz w:val="20"/>
            <w:szCs w:val="20"/>
            <w:shd w:val="clear" w:color="auto" w:fill="FFFFFF"/>
            <w:lang w:val="uk-UA"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06365">
          <w:rPr>
            <w:rFonts w:ascii="Times New Roman" w:eastAsia="Calibri" w:hAnsi="Times New Roman" w:cs="Times New Roman"/>
            <w:b/>
            <w:color w:val="000000"/>
            <w:sz w:val="20"/>
            <w:szCs w:val="20"/>
            <w:shd w:val="clear" w:color="auto" w:fill="FFFFFF"/>
            <w:lang w:val="uk-UA" w:eastAsia="en-US"/>
          </w:rPr>
          <w:t>(абзац 14 пункту 47 Особливостей)</w:t>
        </w:r>
        <w:r w:rsidRPr="00D06365">
          <w:rPr>
            <w:rFonts w:ascii="Times New Roman" w:eastAsia="Calibri" w:hAnsi="Times New Roman" w:cs="Times New Roman"/>
            <w:color w:val="000000"/>
            <w:sz w:val="20"/>
            <w:szCs w:val="20"/>
            <w:shd w:val="clear" w:color="auto" w:fill="FFFFFF"/>
            <w:lang w:val="uk-UA" w:eastAsia="en-US"/>
          </w:rPr>
          <w:t>.</w:t>
        </w:r>
      </w:hyperlink>
    </w:p>
    <w:p w:rsidR="00D06365" w:rsidRPr="00D06365" w:rsidRDefault="00D06365" w:rsidP="00D06365">
      <w:pPr>
        <w:widowControl/>
        <w:suppressAutoHyphens w:val="0"/>
        <w:autoSpaceDE/>
        <w:ind w:right="93" w:firstLine="46"/>
        <w:jc w:val="both"/>
        <w:rPr>
          <w:rFonts w:ascii="Times New Roman" w:eastAsia="Calibri" w:hAnsi="Times New Roman" w:cs="Times New Roman"/>
          <w:b/>
          <w:bCs/>
          <w:sz w:val="20"/>
          <w:szCs w:val="20"/>
          <w:u w:val="single"/>
          <w:lang w:val="uk-UA" w:eastAsia="en-US"/>
        </w:rPr>
      </w:pPr>
      <w:r w:rsidRPr="00D06365">
        <w:rPr>
          <w:rFonts w:ascii="Times New Roman" w:eastAsia="Calibri" w:hAnsi="Times New Roman" w:cs="Times New Roman"/>
          <w:b/>
          <w:bCs/>
          <w:sz w:val="20"/>
          <w:szCs w:val="20"/>
          <w:u w:val="single"/>
          <w:lang w:val="uk-UA" w:eastAsia="en-US"/>
        </w:rPr>
        <w:t>Для підтвердження відсутності підстав, визначених абзацом 14 пункту 47 Особливостей, Учасник  має надати:</w:t>
      </w:r>
    </w:p>
    <w:p w:rsidR="00D06365" w:rsidRPr="00D06365" w:rsidRDefault="00D06365" w:rsidP="00D06365">
      <w:pPr>
        <w:widowControl/>
        <w:suppressAutoHyphens w:val="0"/>
        <w:autoSpaceDE/>
        <w:ind w:right="93" w:firstLine="46"/>
        <w:jc w:val="both"/>
        <w:rPr>
          <w:rFonts w:ascii="Times New Roman" w:eastAsia="Calibri" w:hAnsi="Times New Roman" w:cs="Times New Roman"/>
          <w:bCs/>
          <w:i/>
          <w:sz w:val="20"/>
          <w:szCs w:val="20"/>
          <w:lang w:val="uk-UA" w:eastAsia="en-US"/>
        </w:rPr>
      </w:pPr>
      <w:r w:rsidRPr="00D06365">
        <w:rPr>
          <w:rFonts w:ascii="Times New Roman" w:eastAsia="Calibri" w:hAnsi="Times New Roman" w:cs="Times New Roman"/>
          <w:bCs/>
          <w:i/>
          <w:sz w:val="20"/>
          <w:szCs w:val="20"/>
          <w:lang w:val="uk-UA" w:eastAsia="en-US"/>
        </w:rPr>
        <w:t>- 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6365" w:rsidRPr="00D06365" w:rsidRDefault="00D06365" w:rsidP="00D06365">
      <w:pPr>
        <w:widowControl/>
        <w:suppressAutoHyphens w:val="0"/>
        <w:autoSpaceDE/>
        <w:ind w:right="-24" w:firstLine="422"/>
        <w:jc w:val="both"/>
        <w:rPr>
          <w:rFonts w:ascii="Times New Roman" w:eastAsia="Calibri" w:hAnsi="Times New Roman" w:cs="Times New Roman"/>
          <w:bCs/>
          <w:i/>
          <w:sz w:val="20"/>
          <w:szCs w:val="20"/>
          <w:lang w:val="uk-UA" w:eastAsia="en-US"/>
        </w:rPr>
      </w:pPr>
      <w:r w:rsidRPr="00D06365">
        <w:rPr>
          <w:rFonts w:ascii="Times New Roman" w:eastAsia="Calibri" w:hAnsi="Times New Roman" w:cs="Times New Roman"/>
          <w:bCs/>
          <w:i/>
          <w:sz w:val="20"/>
          <w:szCs w:val="20"/>
          <w:lang w:val="uk-UA" w:eastAsia="en-US"/>
        </w:rPr>
        <w:t>або</w:t>
      </w:r>
    </w:p>
    <w:p w:rsidR="00D06365" w:rsidRPr="00D06365" w:rsidRDefault="00D06365" w:rsidP="00D06365">
      <w:pPr>
        <w:widowControl/>
        <w:suppressAutoHyphens w:val="0"/>
        <w:autoSpaceDE/>
        <w:ind w:right="93"/>
        <w:jc w:val="both"/>
        <w:rPr>
          <w:rFonts w:ascii="Times New Roman" w:hAnsi="Times New Roman" w:cs="Times New Roman"/>
          <w:i/>
          <w:sz w:val="20"/>
          <w:szCs w:val="20"/>
          <w:lang w:val="uk-UA" w:eastAsia="ru-RU"/>
        </w:rPr>
      </w:pPr>
      <w:r w:rsidRPr="00D06365">
        <w:rPr>
          <w:rFonts w:ascii="Times New Roman" w:eastAsia="Calibri" w:hAnsi="Times New Roman" w:cs="Times New Roman"/>
          <w:sz w:val="20"/>
          <w:szCs w:val="20"/>
          <w:lang w:val="uk-UA" w:eastAsia="en-US"/>
        </w:rPr>
        <w:t xml:space="preserve"> </w:t>
      </w:r>
      <w:r w:rsidRPr="00D06365">
        <w:rPr>
          <w:rFonts w:ascii="Times New Roman" w:eastAsia="Calibri" w:hAnsi="Times New Roman" w:cs="Times New Roman"/>
          <w:i/>
          <w:sz w:val="20"/>
          <w:szCs w:val="20"/>
          <w:lang w:val="uk-UA" w:eastAsia="en-US"/>
        </w:rPr>
        <w:t>- учасник процедури закупівлі, що перебуває в обставинах, зазначених у абзаці 14</w:t>
      </w:r>
      <w:r w:rsidRPr="00D06365">
        <w:rPr>
          <w:rFonts w:ascii="Times New Roman" w:hAnsi="Times New Roman" w:cs="Times New Roman"/>
          <w:i/>
          <w:sz w:val="20"/>
          <w:szCs w:val="20"/>
          <w:lang w:val="uk-UA" w:eastAsia="ru-RU"/>
        </w:rPr>
        <w:t xml:space="preserve"> пункту 47 Особливостей</w:t>
      </w:r>
      <w:r w:rsidRPr="00D06365">
        <w:rPr>
          <w:rFonts w:ascii="Times New Roman" w:eastAsia="Calibri" w:hAnsi="Times New Roman" w:cs="Times New Roman"/>
          <w:bCs/>
          <w:i/>
          <w:sz w:val="20"/>
          <w:szCs w:val="20"/>
          <w:lang w:val="uk-UA" w:eastAsia="en-US"/>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сплатив або зобов’язався сплатити відповідні зобов’язання та відшкодування завданих збитків</w:t>
      </w:r>
      <w:r w:rsidRPr="00D06365">
        <w:rPr>
          <w:rFonts w:ascii="Times New Roman" w:hAnsi="Times New Roman" w:cs="Times New Roman"/>
          <w:i/>
          <w:sz w:val="20"/>
          <w:szCs w:val="20"/>
          <w:lang w:val="uk-UA" w:eastAsia="ru-RU"/>
        </w:rPr>
        <w:t>.</w:t>
      </w:r>
    </w:p>
    <w:p w:rsidR="00D06365" w:rsidRPr="00D06365" w:rsidRDefault="00D06365" w:rsidP="00D06365">
      <w:pPr>
        <w:widowControl/>
        <w:suppressAutoHyphens w:val="0"/>
        <w:autoSpaceDE/>
        <w:ind w:right="93"/>
        <w:jc w:val="both"/>
        <w:rPr>
          <w:rFonts w:ascii="Times New Roman" w:hAnsi="Times New Roman" w:cs="Times New Roman"/>
          <w:i/>
          <w:sz w:val="20"/>
          <w:szCs w:val="20"/>
          <w:lang w:val="uk-UA" w:eastAsia="ru-RU"/>
        </w:rPr>
      </w:pPr>
    </w:p>
    <w:p w:rsidR="00D06365" w:rsidRPr="00D06365" w:rsidRDefault="00D06365" w:rsidP="00D06365">
      <w:pPr>
        <w:widowControl/>
        <w:suppressAutoHyphens w:val="0"/>
        <w:autoSpaceDE/>
        <w:ind w:right="93"/>
        <w:jc w:val="both"/>
        <w:rPr>
          <w:rFonts w:ascii="Times New Roman" w:hAnsi="Times New Roman" w:cs="Times New Roman"/>
          <w:sz w:val="20"/>
          <w:szCs w:val="20"/>
          <w:highlight w:val="yellow"/>
          <w:lang w:val="uk-UA" w:eastAsia="ru-RU"/>
        </w:rPr>
      </w:pPr>
      <w:r w:rsidRPr="00D06365">
        <w:rPr>
          <w:rFonts w:ascii="Times New Roman" w:hAnsi="Times New Roman" w:cs="Times New Roman"/>
          <w:sz w:val="20"/>
          <w:szCs w:val="20"/>
          <w:lang w:val="uk-UA" w:eastAsia="ru-RU"/>
        </w:rPr>
        <w:tab/>
        <w:t xml:space="preserve">Замовник не вимагає від учасника процедури закупівлі під час подання тендерної пропозиції в електронній системі </w:t>
      </w:r>
      <w:proofErr w:type="spellStart"/>
      <w:r w:rsidRPr="00D06365">
        <w:rPr>
          <w:rFonts w:ascii="Times New Roman" w:hAnsi="Times New Roman" w:cs="Times New Roman"/>
          <w:sz w:val="20"/>
          <w:szCs w:val="20"/>
          <w:lang w:val="uk-UA" w:eastAsia="ru-RU"/>
        </w:rPr>
        <w:t>закупівель</w:t>
      </w:r>
      <w:proofErr w:type="spellEnd"/>
      <w:r w:rsidRPr="00D06365">
        <w:rPr>
          <w:rFonts w:ascii="Times New Roman" w:hAnsi="Times New Roman" w:cs="Times New Roman"/>
          <w:sz w:val="20"/>
          <w:szCs w:val="20"/>
          <w:lang w:val="uk-UA" w:eastAsia="ru-RU"/>
        </w:rPr>
        <w:t xml:space="preserve"> будь-яких документів, що підтверджують відсутність підстав, визначених пунктом 47 Особливостей (крім абзацу 14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06365" w:rsidRPr="00D06365" w:rsidRDefault="00D06365" w:rsidP="00D06365">
      <w:pPr>
        <w:widowControl/>
        <w:suppressAutoHyphens w:val="0"/>
        <w:autoSpaceDE/>
        <w:ind w:right="163"/>
        <w:jc w:val="both"/>
        <w:rPr>
          <w:rFonts w:ascii="Times New Roman" w:eastAsia="Calibri" w:hAnsi="Times New Roman" w:cs="Times New Roman"/>
          <w:color w:val="000000"/>
          <w:sz w:val="20"/>
          <w:szCs w:val="20"/>
          <w:lang w:val="uk-UA" w:eastAsia="en-US"/>
        </w:rPr>
      </w:pPr>
      <w:r w:rsidRPr="00D06365">
        <w:rPr>
          <w:rFonts w:ascii="Times New Roman" w:eastAsia="Calibri" w:hAnsi="Times New Roman" w:cs="Times New Roman"/>
          <w:color w:val="000000"/>
          <w:sz w:val="20"/>
          <w:szCs w:val="20"/>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06365">
        <w:rPr>
          <w:rFonts w:ascii="Times New Roman" w:eastAsia="Calibri" w:hAnsi="Times New Roman" w:cs="Times New Roman"/>
          <w:color w:val="000000"/>
          <w:sz w:val="20"/>
          <w:szCs w:val="20"/>
          <w:lang w:val="uk-UA" w:eastAsia="en-US"/>
        </w:rPr>
        <w:t>закупівель</w:t>
      </w:r>
      <w:proofErr w:type="spellEnd"/>
      <w:r w:rsidRPr="00D06365">
        <w:rPr>
          <w:rFonts w:ascii="Times New Roman" w:eastAsia="Calibri" w:hAnsi="Times New Roman" w:cs="Times New Roman"/>
          <w:color w:val="000000"/>
          <w:sz w:val="20"/>
          <w:szCs w:val="20"/>
          <w:lang w:val="uk-UA" w:eastAsia="en-US"/>
        </w:rPr>
        <w:t xml:space="preserve"> відсутність в учасника процедури закупівлі підстав, визначених підпунктами 1 і 7 пункту </w:t>
      </w:r>
      <w:r w:rsidRPr="00D06365">
        <w:rPr>
          <w:rFonts w:ascii="Times New Roman" w:hAnsi="Times New Roman" w:cs="Times New Roman"/>
          <w:sz w:val="20"/>
          <w:szCs w:val="20"/>
          <w:lang w:val="uk-UA" w:eastAsia="ru-RU"/>
        </w:rPr>
        <w:t>47 Особливостей</w:t>
      </w:r>
      <w:r w:rsidRPr="00D06365">
        <w:rPr>
          <w:rFonts w:ascii="Times New Roman" w:eastAsia="Calibri" w:hAnsi="Times New Roman" w:cs="Times New Roman"/>
          <w:color w:val="000000"/>
          <w:sz w:val="20"/>
          <w:szCs w:val="20"/>
          <w:lang w:val="uk-UA" w:eastAsia="en-US"/>
        </w:rPr>
        <w:t>.</w:t>
      </w:r>
    </w:p>
    <w:p w:rsidR="00D06365" w:rsidRPr="00D06365" w:rsidRDefault="00D06365" w:rsidP="00D06365">
      <w:pPr>
        <w:suppressAutoHyphens w:val="0"/>
        <w:autoSpaceDE/>
        <w:ind w:firstLine="567"/>
        <w:jc w:val="both"/>
        <w:rPr>
          <w:rFonts w:ascii="Times New Roman" w:hAnsi="Times New Roman" w:cs="Times New Roman"/>
          <w:color w:val="000000" w:themeColor="text1"/>
          <w:sz w:val="20"/>
          <w:szCs w:val="20"/>
          <w:lang w:val="uk-UA" w:eastAsia="ru-RU"/>
        </w:rPr>
      </w:pPr>
      <w:r w:rsidRPr="00D06365">
        <w:rPr>
          <w:rFonts w:ascii="Times New Roman" w:hAnsi="Times New Roman" w:cs="Times New Roman"/>
          <w:color w:val="000000" w:themeColor="text1"/>
          <w:sz w:val="20"/>
          <w:szCs w:val="20"/>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06365">
        <w:rPr>
          <w:rFonts w:ascii="Times New Roman" w:hAnsi="Times New Roman" w:cs="Times New Roman"/>
          <w:i/>
          <w:color w:val="000000" w:themeColor="text1"/>
          <w:sz w:val="20"/>
          <w:szCs w:val="20"/>
          <w:lang w:val="uk-UA" w:eastAsia="ru-RU"/>
        </w:rPr>
        <w:t>(у разі застосування таких критеріїв до учасника процедури закупівлі)</w:t>
      </w:r>
      <w:r w:rsidRPr="00D06365">
        <w:rPr>
          <w:rFonts w:ascii="Times New Roman" w:hAnsi="Times New Roman" w:cs="Times New Roman"/>
          <w:color w:val="000000" w:themeColor="text1"/>
          <w:sz w:val="20"/>
          <w:szCs w:val="20"/>
          <w:lang w:val="uk-UA" w:eastAsia="ru-RU"/>
        </w:rPr>
        <w:t>, замовник перевіряє таких суб’єктів господарювання щодо відсутності підстав, визначених пунктом 47 Особливостей.</w:t>
      </w:r>
    </w:p>
    <w:p w:rsidR="00D06365" w:rsidRPr="00D06365" w:rsidRDefault="00D06365" w:rsidP="00D06365">
      <w:pPr>
        <w:widowControl/>
        <w:suppressAutoHyphens w:val="0"/>
        <w:autoSpaceDE/>
        <w:spacing w:after="80" w:line="256" w:lineRule="auto"/>
        <w:jc w:val="both"/>
        <w:rPr>
          <w:rFonts w:ascii="Times New Roman" w:hAnsi="Times New Roman" w:cs="Times New Roman"/>
          <w:color w:val="000000" w:themeColor="text1"/>
          <w:sz w:val="20"/>
          <w:szCs w:val="20"/>
          <w:highlight w:val="yellow"/>
          <w:lang w:val="uk-UA" w:eastAsia="ru-RU"/>
        </w:rPr>
      </w:pPr>
    </w:p>
    <w:p w:rsidR="00D06365" w:rsidRPr="00D06365" w:rsidRDefault="00D06365" w:rsidP="00D06365">
      <w:pPr>
        <w:widowControl/>
        <w:suppressAutoHyphens w:val="0"/>
        <w:autoSpaceDE/>
        <w:ind w:right="163"/>
        <w:jc w:val="both"/>
        <w:rPr>
          <w:rFonts w:ascii="Times New Roman" w:eastAsia="Calibri" w:hAnsi="Times New Roman" w:cs="Times New Roman"/>
          <w:color w:val="000000"/>
          <w:sz w:val="22"/>
          <w:szCs w:val="22"/>
          <w:lang w:val="uk-UA" w:eastAsia="en-US"/>
        </w:rPr>
      </w:pPr>
    </w:p>
    <w:p w:rsidR="0004588A" w:rsidRPr="00D06365" w:rsidRDefault="0004588A" w:rsidP="0004588A">
      <w:pPr>
        <w:widowControl/>
        <w:suppressAutoHyphens w:val="0"/>
        <w:autoSpaceDE/>
        <w:jc w:val="both"/>
        <w:rPr>
          <w:rFonts w:ascii="Times New Roman" w:hAnsi="Times New Roman" w:cs="Times New Roman"/>
          <w:b/>
          <w:color w:val="000000" w:themeColor="text1"/>
          <w:highlight w:val="white"/>
          <w:lang w:val="uk-UA" w:eastAsia="ru-RU"/>
        </w:rPr>
      </w:pPr>
      <w:r w:rsidRPr="00D06365">
        <w:rPr>
          <w:rFonts w:ascii="Times New Roman" w:hAnsi="Times New Roman" w:cs="Times New Roman"/>
          <w:b/>
          <w:color w:val="000000" w:themeColor="text1"/>
          <w:lang w:val="uk-UA" w:eastAsia="ru-RU"/>
        </w:rPr>
        <w:t>2. Перелік документів та інформації  для підтвердження відповідності ПЕРЕМОЖЦЯ вимогам, визначеним у пун</w:t>
      </w:r>
      <w:r w:rsidRPr="00D06365">
        <w:rPr>
          <w:rFonts w:ascii="Times New Roman" w:hAnsi="Times New Roman" w:cs="Times New Roman"/>
          <w:b/>
          <w:color w:val="000000" w:themeColor="text1"/>
          <w:highlight w:val="white"/>
          <w:lang w:val="uk-UA" w:eastAsia="ru-RU"/>
        </w:rPr>
        <w:t>кті 47 Особливостей:</w:t>
      </w:r>
    </w:p>
    <w:p w:rsidR="0004588A" w:rsidRPr="0004588A" w:rsidRDefault="0004588A" w:rsidP="0004588A">
      <w:pPr>
        <w:suppressAutoHyphens w:val="0"/>
        <w:autoSpaceDE/>
        <w:ind w:firstLine="567"/>
        <w:jc w:val="both"/>
        <w:rPr>
          <w:rFonts w:ascii="Times New Roman" w:hAnsi="Times New Roman" w:cs="Times New Roman"/>
          <w:color w:val="000000" w:themeColor="text1"/>
          <w:sz w:val="20"/>
          <w:szCs w:val="20"/>
          <w:highlight w:val="white"/>
          <w:lang w:val="uk-UA" w:eastAsia="ru-RU"/>
        </w:rPr>
      </w:pPr>
      <w:r w:rsidRPr="0004588A">
        <w:rPr>
          <w:rFonts w:ascii="Times New Roman" w:hAnsi="Times New Roman" w:cs="Times New Roman"/>
          <w:color w:val="000000" w:themeColor="text1"/>
          <w:sz w:val="20"/>
          <w:szCs w:val="20"/>
          <w:highlight w:val="white"/>
          <w:lang w:val="uk-UA" w:eastAsia="ru-RU"/>
        </w:rPr>
        <w:t xml:space="preserve">Переможець процедури закупівлі у строк, що </w:t>
      </w:r>
      <w:r w:rsidRPr="0004588A">
        <w:rPr>
          <w:rFonts w:ascii="Times New Roman" w:hAnsi="Times New Roman" w:cs="Times New Roman"/>
          <w:b/>
          <w:i/>
          <w:color w:val="000000" w:themeColor="text1"/>
          <w:sz w:val="20"/>
          <w:szCs w:val="20"/>
          <w:highlight w:val="white"/>
          <w:lang w:val="uk-UA" w:eastAsia="ru-RU"/>
        </w:rPr>
        <w:t xml:space="preserve">не перевищує чотири дні </w:t>
      </w:r>
      <w:r w:rsidRPr="0004588A">
        <w:rPr>
          <w:rFonts w:ascii="Times New Roman" w:hAnsi="Times New Roman" w:cs="Times New Roman"/>
          <w:color w:val="000000" w:themeColor="text1"/>
          <w:sz w:val="20"/>
          <w:szCs w:val="20"/>
          <w:highlight w:val="white"/>
          <w:lang w:val="uk-UA" w:eastAsia="ru-RU"/>
        </w:rPr>
        <w:t xml:space="preserve">з дати оприлюднення в електронній системі </w:t>
      </w:r>
      <w:proofErr w:type="spellStart"/>
      <w:r w:rsidRPr="0004588A">
        <w:rPr>
          <w:rFonts w:ascii="Times New Roman" w:hAnsi="Times New Roman" w:cs="Times New Roman"/>
          <w:color w:val="000000" w:themeColor="text1"/>
          <w:sz w:val="20"/>
          <w:szCs w:val="20"/>
          <w:highlight w:val="white"/>
          <w:lang w:val="uk-UA" w:eastAsia="ru-RU"/>
        </w:rPr>
        <w:t>закупівель</w:t>
      </w:r>
      <w:proofErr w:type="spellEnd"/>
      <w:r w:rsidRPr="0004588A">
        <w:rPr>
          <w:rFonts w:ascii="Times New Roman" w:hAnsi="Times New Roman" w:cs="Times New Roman"/>
          <w:color w:val="000000" w:themeColor="text1"/>
          <w:sz w:val="20"/>
          <w:szCs w:val="20"/>
          <w:highlight w:val="white"/>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4588A">
        <w:rPr>
          <w:rFonts w:ascii="Times New Roman" w:hAnsi="Times New Roman" w:cs="Times New Roman"/>
          <w:color w:val="000000" w:themeColor="text1"/>
          <w:sz w:val="20"/>
          <w:szCs w:val="20"/>
          <w:highlight w:val="white"/>
          <w:lang w:val="uk-UA" w:eastAsia="ru-RU"/>
        </w:rPr>
        <w:t>закупівель</w:t>
      </w:r>
      <w:proofErr w:type="spellEnd"/>
      <w:r w:rsidRPr="0004588A">
        <w:rPr>
          <w:rFonts w:ascii="Times New Roman" w:hAnsi="Times New Roman" w:cs="Times New Roman"/>
          <w:color w:val="000000" w:themeColor="text1"/>
          <w:sz w:val="20"/>
          <w:szCs w:val="20"/>
          <w:highlight w:val="white"/>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4588A" w:rsidRPr="0004588A" w:rsidRDefault="0004588A" w:rsidP="0004588A">
      <w:pPr>
        <w:suppressAutoHyphens w:val="0"/>
        <w:autoSpaceDE/>
        <w:ind w:firstLine="567"/>
        <w:jc w:val="both"/>
        <w:rPr>
          <w:rFonts w:ascii="Times New Roman" w:hAnsi="Times New Roman" w:cs="Times New Roman"/>
          <w:sz w:val="20"/>
          <w:szCs w:val="20"/>
          <w:lang w:val="uk-UA" w:eastAsia="ru-RU"/>
        </w:rPr>
      </w:pPr>
      <w:r w:rsidRPr="0004588A">
        <w:rPr>
          <w:rFonts w:ascii="Times New Roman" w:hAnsi="Times New Roman" w:cs="Times New Roman"/>
          <w:sz w:val="20"/>
          <w:szCs w:val="20"/>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4588A" w:rsidRPr="0004588A" w:rsidRDefault="0004588A" w:rsidP="0004588A">
      <w:pPr>
        <w:widowControl/>
        <w:suppressAutoHyphens w:val="0"/>
        <w:autoSpaceDE/>
        <w:rPr>
          <w:rFonts w:ascii="Times New Roman" w:hAnsi="Times New Roman" w:cs="Times New Roman"/>
          <w:b/>
          <w:sz w:val="20"/>
          <w:szCs w:val="20"/>
          <w:lang w:eastAsia="ru-RU"/>
        </w:rPr>
      </w:pPr>
    </w:p>
    <w:p w:rsidR="0004588A" w:rsidRPr="0004588A" w:rsidRDefault="0004588A" w:rsidP="0004588A">
      <w:pPr>
        <w:widowControl/>
        <w:suppressAutoHyphens w:val="0"/>
        <w:autoSpaceDE/>
        <w:rPr>
          <w:rFonts w:ascii="Times New Roman" w:hAnsi="Times New Roman" w:cs="Times New Roman"/>
          <w:b/>
          <w:color w:val="000000"/>
          <w:sz w:val="20"/>
          <w:szCs w:val="20"/>
          <w:highlight w:val="white"/>
          <w:lang w:val="uk-UA" w:eastAsia="ru-RU"/>
        </w:rPr>
      </w:pPr>
      <w:r w:rsidRPr="00BC28EE">
        <w:rPr>
          <w:rFonts w:ascii="Times New Roman" w:hAnsi="Times New Roman" w:cs="Times New Roman"/>
          <w:b/>
          <w:color w:val="000000"/>
          <w:sz w:val="20"/>
          <w:szCs w:val="20"/>
          <w:highlight w:val="white"/>
          <w:lang w:val="uk-UA" w:eastAsia="ru-RU"/>
        </w:rPr>
        <w:t>2</w:t>
      </w:r>
      <w:r w:rsidRPr="0004588A">
        <w:rPr>
          <w:rFonts w:ascii="Times New Roman" w:hAnsi="Times New Roman" w:cs="Times New Roman"/>
          <w:b/>
          <w:color w:val="000000"/>
          <w:sz w:val="20"/>
          <w:szCs w:val="20"/>
          <w:highlight w:val="white"/>
          <w:lang w:val="uk-UA" w:eastAsia="ru-RU"/>
        </w:rPr>
        <w:t>.1.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BC28EE" w:rsidRPr="00BC28EE" w:rsidTr="00E4063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widowControl/>
              <w:suppressAutoHyphens w:val="0"/>
              <w:autoSpaceDE/>
              <w:ind w:left="100"/>
              <w:jc w:val="center"/>
              <w:rPr>
                <w:rFonts w:ascii="Times New Roman" w:hAnsi="Times New Roman" w:cs="Times New Roman"/>
                <w:color w:val="000000" w:themeColor="text1"/>
                <w:sz w:val="20"/>
                <w:szCs w:val="20"/>
                <w:lang w:val="uk-UA" w:eastAsia="ru-RU"/>
              </w:rPr>
            </w:pPr>
            <w:r w:rsidRPr="0004588A">
              <w:rPr>
                <w:rFonts w:ascii="Times New Roman" w:hAnsi="Times New Roman" w:cs="Times New Roman"/>
                <w:b/>
                <w:color w:val="000000" w:themeColor="text1"/>
                <w:sz w:val="20"/>
                <w:szCs w:val="20"/>
                <w:lang w:val="uk-UA" w:eastAsia="ru-RU"/>
              </w:rPr>
              <w:lastRenderedPageBreak/>
              <w:t>№</w:t>
            </w:r>
          </w:p>
          <w:p w:rsidR="0004588A" w:rsidRPr="0004588A" w:rsidRDefault="0004588A" w:rsidP="0004588A">
            <w:pPr>
              <w:widowControl/>
              <w:suppressAutoHyphens w:val="0"/>
              <w:autoSpaceDE/>
              <w:ind w:left="100"/>
              <w:jc w:val="center"/>
              <w:rPr>
                <w:rFonts w:ascii="Times New Roman" w:hAnsi="Times New Roman" w:cs="Times New Roman"/>
                <w:color w:val="000000" w:themeColor="text1"/>
                <w:sz w:val="20"/>
                <w:szCs w:val="20"/>
                <w:lang w:val="uk-UA" w:eastAsia="ru-RU"/>
              </w:rPr>
            </w:pPr>
            <w:r w:rsidRPr="0004588A">
              <w:rPr>
                <w:rFonts w:ascii="Times New Roman" w:hAnsi="Times New Roman" w:cs="Times New Roman"/>
                <w:b/>
                <w:color w:val="000000" w:themeColor="text1"/>
                <w:sz w:val="20"/>
                <w:szCs w:val="20"/>
                <w:lang w:val="uk-UA"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8A" w:rsidRPr="0004588A" w:rsidRDefault="0004588A" w:rsidP="0004588A">
            <w:pPr>
              <w:widowControl/>
              <w:suppressAutoHyphens w:val="0"/>
              <w:autoSpaceDE/>
              <w:ind w:left="100"/>
              <w:jc w:val="center"/>
              <w:rPr>
                <w:rFonts w:ascii="Times New Roman" w:hAnsi="Times New Roman" w:cs="Times New Roman"/>
                <w:b/>
                <w:color w:val="000000" w:themeColor="text1"/>
                <w:sz w:val="20"/>
                <w:szCs w:val="20"/>
                <w:lang w:val="uk-UA" w:eastAsia="ru-RU"/>
              </w:rPr>
            </w:pPr>
            <w:r w:rsidRPr="0004588A">
              <w:rPr>
                <w:rFonts w:ascii="Times New Roman" w:hAnsi="Times New Roman" w:cs="Times New Roman"/>
                <w:b/>
                <w:color w:val="000000" w:themeColor="text1"/>
                <w:sz w:val="20"/>
                <w:szCs w:val="20"/>
                <w:lang w:val="uk-UA" w:eastAsia="ru-RU"/>
              </w:rPr>
              <w:t xml:space="preserve">Вимоги згідно п. </w:t>
            </w:r>
            <w:r w:rsidRPr="0004588A">
              <w:rPr>
                <w:rFonts w:ascii="Times New Roman" w:hAnsi="Times New Roman" w:cs="Times New Roman"/>
                <w:color w:val="000000" w:themeColor="text1"/>
                <w:sz w:val="20"/>
                <w:szCs w:val="20"/>
                <w:lang w:val="uk-UA" w:eastAsia="ru-RU"/>
              </w:rPr>
              <w:t>47</w:t>
            </w:r>
            <w:r w:rsidRPr="0004588A">
              <w:rPr>
                <w:rFonts w:ascii="Times New Roman" w:hAnsi="Times New Roman" w:cs="Times New Roman"/>
                <w:b/>
                <w:color w:val="000000" w:themeColor="text1"/>
                <w:sz w:val="20"/>
                <w:szCs w:val="20"/>
                <w:lang w:val="uk-UA" w:eastAsia="ru-RU"/>
              </w:rPr>
              <w:t xml:space="preserve"> Особливостей</w:t>
            </w:r>
          </w:p>
          <w:p w:rsidR="0004588A" w:rsidRPr="0004588A" w:rsidRDefault="0004588A" w:rsidP="0004588A">
            <w:pPr>
              <w:widowControl/>
              <w:suppressAutoHyphens w:val="0"/>
              <w:autoSpaceDE/>
              <w:ind w:left="100"/>
              <w:jc w:val="center"/>
              <w:rPr>
                <w:rFonts w:ascii="Times New Roman" w:hAnsi="Times New Roman" w:cs="Times New Roman"/>
                <w:b/>
                <w:color w:val="000000" w:themeColor="text1"/>
                <w:sz w:val="20"/>
                <w:szCs w:val="20"/>
                <w:lang w:val="uk-UA"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widowControl/>
              <w:suppressAutoHyphens w:val="0"/>
              <w:autoSpaceDE/>
              <w:ind w:left="100"/>
              <w:jc w:val="center"/>
              <w:rPr>
                <w:rFonts w:ascii="Times New Roman" w:hAnsi="Times New Roman" w:cs="Times New Roman"/>
                <w:b/>
                <w:color w:val="000000" w:themeColor="text1"/>
                <w:sz w:val="20"/>
                <w:szCs w:val="20"/>
                <w:lang w:val="uk-UA" w:eastAsia="ru-RU"/>
              </w:rPr>
            </w:pPr>
            <w:r w:rsidRPr="0004588A">
              <w:rPr>
                <w:rFonts w:ascii="Times New Roman" w:hAnsi="Times New Roman" w:cs="Times New Roman"/>
                <w:b/>
                <w:color w:val="000000" w:themeColor="text1"/>
                <w:sz w:val="20"/>
                <w:szCs w:val="20"/>
                <w:lang w:val="uk-UA" w:eastAsia="ru-RU"/>
              </w:rPr>
              <w:t xml:space="preserve">Переможець торгів на виконання вимоги згідно п. </w:t>
            </w:r>
            <w:r w:rsidRPr="0004588A">
              <w:rPr>
                <w:rFonts w:ascii="Times New Roman" w:hAnsi="Times New Roman" w:cs="Times New Roman"/>
                <w:color w:val="000000" w:themeColor="text1"/>
                <w:sz w:val="20"/>
                <w:szCs w:val="20"/>
                <w:lang w:val="uk-UA" w:eastAsia="ru-RU"/>
              </w:rPr>
              <w:t>47</w:t>
            </w:r>
            <w:r w:rsidRPr="0004588A">
              <w:rPr>
                <w:rFonts w:ascii="Times New Roman" w:hAnsi="Times New Roman" w:cs="Times New Roman"/>
                <w:b/>
                <w:color w:val="000000" w:themeColor="text1"/>
                <w:sz w:val="20"/>
                <w:szCs w:val="20"/>
                <w:lang w:val="uk-UA" w:eastAsia="ru-RU"/>
              </w:rPr>
              <w:t xml:space="preserve"> Особливостей (підтвердження відсутності підстав) повинен надати таку інформацію:</w:t>
            </w:r>
          </w:p>
        </w:tc>
      </w:tr>
      <w:tr w:rsidR="00BC28EE" w:rsidRPr="00D06365" w:rsidTr="00E4063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widowControl/>
              <w:suppressAutoHyphens w:val="0"/>
              <w:autoSpaceDE/>
              <w:ind w:left="100"/>
              <w:jc w:val="center"/>
              <w:rPr>
                <w:rFonts w:ascii="Times New Roman" w:hAnsi="Times New Roman" w:cs="Times New Roman"/>
                <w:color w:val="000000" w:themeColor="text1"/>
                <w:sz w:val="20"/>
                <w:szCs w:val="20"/>
                <w:lang w:val="uk-UA" w:eastAsia="ru-RU"/>
              </w:rPr>
            </w:pPr>
            <w:r w:rsidRPr="0004588A">
              <w:rPr>
                <w:rFonts w:ascii="Times New Roman" w:hAnsi="Times New Roman" w:cs="Times New Roman"/>
                <w:b/>
                <w:color w:val="000000" w:themeColor="text1"/>
                <w:sz w:val="20"/>
                <w:szCs w:val="20"/>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suppressAutoHyphens w:val="0"/>
              <w:autoSpaceDE/>
              <w:spacing w:before="120"/>
              <w:jc w:val="both"/>
              <w:rPr>
                <w:rFonts w:ascii="Times New Roman" w:hAnsi="Times New Roman" w:cs="Times New Roman"/>
                <w:color w:val="000000" w:themeColor="text1"/>
                <w:sz w:val="20"/>
                <w:szCs w:val="20"/>
                <w:lang w:val="uk-UA" w:eastAsia="ru-RU"/>
              </w:rPr>
            </w:pPr>
            <w:r w:rsidRPr="0004588A">
              <w:rPr>
                <w:rFonts w:ascii="Times New Roman" w:hAnsi="Times New Roman" w:cs="Times New Roman"/>
                <w:color w:val="000000" w:themeColor="text1"/>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588A" w:rsidRPr="0004588A" w:rsidRDefault="0004588A" w:rsidP="0004588A">
            <w:pPr>
              <w:widowControl/>
              <w:suppressAutoHyphens w:val="0"/>
              <w:autoSpaceDE/>
              <w:jc w:val="both"/>
              <w:rPr>
                <w:rFonts w:ascii="Times New Roman" w:hAnsi="Times New Roman" w:cs="Times New Roman"/>
                <w:b/>
                <w:color w:val="000000" w:themeColor="text1"/>
                <w:sz w:val="20"/>
                <w:szCs w:val="20"/>
                <w:lang w:val="uk-UA" w:eastAsia="ru-RU"/>
              </w:rPr>
            </w:pPr>
            <w:r w:rsidRPr="0004588A">
              <w:rPr>
                <w:rFonts w:ascii="Times New Roman" w:hAnsi="Times New Roman" w:cs="Times New Roman"/>
                <w:b/>
                <w:color w:val="000000" w:themeColor="text1"/>
                <w:sz w:val="20"/>
                <w:szCs w:val="20"/>
                <w:lang w:val="uk-UA"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widowControl/>
              <w:suppressAutoHyphens w:val="0"/>
              <w:autoSpaceDE/>
              <w:ind w:right="140"/>
              <w:jc w:val="both"/>
              <w:rPr>
                <w:rFonts w:ascii="Times New Roman" w:hAnsi="Times New Roman" w:cs="Times New Roman"/>
                <w:color w:val="000000" w:themeColor="text1"/>
                <w:sz w:val="20"/>
                <w:szCs w:val="20"/>
                <w:lang w:val="uk-UA" w:eastAsia="ru-RU"/>
              </w:rPr>
            </w:pPr>
            <w:r w:rsidRPr="0004588A">
              <w:rPr>
                <w:rFonts w:ascii="Times New Roman" w:hAnsi="Times New Roman" w:cs="Times New Roman"/>
                <w:b/>
                <w:color w:val="000000" w:themeColor="text1"/>
                <w:sz w:val="20"/>
                <w:szCs w:val="2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4588A">
              <w:rPr>
                <w:rFonts w:ascii="Times New Roman" w:hAnsi="Times New Roman" w:cs="Times New Roman"/>
                <w:color w:val="000000" w:themeColor="text1"/>
                <w:sz w:val="20"/>
                <w:szCs w:val="20"/>
                <w:lang w:val="uk-UA" w:eastAsia="ru-RU"/>
              </w:rPr>
              <w:t>керівника</w:t>
            </w:r>
            <w:r w:rsidRPr="0004588A">
              <w:rPr>
                <w:rFonts w:ascii="Times New Roman" w:hAnsi="Times New Roman" w:cs="Times New Roman"/>
                <w:b/>
                <w:color w:val="000000" w:themeColor="text1"/>
                <w:sz w:val="20"/>
                <w:szCs w:val="20"/>
                <w:lang w:val="uk-UA"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4588A">
              <w:rPr>
                <w:rFonts w:ascii="Times New Roman" w:hAnsi="Times New Roman" w:cs="Times New Roman"/>
                <w:b/>
                <w:color w:val="000000" w:themeColor="text1"/>
                <w:sz w:val="20"/>
                <w:szCs w:val="20"/>
                <w:lang w:val="uk-UA" w:eastAsia="ru-RU"/>
              </w:rPr>
              <w:t>вебресурсі</w:t>
            </w:r>
            <w:proofErr w:type="spellEnd"/>
            <w:r w:rsidRPr="0004588A">
              <w:rPr>
                <w:rFonts w:ascii="Times New Roman" w:hAnsi="Times New Roman" w:cs="Times New Roman"/>
                <w:b/>
                <w:color w:val="000000" w:themeColor="text1"/>
                <w:sz w:val="20"/>
                <w:szCs w:val="20"/>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28EE" w:rsidRPr="00BC28EE" w:rsidTr="00E4063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widowControl/>
              <w:suppressAutoHyphens w:val="0"/>
              <w:autoSpaceDE/>
              <w:ind w:left="100"/>
              <w:jc w:val="center"/>
              <w:rPr>
                <w:rFonts w:ascii="Times New Roman" w:hAnsi="Times New Roman" w:cs="Times New Roman"/>
                <w:color w:val="000000" w:themeColor="text1"/>
                <w:sz w:val="20"/>
                <w:szCs w:val="20"/>
                <w:lang w:val="uk-UA" w:eastAsia="ru-RU"/>
              </w:rPr>
            </w:pPr>
            <w:r w:rsidRPr="0004588A">
              <w:rPr>
                <w:rFonts w:ascii="Times New Roman" w:hAnsi="Times New Roman" w:cs="Times New Roman"/>
                <w:b/>
                <w:color w:val="000000" w:themeColor="text1"/>
                <w:sz w:val="20"/>
                <w:szCs w:val="20"/>
                <w:lang w:val="uk-UA"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suppressAutoHyphens w:val="0"/>
              <w:autoSpaceDE/>
              <w:spacing w:before="120"/>
              <w:jc w:val="both"/>
              <w:rPr>
                <w:rFonts w:ascii="Times New Roman" w:hAnsi="Times New Roman" w:cs="Times New Roman"/>
                <w:color w:val="000000" w:themeColor="text1"/>
                <w:sz w:val="20"/>
                <w:szCs w:val="20"/>
                <w:lang w:val="uk-UA" w:eastAsia="ru-RU"/>
              </w:rPr>
            </w:pPr>
            <w:r w:rsidRPr="0004588A">
              <w:rPr>
                <w:rFonts w:ascii="Times New Roman" w:hAnsi="Times New Roman" w:cs="Times New Roman"/>
                <w:color w:val="000000" w:themeColor="text1"/>
                <w:sz w:val="20"/>
                <w:szCs w:val="20"/>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588A" w:rsidRPr="0004588A" w:rsidRDefault="0004588A" w:rsidP="0004588A">
            <w:pPr>
              <w:widowControl/>
              <w:suppressAutoHyphens w:val="0"/>
              <w:autoSpaceDE/>
              <w:ind w:right="140"/>
              <w:jc w:val="both"/>
              <w:rPr>
                <w:rFonts w:ascii="Times New Roman" w:hAnsi="Times New Roman" w:cs="Times New Roman"/>
                <w:color w:val="000000" w:themeColor="text1"/>
                <w:sz w:val="20"/>
                <w:szCs w:val="20"/>
                <w:lang w:val="uk-UA" w:eastAsia="ru-RU"/>
              </w:rPr>
            </w:pPr>
            <w:r w:rsidRPr="0004588A">
              <w:rPr>
                <w:rFonts w:ascii="Times New Roman" w:hAnsi="Times New Roman" w:cs="Times New Roman"/>
                <w:color w:val="000000" w:themeColor="text1"/>
                <w:sz w:val="20"/>
                <w:szCs w:val="20"/>
                <w:lang w:val="uk-UA" w:eastAsia="ru-RU"/>
              </w:rPr>
              <w:t>(підпункт 6 пункт</w:t>
            </w:r>
            <w:r w:rsidRPr="0004588A">
              <w:rPr>
                <w:rFonts w:ascii="Times New Roman" w:hAnsi="Times New Roman" w:cs="Times New Roman"/>
                <w:b/>
                <w:color w:val="000000" w:themeColor="text1"/>
                <w:sz w:val="20"/>
                <w:szCs w:val="20"/>
                <w:lang w:val="uk-UA" w:eastAsia="ru-RU"/>
              </w:rPr>
              <w:t xml:space="preserve"> 47</w:t>
            </w:r>
            <w:r w:rsidRPr="0004588A">
              <w:rPr>
                <w:rFonts w:ascii="Times New Roman" w:hAnsi="Times New Roman" w:cs="Times New Roman"/>
                <w:color w:val="000000" w:themeColor="text1"/>
                <w:sz w:val="20"/>
                <w:szCs w:val="20"/>
                <w:lang w:val="uk-UA" w:eastAsia="ru-RU"/>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4588A" w:rsidRPr="0004588A" w:rsidRDefault="0004588A" w:rsidP="0004588A">
            <w:pPr>
              <w:widowControl/>
              <w:suppressAutoHyphens w:val="0"/>
              <w:autoSpaceDE/>
              <w:jc w:val="both"/>
              <w:rPr>
                <w:rFonts w:ascii="Times New Roman" w:hAnsi="Times New Roman" w:cs="Times New Roman"/>
                <w:b/>
                <w:color w:val="000000" w:themeColor="text1"/>
                <w:sz w:val="20"/>
                <w:szCs w:val="20"/>
                <w:lang w:val="uk-UA" w:eastAsia="ru-RU"/>
              </w:rPr>
            </w:pPr>
            <w:r w:rsidRPr="0004588A">
              <w:rPr>
                <w:rFonts w:ascii="Times New Roman" w:hAnsi="Times New Roman" w:cs="Times New Roman"/>
                <w:b/>
                <w:color w:val="000000" w:themeColor="text1"/>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4588A">
              <w:rPr>
                <w:rFonts w:ascii="Times New Roman" w:hAnsi="Times New Roman" w:cs="Times New Roman"/>
                <w:color w:val="000000" w:themeColor="text1"/>
                <w:sz w:val="20"/>
                <w:szCs w:val="20"/>
                <w:lang w:val="uk-UA" w:eastAsia="ru-RU"/>
              </w:rPr>
              <w:t>керівника</w:t>
            </w:r>
            <w:r w:rsidRPr="0004588A">
              <w:rPr>
                <w:rFonts w:ascii="Times New Roman" w:hAnsi="Times New Roman" w:cs="Times New Roman"/>
                <w:b/>
                <w:color w:val="000000" w:themeColor="text1"/>
                <w:sz w:val="20"/>
                <w:szCs w:val="20"/>
                <w:lang w:val="uk-UA" w:eastAsia="ru-RU"/>
              </w:rPr>
              <w:t xml:space="preserve"> учасника процедури закупівлі. </w:t>
            </w:r>
          </w:p>
          <w:p w:rsidR="0004588A" w:rsidRPr="0004588A" w:rsidRDefault="0004588A" w:rsidP="0004588A">
            <w:pPr>
              <w:widowControl/>
              <w:suppressAutoHyphens w:val="0"/>
              <w:autoSpaceDE/>
              <w:jc w:val="both"/>
              <w:rPr>
                <w:rFonts w:ascii="Times New Roman" w:hAnsi="Times New Roman" w:cs="Times New Roman"/>
                <w:b/>
                <w:color w:val="000000" w:themeColor="text1"/>
                <w:sz w:val="20"/>
                <w:szCs w:val="20"/>
                <w:lang w:val="uk-UA" w:eastAsia="ru-RU"/>
              </w:rPr>
            </w:pPr>
          </w:p>
          <w:p w:rsidR="0004588A" w:rsidRPr="0004588A" w:rsidRDefault="0004588A" w:rsidP="0004588A">
            <w:pPr>
              <w:widowControl/>
              <w:suppressAutoHyphens w:val="0"/>
              <w:autoSpaceDE/>
              <w:jc w:val="both"/>
              <w:rPr>
                <w:rFonts w:ascii="Times New Roman" w:hAnsi="Times New Roman" w:cs="Times New Roman"/>
                <w:color w:val="000000" w:themeColor="text1"/>
                <w:sz w:val="20"/>
                <w:szCs w:val="20"/>
                <w:lang w:val="uk-UA" w:eastAsia="ru-RU"/>
              </w:rPr>
            </w:pPr>
            <w:r w:rsidRPr="0004588A">
              <w:rPr>
                <w:rFonts w:ascii="Times New Roman" w:hAnsi="Times New Roman" w:cs="Times New Roman"/>
                <w:b/>
                <w:color w:val="000000" w:themeColor="text1"/>
                <w:sz w:val="20"/>
                <w:szCs w:val="20"/>
                <w:lang w:val="uk-UA" w:eastAsia="ru-RU"/>
              </w:rPr>
              <w:t xml:space="preserve">Документ повинен бути не більше </w:t>
            </w:r>
            <w:proofErr w:type="spellStart"/>
            <w:r w:rsidRPr="0004588A">
              <w:rPr>
                <w:rFonts w:ascii="Times New Roman" w:hAnsi="Times New Roman" w:cs="Times New Roman"/>
                <w:b/>
                <w:color w:val="000000" w:themeColor="text1"/>
                <w:sz w:val="20"/>
                <w:szCs w:val="20"/>
                <w:lang w:val="uk-UA" w:eastAsia="ru-RU"/>
              </w:rPr>
              <w:t>тридцятиденної</w:t>
            </w:r>
            <w:proofErr w:type="spellEnd"/>
            <w:r w:rsidRPr="0004588A">
              <w:rPr>
                <w:rFonts w:ascii="Times New Roman" w:hAnsi="Times New Roman" w:cs="Times New Roman"/>
                <w:b/>
                <w:color w:val="000000" w:themeColor="text1"/>
                <w:sz w:val="20"/>
                <w:szCs w:val="20"/>
                <w:lang w:val="uk-UA" w:eastAsia="ru-RU"/>
              </w:rPr>
              <w:t xml:space="preserve"> давнини від дати подання документа.</w:t>
            </w:r>
            <w:r w:rsidRPr="0004588A">
              <w:rPr>
                <w:rFonts w:ascii="Times New Roman" w:hAnsi="Times New Roman" w:cs="Times New Roman"/>
                <w:color w:val="000000" w:themeColor="text1"/>
                <w:sz w:val="20"/>
                <w:szCs w:val="20"/>
                <w:lang w:val="uk-UA" w:eastAsia="ru-RU"/>
              </w:rPr>
              <w:t> </w:t>
            </w:r>
          </w:p>
        </w:tc>
      </w:tr>
      <w:tr w:rsidR="00BC28EE" w:rsidRPr="00BC28EE" w:rsidTr="00E4063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widowControl/>
              <w:suppressAutoHyphens w:val="0"/>
              <w:autoSpaceDE/>
              <w:ind w:left="100"/>
              <w:jc w:val="center"/>
              <w:rPr>
                <w:rFonts w:ascii="Times New Roman" w:hAnsi="Times New Roman" w:cs="Times New Roman"/>
                <w:color w:val="000000" w:themeColor="text1"/>
                <w:sz w:val="20"/>
                <w:szCs w:val="20"/>
                <w:lang w:val="uk-UA" w:eastAsia="ru-RU"/>
              </w:rPr>
            </w:pPr>
            <w:r w:rsidRPr="0004588A">
              <w:rPr>
                <w:rFonts w:ascii="Times New Roman" w:hAnsi="Times New Roman" w:cs="Times New Roman"/>
                <w:b/>
                <w:color w:val="000000" w:themeColor="text1"/>
                <w:sz w:val="20"/>
                <w:szCs w:val="20"/>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suppressAutoHyphens w:val="0"/>
              <w:autoSpaceDE/>
              <w:spacing w:before="120"/>
              <w:jc w:val="both"/>
              <w:rPr>
                <w:rFonts w:ascii="Times New Roman" w:hAnsi="Times New Roman" w:cs="Times New Roman"/>
                <w:color w:val="000000" w:themeColor="text1"/>
                <w:sz w:val="20"/>
                <w:szCs w:val="20"/>
                <w:lang w:val="uk-UA" w:eastAsia="ru-RU"/>
              </w:rPr>
            </w:pPr>
            <w:r w:rsidRPr="0004588A">
              <w:rPr>
                <w:rFonts w:ascii="Times New Roman" w:hAnsi="Times New Roman" w:cs="Times New Roman"/>
                <w:color w:val="000000" w:themeColor="text1"/>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588A" w:rsidRPr="0004588A" w:rsidRDefault="0004588A" w:rsidP="0004588A">
            <w:pPr>
              <w:widowControl/>
              <w:suppressAutoHyphens w:val="0"/>
              <w:autoSpaceDE/>
              <w:jc w:val="both"/>
              <w:rPr>
                <w:rFonts w:ascii="Times New Roman" w:hAnsi="Times New Roman" w:cs="Times New Roman"/>
                <w:b/>
                <w:color w:val="000000" w:themeColor="text1"/>
                <w:sz w:val="20"/>
                <w:szCs w:val="20"/>
                <w:lang w:val="uk-UA" w:eastAsia="ru-RU"/>
              </w:rPr>
            </w:pPr>
            <w:r w:rsidRPr="0004588A">
              <w:rPr>
                <w:rFonts w:ascii="Times New Roman" w:hAnsi="Times New Roman" w:cs="Times New Roman"/>
                <w:b/>
                <w:color w:val="000000" w:themeColor="text1"/>
                <w:sz w:val="20"/>
                <w:szCs w:val="20"/>
                <w:lang w:val="uk-UA" w:eastAsia="ru-RU"/>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04588A" w:rsidRPr="0004588A" w:rsidRDefault="0004588A" w:rsidP="0004588A">
            <w:pPr>
              <w:widowControl/>
              <w:suppressAutoHyphens w:val="0"/>
              <w:autoSpaceDE/>
              <w:spacing w:line="256" w:lineRule="auto"/>
              <w:rPr>
                <w:rFonts w:ascii="Times New Roman" w:hAnsi="Times New Roman" w:cs="Times New Roman"/>
                <w:color w:val="000000" w:themeColor="text1"/>
                <w:sz w:val="20"/>
                <w:szCs w:val="20"/>
                <w:lang w:val="uk-UA" w:eastAsia="ru-RU"/>
              </w:rPr>
            </w:pPr>
          </w:p>
        </w:tc>
      </w:tr>
      <w:tr w:rsidR="00BC28EE" w:rsidRPr="00D06365" w:rsidTr="00E4063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widowControl/>
              <w:suppressAutoHyphens w:val="0"/>
              <w:autoSpaceDE/>
              <w:ind w:left="100"/>
              <w:jc w:val="center"/>
              <w:rPr>
                <w:rFonts w:ascii="Times New Roman" w:hAnsi="Times New Roman" w:cs="Times New Roman"/>
                <w:b/>
                <w:color w:val="000000" w:themeColor="text1"/>
                <w:sz w:val="20"/>
                <w:szCs w:val="20"/>
                <w:lang w:val="uk-UA" w:eastAsia="ru-RU"/>
              </w:rPr>
            </w:pPr>
            <w:r w:rsidRPr="0004588A">
              <w:rPr>
                <w:rFonts w:ascii="Times New Roman" w:hAnsi="Times New Roman" w:cs="Times New Roman"/>
                <w:b/>
                <w:color w:val="000000" w:themeColor="text1"/>
                <w:sz w:val="20"/>
                <w:szCs w:val="20"/>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widowControl/>
              <w:suppressAutoHyphens w:val="0"/>
              <w:autoSpaceDE/>
              <w:jc w:val="both"/>
              <w:rPr>
                <w:rFonts w:ascii="Times New Roman" w:hAnsi="Times New Roman" w:cs="Times New Roman"/>
                <w:color w:val="000000" w:themeColor="text1"/>
                <w:sz w:val="20"/>
                <w:szCs w:val="20"/>
                <w:lang w:val="uk-UA" w:eastAsia="ru-RU"/>
              </w:rPr>
            </w:pPr>
            <w:r w:rsidRPr="0004588A">
              <w:rPr>
                <w:rFonts w:ascii="Times New Roman" w:hAnsi="Times New Roman" w:cs="Times New Roman"/>
                <w:color w:val="000000" w:themeColor="text1"/>
                <w:sz w:val="20"/>
                <w:szCs w:val="20"/>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4588A" w:rsidRPr="0004588A" w:rsidRDefault="0004588A" w:rsidP="0004588A">
            <w:pPr>
              <w:widowControl/>
              <w:suppressAutoHyphens w:val="0"/>
              <w:autoSpaceDE/>
              <w:jc w:val="both"/>
              <w:rPr>
                <w:rFonts w:ascii="Times New Roman" w:hAnsi="Times New Roman" w:cs="Times New Roman"/>
                <w:b/>
                <w:color w:val="000000" w:themeColor="text1"/>
                <w:sz w:val="20"/>
                <w:szCs w:val="20"/>
                <w:lang w:val="uk-UA" w:eastAsia="ru-RU"/>
              </w:rPr>
            </w:pPr>
            <w:r w:rsidRPr="0004588A">
              <w:rPr>
                <w:rFonts w:ascii="Times New Roman" w:hAnsi="Times New Roman" w:cs="Times New Roman"/>
                <w:b/>
                <w:color w:val="000000" w:themeColor="text1"/>
                <w:sz w:val="20"/>
                <w:szCs w:val="20"/>
                <w:lang w:val="uk-UA"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widowControl/>
              <w:suppressAutoHyphens w:val="0"/>
              <w:autoSpaceDE/>
              <w:spacing w:after="348"/>
              <w:jc w:val="both"/>
              <w:rPr>
                <w:rFonts w:ascii="Times New Roman" w:hAnsi="Times New Roman" w:cs="Times New Roman"/>
                <w:color w:val="000000" w:themeColor="text1"/>
                <w:sz w:val="20"/>
                <w:szCs w:val="20"/>
                <w:lang w:val="uk-UA" w:eastAsia="ru-RU"/>
              </w:rPr>
            </w:pPr>
            <w:r w:rsidRPr="0004588A">
              <w:rPr>
                <w:rFonts w:ascii="Times New Roman" w:hAnsi="Times New Roman" w:cs="Times New Roman"/>
                <w:b/>
                <w:color w:val="000000" w:themeColor="text1"/>
                <w:sz w:val="20"/>
                <w:szCs w:val="20"/>
                <w:lang w:val="uk-UA" w:eastAsia="ru-RU"/>
              </w:rPr>
              <w:t>Довідка в довільній формі</w:t>
            </w:r>
            <w:r w:rsidRPr="0004588A">
              <w:rPr>
                <w:rFonts w:ascii="Times New Roman" w:hAnsi="Times New Roman" w:cs="Times New Roman"/>
                <w:color w:val="000000" w:themeColor="text1"/>
                <w:sz w:val="20"/>
                <w:szCs w:val="20"/>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4588A" w:rsidRPr="0004588A" w:rsidRDefault="0004588A" w:rsidP="0004588A">
      <w:pPr>
        <w:widowControl/>
        <w:suppressAutoHyphens w:val="0"/>
        <w:autoSpaceDE/>
        <w:rPr>
          <w:rFonts w:ascii="Times New Roman" w:hAnsi="Times New Roman" w:cs="Times New Roman"/>
          <w:b/>
          <w:color w:val="000000"/>
          <w:sz w:val="20"/>
          <w:szCs w:val="20"/>
          <w:lang w:val="uk-UA" w:eastAsia="ru-RU"/>
        </w:rPr>
      </w:pPr>
    </w:p>
    <w:p w:rsidR="0004588A" w:rsidRPr="0004588A" w:rsidRDefault="00BC28EE" w:rsidP="0004588A">
      <w:pPr>
        <w:widowControl/>
        <w:suppressAutoHyphens w:val="0"/>
        <w:autoSpaceDE/>
        <w:spacing w:before="240"/>
        <w:jc w:val="center"/>
        <w:rPr>
          <w:rFonts w:ascii="Times New Roman" w:hAnsi="Times New Roman" w:cs="Times New Roman"/>
          <w:color w:val="000000" w:themeColor="text1"/>
          <w:sz w:val="20"/>
          <w:szCs w:val="20"/>
          <w:lang w:val="uk-UA" w:eastAsia="ru-RU"/>
        </w:rPr>
      </w:pPr>
      <w:r>
        <w:rPr>
          <w:rFonts w:ascii="Times New Roman" w:hAnsi="Times New Roman" w:cs="Times New Roman"/>
          <w:b/>
          <w:color w:val="000000"/>
          <w:sz w:val="20"/>
          <w:szCs w:val="20"/>
          <w:lang w:val="uk-UA" w:eastAsia="ru-RU"/>
        </w:rPr>
        <w:t>2</w:t>
      </w:r>
      <w:r w:rsidR="0004588A" w:rsidRPr="0004588A">
        <w:rPr>
          <w:rFonts w:ascii="Times New Roman" w:hAnsi="Times New Roman" w:cs="Times New Roman"/>
          <w:b/>
          <w:color w:val="000000"/>
          <w:sz w:val="20"/>
          <w:szCs w:val="20"/>
          <w:lang w:val="uk-UA" w:eastAsia="ru-RU"/>
        </w:rPr>
        <w:t xml:space="preserve">.2. </w:t>
      </w:r>
      <w:r w:rsidR="0004588A" w:rsidRPr="0004588A">
        <w:rPr>
          <w:rFonts w:ascii="Times New Roman" w:hAnsi="Times New Roman" w:cs="Times New Roman"/>
          <w:b/>
          <w:color w:val="000000" w:themeColor="text1"/>
          <w:sz w:val="20"/>
          <w:szCs w:val="20"/>
          <w:lang w:val="uk-UA" w:eastAsia="ru-RU"/>
        </w:rPr>
        <w:t>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BC28EE" w:rsidRPr="0004588A" w:rsidTr="00E4063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widowControl/>
              <w:suppressAutoHyphens w:val="0"/>
              <w:autoSpaceDE/>
              <w:ind w:left="100"/>
              <w:jc w:val="center"/>
              <w:rPr>
                <w:rFonts w:ascii="Times New Roman" w:hAnsi="Times New Roman" w:cs="Times New Roman"/>
                <w:color w:val="000000" w:themeColor="text1"/>
                <w:sz w:val="20"/>
                <w:szCs w:val="20"/>
                <w:lang w:val="uk-UA" w:eastAsia="ru-RU"/>
              </w:rPr>
            </w:pPr>
            <w:r w:rsidRPr="0004588A">
              <w:rPr>
                <w:rFonts w:ascii="Times New Roman" w:hAnsi="Times New Roman" w:cs="Times New Roman"/>
                <w:b/>
                <w:color w:val="000000" w:themeColor="text1"/>
                <w:sz w:val="20"/>
                <w:szCs w:val="20"/>
                <w:lang w:val="uk-UA" w:eastAsia="ru-RU"/>
              </w:rPr>
              <w:lastRenderedPageBreak/>
              <w:t>№</w:t>
            </w:r>
          </w:p>
          <w:p w:rsidR="0004588A" w:rsidRPr="0004588A" w:rsidRDefault="0004588A" w:rsidP="0004588A">
            <w:pPr>
              <w:widowControl/>
              <w:suppressAutoHyphens w:val="0"/>
              <w:autoSpaceDE/>
              <w:ind w:left="100"/>
              <w:jc w:val="center"/>
              <w:rPr>
                <w:rFonts w:ascii="Times New Roman" w:hAnsi="Times New Roman" w:cs="Times New Roman"/>
                <w:color w:val="000000" w:themeColor="text1"/>
                <w:sz w:val="20"/>
                <w:szCs w:val="20"/>
                <w:lang w:val="uk-UA" w:eastAsia="ru-RU"/>
              </w:rPr>
            </w:pPr>
            <w:r w:rsidRPr="0004588A">
              <w:rPr>
                <w:rFonts w:ascii="Times New Roman" w:hAnsi="Times New Roman" w:cs="Times New Roman"/>
                <w:b/>
                <w:color w:val="000000" w:themeColor="text1"/>
                <w:sz w:val="20"/>
                <w:szCs w:val="20"/>
                <w:lang w:val="uk-UA"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588A" w:rsidRPr="0004588A" w:rsidRDefault="0004588A" w:rsidP="0004588A">
            <w:pPr>
              <w:widowControl/>
              <w:suppressAutoHyphens w:val="0"/>
              <w:autoSpaceDE/>
              <w:ind w:left="100"/>
              <w:jc w:val="center"/>
              <w:rPr>
                <w:rFonts w:ascii="Times New Roman" w:hAnsi="Times New Roman" w:cs="Times New Roman"/>
                <w:color w:val="000000" w:themeColor="text1"/>
                <w:sz w:val="20"/>
                <w:szCs w:val="20"/>
                <w:highlight w:val="white"/>
                <w:lang w:val="uk-UA" w:eastAsia="ru-RU"/>
              </w:rPr>
            </w:pPr>
            <w:r w:rsidRPr="0004588A">
              <w:rPr>
                <w:rFonts w:ascii="Times New Roman" w:hAnsi="Times New Roman" w:cs="Times New Roman"/>
                <w:b/>
                <w:color w:val="000000" w:themeColor="text1"/>
                <w:sz w:val="20"/>
                <w:szCs w:val="20"/>
                <w:highlight w:val="white"/>
                <w:lang w:val="uk-UA" w:eastAsia="ru-RU"/>
              </w:rPr>
              <w:t xml:space="preserve">Вимоги </w:t>
            </w:r>
            <w:r w:rsidRPr="0004588A">
              <w:rPr>
                <w:rFonts w:ascii="Times New Roman" w:hAnsi="Times New Roman" w:cs="Times New Roman"/>
                <w:color w:val="000000" w:themeColor="text1"/>
                <w:sz w:val="20"/>
                <w:szCs w:val="20"/>
                <w:highlight w:val="white"/>
                <w:lang w:val="uk-UA" w:eastAsia="ru-RU"/>
              </w:rPr>
              <w:t xml:space="preserve">згідно пункту </w:t>
            </w:r>
            <w:r w:rsidRPr="0004588A">
              <w:rPr>
                <w:rFonts w:ascii="Times New Roman" w:hAnsi="Times New Roman" w:cs="Times New Roman"/>
                <w:b/>
                <w:color w:val="000000" w:themeColor="text1"/>
                <w:sz w:val="20"/>
                <w:szCs w:val="20"/>
                <w:highlight w:val="white"/>
                <w:lang w:val="uk-UA" w:eastAsia="ru-RU"/>
              </w:rPr>
              <w:t>47</w:t>
            </w:r>
            <w:r w:rsidRPr="0004588A">
              <w:rPr>
                <w:rFonts w:ascii="Times New Roman" w:hAnsi="Times New Roman" w:cs="Times New Roman"/>
                <w:color w:val="000000" w:themeColor="text1"/>
                <w:sz w:val="20"/>
                <w:szCs w:val="20"/>
                <w:highlight w:val="white"/>
                <w:lang w:val="uk-UA" w:eastAsia="ru-RU"/>
              </w:rPr>
              <w:t xml:space="preserve"> Особливостей</w:t>
            </w:r>
          </w:p>
          <w:p w:rsidR="0004588A" w:rsidRPr="0004588A" w:rsidRDefault="0004588A" w:rsidP="0004588A">
            <w:pPr>
              <w:widowControl/>
              <w:suppressAutoHyphens w:val="0"/>
              <w:autoSpaceDE/>
              <w:ind w:left="100"/>
              <w:jc w:val="center"/>
              <w:rPr>
                <w:rFonts w:ascii="Times New Roman" w:hAnsi="Times New Roman" w:cs="Times New Roman"/>
                <w:color w:val="000000" w:themeColor="text1"/>
                <w:sz w:val="20"/>
                <w:szCs w:val="20"/>
                <w:highlight w:val="white"/>
                <w:lang w:val="uk-UA"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widowControl/>
              <w:suppressAutoHyphens w:val="0"/>
              <w:autoSpaceDE/>
              <w:ind w:left="100"/>
              <w:jc w:val="center"/>
              <w:rPr>
                <w:rFonts w:ascii="Times New Roman" w:hAnsi="Times New Roman" w:cs="Times New Roman"/>
                <w:color w:val="000000" w:themeColor="text1"/>
                <w:sz w:val="20"/>
                <w:szCs w:val="20"/>
                <w:lang w:val="uk-UA" w:eastAsia="ru-RU"/>
              </w:rPr>
            </w:pPr>
            <w:r w:rsidRPr="0004588A">
              <w:rPr>
                <w:rFonts w:ascii="Times New Roman" w:hAnsi="Times New Roman" w:cs="Times New Roman"/>
                <w:b/>
                <w:color w:val="000000" w:themeColor="text1"/>
                <w:sz w:val="20"/>
                <w:szCs w:val="20"/>
                <w:lang w:val="uk-UA" w:eastAsia="ru-RU"/>
              </w:rPr>
              <w:t xml:space="preserve">Переможець </w:t>
            </w:r>
            <w:r w:rsidRPr="0004588A">
              <w:rPr>
                <w:rFonts w:ascii="Times New Roman" w:hAnsi="Times New Roman" w:cs="Times New Roman"/>
                <w:b/>
                <w:color w:val="000000" w:themeColor="text1"/>
                <w:sz w:val="20"/>
                <w:szCs w:val="20"/>
                <w:highlight w:val="white"/>
                <w:lang w:val="uk-UA" w:eastAsia="ru-RU"/>
              </w:rPr>
              <w:t xml:space="preserve">торгів на виконання вимоги </w:t>
            </w:r>
            <w:r w:rsidRPr="0004588A">
              <w:rPr>
                <w:rFonts w:ascii="Times New Roman" w:hAnsi="Times New Roman" w:cs="Times New Roman"/>
                <w:color w:val="000000" w:themeColor="text1"/>
                <w:sz w:val="20"/>
                <w:szCs w:val="20"/>
                <w:highlight w:val="white"/>
                <w:lang w:val="uk-UA" w:eastAsia="ru-RU"/>
              </w:rPr>
              <w:t xml:space="preserve">згідно пункту </w:t>
            </w:r>
            <w:r w:rsidRPr="0004588A">
              <w:rPr>
                <w:rFonts w:ascii="Times New Roman" w:hAnsi="Times New Roman" w:cs="Times New Roman"/>
                <w:b/>
                <w:color w:val="000000" w:themeColor="text1"/>
                <w:sz w:val="20"/>
                <w:szCs w:val="20"/>
                <w:highlight w:val="white"/>
                <w:lang w:val="uk-UA" w:eastAsia="ru-RU"/>
              </w:rPr>
              <w:t>47</w:t>
            </w:r>
            <w:r w:rsidRPr="0004588A">
              <w:rPr>
                <w:rFonts w:ascii="Times New Roman" w:hAnsi="Times New Roman" w:cs="Times New Roman"/>
                <w:color w:val="000000" w:themeColor="text1"/>
                <w:sz w:val="20"/>
                <w:szCs w:val="20"/>
                <w:highlight w:val="white"/>
                <w:lang w:val="uk-UA" w:eastAsia="ru-RU"/>
              </w:rPr>
              <w:t xml:space="preserve"> Особ</w:t>
            </w:r>
            <w:r w:rsidRPr="0004588A">
              <w:rPr>
                <w:rFonts w:ascii="Times New Roman" w:hAnsi="Times New Roman" w:cs="Times New Roman"/>
                <w:color w:val="000000" w:themeColor="text1"/>
                <w:sz w:val="20"/>
                <w:szCs w:val="20"/>
                <w:lang w:val="uk-UA" w:eastAsia="ru-RU"/>
              </w:rPr>
              <w:t>ливостей</w:t>
            </w:r>
            <w:r w:rsidRPr="0004588A">
              <w:rPr>
                <w:rFonts w:ascii="Times New Roman" w:hAnsi="Times New Roman" w:cs="Times New Roman"/>
                <w:b/>
                <w:color w:val="000000" w:themeColor="text1"/>
                <w:sz w:val="20"/>
                <w:szCs w:val="20"/>
                <w:lang w:val="uk-UA" w:eastAsia="ru-RU"/>
              </w:rPr>
              <w:t xml:space="preserve"> (підтвердження відсутності підстав) повинен надати таку інформацію:</w:t>
            </w:r>
          </w:p>
        </w:tc>
      </w:tr>
      <w:tr w:rsidR="00BC28EE" w:rsidRPr="00D06365" w:rsidTr="00E4063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widowControl/>
              <w:suppressAutoHyphens w:val="0"/>
              <w:autoSpaceDE/>
              <w:ind w:left="100"/>
              <w:jc w:val="center"/>
              <w:rPr>
                <w:rFonts w:ascii="Times New Roman" w:hAnsi="Times New Roman" w:cs="Times New Roman"/>
                <w:color w:val="000000" w:themeColor="text1"/>
                <w:sz w:val="20"/>
                <w:szCs w:val="20"/>
                <w:lang w:val="uk-UA" w:eastAsia="ru-RU"/>
              </w:rPr>
            </w:pPr>
            <w:r w:rsidRPr="0004588A">
              <w:rPr>
                <w:rFonts w:ascii="Times New Roman" w:hAnsi="Times New Roman" w:cs="Times New Roman"/>
                <w:b/>
                <w:color w:val="000000" w:themeColor="text1"/>
                <w:sz w:val="20"/>
                <w:szCs w:val="20"/>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suppressAutoHyphens w:val="0"/>
              <w:autoSpaceDE/>
              <w:spacing w:before="120"/>
              <w:jc w:val="both"/>
              <w:rPr>
                <w:rFonts w:ascii="Times New Roman" w:hAnsi="Times New Roman" w:cs="Times New Roman"/>
                <w:color w:val="000000" w:themeColor="text1"/>
                <w:sz w:val="20"/>
                <w:szCs w:val="20"/>
                <w:highlight w:val="white"/>
                <w:lang w:val="uk-UA" w:eastAsia="ru-RU"/>
              </w:rPr>
            </w:pPr>
            <w:r w:rsidRPr="0004588A">
              <w:rPr>
                <w:rFonts w:ascii="Times New Roman" w:hAnsi="Times New Roman" w:cs="Times New Roman"/>
                <w:color w:val="000000" w:themeColor="text1"/>
                <w:sz w:val="20"/>
                <w:szCs w:val="20"/>
                <w:highlight w:val="white"/>
                <w:lang w:val="uk-UA" w:eastAsia="ru-RU"/>
              </w:rPr>
              <w:t>Керівника учасника процедури закупівлі, фізичну особу, яка є уч</w:t>
            </w:r>
            <w:bookmarkStart w:id="0" w:name="_GoBack"/>
            <w:r w:rsidRPr="0004588A">
              <w:rPr>
                <w:rFonts w:ascii="Times New Roman" w:hAnsi="Times New Roman" w:cs="Times New Roman"/>
                <w:color w:val="000000" w:themeColor="text1"/>
                <w:sz w:val="20"/>
                <w:szCs w:val="20"/>
                <w:highlight w:val="white"/>
                <w:lang w:val="uk-UA" w:eastAsia="ru-RU"/>
              </w:rPr>
              <w:t>асни</w:t>
            </w:r>
            <w:bookmarkEnd w:id="0"/>
            <w:r w:rsidRPr="0004588A">
              <w:rPr>
                <w:rFonts w:ascii="Times New Roman" w:hAnsi="Times New Roman" w:cs="Times New Roman"/>
                <w:color w:val="000000" w:themeColor="text1"/>
                <w:sz w:val="20"/>
                <w:szCs w:val="20"/>
                <w:highlight w:val="white"/>
                <w:lang w:val="uk-UA" w:eastAsia="ru-RU"/>
              </w:rPr>
              <w:t>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588A" w:rsidRPr="0004588A" w:rsidRDefault="0004588A" w:rsidP="0004588A">
            <w:pPr>
              <w:widowControl/>
              <w:suppressAutoHyphens w:val="0"/>
              <w:autoSpaceDE/>
              <w:jc w:val="both"/>
              <w:rPr>
                <w:rFonts w:ascii="Times New Roman" w:hAnsi="Times New Roman" w:cs="Times New Roman"/>
                <w:b/>
                <w:color w:val="000000" w:themeColor="text1"/>
                <w:sz w:val="20"/>
                <w:szCs w:val="20"/>
                <w:highlight w:val="white"/>
                <w:lang w:val="uk-UA" w:eastAsia="ru-RU"/>
              </w:rPr>
            </w:pPr>
            <w:r w:rsidRPr="0004588A">
              <w:rPr>
                <w:rFonts w:ascii="Times New Roman" w:hAnsi="Times New Roman" w:cs="Times New Roman"/>
                <w:b/>
                <w:color w:val="000000" w:themeColor="text1"/>
                <w:sz w:val="20"/>
                <w:szCs w:val="20"/>
                <w:highlight w:val="white"/>
                <w:lang w:val="uk-UA"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widowControl/>
              <w:suppressAutoHyphens w:val="0"/>
              <w:autoSpaceDE/>
              <w:ind w:right="140"/>
              <w:jc w:val="both"/>
              <w:rPr>
                <w:rFonts w:ascii="Times New Roman" w:hAnsi="Times New Roman" w:cs="Times New Roman"/>
                <w:color w:val="000000" w:themeColor="text1"/>
                <w:sz w:val="20"/>
                <w:szCs w:val="20"/>
                <w:lang w:val="uk-UA" w:eastAsia="ru-RU"/>
              </w:rPr>
            </w:pPr>
            <w:r w:rsidRPr="0004588A">
              <w:rPr>
                <w:rFonts w:ascii="Times New Roman" w:hAnsi="Times New Roman" w:cs="Times New Roman"/>
                <w:b/>
                <w:color w:val="000000" w:themeColor="text1"/>
                <w:sz w:val="20"/>
                <w:szCs w:val="2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4588A">
              <w:rPr>
                <w:rFonts w:ascii="Times New Roman" w:hAnsi="Times New Roman" w:cs="Times New Roman"/>
                <w:b/>
                <w:color w:val="000000" w:themeColor="text1"/>
                <w:sz w:val="20"/>
                <w:szCs w:val="20"/>
                <w:lang w:val="uk-UA" w:eastAsia="ru-RU"/>
              </w:rPr>
              <w:t>вебресурсі</w:t>
            </w:r>
            <w:proofErr w:type="spellEnd"/>
            <w:r w:rsidRPr="0004588A">
              <w:rPr>
                <w:rFonts w:ascii="Times New Roman" w:hAnsi="Times New Roman" w:cs="Times New Roman"/>
                <w:b/>
                <w:color w:val="000000" w:themeColor="text1"/>
                <w:sz w:val="20"/>
                <w:szCs w:val="20"/>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588A" w:rsidRPr="0004588A" w:rsidTr="00E4063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widowControl/>
              <w:suppressAutoHyphens w:val="0"/>
              <w:autoSpaceDE/>
              <w:ind w:left="100"/>
              <w:jc w:val="center"/>
              <w:rPr>
                <w:rFonts w:ascii="Times New Roman" w:hAnsi="Times New Roman" w:cs="Times New Roman"/>
                <w:sz w:val="20"/>
                <w:szCs w:val="20"/>
                <w:lang w:val="uk-UA" w:eastAsia="ru-RU"/>
              </w:rPr>
            </w:pPr>
            <w:r w:rsidRPr="0004588A">
              <w:rPr>
                <w:rFonts w:ascii="Times New Roman" w:hAnsi="Times New Roman" w:cs="Times New Roman"/>
                <w:b/>
                <w:color w:val="000000"/>
                <w:sz w:val="20"/>
                <w:szCs w:val="20"/>
                <w:lang w:val="uk-UA"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suppressAutoHyphens w:val="0"/>
              <w:autoSpaceDE/>
              <w:spacing w:before="120"/>
              <w:jc w:val="both"/>
              <w:rPr>
                <w:rFonts w:ascii="Times New Roman" w:hAnsi="Times New Roman" w:cs="Times New Roman"/>
                <w:color w:val="000000" w:themeColor="text1"/>
                <w:sz w:val="20"/>
                <w:szCs w:val="20"/>
                <w:highlight w:val="white"/>
                <w:lang w:val="uk-UA" w:eastAsia="ru-RU"/>
              </w:rPr>
            </w:pPr>
            <w:r w:rsidRPr="0004588A">
              <w:rPr>
                <w:rFonts w:ascii="Times New Roman" w:hAnsi="Times New Roman" w:cs="Times New Roman"/>
                <w:color w:val="000000" w:themeColor="text1"/>
                <w:sz w:val="20"/>
                <w:szCs w:val="20"/>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588A" w:rsidRPr="0004588A" w:rsidRDefault="0004588A" w:rsidP="0004588A">
            <w:pPr>
              <w:suppressAutoHyphens w:val="0"/>
              <w:autoSpaceDE/>
              <w:spacing w:before="120"/>
              <w:jc w:val="both"/>
              <w:rPr>
                <w:rFonts w:ascii="Times New Roman" w:hAnsi="Times New Roman" w:cs="Times New Roman"/>
                <w:b/>
                <w:color w:val="000000" w:themeColor="text1"/>
                <w:sz w:val="20"/>
                <w:szCs w:val="20"/>
                <w:highlight w:val="white"/>
                <w:lang w:val="uk-UA" w:eastAsia="ru-RU"/>
              </w:rPr>
            </w:pPr>
            <w:r w:rsidRPr="0004588A">
              <w:rPr>
                <w:rFonts w:ascii="Times New Roman" w:hAnsi="Times New Roman" w:cs="Times New Roman"/>
                <w:b/>
                <w:color w:val="000000" w:themeColor="text1"/>
                <w:sz w:val="20"/>
                <w:szCs w:val="20"/>
                <w:highlight w:val="white"/>
                <w:lang w:val="uk-UA" w:eastAsia="ru-RU"/>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4588A" w:rsidRPr="0004588A" w:rsidRDefault="0004588A" w:rsidP="0004588A">
            <w:pPr>
              <w:widowControl/>
              <w:suppressAutoHyphens w:val="0"/>
              <w:autoSpaceDE/>
              <w:jc w:val="both"/>
              <w:rPr>
                <w:rFonts w:ascii="Times New Roman" w:hAnsi="Times New Roman" w:cs="Times New Roman"/>
                <w:b/>
                <w:color w:val="000000"/>
                <w:sz w:val="20"/>
                <w:szCs w:val="20"/>
                <w:lang w:val="uk-UA" w:eastAsia="ru-RU"/>
              </w:rPr>
            </w:pPr>
            <w:r w:rsidRPr="0004588A">
              <w:rPr>
                <w:rFonts w:ascii="Times New Roman" w:hAnsi="Times New Roman" w:cs="Times New Roman"/>
                <w:b/>
                <w:color w:val="000000"/>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4588A" w:rsidRPr="0004588A" w:rsidRDefault="0004588A" w:rsidP="0004588A">
            <w:pPr>
              <w:widowControl/>
              <w:suppressAutoHyphens w:val="0"/>
              <w:autoSpaceDE/>
              <w:jc w:val="both"/>
              <w:rPr>
                <w:rFonts w:ascii="Times New Roman" w:hAnsi="Times New Roman" w:cs="Times New Roman"/>
                <w:b/>
                <w:color w:val="000000"/>
                <w:sz w:val="20"/>
                <w:szCs w:val="20"/>
                <w:lang w:val="uk-UA" w:eastAsia="ru-RU"/>
              </w:rPr>
            </w:pPr>
          </w:p>
          <w:p w:rsidR="0004588A" w:rsidRPr="0004588A" w:rsidRDefault="0004588A" w:rsidP="0004588A">
            <w:pPr>
              <w:widowControl/>
              <w:suppressAutoHyphens w:val="0"/>
              <w:autoSpaceDE/>
              <w:jc w:val="both"/>
              <w:rPr>
                <w:rFonts w:ascii="Times New Roman" w:hAnsi="Times New Roman" w:cs="Times New Roman"/>
                <w:sz w:val="20"/>
                <w:szCs w:val="20"/>
                <w:lang w:val="uk-UA" w:eastAsia="ru-RU"/>
              </w:rPr>
            </w:pPr>
            <w:r w:rsidRPr="0004588A">
              <w:rPr>
                <w:rFonts w:ascii="Times New Roman" w:hAnsi="Times New Roman" w:cs="Times New Roman"/>
                <w:b/>
                <w:color w:val="000000"/>
                <w:sz w:val="20"/>
                <w:szCs w:val="20"/>
                <w:lang w:val="uk-UA" w:eastAsia="ru-RU"/>
              </w:rPr>
              <w:t xml:space="preserve">Документ повинен бути не більше </w:t>
            </w:r>
            <w:proofErr w:type="spellStart"/>
            <w:r w:rsidRPr="0004588A">
              <w:rPr>
                <w:rFonts w:ascii="Times New Roman" w:hAnsi="Times New Roman" w:cs="Times New Roman"/>
                <w:b/>
                <w:color w:val="000000"/>
                <w:sz w:val="20"/>
                <w:szCs w:val="20"/>
                <w:lang w:val="uk-UA" w:eastAsia="ru-RU"/>
              </w:rPr>
              <w:t>тридцятиденної</w:t>
            </w:r>
            <w:proofErr w:type="spellEnd"/>
            <w:r w:rsidRPr="0004588A">
              <w:rPr>
                <w:rFonts w:ascii="Times New Roman" w:hAnsi="Times New Roman" w:cs="Times New Roman"/>
                <w:b/>
                <w:color w:val="000000"/>
                <w:sz w:val="20"/>
                <w:szCs w:val="20"/>
                <w:lang w:val="uk-UA" w:eastAsia="ru-RU"/>
              </w:rPr>
              <w:t xml:space="preserve"> давнини від дати подання документа.</w:t>
            </w:r>
            <w:r w:rsidRPr="0004588A">
              <w:rPr>
                <w:rFonts w:ascii="Times New Roman" w:hAnsi="Times New Roman" w:cs="Times New Roman"/>
                <w:color w:val="000000"/>
                <w:sz w:val="20"/>
                <w:szCs w:val="20"/>
                <w:lang w:val="uk-UA" w:eastAsia="ru-RU"/>
              </w:rPr>
              <w:t> </w:t>
            </w:r>
          </w:p>
        </w:tc>
      </w:tr>
      <w:tr w:rsidR="0004588A" w:rsidRPr="0004588A" w:rsidTr="00E4063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widowControl/>
              <w:suppressAutoHyphens w:val="0"/>
              <w:autoSpaceDE/>
              <w:ind w:left="100"/>
              <w:jc w:val="center"/>
              <w:rPr>
                <w:rFonts w:ascii="Times New Roman" w:hAnsi="Times New Roman" w:cs="Times New Roman"/>
                <w:sz w:val="20"/>
                <w:szCs w:val="20"/>
                <w:lang w:val="uk-UA" w:eastAsia="ru-RU"/>
              </w:rPr>
            </w:pPr>
            <w:r w:rsidRPr="0004588A">
              <w:rPr>
                <w:rFonts w:ascii="Times New Roman" w:hAnsi="Times New Roman" w:cs="Times New Roman"/>
                <w:b/>
                <w:sz w:val="20"/>
                <w:szCs w:val="20"/>
                <w:lang w:val="uk-UA"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suppressAutoHyphens w:val="0"/>
              <w:autoSpaceDE/>
              <w:spacing w:before="120"/>
              <w:jc w:val="both"/>
              <w:rPr>
                <w:rFonts w:ascii="Times New Roman" w:hAnsi="Times New Roman" w:cs="Times New Roman"/>
                <w:color w:val="000000" w:themeColor="text1"/>
                <w:sz w:val="20"/>
                <w:szCs w:val="20"/>
                <w:highlight w:val="white"/>
                <w:lang w:val="uk-UA" w:eastAsia="ru-RU"/>
              </w:rPr>
            </w:pPr>
            <w:r w:rsidRPr="0004588A">
              <w:rPr>
                <w:rFonts w:ascii="Times New Roman" w:hAnsi="Times New Roman" w:cs="Times New Roman"/>
                <w:color w:val="000000" w:themeColor="text1"/>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588A" w:rsidRPr="0004588A" w:rsidRDefault="0004588A" w:rsidP="0004588A">
            <w:pPr>
              <w:widowControl/>
              <w:suppressAutoHyphens w:val="0"/>
              <w:autoSpaceDE/>
              <w:jc w:val="both"/>
              <w:rPr>
                <w:rFonts w:ascii="Times New Roman" w:hAnsi="Times New Roman" w:cs="Times New Roman"/>
                <w:color w:val="000000" w:themeColor="text1"/>
                <w:sz w:val="20"/>
                <w:szCs w:val="20"/>
                <w:highlight w:val="white"/>
                <w:lang w:val="uk-UA" w:eastAsia="ru-RU"/>
              </w:rPr>
            </w:pPr>
            <w:r w:rsidRPr="0004588A">
              <w:rPr>
                <w:rFonts w:ascii="Times New Roman" w:hAnsi="Times New Roman" w:cs="Times New Roman"/>
                <w:b/>
                <w:color w:val="000000" w:themeColor="text1"/>
                <w:sz w:val="20"/>
                <w:szCs w:val="20"/>
                <w:highlight w:val="white"/>
                <w:lang w:val="uk-UA" w:eastAsia="ru-RU"/>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04588A" w:rsidRPr="0004588A" w:rsidRDefault="0004588A" w:rsidP="0004588A">
            <w:pPr>
              <w:widowControl/>
              <w:suppressAutoHyphens w:val="0"/>
              <w:autoSpaceDE/>
              <w:spacing w:line="256" w:lineRule="auto"/>
              <w:rPr>
                <w:rFonts w:ascii="Times New Roman" w:hAnsi="Times New Roman" w:cs="Times New Roman"/>
                <w:sz w:val="20"/>
                <w:szCs w:val="20"/>
                <w:lang w:val="uk-UA" w:eastAsia="ru-RU"/>
              </w:rPr>
            </w:pPr>
          </w:p>
        </w:tc>
      </w:tr>
      <w:tr w:rsidR="0004588A" w:rsidRPr="00D06365" w:rsidTr="00E4063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widowControl/>
              <w:suppressAutoHyphens w:val="0"/>
              <w:autoSpaceDE/>
              <w:ind w:left="100"/>
              <w:jc w:val="center"/>
              <w:rPr>
                <w:rFonts w:ascii="Times New Roman" w:hAnsi="Times New Roman" w:cs="Times New Roman"/>
                <w:b/>
                <w:sz w:val="20"/>
                <w:szCs w:val="20"/>
                <w:lang w:val="uk-UA" w:eastAsia="ru-RU"/>
              </w:rPr>
            </w:pPr>
            <w:r w:rsidRPr="0004588A">
              <w:rPr>
                <w:rFonts w:ascii="Times New Roman" w:hAnsi="Times New Roman" w:cs="Times New Roman"/>
                <w:b/>
                <w:sz w:val="20"/>
                <w:szCs w:val="20"/>
                <w:lang w:val="uk-UA"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widowControl/>
              <w:suppressAutoHyphens w:val="0"/>
              <w:autoSpaceDE/>
              <w:jc w:val="both"/>
              <w:rPr>
                <w:rFonts w:ascii="Times New Roman" w:hAnsi="Times New Roman" w:cs="Times New Roman"/>
                <w:color w:val="000000" w:themeColor="text1"/>
                <w:sz w:val="20"/>
                <w:szCs w:val="20"/>
                <w:highlight w:val="white"/>
                <w:lang w:val="uk-UA" w:eastAsia="ru-RU"/>
              </w:rPr>
            </w:pPr>
            <w:r w:rsidRPr="0004588A">
              <w:rPr>
                <w:rFonts w:ascii="Times New Roman" w:hAnsi="Times New Roman" w:cs="Times New Roman"/>
                <w:color w:val="000000" w:themeColor="text1"/>
                <w:sz w:val="20"/>
                <w:szCs w:val="20"/>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4588A">
              <w:rPr>
                <w:rFonts w:ascii="Times New Roman" w:hAnsi="Times New Roman" w:cs="Times New Roman"/>
                <w:color w:val="000000" w:themeColor="text1"/>
                <w:sz w:val="20"/>
                <w:szCs w:val="20"/>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4588A" w:rsidRPr="0004588A" w:rsidRDefault="0004588A" w:rsidP="0004588A">
            <w:pPr>
              <w:widowControl/>
              <w:suppressAutoHyphens w:val="0"/>
              <w:autoSpaceDE/>
              <w:jc w:val="both"/>
              <w:rPr>
                <w:rFonts w:ascii="Times New Roman" w:hAnsi="Times New Roman" w:cs="Times New Roman"/>
                <w:b/>
                <w:color w:val="000000" w:themeColor="text1"/>
                <w:sz w:val="20"/>
                <w:szCs w:val="20"/>
                <w:highlight w:val="white"/>
                <w:lang w:val="uk-UA" w:eastAsia="ru-RU"/>
              </w:rPr>
            </w:pPr>
            <w:r w:rsidRPr="0004588A">
              <w:rPr>
                <w:rFonts w:ascii="Times New Roman" w:hAnsi="Times New Roman" w:cs="Times New Roman"/>
                <w:b/>
                <w:color w:val="000000" w:themeColor="text1"/>
                <w:sz w:val="20"/>
                <w:szCs w:val="20"/>
                <w:highlight w:val="white"/>
                <w:lang w:val="uk-UA"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588A" w:rsidRPr="0004588A" w:rsidRDefault="0004588A" w:rsidP="0004588A">
            <w:pPr>
              <w:widowControl/>
              <w:suppressAutoHyphens w:val="0"/>
              <w:autoSpaceDE/>
              <w:spacing w:after="348"/>
              <w:jc w:val="both"/>
              <w:rPr>
                <w:rFonts w:ascii="Times New Roman" w:hAnsi="Times New Roman" w:cs="Times New Roman"/>
                <w:sz w:val="20"/>
                <w:szCs w:val="20"/>
                <w:highlight w:val="yellow"/>
                <w:lang w:val="uk-UA" w:eastAsia="ru-RU"/>
              </w:rPr>
            </w:pPr>
            <w:r w:rsidRPr="0004588A">
              <w:rPr>
                <w:rFonts w:ascii="Times New Roman" w:hAnsi="Times New Roman" w:cs="Times New Roman"/>
                <w:b/>
                <w:sz w:val="20"/>
                <w:szCs w:val="20"/>
                <w:lang w:val="uk-UA" w:eastAsia="ru-RU"/>
              </w:rPr>
              <w:t>Довідка в довільній формі</w:t>
            </w:r>
            <w:r w:rsidRPr="0004588A">
              <w:rPr>
                <w:rFonts w:ascii="Times New Roman" w:hAnsi="Times New Roman" w:cs="Times New Roman"/>
                <w:sz w:val="20"/>
                <w:szCs w:val="20"/>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7459" w:rsidRPr="004C391F" w:rsidRDefault="000F7459" w:rsidP="000F7459">
      <w:pPr>
        <w:widowControl/>
        <w:suppressAutoHyphens w:val="0"/>
        <w:autoSpaceDE/>
        <w:ind w:left="5660" w:firstLine="700"/>
        <w:rPr>
          <w:rFonts w:ascii="Times New Roman" w:hAnsi="Times New Roman" w:cs="Times New Roman"/>
          <w:iCs/>
          <w:color w:val="000000"/>
          <w:lang w:val="uk-UA" w:eastAsia="ru-RU"/>
        </w:rPr>
      </w:pPr>
    </w:p>
    <w:p w:rsidR="000F7459" w:rsidRPr="00912535" w:rsidRDefault="000F7459" w:rsidP="000F7459">
      <w:pPr>
        <w:widowControl/>
        <w:shd w:val="clear" w:color="auto" w:fill="FFFFFF"/>
        <w:suppressAutoHyphens w:val="0"/>
        <w:autoSpaceDE/>
        <w:rPr>
          <w:rFonts w:ascii="Times New Roman" w:hAnsi="Times New Roman" w:cs="Times New Roman"/>
          <w:lang w:val="uk-UA" w:eastAsia="ru-RU"/>
        </w:rPr>
      </w:pPr>
    </w:p>
    <w:p w:rsidR="000F7459" w:rsidRDefault="000F7459" w:rsidP="000F7459">
      <w:pPr>
        <w:widowControl/>
        <w:autoSpaceDE/>
        <w:rPr>
          <w:rFonts w:ascii="Times New Roman" w:eastAsia="Calibri" w:hAnsi="Times New Roman" w:cs="Times New Roman"/>
          <w:b/>
          <w:i/>
          <w:color w:val="000000"/>
          <w:kern w:val="2"/>
          <w:lang w:val="uk-UA"/>
        </w:rPr>
      </w:pPr>
      <w:r w:rsidRPr="00912535">
        <w:rPr>
          <w:rFonts w:ascii="Times New Roman" w:eastAsia="Calibri" w:hAnsi="Times New Roman" w:cs="Times New Roman"/>
          <w:b/>
          <w:i/>
          <w:color w:val="000000"/>
          <w:kern w:val="2"/>
          <w:lang w:val="uk-UA"/>
        </w:rPr>
        <w:t>Примітка:</w:t>
      </w:r>
    </w:p>
    <w:p w:rsidR="004C391F" w:rsidRPr="00912535" w:rsidRDefault="004C391F" w:rsidP="000F7459">
      <w:pPr>
        <w:widowControl/>
        <w:autoSpaceDE/>
        <w:rPr>
          <w:rFonts w:ascii="Times New Roman" w:eastAsia="Calibri" w:hAnsi="Times New Roman" w:cs="Times New Roman"/>
          <w:bCs/>
          <w:i/>
          <w:iCs/>
          <w:kern w:val="2"/>
          <w:shd w:val="clear" w:color="auto" w:fill="FFFFFF"/>
          <w:lang w:val="uk-UA"/>
        </w:rPr>
      </w:pPr>
    </w:p>
    <w:p w:rsidR="004C391F" w:rsidRPr="004C391F" w:rsidRDefault="004C391F" w:rsidP="004C391F">
      <w:pPr>
        <w:widowControl/>
        <w:shd w:val="clear" w:color="auto" w:fill="FFFFFF"/>
        <w:suppressAutoHyphens w:val="0"/>
        <w:autoSpaceDE/>
        <w:ind w:firstLine="284"/>
        <w:contextualSpacing/>
        <w:jc w:val="both"/>
        <w:rPr>
          <w:rFonts w:ascii="Times New Roman" w:eastAsia="Arial" w:hAnsi="Times New Roman" w:cs="Times New Roman"/>
          <w:i/>
          <w:lang w:val="uk-UA" w:eastAsia="ru-RU"/>
        </w:rPr>
      </w:pPr>
      <w:r w:rsidRPr="004C391F">
        <w:rPr>
          <w:rFonts w:ascii="Times New Roman" w:eastAsia="Arial" w:hAnsi="Times New Roman" w:cs="Times New Roman"/>
          <w:i/>
          <w:lang w:val="uk-UA" w:eastAsia="ru-RU"/>
        </w:rPr>
        <w:t>* У разі участі об’єднання учасників -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4C391F" w:rsidRPr="004C391F" w:rsidRDefault="004C391F" w:rsidP="004C391F">
      <w:pPr>
        <w:widowControl/>
        <w:shd w:val="clear" w:color="auto" w:fill="FFFFFF"/>
        <w:suppressAutoHyphens w:val="0"/>
        <w:autoSpaceDE/>
        <w:ind w:firstLine="284"/>
        <w:contextualSpacing/>
        <w:jc w:val="both"/>
        <w:rPr>
          <w:rFonts w:ascii="Times New Roman" w:eastAsia="Arial" w:hAnsi="Times New Roman" w:cs="Times New Roman"/>
          <w:i/>
          <w:lang w:val="uk-UA" w:eastAsia="ru-RU"/>
        </w:rPr>
      </w:pPr>
      <w:r w:rsidRPr="004C391F">
        <w:rPr>
          <w:rFonts w:ascii="Times New Roman" w:hAnsi="Times New Roman" w:cs="Times New Roman"/>
          <w:i/>
          <w:color w:val="000000"/>
          <w:lang w:val="uk-UA" w:eastAsia="ru-RU"/>
        </w:rPr>
        <w:lastRenderedPageBreak/>
        <w:t xml:space="preserve">*Документи, надані переможцем, повинні бути із датою видачі не більше місячної давнини відносно дати оприлюднення в електронній системі </w:t>
      </w:r>
      <w:proofErr w:type="spellStart"/>
      <w:r w:rsidRPr="004C391F">
        <w:rPr>
          <w:rFonts w:ascii="Times New Roman" w:hAnsi="Times New Roman" w:cs="Times New Roman"/>
          <w:i/>
          <w:color w:val="000000"/>
          <w:lang w:val="uk-UA" w:eastAsia="ru-RU"/>
        </w:rPr>
        <w:t>закупівель</w:t>
      </w:r>
      <w:proofErr w:type="spellEnd"/>
      <w:r w:rsidRPr="004C391F">
        <w:rPr>
          <w:rFonts w:ascii="Times New Roman" w:hAnsi="Times New Roman" w:cs="Times New Roman"/>
          <w:i/>
          <w:color w:val="000000"/>
          <w:lang w:val="uk-UA" w:eastAsia="ru-RU"/>
        </w:rPr>
        <w:t xml:space="preserve"> повідомлення про намір укласти договір про закупівлю.</w:t>
      </w:r>
    </w:p>
    <w:p w:rsidR="004C391F" w:rsidRPr="004C391F" w:rsidRDefault="004C391F" w:rsidP="004C391F">
      <w:pPr>
        <w:widowControl/>
        <w:shd w:val="clear" w:color="auto" w:fill="FFFFFF"/>
        <w:suppressAutoHyphens w:val="0"/>
        <w:autoSpaceDE/>
        <w:ind w:firstLine="284"/>
        <w:contextualSpacing/>
        <w:jc w:val="both"/>
        <w:rPr>
          <w:rFonts w:ascii="Times New Roman" w:eastAsia="Arial" w:hAnsi="Times New Roman" w:cs="Times New Roman"/>
          <w:i/>
          <w:lang w:val="uk-UA" w:eastAsia="ru-RU"/>
        </w:rPr>
      </w:pPr>
      <w:r w:rsidRPr="004C391F">
        <w:rPr>
          <w:i/>
          <w:lang w:val="uk-UA"/>
        </w:rPr>
        <w:t>* Переможець процедури закупівлі на виконання вимог, визначених підпунктами 5,6,12 п. 47</w:t>
      </w:r>
      <w:r w:rsidRPr="004C391F">
        <w:rPr>
          <w:rFonts w:ascii="Times New Roman" w:eastAsia="Arial" w:hAnsi="Times New Roman" w:cs="Times New Roman"/>
          <w:i/>
          <w:lang w:val="uk-UA" w:eastAsia="ru-RU"/>
        </w:rPr>
        <w:t xml:space="preserve"> </w:t>
      </w:r>
      <w:r w:rsidRPr="004C391F">
        <w:rPr>
          <w:i/>
          <w:lang w:val="uk-UA"/>
        </w:rPr>
        <w:t>Особливостей, може надати один Витяг з інформаційно-аналітичної системи «Облік відомостей про притягнення особи до кримінальної відповідальності та наявності судимості», що буде вважатись підтвердженням виконання зазначених вимог.</w:t>
      </w:r>
    </w:p>
    <w:p w:rsidR="004C391F" w:rsidRDefault="004C391F" w:rsidP="004C391F">
      <w:pPr>
        <w:widowControl/>
        <w:shd w:val="clear" w:color="auto" w:fill="FFFFFF"/>
        <w:suppressAutoHyphens w:val="0"/>
        <w:autoSpaceDE/>
        <w:ind w:firstLine="284"/>
        <w:contextualSpacing/>
        <w:jc w:val="both"/>
        <w:rPr>
          <w:i/>
          <w:lang w:val="uk-UA"/>
        </w:rPr>
      </w:pPr>
      <w:r w:rsidRPr="004C391F">
        <w:rPr>
          <w:i/>
          <w:lang w:val="uk-UA"/>
        </w:rPr>
        <w:t>* У разі якщо переможець відповідно до норм чинного законодавства не зобов’язаний складати якийсь зі вказаних документів, то він надає лист-пояснення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зазначених вище документів.</w:t>
      </w:r>
    </w:p>
    <w:p w:rsidR="00D06365" w:rsidRPr="00D9264F" w:rsidRDefault="00D06365" w:rsidP="00D06365">
      <w:pPr>
        <w:shd w:val="clear" w:color="auto" w:fill="FFFFFF"/>
        <w:ind w:firstLine="284"/>
        <w:jc w:val="both"/>
        <w:rPr>
          <w:rFonts w:ascii="Times New Roman" w:eastAsia="Arial" w:hAnsi="Times New Roman" w:cs="Times New Roman"/>
          <w:i/>
          <w:lang w:val="uk-UA" w:eastAsia="ru-RU"/>
        </w:rPr>
      </w:pPr>
      <w:r w:rsidRPr="00D06365">
        <w:rPr>
          <w:i/>
          <w:lang w:val="uk-UA"/>
        </w:rPr>
        <w:t xml:space="preserve">* </w:t>
      </w:r>
      <w:r w:rsidRPr="00D9264F">
        <w:rPr>
          <w:rFonts w:ascii="Times New Roman" w:eastAsia="Arial" w:hAnsi="Times New Roman" w:cs="Times New Roman"/>
          <w:i/>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264F">
        <w:rPr>
          <w:rFonts w:ascii="Times New Roman" w:eastAsia="Arial" w:hAnsi="Times New Roman" w:cs="Times New Roman"/>
          <w:i/>
          <w:lang w:val="uk-UA" w:eastAsia="ru-RU"/>
        </w:rPr>
        <w:t>закупівель</w:t>
      </w:r>
      <w:proofErr w:type="spellEnd"/>
      <w:r w:rsidRPr="00D9264F">
        <w:rPr>
          <w:rFonts w:ascii="Times New Roman" w:eastAsia="Arial" w:hAnsi="Times New Roman" w:cs="Times New Roman"/>
          <w:i/>
          <w:lang w:val="uk-UA" w:eastAsia="ru-RU"/>
        </w:rPr>
        <w:t>, крім випадків, коли доступ до такої інформації є обмеженим на момент оприлюднення оголошення про проведення відкритих торгів.</w:t>
      </w:r>
    </w:p>
    <w:sectPr w:rsidR="00D06365" w:rsidRPr="00D9264F" w:rsidSect="00B27EE5">
      <w:pgSz w:w="11906" w:h="16838"/>
      <w:pgMar w:top="624" w:right="624" w:bottom="68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B6B36"/>
    <w:multiLevelType w:val="multilevel"/>
    <w:tmpl w:val="5C3605BC"/>
    <w:lvl w:ilvl="0">
      <w:start w:val="1"/>
      <w:numFmt w:val="decimal"/>
      <w:lvlText w:val="%1."/>
      <w:lvlJc w:val="left"/>
      <w:pPr>
        <w:ind w:left="927" w:hanging="36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BE"/>
    <w:rsid w:val="0004588A"/>
    <w:rsid w:val="000F7459"/>
    <w:rsid w:val="00141266"/>
    <w:rsid w:val="00337AE9"/>
    <w:rsid w:val="0044048B"/>
    <w:rsid w:val="004C391F"/>
    <w:rsid w:val="009D0DBE"/>
    <w:rsid w:val="00B27EE5"/>
    <w:rsid w:val="00BC28EE"/>
    <w:rsid w:val="00C70933"/>
    <w:rsid w:val="00C74C28"/>
    <w:rsid w:val="00D06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F025"/>
  <w15:chartTrackingRefBased/>
  <w15:docId w15:val="{1B65FFFC-4241-4134-8B39-F7B3E76E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EE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7459"/>
    <w:pPr>
      <w:widowControl/>
      <w:suppressAutoHyphens w:val="0"/>
      <w:autoSpaceDE/>
      <w:spacing w:before="100" w:beforeAutospacing="1" w:after="100" w:afterAutospacing="1"/>
    </w:pPr>
    <w:rPr>
      <w:rFonts w:ascii="Times New Roman" w:hAnsi="Times New Roman" w:cs="Times New Roman"/>
      <w:lang w:eastAsia="ru-RU"/>
    </w:rPr>
  </w:style>
  <w:style w:type="paragraph" w:styleId="a4">
    <w:name w:val="List Paragraph"/>
    <w:basedOn w:val="a"/>
    <w:uiPriority w:val="34"/>
    <w:qFormat/>
    <w:rsid w:val="00D06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115" TargetMode="External"/><Relationship Id="rId13" Type="http://schemas.openxmlformats.org/officeDocument/2006/relationships/hyperlink" Target="https://ips.ligazakon.net/document/view/kp230157?ed=2023_02_17&amp;an=116" TargetMode="External"/><Relationship Id="rId18" Type="http://schemas.openxmlformats.org/officeDocument/2006/relationships/hyperlink" Target="https://ips.ligazakon.net/document/view/t030755?ed=2023_01_01&amp;an=94131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ps.ligazakon.net/document/view/kp230157?ed=2023_02_17&amp;an=122" TargetMode="External"/><Relationship Id="rId7" Type="http://schemas.openxmlformats.org/officeDocument/2006/relationships/hyperlink" Target="https://ips.ligazakon.net/document/view/kp230157?ed=2023_02_17&amp;an=114" TargetMode="External"/><Relationship Id="rId12" Type="http://schemas.openxmlformats.org/officeDocument/2006/relationships/hyperlink" Target="https://ips.ligazakon.net/document/view/kp230157?ed=2023_02_17&amp;an=115" TargetMode="External"/><Relationship Id="rId17" Type="http://schemas.openxmlformats.org/officeDocument/2006/relationships/hyperlink" Target="https://ips.ligazakon.net/document/view/kp230157?ed=2023_02_17&amp;an=120" TargetMode="External"/><Relationship Id="rId25" Type="http://schemas.openxmlformats.org/officeDocument/2006/relationships/hyperlink" Target="https://ips.ligazakon.net/document/view/kp230157?ed=2023_02_17&amp;an=124" TargetMode="External"/><Relationship Id="rId2" Type="http://schemas.openxmlformats.org/officeDocument/2006/relationships/styles" Target="styles.xml"/><Relationship Id="rId16" Type="http://schemas.openxmlformats.org/officeDocument/2006/relationships/hyperlink" Target="https://ips.ligazakon.net/document/view/kp230157?ed=2023_02_17&amp;an=119" TargetMode="External"/><Relationship Id="rId20" Type="http://schemas.openxmlformats.org/officeDocument/2006/relationships/hyperlink" Target="https://ips.ligazakon.net/document/view/kp230157?ed=2023_02_17&amp;an=121" TargetMode="External"/><Relationship Id="rId1" Type="http://schemas.openxmlformats.org/officeDocument/2006/relationships/numbering" Target="numbering.xml"/><Relationship Id="rId6" Type="http://schemas.openxmlformats.org/officeDocument/2006/relationships/hyperlink" Target="https://ips.ligazakon.net/document/view/kp230157?ed=2023_02_17&amp;an=113" TargetMode="External"/><Relationship Id="rId11" Type="http://schemas.openxmlformats.org/officeDocument/2006/relationships/hyperlink" Target="https://ips.ligazakon.net/document/view/t012210?ed=2021_09_23&amp;an=377" TargetMode="External"/><Relationship Id="rId24" Type="http://schemas.openxmlformats.org/officeDocument/2006/relationships/hyperlink" Target="https://ips.ligazakon.net/document/view/kp230157?ed=2023_02_17&amp;an=123" TargetMode="External"/><Relationship Id="rId5" Type="http://schemas.openxmlformats.org/officeDocument/2006/relationships/hyperlink" Target="https://ips.ligazakon.net/document/view/kp230157?ed=2023_02_17&amp;an=112" TargetMode="External"/><Relationship Id="rId15" Type="http://schemas.openxmlformats.org/officeDocument/2006/relationships/hyperlink" Target="https://ips.ligazakon.net/document/view/kp230157?ed=2023_02_17&amp;an=118" TargetMode="External"/><Relationship Id="rId23" Type="http://schemas.openxmlformats.org/officeDocument/2006/relationships/hyperlink" Target="https://ips.ligazakon.net/document/view/kp230157?ed=2023_02_17&amp;an=122" TargetMode="External"/><Relationship Id="rId10" Type="http://schemas.openxmlformats.org/officeDocument/2006/relationships/hyperlink" Target="https://ips.ligazakon.net/document/view/kp230157?ed=2023_02_17&amp;an=115" TargetMode="External"/><Relationship Id="rId19" Type="http://schemas.openxmlformats.org/officeDocument/2006/relationships/hyperlink" Target="https://ips.ligazakon.net/document/view/kp230157?ed=2023_02_17&amp;an=120" TargetMode="External"/><Relationship Id="rId4" Type="http://schemas.openxmlformats.org/officeDocument/2006/relationships/webSettings" Target="webSettings.xml"/><Relationship Id="rId9" Type="http://schemas.openxmlformats.org/officeDocument/2006/relationships/hyperlink" Target="https://ips.ligazakon.net/document/view/t012210?ed=2021_09_23&amp;an=44" TargetMode="External"/><Relationship Id="rId14" Type="http://schemas.openxmlformats.org/officeDocument/2006/relationships/hyperlink" Target="https://ips.ligazakon.net/document/view/kp230157?ed=2023_02_17&amp;an=117" TargetMode="External"/><Relationship Id="rId22" Type="http://schemas.openxmlformats.org/officeDocument/2006/relationships/hyperlink" Target="https://ips.ligazakon.net/document/view/t141644?ed=2022_05_1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3255</Words>
  <Characters>18556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2023-01-16T09:30:00Z</dcterms:created>
  <dcterms:modified xsi:type="dcterms:W3CDTF">2023-08-02T07:19:00Z</dcterms:modified>
</cp:coreProperties>
</file>