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CB4914" w:rsidRPr="00CB4914">
        <w:rPr>
          <w:b/>
          <w:color w:val="000000" w:themeColor="text1"/>
          <w:lang w:val="ru-RU"/>
        </w:rPr>
        <w:t>64200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CB4914" w:rsidRPr="00CB4914">
        <w:rPr>
          <w:b/>
          <w:color w:val="000000" w:themeColor="text1"/>
          <w:lang w:val="ru-RU"/>
        </w:rPr>
        <w:t>35</w:t>
      </w:r>
      <w:r w:rsidR="00015E37" w:rsidRPr="00015E37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C3798F" w:rsidRPr="001E0D18" w:rsidRDefault="00032C43" w:rsidP="00C3798F">
      <w:pPr>
        <w:rPr>
          <w:b/>
          <w:u w:val="single"/>
          <w:lang w:val="ru-RU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CB4914" w:rsidRPr="00B11B7C">
        <w:rPr>
          <w:b/>
          <w:color w:val="000000" w:themeColor="text1"/>
          <w:u w:val="single"/>
        </w:rPr>
        <w:t xml:space="preserve">Код ДК 021:2015 код </w:t>
      </w:r>
      <w:r w:rsidR="00CB4914" w:rsidRPr="0048184C">
        <w:rPr>
          <w:b/>
          <w:color w:val="000000" w:themeColor="text1"/>
          <w:u w:val="single"/>
        </w:rPr>
        <w:t>33190000-8 – Медичне обладнання та вироби медичного призначення різні</w:t>
      </w:r>
      <w:r w:rsidR="00CB4914">
        <w:rPr>
          <w:b/>
          <w:color w:val="000000" w:themeColor="text1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CB4914" w:rsidRPr="00CB4914">
        <w:rPr>
          <w:b/>
          <w:color w:val="000000" w:themeColor="text1"/>
          <w:lang w:val="ru-RU"/>
        </w:rPr>
        <w:t>60</w:t>
      </w:r>
      <w:r w:rsidR="001479AB">
        <w:rPr>
          <w:b/>
          <w:color w:val="000000" w:themeColor="text1"/>
        </w:rPr>
        <w:t xml:space="preserve"> </w:t>
      </w:r>
      <w:r w:rsidR="00190F0E">
        <w:rPr>
          <w:b/>
        </w:rPr>
        <w:t>шт</w:t>
      </w:r>
      <w:r w:rsidR="000801A6">
        <w:rPr>
          <w:b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015E37" w:rsidRPr="00015E37">
        <w:rPr>
          <w:b/>
          <w:color w:val="000000" w:themeColor="text1"/>
          <w:lang w:val="ru-RU"/>
        </w:rPr>
        <w:t>3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782892" w:rsidRPr="00782892">
        <w:rPr>
          <w:lang w:val="ru-RU"/>
        </w:rPr>
        <w:t>26</w:t>
      </w:r>
      <w:r w:rsidR="003F17E9">
        <w:t>.</w:t>
      </w:r>
      <w:r w:rsidR="00061CEC">
        <w:rPr>
          <w:lang w:val="ru-RU"/>
        </w:rPr>
        <w:t>0</w:t>
      </w:r>
      <w:r w:rsidR="00782892" w:rsidRPr="00782892">
        <w:rPr>
          <w:lang w:val="ru-RU"/>
        </w:rPr>
        <w:t>5</w:t>
      </w:r>
      <w:r w:rsidR="001D085D">
        <w:t>.202</w:t>
      </w:r>
      <w:r w:rsidR="00015E37" w:rsidRPr="00015E37">
        <w:rPr>
          <w:lang w:val="ru-RU"/>
        </w:rPr>
        <w:t>3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782892" w:rsidRPr="00CB4914">
        <w:rPr>
          <w:lang w:val="ru-RU"/>
        </w:rPr>
        <w:t>3</w:t>
      </w:r>
      <w:r w:rsidR="001E0D18" w:rsidRPr="001E0D18">
        <w:rPr>
          <w:lang w:val="ru-RU"/>
        </w:rPr>
        <w:t>1</w:t>
      </w:r>
      <w:r w:rsidR="003F17E9">
        <w:t>.</w:t>
      </w:r>
      <w:r w:rsidR="00061CEC">
        <w:rPr>
          <w:lang w:val="ru-RU"/>
        </w:rPr>
        <w:t>0</w:t>
      </w:r>
      <w:r w:rsidR="00782892" w:rsidRPr="00CB4914">
        <w:rPr>
          <w:lang w:val="ru-RU"/>
        </w:rPr>
        <w:t>5</w:t>
      </w:r>
      <w:r w:rsidR="0068518F" w:rsidRPr="0068518F">
        <w:t>.</w:t>
      </w:r>
      <w:r w:rsidR="001D085D">
        <w:t>202</w:t>
      </w:r>
      <w:r w:rsidR="00015E37" w:rsidRPr="00190F0E">
        <w:rPr>
          <w:lang w:val="ru-RU"/>
        </w:rPr>
        <w:t>3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D56B0B" w:rsidRDefault="00BC6BA0" w:rsidP="00BC6BA0">
      <w:r>
        <w:t>9.6.</w:t>
      </w:r>
      <w:r w:rsidRPr="004A661C">
        <w:t xml:space="preserve"> </w:t>
      </w:r>
      <w:r w:rsidRPr="00BA5462">
        <w:t>документ про якість (сертифікат відповідності або сертифікат/паспорт якості, аб</w:t>
      </w:r>
      <w:r w:rsidR="000801A6">
        <w:t>о декларація про відповідність</w:t>
      </w:r>
      <w:r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>
        <w:t>обов’язковій сертифікації тощо).</w:t>
      </w:r>
    </w:p>
    <w:p w:rsidR="0092690E" w:rsidRPr="00CD77E7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1A6" w:rsidRDefault="000801A6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1E0D18" w:rsidRPr="001E0D18" w:rsidRDefault="00CB4914" w:rsidP="001E0D18">
      <w:pPr>
        <w:jc w:val="center"/>
        <w:rPr>
          <w:b/>
          <w:u w:val="single"/>
          <w:lang w:val="ru-RU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B11B7C">
        <w:rPr>
          <w:b/>
          <w:color w:val="000000" w:themeColor="text1"/>
          <w:u w:val="single"/>
        </w:rPr>
        <w:t xml:space="preserve">Код ДК 021:2015 код </w:t>
      </w:r>
      <w:r w:rsidRPr="0048184C">
        <w:rPr>
          <w:b/>
          <w:color w:val="000000" w:themeColor="text1"/>
          <w:u w:val="single"/>
        </w:rPr>
        <w:t>33190000-8 – Медичне обладнання та вироби медичного призначення різні</w:t>
      </w:r>
      <w:r>
        <w:rPr>
          <w:b/>
          <w:color w:val="000000" w:themeColor="text1"/>
          <w:u w:val="single"/>
        </w:rPr>
        <w:t>.</w:t>
      </w:r>
    </w:p>
    <w:p w:rsidR="0001285E" w:rsidRPr="001E0D18" w:rsidRDefault="0001285E" w:rsidP="00245D4C">
      <w:pPr>
        <w:jc w:val="center"/>
        <w:rPr>
          <w:b/>
          <w:u w:val="single"/>
          <w:lang w:val="ru-RU"/>
        </w:rPr>
      </w:pPr>
    </w:p>
    <w:bookmarkEnd w:id="1"/>
    <w:bookmarkEnd w:id="2"/>
    <w:bookmarkEnd w:id="3"/>
    <w:bookmarkEnd w:id="4"/>
    <w:bookmarkEnd w:id="5"/>
    <w:p w:rsidR="00A5022C" w:rsidRPr="008000BA" w:rsidRDefault="00A5022C" w:rsidP="00103E4D">
      <w:pPr>
        <w:widowControl w:val="0"/>
        <w:outlineLvl w:val="0"/>
        <w:rPr>
          <w:b/>
          <w:sz w:val="20"/>
          <w:szCs w:val="20"/>
        </w:rPr>
      </w:pPr>
    </w:p>
    <w:p w:rsidR="00A5022C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p w:rsidR="00CD1DF6" w:rsidRPr="00171085" w:rsidRDefault="00CD1DF6" w:rsidP="005B2AB6"/>
    <w:tbl>
      <w:tblPr>
        <w:tblW w:w="9000" w:type="dxa"/>
        <w:tblInd w:w="648" w:type="dxa"/>
        <w:tblLayout w:type="fixed"/>
        <w:tblLook w:val="04A0"/>
      </w:tblPr>
      <w:tblGrid>
        <w:gridCol w:w="582"/>
        <w:gridCol w:w="4832"/>
        <w:gridCol w:w="1984"/>
        <w:gridCol w:w="1602"/>
      </w:tblGrid>
      <w:tr w:rsidR="00CD1DF6" w:rsidRPr="004D0FF3" w:rsidTr="00CD77E7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5B2AB6" w:rsidRDefault="00CD1DF6" w:rsidP="00BC7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0801A6" w:rsidRPr="00245D4C" w:rsidTr="005B2963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CB4914" w:rsidRDefault="00C3798F" w:rsidP="00CB4914">
            <w:r w:rsidRPr="00CB4914"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1A6" w:rsidRPr="00CB4914" w:rsidRDefault="00CB4914" w:rsidP="00CB4914">
            <w:pPr>
              <w:rPr>
                <w:lang w:val="ru-RU"/>
              </w:rPr>
            </w:pPr>
            <w:r w:rsidRPr="00CB4914">
              <w:t>Протипролежневий комірчастий матрац GMA 5 із компрессором Gi-emme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CB4914" w:rsidRDefault="000801A6" w:rsidP="00CB4914">
            <w:pPr>
              <w:jc w:val="center"/>
            </w:pPr>
            <w:r w:rsidRPr="00CB4914"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CB4914" w:rsidRDefault="00CB4914" w:rsidP="00CB4914">
            <w:pPr>
              <w:jc w:val="center"/>
              <w:rPr>
                <w:lang w:val="en-US"/>
              </w:rPr>
            </w:pPr>
            <w:r w:rsidRPr="00CB4914">
              <w:rPr>
                <w:lang w:val="en-US"/>
              </w:rPr>
              <w:t>30</w:t>
            </w:r>
          </w:p>
        </w:tc>
      </w:tr>
      <w:tr w:rsidR="00CB4914" w:rsidRPr="00245D4C" w:rsidTr="005B2963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14" w:rsidRPr="00CB4914" w:rsidRDefault="00CB4914" w:rsidP="00CB4914">
            <w:pPr>
              <w:rPr>
                <w:lang w:val="en-US"/>
              </w:rPr>
            </w:pPr>
            <w:r w:rsidRPr="00CB4914">
              <w:rPr>
                <w:lang w:val="en-US"/>
              </w:rPr>
              <w:t>2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914" w:rsidRPr="00CB4914" w:rsidRDefault="00CB4914" w:rsidP="00CB4914">
            <w:pPr>
              <w:rPr>
                <w:lang w:val="en-US"/>
              </w:rPr>
            </w:pPr>
            <w:r w:rsidRPr="00CB4914">
              <w:t xml:space="preserve">Подушка протипролежнева  </w:t>
            </w:r>
            <w:r w:rsidRPr="00CB4914">
              <w:rPr>
                <w:lang w:val="en-US"/>
              </w:rPr>
              <w:t>Doctor Life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914" w:rsidRPr="00CB4914" w:rsidRDefault="00CB4914" w:rsidP="00CB4914">
            <w:pPr>
              <w:jc w:val="center"/>
            </w:pPr>
            <w:r w:rsidRPr="00CB4914"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914" w:rsidRPr="00CB4914" w:rsidRDefault="00CB4914" w:rsidP="00CB4914">
            <w:pPr>
              <w:jc w:val="center"/>
              <w:rPr>
                <w:lang w:val="en-US"/>
              </w:rPr>
            </w:pPr>
            <w:r w:rsidRPr="00CB4914">
              <w:rPr>
                <w:lang w:val="en-US"/>
              </w:rPr>
              <w:t>30</w:t>
            </w:r>
          </w:p>
        </w:tc>
      </w:tr>
    </w:tbl>
    <w:p w:rsidR="00056D1C" w:rsidRPr="00245D4C" w:rsidRDefault="00056D1C" w:rsidP="005C60F5">
      <w:pPr>
        <w:outlineLvl w:val="0"/>
      </w:pPr>
    </w:p>
    <w:p w:rsidR="00167FBE" w:rsidRDefault="00167FBE" w:rsidP="005C60F5">
      <w:pPr>
        <w:outlineLvl w:val="0"/>
      </w:pPr>
    </w:p>
    <w:p w:rsidR="00BC6BA0" w:rsidRDefault="00BC6BA0" w:rsidP="005C60F5">
      <w:pPr>
        <w:outlineLvl w:val="0"/>
      </w:pPr>
    </w:p>
    <w:p w:rsidR="00190F0E" w:rsidRPr="0048128F" w:rsidRDefault="00190F0E" w:rsidP="00190F0E">
      <w:pPr>
        <w:rPr>
          <w:color w:val="000000" w:themeColor="text1"/>
        </w:rPr>
      </w:pPr>
    </w:p>
    <w:tbl>
      <w:tblPr>
        <w:tblW w:w="441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544"/>
        <w:gridCol w:w="4536"/>
      </w:tblGrid>
      <w:tr w:rsidR="00190F0E" w:rsidRPr="006F3FAE" w:rsidTr="00CB4914">
        <w:trPr>
          <w:trHeight w:val="723"/>
        </w:trPr>
        <w:tc>
          <w:tcPr>
            <w:tcW w:w="547" w:type="pct"/>
            <w:vAlign w:val="center"/>
          </w:tcPr>
          <w:p w:rsidR="00190F0E" w:rsidRPr="006F3FAE" w:rsidRDefault="00190F0E" w:rsidP="00881945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1953" w:type="pct"/>
            <w:vAlign w:val="center"/>
          </w:tcPr>
          <w:p w:rsidR="00190F0E" w:rsidRPr="006F3FAE" w:rsidRDefault="00190F0E" w:rsidP="008819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2500" w:type="pct"/>
          </w:tcPr>
          <w:p w:rsidR="00190F0E" w:rsidRPr="006F3FAE" w:rsidRDefault="00190F0E" w:rsidP="008819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>Технічні характеристики</w:t>
            </w:r>
          </w:p>
        </w:tc>
      </w:tr>
      <w:tr w:rsidR="00C3798F" w:rsidRPr="006F3FAE" w:rsidTr="00CB4914">
        <w:trPr>
          <w:trHeight w:val="203"/>
        </w:trPr>
        <w:tc>
          <w:tcPr>
            <w:tcW w:w="547" w:type="pct"/>
            <w:vAlign w:val="center"/>
          </w:tcPr>
          <w:p w:rsidR="00C3798F" w:rsidRPr="00CB4914" w:rsidRDefault="00C3798F" w:rsidP="00CB4914">
            <w:pPr>
              <w:pStyle w:val="af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3" w:type="pct"/>
          </w:tcPr>
          <w:p w:rsidR="00C3798F" w:rsidRPr="00CB4914" w:rsidRDefault="00C3798F" w:rsidP="00CB4914">
            <w:pPr>
              <w:pStyle w:val="af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4914" w:rsidRDefault="00CB4914" w:rsidP="00CB4914">
            <w:pPr>
              <w:pStyle w:val="af9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B4914" w:rsidRDefault="00CB4914" w:rsidP="00CB4914">
            <w:pPr>
              <w:pStyle w:val="af9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B4914" w:rsidRPr="00CB4914" w:rsidRDefault="00CB4914" w:rsidP="00CB4914">
            <w:pPr>
              <w:pStyle w:val="af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Протипролежневий комірчастий матрац GMA 5 із компрессором Gi-emme</w:t>
            </w:r>
          </w:p>
          <w:p w:rsidR="00F662DE" w:rsidRPr="00CB4914" w:rsidRDefault="00F662DE" w:rsidP="00CB4914">
            <w:pPr>
              <w:pStyle w:val="af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62DE" w:rsidRPr="00CB4914" w:rsidRDefault="00F662DE" w:rsidP="00CB4914">
            <w:pPr>
              <w:pStyle w:val="af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</w:tcPr>
          <w:p w:rsidR="00C3798F" w:rsidRPr="0048184C" w:rsidRDefault="00CB4914" w:rsidP="00881945">
            <w:pPr>
              <w:rPr>
                <w:color w:val="000000" w:themeColor="text1"/>
                <w:sz w:val="22"/>
                <w:szCs w:val="22"/>
              </w:rPr>
            </w:pPr>
            <w:r w:rsidRPr="00CB4914">
              <w:rPr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663065" cy="166306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трас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6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914" w:rsidRPr="006F3FAE" w:rsidTr="00CB4914">
        <w:trPr>
          <w:trHeight w:val="203"/>
        </w:trPr>
        <w:tc>
          <w:tcPr>
            <w:tcW w:w="547" w:type="pct"/>
            <w:vAlign w:val="center"/>
          </w:tcPr>
          <w:p w:rsidR="00CB4914" w:rsidRPr="00CB4914" w:rsidRDefault="00CB4914" w:rsidP="00CB4914">
            <w:pPr>
              <w:pStyle w:val="af9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B49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953" w:type="pct"/>
            <w:shd w:val="clear" w:color="auto" w:fill="auto"/>
          </w:tcPr>
          <w:p w:rsidR="00CB4914" w:rsidRDefault="00CB4914" w:rsidP="00CB4914">
            <w:pPr>
              <w:pStyle w:val="af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CB4914" w:rsidRDefault="00CB4914" w:rsidP="00CB4914">
            <w:pPr>
              <w:pStyle w:val="af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CB4914" w:rsidRDefault="00CB4914" w:rsidP="00CB4914">
            <w:pPr>
              <w:pStyle w:val="af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CB4914" w:rsidRPr="00CB4914" w:rsidRDefault="00CB4914" w:rsidP="00CB4914">
            <w:pPr>
              <w:pStyle w:val="af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9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Подушка протипролежнева  </w:t>
            </w:r>
            <w:r w:rsidRPr="00CB49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Doctor Life</w:t>
            </w:r>
          </w:p>
        </w:tc>
        <w:tc>
          <w:tcPr>
            <w:tcW w:w="2500" w:type="pct"/>
          </w:tcPr>
          <w:p w:rsidR="00CB4914" w:rsidRPr="0048184C" w:rsidRDefault="00CB4914" w:rsidP="00881945">
            <w:pPr>
              <w:rPr>
                <w:color w:val="000000" w:themeColor="text1"/>
                <w:sz w:val="22"/>
                <w:szCs w:val="22"/>
              </w:rPr>
            </w:pPr>
            <w:r w:rsidRPr="00CB4914">
              <w:rPr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663065" cy="166306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74863-podushka-protivoprolezhnevaya-doctor-lif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6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Pr="00CB4914" w:rsidRDefault="00BC6BA0" w:rsidP="005C60F5">
      <w:pPr>
        <w:outlineLvl w:val="0"/>
        <w:rPr>
          <w:lang w:val="en-US"/>
        </w:rPr>
      </w:pPr>
    </w:p>
    <w:p w:rsidR="00167FBE" w:rsidRPr="001D0064" w:rsidRDefault="00167FBE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CB4914" w:rsidRDefault="001D085D" w:rsidP="001E0D18">
      <w:r w:rsidRPr="00CB4914">
        <w:rPr>
          <w:color w:val="000000" w:themeColor="text1"/>
        </w:rPr>
        <w:t xml:space="preserve">      </w:t>
      </w:r>
      <w:r w:rsidR="003F17E9" w:rsidRPr="00CB4914">
        <w:rPr>
          <w:color w:val="000000" w:themeColor="text1"/>
        </w:rPr>
        <w:t>Ми, (назва Учасника)</w:t>
      </w:r>
      <w:r w:rsidR="0092690E" w:rsidRPr="00CB4914">
        <w:rPr>
          <w:color w:val="000000" w:themeColor="text1"/>
        </w:rPr>
        <w:t>,надаємо свою пропозицію щодо участі у закупівлі</w:t>
      </w:r>
      <w:r w:rsidRPr="00CB4914">
        <w:rPr>
          <w:color w:val="000000" w:themeColor="text1"/>
        </w:rPr>
        <w:t xml:space="preserve"> </w:t>
      </w:r>
      <w:r w:rsidR="00DE526C" w:rsidRPr="00CB4914">
        <w:rPr>
          <w:color w:val="000000" w:themeColor="text1"/>
        </w:rPr>
        <w:t>код</w:t>
      </w:r>
      <w:r w:rsidR="001E0D18" w:rsidRPr="00CB4914">
        <w:rPr>
          <w:color w:val="000000" w:themeColor="text1"/>
        </w:rPr>
        <w:t xml:space="preserve"> </w:t>
      </w:r>
      <w:r w:rsidR="00CB4914" w:rsidRPr="00CB4914">
        <w:rPr>
          <w:color w:val="000000" w:themeColor="text1"/>
        </w:rPr>
        <w:t>ДК 021:2015 код 33190000-8 – Медичне обладнання та вироби медичного призначення різні</w:t>
      </w:r>
      <w:r w:rsidR="0092690E" w:rsidRPr="00CB4914">
        <w:rPr>
          <w:color w:val="000000" w:themeColor="text1"/>
        </w:rPr>
        <w:t>, згідно з вимогами Замовника.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190F0E">
        <w:t>Ознайомившись з технічними вимогами та вимогами щодо кількості</w:t>
      </w:r>
      <w:r w:rsidRPr="008A374C">
        <w:t xml:space="preserve"> та термінів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10"/>
      <w:footerReference w:type="default" r:id="rId11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1A1" w:rsidRDefault="00FD51A1">
      <w:r>
        <w:separator/>
      </w:r>
    </w:p>
  </w:endnote>
  <w:endnote w:type="continuationSeparator" w:id="1">
    <w:p w:rsidR="00FD51A1" w:rsidRDefault="00FD5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244CC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244CC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A6F90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1A1" w:rsidRDefault="00FD51A1">
      <w:r>
        <w:separator/>
      </w:r>
    </w:p>
  </w:footnote>
  <w:footnote w:type="continuationSeparator" w:id="1">
    <w:p w:rsidR="00FD51A1" w:rsidRDefault="00FD5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37EE"/>
    <w:rsid w:val="00234CFE"/>
    <w:rsid w:val="002370EB"/>
    <w:rsid w:val="0024266D"/>
    <w:rsid w:val="00242F13"/>
    <w:rsid w:val="00244CCE"/>
    <w:rsid w:val="00245D4C"/>
    <w:rsid w:val="00247390"/>
    <w:rsid w:val="002474BF"/>
    <w:rsid w:val="00247FC8"/>
    <w:rsid w:val="002504DE"/>
    <w:rsid w:val="00250C51"/>
    <w:rsid w:val="002518D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302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4914"/>
    <w:rsid w:val="00CB72D1"/>
    <w:rsid w:val="00CB73FE"/>
    <w:rsid w:val="00CB7ABB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6F90"/>
    <w:rsid w:val="00EB1A0F"/>
    <w:rsid w:val="00EB1B7A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7430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</cp:revision>
  <cp:lastPrinted>2015-06-04T13:08:00Z</cp:lastPrinted>
  <dcterms:created xsi:type="dcterms:W3CDTF">2023-05-22T12:43:00Z</dcterms:created>
  <dcterms:modified xsi:type="dcterms:W3CDTF">2023-05-22T12:43:00Z</dcterms:modified>
</cp:coreProperties>
</file>