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592" w:rsidRDefault="00021592" w:rsidP="00021592">
      <w:pPr>
        <w:autoSpaceDE w:val="0"/>
        <w:autoSpaceDN w:val="0"/>
        <w:spacing w:after="0" w:line="240" w:lineRule="auto"/>
        <w:jc w:val="right"/>
        <w:rPr>
          <w:rFonts w:ascii="Times New Roman" w:eastAsia="Times New Roman" w:hAnsi="Times New Roman" w:cs="Tahoma"/>
          <w:b/>
          <w:bCs/>
          <w:i/>
          <w:iCs/>
          <w:kern w:val="3"/>
          <w:sz w:val="24"/>
          <w:szCs w:val="24"/>
          <w:shd w:val="clear" w:color="auto" w:fill="FFFFFF"/>
          <w:lang w:val="uk-UA" w:eastAsia="ru-RU" w:bidi="hi-IN"/>
        </w:rPr>
      </w:pPr>
      <w:r>
        <w:rPr>
          <w:rFonts w:ascii="Times New Roman" w:eastAsia="Times New Roman" w:hAnsi="Times New Roman" w:cs="Tahoma"/>
          <w:b/>
          <w:bCs/>
          <w:i/>
          <w:iCs/>
          <w:kern w:val="3"/>
          <w:sz w:val="24"/>
          <w:szCs w:val="24"/>
          <w:shd w:val="clear" w:color="auto" w:fill="FFFFFF"/>
          <w:lang w:val="uk-UA" w:eastAsia="ru-RU" w:bidi="hi-IN"/>
        </w:rPr>
        <w:t>ДОДАТОК 2</w:t>
      </w:r>
    </w:p>
    <w:p w:rsidR="00021592" w:rsidRPr="00451A80" w:rsidRDefault="00021592" w:rsidP="00021592">
      <w:pPr>
        <w:autoSpaceDE w:val="0"/>
        <w:autoSpaceDN w:val="0"/>
        <w:spacing w:after="0" w:line="240" w:lineRule="auto"/>
        <w:jc w:val="right"/>
        <w:rPr>
          <w:rFonts w:ascii="Times New Roman" w:eastAsia="Times New Roman" w:hAnsi="Times New Roman" w:cs="Tahoma"/>
          <w:bCs/>
          <w:i/>
          <w:iCs/>
          <w:kern w:val="3"/>
          <w:sz w:val="24"/>
          <w:szCs w:val="24"/>
          <w:shd w:val="clear" w:color="auto" w:fill="FFFFFF"/>
          <w:lang w:val="uk-UA" w:eastAsia="ru-RU" w:bidi="hi-IN"/>
        </w:rPr>
      </w:pPr>
      <w:r w:rsidRPr="00451A80">
        <w:rPr>
          <w:rFonts w:ascii="Times New Roman" w:eastAsia="Times New Roman" w:hAnsi="Times New Roman" w:cs="Tahoma"/>
          <w:bCs/>
          <w:i/>
          <w:iCs/>
          <w:kern w:val="3"/>
          <w:sz w:val="24"/>
          <w:szCs w:val="24"/>
          <w:shd w:val="clear" w:color="auto" w:fill="FFFFFF"/>
          <w:lang w:val="uk-UA" w:eastAsia="ru-RU" w:bidi="hi-IN"/>
        </w:rPr>
        <w:t>до тендерної документації</w:t>
      </w:r>
    </w:p>
    <w:p w:rsidR="00021592" w:rsidRPr="00021592" w:rsidRDefault="00021592" w:rsidP="00021592">
      <w:pPr>
        <w:autoSpaceDE w:val="0"/>
        <w:autoSpaceDN w:val="0"/>
        <w:spacing w:before="240" w:after="0" w:line="240" w:lineRule="auto"/>
        <w:jc w:val="center"/>
        <w:rPr>
          <w:rFonts w:ascii="Times New Roman" w:eastAsia="Times New Roman" w:hAnsi="Times New Roman" w:cs="Tahoma"/>
          <w:kern w:val="3"/>
          <w:sz w:val="24"/>
          <w:szCs w:val="24"/>
          <w:lang w:val="uk-UA" w:eastAsia="ru-RU" w:bidi="hi-IN"/>
        </w:rPr>
      </w:pPr>
      <w:r w:rsidRPr="00021592">
        <w:rPr>
          <w:rFonts w:ascii="Times New Roman" w:eastAsia="Times New Roman" w:hAnsi="Times New Roman" w:cs="Tahoma"/>
          <w:b/>
          <w:bCs/>
          <w:i/>
          <w:iCs/>
          <w:kern w:val="3"/>
          <w:sz w:val="24"/>
          <w:szCs w:val="24"/>
          <w:shd w:val="clear" w:color="auto" w:fill="FFFFFF"/>
          <w:lang w:val="uk-UA" w:eastAsia="ru-RU" w:bidi="hi-IN"/>
        </w:rPr>
        <w:t>Інформація про необхідні технічні, якісні та кількісні характеристики предмета закупівлі - технічні вимоги до предмета закупівлі</w:t>
      </w:r>
    </w:p>
    <w:p w:rsidR="00021592" w:rsidRPr="00451A80" w:rsidRDefault="00021592" w:rsidP="00451A80">
      <w:pPr>
        <w:widowControl w:val="0"/>
        <w:suppressAutoHyphens/>
        <w:autoSpaceDN w:val="0"/>
        <w:spacing w:after="0" w:line="240" w:lineRule="auto"/>
        <w:jc w:val="center"/>
        <w:textAlignment w:val="baseline"/>
        <w:rPr>
          <w:rFonts w:ascii="Times New Roman" w:eastAsia="Times New Roman" w:hAnsi="Times New Roman" w:cs="Tahoma"/>
          <w:b/>
          <w:bCs/>
          <w:kern w:val="3"/>
          <w:sz w:val="24"/>
          <w:szCs w:val="24"/>
          <w:shd w:val="clear" w:color="auto" w:fill="FFFFFF"/>
          <w:lang w:val="uk-UA" w:eastAsia="ru-RU" w:bidi="hi-IN"/>
        </w:rPr>
      </w:pPr>
      <w:r w:rsidRPr="00021592">
        <w:rPr>
          <w:rFonts w:ascii="Times New Roman" w:eastAsia="Times New Roman" w:hAnsi="Times New Roman" w:cs="Tahoma"/>
          <w:b/>
          <w:bCs/>
          <w:kern w:val="3"/>
          <w:sz w:val="24"/>
          <w:szCs w:val="24"/>
          <w:shd w:val="clear" w:color="auto" w:fill="FFFFFF"/>
          <w:lang w:val="uk-UA" w:eastAsia="ru-RU" w:bidi="hi-IN"/>
        </w:rPr>
        <w:t>ТЕХНІЧНА СПЕЦИФІКАЦІЯ</w:t>
      </w:r>
      <w:r w:rsidRPr="00021592">
        <w:rPr>
          <w:rFonts w:ascii="Times New Roman" w:eastAsia="Times New Roman" w:hAnsi="Times New Roman" w:cs="Tahoma"/>
          <w:b/>
          <w:bCs/>
          <w:color w:val="FF0000"/>
          <w:kern w:val="3"/>
          <w:sz w:val="24"/>
          <w:szCs w:val="24"/>
          <w:shd w:val="clear" w:color="auto" w:fill="FFFFFF"/>
          <w:lang w:val="uk-UA" w:eastAsia="ru-RU" w:bidi="hi-IN"/>
        </w:rPr>
        <w:t xml:space="preserve"> </w:t>
      </w:r>
    </w:p>
    <w:p w:rsidR="00451A80" w:rsidRDefault="00451A80" w:rsidP="00021592">
      <w:pPr>
        <w:widowControl w:val="0"/>
        <w:suppressAutoHyphens/>
        <w:autoSpaceDN w:val="0"/>
        <w:spacing w:after="0" w:line="240" w:lineRule="auto"/>
        <w:jc w:val="center"/>
        <w:textAlignment w:val="baseline"/>
        <w:rPr>
          <w:rFonts w:ascii="Times New Roman" w:eastAsia="Times New Roman" w:hAnsi="Times New Roman" w:cs="Tahoma"/>
          <w:b/>
          <w:bCs/>
          <w:kern w:val="3"/>
          <w:sz w:val="24"/>
          <w:szCs w:val="24"/>
          <w:shd w:val="clear" w:color="auto" w:fill="FFFFFF"/>
          <w:lang w:val="uk-UA" w:eastAsia="ru-RU" w:bidi="hi-IN"/>
        </w:rPr>
      </w:pPr>
    </w:p>
    <w:p w:rsidR="00451A80" w:rsidRPr="00451A80" w:rsidRDefault="00021592" w:rsidP="00451A80">
      <w:pPr>
        <w:widowControl w:val="0"/>
        <w:suppressAutoHyphens/>
        <w:autoSpaceDN w:val="0"/>
        <w:spacing w:after="0" w:line="240" w:lineRule="auto"/>
        <w:jc w:val="center"/>
        <w:textAlignment w:val="baseline"/>
        <w:rPr>
          <w:rFonts w:ascii="Times New Roman" w:eastAsia="Times New Roman" w:hAnsi="Times New Roman" w:cs="Tahoma"/>
          <w:b/>
          <w:bCs/>
          <w:kern w:val="3"/>
          <w:sz w:val="28"/>
          <w:szCs w:val="28"/>
          <w:shd w:val="clear" w:color="auto" w:fill="FFFFFF"/>
          <w:lang w:val="uk-UA" w:eastAsia="ru-RU" w:bidi="hi-IN"/>
        </w:rPr>
      </w:pPr>
      <w:r w:rsidRPr="00451A80">
        <w:rPr>
          <w:rFonts w:ascii="Times New Roman" w:eastAsia="Times New Roman" w:hAnsi="Times New Roman" w:cs="Tahoma"/>
          <w:b/>
          <w:bCs/>
          <w:kern w:val="3"/>
          <w:sz w:val="28"/>
          <w:szCs w:val="28"/>
          <w:shd w:val="clear" w:color="auto" w:fill="FFFFFF"/>
          <w:lang w:val="uk-UA" w:eastAsia="ru-RU" w:bidi="hi-IN"/>
        </w:rPr>
        <w:t>Квадрокоптери</w:t>
      </w:r>
    </w:p>
    <w:p w:rsidR="00021592" w:rsidRDefault="00021592" w:rsidP="00451A80">
      <w:pPr>
        <w:widowControl w:val="0"/>
        <w:suppressAutoHyphens/>
        <w:autoSpaceDN w:val="0"/>
        <w:spacing w:after="0" w:line="240" w:lineRule="auto"/>
        <w:jc w:val="center"/>
        <w:textAlignment w:val="baseline"/>
        <w:rPr>
          <w:rFonts w:ascii="Times New Roman" w:eastAsia="Times New Roman" w:hAnsi="Times New Roman" w:cs="Tahoma"/>
          <w:b/>
          <w:bCs/>
          <w:i/>
          <w:kern w:val="3"/>
          <w:sz w:val="24"/>
          <w:szCs w:val="24"/>
          <w:shd w:val="clear" w:color="auto" w:fill="FFFFFF"/>
          <w:lang w:val="uk-UA" w:eastAsia="ru-RU" w:bidi="hi-IN"/>
        </w:rPr>
      </w:pPr>
      <w:r w:rsidRPr="00021592">
        <w:rPr>
          <w:rFonts w:ascii="Times New Roman" w:eastAsia="Times New Roman" w:hAnsi="Times New Roman" w:cs="Tahoma"/>
          <w:b/>
          <w:bCs/>
          <w:i/>
          <w:kern w:val="3"/>
          <w:sz w:val="24"/>
          <w:szCs w:val="24"/>
          <w:shd w:val="clear" w:color="auto" w:fill="FFFFFF"/>
          <w:lang w:val="uk-UA" w:eastAsia="ru-RU" w:bidi="hi-IN"/>
        </w:rPr>
        <w:t>(код ДК 021:2015:</w:t>
      </w:r>
      <w:r w:rsidRPr="00021592">
        <w:rPr>
          <w:rFonts w:ascii="Times New Roman" w:eastAsia="Times New Roman" w:hAnsi="Times New Roman" w:cs="Tahoma"/>
          <w:b/>
          <w:bCs/>
          <w:kern w:val="3"/>
          <w:sz w:val="24"/>
          <w:szCs w:val="24"/>
          <w:shd w:val="clear" w:color="auto" w:fill="FFFFFF"/>
          <w:lang w:val="uk-UA" w:eastAsia="ru-RU" w:bidi="hi-IN"/>
        </w:rPr>
        <w:t xml:space="preserve"> </w:t>
      </w:r>
      <w:r w:rsidRPr="00021592">
        <w:rPr>
          <w:rFonts w:ascii="Times New Roman" w:eastAsia="Times New Roman" w:hAnsi="Times New Roman" w:cs="Tahoma"/>
          <w:b/>
          <w:bCs/>
          <w:i/>
          <w:kern w:val="3"/>
          <w:sz w:val="24"/>
          <w:szCs w:val="24"/>
          <w:shd w:val="clear" w:color="auto" w:fill="FFFFFF"/>
          <w:lang w:val="uk-UA" w:eastAsia="ru-RU" w:bidi="hi-IN"/>
        </w:rPr>
        <w:t>«34710000-7»  Вертольоти, літаки, космічні та інші літальні апарати з двигуном)</w:t>
      </w:r>
    </w:p>
    <w:p w:rsidR="00451A80" w:rsidRPr="00451A80" w:rsidRDefault="00451A80" w:rsidP="00451A80">
      <w:pPr>
        <w:widowControl w:val="0"/>
        <w:suppressAutoHyphens/>
        <w:autoSpaceDN w:val="0"/>
        <w:spacing w:after="0" w:line="240" w:lineRule="auto"/>
        <w:jc w:val="center"/>
        <w:textAlignment w:val="baseline"/>
        <w:rPr>
          <w:rFonts w:ascii="Times New Roman" w:eastAsia="Times New Roman" w:hAnsi="Times New Roman" w:cs="Tahoma"/>
          <w:b/>
          <w:bCs/>
          <w:i/>
          <w:kern w:val="3"/>
          <w:sz w:val="24"/>
          <w:szCs w:val="24"/>
          <w:shd w:val="clear" w:color="auto" w:fill="FFFFFF"/>
          <w:lang w:val="uk-UA" w:eastAsia="ru-RU" w:bidi="hi-IN"/>
        </w:rPr>
      </w:pPr>
    </w:p>
    <w:tbl>
      <w:tblPr>
        <w:tblW w:w="1017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5556"/>
        <w:gridCol w:w="1487"/>
      </w:tblGrid>
      <w:tr w:rsidR="008009B9" w:rsidRPr="00021592" w:rsidTr="008009B9">
        <w:trPr>
          <w:trHeight w:val="485"/>
        </w:trPr>
        <w:tc>
          <w:tcPr>
            <w:tcW w:w="8683" w:type="dxa"/>
            <w:gridSpan w:val="2"/>
            <w:vAlign w:val="center"/>
          </w:tcPr>
          <w:p w:rsidR="008009B9" w:rsidRPr="00021592" w:rsidRDefault="008009B9" w:rsidP="008009B9">
            <w:pPr>
              <w:autoSpaceDE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Найменування</w:t>
            </w:r>
          </w:p>
        </w:tc>
        <w:tc>
          <w:tcPr>
            <w:tcW w:w="1487" w:type="dxa"/>
            <w:vAlign w:val="center"/>
          </w:tcPr>
          <w:p w:rsidR="008009B9" w:rsidRPr="00021592" w:rsidRDefault="008009B9" w:rsidP="008009B9">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tc>
      </w:tr>
      <w:tr w:rsidR="008009B9" w:rsidRPr="008009B9" w:rsidTr="008009B9">
        <w:trPr>
          <w:trHeight w:val="570"/>
        </w:trPr>
        <w:tc>
          <w:tcPr>
            <w:tcW w:w="8683" w:type="dxa"/>
            <w:gridSpan w:val="2"/>
            <w:vAlign w:val="center"/>
          </w:tcPr>
          <w:p w:rsidR="008009B9" w:rsidRDefault="008009B9" w:rsidP="008009B9">
            <w:pPr>
              <w:autoSpaceDE w:val="0"/>
              <w:autoSpaceDN w:val="0"/>
              <w:spacing w:after="0" w:line="240" w:lineRule="auto"/>
              <w:rPr>
                <w:rFonts w:ascii="Times New Roman" w:eastAsia="Times New Roman" w:hAnsi="Times New Roman" w:cs="Times New Roman"/>
                <w:b/>
                <w:sz w:val="24"/>
                <w:szCs w:val="24"/>
                <w:lang w:val="uk-UA" w:eastAsia="ru-RU"/>
              </w:rPr>
            </w:pPr>
          </w:p>
          <w:p w:rsidR="008009B9" w:rsidRPr="008009B9" w:rsidRDefault="008009B9" w:rsidP="008009B9">
            <w:pPr>
              <w:autoSpaceDE w:val="0"/>
              <w:autoSpaceDN w:val="0"/>
              <w:spacing w:after="0" w:line="240" w:lineRule="auto"/>
              <w:ind w:left="292"/>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Квадрокоптер </w:t>
            </w:r>
            <w:r w:rsidRPr="008009B9">
              <w:rPr>
                <w:rFonts w:ascii="Times New Roman" w:eastAsia="Times New Roman" w:hAnsi="Times New Roman" w:cs="Times New Roman"/>
                <w:b/>
                <w:sz w:val="24"/>
                <w:szCs w:val="24"/>
                <w:lang w:val="uk-UA" w:eastAsia="ru-RU"/>
              </w:rPr>
              <w:t>D</w:t>
            </w:r>
            <w:r>
              <w:rPr>
                <w:rFonts w:ascii="Times New Roman" w:eastAsia="Times New Roman" w:hAnsi="Times New Roman" w:cs="Times New Roman"/>
                <w:b/>
                <w:sz w:val="24"/>
                <w:szCs w:val="24"/>
                <w:lang w:val="en-US" w:eastAsia="ru-RU"/>
              </w:rPr>
              <w:t>JI</w:t>
            </w:r>
            <w:r w:rsidRPr="008009B9">
              <w:rPr>
                <w:rFonts w:ascii="Times New Roman" w:eastAsia="Times New Roman" w:hAnsi="Times New Roman" w:cs="Times New Roman"/>
                <w:b/>
                <w:sz w:val="24"/>
                <w:szCs w:val="24"/>
                <w:lang w:val="uk-UA" w:eastAsia="ru-RU"/>
              </w:rPr>
              <w:t xml:space="preserve"> Mavic 3T Worry-Free Basic Combo (</w:t>
            </w:r>
            <w:r>
              <w:rPr>
                <w:rFonts w:ascii="Times New Roman" w:eastAsia="Times New Roman" w:hAnsi="Times New Roman" w:cs="Times New Roman"/>
                <w:b/>
                <w:sz w:val="24"/>
                <w:szCs w:val="24"/>
                <w:lang w:val="uk-UA" w:eastAsia="ru-RU"/>
              </w:rPr>
              <w:t>з тепловізором)</w:t>
            </w:r>
          </w:p>
        </w:tc>
        <w:tc>
          <w:tcPr>
            <w:tcW w:w="1487" w:type="dxa"/>
            <w:vAlign w:val="center"/>
          </w:tcPr>
          <w:p w:rsidR="008009B9" w:rsidRDefault="008009B9" w:rsidP="008009B9">
            <w:pPr>
              <w:autoSpaceDE w:val="0"/>
              <w:autoSpaceDN w:val="0"/>
              <w:spacing w:after="0" w:line="240" w:lineRule="auto"/>
              <w:ind w:left="29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штук</w:t>
            </w:r>
          </w:p>
        </w:tc>
      </w:tr>
      <w:tr w:rsidR="008009B9" w:rsidRPr="00021592" w:rsidTr="008009B9">
        <w:trPr>
          <w:trHeight w:val="150"/>
        </w:trPr>
        <w:tc>
          <w:tcPr>
            <w:tcW w:w="10170" w:type="dxa"/>
            <w:gridSpan w:val="3"/>
          </w:tcPr>
          <w:p w:rsidR="008009B9" w:rsidRDefault="008009B9" w:rsidP="00451A80">
            <w:pPr>
              <w:autoSpaceDE w:val="0"/>
              <w:autoSpaceDN w:val="0"/>
              <w:spacing w:after="0" w:line="240" w:lineRule="auto"/>
              <w:ind w:left="292"/>
              <w:jc w:val="center"/>
              <w:rPr>
                <w:rFonts w:ascii="Times New Roman" w:eastAsia="Times New Roman" w:hAnsi="Times New Roman" w:cs="Times New Roman"/>
                <w:b/>
                <w:color w:val="000000"/>
                <w:sz w:val="28"/>
                <w:szCs w:val="28"/>
                <w:lang w:val="uk-UA" w:eastAsia="uk-UA"/>
              </w:rPr>
            </w:pPr>
          </w:p>
          <w:p w:rsidR="008009B9" w:rsidRPr="008009B9" w:rsidRDefault="008009B9" w:rsidP="00451A80">
            <w:pPr>
              <w:autoSpaceDE w:val="0"/>
              <w:autoSpaceDN w:val="0"/>
              <w:spacing w:after="0" w:line="240" w:lineRule="auto"/>
              <w:ind w:left="292"/>
              <w:jc w:val="center"/>
              <w:rPr>
                <w:rFonts w:ascii="Times New Roman" w:eastAsia="Times New Roman" w:hAnsi="Times New Roman" w:cs="Times New Roman"/>
                <w:b/>
                <w:sz w:val="28"/>
                <w:szCs w:val="28"/>
                <w:lang w:val="uk-UA" w:eastAsia="ru-RU"/>
              </w:rPr>
            </w:pPr>
            <w:r w:rsidRPr="008009B9">
              <w:rPr>
                <w:rFonts w:ascii="Times New Roman" w:eastAsia="Times New Roman" w:hAnsi="Times New Roman" w:cs="Times New Roman"/>
                <w:b/>
                <w:color w:val="000000"/>
                <w:sz w:val="28"/>
                <w:szCs w:val="28"/>
                <w:lang w:val="uk-UA" w:eastAsia="uk-UA"/>
              </w:rPr>
              <w:t>Опис характеристик</w:t>
            </w:r>
          </w:p>
        </w:tc>
      </w:tr>
      <w:tr w:rsidR="008009B9" w:rsidRPr="00021592" w:rsidTr="00451A80">
        <w:trPr>
          <w:trHeight w:val="3795"/>
        </w:trPr>
        <w:tc>
          <w:tcPr>
            <w:tcW w:w="10170" w:type="dxa"/>
            <w:gridSpan w:val="3"/>
          </w:tcPr>
          <w:p w:rsidR="008009B9" w:rsidRDefault="008009B9" w:rsidP="00451A80">
            <w:pPr>
              <w:autoSpaceDE w:val="0"/>
              <w:autoSpaceDN w:val="0"/>
              <w:spacing w:after="0" w:line="240" w:lineRule="auto"/>
              <w:jc w:val="center"/>
              <w:rPr>
                <w:rFonts w:ascii="Times New Roman" w:eastAsia="Times New Roman" w:hAnsi="Times New Roman" w:cs="Times New Roman"/>
                <w:b/>
                <w:sz w:val="24"/>
                <w:szCs w:val="24"/>
                <w:lang w:val="uk-UA" w:eastAsia="ru-RU"/>
              </w:rPr>
            </w:pPr>
          </w:p>
          <w:p w:rsidR="008009B9" w:rsidRPr="00451A80" w:rsidRDefault="008009B9" w:rsidP="00451A80">
            <w:pPr>
              <w:autoSpaceDE w:val="0"/>
              <w:autoSpaceDN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Комплектація </w:t>
            </w:r>
            <w:r w:rsidRPr="008009B9">
              <w:rPr>
                <w:rFonts w:ascii="Times New Roman" w:eastAsia="Times New Roman" w:hAnsi="Times New Roman" w:cs="Times New Roman"/>
                <w:b/>
                <w:sz w:val="24"/>
                <w:szCs w:val="24"/>
                <w:lang w:val="uk-UA" w:eastAsia="ru-RU"/>
              </w:rPr>
              <w:t>DJI</w:t>
            </w:r>
            <w:r w:rsidRPr="00021592">
              <w:rPr>
                <w:rFonts w:ascii="Times New Roman" w:eastAsia="Times New Roman" w:hAnsi="Times New Roman" w:cs="Times New Roman"/>
                <w:b/>
                <w:sz w:val="24"/>
                <w:szCs w:val="24"/>
                <w:lang w:val="uk-UA" w:eastAsia="ru-RU"/>
              </w:rPr>
              <w:t xml:space="preserve"> Mavic 3T Worry-Free Basic Combo</w:t>
            </w:r>
          </w:p>
          <w:p w:rsidR="008009B9" w:rsidRPr="00021592" w:rsidRDefault="008009B9" w:rsidP="00021592">
            <w:pPr>
              <w:autoSpaceDE w:val="0"/>
              <w:autoSpaceDN w:val="0"/>
              <w:spacing w:after="0" w:line="240" w:lineRule="auto"/>
              <w:ind w:left="292"/>
              <w:jc w:val="center"/>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Квадрокоптер Mavic 3T х1.</w:t>
            </w:r>
          </w:p>
          <w:p w:rsidR="008009B9" w:rsidRPr="00021592" w:rsidRDefault="008009B9" w:rsidP="00021592">
            <w:pPr>
              <w:autoSpaceDE w:val="0"/>
              <w:autoSpaceDN w:val="0"/>
              <w:spacing w:after="0" w:line="240" w:lineRule="auto"/>
              <w:ind w:left="292"/>
              <w:jc w:val="center"/>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Пульт DJI RC Pro Enterprise x 1.</w:t>
            </w:r>
          </w:p>
          <w:p w:rsidR="008009B9" w:rsidRPr="00021592" w:rsidRDefault="008009B9" w:rsidP="00021592">
            <w:pPr>
              <w:autoSpaceDE w:val="0"/>
              <w:autoSpaceDN w:val="0"/>
              <w:spacing w:after="0" w:line="240" w:lineRule="auto"/>
              <w:ind w:left="292"/>
              <w:jc w:val="center"/>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Інтелектуальна батарея x 1.</w:t>
            </w:r>
          </w:p>
          <w:p w:rsidR="008009B9" w:rsidRPr="00021592" w:rsidRDefault="008009B9" w:rsidP="00021592">
            <w:pPr>
              <w:autoSpaceDE w:val="0"/>
              <w:autoSpaceDN w:val="0"/>
              <w:spacing w:after="0" w:line="240" w:lineRule="auto"/>
              <w:ind w:left="292"/>
              <w:jc w:val="center"/>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Пропелери х 3.</w:t>
            </w:r>
          </w:p>
          <w:p w:rsidR="008009B9" w:rsidRPr="00021592" w:rsidRDefault="008009B9" w:rsidP="00021592">
            <w:pPr>
              <w:autoSpaceDE w:val="0"/>
              <w:autoSpaceDN w:val="0"/>
              <w:spacing w:after="0" w:line="240" w:lineRule="auto"/>
              <w:ind w:left="292"/>
              <w:jc w:val="center"/>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Type-C кабель х 2.</w:t>
            </w:r>
          </w:p>
          <w:p w:rsidR="008009B9" w:rsidRPr="00021592" w:rsidRDefault="008009B9" w:rsidP="00021592">
            <w:pPr>
              <w:autoSpaceDE w:val="0"/>
              <w:autoSpaceDN w:val="0"/>
              <w:spacing w:after="0" w:line="240" w:lineRule="auto"/>
              <w:ind w:left="292"/>
              <w:jc w:val="center"/>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Захист підвісу х 1.</w:t>
            </w:r>
          </w:p>
          <w:p w:rsidR="008009B9" w:rsidRPr="00021592" w:rsidRDefault="008009B9" w:rsidP="00021592">
            <w:pPr>
              <w:autoSpaceDE w:val="0"/>
              <w:autoSpaceDN w:val="0"/>
              <w:spacing w:after="0" w:line="240" w:lineRule="auto"/>
              <w:ind w:left="292"/>
              <w:jc w:val="center"/>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RC-кабель (роз'єм Micro USB) х 1.</w:t>
            </w:r>
          </w:p>
          <w:p w:rsidR="008009B9" w:rsidRPr="00021592" w:rsidRDefault="008009B9" w:rsidP="00021592">
            <w:pPr>
              <w:autoSpaceDE w:val="0"/>
              <w:autoSpaceDN w:val="0"/>
              <w:spacing w:after="0" w:line="240" w:lineRule="auto"/>
              <w:ind w:left="292"/>
              <w:jc w:val="center"/>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RC-кабель (роз'єм USB-C) х 1.</w:t>
            </w:r>
          </w:p>
          <w:p w:rsidR="008009B9" w:rsidRPr="00021592" w:rsidRDefault="008009B9" w:rsidP="00021592">
            <w:pPr>
              <w:autoSpaceDE w:val="0"/>
              <w:autoSpaceDN w:val="0"/>
              <w:spacing w:after="0" w:line="240" w:lineRule="auto"/>
              <w:ind w:left="292"/>
              <w:jc w:val="center"/>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RC-кабель (роз'єм Lightning) х 1.</w:t>
            </w:r>
          </w:p>
          <w:p w:rsidR="008009B9" w:rsidRPr="00021592" w:rsidRDefault="008009B9" w:rsidP="00021592">
            <w:pPr>
              <w:autoSpaceDE w:val="0"/>
              <w:autoSpaceDN w:val="0"/>
              <w:spacing w:after="0" w:line="240" w:lineRule="auto"/>
              <w:ind w:left="292"/>
              <w:jc w:val="center"/>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Пара запасних джойстиків х 1.</w:t>
            </w:r>
          </w:p>
          <w:p w:rsidR="008009B9" w:rsidRPr="00021592" w:rsidRDefault="008009B9" w:rsidP="00021592">
            <w:pPr>
              <w:autoSpaceDE w:val="0"/>
              <w:autoSpaceDN w:val="0"/>
              <w:spacing w:after="0" w:line="240" w:lineRule="auto"/>
              <w:ind w:left="292"/>
              <w:jc w:val="center"/>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Зарядний пристрій DJI 100W х 1 .</w:t>
            </w:r>
          </w:p>
          <w:p w:rsidR="008009B9" w:rsidRDefault="008009B9" w:rsidP="00451A80">
            <w:pPr>
              <w:autoSpaceDE w:val="0"/>
              <w:autoSpaceDN w:val="0"/>
              <w:spacing w:after="0" w:line="240" w:lineRule="auto"/>
              <w:ind w:left="292"/>
              <w:jc w:val="center"/>
              <w:rPr>
                <w:rFonts w:ascii="Times New Roman" w:eastAsia="Times New Roman" w:hAnsi="Times New Roman" w:cs="Times New Roman"/>
                <w:b/>
                <w:sz w:val="24"/>
                <w:szCs w:val="24"/>
                <w:lang w:val="uk-UA" w:eastAsia="ru-RU"/>
              </w:rPr>
            </w:pPr>
            <w:r w:rsidRPr="00021592">
              <w:rPr>
                <w:rFonts w:ascii="Times New Roman" w:eastAsia="Times New Roman" w:hAnsi="Times New Roman" w:cs="Times New Roman"/>
                <w:sz w:val="24"/>
                <w:szCs w:val="24"/>
                <w:lang w:val="uk-UA" w:eastAsia="ru-RU"/>
              </w:rPr>
              <w:t>Пластиковий кейс для транспортування х 1.</w:t>
            </w:r>
          </w:p>
        </w:tc>
      </w:tr>
      <w:tr w:rsidR="00021592" w:rsidRPr="00021592" w:rsidTr="008D48F1">
        <w:trPr>
          <w:trHeight w:val="300"/>
        </w:trPr>
        <w:tc>
          <w:tcPr>
            <w:tcW w:w="10170" w:type="dxa"/>
            <w:gridSpan w:val="3"/>
          </w:tcPr>
          <w:p w:rsidR="00021592" w:rsidRPr="00021592" w:rsidRDefault="00021592" w:rsidP="00021592">
            <w:pPr>
              <w:autoSpaceDE w:val="0"/>
              <w:autoSpaceDN w:val="0"/>
              <w:spacing w:after="0" w:line="240" w:lineRule="auto"/>
              <w:jc w:val="center"/>
              <w:rPr>
                <w:rFonts w:ascii="Times New Roman" w:eastAsia="Times New Roman" w:hAnsi="Times New Roman" w:cs="Times New Roman"/>
                <w:b/>
                <w:sz w:val="24"/>
                <w:szCs w:val="24"/>
                <w:lang w:val="uk-UA" w:eastAsia="ru-RU"/>
              </w:rPr>
            </w:pPr>
            <w:r w:rsidRPr="00021592">
              <w:rPr>
                <w:rFonts w:ascii="Times New Roman" w:eastAsia="Times New Roman" w:hAnsi="Times New Roman" w:cs="Times New Roman"/>
                <w:b/>
                <w:sz w:val="24"/>
                <w:szCs w:val="24"/>
                <w:lang w:val="uk-UA" w:eastAsia="ru-RU"/>
              </w:rPr>
              <w:t>ДРОН</w:t>
            </w:r>
          </w:p>
        </w:tc>
      </w:tr>
      <w:tr w:rsidR="00021592" w:rsidRPr="00021592" w:rsidTr="00451A80">
        <w:trPr>
          <w:trHeight w:val="120"/>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Розміри </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У складеному стані: 221×96×90 мм (Д×Ш×В)</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У розкладеному стані: 347х283×107 мм (Д×Ш×В)</w:t>
            </w:r>
          </w:p>
        </w:tc>
      </w:tr>
      <w:tr w:rsidR="00021592" w:rsidRPr="00021592" w:rsidTr="00451A80">
        <w:trPr>
          <w:trHeight w:val="150"/>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Розмір по діагоналі</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380 мм</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r>
      <w:tr w:rsidR="00021592" w:rsidRPr="00021592" w:rsidTr="00451A80">
        <w:trPr>
          <w:trHeight w:val="120"/>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Макс. швидкість набору висоти</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8 м/с (режим S)</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6 м/с (режим N)</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1 м/с (режим C)</w:t>
            </w:r>
          </w:p>
        </w:tc>
      </w:tr>
      <w:tr w:rsidR="00021592" w:rsidRPr="00021592" w:rsidTr="00451A80">
        <w:trPr>
          <w:trHeight w:val="900"/>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Макс. швидкість зниження </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6 м/с (режим S)</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6 м/с (режим P)</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1 м/с (режим C)</w:t>
            </w:r>
          </w:p>
        </w:tc>
      </w:tr>
      <w:tr w:rsidR="00021592" w:rsidRPr="00021592" w:rsidTr="00451A80">
        <w:trPr>
          <w:trHeight w:val="46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Макс. швидкість (на рівні моря у штиль)</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19 м/с (режим S)</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15 м/с (режим N) </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5 м/с (режим C)</w:t>
            </w:r>
          </w:p>
        </w:tc>
      </w:tr>
      <w:tr w:rsidR="00021592" w:rsidRPr="00021592" w:rsidTr="00451A80">
        <w:trPr>
          <w:trHeight w:val="480"/>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Макс. висота польоту над рівнем моря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6000 м</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r>
      <w:tr w:rsidR="00021592" w:rsidRPr="00021592" w:rsidTr="00451A80">
        <w:trPr>
          <w:trHeight w:val="88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Макс. час польоту (вимірювання проводилися при польоті без вітру)</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46 хвилин</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r>
      <w:tr w:rsidR="00021592" w:rsidRPr="00021592" w:rsidTr="00451A80">
        <w:trPr>
          <w:trHeight w:val="321"/>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lastRenderedPageBreak/>
              <w:t xml:space="preserve">Макс. допустима швидкість вітру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12 м/с</w:t>
            </w:r>
          </w:p>
        </w:tc>
      </w:tr>
      <w:tr w:rsidR="00021592" w:rsidRPr="00021592" w:rsidTr="00451A80">
        <w:trPr>
          <w:trHeight w:val="941"/>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Макс. кут нахилу </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35 ° (режим S)</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30 ° (режим P)</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25 ° (режим C)</w:t>
            </w:r>
          </w:p>
        </w:tc>
      </w:tr>
      <w:tr w:rsidR="00021592" w:rsidRPr="00021592" w:rsidTr="00451A80">
        <w:trPr>
          <w:trHeight w:val="222"/>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Макс. кутова швидкість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200 ° / с</w:t>
            </w:r>
          </w:p>
        </w:tc>
      </w:tr>
      <w:tr w:rsidR="00021592" w:rsidRPr="00021592" w:rsidTr="00451A80">
        <w:trPr>
          <w:trHeight w:val="31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Діапазон робочих температур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10 ° ... +40 ° C</w:t>
            </w:r>
          </w:p>
        </w:tc>
      </w:tr>
      <w:tr w:rsidR="00021592" w:rsidRPr="00021592" w:rsidTr="00451A80">
        <w:trPr>
          <w:trHeight w:val="270"/>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Діапазон робочих частот: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2,4-2,4835 ГГц</w:t>
            </w:r>
          </w:p>
        </w:tc>
      </w:tr>
      <w:tr w:rsidR="00021592" w:rsidRPr="00021592" w:rsidTr="00451A80">
        <w:trPr>
          <w:trHeight w:val="509"/>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Супутникові системи позиціонування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GPS+ГЛОНАСС+GALILEO</w:t>
            </w:r>
          </w:p>
        </w:tc>
      </w:tr>
      <w:tr w:rsidR="00021592" w:rsidRPr="00021592" w:rsidTr="00451A80">
        <w:trPr>
          <w:trHeight w:val="1255"/>
        </w:trPr>
        <w:tc>
          <w:tcPr>
            <w:tcW w:w="3127" w:type="dxa"/>
            <w:tcBorders>
              <w:bottom w:val="single" w:sz="4" w:space="0" w:color="auto"/>
            </w:tcBorders>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Точність позиціонування </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У вертикальній площині: ±0,1 м (візуальне позиціонування), ±0,5 м (супутникове позиціонування)</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У горизонтальній площині: ±0,3 м (візуальне позиціонування), ±1,5 м (супутникове позиціонування)</w:t>
            </w:r>
          </w:p>
        </w:tc>
      </w:tr>
      <w:tr w:rsidR="00021592" w:rsidRPr="00021592" w:rsidTr="008D48F1">
        <w:trPr>
          <w:trHeight w:val="420"/>
        </w:trPr>
        <w:tc>
          <w:tcPr>
            <w:tcW w:w="10170" w:type="dxa"/>
            <w:gridSpan w:val="3"/>
          </w:tcPr>
          <w:p w:rsidR="00021592" w:rsidRPr="00021592" w:rsidRDefault="00021592" w:rsidP="00021592">
            <w:pPr>
              <w:tabs>
                <w:tab w:val="left" w:pos="900"/>
              </w:tabs>
              <w:autoSpaceDE w:val="0"/>
              <w:autoSpaceDN w:val="0"/>
              <w:spacing w:after="0" w:line="240" w:lineRule="auto"/>
              <w:jc w:val="center"/>
              <w:rPr>
                <w:rFonts w:ascii="Times New Roman" w:eastAsia="Times New Roman" w:hAnsi="Times New Roman" w:cs="Times New Roman"/>
                <w:b/>
                <w:sz w:val="24"/>
                <w:szCs w:val="24"/>
                <w:lang w:val="uk-UA" w:eastAsia="ru-RU"/>
              </w:rPr>
            </w:pPr>
            <w:r w:rsidRPr="00021592">
              <w:rPr>
                <w:rFonts w:ascii="Times New Roman" w:eastAsia="Times New Roman" w:hAnsi="Times New Roman" w:cs="Times New Roman"/>
                <w:b/>
                <w:sz w:val="24"/>
                <w:szCs w:val="24"/>
                <w:lang w:val="uk-UA" w:eastAsia="ru-RU"/>
              </w:rPr>
              <w:t>СТАБІЛІЗАТОР</w:t>
            </w:r>
          </w:p>
        </w:tc>
      </w:tr>
      <w:tr w:rsidR="00021592" w:rsidRPr="00021592" w:rsidTr="00451A80">
        <w:trPr>
          <w:trHeight w:val="891"/>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Механічний діапазон кутів обертання </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Нахил: -135 ° ... 100 °</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Нахил: -45 ° ... 45 °</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Поворот: -27 ° ... 27 °</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r>
      <w:tr w:rsidR="00021592" w:rsidRPr="00021592" w:rsidTr="00451A80">
        <w:trPr>
          <w:trHeight w:val="52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Робочий діапазон кутів обертання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Нахил: -90 ° ... 35 °</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r>
      <w:tr w:rsidR="00021592" w:rsidRPr="00021592" w:rsidTr="00451A80">
        <w:trPr>
          <w:trHeight w:val="22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Стабілізація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По 3 осях (поперечна, поздовжня та вертикальна)</w:t>
            </w:r>
          </w:p>
        </w:tc>
      </w:tr>
      <w:tr w:rsidR="00021592" w:rsidRPr="00021592" w:rsidTr="00451A80">
        <w:trPr>
          <w:trHeight w:val="31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Макс. керована швидкість (нахил)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120 ° / с</w:t>
            </w:r>
          </w:p>
        </w:tc>
      </w:tr>
      <w:tr w:rsidR="00021592" w:rsidRPr="00021592" w:rsidTr="00451A80">
        <w:trPr>
          <w:trHeight w:val="28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Діапазон кутових вібрацій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±0,01°</w:t>
            </w:r>
          </w:p>
        </w:tc>
      </w:tr>
      <w:tr w:rsidR="00021592" w:rsidRPr="00021592" w:rsidTr="008D48F1">
        <w:trPr>
          <w:trHeight w:val="422"/>
        </w:trPr>
        <w:tc>
          <w:tcPr>
            <w:tcW w:w="10170" w:type="dxa"/>
            <w:gridSpan w:val="3"/>
          </w:tcPr>
          <w:p w:rsidR="00021592" w:rsidRPr="00021592" w:rsidRDefault="00021592" w:rsidP="00021592">
            <w:pPr>
              <w:autoSpaceDE w:val="0"/>
              <w:autoSpaceDN w:val="0"/>
              <w:spacing w:after="0" w:line="240" w:lineRule="auto"/>
              <w:jc w:val="center"/>
              <w:rPr>
                <w:rFonts w:ascii="Times New Roman" w:eastAsia="Times New Roman" w:hAnsi="Times New Roman" w:cs="Times New Roman"/>
                <w:b/>
                <w:sz w:val="24"/>
                <w:szCs w:val="24"/>
                <w:lang w:val="uk-UA" w:eastAsia="ru-RU"/>
              </w:rPr>
            </w:pPr>
            <w:r w:rsidRPr="00021592">
              <w:rPr>
                <w:rFonts w:ascii="Times New Roman" w:eastAsia="Times New Roman" w:hAnsi="Times New Roman" w:cs="Times New Roman"/>
                <w:b/>
                <w:sz w:val="24"/>
                <w:szCs w:val="24"/>
                <w:lang w:val="uk-UA" w:eastAsia="ru-RU"/>
              </w:rPr>
              <w:t>РОЗПІ</w:t>
            </w:r>
            <w:r w:rsidRPr="00021592">
              <w:rPr>
                <w:rFonts w:ascii="Times New Roman" w:eastAsia="Times New Roman" w:hAnsi="Times New Roman" w:cs="Times New Roman"/>
                <w:b/>
                <w:sz w:val="24"/>
                <w:szCs w:val="24"/>
                <w:lang w:eastAsia="ru-RU"/>
              </w:rPr>
              <w:t>З</w:t>
            </w:r>
            <w:r w:rsidRPr="00021592">
              <w:rPr>
                <w:rFonts w:ascii="Times New Roman" w:eastAsia="Times New Roman" w:hAnsi="Times New Roman" w:cs="Times New Roman"/>
                <w:b/>
                <w:sz w:val="24"/>
                <w:szCs w:val="24"/>
                <w:lang w:val="uk-UA" w:eastAsia="ru-RU"/>
              </w:rPr>
              <w:t>НАВАННЯ ПЕРЕШКОД</w:t>
            </w:r>
          </w:p>
        </w:tc>
      </w:tr>
      <w:tr w:rsidR="00021592" w:rsidRPr="00021592" w:rsidTr="00451A80">
        <w:trPr>
          <w:trHeight w:val="240"/>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Нижня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Робочий діапазон: 0,3-18 м</w:t>
            </w:r>
          </w:p>
        </w:tc>
      </w:tr>
      <w:tr w:rsidR="00021592" w:rsidRPr="00021592" w:rsidTr="00451A80">
        <w:trPr>
          <w:trHeight w:val="180"/>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Верхня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Робочий діапазон: 0,2-10 м</w:t>
            </w:r>
          </w:p>
        </w:tc>
      </w:tr>
      <w:tr w:rsidR="00021592" w:rsidRPr="00021592" w:rsidTr="00451A80">
        <w:trPr>
          <w:trHeight w:val="360"/>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Позаду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Робочий діапазон: 0,5-16 м</w:t>
            </w:r>
          </w:p>
        </w:tc>
      </w:tr>
      <w:tr w:rsidR="00021592" w:rsidRPr="00021592" w:rsidTr="00451A80">
        <w:trPr>
          <w:trHeight w:val="19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Спереду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Робочий діапазон: 0,5-20 м Дальність виявлення: 0,5-200 м</w:t>
            </w:r>
          </w:p>
        </w:tc>
      </w:tr>
      <w:tr w:rsidR="00021592" w:rsidRPr="00021592" w:rsidTr="00451A80">
        <w:trPr>
          <w:trHeight w:val="34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Збоку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Робочий діапазон: 0,5-25 м</w:t>
            </w:r>
          </w:p>
        </w:tc>
      </w:tr>
      <w:tr w:rsidR="00021592" w:rsidRPr="00021592" w:rsidTr="00451A80">
        <w:trPr>
          <w:trHeight w:val="930"/>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Умови функціонування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Політ над поверхнею, що не відображає.</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Дифузне відображення (20%)</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Достатнє освітлення (15 лк)</w:t>
            </w:r>
          </w:p>
        </w:tc>
      </w:tr>
      <w:tr w:rsidR="00021592" w:rsidRPr="00ED20DD" w:rsidTr="008D48F1">
        <w:trPr>
          <w:trHeight w:val="405"/>
        </w:trPr>
        <w:tc>
          <w:tcPr>
            <w:tcW w:w="10170" w:type="dxa"/>
            <w:gridSpan w:val="3"/>
          </w:tcPr>
          <w:p w:rsidR="00021592" w:rsidRPr="00021592" w:rsidRDefault="00021592" w:rsidP="00021592">
            <w:pPr>
              <w:autoSpaceDE w:val="0"/>
              <w:autoSpaceDN w:val="0"/>
              <w:spacing w:after="0" w:line="240" w:lineRule="auto"/>
              <w:jc w:val="center"/>
              <w:rPr>
                <w:rFonts w:ascii="Times New Roman" w:eastAsia="Times New Roman" w:hAnsi="Times New Roman" w:cs="Times New Roman"/>
                <w:b/>
                <w:sz w:val="24"/>
                <w:szCs w:val="24"/>
                <w:lang w:val="uk-UA" w:eastAsia="ru-RU"/>
              </w:rPr>
            </w:pPr>
            <w:r w:rsidRPr="00021592">
              <w:rPr>
                <w:rFonts w:ascii="Times New Roman" w:eastAsia="Times New Roman" w:hAnsi="Times New Roman" w:cs="Times New Roman"/>
                <w:b/>
                <w:sz w:val="24"/>
                <w:szCs w:val="24"/>
                <w:lang w:val="uk-UA" w:eastAsia="ru-RU"/>
              </w:rPr>
              <w:t>Камера Hasselblad з тепловізором 640 × 512 px Thermal Camera</w:t>
            </w:r>
          </w:p>
        </w:tc>
      </w:tr>
      <w:tr w:rsidR="00021592" w:rsidRPr="00021592" w:rsidTr="00451A80">
        <w:trPr>
          <w:trHeight w:val="52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Матриця </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 </w:t>
            </w:r>
          </w:p>
        </w:tc>
        <w:tc>
          <w:tcPr>
            <w:tcW w:w="5556"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4,3” CMOS</w:t>
            </w:r>
          </w:p>
          <w:p w:rsidR="00021592" w:rsidRPr="00021592" w:rsidRDefault="00021592" w:rsidP="00021592">
            <w:pPr>
              <w:autoSpaceDE w:val="0"/>
              <w:autoSpaceDN w:val="0"/>
              <w:spacing w:after="0" w:line="240" w:lineRule="auto"/>
              <w:rPr>
                <w:rFonts w:ascii="Times New Roman" w:eastAsia="Times New Roman" w:hAnsi="Times New Roman" w:cs="Times New Roman"/>
                <w:b/>
                <w:sz w:val="24"/>
                <w:szCs w:val="24"/>
                <w:lang w:val="uk-UA" w:eastAsia="ru-RU"/>
              </w:rPr>
            </w:pPr>
            <w:r w:rsidRPr="00021592">
              <w:rPr>
                <w:rFonts w:ascii="Times New Roman" w:eastAsia="Times New Roman" w:hAnsi="Times New Roman" w:cs="Times New Roman"/>
                <w:sz w:val="24"/>
                <w:szCs w:val="24"/>
                <w:lang w:val="uk-UA" w:eastAsia="ru-RU"/>
              </w:rPr>
              <w:t>Число ефективних пікселів: 20 млн.</w:t>
            </w:r>
          </w:p>
        </w:tc>
        <w:tc>
          <w:tcPr>
            <w:tcW w:w="148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Zoom</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56 × Hybrid Zoom</w:t>
            </w:r>
          </w:p>
        </w:tc>
      </w:tr>
      <w:tr w:rsidR="00021592" w:rsidRPr="00021592" w:rsidTr="00451A80">
        <w:trPr>
          <w:trHeight w:val="100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Об'єктив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Кут огляду: 84°</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24 мм</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Діафрагма: f/2.8-f/11</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Фокус: від 1 м до ∞</w:t>
            </w:r>
          </w:p>
        </w:tc>
      </w:tr>
      <w:tr w:rsidR="00021592" w:rsidRPr="00021592" w:rsidTr="00451A80">
        <w:trPr>
          <w:trHeight w:val="136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b/>
                <w:sz w:val="24"/>
                <w:szCs w:val="24"/>
                <w:lang w:val="uk-UA" w:eastAsia="ru-RU"/>
              </w:rPr>
            </w:pPr>
            <w:r w:rsidRPr="00021592">
              <w:rPr>
                <w:rFonts w:ascii="Times New Roman" w:eastAsia="Times New Roman" w:hAnsi="Times New Roman" w:cs="Times New Roman"/>
                <w:sz w:val="24"/>
                <w:szCs w:val="24"/>
                <w:lang w:val="uk-UA" w:eastAsia="ru-RU"/>
              </w:rPr>
              <w:t xml:space="preserve">Діапазон ISO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Відео:</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100-6400 (авто)</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Фото:</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100-1600 (авто)</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100-3200 (ручний)</w:t>
            </w:r>
          </w:p>
        </w:tc>
      </w:tr>
      <w:tr w:rsidR="00021592" w:rsidRPr="00021592" w:rsidTr="00451A80">
        <w:trPr>
          <w:trHeight w:val="376"/>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lastRenderedPageBreak/>
              <w:t xml:space="preserve">Витримка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Швидкість електронного затвора: 8–1/8000 с</w:t>
            </w:r>
          </w:p>
        </w:tc>
      </w:tr>
      <w:tr w:rsidR="00021592" w:rsidRPr="00021592" w:rsidTr="00451A80">
        <w:trPr>
          <w:trHeight w:val="270"/>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Макс. розмір зображення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5280×3956</w:t>
            </w:r>
          </w:p>
        </w:tc>
      </w:tr>
      <w:tr w:rsidR="00021592" w:rsidRPr="00021592" w:rsidTr="00451A80">
        <w:trPr>
          <w:trHeight w:val="67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Режими фотозйомки </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Покадрова</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Інтервал: 2/3/5/7/10/15/20/30/60 с</w:t>
            </w:r>
          </w:p>
        </w:tc>
      </w:tr>
      <w:tr w:rsidR="00021592" w:rsidRPr="00021592" w:rsidTr="00451A80">
        <w:trPr>
          <w:trHeight w:val="1890"/>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Роздільна здатність відео </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5,1K: 5120×2700 при 24/25/30/48/50 кадрах/c</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DCI 4K: 4096×2160 при 24/25/30/48/50/60/120* кадрах/с</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4K: 3840×2160 при 24/25/30/48/50/60/120* кадрах/с</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4K: 3840×2160 при 24/25/30/48/50/60/120* кадрах/с FHD: 1920×1080p при 24/25/30/48/50/60/120*/200* кадрах/с * Вище вказано частоту кадрів запису. Відео будуть програватись у уповільненому форматі.</w:t>
            </w:r>
          </w:p>
        </w:tc>
      </w:tr>
      <w:tr w:rsidR="00021592" w:rsidRPr="00021592" w:rsidTr="00451A80">
        <w:trPr>
          <w:trHeight w:val="31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Макс. бітрейт відео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200 Мбіт/с</w:t>
            </w:r>
          </w:p>
        </w:tc>
      </w:tr>
      <w:tr w:rsidR="00021592" w:rsidRPr="00021592" w:rsidTr="00451A80">
        <w:trPr>
          <w:trHeight w:val="600"/>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Підтримувані файлові системи</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FAT32 (≤ 1 ТБ)</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exFAT (до 2 ТБ)</w:t>
            </w:r>
          </w:p>
        </w:tc>
      </w:tr>
      <w:tr w:rsidR="00021592" w:rsidRPr="00021592" w:rsidTr="00451A80">
        <w:trPr>
          <w:trHeight w:val="270"/>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Фотоформати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JPEG</w:t>
            </w:r>
          </w:p>
        </w:tc>
      </w:tr>
      <w:tr w:rsidR="00021592" w:rsidRPr="00ED20DD" w:rsidTr="00451A80">
        <w:trPr>
          <w:trHeight w:val="55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Відеоформати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MP4/MOV (MPEG-4 AVC/H.264, HEVC/H.265)</w:t>
            </w:r>
          </w:p>
        </w:tc>
      </w:tr>
      <w:tr w:rsidR="00021592" w:rsidRPr="00021592" w:rsidTr="008D48F1">
        <w:trPr>
          <w:trHeight w:val="263"/>
        </w:trPr>
        <w:tc>
          <w:tcPr>
            <w:tcW w:w="10170" w:type="dxa"/>
            <w:gridSpan w:val="3"/>
          </w:tcPr>
          <w:p w:rsidR="00021592" w:rsidRPr="00021592" w:rsidRDefault="00021592" w:rsidP="00021592">
            <w:pPr>
              <w:autoSpaceDE w:val="0"/>
              <w:autoSpaceDN w:val="0"/>
              <w:spacing w:after="0" w:line="240" w:lineRule="auto"/>
              <w:jc w:val="center"/>
              <w:rPr>
                <w:rFonts w:ascii="Times New Roman" w:eastAsia="Times New Roman" w:hAnsi="Times New Roman" w:cs="Times New Roman"/>
                <w:b/>
                <w:sz w:val="24"/>
                <w:szCs w:val="24"/>
                <w:lang w:val="uk-UA" w:eastAsia="ru-RU"/>
              </w:rPr>
            </w:pPr>
            <w:r w:rsidRPr="00021592">
              <w:rPr>
                <w:rFonts w:ascii="Times New Roman" w:eastAsia="Times New Roman" w:hAnsi="Times New Roman" w:cs="Times New Roman"/>
                <w:b/>
                <w:sz w:val="24"/>
                <w:szCs w:val="24"/>
                <w:lang w:val="uk-UA" w:eastAsia="ru-RU"/>
              </w:rPr>
              <w:t>Пульт управління та передача відео</w:t>
            </w:r>
          </w:p>
        </w:tc>
      </w:tr>
      <w:tr w:rsidR="00021592" w:rsidRPr="00021592" w:rsidTr="00451A80">
        <w:trPr>
          <w:trHeight w:val="255"/>
        </w:trPr>
        <w:tc>
          <w:tcPr>
            <w:tcW w:w="3127" w:type="dxa"/>
          </w:tcPr>
          <w:p w:rsidR="00021592" w:rsidRPr="00021592" w:rsidRDefault="00021592" w:rsidP="00021592">
            <w:pPr>
              <w:autoSpaceDE w:val="0"/>
              <w:autoSpaceDN w:val="0"/>
              <w:spacing w:after="0" w:line="240" w:lineRule="auto"/>
              <w:ind w:firstLine="42"/>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Діапазон робочих частот </w:t>
            </w:r>
          </w:p>
          <w:p w:rsidR="00021592" w:rsidRPr="00021592" w:rsidRDefault="00021592" w:rsidP="00021592">
            <w:pPr>
              <w:autoSpaceDE w:val="0"/>
              <w:autoSpaceDN w:val="0"/>
              <w:spacing w:after="0" w:line="240" w:lineRule="auto"/>
              <w:ind w:firstLine="708"/>
              <w:rPr>
                <w:rFonts w:ascii="Times New Roman" w:eastAsia="Times New Roman" w:hAnsi="Times New Roman" w:cs="Times New Roman"/>
                <w:sz w:val="24"/>
                <w:szCs w:val="24"/>
                <w:lang w:val="uk-UA" w:eastAsia="ru-RU"/>
              </w:rPr>
            </w:pP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Модель DJI RC-N1: 2,4-2,4835 ГГц</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r>
      <w:tr w:rsidR="00021592" w:rsidRPr="00ED20DD" w:rsidTr="00451A80">
        <w:trPr>
          <w:trHeight w:val="840"/>
        </w:trPr>
        <w:tc>
          <w:tcPr>
            <w:tcW w:w="3127" w:type="dxa"/>
          </w:tcPr>
          <w:p w:rsidR="00021592" w:rsidRPr="00021592" w:rsidRDefault="00021592" w:rsidP="00021592">
            <w:pPr>
              <w:autoSpaceDE w:val="0"/>
              <w:autoSpaceDN w:val="0"/>
              <w:spacing w:after="0" w:line="240" w:lineRule="auto"/>
              <w:ind w:firstLine="42"/>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Макс. дальність передачі сигналу (на відкритому просторі, без завад)</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Модель: RC-N1</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2,4 ГГц: 15000 м (FCC/CE)</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r>
      <w:tr w:rsidR="00021592" w:rsidRPr="00021592" w:rsidTr="00451A80">
        <w:trPr>
          <w:trHeight w:val="46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Діапазон робочих температур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-10 ° ... +40 ° C</w:t>
            </w:r>
          </w:p>
        </w:tc>
      </w:tr>
      <w:tr w:rsidR="00021592" w:rsidRPr="00ED20DD" w:rsidTr="00451A80">
        <w:trPr>
          <w:trHeight w:val="225"/>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Потужність передавача (ЕІІМ)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Модель RC-N12,4 ГГц: ≤ 33 дБм (FCC), ≤ 20 дБм (CE/SRRC/MIC)</w:t>
            </w:r>
          </w:p>
        </w:tc>
      </w:tr>
      <w:tr w:rsidR="00021592" w:rsidRPr="00021592" w:rsidTr="00451A80">
        <w:trPr>
          <w:trHeight w:val="608"/>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Діапазон температур заряджання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5°...+40°С</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r>
      <w:tr w:rsidR="00021592" w:rsidRPr="00021592" w:rsidTr="008D48F1">
        <w:trPr>
          <w:trHeight w:val="404"/>
        </w:trPr>
        <w:tc>
          <w:tcPr>
            <w:tcW w:w="10170" w:type="dxa"/>
            <w:gridSpan w:val="3"/>
          </w:tcPr>
          <w:p w:rsidR="00021592" w:rsidRPr="00021592" w:rsidRDefault="00021592" w:rsidP="00021592">
            <w:pPr>
              <w:autoSpaceDE w:val="0"/>
              <w:autoSpaceDN w:val="0"/>
              <w:spacing w:after="0" w:line="240" w:lineRule="auto"/>
              <w:jc w:val="center"/>
              <w:rPr>
                <w:rFonts w:ascii="Times New Roman" w:eastAsia="Times New Roman" w:hAnsi="Times New Roman" w:cs="Times New Roman"/>
                <w:b/>
                <w:sz w:val="24"/>
                <w:szCs w:val="24"/>
                <w:lang w:val="uk-UA" w:eastAsia="ru-RU"/>
              </w:rPr>
            </w:pPr>
            <w:r w:rsidRPr="00021592">
              <w:rPr>
                <w:rFonts w:ascii="Times New Roman" w:eastAsia="Times New Roman" w:hAnsi="Times New Roman" w:cs="Times New Roman"/>
                <w:b/>
                <w:sz w:val="24"/>
                <w:szCs w:val="24"/>
                <w:lang w:val="uk-UA" w:eastAsia="ru-RU"/>
              </w:rPr>
              <w:t>Зарядний пристрій</w:t>
            </w:r>
          </w:p>
        </w:tc>
      </w:tr>
      <w:tr w:rsidR="00021592" w:rsidRPr="00021592" w:rsidTr="00451A80">
        <w:trPr>
          <w:trHeight w:val="422"/>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Вхід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100-240 В, 47-63 Гц, 2 А</w:t>
            </w:r>
          </w:p>
        </w:tc>
      </w:tr>
      <w:tr w:rsidR="00021592" w:rsidRPr="00ED20DD" w:rsidTr="00451A80">
        <w:trPr>
          <w:trHeight w:val="513"/>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Вихід </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USB-C: 5 В</w:t>
            </w:r>
            <w:r w:rsidRPr="00021592">
              <w:rPr>
                <w:rFonts w:ascii="Cambria Math" w:eastAsia="Times New Roman" w:hAnsi="Cambria Math" w:cs="Cambria Math"/>
                <w:sz w:val="24"/>
                <w:szCs w:val="24"/>
                <w:lang w:val="uk-UA" w:eastAsia="ru-RU"/>
              </w:rPr>
              <w:t>⎓</w:t>
            </w:r>
            <w:r w:rsidRPr="00021592">
              <w:rPr>
                <w:rFonts w:ascii="Times New Roman" w:eastAsia="Times New Roman" w:hAnsi="Times New Roman" w:cs="Times New Roman"/>
                <w:sz w:val="24"/>
                <w:szCs w:val="24"/>
                <w:lang w:val="uk-UA" w:eastAsia="ru-RU"/>
              </w:rPr>
              <w:t>5 A/9 В</w:t>
            </w:r>
            <w:r w:rsidRPr="00021592">
              <w:rPr>
                <w:rFonts w:ascii="Cambria Math" w:eastAsia="Times New Roman" w:hAnsi="Cambria Math" w:cs="Cambria Math"/>
                <w:sz w:val="24"/>
                <w:szCs w:val="24"/>
                <w:lang w:val="uk-UA" w:eastAsia="ru-RU"/>
              </w:rPr>
              <w:t>⎓</w:t>
            </w:r>
            <w:r w:rsidRPr="00021592">
              <w:rPr>
                <w:rFonts w:ascii="Times New Roman" w:eastAsia="Times New Roman" w:hAnsi="Times New Roman" w:cs="Times New Roman"/>
                <w:sz w:val="24"/>
                <w:szCs w:val="24"/>
                <w:lang w:val="uk-UA" w:eastAsia="ru-RU"/>
              </w:rPr>
              <w:t>5 A/12 В</w:t>
            </w:r>
            <w:r w:rsidRPr="00021592">
              <w:rPr>
                <w:rFonts w:ascii="Cambria Math" w:eastAsia="Times New Roman" w:hAnsi="Cambria Math" w:cs="Cambria Math"/>
                <w:sz w:val="24"/>
                <w:szCs w:val="24"/>
                <w:lang w:val="uk-UA" w:eastAsia="ru-RU"/>
              </w:rPr>
              <w:t>⎓</w:t>
            </w:r>
            <w:r w:rsidRPr="00021592">
              <w:rPr>
                <w:rFonts w:ascii="Times New Roman" w:eastAsia="Times New Roman" w:hAnsi="Times New Roman" w:cs="Times New Roman"/>
                <w:sz w:val="24"/>
                <w:szCs w:val="24"/>
                <w:lang w:val="uk-UA" w:eastAsia="ru-RU"/>
              </w:rPr>
              <w:t>5 A/15 В</w:t>
            </w:r>
            <w:r w:rsidRPr="00021592">
              <w:rPr>
                <w:rFonts w:ascii="Cambria Math" w:eastAsia="Times New Roman" w:hAnsi="Cambria Math" w:cs="Cambria Math"/>
                <w:sz w:val="24"/>
                <w:szCs w:val="24"/>
                <w:lang w:val="uk-UA" w:eastAsia="ru-RU"/>
              </w:rPr>
              <w:t>⎓</w:t>
            </w:r>
            <w:r w:rsidRPr="00021592">
              <w:rPr>
                <w:rFonts w:ascii="Times New Roman" w:eastAsia="Times New Roman" w:hAnsi="Times New Roman" w:cs="Times New Roman"/>
                <w:sz w:val="24"/>
                <w:szCs w:val="24"/>
                <w:lang w:val="uk-UA" w:eastAsia="ru-RU"/>
              </w:rPr>
              <w:t>4,3 A/20 В</w:t>
            </w:r>
            <w:r w:rsidRPr="00021592">
              <w:rPr>
                <w:rFonts w:ascii="Cambria Math" w:eastAsia="Times New Roman" w:hAnsi="Cambria Math" w:cs="Cambria Math"/>
                <w:sz w:val="24"/>
                <w:szCs w:val="24"/>
                <w:lang w:val="uk-UA" w:eastAsia="ru-RU"/>
              </w:rPr>
              <w:t>⎓</w:t>
            </w:r>
            <w:r w:rsidRPr="00021592">
              <w:rPr>
                <w:rFonts w:ascii="Times New Roman" w:eastAsia="Times New Roman" w:hAnsi="Times New Roman" w:cs="Times New Roman"/>
                <w:sz w:val="24"/>
                <w:szCs w:val="24"/>
                <w:lang w:val="uk-UA" w:eastAsia="ru-RU"/>
              </w:rPr>
              <w:t>3,25 A/5~20 В</w:t>
            </w:r>
            <w:r w:rsidRPr="00021592">
              <w:rPr>
                <w:rFonts w:ascii="Cambria Math" w:eastAsia="Times New Roman" w:hAnsi="Cambria Math" w:cs="Cambria Math"/>
                <w:sz w:val="24"/>
                <w:szCs w:val="24"/>
                <w:lang w:val="uk-UA" w:eastAsia="ru-RU"/>
              </w:rPr>
              <w:t>⎓</w:t>
            </w:r>
            <w:r w:rsidRPr="00021592">
              <w:rPr>
                <w:rFonts w:ascii="Times New Roman" w:eastAsia="Times New Roman" w:hAnsi="Times New Roman" w:cs="Times New Roman"/>
                <w:sz w:val="24"/>
                <w:szCs w:val="24"/>
                <w:lang w:val="uk-UA" w:eastAsia="ru-RU"/>
              </w:rPr>
              <w:t>3,25 A</w:t>
            </w:r>
          </w:p>
        </w:tc>
      </w:tr>
      <w:tr w:rsidR="00021592" w:rsidRPr="00021592" w:rsidTr="00451A80">
        <w:trPr>
          <w:trHeight w:val="412"/>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Номінальна потужність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eastAsia="ru-RU"/>
              </w:rPr>
            </w:pPr>
            <w:r w:rsidRPr="00021592">
              <w:rPr>
                <w:rFonts w:ascii="Times New Roman" w:eastAsia="Times New Roman" w:hAnsi="Times New Roman" w:cs="Times New Roman"/>
                <w:sz w:val="24"/>
                <w:szCs w:val="24"/>
                <w:lang w:val="uk-UA" w:eastAsia="ru-RU"/>
              </w:rPr>
              <w:t>65 Вт</w:t>
            </w:r>
          </w:p>
        </w:tc>
      </w:tr>
      <w:tr w:rsidR="00021592" w:rsidRPr="00ED20DD" w:rsidTr="008D48F1">
        <w:trPr>
          <w:trHeight w:val="613"/>
        </w:trPr>
        <w:tc>
          <w:tcPr>
            <w:tcW w:w="10170" w:type="dxa"/>
            <w:gridSpan w:val="3"/>
          </w:tcPr>
          <w:p w:rsidR="00021592" w:rsidRPr="00021592" w:rsidRDefault="00021592" w:rsidP="00ED20DD">
            <w:pPr>
              <w:autoSpaceDE w:val="0"/>
              <w:autoSpaceDN w:val="0"/>
              <w:spacing w:after="0" w:line="240" w:lineRule="auto"/>
              <w:jc w:val="center"/>
              <w:rPr>
                <w:rFonts w:ascii="Times New Roman" w:eastAsia="Times New Roman" w:hAnsi="Times New Roman" w:cs="Times New Roman"/>
                <w:sz w:val="24"/>
                <w:szCs w:val="24"/>
                <w:lang w:val="en-US" w:eastAsia="ru-RU"/>
              </w:rPr>
            </w:pPr>
            <w:r w:rsidRPr="00021592">
              <w:rPr>
                <w:rFonts w:ascii="Times New Roman" w:eastAsia="Times New Roman" w:hAnsi="Times New Roman" w:cs="Times New Roman"/>
                <w:b/>
                <w:sz w:val="24"/>
                <w:szCs w:val="24"/>
                <w:lang w:val="uk-UA" w:eastAsia="ru-RU"/>
              </w:rPr>
              <w:t xml:space="preserve">Акумулятор Місткість 5000 </w:t>
            </w:r>
            <w:r w:rsidRPr="00EA46F6">
              <w:rPr>
                <w:rFonts w:ascii="Times New Roman" w:eastAsia="Times New Roman" w:hAnsi="Times New Roman" w:cs="Times New Roman"/>
                <w:b/>
                <w:sz w:val="24"/>
                <w:szCs w:val="24"/>
                <w:lang w:val="uk-UA" w:eastAsia="ru-RU"/>
              </w:rPr>
              <w:t>мАг</w:t>
            </w:r>
          </w:p>
        </w:tc>
      </w:tr>
      <w:tr w:rsidR="00021592" w:rsidRPr="00021592" w:rsidTr="00451A80">
        <w:trPr>
          <w:trHeight w:val="176"/>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Напруга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15,4 В</w:t>
            </w:r>
          </w:p>
        </w:tc>
      </w:tr>
      <w:tr w:rsidR="00021592" w:rsidRPr="00021592" w:rsidTr="00451A80">
        <w:trPr>
          <w:trHeight w:val="363"/>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Макс. напруга зарядки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17,6 В</w:t>
            </w:r>
          </w:p>
        </w:tc>
      </w:tr>
      <w:tr w:rsidR="00021592" w:rsidRPr="00021592" w:rsidTr="00451A80">
        <w:trPr>
          <w:trHeight w:val="250"/>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Тип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Літій-полімерний 4S</w:t>
            </w:r>
          </w:p>
        </w:tc>
      </w:tr>
      <w:tr w:rsidR="00021592" w:rsidRPr="00021592" w:rsidTr="00451A80">
        <w:trPr>
          <w:trHeight w:val="226"/>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Енергія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77 Вт/год</w:t>
            </w:r>
          </w:p>
        </w:tc>
      </w:tr>
      <w:tr w:rsidR="00021592" w:rsidRPr="00021592" w:rsidTr="00451A80">
        <w:trPr>
          <w:trHeight w:val="313"/>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Маса нетто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335 г</w:t>
            </w:r>
          </w:p>
        </w:tc>
      </w:tr>
      <w:tr w:rsidR="00021592" w:rsidRPr="00021592" w:rsidTr="00451A80">
        <w:trPr>
          <w:trHeight w:val="277"/>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eastAsia="ru-RU"/>
              </w:rPr>
            </w:pPr>
            <w:r w:rsidRPr="00021592">
              <w:rPr>
                <w:rFonts w:ascii="Times New Roman" w:eastAsia="Times New Roman" w:hAnsi="Times New Roman" w:cs="Times New Roman"/>
                <w:sz w:val="24"/>
                <w:szCs w:val="24"/>
                <w:lang w:val="uk-UA" w:eastAsia="ru-RU"/>
              </w:rPr>
              <w:t xml:space="preserve">Діапазон температур заряджання </w:t>
            </w: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+5°...+40°C</w:t>
            </w:r>
          </w:p>
        </w:tc>
      </w:tr>
      <w:tr w:rsidR="00021592" w:rsidRPr="00021592" w:rsidTr="008D48F1">
        <w:trPr>
          <w:trHeight w:val="374"/>
        </w:trPr>
        <w:tc>
          <w:tcPr>
            <w:tcW w:w="10170" w:type="dxa"/>
            <w:gridSpan w:val="3"/>
          </w:tcPr>
          <w:p w:rsidR="00021592" w:rsidRPr="00021592" w:rsidRDefault="00021592" w:rsidP="00021592">
            <w:pPr>
              <w:autoSpaceDE w:val="0"/>
              <w:autoSpaceDN w:val="0"/>
              <w:spacing w:after="0" w:line="240" w:lineRule="auto"/>
              <w:jc w:val="center"/>
              <w:rPr>
                <w:rFonts w:ascii="Times New Roman" w:eastAsia="Times New Roman" w:hAnsi="Times New Roman" w:cs="Times New Roman"/>
                <w:b/>
                <w:sz w:val="24"/>
                <w:szCs w:val="24"/>
                <w:lang w:val="uk-UA" w:eastAsia="ru-RU"/>
              </w:rPr>
            </w:pPr>
            <w:r w:rsidRPr="00021592">
              <w:rPr>
                <w:rFonts w:ascii="Times New Roman" w:eastAsia="Times New Roman" w:hAnsi="Times New Roman" w:cs="Times New Roman"/>
                <w:b/>
                <w:sz w:val="24"/>
                <w:szCs w:val="24"/>
                <w:lang w:val="uk-UA" w:eastAsia="ru-RU"/>
              </w:rPr>
              <w:t>Типи карток пам'яті</w:t>
            </w:r>
          </w:p>
        </w:tc>
      </w:tr>
      <w:tr w:rsidR="00021592" w:rsidRPr="00ED20DD" w:rsidTr="00451A80">
        <w:trPr>
          <w:trHeight w:val="413"/>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 xml:space="preserve">Типи карток пам'яті </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SDXC або картка UHS-I microSD, ємністю до 2 ТБ.</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r>
      <w:tr w:rsidR="00021592" w:rsidRPr="00ED20DD" w:rsidTr="00451A80">
        <w:trPr>
          <w:trHeight w:val="2342"/>
        </w:trPr>
        <w:tc>
          <w:tcPr>
            <w:tcW w:w="3127" w:type="dxa"/>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eastAsia="ru-RU"/>
              </w:rPr>
            </w:pPr>
            <w:r w:rsidRPr="00021592">
              <w:rPr>
                <w:rFonts w:ascii="Times New Roman" w:eastAsia="Times New Roman" w:hAnsi="Times New Roman" w:cs="Times New Roman"/>
                <w:sz w:val="24"/>
                <w:szCs w:val="24"/>
                <w:lang w:val="uk-UA" w:eastAsia="ru-RU"/>
              </w:rPr>
              <w:lastRenderedPageBreak/>
              <w:t>Сумісні картки microSD</w:t>
            </w:r>
          </w:p>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p>
        </w:tc>
        <w:tc>
          <w:tcPr>
            <w:tcW w:w="7043" w:type="dxa"/>
            <w:gridSpan w:val="2"/>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SanDisk Extreme PRO 64 ГБ V30 A2 microSDXC SanDisk High Endurance 64 ГБ V30 microSDXC SanDisk Extreme 128 ГБ V30 A2 microSDXC SanDisk Extreme 256 ГБ V30 A2 microSDXC SanDisk Extreme 512 ГБ V30 A2 microSDXC Lexar 667x 64 ГБ V30 A2 microSDXC Lexar High-Endurance 64 ГБ V30 microSDXC Lexar High-Endurance 128 ГБ V30 microSDXC Lexar 667x 256 ГБ V30 A2 microSDXC Lexar 667x V30, 512 ГБ V30 microSDXC Samsung EVO 64 ГБа V30 microSDXC Samsung EVO Plus 128 ГБ V30 microSDXC Samsung EVO Plus 256 ГБ V30 microSDXC Samsung EVO Plus 256 ГБ V30 microSDXC Kingston 128 ГБ V30 microSDXC</w:t>
            </w:r>
          </w:p>
        </w:tc>
      </w:tr>
    </w:tbl>
    <w:p w:rsidR="00021592" w:rsidRPr="00021592" w:rsidRDefault="00021592" w:rsidP="00021592">
      <w:pPr>
        <w:autoSpaceDE w:val="0"/>
        <w:autoSpaceDN w:val="0"/>
        <w:spacing w:after="0" w:line="240" w:lineRule="auto"/>
        <w:jc w:val="both"/>
        <w:rPr>
          <w:rFonts w:ascii="Times New Roman" w:eastAsia="Times New Roman" w:hAnsi="Times New Roman" w:cs="Times New Roman"/>
          <w:sz w:val="24"/>
          <w:szCs w:val="24"/>
          <w:lang w:val="uk-UA" w:eastAsia="ru-RU"/>
        </w:rPr>
      </w:pPr>
    </w:p>
    <w:p w:rsidR="00021592" w:rsidRPr="00021592" w:rsidRDefault="00021592" w:rsidP="00021592">
      <w:pPr>
        <w:spacing w:after="0" w:line="240" w:lineRule="auto"/>
        <w:ind w:firstLine="567"/>
        <w:jc w:val="both"/>
        <w:rPr>
          <w:rFonts w:ascii="Times New Roman" w:eastAsia="Calibri" w:hAnsi="Times New Roman" w:cs="Times New Roman"/>
          <w:sz w:val="24"/>
          <w:szCs w:val="24"/>
          <w:lang w:val="uk-UA"/>
        </w:rPr>
      </w:pPr>
      <w:r w:rsidRPr="00021592">
        <w:rPr>
          <w:rFonts w:ascii="Times New Roman" w:eastAsia="Calibri" w:hAnsi="Times New Roman" w:cs="Times New Roman"/>
          <w:sz w:val="24"/>
          <w:szCs w:val="24"/>
          <w:lang w:val="uk-UA"/>
        </w:rPr>
        <w:t xml:space="preserve">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021592" w:rsidRPr="00021592" w:rsidRDefault="00021592" w:rsidP="00021592">
      <w:pPr>
        <w:spacing w:after="0" w:line="240" w:lineRule="auto"/>
        <w:ind w:firstLine="567"/>
        <w:jc w:val="both"/>
        <w:rPr>
          <w:rFonts w:ascii="Times New Roman" w:eastAsia="Calibri" w:hAnsi="Times New Roman" w:cs="Times New Roman"/>
          <w:sz w:val="24"/>
          <w:szCs w:val="24"/>
          <w:lang w:val="uk-UA"/>
        </w:rPr>
      </w:pPr>
      <w:r w:rsidRPr="00021592">
        <w:rPr>
          <w:rFonts w:ascii="Times New Roman" w:eastAsia="Calibri" w:hAnsi="Times New Roman" w:cs="Times New Roman"/>
          <w:sz w:val="24"/>
          <w:szCs w:val="24"/>
          <w:lang w:val="uk-UA"/>
        </w:rPr>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021592" w:rsidRPr="00021592" w:rsidRDefault="00021592" w:rsidP="00021592">
      <w:pPr>
        <w:spacing w:after="0" w:line="240" w:lineRule="auto"/>
        <w:ind w:firstLine="567"/>
        <w:jc w:val="both"/>
        <w:rPr>
          <w:rFonts w:ascii="Times New Roman" w:eastAsia="Calibri" w:hAnsi="Times New Roman" w:cs="Times New Roman"/>
          <w:sz w:val="24"/>
          <w:szCs w:val="24"/>
          <w:lang w:val="uk-UA"/>
        </w:rPr>
      </w:pPr>
      <w:r w:rsidRPr="00021592">
        <w:rPr>
          <w:rFonts w:ascii="Times New Roman" w:eastAsia="Calibri" w:hAnsi="Times New Roman" w:cs="Times New Roman"/>
          <w:sz w:val="24"/>
          <w:szCs w:val="24"/>
          <w:lang w:val="uk-UA"/>
        </w:rPr>
        <w:t>3. При поставці товару учасник гарантує надання документів на поставлений товар, що підтверджують відповідність і якість товару.</w:t>
      </w:r>
    </w:p>
    <w:p w:rsidR="00021592" w:rsidRPr="00021592" w:rsidRDefault="00021592" w:rsidP="00021592">
      <w:pPr>
        <w:spacing w:after="0" w:line="240" w:lineRule="auto"/>
        <w:ind w:firstLine="567"/>
        <w:jc w:val="both"/>
        <w:rPr>
          <w:rFonts w:ascii="Times New Roman" w:eastAsia="Calibri" w:hAnsi="Times New Roman" w:cs="Times New Roman"/>
          <w:sz w:val="24"/>
          <w:szCs w:val="24"/>
          <w:lang w:val="uk-UA"/>
        </w:rPr>
      </w:pPr>
      <w:r w:rsidRPr="00021592">
        <w:rPr>
          <w:rFonts w:ascii="Times New Roman" w:eastAsia="Calibri" w:hAnsi="Times New Roman" w:cs="Times New Roman"/>
          <w:sz w:val="24"/>
          <w:szCs w:val="24"/>
          <w:lang w:val="uk-U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021592" w:rsidRPr="00021592" w:rsidRDefault="00021592" w:rsidP="00021592">
      <w:pPr>
        <w:spacing w:after="0" w:line="240" w:lineRule="auto"/>
        <w:ind w:firstLine="567"/>
        <w:jc w:val="both"/>
        <w:rPr>
          <w:rFonts w:ascii="Times New Roman" w:eastAsia="Calibri" w:hAnsi="Times New Roman" w:cs="Times New Roman"/>
          <w:sz w:val="24"/>
          <w:szCs w:val="24"/>
          <w:lang w:val="uk-UA"/>
        </w:rPr>
      </w:pPr>
      <w:r w:rsidRPr="00021592">
        <w:rPr>
          <w:rFonts w:ascii="Times New Roman" w:eastAsia="Calibri" w:hAnsi="Times New Roman" w:cs="Times New Roman"/>
          <w:sz w:val="24"/>
          <w:szCs w:val="24"/>
        </w:rPr>
        <w:t>5</w:t>
      </w:r>
      <w:r w:rsidRPr="00021592">
        <w:rPr>
          <w:rFonts w:ascii="Times New Roman" w:eastAsia="Calibri" w:hAnsi="Times New Roman" w:cs="Times New Roman"/>
          <w:sz w:val="24"/>
          <w:szCs w:val="24"/>
          <w:lang w:val="uk-UA"/>
        </w:rPr>
        <w:t>. У разі якщо товар не відповідає технічним вимогам Замовника, Пропозиція відхиляється.</w:t>
      </w:r>
    </w:p>
    <w:p w:rsidR="00021592" w:rsidRPr="00021592" w:rsidRDefault="00021592" w:rsidP="00021592">
      <w:pPr>
        <w:spacing w:after="0" w:line="240" w:lineRule="auto"/>
        <w:ind w:firstLine="567"/>
        <w:jc w:val="both"/>
        <w:rPr>
          <w:rFonts w:ascii="Times New Roman" w:eastAsia="Calibri" w:hAnsi="Times New Roman" w:cs="Times New Roman"/>
          <w:sz w:val="24"/>
          <w:szCs w:val="24"/>
          <w:lang w:val="uk-UA"/>
        </w:rPr>
      </w:pPr>
      <w:r w:rsidRPr="00021592">
        <w:rPr>
          <w:rFonts w:ascii="Times New Roman" w:eastAsia="Calibri" w:hAnsi="Times New Roman" w:cs="Times New Roman"/>
          <w:sz w:val="24"/>
          <w:szCs w:val="24"/>
          <w:lang w:val="uk-UA"/>
        </w:rPr>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bookmarkStart w:id="0" w:name="_GoBack"/>
      <w:bookmarkEnd w:id="0"/>
    </w:p>
    <w:p w:rsidR="00021592" w:rsidRPr="00021592" w:rsidRDefault="00021592" w:rsidP="00451A80">
      <w:pPr>
        <w:spacing w:after="0" w:line="240" w:lineRule="auto"/>
        <w:ind w:firstLine="567"/>
        <w:jc w:val="both"/>
        <w:rPr>
          <w:rFonts w:ascii="Times New Roman" w:eastAsia="Calibri" w:hAnsi="Times New Roman" w:cs="Times New Roman"/>
          <w:sz w:val="24"/>
          <w:szCs w:val="24"/>
          <w:lang w:val="uk-UA"/>
        </w:rPr>
      </w:pPr>
      <w:r w:rsidRPr="00021592">
        <w:rPr>
          <w:rFonts w:ascii="Times New Roman" w:eastAsia="Calibri" w:hAnsi="Times New Roman" w:cs="Times New Roman"/>
          <w:sz w:val="24"/>
          <w:szCs w:val="24"/>
          <w:lang w:val="uk-UA"/>
        </w:rPr>
        <w:t>Обґрунтування необхідності посилання на конкретну торгову марку (виробника тощо): замовник здійснює закупівлю товару</w:t>
      </w:r>
      <w:r w:rsidR="00451A80">
        <w:rPr>
          <w:rFonts w:ascii="Times New Roman" w:eastAsia="Calibri" w:hAnsi="Times New Roman" w:cs="Times New Roman"/>
          <w:sz w:val="24"/>
          <w:szCs w:val="24"/>
          <w:lang w:val="uk-UA"/>
        </w:rPr>
        <w:t xml:space="preserve"> </w:t>
      </w:r>
      <w:r w:rsidRPr="00021592">
        <w:rPr>
          <w:rFonts w:ascii="Times New Roman" w:eastAsia="Calibri" w:hAnsi="Times New Roman" w:cs="Times New Roman"/>
          <w:sz w:val="24"/>
          <w:szCs w:val="24"/>
          <w:lang w:val="uk-UA"/>
        </w:rPr>
        <w:t>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021592">
        <w:rPr>
          <w:rFonts w:ascii="Times New Roman" w:eastAsia="Calibri" w:hAnsi="Times New Roman" w:cs="Times New Roman"/>
          <w:sz w:val="24"/>
          <w:szCs w:val="24"/>
        </w:rPr>
        <w:t xml:space="preserve"> вимогам та потребам замовника. </w:t>
      </w:r>
      <w:r w:rsidR="00451A80">
        <w:rPr>
          <w:rFonts w:ascii="Times New Roman" w:eastAsia="Calibri" w:hAnsi="Times New Roman" w:cs="Times New Roman"/>
          <w:sz w:val="24"/>
          <w:szCs w:val="24"/>
          <w:lang w:val="uk-UA"/>
        </w:rPr>
        <w:t xml:space="preserve">Закупівля здійснюється </w:t>
      </w:r>
      <w:r w:rsidR="00451A80" w:rsidRPr="00451A80">
        <w:rPr>
          <w:rFonts w:ascii="Times New Roman" w:eastAsia="Calibri" w:hAnsi="Times New Roman" w:cs="Times New Roman"/>
          <w:sz w:val="24"/>
          <w:szCs w:val="24"/>
        </w:rPr>
        <w:t>для потреб Збройних Сил на їх запит з подальшою перед</w:t>
      </w:r>
      <w:r w:rsidR="00451A80">
        <w:rPr>
          <w:rFonts w:ascii="Times New Roman" w:eastAsia="Calibri" w:hAnsi="Times New Roman" w:cs="Times New Roman"/>
          <w:sz w:val="24"/>
          <w:szCs w:val="24"/>
        </w:rPr>
        <w:t>ачею товару на облік запитувача</w:t>
      </w:r>
      <w:r w:rsidR="00451A80" w:rsidRPr="00451A80">
        <w:rPr>
          <w:rFonts w:ascii="Times New Roman" w:eastAsia="Calibri" w:hAnsi="Times New Roman" w:cs="Times New Roman"/>
          <w:sz w:val="24"/>
          <w:szCs w:val="24"/>
        </w:rPr>
        <w:t xml:space="preserve">. </w:t>
      </w:r>
      <w:r w:rsidR="00451A80" w:rsidRPr="00451A80">
        <w:rPr>
          <w:rFonts w:ascii="Times New Roman" w:eastAsia="Calibri" w:hAnsi="Times New Roman" w:cs="Times New Roman"/>
          <w:sz w:val="24"/>
          <w:szCs w:val="24"/>
          <w:lang w:val="uk-UA"/>
        </w:rPr>
        <w:t xml:space="preserve"> </w:t>
      </w:r>
      <w:r w:rsidRPr="00021592">
        <w:rPr>
          <w:rFonts w:ascii="Times New Roman" w:eastAsia="Calibri" w:hAnsi="Times New Roman" w:cs="Times New Roman"/>
          <w:sz w:val="24"/>
          <w:szCs w:val="24"/>
        </w:rPr>
        <w:t>Тому</w:t>
      </w:r>
      <w:r w:rsidRPr="00021592">
        <w:rPr>
          <w:rFonts w:ascii="Times New Roman" w:eastAsia="Calibri" w:hAnsi="Times New Roman" w:cs="Times New Roman"/>
          <w:sz w:val="24"/>
          <w:szCs w:val="24"/>
          <w:lang w:val="uk-UA"/>
        </w:rPr>
        <w:t>,</w:t>
      </w:r>
      <w:r w:rsidRPr="00021592">
        <w:rPr>
          <w:rFonts w:ascii="Times New Roman" w:eastAsia="Calibri" w:hAnsi="Times New Roman" w:cs="Times New Roman"/>
          <w:sz w:val="24"/>
          <w:szCs w:val="24"/>
        </w:rPr>
        <w:t xml:space="preserve"> для дотримання принципів Закону</w:t>
      </w:r>
      <w:r w:rsidRPr="00021592">
        <w:rPr>
          <w:rFonts w:ascii="Times New Roman" w:eastAsia="Calibri" w:hAnsi="Times New Roman" w:cs="Times New Roman"/>
          <w:sz w:val="24"/>
          <w:szCs w:val="24"/>
          <w:lang w:val="uk-UA"/>
        </w:rPr>
        <w:t xml:space="preserve"> України «Про публічні закупівлі»</w:t>
      </w:r>
      <w:r w:rsidRPr="00021592">
        <w:rPr>
          <w:rFonts w:ascii="Times New Roman" w:eastAsia="Calibri" w:hAnsi="Times New Roman" w:cs="Times New Roman"/>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rsidR="00021592" w:rsidRPr="00021592" w:rsidRDefault="00021592" w:rsidP="00021592">
      <w:pPr>
        <w:spacing w:after="0" w:line="240" w:lineRule="auto"/>
        <w:ind w:firstLine="567"/>
        <w:jc w:val="both"/>
        <w:rPr>
          <w:rFonts w:ascii="Times New Roman" w:eastAsia="Calibri" w:hAnsi="Times New Roman" w:cs="Times New Roman"/>
          <w:sz w:val="24"/>
          <w:szCs w:val="24"/>
          <w:lang w:val="uk-UA"/>
        </w:rPr>
      </w:pPr>
      <w:r w:rsidRPr="00021592">
        <w:rPr>
          <w:rFonts w:ascii="Times New Roman" w:eastAsia="Calibri" w:hAnsi="Times New Roman" w:cs="Times New Roman"/>
          <w:sz w:val="24"/>
          <w:szCs w:val="24"/>
          <w:lang w:val="uk-UA"/>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021592" w:rsidRPr="00021592" w:rsidRDefault="00021592" w:rsidP="00021592">
      <w:pPr>
        <w:spacing w:after="0" w:line="240" w:lineRule="auto"/>
        <w:ind w:firstLine="567"/>
        <w:jc w:val="both"/>
        <w:rPr>
          <w:rFonts w:ascii="Times New Roman" w:eastAsia="Calibri" w:hAnsi="Times New Roman" w:cs="Times New Roman"/>
          <w:sz w:val="24"/>
          <w:szCs w:val="24"/>
          <w:lang w:val="uk-UA"/>
        </w:rPr>
      </w:pPr>
      <w:r w:rsidRPr="00021592">
        <w:rPr>
          <w:rFonts w:ascii="Times New Roman" w:eastAsia="Calibri" w:hAnsi="Times New Roman" w:cs="Times New Roman"/>
          <w:sz w:val="24"/>
          <w:szCs w:val="24"/>
          <w:lang w:val="uk-UA"/>
        </w:rPr>
        <w:lastRenderedPageBreak/>
        <w:t>Також додатково до таблиці або окремо бажано надати пояснення, що в складі пропозиції подається еквівалент.</w:t>
      </w:r>
    </w:p>
    <w:tbl>
      <w:tblPr>
        <w:tblpPr w:leftFromText="180" w:rightFromText="180" w:vertAnchor="text" w:horzAnchor="margin" w:tblpY="75"/>
        <w:tblW w:w="10140" w:type="dxa"/>
        <w:tblBorders>
          <w:insideH w:val="nil"/>
          <w:insideV w:val="nil"/>
        </w:tblBorders>
        <w:tblLayout w:type="fixed"/>
        <w:tblLook w:val="0400" w:firstRow="0" w:lastRow="0" w:firstColumn="0" w:lastColumn="0" w:noHBand="0" w:noVBand="1"/>
      </w:tblPr>
      <w:tblGrid>
        <w:gridCol w:w="3380"/>
        <w:gridCol w:w="3380"/>
        <w:gridCol w:w="3380"/>
      </w:tblGrid>
      <w:tr w:rsidR="00021592" w:rsidRPr="00021592" w:rsidTr="008D48F1">
        <w:trPr>
          <w:trHeight w:val="357"/>
        </w:trPr>
        <w:tc>
          <w:tcPr>
            <w:tcW w:w="3380" w:type="dxa"/>
            <w:tcBorders>
              <w:top w:val="nil"/>
              <w:left w:val="nil"/>
              <w:bottom w:val="nil"/>
              <w:right w:val="nil"/>
            </w:tcBorders>
            <w:hideMark/>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____________________________</w:t>
            </w:r>
          </w:p>
        </w:tc>
        <w:tc>
          <w:tcPr>
            <w:tcW w:w="3380" w:type="dxa"/>
            <w:tcBorders>
              <w:top w:val="nil"/>
              <w:left w:val="nil"/>
              <w:bottom w:val="nil"/>
              <w:right w:val="nil"/>
            </w:tcBorders>
            <w:hideMark/>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__________________________</w:t>
            </w:r>
          </w:p>
        </w:tc>
        <w:tc>
          <w:tcPr>
            <w:tcW w:w="3380" w:type="dxa"/>
            <w:tcBorders>
              <w:top w:val="nil"/>
              <w:left w:val="nil"/>
              <w:bottom w:val="nil"/>
              <w:right w:val="nil"/>
            </w:tcBorders>
            <w:hideMark/>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_________________________</w:t>
            </w:r>
          </w:p>
        </w:tc>
      </w:tr>
      <w:tr w:rsidR="00021592" w:rsidRPr="00021592" w:rsidTr="008D48F1">
        <w:trPr>
          <w:trHeight w:val="315"/>
        </w:trPr>
        <w:tc>
          <w:tcPr>
            <w:tcW w:w="3380" w:type="dxa"/>
            <w:tcBorders>
              <w:top w:val="nil"/>
              <w:left w:val="nil"/>
              <w:bottom w:val="nil"/>
              <w:right w:val="nil"/>
            </w:tcBorders>
            <w:hideMark/>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посада уповноваженої особи Учасника</w:t>
            </w:r>
          </w:p>
        </w:tc>
        <w:tc>
          <w:tcPr>
            <w:tcW w:w="3380" w:type="dxa"/>
            <w:tcBorders>
              <w:top w:val="nil"/>
              <w:left w:val="nil"/>
              <w:bottom w:val="nil"/>
              <w:right w:val="nil"/>
            </w:tcBorders>
            <w:hideMark/>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підпис та печатка (за наявності)</w:t>
            </w:r>
          </w:p>
        </w:tc>
        <w:tc>
          <w:tcPr>
            <w:tcW w:w="3380" w:type="dxa"/>
            <w:tcBorders>
              <w:top w:val="nil"/>
              <w:left w:val="nil"/>
              <w:bottom w:val="nil"/>
              <w:right w:val="nil"/>
            </w:tcBorders>
            <w:hideMark/>
          </w:tcPr>
          <w:p w:rsidR="00021592" w:rsidRPr="00021592" w:rsidRDefault="00021592" w:rsidP="00021592">
            <w:pPr>
              <w:autoSpaceDE w:val="0"/>
              <w:autoSpaceDN w:val="0"/>
              <w:spacing w:after="0" w:line="240" w:lineRule="auto"/>
              <w:rPr>
                <w:rFonts w:ascii="Times New Roman" w:eastAsia="Times New Roman" w:hAnsi="Times New Roman" w:cs="Times New Roman"/>
                <w:sz w:val="24"/>
                <w:szCs w:val="24"/>
                <w:lang w:val="uk-UA" w:eastAsia="ru-RU"/>
              </w:rPr>
            </w:pPr>
            <w:r w:rsidRPr="00021592">
              <w:rPr>
                <w:rFonts w:ascii="Times New Roman" w:eastAsia="Times New Roman" w:hAnsi="Times New Roman" w:cs="Times New Roman"/>
                <w:sz w:val="24"/>
                <w:szCs w:val="24"/>
                <w:lang w:val="uk-UA" w:eastAsia="ru-RU"/>
              </w:rPr>
              <w:t>прізвище, ініціали</w:t>
            </w:r>
          </w:p>
        </w:tc>
      </w:tr>
    </w:tbl>
    <w:p w:rsidR="00F71D8B" w:rsidRDefault="00F71D8B"/>
    <w:sectPr w:rsidR="00F71D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A33" w:rsidRDefault="00F71A33" w:rsidP="00021592">
      <w:pPr>
        <w:spacing w:after="0" w:line="240" w:lineRule="auto"/>
      </w:pPr>
      <w:r>
        <w:separator/>
      </w:r>
    </w:p>
  </w:endnote>
  <w:endnote w:type="continuationSeparator" w:id="0">
    <w:p w:rsidR="00F71A33" w:rsidRDefault="00F71A33" w:rsidP="0002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A33" w:rsidRDefault="00F71A33" w:rsidP="00021592">
      <w:pPr>
        <w:spacing w:after="0" w:line="240" w:lineRule="auto"/>
      </w:pPr>
      <w:r>
        <w:separator/>
      </w:r>
    </w:p>
  </w:footnote>
  <w:footnote w:type="continuationSeparator" w:id="0">
    <w:p w:rsidR="00F71A33" w:rsidRDefault="00F71A33" w:rsidP="00021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02"/>
    <w:rsid w:val="00021592"/>
    <w:rsid w:val="00451A80"/>
    <w:rsid w:val="006B38F2"/>
    <w:rsid w:val="007D1A25"/>
    <w:rsid w:val="008009B9"/>
    <w:rsid w:val="008F0FEA"/>
    <w:rsid w:val="00B63802"/>
    <w:rsid w:val="00EA46F6"/>
    <w:rsid w:val="00ED20DD"/>
    <w:rsid w:val="00F71A33"/>
    <w:rsid w:val="00F71D8B"/>
    <w:rsid w:val="00FD2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1FB7B-1177-421A-A57E-9BCB0F18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59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21592"/>
  </w:style>
  <w:style w:type="paragraph" w:styleId="a5">
    <w:name w:val="footer"/>
    <w:basedOn w:val="a"/>
    <w:link w:val="a6"/>
    <w:uiPriority w:val="99"/>
    <w:unhideWhenUsed/>
    <w:rsid w:val="0002159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21592"/>
  </w:style>
  <w:style w:type="paragraph" w:styleId="a7">
    <w:name w:val="Balloon Text"/>
    <w:basedOn w:val="a"/>
    <w:link w:val="a8"/>
    <w:uiPriority w:val="99"/>
    <w:semiHidden/>
    <w:unhideWhenUsed/>
    <w:rsid w:val="008009B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00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5145</Words>
  <Characters>2934</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Користувач Windows</cp:lastModifiedBy>
  <cp:revision>4</cp:revision>
  <cp:lastPrinted>2023-06-14T10:29:00Z</cp:lastPrinted>
  <dcterms:created xsi:type="dcterms:W3CDTF">2023-06-14T06:31:00Z</dcterms:created>
  <dcterms:modified xsi:type="dcterms:W3CDTF">2023-06-14T12:11:00Z</dcterms:modified>
</cp:coreProperties>
</file>