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E711B" w14:textId="77777777" w:rsidR="00B00D11" w:rsidRPr="007E5F28" w:rsidRDefault="00B00D11" w:rsidP="00B00D11">
      <w:pPr>
        <w:spacing w:after="0" w:line="240" w:lineRule="auto"/>
        <w:jc w:val="center"/>
        <w:rPr>
          <w:rFonts w:ascii="Times New Roman" w:hAnsi="Times New Roman"/>
          <w:b/>
          <w:bCs/>
          <w:sz w:val="38"/>
          <w:szCs w:val="38"/>
          <w:lang w:val="ru-RU" w:eastAsia="ru-RU"/>
        </w:rPr>
      </w:pPr>
      <w:bookmarkStart w:id="0" w:name="_Hlk164086341"/>
      <w:r w:rsidRPr="00A9547E">
        <w:rPr>
          <w:rFonts w:ascii="Times New Roman" w:hAnsi="Times New Roman"/>
          <w:b/>
          <w:bCs/>
          <w:sz w:val="36"/>
          <w:szCs w:val="36"/>
          <w:lang w:val="ru-RU" w:eastAsia="ru-RU"/>
        </w:rPr>
        <w:t>Вересівський ліцей Житомирської міської ради</w:t>
      </w:r>
    </w:p>
    <w:bookmarkEnd w:id="0"/>
    <w:tbl>
      <w:tblPr>
        <w:tblW w:w="0" w:type="auto"/>
        <w:tblLayout w:type="fixed"/>
        <w:tblLook w:val="04A0" w:firstRow="1" w:lastRow="0" w:firstColumn="1" w:lastColumn="0" w:noHBand="0" w:noVBand="1"/>
      </w:tblPr>
      <w:tblGrid>
        <w:gridCol w:w="5097"/>
        <w:gridCol w:w="4231"/>
      </w:tblGrid>
      <w:tr w:rsidR="00B00D11" w:rsidRPr="007E5F28" w14:paraId="558A0175" w14:textId="77777777" w:rsidTr="00C966B4">
        <w:tc>
          <w:tcPr>
            <w:tcW w:w="5097" w:type="dxa"/>
            <w:shd w:val="clear" w:color="auto" w:fill="auto"/>
          </w:tcPr>
          <w:p w14:paraId="2245E397" w14:textId="77777777" w:rsidR="00B00D11" w:rsidRPr="007E5F28" w:rsidRDefault="00B00D11" w:rsidP="00C966B4">
            <w:pPr>
              <w:spacing w:after="0" w:line="240" w:lineRule="auto"/>
              <w:jc w:val="center"/>
              <w:rPr>
                <w:rFonts w:ascii="Times New Roman" w:hAnsi="Times New Roman"/>
                <w:b/>
                <w:sz w:val="20"/>
                <w:szCs w:val="20"/>
              </w:rPr>
            </w:pPr>
          </w:p>
        </w:tc>
        <w:tc>
          <w:tcPr>
            <w:tcW w:w="4231" w:type="dxa"/>
            <w:shd w:val="clear" w:color="auto" w:fill="auto"/>
          </w:tcPr>
          <w:p w14:paraId="6E38D5F8" w14:textId="540DEBE4" w:rsidR="00B00D11" w:rsidRPr="00C501AE" w:rsidRDefault="00B00D11" w:rsidP="00C966B4">
            <w:pPr>
              <w:spacing w:before="240" w:after="0" w:line="240" w:lineRule="auto"/>
              <w:rPr>
                <w:rFonts w:ascii="Times New Roman" w:eastAsia="Times New Roman" w:hAnsi="Times New Roman"/>
                <w:bCs/>
                <w:color w:val="FF0000"/>
                <w:sz w:val="24"/>
                <w:szCs w:val="24"/>
                <w:lang w:eastAsia="ru-RU"/>
              </w:rPr>
            </w:pPr>
            <w:r w:rsidRPr="00C501AE">
              <w:rPr>
                <w:rFonts w:ascii="Times New Roman" w:eastAsia="Times New Roman" w:hAnsi="Times New Roman"/>
                <w:bCs/>
                <w:color w:val="FF0000"/>
                <w:sz w:val="24"/>
                <w:szCs w:val="24"/>
                <w:lang w:eastAsia="ru-RU"/>
              </w:rPr>
              <w:t>«ЗАТВЕРДЖЕНО»</w:t>
            </w:r>
            <w:r w:rsidR="00C501AE" w:rsidRPr="00C501AE">
              <w:rPr>
                <w:rFonts w:ascii="Times New Roman" w:eastAsia="Times New Roman" w:hAnsi="Times New Roman"/>
                <w:bCs/>
                <w:color w:val="FF0000"/>
                <w:sz w:val="24"/>
                <w:szCs w:val="24"/>
                <w:lang w:eastAsia="ru-RU"/>
              </w:rPr>
              <w:t xml:space="preserve"> зі змінами</w:t>
            </w:r>
          </w:p>
          <w:p w14:paraId="15757B30" w14:textId="77777777" w:rsidR="00B00D11" w:rsidRPr="007E5F28" w:rsidRDefault="00B00D11" w:rsidP="00C966B4">
            <w:pPr>
              <w:spacing w:before="240" w:after="0" w:line="240" w:lineRule="auto"/>
              <w:rPr>
                <w:rFonts w:ascii="Times New Roman" w:eastAsia="Times New Roman" w:hAnsi="Times New Roman"/>
                <w:bCs/>
                <w:color w:val="000000"/>
                <w:sz w:val="24"/>
                <w:szCs w:val="24"/>
                <w:lang w:eastAsia="ru-RU"/>
              </w:rPr>
            </w:pPr>
            <w:r w:rsidRPr="007E5F28">
              <w:rPr>
                <w:rFonts w:ascii="Times New Roman" w:eastAsia="Times New Roman" w:hAnsi="Times New Roman"/>
                <w:bCs/>
                <w:color w:val="000000"/>
                <w:sz w:val="24"/>
                <w:szCs w:val="24"/>
                <w:lang w:eastAsia="ru-RU"/>
              </w:rPr>
              <w:t>Рішенням уповноваженої особи</w:t>
            </w:r>
          </w:p>
          <w:p w14:paraId="5703B016" w14:textId="77777777" w:rsidR="00B00D11" w:rsidRPr="007E5F28" w:rsidRDefault="00B00D11" w:rsidP="00C966B4">
            <w:pPr>
              <w:spacing w:before="240" w:after="0" w:line="240" w:lineRule="auto"/>
              <w:rPr>
                <w:rFonts w:ascii="Times New Roman" w:eastAsia="Times New Roman" w:hAnsi="Times New Roman"/>
                <w:bCs/>
                <w:color w:val="000000"/>
                <w:sz w:val="24"/>
                <w:szCs w:val="24"/>
                <w:lang w:eastAsia="ru-RU"/>
              </w:rPr>
            </w:pPr>
            <w:r w:rsidRPr="007E5F28">
              <w:rPr>
                <w:rFonts w:ascii="Times New Roman" w:eastAsia="Times New Roman" w:hAnsi="Times New Roman"/>
                <w:bCs/>
                <w:color w:val="000000"/>
                <w:sz w:val="24"/>
                <w:szCs w:val="24"/>
                <w:lang w:eastAsia="ru-RU"/>
              </w:rPr>
              <w:t>Протокол № ___</w:t>
            </w:r>
          </w:p>
          <w:p w14:paraId="4387190E" w14:textId="71F609CB" w:rsidR="00B00D11" w:rsidRPr="007E5F28" w:rsidRDefault="00B00D11" w:rsidP="00C966B4">
            <w:pPr>
              <w:spacing w:before="240" w:after="0" w:line="240" w:lineRule="auto"/>
              <w:rPr>
                <w:rFonts w:ascii="Times New Roman" w:eastAsia="Times New Roman" w:hAnsi="Times New Roman"/>
                <w:bCs/>
                <w:color w:val="000000"/>
                <w:sz w:val="24"/>
                <w:szCs w:val="24"/>
                <w:lang w:eastAsia="ru-RU"/>
              </w:rPr>
            </w:pPr>
            <w:r w:rsidRPr="007E5F28">
              <w:rPr>
                <w:rFonts w:ascii="Times New Roman" w:eastAsia="Times New Roman" w:hAnsi="Times New Roman"/>
                <w:bCs/>
                <w:color w:val="000000"/>
                <w:sz w:val="24"/>
                <w:szCs w:val="24"/>
                <w:lang w:eastAsia="ru-RU"/>
              </w:rPr>
              <w:t xml:space="preserve">Від </w:t>
            </w:r>
            <w:r w:rsidRPr="00262C79">
              <w:rPr>
                <w:rFonts w:ascii="Times New Roman" w:eastAsia="Times New Roman" w:hAnsi="Times New Roman"/>
                <w:bCs/>
                <w:sz w:val="24"/>
                <w:szCs w:val="24"/>
                <w:lang w:eastAsia="ru-RU"/>
              </w:rPr>
              <w:t xml:space="preserve">« </w:t>
            </w:r>
            <w:r w:rsidR="00C501AE" w:rsidRPr="00D0575B">
              <w:rPr>
                <w:rFonts w:ascii="Times New Roman" w:eastAsia="Times New Roman" w:hAnsi="Times New Roman"/>
                <w:bCs/>
                <w:sz w:val="24"/>
                <w:szCs w:val="24"/>
                <w:lang w:eastAsia="ru-RU"/>
              </w:rPr>
              <w:t>1</w:t>
            </w:r>
            <w:r w:rsidR="00D0575B" w:rsidRPr="00D0575B">
              <w:rPr>
                <w:rFonts w:ascii="Times New Roman" w:eastAsia="Times New Roman" w:hAnsi="Times New Roman"/>
                <w:bCs/>
                <w:sz w:val="24"/>
                <w:szCs w:val="24"/>
                <w:lang w:eastAsia="ru-RU"/>
              </w:rPr>
              <w:t>8</w:t>
            </w:r>
            <w:r w:rsidRPr="00D0575B">
              <w:rPr>
                <w:rFonts w:ascii="Times New Roman" w:eastAsia="Times New Roman" w:hAnsi="Times New Roman"/>
                <w:bCs/>
                <w:sz w:val="24"/>
                <w:szCs w:val="24"/>
                <w:lang w:eastAsia="ru-RU"/>
              </w:rPr>
              <w:t xml:space="preserve"> </w:t>
            </w:r>
            <w:r w:rsidRPr="007E5F28">
              <w:rPr>
                <w:rFonts w:ascii="Times New Roman" w:eastAsia="Times New Roman" w:hAnsi="Times New Roman"/>
                <w:bCs/>
                <w:color w:val="000000"/>
                <w:sz w:val="24"/>
                <w:szCs w:val="24"/>
                <w:lang w:eastAsia="ru-RU"/>
              </w:rPr>
              <w:t xml:space="preserve">» </w:t>
            </w:r>
            <w:r w:rsidR="00C501AE">
              <w:rPr>
                <w:rFonts w:ascii="Times New Roman" w:eastAsia="Times New Roman" w:hAnsi="Times New Roman"/>
                <w:bCs/>
                <w:color w:val="000000"/>
                <w:sz w:val="24"/>
                <w:szCs w:val="24"/>
                <w:lang w:eastAsia="ru-RU"/>
              </w:rPr>
              <w:t>квіт</w:t>
            </w:r>
            <w:r>
              <w:rPr>
                <w:rFonts w:ascii="Times New Roman" w:eastAsia="Times New Roman" w:hAnsi="Times New Roman"/>
                <w:bCs/>
                <w:color w:val="000000"/>
                <w:sz w:val="24"/>
                <w:szCs w:val="24"/>
                <w:lang w:eastAsia="ru-RU"/>
              </w:rPr>
              <w:t>ня</w:t>
            </w:r>
            <w:r w:rsidRPr="007E5F28">
              <w:rPr>
                <w:rFonts w:ascii="Times New Roman" w:eastAsia="Times New Roman" w:hAnsi="Times New Roman"/>
                <w:bCs/>
                <w:color w:val="000000"/>
                <w:sz w:val="24"/>
                <w:szCs w:val="24"/>
                <w:lang w:eastAsia="ru-RU"/>
              </w:rPr>
              <w:t xml:space="preserve"> 202</w:t>
            </w:r>
            <w:r>
              <w:rPr>
                <w:rFonts w:ascii="Times New Roman" w:eastAsia="Times New Roman" w:hAnsi="Times New Roman"/>
                <w:bCs/>
                <w:color w:val="000000"/>
                <w:sz w:val="24"/>
                <w:szCs w:val="24"/>
                <w:lang w:eastAsia="ru-RU"/>
              </w:rPr>
              <w:t>4</w:t>
            </w:r>
            <w:r w:rsidRPr="007E5F28">
              <w:rPr>
                <w:rFonts w:ascii="Times New Roman" w:eastAsia="Times New Roman" w:hAnsi="Times New Roman"/>
                <w:bCs/>
                <w:color w:val="000000"/>
                <w:sz w:val="24"/>
                <w:szCs w:val="24"/>
                <w:lang w:eastAsia="ru-RU"/>
              </w:rPr>
              <w:t xml:space="preserve"> року</w:t>
            </w:r>
          </w:p>
          <w:p w14:paraId="30D8F87E" w14:textId="77777777" w:rsidR="00B00D11" w:rsidRPr="007E5F28" w:rsidRDefault="00B00D11" w:rsidP="00C966B4">
            <w:pPr>
              <w:spacing w:before="240" w:after="0" w:line="240" w:lineRule="auto"/>
              <w:rPr>
                <w:rFonts w:ascii="Times New Roman" w:eastAsia="Times New Roman" w:hAnsi="Times New Roman"/>
                <w:bCs/>
                <w:color w:val="000000"/>
                <w:sz w:val="24"/>
                <w:szCs w:val="24"/>
                <w:lang w:eastAsia="ru-RU"/>
              </w:rPr>
            </w:pPr>
            <w:r w:rsidRPr="007E5F28">
              <w:rPr>
                <w:rFonts w:ascii="Times New Roman" w:eastAsia="Times New Roman" w:hAnsi="Times New Roman"/>
                <w:bCs/>
                <w:color w:val="000000"/>
                <w:sz w:val="24"/>
                <w:szCs w:val="24"/>
                <w:lang w:eastAsia="ru-RU"/>
              </w:rPr>
              <w:t xml:space="preserve">Уповноважена особа </w:t>
            </w:r>
          </w:p>
          <w:p w14:paraId="0EC1BB6A" w14:textId="77777777" w:rsidR="00B00D11" w:rsidRPr="007E5F28" w:rsidRDefault="00B00D11" w:rsidP="00C966B4">
            <w:pPr>
              <w:spacing w:after="0" w:line="240" w:lineRule="auto"/>
              <w:rPr>
                <w:rFonts w:ascii="Times New Roman" w:eastAsia="Times New Roman" w:hAnsi="Times New Roman"/>
                <w:bCs/>
                <w:color w:val="000000"/>
                <w:sz w:val="24"/>
                <w:szCs w:val="24"/>
                <w:lang w:eastAsia="ru-RU"/>
              </w:rPr>
            </w:pPr>
          </w:p>
          <w:p w14:paraId="393F897B" w14:textId="77777777" w:rsidR="00B00D11" w:rsidRPr="007E5F28" w:rsidRDefault="00B00D11" w:rsidP="00C966B4">
            <w:pPr>
              <w:spacing w:after="0" w:line="240" w:lineRule="auto"/>
              <w:rPr>
                <w:rFonts w:ascii="Times New Roman" w:hAnsi="Times New Roman"/>
                <w:b/>
                <w:sz w:val="20"/>
                <w:szCs w:val="20"/>
              </w:rPr>
            </w:pPr>
            <w:r>
              <w:rPr>
                <w:rFonts w:ascii="Times New Roman" w:eastAsia="Times New Roman" w:hAnsi="Times New Roman"/>
                <w:bCs/>
                <w:sz w:val="24"/>
                <w:szCs w:val="24"/>
                <w:lang w:eastAsia="ru-RU"/>
              </w:rPr>
              <w:t>Яковчук Ю.О</w:t>
            </w:r>
            <w:r w:rsidRPr="000C7EDF">
              <w:rPr>
                <w:rFonts w:ascii="Times New Roman" w:eastAsia="Times New Roman" w:hAnsi="Times New Roman"/>
                <w:bCs/>
                <w:sz w:val="24"/>
                <w:szCs w:val="24"/>
                <w:lang w:eastAsia="ru-RU"/>
              </w:rPr>
              <w:t>.</w:t>
            </w:r>
            <w:r w:rsidRPr="007E5F28">
              <w:rPr>
                <w:rFonts w:ascii="Times New Roman" w:eastAsia="Times New Roman" w:hAnsi="Times New Roman"/>
                <w:bCs/>
                <w:color w:val="000000"/>
                <w:sz w:val="24"/>
                <w:szCs w:val="24"/>
                <w:lang w:eastAsia="ru-RU"/>
              </w:rPr>
              <w:t>__________</w:t>
            </w:r>
          </w:p>
        </w:tc>
      </w:tr>
    </w:tbl>
    <w:p w14:paraId="2A66D42D" w14:textId="77777777" w:rsidR="00B00D11" w:rsidRPr="00DA48F9" w:rsidRDefault="00B00D11" w:rsidP="00B00D11">
      <w:pPr>
        <w:spacing w:after="0" w:line="240" w:lineRule="auto"/>
        <w:ind w:left="320"/>
        <w:jc w:val="right"/>
        <w:rPr>
          <w:rFonts w:ascii="Times New Roman" w:eastAsia="Times New Roman" w:hAnsi="Times New Roman"/>
          <w:b/>
          <w:bCs/>
          <w:sz w:val="24"/>
          <w:szCs w:val="24"/>
          <w:lang w:val="ru-RU" w:eastAsia="ru-RU"/>
        </w:rPr>
      </w:pPr>
    </w:p>
    <w:p w14:paraId="45E680B0" w14:textId="77777777" w:rsidR="00B00D11" w:rsidRPr="00826ADB" w:rsidRDefault="00B00D11" w:rsidP="00B00D11">
      <w:pPr>
        <w:spacing w:after="0" w:line="240" w:lineRule="auto"/>
        <w:jc w:val="center"/>
        <w:rPr>
          <w:rFonts w:ascii="Times New Roman" w:eastAsia="Times New Roman" w:hAnsi="Times New Roman"/>
          <w:b/>
          <w:bCs/>
          <w:sz w:val="24"/>
          <w:szCs w:val="24"/>
          <w:lang w:eastAsia="ru-RU"/>
        </w:rPr>
      </w:pPr>
    </w:p>
    <w:tbl>
      <w:tblPr>
        <w:tblW w:w="0" w:type="auto"/>
        <w:tblInd w:w="288" w:type="dxa"/>
        <w:tblLayout w:type="fixed"/>
        <w:tblLook w:val="0000" w:firstRow="0" w:lastRow="0" w:firstColumn="0" w:lastColumn="0" w:noHBand="0" w:noVBand="0"/>
      </w:tblPr>
      <w:tblGrid>
        <w:gridCol w:w="9559"/>
      </w:tblGrid>
      <w:tr w:rsidR="00B00D11" w:rsidRPr="00D03B0F" w14:paraId="506FD03F" w14:textId="77777777" w:rsidTr="00C966B4">
        <w:trPr>
          <w:trHeight w:val="1140"/>
        </w:trPr>
        <w:tc>
          <w:tcPr>
            <w:tcW w:w="9559" w:type="dxa"/>
            <w:tcBorders>
              <w:top w:val="nil"/>
              <w:left w:val="nil"/>
              <w:bottom w:val="nil"/>
              <w:right w:val="nil"/>
            </w:tcBorders>
          </w:tcPr>
          <w:p w14:paraId="36E3BE93" w14:textId="77777777" w:rsidR="00B00D11" w:rsidRPr="00D03B0F" w:rsidRDefault="00B00D11" w:rsidP="00C966B4">
            <w:pPr>
              <w:spacing w:after="0" w:line="240" w:lineRule="auto"/>
              <w:rPr>
                <w:rFonts w:ascii="Times New Roman" w:eastAsia="Times New Roman" w:hAnsi="Times New Roman"/>
                <w:b/>
                <w:sz w:val="24"/>
                <w:szCs w:val="24"/>
                <w:lang w:eastAsia="ru-RU"/>
              </w:rPr>
            </w:pPr>
          </w:p>
          <w:p w14:paraId="5A12D0B0" w14:textId="77777777" w:rsidR="00B00D11" w:rsidRPr="00D03B0F" w:rsidRDefault="00B00D11" w:rsidP="00C966B4">
            <w:pPr>
              <w:spacing w:after="0" w:line="240" w:lineRule="auto"/>
              <w:rPr>
                <w:rFonts w:ascii="Times New Roman" w:eastAsia="Times New Roman" w:hAnsi="Times New Roman"/>
                <w:b/>
                <w:sz w:val="24"/>
                <w:szCs w:val="24"/>
                <w:lang w:eastAsia="ru-RU"/>
              </w:rPr>
            </w:pPr>
          </w:p>
          <w:p w14:paraId="1EDCCE20" w14:textId="77777777" w:rsidR="00B00D11" w:rsidRPr="00D03B0F" w:rsidRDefault="00B00D11" w:rsidP="00C966B4">
            <w:pPr>
              <w:spacing w:after="0" w:line="240" w:lineRule="auto"/>
              <w:rPr>
                <w:rFonts w:ascii="Times New Roman" w:eastAsia="Times New Roman" w:hAnsi="Times New Roman"/>
                <w:b/>
                <w:sz w:val="24"/>
                <w:szCs w:val="24"/>
                <w:lang w:eastAsia="ru-RU"/>
              </w:rPr>
            </w:pPr>
          </w:p>
          <w:p w14:paraId="17DC6177" w14:textId="77777777" w:rsidR="00B00D11" w:rsidRPr="00D03B0F" w:rsidRDefault="00B00D11" w:rsidP="00C966B4">
            <w:pPr>
              <w:spacing w:after="0" w:line="240" w:lineRule="auto"/>
              <w:jc w:val="center"/>
              <w:rPr>
                <w:rFonts w:ascii="Times New Roman" w:eastAsia="Times New Roman" w:hAnsi="Times New Roman"/>
                <w:b/>
                <w:sz w:val="24"/>
                <w:szCs w:val="24"/>
                <w:lang w:eastAsia="ru-RU"/>
              </w:rPr>
            </w:pPr>
          </w:p>
          <w:p w14:paraId="7C93E2C6" w14:textId="77777777" w:rsidR="00B00D11" w:rsidRPr="00D03B0F" w:rsidRDefault="00B00D11" w:rsidP="00C966B4">
            <w:pPr>
              <w:spacing w:after="0" w:line="240" w:lineRule="auto"/>
              <w:jc w:val="center"/>
              <w:rPr>
                <w:rFonts w:ascii="Times New Roman" w:eastAsia="Times New Roman" w:hAnsi="Times New Roman"/>
                <w:b/>
                <w:sz w:val="24"/>
                <w:szCs w:val="24"/>
                <w:lang w:eastAsia="ru-RU"/>
              </w:rPr>
            </w:pPr>
            <w:r w:rsidRPr="00D03B0F">
              <w:rPr>
                <w:rFonts w:ascii="Times New Roman" w:eastAsia="Times New Roman" w:hAnsi="Times New Roman"/>
                <w:b/>
                <w:sz w:val="24"/>
                <w:szCs w:val="24"/>
                <w:lang w:eastAsia="ru-RU"/>
              </w:rPr>
              <w:t>ТЕНДЕРНА ДОКУМЕНТАЦІЯ</w:t>
            </w:r>
          </w:p>
        </w:tc>
      </w:tr>
    </w:tbl>
    <w:p w14:paraId="6C94E6B6" w14:textId="77777777" w:rsidR="00B00D11" w:rsidRPr="00D03B0F" w:rsidRDefault="00B00D11" w:rsidP="00B00D11">
      <w:pPr>
        <w:spacing w:after="0" w:line="240" w:lineRule="auto"/>
        <w:jc w:val="center"/>
        <w:rPr>
          <w:rFonts w:ascii="Times New Roman" w:eastAsia="Times New Roman" w:hAnsi="Times New Roman"/>
          <w:b/>
          <w:sz w:val="24"/>
          <w:szCs w:val="24"/>
          <w:lang w:eastAsia="ru-RU"/>
        </w:rPr>
      </w:pPr>
    </w:p>
    <w:p w14:paraId="2763CE8D" w14:textId="77777777" w:rsidR="00B00D11" w:rsidRPr="00D03B0F" w:rsidRDefault="00B00D11" w:rsidP="00B00D11">
      <w:pPr>
        <w:spacing w:after="0" w:line="240" w:lineRule="auto"/>
        <w:jc w:val="center"/>
        <w:rPr>
          <w:rFonts w:ascii="Times New Roman" w:eastAsia="Times New Roman" w:hAnsi="Times New Roman"/>
          <w:b/>
          <w:bCs/>
          <w:sz w:val="24"/>
          <w:szCs w:val="24"/>
          <w:lang w:eastAsia="ru-RU"/>
        </w:rPr>
      </w:pPr>
      <w:r w:rsidRPr="00D03B0F">
        <w:rPr>
          <w:rFonts w:ascii="Times New Roman" w:eastAsia="Times New Roman" w:hAnsi="Times New Roman"/>
          <w:b/>
          <w:bCs/>
          <w:sz w:val="24"/>
          <w:szCs w:val="24"/>
          <w:lang w:eastAsia="ru-RU"/>
        </w:rPr>
        <w:t>згідно предмету закупівлі:</w:t>
      </w:r>
    </w:p>
    <w:p w14:paraId="3AF7C992" w14:textId="77777777" w:rsidR="00B00D11" w:rsidRPr="00D03B0F" w:rsidRDefault="00B00D11" w:rsidP="00B00D11">
      <w:pPr>
        <w:spacing w:after="0" w:line="240" w:lineRule="auto"/>
        <w:jc w:val="center"/>
        <w:rPr>
          <w:rFonts w:ascii="Times New Roman" w:eastAsia="Arial" w:hAnsi="Times New Roman"/>
          <w:b/>
          <w:sz w:val="24"/>
          <w:szCs w:val="24"/>
          <w:lang w:eastAsia="ru-RU"/>
        </w:rPr>
      </w:pPr>
    </w:p>
    <w:p w14:paraId="4EFCB16B" w14:textId="77777777" w:rsidR="00B00D11" w:rsidRPr="00D03B0F" w:rsidRDefault="00B00D11" w:rsidP="00B00D11">
      <w:pPr>
        <w:spacing w:after="0" w:line="240" w:lineRule="auto"/>
        <w:jc w:val="center"/>
        <w:rPr>
          <w:rFonts w:ascii="Arial" w:eastAsia="Arial" w:hAnsi="Arial" w:cs="Arial"/>
          <w:lang w:eastAsia="ru-RU"/>
        </w:rPr>
      </w:pPr>
      <w:bookmarkStart w:id="1" w:name="OLE_LINK18"/>
      <w:bookmarkStart w:id="2" w:name="OLE_LINK10"/>
      <w:bookmarkStart w:id="3" w:name="OLE_LINK9"/>
      <w:bookmarkStart w:id="4" w:name="OLE_LINK8"/>
      <w:bookmarkStart w:id="5" w:name="OLE_LINK7"/>
      <w:bookmarkStart w:id="6" w:name="OLE_LINK6"/>
      <w:bookmarkStart w:id="7" w:name="OLE_LINK5"/>
      <w:bookmarkStart w:id="8" w:name="OLE_LINK4"/>
    </w:p>
    <w:p w14:paraId="0D2DE669" w14:textId="77777777" w:rsidR="00B00D11" w:rsidRDefault="00B00D11" w:rsidP="00B00D11">
      <w:pPr>
        <w:spacing w:line="240" w:lineRule="auto"/>
        <w:jc w:val="center"/>
        <w:rPr>
          <w:rFonts w:ascii="Times New Roman" w:eastAsia="Arial" w:hAnsi="Times New Roman"/>
          <w:b/>
          <w:sz w:val="24"/>
          <w:szCs w:val="24"/>
          <w:lang w:eastAsia="ru-RU"/>
        </w:rPr>
      </w:pPr>
      <w:bookmarkStart w:id="9" w:name="_Hlk161824756"/>
      <w:bookmarkEnd w:id="1"/>
      <w:bookmarkEnd w:id="2"/>
      <w:bookmarkEnd w:id="3"/>
      <w:bookmarkEnd w:id="4"/>
      <w:bookmarkEnd w:id="5"/>
      <w:bookmarkEnd w:id="6"/>
      <w:bookmarkEnd w:id="7"/>
      <w:bookmarkEnd w:id="8"/>
      <w:r w:rsidRPr="00D03B0F">
        <w:rPr>
          <w:rFonts w:ascii="Times New Roman" w:eastAsia="Arial" w:hAnsi="Times New Roman"/>
          <w:b/>
          <w:sz w:val="24"/>
          <w:szCs w:val="24"/>
          <w:lang w:eastAsia="ru-RU"/>
        </w:rPr>
        <w:t xml:space="preserve">Деревина дров’яна не промислового використання, тверда порода </w:t>
      </w:r>
    </w:p>
    <w:p w14:paraId="4F2F255F" w14:textId="29F2F23C" w:rsidR="00B00D11" w:rsidRPr="00D03B0F" w:rsidRDefault="00B00D11" w:rsidP="00B00D11">
      <w:pPr>
        <w:spacing w:line="240" w:lineRule="auto"/>
        <w:jc w:val="center"/>
        <w:rPr>
          <w:rFonts w:ascii="Times New Roman" w:eastAsia="Arial" w:hAnsi="Times New Roman"/>
          <w:b/>
          <w:sz w:val="24"/>
          <w:szCs w:val="24"/>
          <w:lang w:eastAsia="ru-RU"/>
        </w:rPr>
      </w:pPr>
      <w:r w:rsidRPr="00D03B0F">
        <w:rPr>
          <w:rFonts w:ascii="Times New Roman" w:eastAsia="Arial" w:hAnsi="Times New Roman"/>
          <w:b/>
          <w:sz w:val="24"/>
          <w:szCs w:val="24"/>
          <w:lang w:eastAsia="ru-RU"/>
        </w:rPr>
        <w:t>(дуб, ясен, граб</w:t>
      </w:r>
      <w:r>
        <w:rPr>
          <w:rFonts w:ascii="Times New Roman" w:eastAsia="Arial" w:hAnsi="Times New Roman"/>
          <w:b/>
          <w:sz w:val="24"/>
          <w:szCs w:val="24"/>
          <w:lang w:eastAsia="ru-RU"/>
        </w:rPr>
        <w:t>, акація</w:t>
      </w:r>
      <w:r w:rsidRPr="00D03B0F">
        <w:rPr>
          <w:rFonts w:ascii="Times New Roman" w:eastAsia="Arial" w:hAnsi="Times New Roman"/>
          <w:b/>
          <w:sz w:val="24"/>
          <w:szCs w:val="24"/>
          <w:lang w:eastAsia="ru-RU"/>
        </w:rPr>
        <w:t>)</w:t>
      </w:r>
      <w:r>
        <w:rPr>
          <w:rFonts w:ascii="Times New Roman" w:eastAsia="Arial" w:hAnsi="Times New Roman"/>
          <w:b/>
          <w:sz w:val="24"/>
          <w:szCs w:val="24"/>
          <w:lang w:eastAsia="ru-RU"/>
        </w:rPr>
        <w:t>,</w:t>
      </w:r>
      <w:r w:rsidRPr="00D03B0F">
        <w:rPr>
          <w:rFonts w:ascii="Times New Roman" w:eastAsia="Arial" w:hAnsi="Times New Roman"/>
          <w:b/>
          <w:sz w:val="24"/>
          <w:szCs w:val="24"/>
          <w:lang w:eastAsia="ru-RU"/>
        </w:rPr>
        <w:t xml:space="preserve"> </w:t>
      </w:r>
    </w:p>
    <w:p w14:paraId="5EB97CA2" w14:textId="77777777" w:rsidR="00B00D11" w:rsidRPr="00D03B0F" w:rsidRDefault="00B00D11" w:rsidP="00B00D11">
      <w:pPr>
        <w:spacing w:line="240" w:lineRule="auto"/>
        <w:jc w:val="center"/>
        <w:rPr>
          <w:rFonts w:ascii="Times New Roman" w:hAnsi="Times New Roman"/>
          <w:b/>
          <w:sz w:val="24"/>
          <w:szCs w:val="24"/>
        </w:rPr>
      </w:pPr>
      <w:r w:rsidRPr="00D03B0F">
        <w:rPr>
          <w:rFonts w:ascii="Times New Roman" w:eastAsia="Arial" w:hAnsi="Times New Roman"/>
          <w:b/>
          <w:sz w:val="24"/>
          <w:szCs w:val="24"/>
          <w:lang w:eastAsia="ru-RU"/>
        </w:rPr>
        <w:t>Деревина дров’яна не промислового використання, м'яка порода (сосна</w:t>
      </w:r>
      <w:r w:rsidRPr="00D03B0F">
        <w:rPr>
          <w:rFonts w:ascii="Times New Roman" w:hAnsi="Times New Roman"/>
          <w:b/>
          <w:sz w:val="24"/>
          <w:szCs w:val="24"/>
        </w:rPr>
        <w:t>)</w:t>
      </w:r>
    </w:p>
    <w:p w14:paraId="0CEF4BDD" w14:textId="77777777" w:rsidR="00B00D11" w:rsidRPr="00D03B0F" w:rsidRDefault="00B00D11" w:rsidP="00B00D11">
      <w:pPr>
        <w:spacing w:line="240" w:lineRule="auto"/>
        <w:jc w:val="center"/>
        <w:rPr>
          <w:rFonts w:ascii="Times New Roman" w:eastAsia="Arial" w:hAnsi="Times New Roman"/>
          <w:b/>
          <w:sz w:val="24"/>
          <w:szCs w:val="24"/>
          <w:lang w:eastAsia="ru-RU"/>
        </w:rPr>
      </w:pPr>
    </w:p>
    <w:p w14:paraId="533E1E2C" w14:textId="77777777" w:rsidR="00B00D11" w:rsidRPr="00D03B0F" w:rsidRDefault="00B00D11" w:rsidP="00B00D11">
      <w:pPr>
        <w:spacing w:line="240" w:lineRule="auto"/>
        <w:jc w:val="center"/>
        <w:rPr>
          <w:rFonts w:ascii="Times New Roman" w:hAnsi="Times New Roman"/>
          <w:b/>
          <w:sz w:val="24"/>
          <w:szCs w:val="24"/>
        </w:rPr>
      </w:pPr>
      <w:r w:rsidRPr="00D03B0F">
        <w:rPr>
          <w:rFonts w:ascii="Times New Roman" w:hAnsi="Times New Roman"/>
          <w:b/>
          <w:sz w:val="24"/>
          <w:szCs w:val="24"/>
        </w:rPr>
        <w:t>(ДК 021:2015 «03410000-7 Деревина»)</w:t>
      </w:r>
    </w:p>
    <w:bookmarkEnd w:id="9"/>
    <w:p w14:paraId="10EF613B" w14:textId="77777777" w:rsidR="00070C16" w:rsidRDefault="00070C16" w:rsidP="00DF62F2">
      <w:pPr>
        <w:spacing w:after="0" w:line="240" w:lineRule="auto"/>
        <w:rPr>
          <w:rFonts w:ascii="Times New Roman" w:eastAsia="Times New Roman" w:hAnsi="Times New Roman"/>
          <w:b/>
          <w:bCs/>
          <w:sz w:val="24"/>
          <w:szCs w:val="24"/>
          <w:lang w:eastAsia="ru-RU"/>
        </w:rPr>
      </w:pPr>
    </w:p>
    <w:p w14:paraId="75FCF634" w14:textId="77777777" w:rsidR="00847D34" w:rsidRDefault="00847D34" w:rsidP="00DF62F2">
      <w:pPr>
        <w:spacing w:after="0" w:line="240" w:lineRule="auto"/>
        <w:rPr>
          <w:rFonts w:ascii="Times New Roman" w:eastAsia="Times New Roman" w:hAnsi="Times New Roman"/>
          <w:b/>
          <w:bCs/>
          <w:sz w:val="24"/>
          <w:szCs w:val="24"/>
          <w:lang w:eastAsia="ru-RU"/>
        </w:rPr>
      </w:pPr>
    </w:p>
    <w:p w14:paraId="07AF10A3" w14:textId="77777777" w:rsidR="00C13920" w:rsidRDefault="00C13920" w:rsidP="00DF62F2">
      <w:pPr>
        <w:spacing w:after="0" w:line="240" w:lineRule="auto"/>
        <w:rPr>
          <w:rFonts w:ascii="Times New Roman" w:eastAsia="Times New Roman" w:hAnsi="Times New Roman"/>
          <w:b/>
          <w:bCs/>
          <w:sz w:val="24"/>
          <w:szCs w:val="24"/>
          <w:lang w:eastAsia="ru-RU"/>
        </w:rPr>
      </w:pPr>
    </w:p>
    <w:p w14:paraId="73101CAC" w14:textId="77777777" w:rsidR="00847D34" w:rsidRPr="00826ADB" w:rsidRDefault="00847D34" w:rsidP="00DF62F2">
      <w:pPr>
        <w:spacing w:after="0" w:line="240" w:lineRule="auto"/>
        <w:rPr>
          <w:rFonts w:ascii="Times New Roman" w:eastAsia="Times New Roman" w:hAnsi="Times New Roman"/>
          <w:b/>
          <w:bCs/>
          <w:sz w:val="24"/>
          <w:szCs w:val="24"/>
          <w:lang w:eastAsia="ru-RU"/>
        </w:rPr>
      </w:pPr>
    </w:p>
    <w:p w14:paraId="4A71CFB4" w14:textId="77777777" w:rsidR="00070C16" w:rsidRPr="00E72AFB" w:rsidRDefault="00070C16" w:rsidP="00DF62F2">
      <w:pPr>
        <w:jc w:val="center"/>
        <w:rPr>
          <w:rFonts w:ascii="Times New Roman" w:eastAsia="Segoe UI" w:hAnsi="Times New Roman"/>
          <w:sz w:val="32"/>
          <w:szCs w:val="32"/>
          <w:lang w:val="ru-RU"/>
        </w:rPr>
      </w:pPr>
      <w:r w:rsidRPr="00E72AFB">
        <w:rPr>
          <w:rFonts w:ascii="Times New Roman" w:hAnsi="Times New Roman"/>
          <w:b/>
          <w:sz w:val="32"/>
          <w:szCs w:val="32"/>
          <w:lang w:val="ru-RU"/>
        </w:rPr>
        <w:t>Процедура закупівлі – відкриті торги з особливостями</w:t>
      </w:r>
    </w:p>
    <w:p w14:paraId="0B39F9DF" w14:textId="77777777" w:rsidR="00070C16" w:rsidRPr="00831C86" w:rsidRDefault="00070C16" w:rsidP="00DF62F2">
      <w:pPr>
        <w:spacing w:after="0" w:line="240" w:lineRule="auto"/>
        <w:jc w:val="center"/>
        <w:rPr>
          <w:rFonts w:ascii="Times New Roman" w:eastAsia="Times New Roman" w:hAnsi="Times New Roman"/>
          <w:b/>
          <w:bCs/>
          <w:sz w:val="24"/>
          <w:szCs w:val="24"/>
          <w:lang w:val="ru-RU" w:eastAsia="ru-RU"/>
        </w:rPr>
      </w:pPr>
    </w:p>
    <w:p w14:paraId="4A6A51FB" w14:textId="77777777" w:rsidR="00070C16" w:rsidRDefault="00070C16" w:rsidP="004E2C88">
      <w:pPr>
        <w:spacing w:after="0" w:line="240" w:lineRule="auto"/>
        <w:rPr>
          <w:rFonts w:ascii="Times New Roman" w:eastAsia="Times New Roman" w:hAnsi="Times New Roman"/>
          <w:b/>
          <w:bCs/>
          <w:sz w:val="24"/>
          <w:szCs w:val="24"/>
          <w:lang w:eastAsia="ru-RU"/>
        </w:rPr>
      </w:pPr>
    </w:p>
    <w:p w14:paraId="3A6639B2" w14:textId="77777777" w:rsidR="009B62CA" w:rsidRDefault="009B62CA" w:rsidP="00DF62F2">
      <w:pPr>
        <w:spacing w:after="0" w:line="240" w:lineRule="auto"/>
        <w:jc w:val="center"/>
        <w:rPr>
          <w:rFonts w:ascii="Times New Roman" w:eastAsia="Times New Roman" w:hAnsi="Times New Roman"/>
          <w:b/>
          <w:bCs/>
          <w:sz w:val="24"/>
          <w:szCs w:val="24"/>
          <w:lang w:eastAsia="ru-RU"/>
        </w:rPr>
      </w:pPr>
    </w:p>
    <w:p w14:paraId="2C2B3E67" w14:textId="77777777" w:rsidR="009B62CA" w:rsidRDefault="009B62CA" w:rsidP="00DF62F2">
      <w:pPr>
        <w:spacing w:after="0" w:line="240" w:lineRule="auto"/>
        <w:jc w:val="center"/>
        <w:rPr>
          <w:rFonts w:ascii="Times New Roman" w:eastAsia="Times New Roman" w:hAnsi="Times New Roman"/>
          <w:b/>
          <w:bCs/>
          <w:sz w:val="24"/>
          <w:szCs w:val="24"/>
          <w:lang w:eastAsia="ru-RU"/>
        </w:rPr>
      </w:pPr>
    </w:p>
    <w:p w14:paraId="6BD7EE10"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5D0470EF" w14:textId="7B528744" w:rsidR="00070C16" w:rsidRDefault="00070C16" w:rsidP="00970273">
      <w:pPr>
        <w:spacing w:after="0" w:line="240" w:lineRule="auto"/>
        <w:rPr>
          <w:rFonts w:ascii="Times New Roman" w:eastAsia="Times New Roman" w:hAnsi="Times New Roman"/>
          <w:b/>
          <w:bCs/>
          <w:sz w:val="24"/>
          <w:szCs w:val="24"/>
          <w:lang w:eastAsia="ru-RU"/>
        </w:rPr>
      </w:pPr>
    </w:p>
    <w:p w14:paraId="281C2BA6" w14:textId="5BC3412A" w:rsidR="00A9547E" w:rsidRDefault="00A9547E" w:rsidP="00DF62F2">
      <w:pPr>
        <w:spacing w:after="0" w:line="240" w:lineRule="auto"/>
        <w:jc w:val="center"/>
        <w:rPr>
          <w:rFonts w:ascii="Times New Roman" w:eastAsia="Times New Roman" w:hAnsi="Times New Roman"/>
          <w:b/>
          <w:bCs/>
          <w:sz w:val="24"/>
          <w:szCs w:val="24"/>
          <w:lang w:eastAsia="ru-RU"/>
        </w:rPr>
      </w:pPr>
    </w:p>
    <w:p w14:paraId="4DEA3059" w14:textId="77777777" w:rsidR="00B00D11" w:rsidRDefault="00B00D11" w:rsidP="00DF62F2">
      <w:pPr>
        <w:spacing w:after="0" w:line="240" w:lineRule="auto"/>
        <w:jc w:val="center"/>
        <w:rPr>
          <w:rFonts w:ascii="Times New Roman" w:eastAsia="Times New Roman" w:hAnsi="Times New Roman"/>
          <w:b/>
          <w:bCs/>
          <w:sz w:val="24"/>
          <w:szCs w:val="24"/>
          <w:lang w:eastAsia="ru-RU"/>
        </w:rPr>
      </w:pPr>
    </w:p>
    <w:p w14:paraId="6CA7DB7F" w14:textId="77777777" w:rsidR="00A9547E" w:rsidRDefault="00A9547E" w:rsidP="00474B92">
      <w:pPr>
        <w:spacing w:after="0" w:line="240" w:lineRule="auto"/>
        <w:rPr>
          <w:rFonts w:ascii="Times New Roman" w:eastAsia="Times New Roman" w:hAnsi="Times New Roman"/>
          <w:b/>
          <w:bCs/>
          <w:sz w:val="24"/>
          <w:szCs w:val="24"/>
          <w:lang w:eastAsia="ru-RU"/>
        </w:rPr>
      </w:pPr>
    </w:p>
    <w:p w14:paraId="0E6D5AE4"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6A4914ED" w14:textId="77777777" w:rsidR="00970273" w:rsidRDefault="00970273" w:rsidP="00DF62F2">
      <w:pPr>
        <w:spacing w:after="0" w:line="240" w:lineRule="auto"/>
        <w:jc w:val="center"/>
        <w:rPr>
          <w:rFonts w:ascii="Times New Roman" w:eastAsia="Times New Roman" w:hAnsi="Times New Roman"/>
          <w:b/>
          <w:bCs/>
          <w:sz w:val="24"/>
          <w:szCs w:val="24"/>
          <w:lang w:eastAsia="ru-RU"/>
        </w:rPr>
      </w:pPr>
    </w:p>
    <w:p w14:paraId="27497C06" w14:textId="77777777" w:rsidR="00070C16" w:rsidRPr="00826ADB" w:rsidRDefault="00070C16" w:rsidP="00DF62F2">
      <w:pPr>
        <w:spacing w:after="0" w:line="240" w:lineRule="auto"/>
        <w:rPr>
          <w:rFonts w:ascii="Times New Roman" w:eastAsia="Times New Roman" w:hAnsi="Times New Roman"/>
          <w:b/>
          <w:sz w:val="24"/>
          <w:szCs w:val="24"/>
          <w:lang w:eastAsia="ru-RU"/>
        </w:rPr>
      </w:pPr>
    </w:p>
    <w:p w14:paraId="4927C187" w14:textId="05927B1A" w:rsidR="00070C16" w:rsidRPr="004C5219" w:rsidRDefault="00B00D11" w:rsidP="00070C16">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r w:rsidRPr="00B00D11">
        <w:rPr>
          <w:rFonts w:ascii="Times New Roman" w:eastAsia="Times New Roman" w:hAnsi="Times New Roman"/>
          <w:b/>
          <w:sz w:val="24"/>
          <w:szCs w:val="24"/>
          <w:lang w:eastAsia="ru-RU"/>
        </w:rPr>
        <w:t>с. Вереси</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3437"/>
        <w:gridCol w:w="67"/>
        <w:gridCol w:w="5866"/>
        <w:gridCol w:w="78"/>
      </w:tblGrid>
      <w:tr w:rsidR="00CD6A75" w:rsidRPr="00427F6F" w14:paraId="3FE38D51" w14:textId="77777777" w:rsidTr="00226F54">
        <w:trPr>
          <w:trHeight w:val="522"/>
          <w:jc w:val="center"/>
        </w:trPr>
        <w:tc>
          <w:tcPr>
            <w:tcW w:w="548" w:type="dxa"/>
            <w:shd w:val="clear" w:color="auto" w:fill="A5A5A5"/>
            <w:vAlign w:val="center"/>
          </w:tcPr>
          <w:p w14:paraId="6E23D893"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Cs/>
                <w:sz w:val="24"/>
                <w:szCs w:val="24"/>
              </w:rPr>
              <w:lastRenderedPageBreak/>
              <w:br w:type="page"/>
            </w:r>
            <w:r w:rsidRPr="00427F6F">
              <w:rPr>
                <w:rFonts w:ascii="Times New Roman" w:hAnsi="Times New Roman"/>
                <w:sz w:val="24"/>
                <w:szCs w:val="24"/>
              </w:rPr>
              <w:br w:type="page"/>
            </w:r>
            <w:r w:rsidRPr="00427F6F">
              <w:rPr>
                <w:rFonts w:ascii="Times New Roman" w:hAnsi="Times New Roman"/>
                <w:b/>
                <w:color w:val="000000"/>
                <w:sz w:val="24"/>
                <w:szCs w:val="24"/>
                <w:lang w:eastAsia="uk-UA"/>
              </w:rPr>
              <w:t>№</w:t>
            </w:r>
          </w:p>
        </w:tc>
        <w:tc>
          <w:tcPr>
            <w:tcW w:w="9448" w:type="dxa"/>
            <w:gridSpan w:val="4"/>
            <w:shd w:val="clear" w:color="auto" w:fill="A5A5A5"/>
            <w:vAlign w:val="center"/>
          </w:tcPr>
          <w:p w14:paraId="70386E12" w14:textId="1966FA76"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 </w:t>
            </w:r>
            <w:r w:rsidRPr="00427F6F">
              <w:rPr>
                <w:rFonts w:ascii="Times New Roman" w:hAnsi="Times New Roman"/>
                <w:b/>
                <w:sz w:val="24"/>
                <w:szCs w:val="24"/>
                <w:bdr w:val="none" w:sz="0" w:space="0" w:color="auto" w:frame="1"/>
                <w:lang w:eastAsia="uk-UA"/>
              </w:rPr>
              <w:t>Загальні положення</w:t>
            </w:r>
          </w:p>
        </w:tc>
      </w:tr>
      <w:tr w:rsidR="00CD6A75" w:rsidRPr="00427F6F" w14:paraId="322DEAF7" w14:textId="77777777" w:rsidTr="00226F54">
        <w:trPr>
          <w:trHeight w:val="522"/>
          <w:jc w:val="center"/>
        </w:trPr>
        <w:tc>
          <w:tcPr>
            <w:tcW w:w="548" w:type="dxa"/>
            <w:shd w:val="clear" w:color="auto" w:fill="auto"/>
            <w:vAlign w:val="center"/>
          </w:tcPr>
          <w:p w14:paraId="17B1421B"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1</w:t>
            </w:r>
          </w:p>
        </w:tc>
        <w:tc>
          <w:tcPr>
            <w:tcW w:w="3504" w:type="dxa"/>
            <w:gridSpan w:val="2"/>
            <w:shd w:val="clear" w:color="auto" w:fill="auto"/>
            <w:vAlign w:val="center"/>
          </w:tcPr>
          <w:p w14:paraId="0641CBF2"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2</w:t>
            </w:r>
          </w:p>
        </w:tc>
        <w:tc>
          <w:tcPr>
            <w:tcW w:w="5944" w:type="dxa"/>
            <w:gridSpan w:val="2"/>
            <w:shd w:val="clear" w:color="auto" w:fill="auto"/>
            <w:vAlign w:val="center"/>
          </w:tcPr>
          <w:p w14:paraId="2539B6FE"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3</w:t>
            </w:r>
          </w:p>
        </w:tc>
      </w:tr>
      <w:tr w:rsidR="00CD6A75" w:rsidRPr="00427F6F" w14:paraId="50E607B2" w14:textId="77777777" w:rsidTr="00226F54">
        <w:trPr>
          <w:trHeight w:val="522"/>
          <w:jc w:val="center"/>
        </w:trPr>
        <w:tc>
          <w:tcPr>
            <w:tcW w:w="548" w:type="dxa"/>
            <w:shd w:val="clear" w:color="auto" w:fill="auto"/>
          </w:tcPr>
          <w:p w14:paraId="269BE48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4" w:type="dxa"/>
            <w:gridSpan w:val="2"/>
            <w:shd w:val="clear" w:color="auto" w:fill="auto"/>
          </w:tcPr>
          <w:p w14:paraId="459A6D2D"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sz w:val="24"/>
                <w:szCs w:val="24"/>
                <w:lang w:eastAsia="uk-UA"/>
              </w:rPr>
              <w:t>Терміни, які вживаються в тендерній документації</w:t>
            </w:r>
          </w:p>
        </w:tc>
        <w:tc>
          <w:tcPr>
            <w:tcW w:w="5944" w:type="dxa"/>
            <w:gridSpan w:val="2"/>
            <w:shd w:val="clear" w:color="auto" w:fill="auto"/>
            <w:vAlign w:val="center"/>
          </w:tcPr>
          <w:p w14:paraId="505B2D4A" w14:textId="09CC6E30" w:rsidR="00C50114" w:rsidRPr="005860AC" w:rsidRDefault="00C50114" w:rsidP="00C50114">
            <w:pPr>
              <w:widowControl w:val="0"/>
              <w:spacing w:after="0" w:line="240" w:lineRule="auto"/>
              <w:contextualSpacing/>
              <w:jc w:val="both"/>
              <w:rPr>
                <w:rFonts w:ascii="Times New Roman" w:hAnsi="Times New Roman"/>
                <w:sz w:val="24"/>
                <w:lang w:eastAsia="uk-UA"/>
              </w:rPr>
            </w:pPr>
            <w:r w:rsidRPr="005860AC">
              <w:rPr>
                <w:rFonts w:ascii="Times New Roman" w:hAnsi="Times New Roman"/>
                <w:sz w:val="24"/>
                <w:lang w:eastAsia="uk-UA"/>
              </w:rPr>
              <w:t xml:space="preserve">Тендерну документацію розроблено відповідно до вимог </w:t>
            </w:r>
            <w:hyperlink r:id="rId7" w:tgtFrame="_blank" w:history="1">
              <w:r w:rsidRPr="005860AC">
                <w:rPr>
                  <w:rFonts w:ascii="Times New Roman" w:hAnsi="Times New Roman"/>
                  <w:sz w:val="24"/>
                  <w:lang w:eastAsia="uk-UA"/>
                </w:rPr>
                <w:t>Закону</w:t>
              </w:r>
            </w:hyperlink>
            <w:r w:rsidRPr="005860AC">
              <w:rPr>
                <w:rFonts w:ascii="Times New Roman" w:hAnsi="Times New Roman"/>
                <w:sz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5860AC">
              <w:rPr>
                <w:rFonts w:ascii="Times New Roman" w:hAnsi="Times New Roman"/>
                <w:sz w:val="24"/>
                <w:lang w:eastAsia="uk-UA"/>
              </w:rPr>
              <w:br/>
              <w:t xml:space="preserve">від 12 жовтня 2022 р. № 1178 </w:t>
            </w:r>
            <w:r w:rsidR="00AE6D6A">
              <w:rPr>
                <w:rFonts w:ascii="Times New Roman" w:hAnsi="Times New Roman"/>
                <w:sz w:val="24"/>
                <w:lang w:eastAsia="uk-UA"/>
              </w:rPr>
              <w:t xml:space="preserve">зі змінами </w:t>
            </w:r>
            <w:r w:rsidRPr="005860AC">
              <w:rPr>
                <w:rFonts w:ascii="Times New Roman" w:hAnsi="Times New Roman"/>
                <w:sz w:val="24"/>
                <w:lang w:eastAsia="uk-UA"/>
              </w:rPr>
              <w:t>(далі – Особливості) Терміни вживаються у значенні, наведеному в Законі та Особливостях</w:t>
            </w:r>
            <w:r>
              <w:rPr>
                <w:rFonts w:ascii="Times New Roman" w:hAnsi="Times New Roman"/>
                <w:sz w:val="24"/>
                <w:lang w:eastAsia="uk-UA"/>
              </w:rPr>
              <w:t>.</w:t>
            </w:r>
          </w:p>
          <w:p w14:paraId="54E556D5" w14:textId="77777777" w:rsidR="00CD6A75" w:rsidRPr="000535E6" w:rsidRDefault="00CD6A75" w:rsidP="00D92C1D">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7D41193E" w14:textId="77777777" w:rsidR="00CD6A75" w:rsidRPr="000535E6" w:rsidRDefault="00CD6A75" w:rsidP="00D92C1D">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457266FE"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r w:rsidRPr="000535E6">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CD6A75" w:rsidRPr="00427F6F" w14:paraId="5FB68620" w14:textId="77777777" w:rsidTr="00226F54">
        <w:trPr>
          <w:trHeight w:val="522"/>
          <w:jc w:val="center"/>
        </w:trPr>
        <w:tc>
          <w:tcPr>
            <w:tcW w:w="548" w:type="dxa"/>
            <w:shd w:val="clear" w:color="auto" w:fill="auto"/>
          </w:tcPr>
          <w:p w14:paraId="23C2274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4" w:type="dxa"/>
            <w:gridSpan w:val="2"/>
            <w:shd w:val="clear" w:color="auto" w:fill="auto"/>
          </w:tcPr>
          <w:p w14:paraId="6A6ACDE6"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Інформація про замовника торгів</w:t>
            </w:r>
          </w:p>
        </w:tc>
        <w:tc>
          <w:tcPr>
            <w:tcW w:w="5944" w:type="dxa"/>
            <w:gridSpan w:val="2"/>
            <w:shd w:val="clear" w:color="auto" w:fill="auto"/>
          </w:tcPr>
          <w:p w14:paraId="1E69E658"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p>
        </w:tc>
      </w:tr>
      <w:tr w:rsidR="00B00D11" w:rsidRPr="00427F6F" w14:paraId="6896DC8E" w14:textId="77777777" w:rsidTr="00226F54">
        <w:trPr>
          <w:trHeight w:val="522"/>
          <w:jc w:val="center"/>
        </w:trPr>
        <w:tc>
          <w:tcPr>
            <w:tcW w:w="548" w:type="dxa"/>
            <w:shd w:val="clear" w:color="auto" w:fill="auto"/>
          </w:tcPr>
          <w:p w14:paraId="78445064" w14:textId="77777777" w:rsidR="00B00D11" w:rsidRPr="00427F6F" w:rsidRDefault="00B00D11" w:rsidP="00B00D11">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2.1</w:t>
            </w:r>
          </w:p>
        </w:tc>
        <w:tc>
          <w:tcPr>
            <w:tcW w:w="3504" w:type="dxa"/>
            <w:gridSpan w:val="2"/>
            <w:shd w:val="clear" w:color="auto" w:fill="auto"/>
          </w:tcPr>
          <w:p w14:paraId="6FCCF334" w14:textId="77777777" w:rsidR="00B00D11" w:rsidRPr="00427F6F" w:rsidRDefault="00B00D11" w:rsidP="00B00D11">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повне найменування</w:t>
            </w:r>
          </w:p>
        </w:tc>
        <w:tc>
          <w:tcPr>
            <w:tcW w:w="5944" w:type="dxa"/>
            <w:gridSpan w:val="2"/>
            <w:shd w:val="clear" w:color="auto" w:fill="auto"/>
            <w:vAlign w:val="center"/>
          </w:tcPr>
          <w:p w14:paraId="249AFADE" w14:textId="34B54F19" w:rsidR="00B00D11" w:rsidRPr="00B00D11" w:rsidRDefault="00B00D11" w:rsidP="00B00D11">
            <w:pPr>
              <w:pStyle w:val="1"/>
              <w:widowControl w:val="0"/>
              <w:spacing w:line="240" w:lineRule="auto"/>
              <w:jc w:val="both"/>
              <w:rPr>
                <w:rFonts w:ascii="Times New Roman" w:eastAsia="Times New Roman" w:hAnsi="Times New Roman" w:cs="Times New Roman"/>
                <w:color w:val="auto"/>
                <w:sz w:val="24"/>
                <w:szCs w:val="24"/>
                <w:lang w:val="uk-UA" w:eastAsia="en-US"/>
              </w:rPr>
            </w:pPr>
            <w:r w:rsidRPr="00B00D11">
              <w:rPr>
                <w:rFonts w:ascii="Times New Roman" w:hAnsi="Times New Roman" w:cs="Times New Roman"/>
                <w:b/>
                <w:bCs/>
                <w:sz w:val="24"/>
                <w:szCs w:val="24"/>
              </w:rPr>
              <w:t>Вересівський ліцей Житомирської міської ради</w:t>
            </w:r>
          </w:p>
        </w:tc>
      </w:tr>
      <w:tr w:rsidR="00B00D11" w:rsidRPr="00427F6F" w14:paraId="61540777" w14:textId="77777777" w:rsidTr="00226F54">
        <w:trPr>
          <w:trHeight w:val="522"/>
          <w:jc w:val="center"/>
        </w:trPr>
        <w:tc>
          <w:tcPr>
            <w:tcW w:w="548" w:type="dxa"/>
            <w:shd w:val="clear" w:color="auto" w:fill="auto"/>
          </w:tcPr>
          <w:p w14:paraId="7E981F7B" w14:textId="77777777" w:rsidR="00B00D11" w:rsidRPr="00427F6F" w:rsidRDefault="00B00D11" w:rsidP="00B00D11">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2.2</w:t>
            </w:r>
          </w:p>
        </w:tc>
        <w:tc>
          <w:tcPr>
            <w:tcW w:w="3504" w:type="dxa"/>
            <w:gridSpan w:val="2"/>
            <w:shd w:val="clear" w:color="auto" w:fill="auto"/>
          </w:tcPr>
          <w:p w14:paraId="2CFCA11A" w14:textId="77777777" w:rsidR="00B00D11" w:rsidRPr="00427F6F" w:rsidRDefault="00B00D11" w:rsidP="00B00D11">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місцезнаходження</w:t>
            </w:r>
          </w:p>
        </w:tc>
        <w:tc>
          <w:tcPr>
            <w:tcW w:w="5944" w:type="dxa"/>
            <w:gridSpan w:val="2"/>
            <w:shd w:val="clear" w:color="auto" w:fill="auto"/>
            <w:vAlign w:val="center"/>
          </w:tcPr>
          <w:p w14:paraId="72BD402E" w14:textId="16ABE071" w:rsidR="00B00D11" w:rsidRPr="00B00D11" w:rsidRDefault="00B00D11" w:rsidP="00B00D11">
            <w:pPr>
              <w:pStyle w:val="1"/>
              <w:widowControl w:val="0"/>
              <w:spacing w:line="240" w:lineRule="auto"/>
              <w:jc w:val="both"/>
              <w:rPr>
                <w:rFonts w:ascii="Times New Roman" w:eastAsia="Times New Roman" w:hAnsi="Times New Roman" w:cs="Times New Roman"/>
                <w:color w:val="auto"/>
                <w:sz w:val="24"/>
                <w:szCs w:val="24"/>
                <w:lang w:val="uk-UA" w:eastAsia="en-US"/>
              </w:rPr>
            </w:pPr>
            <w:r w:rsidRPr="00B00D11">
              <w:rPr>
                <w:rFonts w:ascii="Times New Roman" w:hAnsi="Times New Roman" w:cs="Times New Roman"/>
                <w:sz w:val="24"/>
                <w:szCs w:val="24"/>
              </w:rPr>
              <w:t>12401, Житомирська обл., Житомирський р-н, с. Вереси, вул. Шевченка, 1</w:t>
            </w:r>
          </w:p>
        </w:tc>
      </w:tr>
      <w:tr w:rsidR="00B00D11" w:rsidRPr="00427F6F" w14:paraId="2423B001" w14:textId="77777777" w:rsidTr="00226F54">
        <w:trPr>
          <w:trHeight w:val="522"/>
          <w:jc w:val="center"/>
        </w:trPr>
        <w:tc>
          <w:tcPr>
            <w:tcW w:w="548" w:type="dxa"/>
            <w:shd w:val="clear" w:color="auto" w:fill="auto"/>
          </w:tcPr>
          <w:p w14:paraId="6FAF49A7" w14:textId="77777777" w:rsidR="00B00D11" w:rsidRPr="00427F6F" w:rsidRDefault="00B00D11" w:rsidP="00B00D11">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2.3</w:t>
            </w:r>
          </w:p>
        </w:tc>
        <w:tc>
          <w:tcPr>
            <w:tcW w:w="3504" w:type="dxa"/>
            <w:gridSpan w:val="2"/>
            <w:shd w:val="clear" w:color="auto" w:fill="auto"/>
          </w:tcPr>
          <w:p w14:paraId="32A97B50" w14:textId="77777777" w:rsidR="00B00D11" w:rsidRPr="00427F6F" w:rsidRDefault="00B00D11" w:rsidP="00B00D11">
            <w:pPr>
              <w:widowControl w:val="0"/>
              <w:spacing w:after="0" w:line="240" w:lineRule="auto"/>
              <w:contextualSpacing/>
              <w:jc w:val="both"/>
              <w:rPr>
                <w:rFonts w:ascii="Times New Roman" w:hAnsi="Times New Roman"/>
                <w:color w:val="000000"/>
                <w:sz w:val="24"/>
                <w:szCs w:val="24"/>
                <w:lang w:eastAsia="uk-UA"/>
              </w:rPr>
            </w:pPr>
            <w:r w:rsidRPr="00427F6F">
              <w:rPr>
                <w:rFonts w:ascii="Times New Roman" w:hAnsi="Times New Roman"/>
                <w:sz w:val="24"/>
                <w:szCs w:val="24"/>
                <w:lang w:eastAsia="uk-UA"/>
              </w:rPr>
              <w:t>посадова особа замовника, уповноважена здійснювати зв'язок з учасниками</w:t>
            </w:r>
          </w:p>
        </w:tc>
        <w:tc>
          <w:tcPr>
            <w:tcW w:w="5944" w:type="dxa"/>
            <w:gridSpan w:val="2"/>
            <w:shd w:val="clear" w:color="auto" w:fill="auto"/>
            <w:vAlign w:val="center"/>
          </w:tcPr>
          <w:p w14:paraId="2E7CED1C" w14:textId="77777777" w:rsidR="00B00D11" w:rsidRPr="00B00D11" w:rsidRDefault="00B00D11" w:rsidP="00B00D11">
            <w:pPr>
              <w:pStyle w:val="NormalWeb"/>
              <w:widowControl w:val="0"/>
              <w:spacing w:before="0" w:beforeAutospacing="0" w:after="0" w:afterAutospacing="0"/>
              <w:jc w:val="both"/>
            </w:pPr>
            <w:r w:rsidRPr="00B00D11">
              <w:rPr>
                <w:color w:val="000000"/>
              </w:rPr>
              <w:t>Яковчук Юлія Олександрівна, фахівець з публічних закупівель</w:t>
            </w:r>
          </w:p>
          <w:p w14:paraId="09A11A3A" w14:textId="77777777" w:rsidR="00B00D11" w:rsidRPr="00B00D11" w:rsidRDefault="00B00D11" w:rsidP="00B00D11">
            <w:pPr>
              <w:pStyle w:val="NormalWeb"/>
              <w:widowControl w:val="0"/>
              <w:spacing w:before="0" w:beforeAutospacing="0" w:after="0" w:afterAutospacing="0"/>
              <w:jc w:val="both"/>
            </w:pPr>
            <w:r w:rsidRPr="00B00D11">
              <w:t> </w:t>
            </w:r>
          </w:p>
          <w:p w14:paraId="0477C863" w14:textId="77777777" w:rsidR="00B00D11" w:rsidRPr="00B00D11" w:rsidRDefault="00B00D11" w:rsidP="00B00D11">
            <w:pPr>
              <w:pStyle w:val="NormalWeb"/>
              <w:widowControl w:val="0"/>
              <w:spacing w:before="0" w:beforeAutospacing="0" w:after="0" w:afterAutospacing="0"/>
              <w:jc w:val="both"/>
            </w:pPr>
            <w:r w:rsidRPr="00B00D11">
              <w:rPr>
                <w:color w:val="000000"/>
              </w:rPr>
              <w:t>Місцезнаходження: 12401, Житомирська обл., Житомирський р-н, с. Вереси, вул. Шевченка, 1</w:t>
            </w:r>
          </w:p>
          <w:p w14:paraId="024F42FA" w14:textId="77777777" w:rsidR="00B00D11" w:rsidRPr="00B00D11" w:rsidRDefault="00B00D11" w:rsidP="00B00D11">
            <w:pPr>
              <w:pStyle w:val="NormalWeb"/>
              <w:widowControl w:val="0"/>
              <w:spacing w:before="0" w:beforeAutospacing="0" w:after="0" w:afterAutospacing="0"/>
              <w:jc w:val="both"/>
            </w:pPr>
            <w:r w:rsidRPr="00B00D11">
              <w:t> </w:t>
            </w:r>
          </w:p>
          <w:p w14:paraId="35C92F76" w14:textId="77777777" w:rsidR="00B00D11" w:rsidRPr="00B00D11" w:rsidRDefault="00B00D11" w:rsidP="00B00D11">
            <w:pPr>
              <w:pStyle w:val="NormalWeb"/>
              <w:widowControl w:val="0"/>
              <w:spacing w:before="0" w:beforeAutospacing="0" w:after="0" w:afterAutospacing="0"/>
              <w:jc w:val="both"/>
            </w:pPr>
            <w:r w:rsidRPr="00B00D11">
              <w:rPr>
                <w:color w:val="000000"/>
              </w:rPr>
              <w:t>Тел./факс 096-711-78-13</w:t>
            </w:r>
          </w:p>
          <w:p w14:paraId="0EC484B4" w14:textId="022E9605" w:rsidR="00B00D11" w:rsidRPr="00B00D11" w:rsidRDefault="00B00D11" w:rsidP="00B00D11">
            <w:pPr>
              <w:widowControl w:val="0"/>
              <w:spacing w:after="0" w:line="240" w:lineRule="auto"/>
              <w:contextualSpacing/>
              <w:jc w:val="both"/>
              <w:rPr>
                <w:rFonts w:ascii="Times New Roman" w:hAnsi="Times New Roman"/>
                <w:sz w:val="24"/>
                <w:szCs w:val="24"/>
                <w:lang w:eastAsia="uk-UA"/>
              </w:rPr>
            </w:pPr>
            <w:r w:rsidRPr="00B00D11">
              <w:rPr>
                <w:rFonts w:ascii="Times New Roman" w:hAnsi="Times New Roman"/>
                <w:sz w:val="24"/>
                <w:szCs w:val="24"/>
              </w:rPr>
              <w:t>e-mail: veresyshkolabyh@ukr.net</w:t>
            </w:r>
          </w:p>
        </w:tc>
      </w:tr>
      <w:tr w:rsidR="00CD6A75" w:rsidRPr="00427F6F" w14:paraId="0CCDE67B" w14:textId="77777777" w:rsidTr="00226F54">
        <w:trPr>
          <w:trHeight w:val="522"/>
          <w:jc w:val="center"/>
        </w:trPr>
        <w:tc>
          <w:tcPr>
            <w:tcW w:w="548" w:type="dxa"/>
            <w:shd w:val="clear" w:color="auto" w:fill="auto"/>
          </w:tcPr>
          <w:p w14:paraId="0823DC33"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4" w:type="dxa"/>
            <w:gridSpan w:val="2"/>
            <w:shd w:val="clear" w:color="auto" w:fill="auto"/>
          </w:tcPr>
          <w:p w14:paraId="62C34F17"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Процедура закупівлі</w:t>
            </w:r>
          </w:p>
        </w:tc>
        <w:tc>
          <w:tcPr>
            <w:tcW w:w="5944" w:type="dxa"/>
            <w:gridSpan w:val="2"/>
            <w:shd w:val="clear" w:color="auto" w:fill="auto"/>
          </w:tcPr>
          <w:p w14:paraId="79BE18E4"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Pr="00430E6E">
              <w:rPr>
                <w:rFonts w:ascii="Times New Roman" w:hAnsi="Times New Roman"/>
                <w:color w:val="000000"/>
                <w:sz w:val="24"/>
                <w:szCs w:val="24"/>
                <w:lang w:eastAsia="uk-UA"/>
              </w:rPr>
              <w:t>ідкриті торги</w:t>
            </w:r>
            <w:r w:rsidR="00B817EC">
              <w:rPr>
                <w:rFonts w:ascii="Times New Roman" w:hAnsi="Times New Roman"/>
                <w:color w:val="000000"/>
                <w:sz w:val="24"/>
                <w:szCs w:val="24"/>
                <w:lang w:eastAsia="uk-UA"/>
              </w:rPr>
              <w:t xml:space="preserve"> з особливостями</w:t>
            </w:r>
          </w:p>
        </w:tc>
      </w:tr>
      <w:tr w:rsidR="00CD6A75" w:rsidRPr="00427F6F" w14:paraId="43F5E368" w14:textId="77777777" w:rsidTr="00226F54">
        <w:trPr>
          <w:trHeight w:val="522"/>
          <w:jc w:val="center"/>
        </w:trPr>
        <w:tc>
          <w:tcPr>
            <w:tcW w:w="548" w:type="dxa"/>
            <w:shd w:val="clear" w:color="auto" w:fill="auto"/>
          </w:tcPr>
          <w:p w14:paraId="520FB5B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504" w:type="dxa"/>
            <w:gridSpan w:val="2"/>
            <w:shd w:val="clear" w:color="auto" w:fill="auto"/>
          </w:tcPr>
          <w:p w14:paraId="3FBA9CFF" w14:textId="77777777" w:rsidR="00CD6A75" w:rsidRPr="00427F6F" w:rsidRDefault="00CD6A75" w:rsidP="00D92C1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Інформація про предмет закупівлі</w:t>
            </w:r>
          </w:p>
        </w:tc>
        <w:tc>
          <w:tcPr>
            <w:tcW w:w="5944" w:type="dxa"/>
            <w:gridSpan w:val="2"/>
            <w:shd w:val="clear" w:color="auto" w:fill="auto"/>
          </w:tcPr>
          <w:p w14:paraId="7525BDF9"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p>
        </w:tc>
      </w:tr>
      <w:tr w:rsidR="00CD6A75" w:rsidRPr="00427F6F" w14:paraId="13EB21DC" w14:textId="77777777" w:rsidTr="00226F54">
        <w:trPr>
          <w:trHeight w:val="522"/>
          <w:jc w:val="center"/>
        </w:trPr>
        <w:tc>
          <w:tcPr>
            <w:tcW w:w="548" w:type="dxa"/>
            <w:shd w:val="clear" w:color="auto" w:fill="auto"/>
          </w:tcPr>
          <w:p w14:paraId="4B21E0A0"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4.1</w:t>
            </w:r>
          </w:p>
        </w:tc>
        <w:tc>
          <w:tcPr>
            <w:tcW w:w="3504" w:type="dxa"/>
            <w:gridSpan w:val="2"/>
            <w:shd w:val="clear" w:color="auto" w:fill="auto"/>
          </w:tcPr>
          <w:p w14:paraId="6DB33DC7" w14:textId="77777777" w:rsidR="00CD6A75" w:rsidRPr="00DF3B66" w:rsidRDefault="00CD6A75" w:rsidP="00D92C1D">
            <w:pPr>
              <w:widowControl w:val="0"/>
              <w:spacing w:after="0" w:line="240" w:lineRule="auto"/>
              <w:contextualSpacing/>
              <w:jc w:val="both"/>
              <w:rPr>
                <w:rFonts w:ascii="Times New Roman" w:hAnsi="Times New Roman"/>
                <w:sz w:val="24"/>
                <w:szCs w:val="24"/>
                <w:lang w:eastAsia="uk-UA"/>
              </w:rPr>
            </w:pPr>
            <w:r w:rsidRPr="00DF3B66">
              <w:rPr>
                <w:rFonts w:ascii="Times New Roman" w:hAnsi="Times New Roman"/>
                <w:sz w:val="24"/>
                <w:szCs w:val="24"/>
                <w:lang w:eastAsia="uk-UA"/>
              </w:rPr>
              <w:t>назва предмета закупівлі</w:t>
            </w:r>
          </w:p>
        </w:tc>
        <w:tc>
          <w:tcPr>
            <w:tcW w:w="5944" w:type="dxa"/>
            <w:gridSpan w:val="2"/>
            <w:shd w:val="clear" w:color="auto" w:fill="auto"/>
          </w:tcPr>
          <w:p w14:paraId="2A955D1A" w14:textId="77777777" w:rsidR="00B00D11" w:rsidRPr="00B00D11" w:rsidRDefault="00B00D11" w:rsidP="00B00D11">
            <w:pPr>
              <w:spacing w:after="0" w:line="240" w:lineRule="auto"/>
              <w:jc w:val="both"/>
              <w:rPr>
                <w:rFonts w:ascii="Times New Roman" w:eastAsia="Arial" w:hAnsi="Times New Roman"/>
                <w:b/>
                <w:sz w:val="24"/>
                <w:szCs w:val="24"/>
                <w:lang w:eastAsia="ru-RU"/>
              </w:rPr>
            </w:pPr>
            <w:r w:rsidRPr="00B00D11">
              <w:rPr>
                <w:rFonts w:ascii="Times New Roman" w:eastAsia="Arial" w:hAnsi="Times New Roman"/>
                <w:b/>
                <w:sz w:val="24"/>
                <w:szCs w:val="24"/>
                <w:lang w:eastAsia="ru-RU"/>
              </w:rPr>
              <w:t xml:space="preserve">Деревина дров’яна не промислового використання, тверда порода (дуб, ясен, граб,акація), </w:t>
            </w:r>
          </w:p>
          <w:p w14:paraId="3F216A04" w14:textId="77777777" w:rsidR="00B00D11" w:rsidRPr="00B00D11" w:rsidRDefault="00B00D11" w:rsidP="00B00D11">
            <w:pPr>
              <w:spacing w:after="0" w:line="240" w:lineRule="auto"/>
              <w:jc w:val="both"/>
              <w:rPr>
                <w:rFonts w:ascii="Times New Roman" w:eastAsia="Arial" w:hAnsi="Times New Roman"/>
                <w:b/>
                <w:sz w:val="24"/>
                <w:szCs w:val="24"/>
                <w:lang w:eastAsia="ru-RU"/>
              </w:rPr>
            </w:pPr>
            <w:r w:rsidRPr="00B00D11">
              <w:rPr>
                <w:rFonts w:ascii="Times New Roman" w:eastAsia="Arial" w:hAnsi="Times New Roman"/>
                <w:b/>
                <w:sz w:val="24"/>
                <w:szCs w:val="24"/>
                <w:lang w:eastAsia="ru-RU"/>
              </w:rPr>
              <w:t>Деревина дров’яна не промислового використання, м'яка порода (сосна)</w:t>
            </w:r>
          </w:p>
          <w:p w14:paraId="4B36E48F" w14:textId="7FECDE6F" w:rsidR="00CD6A75" w:rsidRPr="002F4CD0" w:rsidRDefault="00B00D11" w:rsidP="00B00D11">
            <w:pPr>
              <w:spacing w:after="0" w:line="240" w:lineRule="auto"/>
              <w:jc w:val="both"/>
              <w:rPr>
                <w:rFonts w:ascii="Times New Roman" w:eastAsia="Arial" w:hAnsi="Times New Roman"/>
                <w:b/>
                <w:sz w:val="24"/>
                <w:szCs w:val="24"/>
                <w:lang w:eastAsia="ru-RU"/>
              </w:rPr>
            </w:pPr>
            <w:r w:rsidRPr="00B00D11">
              <w:rPr>
                <w:rFonts w:ascii="Times New Roman" w:eastAsia="Arial" w:hAnsi="Times New Roman"/>
                <w:b/>
                <w:sz w:val="24"/>
                <w:szCs w:val="24"/>
                <w:lang w:eastAsia="ru-RU"/>
              </w:rPr>
              <w:t>(ДК 021:2015 «03410000-7 Деревина»)</w:t>
            </w:r>
          </w:p>
        </w:tc>
      </w:tr>
      <w:tr w:rsidR="00CD6A75" w:rsidRPr="00427F6F" w14:paraId="62986980" w14:textId="77777777" w:rsidTr="00226F54">
        <w:trPr>
          <w:trHeight w:val="522"/>
          <w:jc w:val="center"/>
        </w:trPr>
        <w:tc>
          <w:tcPr>
            <w:tcW w:w="548" w:type="dxa"/>
            <w:shd w:val="clear" w:color="auto" w:fill="auto"/>
          </w:tcPr>
          <w:p w14:paraId="3E7EBB94"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4.2</w:t>
            </w:r>
          </w:p>
        </w:tc>
        <w:tc>
          <w:tcPr>
            <w:tcW w:w="3504" w:type="dxa"/>
            <w:gridSpan w:val="2"/>
            <w:shd w:val="clear" w:color="auto" w:fill="auto"/>
          </w:tcPr>
          <w:p w14:paraId="1EEF019F" w14:textId="77777777" w:rsidR="00CD6A75" w:rsidRPr="00427F6F" w:rsidRDefault="00CD6A75" w:rsidP="00D92C1D">
            <w:pPr>
              <w:widowControl w:val="0"/>
              <w:spacing w:after="0" w:line="240" w:lineRule="auto"/>
              <w:contextualSpacing/>
              <w:rPr>
                <w:rFonts w:ascii="Times New Roman" w:hAnsi="Times New Roman"/>
                <w:sz w:val="24"/>
                <w:szCs w:val="24"/>
                <w:lang w:eastAsia="uk-UA"/>
              </w:rPr>
            </w:pPr>
            <w:r w:rsidRPr="00427F6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44" w:type="dxa"/>
            <w:gridSpan w:val="2"/>
            <w:shd w:val="clear" w:color="auto" w:fill="auto"/>
          </w:tcPr>
          <w:p w14:paraId="521DF6F8" w14:textId="77777777" w:rsidR="00CD6A75" w:rsidRPr="00D63805" w:rsidRDefault="00CD6A75" w:rsidP="00D92C1D">
            <w:pPr>
              <w:widowControl w:val="0"/>
              <w:spacing w:after="0" w:line="240" w:lineRule="auto"/>
              <w:contextualSpacing/>
              <w:jc w:val="both"/>
              <w:rPr>
                <w:rFonts w:ascii="Times New Roman" w:hAnsi="Times New Roman"/>
                <w:sz w:val="24"/>
                <w:szCs w:val="24"/>
                <w:lang w:eastAsia="uk-UA"/>
              </w:rPr>
            </w:pPr>
            <w:r w:rsidRPr="00D63805">
              <w:rPr>
                <w:rFonts w:ascii="Times New Roman" w:hAnsi="Times New Roman"/>
                <w:sz w:val="24"/>
                <w:szCs w:val="24"/>
              </w:rPr>
              <w:t>Окремих частин предмета закупівлі не передбачено.</w:t>
            </w:r>
          </w:p>
        </w:tc>
      </w:tr>
      <w:tr w:rsidR="00CD6A75" w:rsidRPr="00427F6F" w14:paraId="55A48072" w14:textId="77777777" w:rsidTr="00226F54">
        <w:trPr>
          <w:trHeight w:val="522"/>
          <w:jc w:val="center"/>
        </w:trPr>
        <w:tc>
          <w:tcPr>
            <w:tcW w:w="548" w:type="dxa"/>
            <w:shd w:val="clear" w:color="auto" w:fill="auto"/>
          </w:tcPr>
          <w:p w14:paraId="0C143270"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4.3</w:t>
            </w:r>
          </w:p>
        </w:tc>
        <w:tc>
          <w:tcPr>
            <w:tcW w:w="3504" w:type="dxa"/>
            <w:gridSpan w:val="2"/>
            <w:shd w:val="clear" w:color="auto" w:fill="auto"/>
          </w:tcPr>
          <w:p w14:paraId="7DDFAB7B" w14:textId="77777777" w:rsidR="00CD6A75" w:rsidRPr="00427F6F" w:rsidRDefault="00CD6A75" w:rsidP="00D92C1D">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місце, кількість, обсяг поставки товарів (надання послуг, виконання робіт)</w:t>
            </w:r>
          </w:p>
        </w:tc>
        <w:tc>
          <w:tcPr>
            <w:tcW w:w="5944" w:type="dxa"/>
            <w:gridSpan w:val="2"/>
            <w:shd w:val="clear" w:color="auto" w:fill="auto"/>
          </w:tcPr>
          <w:p w14:paraId="21824869" w14:textId="77777777" w:rsidR="00B00D11" w:rsidRPr="00D63805" w:rsidRDefault="00B00D11" w:rsidP="00B00D11">
            <w:pPr>
              <w:pStyle w:val="1"/>
              <w:widowControl w:val="0"/>
              <w:spacing w:line="240" w:lineRule="auto"/>
              <w:jc w:val="both"/>
              <w:rPr>
                <w:rFonts w:ascii="Times New Roman" w:eastAsia="Times New Roman" w:hAnsi="Times New Roman" w:cs="Times New Roman"/>
                <w:color w:val="auto"/>
                <w:sz w:val="24"/>
                <w:szCs w:val="24"/>
                <w:lang w:val="uk-UA" w:eastAsia="en-US"/>
              </w:rPr>
            </w:pPr>
            <w:r w:rsidRPr="00D63805">
              <w:rPr>
                <w:rFonts w:ascii="Times New Roman" w:eastAsia="Times New Roman" w:hAnsi="Times New Roman" w:cs="Times New Roman"/>
                <w:color w:val="auto"/>
                <w:sz w:val="24"/>
                <w:szCs w:val="24"/>
                <w:lang w:val="uk-UA"/>
              </w:rPr>
              <w:t xml:space="preserve">Місце поставки – доставка товару  здійснюється за адресою замовника: </w:t>
            </w:r>
            <w:r w:rsidRPr="00D63805">
              <w:rPr>
                <w:rFonts w:ascii="Times New Roman" w:eastAsia="Times New Roman" w:hAnsi="Times New Roman" w:cs="Times New Roman"/>
                <w:color w:val="auto"/>
                <w:sz w:val="24"/>
                <w:szCs w:val="24"/>
                <w:lang w:val="uk-UA" w:eastAsia="en-US"/>
              </w:rPr>
              <w:t>12401, Житомирська обл., Житомирський р-н, с. Вереси, вул. Шевченка, 1</w:t>
            </w:r>
          </w:p>
          <w:p w14:paraId="1E20B24C" w14:textId="77777777" w:rsidR="00B00D11" w:rsidRPr="00D63805" w:rsidRDefault="00B00D11" w:rsidP="00B00D11">
            <w:pPr>
              <w:pStyle w:val="1"/>
              <w:widowControl w:val="0"/>
              <w:spacing w:line="240" w:lineRule="auto"/>
              <w:jc w:val="both"/>
              <w:rPr>
                <w:rFonts w:ascii="Times New Roman" w:eastAsia="Times New Roman" w:hAnsi="Times New Roman" w:cs="Times New Roman"/>
                <w:color w:val="auto"/>
                <w:sz w:val="24"/>
                <w:szCs w:val="24"/>
                <w:lang w:val="uk-UA"/>
              </w:rPr>
            </w:pPr>
            <w:r w:rsidRPr="00D63805">
              <w:rPr>
                <w:rFonts w:ascii="Times New Roman" w:eastAsia="Times New Roman" w:hAnsi="Times New Roman" w:cs="Times New Roman"/>
                <w:color w:val="auto"/>
                <w:sz w:val="24"/>
                <w:szCs w:val="24"/>
                <w:lang w:val="uk-UA"/>
              </w:rPr>
              <w:t xml:space="preserve"> </w:t>
            </w:r>
          </w:p>
          <w:p w14:paraId="6764D264" w14:textId="34AA7514" w:rsidR="00B00D11" w:rsidRPr="00D63805" w:rsidRDefault="00B00D11" w:rsidP="00B00D11">
            <w:pPr>
              <w:spacing w:after="0" w:line="240" w:lineRule="auto"/>
              <w:rPr>
                <w:rFonts w:ascii="Times New Roman" w:eastAsia="Arial" w:hAnsi="Times New Roman"/>
                <w:b/>
                <w:sz w:val="24"/>
                <w:szCs w:val="24"/>
                <w:lang w:eastAsia="ru-RU"/>
              </w:rPr>
            </w:pPr>
            <w:r w:rsidRPr="00D63805">
              <w:rPr>
                <w:rFonts w:ascii="Times New Roman" w:eastAsia="Arial" w:hAnsi="Times New Roman"/>
                <w:b/>
                <w:sz w:val="24"/>
                <w:szCs w:val="24"/>
                <w:lang w:eastAsia="ru-RU"/>
              </w:rPr>
              <w:t>Деревина дров’яна не промислового використання, тверда порода (дуб, ясен, граб</w:t>
            </w:r>
            <w:r>
              <w:rPr>
                <w:rFonts w:ascii="Times New Roman" w:eastAsia="Arial" w:hAnsi="Times New Roman"/>
                <w:b/>
                <w:sz w:val="24"/>
                <w:szCs w:val="24"/>
                <w:lang w:eastAsia="ru-RU"/>
              </w:rPr>
              <w:t>,</w:t>
            </w:r>
            <w:r w:rsidR="00226F54">
              <w:rPr>
                <w:rFonts w:ascii="Times New Roman" w:eastAsia="Arial" w:hAnsi="Times New Roman"/>
                <w:b/>
                <w:sz w:val="24"/>
                <w:szCs w:val="24"/>
                <w:lang w:eastAsia="ru-RU"/>
              </w:rPr>
              <w:t xml:space="preserve"> </w:t>
            </w:r>
            <w:r>
              <w:rPr>
                <w:rFonts w:ascii="Times New Roman" w:eastAsia="Arial" w:hAnsi="Times New Roman"/>
                <w:b/>
                <w:sz w:val="24"/>
                <w:szCs w:val="24"/>
                <w:lang w:eastAsia="ru-RU"/>
              </w:rPr>
              <w:t>акація</w:t>
            </w:r>
            <w:r w:rsidRPr="00D63805">
              <w:rPr>
                <w:rFonts w:ascii="Times New Roman" w:eastAsia="Arial" w:hAnsi="Times New Roman"/>
                <w:b/>
                <w:sz w:val="24"/>
                <w:szCs w:val="24"/>
                <w:lang w:eastAsia="ru-RU"/>
              </w:rPr>
              <w:t xml:space="preserve">), </w:t>
            </w:r>
          </w:p>
          <w:p w14:paraId="21E83CCB" w14:textId="77777777" w:rsidR="00B00D11" w:rsidRPr="00D63805" w:rsidRDefault="00B00D11" w:rsidP="00B00D11">
            <w:pPr>
              <w:spacing w:after="0" w:line="240" w:lineRule="auto"/>
              <w:rPr>
                <w:rFonts w:ascii="Times New Roman" w:eastAsia="Arial" w:hAnsi="Times New Roman"/>
                <w:b/>
                <w:sz w:val="24"/>
                <w:szCs w:val="24"/>
                <w:lang w:eastAsia="ru-RU"/>
              </w:rPr>
            </w:pPr>
            <w:r w:rsidRPr="00D63805">
              <w:rPr>
                <w:rFonts w:ascii="Times New Roman" w:eastAsia="Arial" w:hAnsi="Times New Roman"/>
                <w:b/>
                <w:sz w:val="24"/>
                <w:szCs w:val="24"/>
                <w:lang w:eastAsia="ru-RU"/>
              </w:rPr>
              <w:t>Деревина дров’яна не промислового використання, м'яка порода (сосна)</w:t>
            </w:r>
          </w:p>
          <w:p w14:paraId="6EE80213" w14:textId="6570F1E3" w:rsidR="00CD6A75" w:rsidRPr="00970273" w:rsidRDefault="00B00D11" w:rsidP="00B00D11">
            <w:pPr>
              <w:spacing w:after="0" w:line="240" w:lineRule="auto"/>
              <w:jc w:val="both"/>
              <w:rPr>
                <w:rFonts w:ascii="Times New Roman" w:eastAsia="Arial" w:hAnsi="Times New Roman"/>
                <w:bCs/>
                <w:sz w:val="24"/>
                <w:szCs w:val="24"/>
                <w:lang w:eastAsia="ru-RU"/>
              </w:rPr>
            </w:pPr>
            <w:r w:rsidRPr="00D63805">
              <w:rPr>
                <w:rFonts w:ascii="Times New Roman" w:eastAsia="Arial" w:hAnsi="Times New Roman"/>
                <w:b/>
                <w:sz w:val="24"/>
                <w:szCs w:val="24"/>
                <w:lang w:eastAsia="ru-RU"/>
              </w:rPr>
              <w:t xml:space="preserve">(ДК 021:2015 «03410000-7 Деревина») </w:t>
            </w:r>
            <w:r w:rsidRPr="00D63805">
              <w:rPr>
                <w:rFonts w:ascii="Times New Roman" w:eastAsia="Times New Roman" w:hAnsi="Times New Roman"/>
                <w:sz w:val="24"/>
                <w:szCs w:val="24"/>
              </w:rPr>
              <w:t>- кількість товару відповідно до Додатку 2</w:t>
            </w:r>
          </w:p>
        </w:tc>
      </w:tr>
      <w:tr w:rsidR="00CD6A75" w:rsidRPr="00427F6F" w14:paraId="4FE76A44" w14:textId="77777777" w:rsidTr="00226F54">
        <w:trPr>
          <w:trHeight w:val="522"/>
          <w:jc w:val="center"/>
        </w:trPr>
        <w:tc>
          <w:tcPr>
            <w:tcW w:w="548" w:type="dxa"/>
            <w:shd w:val="clear" w:color="auto" w:fill="auto"/>
          </w:tcPr>
          <w:p w14:paraId="22E084D6"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4.4</w:t>
            </w:r>
          </w:p>
        </w:tc>
        <w:tc>
          <w:tcPr>
            <w:tcW w:w="3504" w:type="dxa"/>
            <w:gridSpan w:val="2"/>
            <w:shd w:val="clear" w:color="auto" w:fill="auto"/>
          </w:tcPr>
          <w:p w14:paraId="1A54BD0B" w14:textId="77777777" w:rsidR="00CD6A75" w:rsidRPr="00427F6F" w:rsidRDefault="00CD6A75" w:rsidP="00D92C1D">
            <w:pPr>
              <w:widowControl w:val="0"/>
              <w:spacing w:after="0" w:line="240" w:lineRule="auto"/>
              <w:contextualSpacing/>
              <w:rPr>
                <w:rFonts w:ascii="Times New Roman" w:hAnsi="Times New Roman"/>
                <w:sz w:val="24"/>
                <w:szCs w:val="24"/>
              </w:rPr>
            </w:pPr>
            <w:r w:rsidRPr="00427F6F">
              <w:rPr>
                <w:rFonts w:ascii="Times New Roman" w:hAnsi="Times New Roman"/>
                <w:sz w:val="24"/>
                <w:szCs w:val="24"/>
              </w:rPr>
              <w:t>строк поставки товарів (надання послуг, виконання робіт)</w:t>
            </w:r>
          </w:p>
        </w:tc>
        <w:tc>
          <w:tcPr>
            <w:tcW w:w="5944" w:type="dxa"/>
            <w:gridSpan w:val="2"/>
            <w:shd w:val="clear" w:color="auto" w:fill="auto"/>
          </w:tcPr>
          <w:p w14:paraId="3FE5046C" w14:textId="6B43B1FC" w:rsidR="00CD6A75" w:rsidRPr="00EA5F19" w:rsidRDefault="00B817EC" w:rsidP="00D92C1D">
            <w:pPr>
              <w:pStyle w:val="1"/>
              <w:widowControl w:val="0"/>
              <w:spacing w:line="240" w:lineRule="auto"/>
              <w:jc w:val="both"/>
              <w:rPr>
                <w:rFonts w:ascii="Times New Roman" w:hAnsi="Times New Roman" w:cs="Times New Roman"/>
                <w:b/>
                <w:color w:val="FF0000"/>
                <w:sz w:val="24"/>
                <w:szCs w:val="24"/>
                <w:lang w:val="uk-UA"/>
              </w:rPr>
            </w:pPr>
            <w:r w:rsidRPr="00D0575B">
              <w:rPr>
                <w:rFonts w:ascii="Times New Roman" w:eastAsia="Times New Roman" w:hAnsi="Times New Roman" w:cs="Times New Roman"/>
                <w:b/>
                <w:color w:val="FF0000"/>
                <w:sz w:val="24"/>
                <w:szCs w:val="24"/>
                <w:lang w:val="uk-UA"/>
              </w:rPr>
              <w:t xml:space="preserve">до </w:t>
            </w:r>
            <w:r w:rsidR="00C501AE" w:rsidRPr="00D0575B">
              <w:rPr>
                <w:rFonts w:ascii="Times New Roman" w:eastAsia="Times New Roman" w:hAnsi="Times New Roman" w:cs="Times New Roman"/>
                <w:b/>
                <w:color w:val="FF0000"/>
                <w:sz w:val="24"/>
                <w:szCs w:val="24"/>
                <w:lang w:val="uk-UA"/>
              </w:rPr>
              <w:t>01.08</w:t>
            </w:r>
            <w:r w:rsidR="00970273" w:rsidRPr="00D0575B">
              <w:rPr>
                <w:rFonts w:ascii="Times New Roman" w:eastAsia="Times New Roman" w:hAnsi="Times New Roman" w:cs="Times New Roman"/>
                <w:b/>
                <w:color w:val="FF0000"/>
                <w:sz w:val="24"/>
                <w:szCs w:val="24"/>
                <w:lang w:val="uk-UA"/>
              </w:rPr>
              <w:t>.2024</w:t>
            </w:r>
            <w:r w:rsidR="00CD6A75" w:rsidRPr="00D0575B">
              <w:rPr>
                <w:rFonts w:ascii="Times New Roman" w:eastAsia="Times New Roman" w:hAnsi="Times New Roman" w:cs="Times New Roman"/>
                <w:b/>
                <w:color w:val="FF0000"/>
                <w:sz w:val="24"/>
                <w:szCs w:val="24"/>
                <w:lang w:val="uk-UA"/>
              </w:rPr>
              <w:t xml:space="preserve"> року</w:t>
            </w:r>
            <w:r w:rsidR="00343416">
              <w:rPr>
                <w:rFonts w:ascii="Times New Roman" w:eastAsia="Times New Roman" w:hAnsi="Times New Roman" w:cs="Times New Roman"/>
                <w:b/>
                <w:color w:val="FF0000"/>
                <w:sz w:val="24"/>
                <w:szCs w:val="24"/>
                <w:lang w:val="uk-UA"/>
              </w:rPr>
              <w:t xml:space="preserve"> </w:t>
            </w:r>
          </w:p>
        </w:tc>
      </w:tr>
      <w:tr w:rsidR="00CD6A75" w:rsidRPr="00427F6F" w14:paraId="0CB7EE03" w14:textId="77777777" w:rsidTr="00226F54">
        <w:trPr>
          <w:trHeight w:val="522"/>
          <w:jc w:val="center"/>
        </w:trPr>
        <w:tc>
          <w:tcPr>
            <w:tcW w:w="548" w:type="dxa"/>
            <w:shd w:val="clear" w:color="auto" w:fill="auto"/>
          </w:tcPr>
          <w:p w14:paraId="7BE49408"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04" w:type="dxa"/>
            <w:gridSpan w:val="2"/>
            <w:shd w:val="clear" w:color="auto" w:fill="auto"/>
          </w:tcPr>
          <w:p w14:paraId="0B0FF53D" w14:textId="77777777" w:rsidR="00CD6A75" w:rsidRPr="00C55D8E" w:rsidRDefault="00CD6A75" w:rsidP="00D92C1D">
            <w:pPr>
              <w:widowControl w:val="0"/>
              <w:spacing w:after="0" w:line="240" w:lineRule="auto"/>
              <w:contextualSpacing/>
              <w:jc w:val="both"/>
              <w:rPr>
                <w:rFonts w:ascii="Times New Roman" w:hAnsi="Times New Roman"/>
                <w:b/>
                <w:sz w:val="24"/>
                <w:szCs w:val="24"/>
                <w:lang w:eastAsia="uk-UA"/>
              </w:rPr>
            </w:pPr>
            <w:r w:rsidRPr="00C55D8E">
              <w:rPr>
                <w:rFonts w:ascii="Times New Roman" w:hAnsi="Times New Roman"/>
                <w:b/>
                <w:sz w:val="24"/>
                <w:szCs w:val="24"/>
                <w:lang w:eastAsia="uk-UA"/>
              </w:rPr>
              <w:t>Недискримінація учасників</w:t>
            </w:r>
          </w:p>
        </w:tc>
        <w:tc>
          <w:tcPr>
            <w:tcW w:w="5944" w:type="dxa"/>
            <w:gridSpan w:val="2"/>
            <w:shd w:val="clear" w:color="auto" w:fill="auto"/>
          </w:tcPr>
          <w:p w14:paraId="7DA5AEA8" w14:textId="1DCEC5E2" w:rsidR="00226F54" w:rsidRPr="00226F54" w:rsidRDefault="00226F54" w:rsidP="00226F54">
            <w:pPr>
              <w:widowControl w:val="0"/>
              <w:spacing w:after="0" w:line="240" w:lineRule="auto"/>
              <w:ind w:hanging="21"/>
              <w:contextualSpacing/>
              <w:jc w:val="both"/>
              <w:rPr>
                <w:rFonts w:ascii="Times New Roman" w:hAnsi="Times New Roman"/>
                <w:color w:val="000000"/>
                <w:sz w:val="24"/>
                <w:szCs w:val="24"/>
                <w:lang w:eastAsia="uk-UA"/>
              </w:rPr>
            </w:pPr>
            <w:r w:rsidRPr="00226F54">
              <w:rPr>
                <w:rFonts w:ascii="Times New Roman" w:hAnsi="Times New Roman"/>
                <w:color w:val="000000"/>
                <w:sz w:val="24"/>
                <w:szCs w:val="24"/>
                <w:lang w:eastAsia="uk-UA"/>
              </w:rPr>
              <w:t>5.1. Вітчизняні та іноземні учасники всіх форм власності та організаційно-правових форм беруть участь у</w:t>
            </w:r>
            <w:r>
              <w:rPr>
                <w:rFonts w:ascii="Times New Roman" w:hAnsi="Times New Roman"/>
                <w:color w:val="000000"/>
                <w:sz w:val="24"/>
                <w:szCs w:val="24"/>
                <w:lang w:eastAsia="uk-UA"/>
              </w:rPr>
              <w:t xml:space="preserve"> </w:t>
            </w:r>
            <w:r w:rsidRPr="00226F54">
              <w:rPr>
                <w:rFonts w:ascii="Times New Roman" w:hAnsi="Times New Roman"/>
                <w:color w:val="000000"/>
                <w:sz w:val="24"/>
                <w:szCs w:val="24"/>
                <w:lang w:eastAsia="uk-UA"/>
              </w:rPr>
              <w:t>процедурах закупівель на рівних умовах, крім</w:t>
            </w:r>
          </w:p>
          <w:p w14:paraId="582A6674" w14:textId="77777777" w:rsidR="00226F54" w:rsidRPr="00226F54" w:rsidRDefault="00226F54" w:rsidP="00226F54">
            <w:pPr>
              <w:widowControl w:val="0"/>
              <w:spacing w:after="0" w:line="240" w:lineRule="auto"/>
              <w:ind w:hanging="21"/>
              <w:contextualSpacing/>
              <w:jc w:val="both"/>
              <w:rPr>
                <w:rFonts w:ascii="Times New Roman" w:hAnsi="Times New Roman"/>
                <w:color w:val="000000"/>
                <w:sz w:val="24"/>
                <w:szCs w:val="24"/>
                <w:lang w:eastAsia="uk-UA"/>
              </w:rPr>
            </w:pPr>
            <w:r w:rsidRPr="00226F54">
              <w:rPr>
                <w:rFonts w:ascii="Times New Roman" w:hAnsi="Times New Roman"/>
                <w:color w:val="000000"/>
                <w:sz w:val="24"/>
                <w:szCs w:val="24"/>
                <w:lang w:eastAsia="uk-UA"/>
              </w:rPr>
              <w:t xml:space="preserve">громадян Російської Федерації /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походженням з Російської Федерації / Республіки Білорусь, необхідних для ремонту та обслуговування товарів, придбаних до </w:t>
            </w:r>
            <w:r w:rsidRPr="00226F54">
              <w:rPr>
                <w:rFonts w:ascii="Times New Roman" w:hAnsi="Times New Roman"/>
                <w:color w:val="000000"/>
                <w:sz w:val="24"/>
                <w:szCs w:val="24"/>
                <w:lang w:eastAsia="uk-UA"/>
              </w:rPr>
              <w:lastRenderedPageBreak/>
              <w:t>набрання чинності Особливостей.</w:t>
            </w:r>
          </w:p>
          <w:p w14:paraId="6DA9610E" w14:textId="77777777" w:rsidR="00226F54" w:rsidRPr="00226F54" w:rsidRDefault="00226F54" w:rsidP="00226F54">
            <w:pPr>
              <w:widowControl w:val="0"/>
              <w:spacing w:after="0" w:line="240" w:lineRule="auto"/>
              <w:ind w:hanging="21"/>
              <w:contextualSpacing/>
              <w:jc w:val="both"/>
              <w:rPr>
                <w:rFonts w:ascii="Times New Roman" w:hAnsi="Times New Roman"/>
                <w:color w:val="000000"/>
                <w:sz w:val="24"/>
                <w:szCs w:val="24"/>
                <w:lang w:eastAsia="uk-UA"/>
              </w:rPr>
            </w:pPr>
            <w:r w:rsidRPr="00226F54">
              <w:rPr>
                <w:rFonts w:ascii="Times New Roman" w:hAnsi="Times New Roman"/>
                <w:color w:val="000000"/>
                <w:sz w:val="24"/>
                <w:szCs w:val="24"/>
                <w:lang w:eastAsia="uk-UA"/>
              </w:rPr>
              <w:t>Замовники забезпечують вільний доступ усіх учасників до інформації про закупівлю, передбаченої цим Законом.</w:t>
            </w:r>
          </w:p>
          <w:p w14:paraId="73D6A655" w14:textId="4F7604DF" w:rsidR="00CD6A75" w:rsidRPr="00226F54" w:rsidRDefault="00CD6A75" w:rsidP="00226F54">
            <w:pPr>
              <w:widowControl w:val="0"/>
              <w:spacing w:after="0" w:line="240" w:lineRule="auto"/>
              <w:ind w:hanging="21"/>
              <w:contextualSpacing/>
              <w:jc w:val="both"/>
              <w:rPr>
                <w:rFonts w:ascii="Times New Roman" w:hAnsi="Times New Roman"/>
                <w:color w:val="000000"/>
                <w:sz w:val="24"/>
                <w:szCs w:val="24"/>
                <w:lang w:eastAsia="uk-UA"/>
              </w:rPr>
            </w:pPr>
          </w:p>
        </w:tc>
      </w:tr>
      <w:tr w:rsidR="00CD6A75" w:rsidRPr="00427F6F" w14:paraId="74CB131D" w14:textId="77777777" w:rsidTr="00226F54">
        <w:trPr>
          <w:trHeight w:val="522"/>
          <w:jc w:val="center"/>
        </w:trPr>
        <w:tc>
          <w:tcPr>
            <w:tcW w:w="548" w:type="dxa"/>
            <w:shd w:val="clear" w:color="auto" w:fill="auto"/>
          </w:tcPr>
          <w:p w14:paraId="0732A88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504" w:type="dxa"/>
            <w:gridSpan w:val="2"/>
            <w:shd w:val="clear" w:color="auto" w:fill="auto"/>
          </w:tcPr>
          <w:p w14:paraId="3D7923A8"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44" w:type="dxa"/>
            <w:gridSpan w:val="2"/>
            <w:shd w:val="clear" w:color="auto" w:fill="auto"/>
          </w:tcPr>
          <w:p w14:paraId="6B59B63A" w14:textId="77777777" w:rsidR="00CD6A75" w:rsidRPr="00430E6E" w:rsidRDefault="00CD6A75" w:rsidP="00D92C1D">
            <w:pPr>
              <w:widowControl w:val="0"/>
              <w:spacing w:after="0" w:line="240" w:lineRule="auto"/>
              <w:ind w:hanging="21"/>
              <w:contextualSpacing/>
              <w:jc w:val="both"/>
              <w:rPr>
                <w:rFonts w:ascii="Times New Roman" w:hAnsi="Times New Roman"/>
                <w:color w:val="000000"/>
                <w:sz w:val="24"/>
                <w:szCs w:val="24"/>
                <w:lang w:eastAsia="uk-UA"/>
              </w:rPr>
            </w:pPr>
            <w:r w:rsidRPr="00430E6E">
              <w:rPr>
                <w:rFonts w:ascii="Times New Roman" w:hAnsi="Times New Roman"/>
                <w:sz w:val="24"/>
                <w:szCs w:val="24"/>
                <w:lang w:eastAsia="uk-UA"/>
              </w:rPr>
              <w:t xml:space="preserve">6.1. Валютою тендерної пропозиції є національна валюта </w:t>
            </w:r>
            <w:r w:rsidRPr="00430E6E">
              <w:rPr>
                <w:rFonts w:ascii="Times New Roman" w:hAnsi="Times New Roman"/>
                <w:color w:val="000000"/>
                <w:sz w:val="24"/>
                <w:szCs w:val="24"/>
                <w:lang w:eastAsia="uk-UA"/>
              </w:rPr>
              <w:t>України - гривня.</w:t>
            </w:r>
          </w:p>
          <w:p w14:paraId="6BB0B2DF" w14:textId="77777777" w:rsidR="00CD6A75" w:rsidRPr="00430E6E" w:rsidRDefault="00CD6A75" w:rsidP="00D92C1D">
            <w:pPr>
              <w:widowControl w:val="0"/>
              <w:spacing w:after="0" w:line="240" w:lineRule="auto"/>
              <w:ind w:hanging="23"/>
              <w:contextualSpacing/>
              <w:jc w:val="both"/>
              <w:rPr>
                <w:rFonts w:ascii="Times New Roman" w:hAnsi="Times New Roman"/>
                <w:sz w:val="24"/>
                <w:szCs w:val="24"/>
                <w:lang w:eastAsia="uk-UA"/>
              </w:rPr>
            </w:pPr>
            <w:r w:rsidRPr="00430E6E">
              <w:rPr>
                <w:rStyle w:val="rvts0"/>
                <w:rFonts w:ascii="Times New Roman" w:hAnsi="Times New Roman"/>
                <w:sz w:val="24"/>
                <w:szCs w:val="24"/>
              </w:rPr>
              <w:t xml:space="preserve"> </w:t>
            </w:r>
          </w:p>
        </w:tc>
      </w:tr>
      <w:tr w:rsidR="00CD6A75" w:rsidRPr="00427F6F" w14:paraId="4739E091" w14:textId="77777777" w:rsidTr="00226F54">
        <w:trPr>
          <w:trHeight w:val="522"/>
          <w:jc w:val="center"/>
        </w:trPr>
        <w:tc>
          <w:tcPr>
            <w:tcW w:w="548" w:type="dxa"/>
            <w:shd w:val="clear" w:color="auto" w:fill="auto"/>
          </w:tcPr>
          <w:p w14:paraId="2DA9345A"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7</w:t>
            </w:r>
          </w:p>
        </w:tc>
        <w:tc>
          <w:tcPr>
            <w:tcW w:w="3504" w:type="dxa"/>
            <w:gridSpan w:val="2"/>
            <w:shd w:val="clear" w:color="auto" w:fill="auto"/>
            <w:vAlign w:val="center"/>
          </w:tcPr>
          <w:p w14:paraId="4F4A1B10"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44" w:type="dxa"/>
            <w:gridSpan w:val="2"/>
            <w:shd w:val="clear" w:color="auto" w:fill="auto"/>
          </w:tcPr>
          <w:p w14:paraId="68FD21C2" w14:textId="77777777" w:rsidR="00CD6A75" w:rsidRPr="00430E6E" w:rsidRDefault="00CD6A75" w:rsidP="00264F1F">
            <w:pPr>
              <w:widowControl w:val="0"/>
              <w:spacing w:after="0" w:line="240" w:lineRule="auto"/>
              <w:contextualSpacing/>
              <w:jc w:val="both"/>
              <w:rPr>
                <w:rFonts w:ascii="Times New Roman" w:hAnsi="Times New Roman"/>
                <w:sz w:val="24"/>
                <w:szCs w:val="24"/>
              </w:rPr>
            </w:pPr>
            <w:r w:rsidRPr="00430E6E">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5204ED5C" w14:textId="77777777" w:rsidR="00CD6A75" w:rsidRPr="00430E6E" w:rsidRDefault="00CD6A75" w:rsidP="00264F1F">
            <w:pPr>
              <w:widowControl w:val="0"/>
              <w:spacing w:after="0" w:line="240" w:lineRule="auto"/>
              <w:contextualSpacing/>
              <w:jc w:val="both"/>
              <w:rPr>
                <w:rFonts w:ascii="Times New Roman" w:hAnsi="Times New Roman"/>
                <w:sz w:val="24"/>
                <w:szCs w:val="24"/>
              </w:rPr>
            </w:pPr>
            <w:r w:rsidRPr="00430E6E">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212D31E" w14:textId="77777777" w:rsidR="00CD6A75" w:rsidRPr="00430E6E" w:rsidRDefault="00CD6A75" w:rsidP="00264F1F">
            <w:pPr>
              <w:widowControl w:val="0"/>
              <w:spacing w:after="0" w:line="240" w:lineRule="auto"/>
              <w:contextualSpacing/>
              <w:jc w:val="both"/>
              <w:rPr>
                <w:rFonts w:ascii="Times New Roman" w:hAnsi="Times New Roman"/>
                <w:color w:val="000000"/>
                <w:sz w:val="24"/>
                <w:szCs w:val="24"/>
                <w:lang w:eastAsia="uk-UA"/>
              </w:rPr>
            </w:pPr>
            <w:r w:rsidRPr="00430E6E">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D6A75" w:rsidRPr="00427F6F" w14:paraId="60C3CEC0" w14:textId="77777777" w:rsidTr="00D92C1D">
        <w:trPr>
          <w:trHeight w:val="522"/>
          <w:jc w:val="center"/>
        </w:trPr>
        <w:tc>
          <w:tcPr>
            <w:tcW w:w="9996" w:type="dxa"/>
            <w:gridSpan w:val="5"/>
            <w:shd w:val="clear" w:color="auto" w:fill="A5A5A5"/>
            <w:vAlign w:val="center"/>
          </w:tcPr>
          <w:p w14:paraId="1268FD22" w14:textId="77777777" w:rsidR="00CD6A75" w:rsidRPr="00430E6E"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30E6E">
              <w:rPr>
                <w:rFonts w:ascii="Times New Roman" w:hAnsi="Times New Roman"/>
                <w:b/>
                <w:sz w:val="24"/>
                <w:szCs w:val="24"/>
              </w:rPr>
              <w:t>Розділ ІІ. Порядок унесення змін та надання роз’яснень до тендерної документації</w:t>
            </w:r>
          </w:p>
        </w:tc>
      </w:tr>
      <w:tr w:rsidR="00CD6A75" w:rsidRPr="00427F6F" w14:paraId="7FFB2630" w14:textId="77777777" w:rsidTr="00226F54">
        <w:trPr>
          <w:trHeight w:val="522"/>
          <w:jc w:val="center"/>
        </w:trPr>
        <w:tc>
          <w:tcPr>
            <w:tcW w:w="548" w:type="dxa"/>
            <w:shd w:val="clear" w:color="auto" w:fill="auto"/>
          </w:tcPr>
          <w:p w14:paraId="52DF8DF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4" w:type="dxa"/>
            <w:gridSpan w:val="2"/>
            <w:shd w:val="clear" w:color="auto" w:fill="auto"/>
          </w:tcPr>
          <w:p w14:paraId="6555297F"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Процедура надання роз’яснень щодо тендерної документації </w:t>
            </w:r>
          </w:p>
        </w:tc>
        <w:tc>
          <w:tcPr>
            <w:tcW w:w="5944" w:type="dxa"/>
            <w:gridSpan w:val="2"/>
            <w:shd w:val="clear" w:color="auto" w:fill="auto"/>
          </w:tcPr>
          <w:p w14:paraId="0F25C9E7" w14:textId="77777777" w:rsidR="00CD6A75" w:rsidRPr="00430E6E" w:rsidRDefault="00CD6A75" w:rsidP="00DF234D">
            <w:pPr>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1.1. </w:t>
            </w:r>
            <w:r w:rsidR="00DF234D" w:rsidRPr="002B665D">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7BF5173" w14:textId="77777777" w:rsidR="00DF234D" w:rsidRPr="002B665D" w:rsidRDefault="00CD6A75" w:rsidP="00DF234D">
            <w:pPr>
              <w:widowControl w:val="0"/>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1.2. </w:t>
            </w:r>
            <w:r w:rsidR="00DF234D" w:rsidRPr="002B665D">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A47AE6" w14:textId="77777777" w:rsidR="00DF234D" w:rsidRPr="002B665D" w:rsidRDefault="00DF234D" w:rsidP="00DF234D">
            <w:pPr>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E0BA664" w14:textId="77777777" w:rsidR="00CD6A75" w:rsidRPr="00430E6E" w:rsidRDefault="00DF234D" w:rsidP="00DF234D">
            <w:pPr>
              <w:widowControl w:val="0"/>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r>
              <w:rPr>
                <w:rFonts w:ascii="Times New Roman" w:eastAsia="Times New Roman" w:hAnsi="Times New Roman"/>
                <w:sz w:val="24"/>
                <w:szCs w:val="24"/>
                <w:lang w:eastAsia="uk-UA"/>
              </w:rPr>
              <w:t>.</w:t>
            </w:r>
          </w:p>
        </w:tc>
      </w:tr>
      <w:tr w:rsidR="00CD6A75" w:rsidRPr="00427F6F" w14:paraId="48E49C22" w14:textId="77777777" w:rsidTr="00226F54">
        <w:trPr>
          <w:trHeight w:val="522"/>
          <w:jc w:val="center"/>
        </w:trPr>
        <w:tc>
          <w:tcPr>
            <w:tcW w:w="548" w:type="dxa"/>
            <w:shd w:val="clear" w:color="auto" w:fill="auto"/>
          </w:tcPr>
          <w:p w14:paraId="60F4F3CD"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4" w:type="dxa"/>
            <w:gridSpan w:val="2"/>
            <w:shd w:val="clear" w:color="auto" w:fill="auto"/>
          </w:tcPr>
          <w:p w14:paraId="3039DCC2"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до тендерної документації</w:t>
            </w:r>
          </w:p>
        </w:tc>
        <w:tc>
          <w:tcPr>
            <w:tcW w:w="5944" w:type="dxa"/>
            <w:gridSpan w:val="2"/>
            <w:shd w:val="clear" w:color="auto" w:fill="auto"/>
          </w:tcPr>
          <w:p w14:paraId="36D6DDC9" w14:textId="77777777" w:rsidR="00B918E8" w:rsidRPr="002B665D" w:rsidRDefault="00CD6A75" w:rsidP="00B918E8">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2.1. </w:t>
            </w:r>
            <w:r w:rsidR="00B918E8" w:rsidRPr="002B665D">
              <w:rPr>
                <w:rFonts w:ascii="Times New Roman" w:eastAsia="Times New Roman" w:hAnsi="Times New Roman"/>
                <w:sz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0743A8" w14:textId="72B5C763" w:rsidR="00B918E8" w:rsidRPr="002B665D" w:rsidRDefault="00CD6A75" w:rsidP="00B918E8">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2.2. </w:t>
            </w:r>
            <w:r w:rsidR="00B918E8" w:rsidRPr="002B665D">
              <w:rPr>
                <w:rFonts w:ascii="Times New Roman" w:eastAsia="Times New Roman" w:hAnsi="Times New Roman"/>
                <w:sz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w:t>
            </w:r>
            <w:r w:rsidR="00226F54">
              <w:rPr>
                <w:rFonts w:ascii="Times New Roman" w:eastAsia="Times New Roman" w:hAnsi="Times New Roman"/>
                <w:sz w:val="24"/>
                <w:lang w:eastAsia="uk-UA"/>
              </w:rPr>
              <w:t xml:space="preserve"> </w:t>
            </w:r>
            <w:r w:rsidR="00B918E8" w:rsidRPr="002B665D">
              <w:rPr>
                <w:rFonts w:ascii="Times New Roman" w:eastAsia="Times New Roman" w:hAnsi="Times New Roman"/>
                <w:sz w:val="24"/>
                <w:lang w:eastAsia="uk-UA"/>
              </w:rPr>
              <w:t>форматі розміщуються в електронній системі закупівель протягом одного дня з дати прийняття рішення про їх внесення.</w:t>
            </w:r>
          </w:p>
          <w:p w14:paraId="6DBB637D" w14:textId="77777777" w:rsidR="00CD6A75" w:rsidRPr="00430E6E" w:rsidRDefault="00B918E8" w:rsidP="00B918E8">
            <w:pPr>
              <w:widowControl w:val="0"/>
              <w:spacing w:after="0" w:line="240" w:lineRule="auto"/>
              <w:jc w:val="both"/>
              <w:rPr>
                <w:rFonts w:ascii="Times New Roman" w:eastAsia="Times New Roman" w:hAnsi="Times New Roman"/>
                <w:i/>
                <w:sz w:val="24"/>
                <w:szCs w:val="24"/>
                <w:lang w:eastAsia="uk-UA"/>
              </w:rPr>
            </w:pPr>
            <w:r w:rsidRPr="002B665D">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CD6A75" w:rsidRPr="00427F6F" w14:paraId="02E47BD2" w14:textId="77777777" w:rsidTr="00D92C1D">
        <w:trPr>
          <w:trHeight w:val="522"/>
          <w:jc w:val="center"/>
        </w:trPr>
        <w:tc>
          <w:tcPr>
            <w:tcW w:w="9996" w:type="dxa"/>
            <w:gridSpan w:val="5"/>
            <w:shd w:val="clear" w:color="auto" w:fill="A5A5A5"/>
            <w:vAlign w:val="center"/>
          </w:tcPr>
          <w:p w14:paraId="0546A995" w14:textId="77777777" w:rsidR="00CD6A75" w:rsidRPr="00430E6E"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30E6E">
              <w:rPr>
                <w:rFonts w:ascii="Times New Roman" w:hAnsi="Times New Roman"/>
                <w:b/>
                <w:sz w:val="24"/>
                <w:szCs w:val="24"/>
              </w:rPr>
              <w:t xml:space="preserve">Розділ ІІІ. </w:t>
            </w:r>
            <w:r w:rsidRPr="00430E6E">
              <w:rPr>
                <w:rFonts w:ascii="Times New Roman" w:hAnsi="Times New Roman"/>
                <w:b/>
                <w:sz w:val="24"/>
                <w:szCs w:val="24"/>
                <w:bdr w:val="none" w:sz="0" w:space="0" w:color="auto" w:frame="1"/>
                <w:lang w:eastAsia="uk-UA"/>
              </w:rPr>
              <w:t>Інструкція з підготовки тендерної пропозиції</w:t>
            </w:r>
          </w:p>
        </w:tc>
      </w:tr>
      <w:tr w:rsidR="00CD6A75" w:rsidRPr="00427F6F" w14:paraId="349E22BF" w14:textId="77777777" w:rsidTr="00226F54">
        <w:trPr>
          <w:trHeight w:val="522"/>
          <w:jc w:val="center"/>
        </w:trPr>
        <w:tc>
          <w:tcPr>
            <w:tcW w:w="548" w:type="dxa"/>
            <w:shd w:val="clear" w:color="auto" w:fill="auto"/>
          </w:tcPr>
          <w:p w14:paraId="126ECDBB"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4" w:type="dxa"/>
            <w:gridSpan w:val="2"/>
            <w:shd w:val="clear" w:color="auto" w:fill="auto"/>
          </w:tcPr>
          <w:p w14:paraId="3FD73961" w14:textId="77777777" w:rsidR="00CD6A75" w:rsidRPr="00E164C4" w:rsidRDefault="00CD6A75" w:rsidP="00D92C1D">
            <w:pPr>
              <w:widowControl w:val="0"/>
              <w:spacing w:after="0" w:line="240" w:lineRule="auto"/>
              <w:contextualSpacing/>
              <w:jc w:val="both"/>
              <w:rPr>
                <w:rFonts w:ascii="Times New Roman" w:hAnsi="Times New Roman"/>
                <w:b/>
                <w:sz w:val="24"/>
                <w:szCs w:val="24"/>
                <w:lang w:eastAsia="uk-UA"/>
              </w:rPr>
            </w:pPr>
            <w:r w:rsidRPr="00E164C4">
              <w:rPr>
                <w:rFonts w:ascii="Times New Roman" w:hAnsi="Times New Roman"/>
                <w:b/>
                <w:sz w:val="24"/>
                <w:szCs w:val="24"/>
                <w:lang w:eastAsia="uk-UA"/>
              </w:rPr>
              <w:t>Зміст і спосіб подання тендерної пропозиції</w:t>
            </w:r>
          </w:p>
        </w:tc>
        <w:tc>
          <w:tcPr>
            <w:tcW w:w="5944" w:type="dxa"/>
            <w:gridSpan w:val="2"/>
            <w:shd w:val="clear" w:color="auto" w:fill="auto"/>
          </w:tcPr>
          <w:p w14:paraId="3EC122CB" w14:textId="77777777" w:rsidR="00CD6A75" w:rsidRPr="006C4C85" w:rsidRDefault="00CD6A75" w:rsidP="00555366">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1.1. </w:t>
            </w:r>
            <w:r w:rsidR="00555366" w:rsidRPr="00E164C4">
              <w:rPr>
                <w:rFonts w:ascii="Times New Roman" w:hAnsi="Times New Roman"/>
                <w:sz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w:t>
            </w:r>
            <w:r w:rsidR="00555366" w:rsidRPr="006C4C85">
              <w:rPr>
                <w:rFonts w:ascii="Times New Roman" w:hAnsi="Times New Roman"/>
                <w:sz w:val="24"/>
              </w:rPr>
              <w:t>критерії оцінки (у разі їх установлення замовником), та завантаження файлів:</w:t>
            </w:r>
          </w:p>
          <w:p w14:paraId="12609672" w14:textId="77777777" w:rsidR="00CD6A75" w:rsidRPr="006C4C85" w:rsidRDefault="00CD6A75" w:rsidP="00D92C1D">
            <w:pPr>
              <w:widowControl w:val="0"/>
              <w:spacing w:after="0" w:line="240" w:lineRule="auto"/>
              <w:ind w:hanging="21"/>
              <w:contextualSpacing/>
              <w:jc w:val="both"/>
              <w:rPr>
                <w:rFonts w:ascii="Times New Roman" w:hAnsi="Times New Roman"/>
                <w:sz w:val="24"/>
                <w:szCs w:val="24"/>
              </w:rPr>
            </w:pPr>
            <w:r w:rsidRPr="006C4C85">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1E785EF2" w14:textId="4EBBD165" w:rsidR="00CD6A75" w:rsidRPr="00E164C4" w:rsidRDefault="00CD6A75" w:rsidP="00555366">
            <w:pPr>
              <w:widowControl w:val="0"/>
              <w:spacing w:after="0" w:line="240" w:lineRule="auto"/>
              <w:ind w:hanging="21"/>
              <w:contextualSpacing/>
              <w:jc w:val="both"/>
              <w:rPr>
                <w:rFonts w:ascii="Times New Roman" w:hAnsi="Times New Roman"/>
                <w:sz w:val="24"/>
                <w:szCs w:val="24"/>
              </w:rPr>
            </w:pPr>
            <w:r w:rsidRPr="006C4C85">
              <w:rPr>
                <w:rFonts w:ascii="Times New Roman" w:hAnsi="Times New Roman"/>
                <w:sz w:val="24"/>
                <w:szCs w:val="24"/>
              </w:rPr>
              <w:t xml:space="preserve">- </w:t>
            </w:r>
            <w:r w:rsidR="00555366" w:rsidRPr="006C4C85">
              <w:rPr>
                <w:rFonts w:ascii="Times New Roman" w:hAnsi="Times New Roman"/>
                <w:sz w:val="24"/>
              </w:rPr>
              <w:t xml:space="preserve">інформацією щодо відповідності учасника вимогам, визначеним у </w:t>
            </w:r>
            <w:r w:rsidR="00AE6D6A" w:rsidRPr="006C4C85">
              <w:rPr>
                <w:rFonts w:ascii="Times New Roman" w:hAnsi="Times New Roman"/>
                <w:sz w:val="24"/>
              </w:rPr>
              <w:t>пункті 4</w:t>
            </w:r>
            <w:r w:rsidR="00264F1F" w:rsidRPr="006C4C85">
              <w:rPr>
                <w:rFonts w:ascii="Times New Roman" w:hAnsi="Times New Roman"/>
                <w:sz w:val="24"/>
              </w:rPr>
              <w:t>7</w:t>
            </w:r>
            <w:r w:rsidR="00AE6D6A" w:rsidRPr="006C4C85">
              <w:rPr>
                <w:rFonts w:ascii="Times New Roman" w:hAnsi="Times New Roman"/>
                <w:sz w:val="24"/>
              </w:rPr>
              <w:t xml:space="preserve"> Особливостей</w:t>
            </w:r>
            <w:r w:rsidR="00555366" w:rsidRPr="006C4C85">
              <w:rPr>
                <w:rFonts w:ascii="Times New Roman" w:hAnsi="Times New Roman"/>
                <w:sz w:val="24"/>
              </w:rPr>
              <w:t xml:space="preserve">, шляхом </w:t>
            </w:r>
            <w:r w:rsidR="00555366" w:rsidRPr="00E164C4">
              <w:rPr>
                <w:rFonts w:ascii="Times New Roman" w:hAnsi="Times New Roman"/>
                <w:sz w:val="24"/>
              </w:rPr>
              <w:t>самостійного декларування учасником відсутності таких підстав в електронній системі закупівель під час подання тендерної пропозиції;</w:t>
            </w:r>
          </w:p>
          <w:p w14:paraId="0ADF20FD" w14:textId="7A50A1B0" w:rsidR="00CD6A75" w:rsidRPr="00EA5F19" w:rsidRDefault="00CD6A75" w:rsidP="00D92C1D">
            <w:pPr>
              <w:widowControl w:val="0"/>
              <w:spacing w:after="0" w:line="240" w:lineRule="auto"/>
              <w:ind w:hanging="21"/>
              <w:contextualSpacing/>
              <w:jc w:val="both"/>
              <w:rPr>
                <w:rFonts w:ascii="Times New Roman" w:hAnsi="Times New Roman"/>
                <w:sz w:val="24"/>
              </w:rPr>
            </w:pPr>
            <w:r w:rsidRPr="00E164C4">
              <w:rPr>
                <w:rFonts w:ascii="Times New Roman" w:hAnsi="Times New Roman"/>
                <w:sz w:val="24"/>
                <w:szCs w:val="24"/>
              </w:rPr>
              <w:t xml:space="preserve">- інформацією про необхідні технічні, якісні та кількісні характеристики предмета закупівлі, в </w:t>
            </w:r>
            <w:r w:rsidRPr="00EA5F19">
              <w:rPr>
                <w:rFonts w:ascii="Times New Roman" w:hAnsi="Times New Roman"/>
                <w:sz w:val="24"/>
              </w:rPr>
              <w:t xml:space="preserve">тому числі </w:t>
            </w:r>
            <w:r w:rsidR="00DF3B66" w:rsidRPr="00EA5F19">
              <w:rPr>
                <w:rFonts w:ascii="Times New Roman" w:hAnsi="Times New Roman"/>
                <w:sz w:val="24"/>
              </w:rPr>
              <w:t xml:space="preserve">із </w:t>
            </w:r>
            <w:r w:rsidRPr="00EA5F19">
              <w:rPr>
                <w:rFonts w:ascii="Times New Roman" w:hAnsi="Times New Roman"/>
                <w:sz w:val="24"/>
              </w:rPr>
              <w:t xml:space="preserve">технічною специфікацією відповідно до додатку 2 цієї тендерної документації; </w:t>
            </w:r>
          </w:p>
          <w:p w14:paraId="2D0150CB" w14:textId="77777777" w:rsidR="00CD6A75" w:rsidRPr="00E164C4" w:rsidRDefault="00CD6A75" w:rsidP="00555366">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6854F25" w14:textId="77777777" w:rsidR="00CD6A75" w:rsidRPr="00E164C4" w:rsidRDefault="00CD6A75" w:rsidP="00D92C1D">
            <w:pPr>
              <w:widowControl w:val="0"/>
              <w:spacing w:after="0" w:line="240" w:lineRule="auto"/>
              <w:contextualSpacing/>
              <w:jc w:val="both"/>
              <w:rPr>
                <w:rFonts w:ascii="Times New Roman" w:hAnsi="Times New Roman"/>
                <w:sz w:val="24"/>
                <w:szCs w:val="24"/>
              </w:rPr>
            </w:pPr>
            <w:r w:rsidRPr="00E164C4">
              <w:rPr>
                <w:rFonts w:ascii="Times New Roman" w:hAnsi="Times New Roman"/>
                <w:sz w:val="24"/>
                <w:szCs w:val="24"/>
              </w:rPr>
              <w:t xml:space="preserve">- листом - згодою на обробку персональних даних відповідно до </w:t>
            </w:r>
            <w:r w:rsidR="00555366" w:rsidRPr="00E164C4">
              <w:rPr>
                <w:rFonts w:ascii="Times New Roman" w:hAnsi="Times New Roman"/>
                <w:sz w:val="24"/>
                <w:szCs w:val="24"/>
              </w:rPr>
              <w:t>Додатку 3</w:t>
            </w:r>
            <w:r w:rsidRPr="00E164C4">
              <w:rPr>
                <w:rFonts w:ascii="Times New Roman" w:hAnsi="Times New Roman"/>
                <w:sz w:val="24"/>
                <w:szCs w:val="24"/>
              </w:rPr>
              <w:t xml:space="preserve"> тендерної документації;</w:t>
            </w:r>
          </w:p>
          <w:p w14:paraId="6339F849"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 інших документів, необхідність подання яких у складі </w:t>
            </w:r>
            <w:r w:rsidRPr="00E164C4">
              <w:rPr>
                <w:rFonts w:ascii="Times New Roman" w:hAnsi="Times New Roman"/>
                <w:sz w:val="24"/>
                <w:szCs w:val="24"/>
              </w:rPr>
              <w:lastRenderedPageBreak/>
              <w:t>тендерної пропозиції передбачена умовами цієї документації.</w:t>
            </w:r>
          </w:p>
          <w:p w14:paraId="41F6EB0D"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1.2. Кожен учасник має право подати тільки одну тендерну пропозицію.</w:t>
            </w:r>
          </w:p>
          <w:p w14:paraId="38A42618"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0C562E6E"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13FDEEB" w14:textId="77777777" w:rsidR="00CD6A75" w:rsidRPr="00E164C4" w:rsidRDefault="00CD6A75" w:rsidP="00D92C1D">
            <w:pPr>
              <w:pStyle w:val="1"/>
              <w:widowControl w:val="0"/>
              <w:spacing w:line="240" w:lineRule="auto"/>
              <w:ind w:left="34"/>
              <w:jc w:val="both"/>
              <w:rPr>
                <w:rFonts w:ascii="Times New Roman" w:eastAsia="Times New Roman" w:hAnsi="Times New Roman" w:cs="Times New Roman"/>
                <w:color w:val="auto"/>
                <w:sz w:val="24"/>
                <w:szCs w:val="24"/>
                <w:lang w:val="uk-UA"/>
              </w:rPr>
            </w:pPr>
            <w:r w:rsidRPr="00E164C4">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 </w:t>
            </w:r>
            <w:hyperlink r:id="rId8" w:history="1">
              <w:r w:rsidRPr="00E164C4">
                <w:rPr>
                  <w:rStyle w:val="Hyperlink"/>
                  <w:rFonts w:ascii="Times New Roman" w:eastAsia="Times New Roman" w:hAnsi="Times New Roman"/>
                  <w:color w:val="auto"/>
                  <w:sz w:val="24"/>
                  <w:szCs w:val="24"/>
                  <w:lang w:val="uk-UA"/>
                </w:rPr>
                <w:t>http://czo.gov.ua/verify</w:t>
              </w:r>
            </w:hyperlink>
            <w:r w:rsidRPr="00E164C4">
              <w:rPr>
                <w:rFonts w:ascii="Times New Roman" w:eastAsia="Times New Roman" w:hAnsi="Times New Roman" w:cs="Times New Roman"/>
                <w:color w:val="auto"/>
                <w:sz w:val="24"/>
                <w:szCs w:val="24"/>
                <w:lang w:val="uk-UA"/>
              </w:rPr>
              <w:t>.</w:t>
            </w:r>
          </w:p>
          <w:p w14:paraId="6A57B69C"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w:t>
            </w:r>
            <w:r w:rsidRPr="00E164C4">
              <w:rPr>
                <w:rFonts w:ascii="Times New Roman" w:hAnsi="Times New Roman"/>
                <w:sz w:val="24"/>
                <w:szCs w:val="24"/>
              </w:rPr>
              <w:lastRenderedPageBreak/>
              <w:t>(обрання)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2056553"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40CF525"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257E08"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960E0D6" w14:textId="77777777" w:rsidR="00CD6A75" w:rsidRPr="00E164C4" w:rsidRDefault="004B432E" w:rsidP="004B432E">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b/>
                <w:sz w:val="24"/>
                <w:szCs w:val="24"/>
              </w:rPr>
              <w:t xml:space="preserve">Замовник не приймає до розгляду тендерну пропозицію, </w:t>
            </w:r>
            <w:r w:rsidRPr="00E164C4">
              <w:rPr>
                <w:rFonts w:ascii="Times New Roman" w:hAnsi="Times New Roman"/>
                <w:b/>
                <w:sz w:val="24"/>
                <w:szCs w:val="24"/>
                <w:u w:val="single"/>
              </w:rPr>
              <w:t>ціна якої буде вищою, ніж очікувана вартість предмета закупівлі</w:t>
            </w:r>
            <w:r w:rsidRPr="00E164C4">
              <w:rPr>
                <w:rFonts w:ascii="Times New Roman" w:hAnsi="Times New Roman"/>
                <w:b/>
                <w:sz w:val="24"/>
                <w:szCs w:val="24"/>
              </w:rPr>
              <w:t>, визначена замовником в оголошенні про проведення відкритих торгів.</w:t>
            </w:r>
          </w:p>
        </w:tc>
      </w:tr>
      <w:tr w:rsidR="00CD6A75" w:rsidRPr="00427F6F" w14:paraId="5EAE763D" w14:textId="77777777" w:rsidTr="00226F54">
        <w:trPr>
          <w:trHeight w:val="410"/>
          <w:jc w:val="center"/>
        </w:trPr>
        <w:tc>
          <w:tcPr>
            <w:tcW w:w="548" w:type="dxa"/>
            <w:shd w:val="clear" w:color="auto" w:fill="auto"/>
          </w:tcPr>
          <w:p w14:paraId="31A7CB49"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4" w:type="dxa"/>
            <w:gridSpan w:val="2"/>
            <w:shd w:val="clear" w:color="auto" w:fill="auto"/>
          </w:tcPr>
          <w:p w14:paraId="0D2E7774"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Забезпечення тендерної пропозиції</w:t>
            </w:r>
          </w:p>
        </w:tc>
        <w:tc>
          <w:tcPr>
            <w:tcW w:w="5944" w:type="dxa"/>
            <w:gridSpan w:val="2"/>
            <w:shd w:val="clear" w:color="auto" w:fill="auto"/>
          </w:tcPr>
          <w:p w14:paraId="5F5411F8" w14:textId="77777777" w:rsidR="00226F54" w:rsidRPr="00416CDB" w:rsidRDefault="00226F54" w:rsidP="00226F54">
            <w:pPr>
              <w:pStyle w:val="docdata"/>
              <w:spacing w:before="0" w:beforeAutospacing="0" w:after="0" w:afterAutospacing="0"/>
              <w:ind w:firstLine="469"/>
              <w:jc w:val="both"/>
              <w:rPr>
                <w:lang w:val="uk-UA"/>
              </w:rPr>
            </w:pPr>
            <w:r w:rsidRPr="00416CDB">
              <w:rPr>
                <w:color w:val="000000"/>
                <w:lang w:val="uk-UA"/>
              </w:rPr>
              <w:t xml:space="preserve">Учасник торгів для забезпечення виконання зобов’язань, які виникають у зв’язку з поданням тендерної пропозиції, надає забезпечення тендерної пропозиції у формі Банківської гарантії, згідно з якою первинне зобов’язання несе будь-який банк та з обов’язковим накладанням УЕП/КЕП. Форма та зміст Банківської гарантії повинні відповідати вимогам статей 560 Цивільного кодексу України та 200 Господарського кодексу України,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(із змінами) та </w:t>
            </w:r>
            <w:r w:rsidRPr="00416CDB">
              <w:rPr>
                <w:b/>
                <w:bCs/>
                <w:color w:val="000000"/>
                <w:lang w:val="uk-UA"/>
              </w:rPr>
              <w:t>вимогам, затвердженим Наказом Міністерства розвитку економіки, торгівлі та сільського господарства України від 14.12.2020 № 2628.</w:t>
            </w:r>
          </w:p>
          <w:p w14:paraId="374244B7" w14:textId="77777777" w:rsidR="00226F54" w:rsidRPr="00416CDB" w:rsidRDefault="00226F54" w:rsidP="00226F54">
            <w:pPr>
              <w:pStyle w:val="NormalWeb"/>
              <w:spacing w:before="0" w:beforeAutospacing="0" w:after="0" w:afterAutospacing="0"/>
              <w:ind w:firstLine="469"/>
              <w:jc w:val="both"/>
            </w:pPr>
            <w:r w:rsidRPr="00416CDB">
              <w:rPr>
                <w:color w:val="000000"/>
              </w:rPr>
              <w:lastRenderedPageBreak/>
              <w:t>Банківська гарантія повинна бути виданою банком, який має відповідну ліцензію на здійснення банківських послуг та не перебуває в стадії ліквідації.</w:t>
            </w:r>
          </w:p>
          <w:p w14:paraId="0452F05C" w14:textId="77777777" w:rsidR="00226F54" w:rsidRPr="00416CDB" w:rsidRDefault="00226F54" w:rsidP="00226F54">
            <w:pPr>
              <w:pStyle w:val="NormalWeb"/>
              <w:spacing w:before="0" w:beforeAutospacing="0" w:after="0" w:afterAutospacing="0"/>
              <w:ind w:firstLine="469"/>
              <w:jc w:val="both"/>
            </w:pPr>
            <w:r w:rsidRPr="00416CDB">
              <w:rPr>
                <w:color w:val="000000"/>
              </w:rPr>
              <w:t>Банківська гарантія надається у національній валюті України (грн).</w:t>
            </w:r>
          </w:p>
          <w:p w14:paraId="7CDB9EA8" w14:textId="77777777" w:rsidR="00226F54" w:rsidRPr="00416CDB" w:rsidRDefault="00226F54" w:rsidP="00226F54">
            <w:pPr>
              <w:pStyle w:val="NormalWeb"/>
              <w:spacing w:before="0" w:beforeAutospacing="0" w:after="0" w:afterAutospacing="0"/>
              <w:ind w:firstLine="469"/>
              <w:jc w:val="both"/>
            </w:pPr>
            <w:r w:rsidRPr="00416CDB">
              <w:rPr>
                <w:color w:val="000000"/>
              </w:rPr>
              <w:t>Банківська гарантія подається у вигляді електронного документу (Закон України “Про електронні документи та електронний документообіг” від 22.05.2003 № 851-IV) з інформацією, яка зафіксована у вигляді електронних даних, включаючи обов’язкові реквізити документа, у тому числі з УЕП/КЕП відповідно до  Закону України “Про електронні довірчі послуги”.</w:t>
            </w:r>
          </w:p>
          <w:p w14:paraId="74A454EF" w14:textId="77777777" w:rsidR="00226F54" w:rsidRPr="00416CDB" w:rsidRDefault="00226F54" w:rsidP="00226F54">
            <w:pPr>
              <w:pStyle w:val="NormalWeb"/>
              <w:spacing w:before="0" w:beforeAutospacing="0" w:after="0" w:afterAutospacing="0"/>
              <w:ind w:firstLine="469"/>
              <w:jc w:val="both"/>
              <w:rPr>
                <w:b/>
                <w:bCs/>
                <w:lang w:val="uk-UA"/>
              </w:rPr>
            </w:pPr>
            <w:r w:rsidRPr="00416CDB">
              <w:rPr>
                <w:b/>
                <w:bCs/>
              </w:rPr>
              <w:t>Розмір забезпечення тендерної пропозиції: 18630,00 грн. (вісімнадцять тисяч шістсот тридцять  гривень 00 копійок).</w:t>
            </w:r>
          </w:p>
          <w:p w14:paraId="324C843C" w14:textId="3A55477D" w:rsidR="00226F54" w:rsidRPr="00416CDB" w:rsidRDefault="00226F54" w:rsidP="00226F54">
            <w:pPr>
              <w:pStyle w:val="NormalWeb"/>
              <w:spacing w:before="0" w:beforeAutospacing="0" w:after="0" w:afterAutospacing="0"/>
              <w:ind w:firstLine="469"/>
              <w:jc w:val="both"/>
              <w:rPr>
                <w:lang w:val="uk-UA"/>
              </w:rPr>
            </w:pPr>
            <w:r w:rsidRPr="00416CDB">
              <w:rPr>
                <w:color w:val="000000"/>
                <w:lang w:val="uk-UA"/>
              </w:rPr>
              <w:t xml:space="preserve">Строк дії забезпечення тендерної пропозиції складає 90 днів із дати кінцевого строку подання тендерних пропозицій. </w:t>
            </w:r>
          </w:p>
          <w:p w14:paraId="3C79C591" w14:textId="77777777" w:rsidR="00226F54" w:rsidRPr="00416CDB" w:rsidRDefault="00226F54" w:rsidP="00226F54">
            <w:pPr>
              <w:pStyle w:val="NormalWeb"/>
              <w:spacing w:before="0" w:beforeAutospacing="0" w:after="0" w:afterAutospacing="0"/>
              <w:ind w:firstLine="469"/>
              <w:jc w:val="both"/>
            </w:pPr>
            <w:r w:rsidRPr="00416CDB">
              <w:rPr>
                <w:color w:val="000000"/>
              </w:rPr>
              <w:t>Кошти, що надійшли як забезпечення тендерної пропозиції (у разі якщо вони не повертаються учаснику), підлягають перерахуванню на рахунок замовника.</w:t>
            </w:r>
          </w:p>
          <w:p w14:paraId="269D285D" w14:textId="77777777" w:rsidR="00226F54" w:rsidRPr="00416CDB" w:rsidRDefault="00226F54" w:rsidP="00226F54">
            <w:pPr>
              <w:pStyle w:val="NormalWeb"/>
              <w:spacing w:before="0" w:beforeAutospacing="0" w:after="0" w:afterAutospacing="0"/>
              <w:ind w:firstLine="469"/>
              <w:jc w:val="both"/>
            </w:pPr>
            <w:r w:rsidRPr="00416CDB">
              <w:rPr>
                <w:color w:val="000000"/>
              </w:rPr>
              <w:t>Тендерна пропозиція, що не супроводжується вищезазначеним забезпеченням, відхиляється Замовником.</w:t>
            </w:r>
          </w:p>
          <w:p w14:paraId="762245B5" w14:textId="77777777" w:rsidR="00226F54" w:rsidRPr="00416CDB" w:rsidRDefault="00226F54" w:rsidP="00226F54">
            <w:pPr>
              <w:pStyle w:val="NormalWeb"/>
              <w:spacing w:before="0" w:beforeAutospacing="0" w:after="0" w:afterAutospacing="0"/>
              <w:ind w:firstLine="469"/>
              <w:jc w:val="both"/>
            </w:pPr>
            <w:r w:rsidRPr="00416CDB">
              <w:rPr>
                <w:color w:val="000000"/>
              </w:rPr>
              <w:t>Банківська гарантія подається учасниками у складі тендерної пропозиції, через електронну систему закупівель.</w:t>
            </w:r>
          </w:p>
          <w:p w14:paraId="1BD92D5D" w14:textId="77777777" w:rsidR="00226F54" w:rsidRPr="00416CDB" w:rsidRDefault="00226F54" w:rsidP="00226F54">
            <w:pPr>
              <w:pStyle w:val="NormalWeb"/>
              <w:spacing w:before="0" w:beforeAutospacing="0" w:after="0" w:afterAutospacing="0"/>
              <w:ind w:firstLine="469"/>
              <w:jc w:val="both"/>
            </w:pPr>
            <w:r w:rsidRPr="00416CDB">
              <w:t> </w:t>
            </w:r>
          </w:p>
          <w:p w14:paraId="75ADFEF5" w14:textId="77777777" w:rsidR="00226F54" w:rsidRPr="00416CDB" w:rsidRDefault="00226F54" w:rsidP="00416CDB">
            <w:pPr>
              <w:pStyle w:val="NormalWeb"/>
              <w:spacing w:before="0" w:beforeAutospacing="0" w:after="0" w:afterAutospacing="0"/>
              <w:jc w:val="both"/>
            </w:pPr>
            <w:r w:rsidRPr="00416CDB">
              <w:t>Реквізити для оформлення Банківської гарантії:</w:t>
            </w:r>
          </w:p>
          <w:p w14:paraId="2F1AE35B" w14:textId="0CE8BEDF" w:rsidR="00226F54" w:rsidRPr="00416CDB" w:rsidRDefault="00226F54" w:rsidP="00416CDB">
            <w:pPr>
              <w:pStyle w:val="NormalWeb"/>
              <w:spacing w:before="0" w:beforeAutospacing="0" w:after="0" w:afterAutospacing="0"/>
              <w:jc w:val="both"/>
            </w:pPr>
            <w:r w:rsidRPr="00416CDB">
              <w:t xml:space="preserve">Замовник: </w:t>
            </w:r>
            <w:r w:rsidRPr="00416CDB">
              <w:rPr>
                <w:b/>
                <w:bCs/>
              </w:rPr>
              <w:t>Вересівський ліцей Житомирської міської ради</w:t>
            </w:r>
            <w:r w:rsidRPr="00416CDB">
              <w:t xml:space="preserve">, рахунок: </w:t>
            </w:r>
            <w:r w:rsidR="00D96B0A" w:rsidRPr="00416CDB">
              <w:t>UA</w:t>
            </w:r>
            <w:r w:rsidR="00D96B0A" w:rsidRPr="00416CDB">
              <w:rPr>
                <w:lang w:val="uk-UA"/>
              </w:rPr>
              <w:t>58</w:t>
            </w:r>
            <w:r w:rsidR="00D96B0A" w:rsidRPr="00416CDB">
              <w:t>82017203</w:t>
            </w:r>
            <w:r w:rsidR="00D96B0A" w:rsidRPr="00416CDB">
              <w:rPr>
                <w:lang w:val="uk-UA"/>
              </w:rPr>
              <w:t>55189</w:t>
            </w:r>
            <w:r w:rsidR="00D96B0A" w:rsidRPr="00416CDB">
              <w:t>00</w:t>
            </w:r>
            <w:r w:rsidR="00D96B0A" w:rsidRPr="00416CDB">
              <w:rPr>
                <w:lang w:val="uk-UA"/>
              </w:rPr>
              <w:t>2</w:t>
            </w:r>
            <w:r w:rsidR="00D96B0A" w:rsidRPr="00416CDB">
              <w:t>00</w:t>
            </w:r>
            <w:r w:rsidR="00D96B0A" w:rsidRPr="00416CDB">
              <w:rPr>
                <w:lang w:val="uk-UA"/>
              </w:rPr>
              <w:t>2</w:t>
            </w:r>
            <w:r w:rsidR="00D96B0A" w:rsidRPr="00416CDB">
              <w:t>060809</w:t>
            </w:r>
            <w:r w:rsidRPr="00416CDB">
              <w:t xml:space="preserve"> </w:t>
            </w:r>
            <w:r w:rsidR="00416CDB" w:rsidRPr="00416CDB">
              <w:t>в ДКСУ м. Київ, УДКСУ у м. Житомирі, МФО 820172.</w:t>
            </w:r>
          </w:p>
          <w:p w14:paraId="3590F8B2" w14:textId="77777777" w:rsidR="00226F54" w:rsidRPr="00416CDB" w:rsidRDefault="00226F54" w:rsidP="00226F54">
            <w:pPr>
              <w:pStyle w:val="NormalWeb"/>
              <w:spacing w:before="0" w:beforeAutospacing="0" w:after="0" w:afterAutospacing="0"/>
              <w:ind w:firstLine="469"/>
              <w:jc w:val="both"/>
            </w:pPr>
            <w:r w:rsidRPr="00416CDB">
              <w:t> </w:t>
            </w:r>
          </w:p>
          <w:p w14:paraId="15A187F4" w14:textId="77777777" w:rsidR="00226F54" w:rsidRPr="00416CDB" w:rsidRDefault="00226F54" w:rsidP="00226F54">
            <w:pPr>
              <w:pStyle w:val="NormalWeb"/>
              <w:spacing w:before="0" w:beforeAutospacing="0" w:after="0" w:afterAutospacing="0"/>
              <w:ind w:firstLine="469"/>
              <w:jc w:val="both"/>
            </w:pPr>
            <w:r w:rsidRPr="00416CDB">
              <w:rPr>
                <w:color w:val="000000"/>
              </w:rPr>
              <w:t>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учаснику гарантії згідно з вимогами чинного законодавства України.</w:t>
            </w:r>
          </w:p>
          <w:p w14:paraId="70E95376" w14:textId="77777777" w:rsidR="00226F54" w:rsidRPr="00416CDB" w:rsidRDefault="00226F54" w:rsidP="00226F54">
            <w:pPr>
              <w:pStyle w:val="NormalWeb"/>
              <w:spacing w:before="0" w:beforeAutospacing="0" w:after="0" w:afterAutospacing="0"/>
              <w:ind w:firstLine="469"/>
              <w:jc w:val="both"/>
            </w:pPr>
            <w:r w:rsidRPr="00416CDB">
              <w:rPr>
                <w:b/>
                <w:bCs/>
                <w:i/>
                <w:iCs/>
                <w:color w:val="000000"/>
              </w:rPr>
              <w:t>Учасникам дозволяється посилання в банківській гарантії на дату і номер протоколу, яким затверджено тендерну документацію, без врахування змін до тендерної документації та тендерної документації в новій редакції (у разі наявності таких змін).</w:t>
            </w:r>
          </w:p>
          <w:p w14:paraId="4AA95F01" w14:textId="17BA40C9" w:rsidR="00CD6A75" w:rsidRPr="00416CDB" w:rsidRDefault="00CD6A75" w:rsidP="00B00D11">
            <w:pPr>
              <w:widowControl w:val="0"/>
              <w:spacing w:after="0" w:line="240" w:lineRule="auto"/>
              <w:ind w:hanging="21"/>
              <w:contextualSpacing/>
              <w:jc w:val="both"/>
              <w:rPr>
                <w:rFonts w:ascii="Times New Roman" w:hAnsi="Times New Roman"/>
                <w:sz w:val="24"/>
                <w:szCs w:val="24"/>
                <w:lang w:val="ru-RU" w:eastAsia="uk-UA"/>
              </w:rPr>
            </w:pPr>
          </w:p>
        </w:tc>
      </w:tr>
      <w:tr w:rsidR="00CD6A75" w:rsidRPr="00427F6F" w14:paraId="0965CD51" w14:textId="77777777" w:rsidTr="00226F54">
        <w:trPr>
          <w:gridAfter w:val="1"/>
          <w:wAfter w:w="78" w:type="dxa"/>
          <w:trHeight w:val="522"/>
          <w:jc w:val="center"/>
        </w:trPr>
        <w:tc>
          <w:tcPr>
            <w:tcW w:w="548" w:type="dxa"/>
            <w:shd w:val="clear" w:color="auto" w:fill="auto"/>
          </w:tcPr>
          <w:p w14:paraId="65FAE9E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3</w:t>
            </w:r>
          </w:p>
        </w:tc>
        <w:tc>
          <w:tcPr>
            <w:tcW w:w="3504" w:type="dxa"/>
            <w:gridSpan w:val="2"/>
            <w:shd w:val="clear" w:color="auto" w:fill="auto"/>
          </w:tcPr>
          <w:p w14:paraId="65ED659E" w14:textId="77777777" w:rsidR="00CD6A75" w:rsidRPr="00427F6F" w:rsidRDefault="00CD6A75" w:rsidP="00D92C1D">
            <w:pPr>
              <w:pStyle w:val="NoSpacing"/>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Умови повернення чи неповернення забезпечення тендерної пропозиції</w:t>
            </w:r>
          </w:p>
        </w:tc>
        <w:tc>
          <w:tcPr>
            <w:tcW w:w="5866" w:type="dxa"/>
            <w:shd w:val="clear" w:color="auto" w:fill="auto"/>
          </w:tcPr>
          <w:p w14:paraId="270B5C1B" w14:textId="77777777" w:rsidR="00226F54" w:rsidRPr="00D96B0A" w:rsidRDefault="00226F54" w:rsidP="00226F54">
            <w:pPr>
              <w:widowControl w:val="0"/>
              <w:spacing w:after="0" w:line="240" w:lineRule="auto"/>
              <w:ind w:hanging="21"/>
              <w:contextualSpacing/>
              <w:jc w:val="both"/>
              <w:rPr>
                <w:rFonts w:ascii="Times New Roman" w:hAnsi="Times New Roman"/>
                <w:sz w:val="24"/>
                <w:szCs w:val="24"/>
              </w:rPr>
            </w:pPr>
            <w:bookmarkStart w:id="10" w:name="n445"/>
            <w:bookmarkEnd w:id="10"/>
            <w:r w:rsidRPr="00D96B0A">
              <w:rPr>
                <w:rFonts w:ascii="Times New Roman" w:hAnsi="Times New Roman"/>
                <w:sz w:val="24"/>
                <w:szCs w:val="24"/>
              </w:rPr>
              <w:t>Забезпечення тендерної пропозиції повертається учаснику в разі:</w:t>
            </w:r>
          </w:p>
          <w:p w14:paraId="79D944DE" w14:textId="77777777" w:rsidR="00226F54" w:rsidRPr="00D96B0A" w:rsidRDefault="00226F54" w:rsidP="00226F54">
            <w:pPr>
              <w:widowControl w:val="0"/>
              <w:spacing w:after="0" w:line="240" w:lineRule="auto"/>
              <w:ind w:hanging="21"/>
              <w:contextualSpacing/>
              <w:jc w:val="both"/>
              <w:rPr>
                <w:rFonts w:ascii="Times New Roman" w:hAnsi="Times New Roman"/>
                <w:sz w:val="24"/>
                <w:szCs w:val="24"/>
              </w:rPr>
            </w:pPr>
            <w:r w:rsidRPr="00D96B0A">
              <w:rPr>
                <w:rFonts w:ascii="Times New Roman" w:hAnsi="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14:paraId="1F340507" w14:textId="77777777" w:rsidR="00226F54" w:rsidRPr="00D96B0A" w:rsidRDefault="00226F54" w:rsidP="00226F54">
            <w:pPr>
              <w:widowControl w:val="0"/>
              <w:spacing w:after="0" w:line="240" w:lineRule="auto"/>
              <w:ind w:hanging="21"/>
              <w:contextualSpacing/>
              <w:jc w:val="both"/>
              <w:rPr>
                <w:rFonts w:ascii="Times New Roman" w:hAnsi="Times New Roman"/>
                <w:sz w:val="24"/>
                <w:szCs w:val="24"/>
              </w:rPr>
            </w:pPr>
            <w:r w:rsidRPr="00D96B0A">
              <w:rPr>
                <w:rFonts w:ascii="Times New Roman" w:hAnsi="Times New Roman"/>
                <w:sz w:val="24"/>
                <w:szCs w:val="24"/>
              </w:rPr>
              <w:lastRenderedPageBreak/>
              <w:t>2) укладення договору про закупівлю з учасником, який став переможцем процедури закупівлі;</w:t>
            </w:r>
          </w:p>
          <w:p w14:paraId="29B1AFE4" w14:textId="77777777" w:rsidR="00226F54" w:rsidRPr="00D96B0A" w:rsidRDefault="00226F54" w:rsidP="00226F54">
            <w:pPr>
              <w:widowControl w:val="0"/>
              <w:spacing w:after="0" w:line="240" w:lineRule="auto"/>
              <w:ind w:hanging="21"/>
              <w:contextualSpacing/>
              <w:jc w:val="both"/>
              <w:rPr>
                <w:rFonts w:ascii="Times New Roman" w:hAnsi="Times New Roman"/>
                <w:sz w:val="24"/>
                <w:szCs w:val="24"/>
              </w:rPr>
            </w:pPr>
            <w:r w:rsidRPr="00D96B0A">
              <w:rPr>
                <w:rFonts w:ascii="Times New Roman" w:hAnsi="Times New Roman"/>
                <w:sz w:val="24"/>
                <w:szCs w:val="24"/>
              </w:rPr>
              <w:t>3) відкликання тендерної пропозиції до закінчення строку її подання;</w:t>
            </w:r>
          </w:p>
          <w:p w14:paraId="20B58935" w14:textId="77777777" w:rsidR="00226F54" w:rsidRPr="00D96B0A" w:rsidRDefault="00226F54" w:rsidP="00226F54">
            <w:pPr>
              <w:widowControl w:val="0"/>
              <w:spacing w:after="0" w:line="240" w:lineRule="auto"/>
              <w:ind w:hanging="21"/>
              <w:contextualSpacing/>
              <w:jc w:val="both"/>
              <w:rPr>
                <w:rFonts w:ascii="Times New Roman" w:hAnsi="Times New Roman"/>
                <w:sz w:val="24"/>
                <w:szCs w:val="24"/>
              </w:rPr>
            </w:pPr>
            <w:r w:rsidRPr="00D96B0A">
              <w:rPr>
                <w:rFonts w:ascii="Times New Roman" w:hAnsi="Times New Roman"/>
                <w:sz w:val="24"/>
                <w:szCs w:val="24"/>
              </w:rPr>
              <w:t>4) закінчення тендеру в разі неукладення договору про закупівлю з жодним з учасників, які подали тендерні пропозиції.</w:t>
            </w:r>
          </w:p>
          <w:p w14:paraId="6F5D85C0" w14:textId="77777777" w:rsidR="00226F54" w:rsidRPr="00D96B0A" w:rsidRDefault="00226F54" w:rsidP="00226F54">
            <w:pPr>
              <w:widowControl w:val="0"/>
              <w:spacing w:after="0" w:line="240" w:lineRule="auto"/>
              <w:ind w:hanging="21"/>
              <w:contextualSpacing/>
              <w:jc w:val="both"/>
              <w:rPr>
                <w:rFonts w:ascii="Times New Roman" w:hAnsi="Times New Roman"/>
                <w:sz w:val="24"/>
                <w:szCs w:val="24"/>
              </w:rPr>
            </w:pPr>
            <w:r w:rsidRPr="00D96B0A">
              <w:rPr>
                <w:rFonts w:ascii="Times New Roman" w:hAnsi="Times New Roman"/>
                <w:sz w:val="24"/>
                <w:szCs w:val="24"/>
              </w:rPr>
              <w:t>Забезпечення тендерної пропозиції не повертається у разі:</w:t>
            </w:r>
          </w:p>
          <w:p w14:paraId="71E10C3C" w14:textId="77777777" w:rsidR="00226F54" w:rsidRPr="00D96B0A" w:rsidRDefault="00226F54" w:rsidP="00226F54">
            <w:pPr>
              <w:widowControl w:val="0"/>
              <w:spacing w:after="0" w:line="240" w:lineRule="auto"/>
              <w:ind w:hanging="21"/>
              <w:contextualSpacing/>
              <w:jc w:val="both"/>
              <w:rPr>
                <w:rFonts w:ascii="Times New Roman" w:hAnsi="Times New Roman"/>
                <w:sz w:val="24"/>
                <w:szCs w:val="24"/>
              </w:rPr>
            </w:pPr>
            <w:r w:rsidRPr="00D96B0A">
              <w:rPr>
                <w:rFonts w:ascii="Times New Roman" w:hAnsi="Times New Roman"/>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19F52CE" w14:textId="77777777" w:rsidR="00226F54" w:rsidRPr="00D96B0A" w:rsidRDefault="00226F54" w:rsidP="00226F54">
            <w:pPr>
              <w:widowControl w:val="0"/>
              <w:spacing w:after="0" w:line="240" w:lineRule="auto"/>
              <w:ind w:hanging="21"/>
              <w:contextualSpacing/>
              <w:jc w:val="both"/>
              <w:rPr>
                <w:rFonts w:ascii="Times New Roman" w:hAnsi="Times New Roman"/>
                <w:sz w:val="24"/>
                <w:szCs w:val="24"/>
              </w:rPr>
            </w:pPr>
            <w:r w:rsidRPr="00D96B0A">
              <w:rPr>
                <w:rFonts w:ascii="Times New Roman" w:hAnsi="Times New Roman"/>
                <w:sz w:val="24"/>
                <w:szCs w:val="24"/>
              </w:rPr>
              <w:t>2) непідписання договору про закупівлю учасником, який став переможцем тендеру;</w:t>
            </w:r>
          </w:p>
          <w:p w14:paraId="3838902A" w14:textId="77777777" w:rsidR="00226F54" w:rsidRPr="00D96B0A" w:rsidRDefault="00226F54" w:rsidP="00226F54">
            <w:pPr>
              <w:widowControl w:val="0"/>
              <w:spacing w:after="0" w:line="240" w:lineRule="auto"/>
              <w:ind w:hanging="21"/>
              <w:contextualSpacing/>
              <w:jc w:val="both"/>
              <w:rPr>
                <w:rFonts w:ascii="Times New Roman" w:hAnsi="Times New Roman"/>
                <w:sz w:val="24"/>
                <w:szCs w:val="24"/>
              </w:rPr>
            </w:pPr>
            <w:r w:rsidRPr="00D96B0A">
              <w:rPr>
                <w:rFonts w:ascii="Times New Roman" w:hAnsi="Times New Roman"/>
                <w:sz w:val="24"/>
                <w:szCs w:val="24"/>
              </w:rPr>
              <w:t>3) ненадання переможцем процедури закупівлі у строк, визначений пунктом 44 Особливостей, документів, що підтверджують відсутність підстав, визначених пунктом 44 Особливостей;</w:t>
            </w:r>
          </w:p>
          <w:p w14:paraId="5F603889" w14:textId="6CFF613D" w:rsidR="00CD6A75" w:rsidRPr="00D96B0A" w:rsidRDefault="00226F54" w:rsidP="00226F54">
            <w:pPr>
              <w:widowControl w:val="0"/>
              <w:spacing w:after="0" w:line="240" w:lineRule="auto"/>
              <w:ind w:hanging="21"/>
              <w:contextualSpacing/>
              <w:jc w:val="both"/>
              <w:rPr>
                <w:rFonts w:ascii="Times New Roman" w:hAnsi="Times New Roman"/>
                <w:sz w:val="24"/>
                <w:szCs w:val="24"/>
                <w:lang w:eastAsia="uk-UA"/>
              </w:rPr>
            </w:pPr>
            <w:r w:rsidRPr="00D96B0A">
              <w:rPr>
                <w:rFonts w:ascii="Times New Roman" w:hAnsi="Times New Roman"/>
                <w:sz w:val="24"/>
                <w:szCs w:val="24"/>
              </w:rPr>
              <w:t xml:space="preserve">        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CD6A75" w:rsidRPr="00427F6F" w14:paraId="6C8486C0" w14:textId="77777777" w:rsidTr="00226F54">
        <w:trPr>
          <w:trHeight w:val="522"/>
          <w:jc w:val="center"/>
        </w:trPr>
        <w:tc>
          <w:tcPr>
            <w:tcW w:w="548" w:type="dxa"/>
            <w:shd w:val="clear" w:color="auto" w:fill="auto"/>
          </w:tcPr>
          <w:p w14:paraId="2182655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504" w:type="dxa"/>
            <w:gridSpan w:val="2"/>
            <w:shd w:val="clear" w:color="auto" w:fill="auto"/>
          </w:tcPr>
          <w:p w14:paraId="22763D9B" w14:textId="77777777" w:rsidR="00CD6A75" w:rsidRPr="00427F6F" w:rsidRDefault="00CD6A75" w:rsidP="00D92C1D">
            <w:pPr>
              <w:pStyle w:val="NoSpacing"/>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44" w:type="dxa"/>
            <w:gridSpan w:val="2"/>
            <w:shd w:val="clear" w:color="auto" w:fill="auto"/>
          </w:tcPr>
          <w:p w14:paraId="2D2620FA" w14:textId="77777777" w:rsidR="00CD6A75" w:rsidRPr="00917828" w:rsidRDefault="00CD6A75" w:rsidP="00D92C1D">
            <w:pPr>
              <w:pStyle w:val="1"/>
              <w:widowControl w:val="0"/>
              <w:spacing w:line="240" w:lineRule="auto"/>
              <w:ind w:right="113"/>
              <w:jc w:val="both"/>
              <w:rPr>
                <w:rFonts w:ascii="Times New Roman" w:hAnsi="Times New Roman" w:cs="Times New Roman"/>
                <w:b/>
                <w:color w:val="auto"/>
                <w:sz w:val="24"/>
                <w:szCs w:val="24"/>
                <w:lang w:val="uk-UA"/>
              </w:rPr>
            </w:pPr>
            <w:r w:rsidRPr="00427F6F">
              <w:rPr>
                <w:rFonts w:ascii="Times New Roman" w:hAnsi="Times New Roman"/>
                <w:sz w:val="24"/>
                <w:szCs w:val="24"/>
                <w:lang w:eastAsia="uk-UA"/>
              </w:rPr>
              <w:t>4.1. Тендерні пропозиції вважаються дійсними протягом 90 днів із дати кінцевого строку подання тендерних пропозицій.</w:t>
            </w:r>
            <w:r>
              <w:rPr>
                <w:rFonts w:ascii="Times New Roman" w:hAnsi="Times New Roman"/>
                <w:sz w:val="24"/>
                <w:szCs w:val="24"/>
                <w:lang w:eastAsia="uk-UA"/>
              </w:rPr>
              <w:t xml:space="preserve"> </w:t>
            </w: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2ACBDD1B" w14:textId="77777777" w:rsidR="00BC3EB5" w:rsidRPr="00560F6B" w:rsidRDefault="00CD6A75" w:rsidP="00BC3EB5">
            <w:pPr>
              <w:spacing w:after="0" w:line="240" w:lineRule="auto"/>
              <w:jc w:val="both"/>
              <w:rPr>
                <w:rFonts w:ascii="Times New Roman" w:hAnsi="Times New Roman"/>
                <w:sz w:val="24"/>
                <w:szCs w:val="24"/>
              </w:rPr>
            </w:pPr>
            <w:r w:rsidRPr="00427F6F">
              <w:rPr>
                <w:rFonts w:ascii="Times New Roman" w:hAnsi="Times New Roman"/>
                <w:sz w:val="24"/>
                <w:szCs w:val="24"/>
                <w:lang w:eastAsia="uk-UA"/>
              </w:rPr>
              <w:t xml:space="preserve">4.2. </w:t>
            </w:r>
            <w:r w:rsidR="00BC3EB5" w:rsidRPr="00560F6B">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9EE16D1" w14:textId="77777777" w:rsidR="00BC3EB5" w:rsidRPr="00560F6B" w:rsidRDefault="00BC3EB5" w:rsidP="00BC3EB5">
            <w:pPr>
              <w:spacing w:after="0" w:line="240" w:lineRule="auto"/>
              <w:jc w:val="both"/>
              <w:rPr>
                <w:rFonts w:ascii="Times New Roman" w:hAnsi="Times New Roman"/>
                <w:sz w:val="24"/>
                <w:szCs w:val="24"/>
              </w:rPr>
            </w:pPr>
            <w:r w:rsidRPr="00560F6B">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DEE511A" w14:textId="77777777" w:rsidR="00BC3EB5" w:rsidRPr="00560F6B" w:rsidRDefault="00BC3EB5" w:rsidP="00BC3EB5">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6AAA31FA" w14:textId="77777777" w:rsidR="00BC3EB5" w:rsidRPr="00560F6B" w:rsidRDefault="00BC3EB5" w:rsidP="00BC3EB5">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1E4C3471" w14:textId="77777777" w:rsidR="00CD6A75" w:rsidRPr="00427F6F" w:rsidRDefault="00BC3EB5" w:rsidP="00BC3EB5">
            <w:pPr>
              <w:widowControl w:val="0"/>
              <w:spacing w:after="0" w:line="240" w:lineRule="auto"/>
              <w:contextualSpacing/>
              <w:jc w:val="both"/>
              <w:rPr>
                <w:rFonts w:ascii="Times New Roman" w:hAnsi="Times New Roman"/>
                <w:sz w:val="24"/>
                <w:szCs w:val="24"/>
                <w:lang w:eastAsia="uk-UA"/>
              </w:rPr>
            </w:pPr>
            <w:r w:rsidRPr="00560F6B">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D6A75" w:rsidRPr="00427F6F" w14:paraId="07374CC2" w14:textId="77777777" w:rsidTr="00226F54">
        <w:trPr>
          <w:trHeight w:val="522"/>
          <w:jc w:val="center"/>
        </w:trPr>
        <w:tc>
          <w:tcPr>
            <w:tcW w:w="548" w:type="dxa"/>
            <w:shd w:val="clear" w:color="auto" w:fill="auto"/>
          </w:tcPr>
          <w:p w14:paraId="33325A5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04" w:type="dxa"/>
            <w:gridSpan w:val="2"/>
            <w:shd w:val="clear" w:color="auto" w:fill="auto"/>
          </w:tcPr>
          <w:p w14:paraId="2DC0159E" w14:textId="451E16C7" w:rsidR="00CD6A75" w:rsidRPr="00C55D8E" w:rsidRDefault="00CD6A75" w:rsidP="00D92C1D">
            <w:pPr>
              <w:widowControl w:val="0"/>
              <w:spacing w:after="0" w:line="240" w:lineRule="auto"/>
              <w:contextualSpacing/>
              <w:rPr>
                <w:rFonts w:ascii="Times New Roman" w:eastAsia="Times New Roman" w:hAnsi="Times New Roman"/>
                <w:b/>
                <w:sz w:val="24"/>
                <w:szCs w:val="24"/>
              </w:rPr>
            </w:pPr>
            <w:r w:rsidRPr="00E85E91">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sidR="00AE6D6A">
              <w:rPr>
                <w:rFonts w:ascii="Times New Roman" w:eastAsia="Times New Roman" w:hAnsi="Times New Roman"/>
                <w:b/>
                <w:sz w:val="24"/>
                <w:szCs w:val="24"/>
              </w:rPr>
              <w:t xml:space="preserve">пунктом </w:t>
            </w:r>
            <w:r w:rsidR="00AE6D6A" w:rsidRPr="00C55D8E">
              <w:rPr>
                <w:rFonts w:ascii="Times New Roman" w:eastAsia="Times New Roman" w:hAnsi="Times New Roman"/>
                <w:b/>
                <w:sz w:val="24"/>
                <w:szCs w:val="24"/>
              </w:rPr>
              <w:t>4</w:t>
            </w:r>
            <w:r w:rsidR="00CE6781" w:rsidRPr="00C55D8E">
              <w:rPr>
                <w:rFonts w:ascii="Times New Roman" w:eastAsia="Times New Roman" w:hAnsi="Times New Roman"/>
                <w:b/>
                <w:sz w:val="24"/>
                <w:szCs w:val="24"/>
              </w:rPr>
              <w:t>7</w:t>
            </w:r>
            <w:r w:rsidR="00AE6D6A" w:rsidRPr="00C55D8E">
              <w:rPr>
                <w:rFonts w:ascii="Times New Roman" w:eastAsia="Times New Roman" w:hAnsi="Times New Roman"/>
                <w:b/>
                <w:sz w:val="24"/>
                <w:szCs w:val="24"/>
              </w:rPr>
              <w:t xml:space="preserve"> Особливостей</w:t>
            </w:r>
            <w:r w:rsidRPr="00C55D8E">
              <w:rPr>
                <w:rFonts w:ascii="Times New Roman" w:eastAsia="Times New Roman" w:hAnsi="Times New Roman"/>
                <w:b/>
                <w:sz w:val="24"/>
                <w:szCs w:val="24"/>
              </w:rPr>
              <w:t xml:space="preserve">, та </w:t>
            </w:r>
            <w:r w:rsidRPr="00C55D8E">
              <w:rPr>
                <w:rFonts w:ascii="Times New Roman" w:eastAsia="Times New Roman" w:hAnsi="Times New Roman"/>
                <w:b/>
                <w:sz w:val="24"/>
                <w:szCs w:val="24"/>
              </w:rPr>
              <w:lastRenderedPageBreak/>
              <w:t xml:space="preserve">інформація про спосіб підтвердження відповідності учасників установленим критеріям і вимогам згідно із законодавством. </w:t>
            </w:r>
          </w:p>
          <w:p w14:paraId="3D0A24B7" w14:textId="33DDCD30" w:rsidR="00CD6A75" w:rsidRPr="00D4358D" w:rsidRDefault="00D4358D" w:rsidP="00D92C1D">
            <w:pPr>
              <w:widowControl w:val="0"/>
              <w:spacing w:after="0" w:line="240" w:lineRule="auto"/>
              <w:contextualSpacing/>
              <w:rPr>
                <w:rFonts w:ascii="Times New Roman" w:hAnsi="Times New Roman"/>
                <w:b/>
                <w:sz w:val="24"/>
                <w:szCs w:val="24"/>
                <w:lang w:eastAsia="uk-UA"/>
              </w:rPr>
            </w:pPr>
            <w:r w:rsidRPr="00C55D8E">
              <w:rPr>
                <w:rFonts w:ascii="Times New Roman" w:eastAsia="Times New Roman" w:hAnsi="Times New Roman"/>
                <w:b/>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CE6781" w:rsidRPr="00C55D8E">
              <w:rPr>
                <w:rFonts w:ascii="Times New Roman" w:eastAsia="Times New Roman" w:hAnsi="Times New Roman"/>
                <w:b/>
                <w:sz w:val="24"/>
                <w:szCs w:val="24"/>
              </w:rPr>
              <w:t>7</w:t>
            </w:r>
            <w:r w:rsidRPr="00C55D8E">
              <w:rPr>
                <w:rFonts w:ascii="Times New Roman" w:eastAsia="Times New Roman" w:hAnsi="Times New Roman"/>
                <w:b/>
                <w:sz w:val="24"/>
                <w:szCs w:val="24"/>
              </w:rPr>
              <w:t xml:space="preserve"> цих </w:t>
            </w:r>
            <w:r w:rsidR="00AE6D6A" w:rsidRPr="00C55D8E">
              <w:rPr>
                <w:rFonts w:ascii="Times New Roman" w:eastAsia="Times New Roman" w:hAnsi="Times New Roman"/>
                <w:b/>
                <w:sz w:val="24"/>
                <w:szCs w:val="24"/>
              </w:rPr>
              <w:t>О</w:t>
            </w:r>
            <w:r w:rsidRPr="00C55D8E">
              <w:rPr>
                <w:rFonts w:ascii="Times New Roman" w:eastAsia="Times New Roman" w:hAnsi="Times New Roman"/>
                <w:b/>
                <w:sz w:val="24"/>
                <w:szCs w:val="24"/>
              </w:rPr>
              <w:t>собливостей</w:t>
            </w:r>
            <w:r w:rsidR="00CD6A75" w:rsidRPr="00AE6D6A">
              <w:rPr>
                <w:rFonts w:ascii="Times New Roman" w:eastAsia="Times New Roman" w:hAnsi="Times New Roman"/>
                <w:b/>
                <w:sz w:val="24"/>
                <w:szCs w:val="24"/>
              </w:rPr>
              <w:t>.</w:t>
            </w:r>
          </w:p>
        </w:tc>
        <w:tc>
          <w:tcPr>
            <w:tcW w:w="5944" w:type="dxa"/>
            <w:gridSpan w:val="2"/>
            <w:shd w:val="clear" w:color="auto" w:fill="auto"/>
          </w:tcPr>
          <w:p w14:paraId="492F63E9" w14:textId="601FCF9D" w:rsidR="00BC3EB5" w:rsidRPr="004C5219" w:rsidRDefault="00BC3EB5" w:rsidP="00BC3EB5">
            <w:pPr>
              <w:widowControl w:val="0"/>
              <w:spacing w:after="0" w:line="240" w:lineRule="auto"/>
              <w:contextualSpacing/>
              <w:jc w:val="both"/>
              <w:rPr>
                <w:rFonts w:ascii="Times New Roman" w:hAnsi="Times New Roman"/>
                <w:sz w:val="24"/>
                <w:szCs w:val="24"/>
                <w:lang w:eastAsia="ru-RU"/>
              </w:rPr>
            </w:pPr>
            <w:r w:rsidRPr="00D77B1C">
              <w:rPr>
                <w:rFonts w:ascii="Times New Roman" w:hAnsi="Times New Roman"/>
                <w:sz w:val="24"/>
                <w:szCs w:val="24"/>
                <w:lang w:eastAsia="ru-RU"/>
              </w:rPr>
              <w:lastRenderedPageBreak/>
              <w:t xml:space="preserve">Учасник подає тендерну пропозицію з урахуванням кваліфікаційних критеріїв </w:t>
            </w:r>
            <w:r w:rsidRPr="00C55D8E">
              <w:rPr>
                <w:rFonts w:ascii="Times New Roman" w:hAnsi="Times New Roman"/>
                <w:sz w:val="24"/>
                <w:szCs w:val="24"/>
                <w:lang w:eastAsia="ru-RU"/>
              </w:rPr>
              <w:t xml:space="preserve">відповідно до статті 16 Закону та </w:t>
            </w:r>
            <w:r w:rsidRPr="00C55D8E">
              <w:rPr>
                <w:rFonts w:ascii="Times New Roman" w:hAnsi="Times New Roman"/>
                <w:sz w:val="24"/>
                <w:szCs w:val="24"/>
              </w:rPr>
              <w:t xml:space="preserve">вимог, </w:t>
            </w:r>
            <w:r w:rsidR="00D77B1C" w:rsidRPr="00C55D8E">
              <w:rPr>
                <w:rFonts w:ascii="Times New Roman" w:hAnsi="Times New Roman"/>
                <w:sz w:val="24"/>
                <w:szCs w:val="24"/>
              </w:rPr>
              <w:t>установлених пунктом 4</w:t>
            </w:r>
            <w:r w:rsidR="00CE6781" w:rsidRPr="00C55D8E">
              <w:rPr>
                <w:rFonts w:ascii="Times New Roman" w:hAnsi="Times New Roman"/>
                <w:sz w:val="24"/>
                <w:szCs w:val="24"/>
              </w:rPr>
              <w:t>7</w:t>
            </w:r>
            <w:r w:rsidR="00D77B1C" w:rsidRPr="00C55D8E">
              <w:rPr>
                <w:rFonts w:ascii="Times New Roman" w:hAnsi="Times New Roman"/>
                <w:sz w:val="24"/>
                <w:szCs w:val="24"/>
              </w:rPr>
              <w:t xml:space="preserve"> Особливостей</w:t>
            </w:r>
            <w:r w:rsidRPr="00C55D8E">
              <w:rPr>
                <w:rFonts w:ascii="Times New Roman" w:hAnsi="Times New Roman"/>
                <w:sz w:val="24"/>
                <w:szCs w:val="24"/>
              </w:rPr>
              <w:t xml:space="preserve">, та інформацію </w:t>
            </w:r>
            <w:r w:rsidRPr="00D77B1C">
              <w:rPr>
                <w:rFonts w:ascii="Times New Roman" w:hAnsi="Times New Roman"/>
                <w:sz w:val="24"/>
                <w:szCs w:val="24"/>
              </w:rPr>
              <w:t xml:space="preserve">про спосіб </w:t>
            </w:r>
            <w:r w:rsidRPr="004C5219">
              <w:rPr>
                <w:rFonts w:ascii="Times New Roman" w:hAnsi="Times New Roman"/>
                <w:sz w:val="24"/>
                <w:szCs w:val="24"/>
              </w:rPr>
              <w:t xml:space="preserve">підтвердження </w:t>
            </w:r>
            <w:r w:rsidRPr="004C5219">
              <w:rPr>
                <w:rFonts w:ascii="Times New Roman" w:hAnsi="Times New Roman"/>
                <w:sz w:val="24"/>
                <w:szCs w:val="24"/>
              </w:rPr>
              <w:lastRenderedPageBreak/>
              <w:t>відповідності учасників установленим вимогам згідно із законодавством</w:t>
            </w:r>
            <w:r w:rsidRPr="004C5219">
              <w:rPr>
                <w:rFonts w:ascii="Times New Roman" w:hAnsi="Times New Roman"/>
                <w:sz w:val="24"/>
                <w:szCs w:val="24"/>
                <w:lang w:eastAsia="ru-RU"/>
              </w:rPr>
              <w:t>.</w:t>
            </w:r>
          </w:p>
          <w:p w14:paraId="3A18BCE8" w14:textId="77777777" w:rsidR="00CD6A75" w:rsidRPr="00F05981" w:rsidRDefault="00BC3EB5" w:rsidP="00D92C1D">
            <w:pPr>
              <w:pStyle w:val="rvps2"/>
              <w:shd w:val="clear" w:color="auto" w:fill="FFFFFF"/>
              <w:spacing w:before="0" w:beforeAutospacing="0" w:after="0" w:afterAutospacing="0"/>
              <w:jc w:val="both"/>
            </w:pPr>
            <w:r w:rsidRPr="004C5219">
              <w:t>5</w:t>
            </w:r>
            <w:r w:rsidR="00CD6A75" w:rsidRPr="004C5219">
              <w:t xml:space="preserve">.1. Замовник вимагає від учасників подання ними документально підтвердженої інформації про їх </w:t>
            </w:r>
            <w:r w:rsidR="00CD6A75" w:rsidRPr="00F05981">
              <w:t>відповідність кваліфікаційним критеріям, а саме:</w:t>
            </w:r>
          </w:p>
          <w:p w14:paraId="32682928" w14:textId="365B4D1F" w:rsidR="00CD6A75" w:rsidRPr="00F05981" w:rsidRDefault="00D77B1C" w:rsidP="00D77B1C">
            <w:pPr>
              <w:pStyle w:val="1"/>
              <w:widowControl w:val="0"/>
              <w:spacing w:line="240" w:lineRule="auto"/>
              <w:ind w:right="113"/>
              <w:jc w:val="both"/>
              <w:rPr>
                <w:rFonts w:ascii="Times New Roman" w:eastAsia="Times New Roman" w:hAnsi="Times New Roman" w:cs="Times New Roman"/>
                <w:color w:val="auto"/>
                <w:sz w:val="24"/>
                <w:szCs w:val="24"/>
                <w:lang w:val="uk-UA"/>
              </w:rPr>
            </w:pPr>
            <w:r w:rsidRPr="00F05981">
              <w:rPr>
                <w:rFonts w:ascii="Times New Roman" w:eastAsia="Times New Roman" w:hAnsi="Times New Roman" w:cs="Times New Roman"/>
                <w:color w:val="auto"/>
                <w:sz w:val="24"/>
                <w:szCs w:val="24"/>
                <w:lang w:val="uk-UA"/>
              </w:rPr>
              <w:t xml:space="preserve">- </w:t>
            </w:r>
            <w:r w:rsidR="00CD6A75" w:rsidRPr="00F05981">
              <w:rPr>
                <w:rFonts w:ascii="Times New Roman" w:eastAsia="Times New Roman" w:hAnsi="Times New Roman" w:cs="Times New Roman"/>
                <w:color w:val="auto"/>
                <w:sz w:val="24"/>
                <w:szCs w:val="24"/>
                <w:lang w:val="uk-UA"/>
              </w:rPr>
              <w:t>наявність документально підтвердженого досвіду виконання аналогічного договору</w:t>
            </w:r>
            <w:r w:rsidRPr="00F05981">
              <w:rPr>
                <w:rFonts w:ascii="Times New Roman" w:eastAsia="Times New Roman" w:hAnsi="Times New Roman" w:cs="Times New Roman"/>
                <w:color w:val="auto"/>
                <w:sz w:val="24"/>
                <w:szCs w:val="24"/>
                <w:lang w:val="uk-UA"/>
              </w:rPr>
              <w:t>;</w:t>
            </w:r>
            <w:r w:rsidR="00CD6A75" w:rsidRPr="00F05981">
              <w:rPr>
                <w:rFonts w:ascii="Times New Roman" w:eastAsia="Times New Roman" w:hAnsi="Times New Roman" w:cs="Times New Roman"/>
                <w:color w:val="auto"/>
                <w:sz w:val="24"/>
                <w:szCs w:val="24"/>
                <w:lang w:val="uk-UA"/>
              </w:rPr>
              <w:t xml:space="preserve"> </w:t>
            </w:r>
          </w:p>
          <w:p w14:paraId="19CF8E07" w14:textId="417BC2C3" w:rsidR="00CD6A75" w:rsidRPr="00D41D0E" w:rsidRDefault="00CD6A75" w:rsidP="00D92C1D">
            <w:pPr>
              <w:pStyle w:val="rvps2"/>
              <w:shd w:val="clear" w:color="auto" w:fill="FFFFFF"/>
              <w:spacing w:before="0" w:beforeAutospacing="0" w:after="0" w:afterAutospacing="0"/>
              <w:jc w:val="both"/>
            </w:pPr>
            <w:r w:rsidRPr="00D77B1C">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343ED0" w14:textId="77777777" w:rsidR="00070C16" w:rsidRPr="004C5219" w:rsidRDefault="00070C16" w:rsidP="00A74C85">
            <w:pPr>
              <w:pStyle w:val="rvps2"/>
              <w:shd w:val="clear" w:color="auto" w:fill="FFFFFF"/>
              <w:spacing w:before="0" w:beforeAutospacing="0" w:after="0" w:afterAutospacing="0"/>
              <w:jc w:val="both"/>
            </w:pPr>
            <w:r w:rsidRPr="004C5219">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680A033E" w14:textId="77777777" w:rsidR="00FE4BB7" w:rsidRPr="00850550" w:rsidRDefault="00FE4BB7" w:rsidP="00FE4BB7">
            <w:pPr>
              <w:pStyle w:val="1"/>
              <w:jc w:val="both"/>
              <w:rPr>
                <w:rFonts w:ascii="Times New Roman" w:eastAsia="Times New Roman" w:hAnsi="Times New Roman" w:cs="Times New Roman"/>
                <w:color w:val="auto"/>
                <w:sz w:val="24"/>
                <w:szCs w:val="24"/>
              </w:rPr>
            </w:pPr>
            <w:r w:rsidRPr="00850550">
              <w:rPr>
                <w:rFonts w:ascii="Times New Roman" w:eastAsia="Times New Roman" w:hAnsi="Times New Roman" w:cs="Times New Roman"/>
                <w:color w:val="auto"/>
                <w:sz w:val="24"/>
                <w:szCs w:val="24"/>
              </w:rPr>
              <w:t>- сканкопію</w:t>
            </w:r>
            <w:r w:rsidRPr="00850550">
              <w:rPr>
                <w:rFonts w:ascii="Times New Roman" w:eastAsia="Times New Roman" w:hAnsi="Times New Roman" w:cs="Times New Roman"/>
                <w:color w:val="auto"/>
                <w:sz w:val="24"/>
                <w:szCs w:val="24"/>
                <w:lang w:val="uk-UA"/>
              </w:rPr>
              <w:t xml:space="preserve"> </w:t>
            </w:r>
            <w:r w:rsidRPr="00850550">
              <w:rPr>
                <w:rFonts w:ascii="Times New Roman" w:eastAsia="Times New Roman" w:hAnsi="Times New Roman" w:cs="Times New Roman"/>
                <w:color w:val="auto"/>
                <w:sz w:val="24"/>
                <w:szCs w:val="24"/>
              </w:rPr>
              <w:t>аналогічного договору (під аналогічним договором в цій ТД розуміється виконання учасником договорів щодо поставок товару, що є предметом закупівлі по даних торгах);</w:t>
            </w:r>
          </w:p>
          <w:p w14:paraId="3476FD15" w14:textId="309DD59F" w:rsidR="00CD6A75" w:rsidRPr="00AE2009" w:rsidRDefault="00FE4BB7" w:rsidP="003E27E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850550">
              <w:rPr>
                <w:rFonts w:ascii="Times New Roman" w:eastAsia="Times New Roman" w:hAnsi="Times New Roman" w:cs="Times New Roman"/>
                <w:color w:val="auto"/>
                <w:sz w:val="24"/>
                <w:szCs w:val="24"/>
                <w:lang w:val="uk-UA"/>
              </w:rPr>
              <w:t>- сканкопію (-ї) видаткових або податкових, або товаро-транспортних накладних, або інших документів, що підтверджують отримання покупцем (замовником) згідно з аналогічного договору товару за вказаним договором (у кількості від одної до трьох одиниць)</w:t>
            </w:r>
            <w:r w:rsidR="00AE2009" w:rsidRPr="00AE2009">
              <w:rPr>
                <w:rFonts w:ascii="Times New Roman" w:eastAsia="Times New Roman" w:hAnsi="Times New Roman" w:cs="Times New Roman"/>
                <w:color w:val="auto"/>
                <w:sz w:val="24"/>
                <w:szCs w:val="24"/>
                <w:lang w:val="uk-UA"/>
              </w:rPr>
              <w:t>.</w:t>
            </w:r>
          </w:p>
          <w:p w14:paraId="4F7B8B77" w14:textId="77777777" w:rsidR="006355E2" w:rsidRPr="006355E2" w:rsidRDefault="006355E2" w:rsidP="006355E2">
            <w:pPr>
              <w:spacing w:after="0" w:line="240" w:lineRule="auto"/>
              <w:jc w:val="both"/>
              <w:rPr>
                <w:rFonts w:ascii="Times New Roman" w:hAnsi="Times New Roman"/>
                <w:sz w:val="24"/>
                <w:szCs w:val="24"/>
              </w:rPr>
            </w:pPr>
            <w:r w:rsidRPr="006355E2">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1A22B99" w14:textId="21FAF511" w:rsidR="006355E2" w:rsidRPr="00C55D8E" w:rsidRDefault="006355E2" w:rsidP="006355E2">
            <w:pPr>
              <w:spacing w:after="0" w:line="240" w:lineRule="auto"/>
              <w:jc w:val="both"/>
              <w:rPr>
                <w:rFonts w:ascii="Times New Roman" w:hAnsi="Times New Roman"/>
                <w:sz w:val="24"/>
                <w:szCs w:val="24"/>
              </w:rPr>
            </w:pPr>
            <w:r w:rsidRPr="006355E2">
              <w:rPr>
                <w:rFonts w:ascii="Times New Roman" w:hAnsi="Times New Roman"/>
                <w:sz w:val="24"/>
                <w:szCs w:val="24"/>
              </w:rPr>
              <w:t xml:space="preserve">5.3. Замовник не вимагає від учасника процедури закупівлі </w:t>
            </w:r>
            <w:r w:rsidRPr="00C55D8E">
              <w:rPr>
                <w:rFonts w:ascii="Times New Roman" w:hAnsi="Times New Roman"/>
                <w:sz w:val="24"/>
                <w:szCs w:val="24"/>
              </w:rPr>
              <w:t>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935426" w:rsidRPr="00C55D8E">
              <w:rPr>
                <w:rFonts w:ascii="Times New Roman" w:hAnsi="Times New Roman"/>
                <w:sz w:val="24"/>
                <w:szCs w:val="24"/>
              </w:rPr>
              <w:t>7</w:t>
            </w:r>
            <w:r w:rsidRPr="00C55D8E">
              <w:rPr>
                <w:rFonts w:ascii="Times New Roman" w:hAnsi="Times New Roman"/>
                <w:sz w:val="24"/>
                <w:szCs w:val="24"/>
              </w:rPr>
              <w:t xml:space="preserve"> Особливостей (крім абзацу чотирнадцятого пункту 4</w:t>
            </w:r>
            <w:r w:rsidR="00935426" w:rsidRPr="00C55D8E">
              <w:rPr>
                <w:rFonts w:ascii="Times New Roman" w:hAnsi="Times New Roman"/>
                <w:sz w:val="24"/>
                <w:szCs w:val="24"/>
              </w:rPr>
              <w:t>7</w:t>
            </w:r>
            <w:r w:rsidRPr="00C55D8E">
              <w:rPr>
                <w:rFonts w:ascii="Times New Roman" w:hAnsi="Times New Roman"/>
                <w:sz w:val="24"/>
                <w:szCs w:val="24"/>
              </w:rPr>
              <w:t xml:space="preserve"> Особливостей), крім самостійного декларування відсутності таких підстав учасником процедури закупівлі відповідно до п. 5.4. Тендерної документації.</w:t>
            </w:r>
          </w:p>
          <w:p w14:paraId="556F5E7A" w14:textId="76BAECE2" w:rsidR="006355E2" w:rsidRPr="006355E2" w:rsidRDefault="006355E2" w:rsidP="006355E2">
            <w:pPr>
              <w:spacing w:after="0" w:line="240" w:lineRule="auto"/>
              <w:jc w:val="both"/>
              <w:rPr>
                <w:rFonts w:ascii="Times New Roman" w:hAnsi="Times New Roman"/>
                <w:sz w:val="24"/>
                <w:szCs w:val="24"/>
              </w:rPr>
            </w:pPr>
            <w:r w:rsidRPr="00C55D8E">
              <w:rPr>
                <w:rFonts w:ascii="Times New Roman" w:hAnsi="Times New Roman"/>
                <w:sz w:val="24"/>
                <w:szCs w:val="24"/>
              </w:rPr>
              <w:t>Відповідно до абзацу чотирнадцятого пункту 4</w:t>
            </w:r>
            <w:r w:rsidR="00935426" w:rsidRPr="00C55D8E">
              <w:rPr>
                <w:rFonts w:ascii="Times New Roman" w:hAnsi="Times New Roman"/>
                <w:sz w:val="24"/>
                <w:szCs w:val="24"/>
              </w:rPr>
              <w:t>7</w:t>
            </w:r>
            <w:r w:rsidRPr="00C55D8E">
              <w:rPr>
                <w:rFonts w:ascii="Times New Roman" w:hAnsi="Times New Roman"/>
                <w:sz w:val="24"/>
                <w:szCs w:val="24"/>
              </w:rPr>
              <w:t xml:space="preserve"> Особливостей, Учасник надає довідку в довільній формі чи виконав свої зобов’язання за раніше укладеним договором про закупівлю з </w:t>
            </w:r>
            <w:r w:rsidRPr="006355E2">
              <w:rPr>
                <w:rFonts w:ascii="Times New Roman" w:hAnsi="Times New Roman"/>
                <w:sz w:val="24"/>
                <w:szCs w:val="24"/>
              </w:rPr>
              <w:t>цим самим замовником.</w:t>
            </w:r>
          </w:p>
          <w:p w14:paraId="2C885C9E" w14:textId="77777777" w:rsidR="006355E2" w:rsidRPr="006355E2" w:rsidRDefault="006355E2" w:rsidP="006355E2">
            <w:pPr>
              <w:spacing w:after="0" w:line="240" w:lineRule="auto"/>
              <w:jc w:val="both"/>
              <w:rPr>
                <w:rFonts w:ascii="Times New Roman" w:hAnsi="Times New Roman"/>
                <w:sz w:val="24"/>
                <w:szCs w:val="24"/>
              </w:rPr>
            </w:pPr>
            <w:r w:rsidRPr="006355E2">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F645B9" w14:textId="33C4369C" w:rsidR="00935426" w:rsidRPr="00935426" w:rsidRDefault="00935426" w:rsidP="00935426">
            <w:pPr>
              <w:spacing w:after="0" w:line="240" w:lineRule="auto"/>
              <w:jc w:val="both"/>
              <w:rPr>
                <w:rFonts w:ascii="Times New Roman" w:hAnsi="Times New Roman"/>
                <w:sz w:val="24"/>
                <w:szCs w:val="24"/>
              </w:rPr>
            </w:pPr>
            <w:r w:rsidRPr="00935426">
              <w:rPr>
                <w:rFonts w:ascii="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w:t>
            </w:r>
            <w:r w:rsidRPr="00935426">
              <w:rPr>
                <w:rFonts w:ascii="Times New Roman" w:hAnsi="Times New Roman"/>
                <w:sz w:val="24"/>
                <w:szCs w:val="24"/>
              </w:rPr>
              <w:lastRenderedPageBreak/>
              <w:t>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EB890E" w14:textId="096FC076" w:rsidR="00935426" w:rsidRPr="00935426" w:rsidRDefault="00935426" w:rsidP="00935426">
            <w:pPr>
              <w:spacing w:after="0" w:line="240" w:lineRule="auto"/>
              <w:jc w:val="both"/>
              <w:rPr>
                <w:rFonts w:ascii="Times New Roman" w:hAnsi="Times New Roman"/>
                <w:sz w:val="24"/>
                <w:szCs w:val="24"/>
              </w:rPr>
            </w:pPr>
            <w:r w:rsidRPr="00935426">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07F0BBD" w14:textId="1F3734C7" w:rsidR="00935426" w:rsidRPr="00935426" w:rsidRDefault="00935426" w:rsidP="00935426">
            <w:pPr>
              <w:spacing w:after="0" w:line="240" w:lineRule="auto"/>
              <w:jc w:val="both"/>
              <w:rPr>
                <w:rFonts w:ascii="Times New Roman" w:hAnsi="Times New Roman"/>
                <w:sz w:val="24"/>
                <w:szCs w:val="24"/>
              </w:rPr>
            </w:pPr>
            <w:r w:rsidRPr="00935426">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131ED7" w14:textId="5BCB3D12" w:rsidR="00935426" w:rsidRPr="00935426" w:rsidRDefault="00935426" w:rsidP="00935426">
            <w:pPr>
              <w:spacing w:after="0" w:line="240" w:lineRule="auto"/>
              <w:jc w:val="both"/>
              <w:rPr>
                <w:rFonts w:ascii="Times New Roman" w:hAnsi="Times New Roman"/>
                <w:sz w:val="24"/>
                <w:szCs w:val="24"/>
              </w:rPr>
            </w:pPr>
            <w:r w:rsidRPr="00935426">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41E83F7" w14:textId="1EF2B934" w:rsidR="00935426" w:rsidRPr="00935426" w:rsidRDefault="00935426" w:rsidP="00935426">
            <w:pPr>
              <w:spacing w:after="0" w:line="240" w:lineRule="auto"/>
              <w:jc w:val="both"/>
              <w:rPr>
                <w:rFonts w:ascii="Times New Roman" w:hAnsi="Times New Roman"/>
                <w:sz w:val="24"/>
                <w:szCs w:val="24"/>
              </w:rPr>
            </w:pPr>
            <w:r w:rsidRPr="00935426">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0F3948" w14:textId="60B7B550" w:rsidR="00935426" w:rsidRPr="00935426" w:rsidRDefault="00935426" w:rsidP="00935426">
            <w:pPr>
              <w:spacing w:after="0" w:line="240" w:lineRule="auto"/>
              <w:jc w:val="both"/>
              <w:rPr>
                <w:rFonts w:ascii="Times New Roman" w:hAnsi="Times New Roman"/>
                <w:sz w:val="24"/>
                <w:szCs w:val="24"/>
              </w:rPr>
            </w:pPr>
            <w:r w:rsidRPr="00935426">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CD79C5" w14:textId="02B3AB76" w:rsidR="00935426" w:rsidRPr="00935426" w:rsidRDefault="00935426" w:rsidP="00935426">
            <w:pPr>
              <w:spacing w:after="0" w:line="240" w:lineRule="auto"/>
              <w:jc w:val="both"/>
              <w:rPr>
                <w:rFonts w:ascii="Times New Roman" w:hAnsi="Times New Roman"/>
                <w:sz w:val="24"/>
                <w:szCs w:val="24"/>
              </w:rPr>
            </w:pPr>
            <w:r w:rsidRPr="00935426">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13392A" w14:textId="41C588D6" w:rsidR="00935426" w:rsidRPr="00935426" w:rsidRDefault="00935426" w:rsidP="00935426">
            <w:pPr>
              <w:spacing w:after="0" w:line="240" w:lineRule="auto"/>
              <w:jc w:val="both"/>
              <w:rPr>
                <w:rFonts w:ascii="Times New Roman" w:hAnsi="Times New Roman"/>
                <w:sz w:val="24"/>
                <w:szCs w:val="24"/>
              </w:rPr>
            </w:pPr>
            <w:r w:rsidRPr="00935426">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D180322" w14:textId="521F51B6" w:rsidR="00935426" w:rsidRPr="00935426" w:rsidRDefault="00935426" w:rsidP="00935426">
            <w:pPr>
              <w:spacing w:after="0" w:line="240" w:lineRule="auto"/>
              <w:jc w:val="both"/>
              <w:rPr>
                <w:rFonts w:ascii="Times New Roman" w:hAnsi="Times New Roman"/>
                <w:sz w:val="24"/>
                <w:szCs w:val="24"/>
              </w:rPr>
            </w:pPr>
            <w:r w:rsidRPr="00935426">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06E072" w14:textId="168E870A" w:rsidR="00935426" w:rsidRPr="00935426" w:rsidRDefault="00935426" w:rsidP="00935426">
            <w:pPr>
              <w:spacing w:after="0" w:line="240" w:lineRule="auto"/>
              <w:jc w:val="both"/>
              <w:rPr>
                <w:rFonts w:ascii="Times New Roman" w:hAnsi="Times New Roman"/>
                <w:sz w:val="24"/>
                <w:szCs w:val="24"/>
              </w:rPr>
            </w:pPr>
            <w:r w:rsidRPr="00935426">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w:t>
            </w:r>
            <w:r w:rsidRPr="00935426">
              <w:rPr>
                <w:rFonts w:ascii="Times New Roman" w:hAnsi="Times New Roman"/>
                <w:sz w:val="24"/>
                <w:szCs w:val="24"/>
              </w:rPr>
              <w:lastRenderedPageBreak/>
              <w:t>товару (товарів), послуги (послуг) або робіт дорівнює чи перевищує 20 млн. гривень (у тому числі за лотом);</w:t>
            </w:r>
          </w:p>
          <w:p w14:paraId="4C80255F" w14:textId="167EE885" w:rsidR="00935426" w:rsidRPr="00935426" w:rsidRDefault="00E27F0C" w:rsidP="00935426">
            <w:pPr>
              <w:spacing w:after="0" w:line="240" w:lineRule="auto"/>
              <w:jc w:val="both"/>
              <w:rPr>
                <w:rFonts w:ascii="Times New Roman" w:hAnsi="Times New Roman"/>
                <w:sz w:val="24"/>
                <w:szCs w:val="24"/>
              </w:rPr>
            </w:pPr>
            <w:r w:rsidRPr="00E27F0C">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37E567B" w14:textId="4267FF3E" w:rsidR="006355E2" w:rsidRPr="006355E2" w:rsidRDefault="00935426" w:rsidP="00935426">
            <w:pPr>
              <w:spacing w:after="0" w:line="240" w:lineRule="auto"/>
              <w:jc w:val="both"/>
              <w:rPr>
                <w:rFonts w:ascii="Times New Roman" w:hAnsi="Times New Roman"/>
                <w:sz w:val="24"/>
                <w:szCs w:val="24"/>
              </w:rPr>
            </w:pPr>
            <w:r w:rsidRPr="00935426">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355E2" w:rsidRPr="006355E2">
              <w:rPr>
                <w:rFonts w:ascii="Times New Roman" w:hAnsi="Times New Roman"/>
                <w:sz w:val="24"/>
                <w:szCs w:val="24"/>
              </w:rPr>
              <w:t>.</w:t>
            </w:r>
          </w:p>
          <w:p w14:paraId="10C86914" w14:textId="663A72FE" w:rsidR="006355E2" w:rsidRPr="006355E2" w:rsidRDefault="00935426" w:rsidP="006355E2">
            <w:pPr>
              <w:spacing w:after="0" w:line="240" w:lineRule="auto"/>
              <w:jc w:val="both"/>
              <w:rPr>
                <w:rFonts w:ascii="Times New Roman" w:hAnsi="Times New Roman"/>
                <w:color w:val="FF0000"/>
                <w:sz w:val="24"/>
                <w:szCs w:val="24"/>
              </w:rPr>
            </w:pPr>
            <w:r w:rsidRPr="00935426">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6355E2" w:rsidRPr="006355E2">
              <w:rPr>
                <w:rFonts w:ascii="Times New Roman" w:hAnsi="Times New Roman"/>
                <w:sz w:val="24"/>
                <w:szCs w:val="24"/>
              </w:rPr>
              <w:t>.</w:t>
            </w:r>
          </w:p>
          <w:p w14:paraId="7373E72C" w14:textId="073F2156" w:rsidR="006355E2" w:rsidRPr="006A231B" w:rsidRDefault="006355E2" w:rsidP="006355E2">
            <w:pPr>
              <w:spacing w:after="0" w:line="240" w:lineRule="auto"/>
              <w:jc w:val="both"/>
              <w:rPr>
                <w:rFonts w:ascii="Times New Roman" w:hAnsi="Times New Roman"/>
                <w:sz w:val="24"/>
                <w:szCs w:val="24"/>
              </w:rPr>
            </w:pPr>
            <w:r w:rsidRPr="006355E2">
              <w:rPr>
                <w:rFonts w:ascii="Times New Roman" w:hAnsi="Times New Roman"/>
                <w:sz w:val="24"/>
                <w:szCs w:val="24"/>
              </w:rPr>
              <w:t xml:space="preserve">5.4. Учасник процедури закупівлі підтверджує відсутність підстав, зазначених в цьому пункті (крім абзацу чотирнадцятого пункту </w:t>
            </w:r>
            <w:r w:rsidRPr="00C55D8E">
              <w:rPr>
                <w:rFonts w:ascii="Times New Roman" w:hAnsi="Times New Roman"/>
                <w:sz w:val="24"/>
                <w:szCs w:val="24"/>
              </w:rPr>
              <w:t>4</w:t>
            </w:r>
            <w:r w:rsidR="00935426" w:rsidRPr="00C55D8E">
              <w:rPr>
                <w:rFonts w:ascii="Times New Roman" w:hAnsi="Times New Roman"/>
                <w:sz w:val="24"/>
                <w:szCs w:val="24"/>
              </w:rPr>
              <w:t>7</w:t>
            </w:r>
            <w:r w:rsidRPr="006355E2">
              <w:rPr>
                <w:rFonts w:ascii="Times New Roman" w:hAnsi="Times New Roman"/>
                <w:sz w:val="24"/>
                <w:szCs w:val="24"/>
              </w:rPr>
              <w:t xml:space="preserve"> Особливостей), </w:t>
            </w:r>
            <w:r w:rsidRPr="006A231B">
              <w:rPr>
                <w:rFonts w:ascii="Times New Roman" w:hAnsi="Times New Roman"/>
                <w:sz w:val="24"/>
                <w:szCs w:val="24"/>
              </w:rPr>
              <w:t>шляхом самостійного декларування відсутності таких підстав в електронній системі закупівель під час подання тендерної пропозиції.</w:t>
            </w:r>
          </w:p>
          <w:p w14:paraId="5C562C2C" w14:textId="3218F1D4" w:rsidR="00C55D8E" w:rsidRPr="006A231B" w:rsidRDefault="00C55D8E" w:rsidP="00C55D8E">
            <w:pPr>
              <w:spacing w:after="0" w:line="240" w:lineRule="auto"/>
              <w:jc w:val="both"/>
              <w:rPr>
                <w:rFonts w:ascii="Times New Roman" w:hAnsi="Times New Roman"/>
                <w:sz w:val="24"/>
                <w:szCs w:val="24"/>
              </w:rPr>
            </w:pPr>
            <w:r w:rsidRPr="006A231B">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0788B0E" w14:textId="53E499F2" w:rsidR="006355E2" w:rsidRPr="006355E2" w:rsidRDefault="006355E2" w:rsidP="006355E2">
            <w:pPr>
              <w:spacing w:after="0" w:line="240" w:lineRule="auto"/>
              <w:jc w:val="both"/>
              <w:rPr>
                <w:rFonts w:ascii="Times New Roman" w:hAnsi="Times New Roman"/>
                <w:sz w:val="24"/>
                <w:szCs w:val="24"/>
              </w:rPr>
            </w:pPr>
            <w:r w:rsidRPr="006A231B">
              <w:rPr>
                <w:rFonts w:ascii="Times New Roman" w:hAnsi="Times New Roman"/>
                <w:sz w:val="24"/>
                <w:szCs w:val="24"/>
              </w:rPr>
              <w:t xml:space="preserve">5.5. </w:t>
            </w:r>
            <w:r w:rsidR="00935426" w:rsidRPr="006A231B">
              <w:rPr>
                <w:rFonts w:ascii="Times New Roman" w:hAnsi="Times New Roman"/>
                <w:sz w:val="24"/>
                <w:szCs w:val="24"/>
              </w:rPr>
              <w:t xml:space="preserve">Переможець процедури закупівлі у строк, що не </w:t>
            </w:r>
            <w:r w:rsidR="00935426" w:rsidRPr="00935426">
              <w:rPr>
                <w:rFonts w:ascii="Times New Roman" w:hAnsi="Times New Roman"/>
                <w:sz w:val="24"/>
                <w:szCs w:val="24"/>
              </w:rPr>
              <w:t xml:space="preserve">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00935426" w:rsidRPr="00935426">
              <w:rPr>
                <w:rFonts w:ascii="Times New Roman" w:hAnsi="Times New Roman"/>
                <w:sz w:val="24"/>
                <w:szCs w:val="24"/>
              </w:rPr>
              <w:lastRenderedPageBreak/>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00935426" w:rsidRPr="00C55D8E">
              <w:rPr>
                <w:rFonts w:ascii="Times New Roman" w:hAnsi="Times New Roman"/>
                <w:sz w:val="24"/>
                <w:szCs w:val="24"/>
              </w:rPr>
              <w:t>пункту 47 Особливостей</w:t>
            </w:r>
            <w:r w:rsidR="00935426" w:rsidRPr="00935426">
              <w:rPr>
                <w:rFonts w:ascii="Times New Roman" w:hAnsi="Times New Roman"/>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FF6C14" w14:textId="14CE191A" w:rsidR="006355E2" w:rsidRPr="006355E2" w:rsidRDefault="006355E2" w:rsidP="006355E2">
            <w:pPr>
              <w:spacing w:after="0" w:line="240" w:lineRule="auto"/>
              <w:jc w:val="both"/>
              <w:rPr>
                <w:rFonts w:ascii="Times New Roman" w:hAnsi="Times New Roman"/>
                <w:sz w:val="24"/>
                <w:szCs w:val="24"/>
              </w:rPr>
            </w:pPr>
            <w:r w:rsidRPr="006355E2">
              <w:rPr>
                <w:rFonts w:ascii="Times New Roman" w:hAnsi="Times New Roman"/>
                <w:sz w:val="24"/>
                <w:szCs w:val="24"/>
              </w:rPr>
              <w:t xml:space="preserve">Замовник самостійно перевіряє інформацію про </w:t>
            </w:r>
            <w:r w:rsidRPr="00C55D8E">
              <w:rPr>
                <w:rFonts w:ascii="Times New Roman" w:hAnsi="Times New Roman"/>
                <w:sz w:val="24"/>
                <w:szCs w:val="24"/>
              </w:rPr>
              <w:t>Відсутність підстав, визначених підпунктом 3 пункту 4</w:t>
            </w:r>
            <w:r w:rsidR="00935426" w:rsidRPr="00C55D8E">
              <w:rPr>
                <w:rFonts w:ascii="Times New Roman" w:hAnsi="Times New Roman"/>
                <w:sz w:val="24"/>
                <w:szCs w:val="24"/>
              </w:rPr>
              <w:t>7</w:t>
            </w:r>
            <w:r w:rsidRPr="00C55D8E">
              <w:rPr>
                <w:rFonts w:ascii="Times New Roman" w:hAnsi="Times New Roman"/>
                <w:sz w:val="24"/>
                <w:szCs w:val="24"/>
              </w:rPr>
              <w:t xml:space="preserve"> Особливостей у Єдиному державному реєстрі осiб, якi </w:t>
            </w:r>
            <w:r w:rsidRPr="006355E2">
              <w:rPr>
                <w:rFonts w:ascii="Times New Roman" w:hAnsi="Times New Roman"/>
                <w:sz w:val="24"/>
                <w:szCs w:val="24"/>
              </w:rPr>
              <w:t>вчинили корупцiйнi або пов’язанi корупцiєю правопорушення за посиланням  https://corruptinfo.nazk.gov.ua/.</w:t>
            </w:r>
          </w:p>
          <w:p w14:paraId="79E230FA" w14:textId="0D419A92" w:rsidR="006355E2" w:rsidRPr="0005733D" w:rsidRDefault="006355E2" w:rsidP="006355E2">
            <w:pPr>
              <w:spacing w:after="0" w:line="240" w:lineRule="auto"/>
              <w:jc w:val="both"/>
              <w:rPr>
                <w:rFonts w:ascii="Times New Roman" w:hAnsi="Times New Roman"/>
                <w:sz w:val="24"/>
                <w:szCs w:val="24"/>
              </w:rPr>
            </w:pPr>
            <w:r w:rsidRPr="006355E2">
              <w:rPr>
                <w:rFonts w:ascii="Times New Roman" w:hAnsi="Times New Roman"/>
                <w:sz w:val="24"/>
                <w:szCs w:val="24"/>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w:t>
            </w:r>
            <w:r w:rsidRPr="0005733D">
              <w:rPr>
                <w:rFonts w:ascii="Times New Roman" w:hAnsi="Times New Roman"/>
                <w:sz w:val="24"/>
                <w:szCs w:val="24"/>
              </w:rPr>
              <w:t xml:space="preserve">закупівлі, або фізичну особу, яка є учасником, видану НАЗК </w:t>
            </w:r>
            <w:r w:rsidR="0005733D" w:rsidRPr="0005733D">
              <w:rPr>
                <w:rFonts w:ascii="Times New Roman" w:hAnsi="Times New Roman"/>
                <w:sz w:val="24"/>
                <w:szCs w:val="24"/>
              </w:rPr>
              <w:t>на дату не раніше дня оприлюднення оголошення про проведення цих відкритих торгів в електронній системі закупівель</w:t>
            </w:r>
            <w:r w:rsidRPr="0005733D">
              <w:rPr>
                <w:rFonts w:ascii="Times New Roman" w:hAnsi="Times New Roman"/>
                <w:sz w:val="24"/>
                <w:szCs w:val="24"/>
              </w:rPr>
              <w:t xml:space="preserve"> (надається переможцем виключно у разі, якщо протягом строку, визначеного </w:t>
            </w:r>
            <w:r w:rsidRPr="00C55D8E">
              <w:rPr>
                <w:rFonts w:ascii="Times New Roman" w:hAnsi="Times New Roman"/>
                <w:sz w:val="24"/>
                <w:szCs w:val="24"/>
              </w:rPr>
              <w:t>п.4</w:t>
            </w:r>
            <w:r w:rsidR="00935426" w:rsidRPr="00C55D8E">
              <w:rPr>
                <w:rFonts w:ascii="Times New Roman" w:hAnsi="Times New Roman"/>
                <w:sz w:val="24"/>
                <w:szCs w:val="24"/>
              </w:rPr>
              <w:t>7</w:t>
            </w:r>
            <w:r w:rsidRPr="00C55D8E">
              <w:rPr>
                <w:rFonts w:ascii="Times New Roman" w:hAnsi="Times New Roman"/>
                <w:sz w:val="24"/>
                <w:szCs w:val="24"/>
              </w:rPr>
              <w:t xml:space="preserve"> </w:t>
            </w:r>
            <w:r w:rsidRPr="0005733D">
              <w:rPr>
                <w:rFonts w:ascii="Times New Roman" w:hAnsi="Times New Roman"/>
                <w:sz w:val="24"/>
                <w:szCs w:val="24"/>
              </w:rPr>
              <w:t>Особливостей, буде відсутній вільний доступ до Єдиного державного реєстру осiб, якi вчинили корупцiйнi або пов'язанi корупцiєю правопорушення)*.</w:t>
            </w:r>
          </w:p>
          <w:p w14:paraId="757DCE71" w14:textId="1FA7939A" w:rsidR="006355E2" w:rsidRPr="006355E2" w:rsidRDefault="006355E2" w:rsidP="006355E2">
            <w:pPr>
              <w:spacing w:after="0" w:line="240" w:lineRule="auto"/>
              <w:jc w:val="both"/>
              <w:rPr>
                <w:rFonts w:ascii="Times New Roman" w:hAnsi="Times New Roman"/>
                <w:sz w:val="24"/>
                <w:szCs w:val="24"/>
              </w:rPr>
            </w:pPr>
            <w:r w:rsidRPr="0005733D">
              <w:rPr>
                <w:rFonts w:ascii="Times New Roman" w:hAnsi="Times New Roman"/>
                <w:sz w:val="24"/>
                <w:szCs w:val="24"/>
              </w:rPr>
              <w:t xml:space="preserve">Якщо довідка надана у формі електронного документа, в такому разі </w:t>
            </w:r>
            <w:r w:rsidRPr="006355E2">
              <w:rPr>
                <w:rFonts w:ascii="Times New Roman" w:hAnsi="Times New Roman"/>
                <w:sz w:val="24"/>
                <w:szCs w:val="24"/>
              </w:rPr>
              <w:t xml:space="preserve">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w:t>
            </w:r>
            <w:r w:rsidRPr="00C55D8E">
              <w:rPr>
                <w:rFonts w:ascii="Times New Roman" w:hAnsi="Times New Roman"/>
                <w:sz w:val="24"/>
                <w:szCs w:val="24"/>
              </w:rPr>
              <w:t>(файл з розширенням «.p7s»),</w:t>
            </w:r>
            <w:r w:rsidRPr="006355E2">
              <w:rPr>
                <w:rFonts w:ascii="Times New Roman" w:hAnsi="Times New Roman"/>
                <w:sz w:val="24"/>
                <w:szCs w:val="24"/>
              </w:rPr>
              <w:t xml:space="preserve"> який містить інформацію про час та дату підпису Витягу.</w:t>
            </w:r>
          </w:p>
          <w:p w14:paraId="7665CD58" w14:textId="77777777" w:rsidR="006355E2" w:rsidRPr="006355E2" w:rsidRDefault="006355E2" w:rsidP="006355E2">
            <w:pPr>
              <w:spacing w:after="0" w:line="240" w:lineRule="auto"/>
              <w:jc w:val="both"/>
              <w:rPr>
                <w:rFonts w:ascii="Times New Roman" w:hAnsi="Times New Roman"/>
                <w:sz w:val="24"/>
                <w:szCs w:val="24"/>
              </w:rPr>
            </w:pPr>
            <w:r w:rsidRPr="006355E2">
              <w:rPr>
                <w:rFonts w:ascii="Times New Roman" w:hAnsi="Times New Roman"/>
                <w:sz w:val="24"/>
                <w:szCs w:val="24"/>
              </w:rPr>
              <w:t xml:space="preserve">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w:t>
            </w:r>
            <w:r w:rsidRPr="006355E2">
              <w:rPr>
                <w:rFonts w:ascii="Times New Roman" w:hAnsi="Times New Roman"/>
                <w:sz w:val="24"/>
                <w:szCs w:val="24"/>
              </w:rPr>
              <w:lastRenderedPageBreak/>
              <w:t>законом до відповідальності за вчинення корупційного правопорушення або правопорушення, пов’язаного з корупцією.</w:t>
            </w:r>
          </w:p>
          <w:p w14:paraId="3A839265" w14:textId="77777777" w:rsidR="006355E2" w:rsidRPr="006355E2" w:rsidRDefault="006355E2" w:rsidP="006355E2">
            <w:pPr>
              <w:spacing w:after="0" w:line="240" w:lineRule="auto"/>
              <w:jc w:val="both"/>
              <w:rPr>
                <w:rFonts w:ascii="Times New Roman" w:hAnsi="Times New Roman"/>
                <w:sz w:val="24"/>
                <w:szCs w:val="24"/>
              </w:rPr>
            </w:pPr>
            <w:r w:rsidRPr="006355E2">
              <w:rPr>
                <w:rFonts w:ascii="Times New Roman" w:hAnsi="Times New Roman"/>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6493F60B" w14:textId="46B7F411" w:rsidR="006355E2" w:rsidRPr="00C55D8E" w:rsidRDefault="006355E2" w:rsidP="006355E2">
            <w:pPr>
              <w:spacing w:after="0" w:line="240" w:lineRule="auto"/>
              <w:jc w:val="both"/>
              <w:rPr>
                <w:rFonts w:ascii="Times New Roman" w:hAnsi="Times New Roman"/>
                <w:sz w:val="24"/>
                <w:szCs w:val="24"/>
              </w:rPr>
            </w:pPr>
            <w:r w:rsidRPr="006355E2">
              <w:rPr>
                <w:rFonts w:ascii="Times New Roman" w:hAnsi="Times New Roman"/>
                <w:sz w:val="24"/>
                <w:szCs w:val="24"/>
              </w:rPr>
              <w:t xml:space="preserve">Зазначений Витяг надається щодо керівника учасника процедури закупівлі, фізичної </w:t>
            </w:r>
            <w:r w:rsidRPr="00C55D8E">
              <w:rPr>
                <w:rFonts w:ascii="Times New Roman" w:hAnsi="Times New Roman"/>
                <w:sz w:val="24"/>
                <w:szCs w:val="24"/>
              </w:rPr>
              <w:t>особи учасника  процедури закупівлі згідно підпунктів 5, 6, 12 пункту 4</w:t>
            </w:r>
            <w:r w:rsidR="006C69C6" w:rsidRPr="00C55D8E">
              <w:rPr>
                <w:rFonts w:ascii="Times New Roman" w:hAnsi="Times New Roman"/>
                <w:sz w:val="24"/>
                <w:szCs w:val="24"/>
              </w:rPr>
              <w:t xml:space="preserve">7 </w:t>
            </w:r>
            <w:r w:rsidRPr="00C55D8E">
              <w:rPr>
                <w:rFonts w:ascii="Times New Roman" w:hAnsi="Times New Roman"/>
                <w:sz w:val="24"/>
                <w:szCs w:val="24"/>
              </w:rPr>
              <w:t>Особливостей;</w:t>
            </w:r>
          </w:p>
          <w:p w14:paraId="1B52FD88" w14:textId="1694480A" w:rsidR="006355E2" w:rsidRPr="00C55D8E" w:rsidRDefault="006355E2" w:rsidP="006355E2">
            <w:pPr>
              <w:spacing w:after="0" w:line="240" w:lineRule="auto"/>
              <w:jc w:val="both"/>
              <w:rPr>
                <w:rFonts w:ascii="Times New Roman" w:hAnsi="Times New Roman"/>
                <w:sz w:val="24"/>
                <w:szCs w:val="24"/>
              </w:rPr>
            </w:pPr>
            <w:r w:rsidRPr="006355E2">
              <w:rPr>
                <w:rFonts w:ascii="Times New Roman" w:hAnsi="Times New Roman"/>
                <w:sz w:val="24"/>
                <w:szCs w:val="24"/>
              </w:rPr>
              <w:t xml:space="preserve">- довідка, </w:t>
            </w:r>
            <w:r w:rsidRPr="00C55D8E">
              <w:rPr>
                <w:rFonts w:ascii="Times New Roman" w:hAnsi="Times New Roman"/>
                <w:sz w:val="24"/>
                <w:szCs w:val="24"/>
              </w:rPr>
              <w:t>складена переможцем у довільній формі, що підтверджує відсутність підстави, передбаченої абзацом 14 пункту 4</w:t>
            </w:r>
            <w:r w:rsidR="006C69C6" w:rsidRPr="00C55D8E">
              <w:rPr>
                <w:rFonts w:ascii="Times New Roman" w:hAnsi="Times New Roman"/>
                <w:sz w:val="24"/>
                <w:szCs w:val="24"/>
              </w:rPr>
              <w:t>7</w:t>
            </w:r>
            <w:r w:rsidRPr="00C55D8E">
              <w:rPr>
                <w:rFonts w:ascii="Times New Roman" w:hAnsi="Times New Roman"/>
                <w:sz w:val="24"/>
                <w:szCs w:val="24"/>
              </w:rPr>
              <w:t xml:space="preserve"> Особливостей, або інформація у довільній формі, що підтверджує вжиття заходів для доведення надійності учасника, згідно абзацу 14 пункту 4</w:t>
            </w:r>
            <w:r w:rsidR="006C69C6" w:rsidRPr="00C55D8E">
              <w:rPr>
                <w:rFonts w:ascii="Times New Roman" w:hAnsi="Times New Roman"/>
                <w:sz w:val="24"/>
                <w:szCs w:val="24"/>
              </w:rPr>
              <w:t>7</w:t>
            </w:r>
            <w:r w:rsidRPr="00C55D8E">
              <w:rPr>
                <w:rFonts w:ascii="Times New Roman" w:hAnsi="Times New Roman"/>
                <w:sz w:val="24"/>
                <w:szCs w:val="24"/>
              </w:rPr>
              <w:t xml:space="preserve"> Особливостей.</w:t>
            </w:r>
          </w:p>
          <w:p w14:paraId="34825658" w14:textId="328886C0" w:rsidR="00CD6A75" w:rsidRPr="00FE4BB7" w:rsidRDefault="006355E2" w:rsidP="00FE4BB7">
            <w:pPr>
              <w:spacing w:after="0" w:line="240" w:lineRule="auto"/>
              <w:jc w:val="both"/>
              <w:rPr>
                <w:rFonts w:ascii="Times New Roman" w:hAnsi="Times New Roman"/>
                <w:sz w:val="24"/>
                <w:szCs w:val="24"/>
              </w:rPr>
            </w:pPr>
            <w:r w:rsidRPr="00C55D8E">
              <w:rPr>
                <w:rFonts w:ascii="Times New Roman" w:hAnsi="Times New Roman"/>
                <w:sz w:val="24"/>
                <w:szCs w:val="24"/>
              </w:rPr>
              <w:t>5.6.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6C69C6" w:rsidRPr="00C55D8E">
              <w:rPr>
                <w:rFonts w:ascii="Times New Roman" w:hAnsi="Times New Roman"/>
                <w:sz w:val="24"/>
                <w:szCs w:val="24"/>
              </w:rPr>
              <w:t>7</w:t>
            </w:r>
            <w:r w:rsidRPr="00C55D8E">
              <w:rPr>
                <w:rFonts w:ascii="Times New Roman" w:hAnsi="Times New Roman"/>
                <w:sz w:val="24"/>
                <w:szCs w:val="24"/>
              </w:rPr>
              <w:t xml:space="preserve"> Особливостей</w:t>
            </w:r>
            <w:r w:rsidRPr="006355E2">
              <w:rPr>
                <w:rFonts w:ascii="Times New Roman" w:hAnsi="Times New Roman"/>
                <w:sz w:val="24"/>
                <w:szCs w:val="24"/>
              </w:rPr>
              <w:t>.</w:t>
            </w:r>
          </w:p>
        </w:tc>
      </w:tr>
      <w:tr w:rsidR="00CD6A75" w:rsidRPr="00427F6F" w14:paraId="6EE363F8" w14:textId="77777777" w:rsidTr="00226F54">
        <w:trPr>
          <w:trHeight w:val="416"/>
          <w:jc w:val="center"/>
        </w:trPr>
        <w:tc>
          <w:tcPr>
            <w:tcW w:w="548" w:type="dxa"/>
            <w:shd w:val="clear" w:color="auto" w:fill="auto"/>
          </w:tcPr>
          <w:p w14:paraId="6F88595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504" w:type="dxa"/>
            <w:gridSpan w:val="2"/>
            <w:shd w:val="clear" w:color="auto" w:fill="auto"/>
          </w:tcPr>
          <w:p w14:paraId="5CD80E2F" w14:textId="77777777" w:rsidR="00CD6A75" w:rsidRPr="006355E2" w:rsidRDefault="00CD6A75" w:rsidP="00D92C1D">
            <w:pPr>
              <w:widowControl w:val="0"/>
              <w:spacing w:after="0" w:line="240" w:lineRule="auto"/>
              <w:contextualSpacing/>
              <w:rPr>
                <w:rFonts w:ascii="Times New Roman" w:hAnsi="Times New Roman"/>
                <w:b/>
                <w:sz w:val="24"/>
                <w:szCs w:val="24"/>
                <w:lang w:eastAsia="uk-UA"/>
              </w:rPr>
            </w:pPr>
            <w:r w:rsidRPr="006355E2">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44" w:type="dxa"/>
            <w:gridSpan w:val="2"/>
            <w:shd w:val="clear" w:color="auto" w:fill="auto"/>
          </w:tcPr>
          <w:p w14:paraId="67A50819" w14:textId="77777777" w:rsidR="00CD6A75" w:rsidRPr="00EA5F19" w:rsidRDefault="00CD6A75" w:rsidP="00D92C1D">
            <w:pPr>
              <w:widowControl w:val="0"/>
              <w:spacing w:after="0" w:line="240" w:lineRule="auto"/>
              <w:contextualSpacing/>
              <w:jc w:val="both"/>
              <w:rPr>
                <w:rFonts w:ascii="Times New Roman" w:eastAsia="Times New Roman" w:hAnsi="Times New Roman"/>
                <w:sz w:val="24"/>
                <w:szCs w:val="24"/>
                <w:lang w:eastAsia="uk-UA"/>
              </w:rPr>
            </w:pPr>
            <w:r w:rsidRPr="006355E2">
              <w:rPr>
                <w:rFonts w:ascii="Times New Roman" w:hAnsi="Times New Roman"/>
                <w:sz w:val="24"/>
                <w:szCs w:val="24"/>
                <w:lang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w:t>
            </w:r>
            <w:r w:rsidRPr="00EA5F19">
              <w:rPr>
                <w:rFonts w:ascii="Times New Roman" w:eastAsia="Times New Roman" w:hAnsi="Times New Roman"/>
                <w:sz w:val="24"/>
                <w:szCs w:val="24"/>
                <w:lang w:eastAsia="uk-UA"/>
              </w:rPr>
              <w:t>замовником, в тому числі:</w:t>
            </w:r>
          </w:p>
          <w:p w14:paraId="704015DC" w14:textId="08EEB667" w:rsidR="00B00D11" w:rsidRDefault="00CD6A75" w:rsidP="00D92C1D">
            <w:pPr>
              <w:widowControl w:val="0"/>
              <w:spacing w:after="0" w:line="240" w:lineRule="auto"/>
              <w:contextualSpacing/>
              <w:jc w:val="both"/>
              <w:rPr>
                <w:rFonts w:ascii="Times New Roman" w:eastAsia="Times New Roman" w:hAnsi="Times New Roman"/>
                <w:sz w:val="24"/>
                <w:szCs w:val="24"/>
                <w:lang w:eastAsia="uk-UA"/>
              </w:rPr>
            </w:pPr>
            <w:r w:rsidRPr="00EA5F19">
              <w:rPr>
                <w:rFonts w:ascii="Times New Roman" w:eastAsia="Times New Roman" w:hAnsi="Times New Roman"/>
                <w:sz w:val="24"/>
                <w:szCs w:val="24"/>
                <w:lang w:eastAsia="uk-UA"/>
              </w:rPr>
              <w:t>- технічне завдання щодо предмету закупівлі (</w:t>
            </w:r>
            <w:r w:rsidR="00DF3B66" w:rsidRPr="00EA5F19">
              <w:rPr>
                <w:rFonts w:ascii="Times New Roman" w:eastAsia="Times New Roman" w:hAnsi="Times New Roman"/>
                <w:sz w:val="24"/>
                <w:szCs w:val="24"/>
                <w:lang w:eastAsia="uk-UA"/>
              </w:rPr>
              <w:t>і</w:t>
            </w:r>
            <w:r w:rsidRPr="00EA5F19">
              <w:rPr>
                <w:rFonts w:ascii="Times New Roman" w:eastAsia="Times New Roman" w:hAnsi="Times New Roman"/>
                <w:sz w:val="24"/>
                <w:szCs w:val="24"/>
                <w:lang w:eastAsia="uk-UA"/>
              </w:rPr>
              <w:t xml:space="preserve">з </w:t>
            </w:r>
            <w:r w:rsidR="007A0D51" w:rsidRPr="00EA5F19">
              <w:rPr>
                <w:rFonts w:ascii="Times New Roman" w:eastAsia="Times New Roman" w:hAnsi="Times New Roman"/>
                <w:sz w:val="24"/>
                <w:szCs w:val="24"/>
                <w:lang w:eastAsia="uk-UA"/>
              </w:rPr>
              <w:t>технічною специфікацією</w:t>
            </w:r>
            <w:r w:rsidRPr="00EA5F19">
              <w:rPr>
                <w:rFonts w:ascii="Times New Roman" w:eastAsia="Times New Roman" w:hAnsi="Times New Roman"/>
                <w:sz w:val="24"/>
                <w:szCs w:val="24"/>
                <w:lang w:eastAsia="uk-UA"/>
              </w:rPr>
              <w:t xml:space="preserve"> відповідно до додатку 2 тендерної документації).</w:t>
            </w:r>
          </w:p>
          <w:p w14:paraId="3AF932A2" w14:textId="48A3F38C" w:rsidR="00CD6A75" w:rsidRPr="00EA5F19" w:rsidRDefault="00CD6A75" w:rsidP="00EA5F19">
            <w:pPr>
              <w:widowControl w:val="0"/>
              <w:spacing w:after="0" w:line="240" w:lineRule="auto"/>
              <w:contextualSpacing/>
              <w:jc w:val="both"/>
              <w:rPr>
                <w:rFonts w:ascii="Times New Roman" w:eastAsia="Times New Roman" w:hAnsi="Times New Roman"/>
                <w:sz w:val="24"/>
                <w:szCs w:val="24"/>
                <w:lang w:eastAsia="uk-UA"/>
              </w:rPr>
            </w:pPr>
            <w:r w:rsidRPr="00EA5F19">
              <w:rPr>
                <w:rFonts w:ascii="Times New Roman" w:eastAsia="Times New Roman" w:hAnsi="Times New Roman"/>
                <w:sz w:val="24"/>
                <w:szCs w:val="24"/>
                <w:lang w:eastAsia="uk-UA"/>
              </w:rPr>
              <w:t>6.2. Найменування, обсяг, місце поставки та якісні вимоги до предмета закупівлі – згідно з Додатком 2 цієї документації.</w:t>
            </w:r>
          </w:p>
          <w:p w14:paraId="051842E7" w14:textId="77777777" w:rsidR="00CD6A75" w:rsidRPr="006355E2" w:rsidRDefault="00CD6A75" w:rsidP="00D63805">
            <w:pPr>
              <w:widowControl w:val="0"/>
              <w:spacing w:after="0" w:line="240" w:lineRule="auto"/>
              <w:contextualSpacing/>
              <w:jc w:val="both"/>
              <w:rPr>
                <w:rFonts w:ascii="Times New Roman" w:eastAsia="Times New Roman" w:hAnsi="Times New Roman"/>
                <w:sz w:val="24"/>
                <w:szCs w:val="24"/>
                <w:lang w:eastAsia="uk-UA"/>
              </w:rPr>
            </w:pPr>
            <w:r w:rsidRPr="006355E2">
              <w:rPr>
                <w:rFonts w:ascii="Times New Roman" w:eastAsia="Times New Roman" w:hAnsi="Times New Roman"/>
                <w:sz w:val="24"/>
                <w:szCs w:val="24"/>
                <w:lang w:eastAsia="uk-UA"/>
              </w:rPr>
              <w:lastRenderedPageBreak/>
              <w:t>6.3.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ECB476D" w14:textId="77777777" w:rsidR="00CD6A75" w:rsidRPr="006355E2" w:rsidRDefault="00CD6A75" w:rsidP="00D92C1D">
            <w:pPr>
              <w:widowControl w:val="0"/>
              <w:spacing w:after="0" w:line="240" w:lineRule="auto"/>
              <w:contextualSpacing/>
              <w:jc w:val="both"/>
              <w:rPr>
                <w:rFonts w:ascii="Times New Roman" w:hAnsi="Times New Roman"/>
                <w:sz w:val="24"/>
                <w:szCs w:val="24"/>
                <w:lang w:eastAsia="uk-UA"/>
              </w:rPr>
            </w:pPr>
            <w:r w:rsidRPr="006355E2">
              <w:rPr>
                <w:rFonts w:ascii="Times New Roman" w:hAnsi="Times New Roman"/>
                <w:sz w:val="24"/>
                <w:szCs w:val="24"/>
                <w:lang w:eastAsia="uk-UA"/>
              </w:rPr>
              <w:t>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77FDA38" w14:textId="77777777" w:rsidR="00CD6A75" w:rsidRPr="006355E2" w:rsidRDefault="00CD6A75" w:rsidP="00D92C1D">
            <w:pPr>
              <w:widowControl w:val="0"/>
              <w:spacing w:after="0" w:line="240" w:lineRule="auto"/>
              <w:contextualSpacing/>
              <w:jc w:val="both"/>
              <w:rPr>
                <w:rFonts w:ascii="Times New Roman" w:hAnsi="Times New Roman"/>
                <w:sz w:val="24"/>
                <w:szCs w:val="24"/>
                <w:lang w:eastAsia="uk-UA"/>
              </w:rPr>
            </w:pPr>
            <w:r w:rsidRPr="006355E2">
              <w:rPr>
                <w:rFonts w:ascii="Times New Roman" w:hAnsi="Times New Roman"/>
                <w:sz w:val="24"/>
                <w:szCs w:val="24"/>
                <w:lang w:eastAsia="uk-UA"/>
              </w:rPr>
              <w:t>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CD6A75" w:rsidRPr="00427F6F" w14:paraId="256F0AF9" w14:textId="77777777" w:rsidTr="00226F54">
        <w:trPr>
          <w:trHeight w:val="522"/>
          <w:jc w:val="center"/>
        </w:trPr>
        <w:tc>
          <w:tcPr>
            <w:tcW w:w="548" w:type="dxa"/>
            <w:shd w:val="clear" w:color="auto" w:fill="auto"/>
          </w:tcPr>
          <w:p w14:paraId="247F01D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7</w:t>
            </w:r>
          </w:p>
        </w:tc>
        <w:tc>
          <w:tcPr>
            <w:tcW w:w="3504" w:type="dxa"/>
            <w:gridSpan w:val="2"/>
            <w:shd w:val="clear" w:color="auto" w:fill="auto"/>
          </w:tcPr>
          <w:p w14:paraId="3775E8AD" w14:textId="77777777" w:rsidR="00CD6A75" w:rsidRPr="00427F6F" w:rsidRDefault="00CD6A75" w:rsidP="00D92C1D">
            <w:pPr>
              <w:spacing w:after="0" w:line="240" w:lineRule="auto"/>
              <w:rPr>
                <w:rFonts w:ascii="Times New Roman" w:hAnsi="Times New Roman"/>
                <w:b/>
                <w:sz w:val="24"/>
                <w:szCs w:val="24"/>
              </w:rPr>
            </w:pPr>
            <w:r w:rsidRPr="00427F6F">
              <w:rPr>
                <w:rFonts w:ascii="Times New Roman" w:hAnsi="Times New Roman"/>
                <w:b/>
                <w:sz w:val="24"/>
                <w:szCs w:val="24"/>
              </w:rPr>
              <w:t xml:space="preserve">Інформація про </w:t>
            </w:r>
            <w:r w:rsidRPr="00427F6F">
              <w:rPr>
                <w:rFonts w:ascii="Times New Roman" w:hAnsi="Times New Roman"/>
                <w:b/>
                <w:sz w:val="24"/>
                <w:szCs w:val="24"/>
                <w:lang w:eastAsia="uk-UA"/>
              </w:rPr>
              <w:t xml:space="preserve">субпідрядника/співвиконавця </w:t>
            </w:r>
            <w:r w:rsidRPr="00427F6F">
              <w:rPr>
                <w:rFonts w:ascii="Times New Roman" w:hAnsi="Times New Roman"/>
                <w:b/>
                <w:sz w:val="24"/>
                <w:szCs w:val="24"/>
              </w:rPr>
              <w:t>(у випадку закупівлі робіт</w:t>
            </w:r>
            <w:r w:rsidRPr="00427F6F">
              <w:rPr>
                <w:rFonts w:ascii="Times New Roman" w:hAnsi="Times New Roman"/>
                <w:b/>
                <w:sz w:val="24"/>
                <w:szCs w:val="24"/>
                <w:lang w:eastAsia="uk-UA"/>
              </w:rPr>
              <w:t xml:space="preserve"> чи послуг</w:t>
            </w:r>
            <w:r w:rsidRPr="00427F6F">
              <w:rPr>
                <w:rFonts w:ascii="Times New Roman" w:hAnsi="Times New Roman"/>
                <w:b/>
                <w:sz w:val="24"/>
                <w:szCs w:val="24"/>
              </w:rPr>
              <w:t>)</w:t>
            </w:r>
          </w:p>
          <w:p w14:paraId="416BF357"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p>
        </w:tc>
        <w:tc>
          <w:tcPr>
            <w:tcW w:w="5944" w:type="dxa"/>
            <w:gridSpan w:val="2"/>
            <w:shd w:val="clear" w:color="auto" w:fill="auto"/>
          </w:tcPr>
          <w:p w14:paraId="656316D0" w14:textId="78CC6518" w:rsidR="00CD6A75" w:rsidRPr="00292F51" w:rsidRDefault="00FE4BB7" w:rsidP="004D5B39">
            <w:pPr>
              <w:widowControl w:val="0"/>
              <w:spacing w:after="0" w:line="240" w:lineRule="auto"/>
              <w:jc w:val="both"/>
              <w:rPr>
                <w:rFonts w:ascii="Times New Roman" w:hAnsi="Times New Roman"/>
                <w:sz w:val="24"/>
                <w:szCs w:val="24"/>
                <w:lang w:eastAsia="uk-UA"/>
              </w:rPr>
            </w:pPr>
            <w:r w:rsidRPr="00292F51">
              <w:rPr>
                <w:rFonts w:ascii="Times New Roman" w:eastAsia="Times New Roman" w:hAnsi="Times New Roman"/>
                <w:sz w:val="24"/>
                <w:szCs w:val="24"/>
              </w:rPr>
              <w:t>Не вимагається</w:t>
            </w:r>
            <w:r>
              <w:rPr>
                <w:rFonts w:ascii="Times New Roman" w:eastAsia="Times New Roman" w:hAnsi="Times New Roman"/>
                <w:sz w:val="24"/>
                <w:szCs w:val="24"/>
              </w:rPr>
              <w:t>.</w:t>
            </w:r>
          </w:p>
        </w:tc>
      </w:tr>
      <w:tr w:rsidR="00CD6A75" w:rsidRPr="00427F6F" w14:paraId="40297F0E" w14:textId="77777777" w:rsidTr="00226F54">
        <w:trPr>
          <w:trHeight w:val="522"/>
          <w:jc w:val="center"/>
        </w:trPr>
        <w:tc>
          <w:tcPr>
            <w:tcW w:w="548" w:type="dxa"/>
            <w:shd w:val="clear" w:color="auto" w:fill="auto"/>
          </w:tcPr>
          <w:p w14:paraId="3004AB07"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504" w:type="dxa"/>
            <w:gridSpan w:val="2"/>
            <w:shd w:val="clear" w:color="auto" w:fill="auto"/>
          </w:tcPr>
          <w:p w14:paraId="3E220AB4"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або відкликання тендерної пропозиції учасником</w:t>
            </w:r>
          </w:p>
        </w:tc>
        <w:tc>
          <w:tcPr>
            <w:tcW w:w="5944" w:type="dxa"/>
            <w:gridSpan w:val="2"/>
            <w:shd w:val="clear" w:color="auto" w:fill="auto"/>
          </w:tcPr>
          <w:p w14:paraId="3B016918" w14:textId="79CFC7E7" w:rsidR="00CD6A75" w:rsidRPr="00427F6F" w:rsidRDefault="006355E2" w:rsidP="00D92C1D">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00CD6A75" w:rsidRPr="00427F6F">
              <w:rPr>
                <w:rFonts w:ascii="Times New Roman" w:eastAsia="Times New Roman" w:hAnsi="Times New Roman"/>
                <w:sz w:val="24"/>
                <w:szCs w:val="24"/>
                <w:lang w:eastAsia="uk-UA"/>
              </w:rPr>
              <w:t xml:space="preserve">.1. </w:t>
            </w:r>
            <w:r w:rsidR="00DC2D82" w:rsidRPr="0020478D">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D6A75" w:rsidRPr="00427F6F" w14:paraId="6E20DCE7" w14:textId="77777777" w:rsidTr="00D92C1D">
        <w:trPr>
          <w:trHeight w:val="522"/>
          <w:jc w:val="center"/>
        </w:trPr>
        <w:tc>
          <w:tcPr>
            <w:tcW w:w="9996" w:type="dxa"/>
            <w:gridSpan w:val="5"/>
            <w:shd w:val="clear" w:color="auto" w:fill="A5A5A5"/>
          </w:tcPr>
          <w:p w14:paraId="12FC24EA" w14:textId="77777777" w:rsidR="00CD6A75" w:rsidRPr="00427F6F" w:rsidRDefault="00CD6A75" w:rsidP="00D92C1D">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CD6A75" w:rsidRPr="00427F6F" w14:paraId="4D0E5D0A" w14:textId="77777777" w:rsidTr="00226F54">
        <w:trPr>
          <w:trHeight w:val="522"/>
          <w:jc w:val="center"/>
        </w:trPr>
        <w:tc>
          <w:tcPr>
            <w:tcW w:w="548" w:type="dxa"/>
            <w:shd w:val="clear" w:color="auto" w:fill="auto"/>
          </w:tcPr>
          <w:p w14:paraId="7DC77716"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37" w:type="dxa"/>
            <w:shd w:val="clear" w:color="auto" w:fill="auto"/>
          </w:tcPr>
          <w:p w14:paraId="683079DB" w14:textId="77777777" w:rsidR="00CD6A75" w:rsidRPr="00427F6F" w:rsidRDefault="00CD6A75" w:rsidP="00D92C1D">
            <w:pPr>
              <w:pStyle w:val="NoSpacing"/>
              <w:widowControl w:val="0"/>
              <w:contextualSpacing/>
              <w:jc w:val="both"/>
              <w:rPr>
                <w:rFonts w:ascii="Times New Roman" w:hAnsi="Times New Roman"/>
                <w:b/>
                <w:sz w:val="24"/>
                <w:szCs w:val="24"/>
                <w:lang w:eastAsia="uk-UA"/>
              </w:rPr>
            </w:pPr>
            <w:r w:rsidRPr="00427F6F">
              <w:rPr>
                <w:rStyle w:val="rvts0"/>
                <w:rFonts w:ascii="Times New Roman" w:hAnsi="Times New Roman"/>
                <w:b/>
                <w:sz w:val="24"/>
                <w:szCs w:val="24"/>
              </w:rPr>
              <w:t>Кінцевий строк подання тендерної пропозиції</w:t>
            </w:r>
          </w:p>
        </w:tc>
        <w:tc>
          <w:tcPr>
            <w:tcW w:w="6011" w:type="dxa"/>
            <w:gridSpan w:val="3"/>
            <w:shd w:val="clear" w:color="auto" w:fill="auto"/>
          </w:tcPr>
          <w:p w14:paraId="26BFB1EF" w14:textId="0C9198CD" w:rsidR="00CD6A75" w:rsidRPr="00C501AE" w:rsidRDefault="00CD6A75" w:rsidP="00CD6A75">
            <w:pPr>
              <w:widowControl w:val="0"/>
              <w:numPr>
                <w:ilvl w:val="1"/>
                <w:numId w:val="2"/>
              </w:numPr>
              <w:spacing w:after="0" w:line="240" w:lineRule="auto"/>
              <w:ind w:left="34" w:firstLine="0"/>
              <w:contextualSpacing/>
              <w:jc w:val="both"/>
              <w:rPr>
                <w:rFonts w:ascii="Times New Roman" w:hAnsi="Times New Roman"/>
                <w:b/>
                <w:color w:val="FF0000"/>
                <w:sz w:val="24"/>
                <w:szCs w:val="24"/>
              </w:rPr>
            </w:pPr>
            <w:r w:rsidRPr="00C501AE">
              <w:rPr>
                <w:rFonts w:ascii="Times New Roman" w:hAnsi="Times New Roman"/>
                <w:color w:val="FF0000"/>
                <w:sz w:val="24"/>
                <w:szCs w:val="24"/>
              </w:rPr>
              <w:t xml:space="preserve">Кінцевий строк подання тендерних пропозицій </w:t>
            </w:r>
            <w:r w:rsidR="00C501AE" w:rsidRPr="00C501AE">
              <w:rPr>
                <w:rFonts w:ascii="Times New Roman" w:hAnsi="Times New Roman"/>
                <w:b/>
                <w:color w:val="FF0000"/>
                <w:sz w:val="24"/>
                <w:szCs w:val="24"/>
              </w:rPr>
              <w:t>2</w:t>
            </w:r>
            <w:r w:rsidR="00D0575B">
              <w:rPr>
                <w:rFonts w:ascii="Times New Roman" w:hAnsi="Times New Roman"/>
                <w:b/>
                <w:color w:val="FF0000"/>
                <w:sz w:val="24"/>
                <w:szCs w:val="24"/>
              </w:rPr>
              <w:t>3</w:t>
            </w:r>
            <w:r w:rsidR="00D96B0A" w:rsidRPr="00C501AE">
              <w:rPr>
                <w:rFonts w:ascii="Times New Roman" w:hAnsi="Times New Roman"/>
                <w:b/>
                <w:color w:val="FF0000"/>
                <w:sz w:val="24"/>
                <w:szCs w:val="24"/>
              </w:rPr>
              <w:t>.04</w:t>
            </w:r>
            <w:r w:rsidR="00970273" w:rsidRPr="00C501AE">
              <w:rPr>
                <w:rFonts w:ascii="Times New Roman" w:hAnsi="Times New Roman"/>
                <w:b/>
                <w:color w:val="FF0000"/>
                <w:sz w:val="24"/>
                <w:szCs w:val="24"/>
              </w:rPr>
              <w:t>.2024</w:t>
            </w:r>
            <w:r w:rsidRPr="00C501AE">
              <w:rPr>
                <w:rFonts w:ascii="Times New Roman" w:hAnsi="Times New Roman"/>
                <w:b/>
                <w:color w:val="FF0000"/>
                <w:sz w:val="24"/>
                <w:szCs w:val="24"/>
              </w:rPr>
              <w:t xml:space="preserve"> до 00:00 год</w:t>
            </w:r>
            <w:r w:rsidR="00C501AE">
              <w:rPr>
                <w:rFonts w:ascii="Times New Roman" w:hAnsi="Times New Roman"/>
                <w:b/>
                <w:color w:val="FF0000"/>
                <w:sz w:val="24"/>
                <w:szCs w:val="24"/>
              </w:rPr>
              <w:t>.</w:t>
            </w:r>
          </w:p>
          <w:p w14:paraId="2319DC77" w14:textId="77777777" w:rsidR="00CD6A75" w:rsidRPr="00427F6F"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322B9560" w14:textId="77777777" w:rsidR="00CD6A75" w:rsidRPr="00427F6F"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CD6A75" w:rsidRPr="00427F6F" w14:paraId="0EB71DBB" w14:textId="77777777" w:rsidTr="00226F54">
        <w:trPr>
          <w:trHeight w:val="522"/>
          <w:jc w:val="center"/>
        </w:trPr>
        <w:tc>
          <w:tcPr>
            <w:tcW w:w="548" w:type="dxa"/>
            <w:shd w:val="clear" w:color="auto" w:fill="auto"/>
          </w:tcPr>
          <w:p w14:paraId="3B14285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4" w:type="dxa"/>
            <w:gridSpan w:val="2"/>
            <w:shd w:val="clear" w:color="auto" w:fill="auto"/>
          </w:tcPr>
          <w:p w14:paraId="0F5B838B" w14:textId="77777777" w:rsidR="00CD6A75" w:rsidRPr="00427F6F" w:rsidRDefault="00CD6A75" w:rsidP="00D92C1D">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5944" w:type="dxa"/>
            <w:gridSpan w:val="2"/>
            <w:shd w:val="clear" w:color="auto" w:fill="auto"/>
          </w:tcPr>
          <w:p w14:paraId="44D23659" w14:textId="77777777" w:rsidR="00CD6A75" w:rsidRPr="00174EF8" w:rsidRDefault="00CD6A7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4229996" w14:textId="58C65F39" w:rsidR="00EE0CB5" w:rsidRPr="00174EF8" w:rsidRDefault="00CD6A7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2.2</w:t>
            </w:r>
            <w:r w:rsidR="0099470D" w:rsidRPr="00174EF8">
              <w:rPr>
                <w:rFonts w:ascii="Times New Roman" w:hAnsi="Times New Roman"/>
                <w:sz w:val="24"/>
                <w:szCs w:val="24"/>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w:t>
            </w:r>
            <w:r w:rsidR="0099470D" w:rsidRPr="00174EF8">
              <w:rPr>
                <w:rFonts w:ascii="Times New Roman" w:hAnsi="Times New Roman"/>
                <w:sz w:val="24"/>
                <w:szCs w:val="24"/>
              </w:rPr>
              <w:lastRenderedPageBreak/>
              <w:t>електронного аукціону</w:t>
            </w:r>
            <w:r w:rsidR="00EE0CB5" w:rsidRPr="00174EF8">
              <w:rPr>
                <w:rFonts w:ascii="Times New Roman" w:hAnsi="Times New Roman"/>
                <w:sz w:val="24"/>
                <w:szCs w:val="24"/>
              </w:rPr>
              <w:t>.</w:t>
            </w:r>
          </w:p>
          <w:p w14:paraId="39ABD977" w14:textId="1D03CFFE" w:rsidR="0099470D" w:rsidRPr="00174EF8" w:rsidRDefault="0099470D"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8F3C085" w14:textId="10C28366" w:rsidR="00EE0CB5" w:rsidRPr="00174EF8" w:rsidRDefault="00EE0CB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5E44C143" w14:textId="54CCEFA3" w:rsidR="00CD6A75" w:rsidRPr="00174EF8" w:rsidRDefault="00CD6A7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2.3. </w:t>
            </w:r>
            <w:r w:rsidR="0099470D" w:rsidRPr="00174EF8">
              <w:rPr>
                <w:rFonts w:ascii="Times New Roman" w:hAnsi="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CD6A75" w:rsidRPr="00427F6F" w14:paraId="65810855" w14:textId="77777777" w:rsidTr="00D92C1D">
        <w:trPr>
          <w:trHeight w:val="522"/>
          <w:jc w:val="center"/>
        </w:trPr>
        <w:tc>
          <w:tcPr>
            <w:tcW w:w="9996" w:type="dxa"/>
            <w:gridSpan w:val="5"/>
            <w:shd w:val="clear" w:color="auto" w:fill="A5A5A5"/>
          </w:tcPr>
          <w:p w14:paraId="21FC421D" w14:textId="77777777" w:rsidR="00CD6A75" w:rsidRPr="00BE0E93" w:rsidRDefault="00CD6A75" w:rsidP="00D92C1D">
            <w:pPr>
              <w:widowControl w:val="0"/>
              <w:spacing w:after="0" w:line="240" w:lineRule="auto"/>
              <w:contextualSpacing/>
              <w:jc w:val="center"/>
              <w:rPr>
                <w:rFonts w:ascii="Times New Roman" w:hAnsi="Times New Roman"/>
                <w:b/>
                <w:sz w:val="24"/>
                <w:szCs w:val="24"/>
              </w:rPr>
            </w:pPr>
            <w:r w:rsidRPr="00BE0E93">
              <w:rPr>
                <w:rFonts w:ascii="Times New Roman" w:hAnsi="Times New Roman"/>
                <w:b/>
                <w:sz w:val="24"/>
                <w:szCs w:val="24"/>
              </w:rPr>
              <w:lastRenderedPageBreak/>
              <w:t>Розділ V. Оцінка тендерної пропозиції</w:t>
            </w:r>
          </w:p>
        </w:tc>
      </w:tr>
      <w:tr w:rsidR="00CD6A75" w:rsidRPr="00427F6F" w14:paraId="55615353" w14:textId="77777777" w:rsidTr="00226F54">
        <w:trPr>
          <w:trHeight w:val="522"/>
          <w:jc w:val="center"/>
        </w:trPr>
        <w:tc>
          <w:tcPr>
            <w:tcW w:w="548" w:type="dxa"/>
            <w:shd w:val="clear" w:color="auto" w:fill="auto"/>
          </w:tcPr>
          <w:p w14:paraId="22298EC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4" w:type="dxa"/>
            <w:gridSpan w:val="2"/>
            <w:shd w:val="clear" w:color="auto" w:fill="auto"/>
          </w:tcPr>
          <w:p w14:paraId="2F564ED7"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44" w:type="dxa"/>
            <w:gridSpan w:val="2"/>
            <w:shd w:val="clear" w:color="auto" w:fill="auto"/>
          </w:tcPr>
          <w:p w14:paraId="31C08DB7" w14:textId="2AE7BABB" w:rsidR="00607782" w:rsidRPr="00174EF8" w:rsidRDefault="00CD6A75" w:rsidP="00607782">
            <w:pPr>
              <w:widowControl w:val="0"/>
              <w:spacing w:after="0" w:line="240" w:lineRule="auto"/>
              <w:ind w:firstLine="459"/>
              <w:contextualSpacing/>
              <w:jc w:val="both"/>
              <w:rPr>
                <w:rFonts w:ascii="Times New Roman" w:eastAsia="Times New Roman" w:hAnsi="Times New Roman"/>
                <w:i/>
                <w:iCs/>
                <w:color w:val="FF0000"/>
                <w:sz w:val="24"/>
                <w:szCs w:val="24"/>
                <w:lang w:eastAsia="uk-UA"/>
              </w:rPr>
            </w:pPr>
            <w:r w:rsidRPr="00BE0E93">
              <w:rPr>
                <w:rFonts w:ascii="Times New Roman" w:eastAsia="Times New Roman" w:hAnsi="Times New Roman"/>
                <w:i/>
                <w:iCs/>
                <w:sz w:val="24"/>
                <w:szCs w:val="24"/>
                <w:lang w:eastAsia="uk-UA"/>
              </w:rPr>
              <w:t>1.1. </w:t>
            </w:r>
            <w:r w:rsidR="00607782" w:rsidRPr="00BE0E93">
              <w:rPr>
                <w:rFonts w:ascii="Times New Roman" w:eastAsia="Times New Roman" w:hAnsi="Times New Roman"/>
                <w:i/>
                <w:iCs/>
                <w:sz w:val="24"/>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w:t>
            </w:r>
            <w:r w:rsidR="00607782" w:rsidRPr="00174EF8">
              <w:rPr>
                <w:rFonts w:ascii="Times New Roman" w:eastAsia="Times New Roman" w:hAnsi="Times New Roman"/>
                <w:i/>
                <w:iCs/>
                <w:sz w:val="24"/>
                <w:szCs w:val="24"/>
                <w:lang w:eastAsia="uk-UA"/>
              </w:rPr>
              <w:t xml:space="preserve">визначених замовником у тендерній документації, </w:t>
            </w:r>
            <w:r w:rsidR="005805A0" w:rsidRPr="00174EF8">
              <w:rPr>
                <w:rFonts w:ascii="Times New Roman" w:eastAsia="Times New Roman" w:hAnsi="Times New Roman"/>
                <w:i/>
                <w:iCs/>
                <w:sz w:val="24"/>
                <w:szCs w:val="24"/>
                <w:lang w:eastAsia="uk-UA"/>
              </w:rPr>
              <w:t>шляхом застосування електронного аукціону.</w:t>
            </w:r>
          </w:p>
          <w:p w14:paraId="24F1C87B" w14:textId="77777777" w:rsidR="00607782" w:rsidRPr="00BE0E93" w:rsidRDefault="00CD6A75" w:rsidP="00607782">
            <w:pPr>
              <w:widowControl w:val="0"/>
              <w:spacing w:after="0" w:line="240" w:lineRule="auto"/>
              <w:ind w:firstLine="459"/>
              <w:contextualSpacing/>
              <w:jc w:val="both"/>
              <w:rPr>
                <w:rFonts w:ascii="Times New Roman" w:hAnsi="Times New Roman"/>
                <w:i/>
                <w:iCs/>
                <w:sz w:val="24"/>
                <w:szCs w:val="24"/>
                <w:lang w:eastAsia="uk-UA"/>
              </w:rPr>
            </w:pPr>
            <w:r w:rsidRPr="00174EF8">
              <w:rPr>
                <w:rFonts w:ascii="Times New Roman" w:hAnsi="Times New Roman"/>
                <w:i/>
                <w:iCs/>
                <w:sz w:val="24"/>
                <w:szCs w:val="24"/>
                <w:lang w:eastAsia="uk-UA"/>
              </w:rPr>
              <w:t>1.2. Єдиним критерієм оцінки згідно даної процедури відкритих торгів є ціна (пито</w:t>
            </w:r>
            <w:r w:rsidRPr="00BE0E93">
              <w:rPr>
                <w:rFonts w:ascii="Times New Roman" w:hAnsi="Times New Roman"/>
                <w:i/>
                <w:iCs/>
                <w:sz w:val="24"/>
                <w:szCs w:val="24"/>
                <w:lang w:eastAsia="uk-UA"/>
              </w:rPr>
              <w:t>ма вага критерію – 100%).</w:t>
            </w:r>
            <w:r w:rsidR="009B4998" w:rsidRPr="00BE0E93">
              <w:rPr>
                <w:rFonts w:ascii="Times New Roman" w:hAnsi="Times New Roman"/>
                <w:i/>
                <w:iCs/>
                <w:sz w:val="24"/>
                <w:szCs w:val="24"/>
                <w:lang w:eastAsia="uk-UA"/>
              </w:rPr>
              <w:t xml:space="preserve"> Згідно </w:t>
            </w:r>
            <w:r w:rsidR="00607782" w:rsidRPr="00BE0E93">
              <w:rPr>
                <w:rFonts w:ascii="Times New Roman" w:hAnsi="Times New Roman"/>
                <w:i/>
                <w:iCs/>
                <w:sz w:val="24"/>
                <w:szCs w:val="24"/>
                <w:lang w:eastAsia="uk-UA"/>
              </w:rPr>
              <w:t xml:space="preserve"> п. 37 «О</w:t>
            </w:r>
            <w:r w:rsidR="00607782" w:rsidRPr="00BE0E93">
              <w:rPr>
                <w:rFonts w:ascii="Times New Roman" w:hAnsi="Times New Roman"/>
                <w:i/>
                <w:iCs/>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607782" w:rsidRPr="00BE0E93">
              <w:rPr>
                <w:rFonts w:ascii="Times New Roman" w:hAnsi="Times New Roman"/>
                <w:i/>
                <w:iCs/>
                <w:sz w:val="24"/>
                <w:szCs w:val="24"/>
              </w:rPr>
              <w:br/>
              <w:t>протягом 90 днів з дня його припинення  або скасування» - оц</w:t>
            </w:r>
            <w:r w:rsidR="00607782" w:rsidRPr="00BE0E93">
              <w:rPr>
                <w:rFonts w:ascii="Times New Roman" w:hAnsi="Times New Roman"/>
                <w:i/>
                <w:iCs/>
                <w:sz w:val="24"/>
                <w:szCs w:val="24"/>
                <w:lang w:eastAsia="uk-UA"/>
              </w:rPr>
              <w:t xml:space="preserve">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A4D3E2" w14:textId="205CD8B1" w:rsidR="00CD6A75" w:rsidRPr="00BE0E93" w:rsidRDefault="00CD6A75" w:rsidP="00607782">
            <w:pPr>
              <w:widowControl w:val="0"/>
              <w:spacing w:after="0" w:line="240" w:lineRule="auto"/>
              <w:ind w:firstLine="459"/>
              <w:contextualSpacing/>
              <w:jc w:val="both"/>
              <w:rPr>
                <w:rFonts w:ascii="Times New Roman" w:hAnsi="Times New Roman"/>
                <w:i/>
                <w:iCs/>
                <w:sz w:val="24"/>
                <w:szCs w:val="24"/>
                <w:lang w:eastAsia="uk-UA"/>
              </w:rPr>
            </w:pPr>
            <w:r w:rsidRPr="00BE0E93">
              <w:rPr>
                <w:rFonts w:ascii="Times New Roman" w:hAnsi="Times New Roman"/>
                <w:i/>
                <w:iCs/>
                <w:sz w:val="24"/>
                <w:szCs w:val="24"/>
                <w:lang w:eastAsia="uk-UA"/>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w:t>
            </w:r>
            <w:r w:rsidRPr="00BE0E93">
              <w:rPr>
                <w:rFonts w:ascii="Times New Roman" w:hAnsi="Times New Roman"/>
                <w:i/>
                <w:iCs/>
                <w:sz w:val="24"/>
                <w:szCs w:val="24"/>
                <w:lang w:eastAsia="uk-UA"/>
              </w:rPr>
              <w:lastRenderedPageBreak/>
              <w:t>учасником до вартості товарів, робіт або послуг.</w:t>
            </w:r>
          </w:p>
        </w:tc>
      </w:tr>
      <w:tr w:rsidR="00CD6A75" w:rsidRPr="00427F6F" w14:paraId="460B6800" w14:textId="77777777" w:rsidTr="00226F54">
        <w:trPr>
          <w:trHeight w:val="522"/>
          <w:jc w:val="center"/>
        </w:trPr>
        <w:tc>
          <w:tcPr>
            <w:tcW w:w="548" w:type="dxa"/>
            <w:shd w:val="clear" w:color="auto" w:fill="auto"/>
          </w:tcPr>
          <w:p w14:paraId="11C6894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4" w:type="dxa"/>
            <w:gridSpan w:val="2"/>
            <w:shd w:val="clear" w:color="auto" w:fill="auto"/>
          </w:tcPr>
          <w:p w14:paraId="088CE80C" w14:textId="77777777" w:rsidR="00CD6A75" w:rsidRPr="00427F6F" w:rsidRDefault="00CD6A75" w:rsidP="00D92C1D">
            <w:pPr>
              <w:pStyle w:val="rvps2"/>
              <w:shd w:val="clear" w:color="auto" w:fill="FFFFFF"/>
              <w:spacing w:before="0" w:beforeAutospacing="0" w:after="0" w:afterAutospacing="0"/>
              <w:rPr>
                <w:b/>
                <w:color w:val="000000"/>
              </w:rPr>
            </w:pPr>
            <w:r w:rsidRPr="00427F6F">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44" w:type="dxa"/>
            <w:gridSpan w:val="2"/>
            <w:shd w:val="clear" w:color="auto" w:fill="auto"/>
          </w:tcPr>
          <w:p w14:paraId="20AECEE1" w14:textId="77777777" w:rsidR="00CD6A75" w:rsidRPr="00BE0E93" w:rsidRDefault="00CD6A75" w:rsidP="00D92C1D">
            <w:pPr>
              <w:widowControl w:val="0"/>
              <w:spacing w:after="0" w:line="240" w:lineRule="auto"/>
              <w:ind w:hanging="21"/>
              <w:contextualSpacing/>
              <w:jc w:val="both"/>
              <w:rPr>
                <w:rFonts w:ascii="Times New Roman" w:hAnsi="Times New Roman"/>
                <w:sz w:val="24"/>
                <w:szCs w:val="24"/>
              </w:rPr>
            </w:pPr>
            <w:r w:rsidRPr="00BE0E93">
              <w:rPr>
                <w:rFonts w:ascii="Times New Roman" w:hAnsi="Times New Roman"/>
                <w:sz w:val="24"/>
                <w:szCs w:val="24"/>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D436241"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D1D539E"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xml:space="preserve">Наприклад: </w:t>
            </w:r>
          </w:p>
          <w:p w14:paraId="791DC5E9"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Перелік формальних помилок:</w:t>
            </w:r>
          </w:p>
          <w:p w14:paraId="56559E2A" w14:textId="1BCE44C4"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w:t>
            </w:r>
            <w:r>
              <w:rPr>
                <w:rFonts w:ascii="Times New Roman" w:hAnsi="Times New Roman"/>
                <w:sz w:val="24"/>
                <w:szCs w:val="24"/>
                <w:lang w:eastAsia="uk-UA"/>
              </w:rPr>
              <w:t xml:space="preserve"> </w:t>
            </w:r>
            <w:r w:rsidRPr="00A9547E">
              <w:rPr>
                <w:rFonts w:ascii="Times New Roman" w:hAnsi="Times New Roman"/>
                <w:sz w:val="24"/>
                <w:szCs w:val="24"/>
                <w:lang w:eastAsia="uk-UA"/>
              </w:rPr>
              <w:t>Інформація/документ, подана учасником процедури закупівлі у складі тендерної пропозиції, містить помилку (помилки) у частині:</w:t>
            </w:r>
          </w:p>
          <w:p w14:paraId="2DA19A89"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уживання великої літери;</w:t>
            </w:r>
          </w:p>
          <w:p w14:paraId="2BB2351D"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уживання розділових знаків та відмінювання слів у реченні;</w:t>
            </w:r>
          </w:p>
          <w:p w14:paraId="6EAC6DFA"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використання слова або мовного звороту, запозичених з іншої мови;</w:t>
            </w:r>
          </w:p>
          <w:p w14:paraId="680404DB"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3B3B44"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застосування правил переносу частини слова з рядка в рядок;</w:t>
            </w:r>
          </w:p>
          <w:p w14:paraId="645DAD9E"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написання слів разом та/або окремо, та/або через дефіс;</w:t>
            </w:r>
          </w:p>
          <w:p w14:paraId="78DA616F"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E47F64" w14:textId="77777777" w:rsid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Pr="00A9547E">
              <w:rPr>
                <w:rFonts w:ascii="Times New Roman" w:hAnsi="Times New Roman"/>
                <w:sz w:val="24"/>
                <w:szCs w:val="24"/>
                <w:lang w:eastAsia="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540C42B" w14:textId="363F0F4F"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B287DA" w14:textId="16AD1424"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C12950E" w14:textId="21BCA775"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lastRenderedPageBreak/>
              <w:t>-</w:t>
            </w:r>
            <w:r w:rsidRPr="00A9547E">
              <w:rPr>
                <w:rFonts w:ascii="Times New Roman" w:hAnsi="Times New Roman"/>
                <w:sz w:val="24"/>
                <w:szCs w:val="24"/>
                <w:lang w:eastAsia="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ED1246" w14:textId="5408A6ED"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E2FF9D" w14:textId="074EAF91"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75115C" w14:textId="5D28D94A"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27E2C5" w14:textId="3485BE99"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336C12" w14:textId="7E9622F4"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C5B379" w14:textId="72665CBF"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124650" w14:textId="2B57FD5F" w:rsidR="00CD6A75" w:rsidRPr="00BE0E93" w:rsidRDefault="00A9547E" w:rsidP="00D92C1D">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CD6A75" w:rsidRPr="00BE0E93">
              <w:rPr>
                <w:rFonts w:ascii="Times New Roman" w:hAnsi="Times New Roman"/>
                <w:sz w:val="24"/>
                <w:szCs w:val="24"/>
                <w:lang w:eastAsia="uk-UA"/>
              </w:rPr>
              <w:t>.</w:t>
            </w:r>
          </w:p>
          <w:p w14:paraId="4B203132"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2D0C259B" w14:textId="77777777" w:rsidR="00CD6A75" w:rsidRPr="00BE0E93" w:rsidRDefault="00CD6A75" w:rsidP="00D92C1D">
            <w:pPr>
              <w:pStyle w:val="rvps2"/>
              <w:shd w:val="clear" w:color="auto" w:fill="FFFFFF"/>
              <w:spacing w:before="0" w:beforeAutospacing="0" w:after="0" w:afterAutospacing="0"/>
              <w:jc w:val="both"/>
            </w:pPr>
            <w:r w:rsidRPr="00BE0E93">
              <w:rPr>
                <w:lang w:eastAsia="en-US"/>
              </w:rPr>
              <w:t xml:space="preserve">Рішення про віднесення допущеної учасником помилки до формальної (несуттєвої) ухвалює уповноважена </w:t>
            </w:r>
            <w:r w:rsidRPr="00BE0E93">
              <w:rPr>
                <w:lang w:eastAsia="en-US"/>
              </w:rPr>
              <w:lastRenderedPageBreak/>
              <w:t>особа. Усі рішення уповноваженої особи оформлюються протоколом.</w:t>
            </w:r>
          </w:p>
        </w:tc>
      </w:tr>
      <w:tr w:rsidR="00CD6A75" w:rsidRPr="00427F6F" w14:paraId="344E2C82" w14:textId="77777777" w:rsidTr="00226F54">
        <w:trPr>
          <w:trHeight w:val="522"/>
          <w:jc w:val="center"/>
        </w:trPr>
        <w:tc>
          <w:tcPr>
            <w:tcW w:w="548" w:type="dxa"/>
            <w:shd w:val="clear" w:color="auto" w:fill="auto"/>
          </w:tcPr>
          <w:p w14:paraId="3EA1A6C9"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3</w:t>
            </w:r>
          </w:p>
        </w:tc>
        <w:tc>
          <w:tcPr>
            <w:tcW w:w="3504" w:type="dxa"/>
            <w:gridSpan w:val="2"/>
            <w:shd w:val="clear" w:color="auto" w:fill="auto"/>
          </w:tcPr>
          <w:p w14:paraId="5A883E3E"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Інша інформація</w:t>
            </w:r>
          </w:p>
        </w:tc>
        <w:tc>
          <w:tcPr>
            <w:tcW w:w="5944" w:type="dxa"/>
            <w:gridSpan w:val="2"/>
            <w:shd w:val="clear" w:color="auto" w:fill="auto"/>
          </w:tcPr>
          <w:p w14:paraId="37C8A678" w14:textId="7777777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21938CBA" w14:textId="348A73FE" w:rsidR="00A7549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Згідно п. 3 ч. 1 ст. 1 Закону аномально низька ціна тендерної пропозиції (далі - аномально низька ціна) - </w:t>
            </w:r>
            <w:r w:rsidR="00A75495" w:rsidRPr="00174EF8">
              <w:rPr>
                <w:rFonts w:ascii="Times New Roman" w:hAnsi="Times New Roman"/>
                <w:sz w:val="24"/>
                <w:szCs w:val="24"/>
                <w:lang w:eastAsia="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E3E7694" w14:textId="6357D993"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00337007" w:rsidRPr="00174EF8">
              <w:rPr>
                <w:rFonts w:ascii="Times New Roman" w:hAnsi="Times New Roman"/>
                <w:sz w:val="24"/>
                <w:szCs w:val="24"/>
                <w:lang w:eastAsia="uk-UA"/>
              </w:rPr>
              <w:t xml:space="preserve"> тендерної</w:t>
            </w:r>
            <w:r w:rsidRPr="00174EF8">
              <w:rPr>
                <w:rFonts w:ascii="Times New Roman" w:hAnsi="Times New Roman"/>
                <w:sz w:val="24"/>
                <w:szCs w:val="24"/>
                <w:lang w:eastAsia="uk-UA"/>
              </w:rPr>
              <w:t xml:space="preserve"> пропозиції.</w:t>
            </w:r>
          </w:p>
          <w:p w14:paraId="4D57ECDF" w14:textId="0354008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337007" w:rsidRPr="00174EF8">
              <w:rPr>
                <w:rFonts w:ascii="Times New Roman" w:hAnsi="Times New Roman"/>
                <w:sz w:val="24"/>
                <w:szCs w:val="24"/>
                <w:lang w:eastAsia="uk-UA"/>
              </w:rPr>
              <w:t xml:space="preserve">абзацом </w:t>
            </w:r>
            <w:r w:rsidR="002904DA" w:rsidRPr="00174EF8">
              <w:rPr>
                <w:rFonts w:ascii="Times New Roman" w:hAnsi="Times New Roman"/>
                <w:sz w:val="24"/>
                <w:szCs w:val="24"/>
                <w:lang w:eastAsia="uk-UA"/>
              </w:rPr>
              <w:t>9</w:t>
            </w:r>
            <w:r w:rsidRPr="00174EF8">
              <w:rPr>
                <w:rFonts w:ascii="Times New Roman" w:hAnsi="Times New Roman"/>
                <w:sz w:val="24"/>
                <w:szCs w:val="24"/>
                <w:lang w:eastAsia="uk-UA"/>
              </w:rPr>
              <w:t xml:space="preserve"> пункту</w:t>
            </w:r>
            <w:r w:rsidR="00337007" w:rsidRPr="00174EF8">
              <w:rPr>
                <w:rFonts w:ascii="Times New Roman" w:hAnsi="Times New Roman"/>
                <w:sz w:val="24"/>
                <w:szCs w:val="24"/>
                <w:lang w:eastAsia="uk-UA"/>
              </w:rPr>
              <w:t xml:space="preserve"> 3</w:t>
            </w:r>
            <w:r w:rsidR="002904DA" w:rsidRPr="00174EF8">
              <w:rPr>
                <w:rFonts w:ascii="Times New Roman" w:hAnsi="Times New Roman"/>
                <w:sz w:val="24"/>
                <w:szCs w:val="24"/>
                <w:lang w:eastAsia="uk-UA"/>
              </w:rPr>
              <w:t>7</w:t>
            </w:r>
            <w:r w:rsidR="00337007" w:rsidRPr="00174EF8">
              <w:rPr>
                <w:rFonts w:ascii="Times New Roman" w:hAnsi="Times New Roman"/>
                <w:sz w:val="24"/>
                <w:szCs w:val="24"/>
                <w:lang w:eastAsia="uk-UA"/>
              </w:rPr>
              <w:t xml:space="preserve"> </w:t>
            </w:r>
            <w:r w:rsidR="002904DA" w:rsidRPr="00174EF8">
              <w:rPr>
                <w:rFonts w:ascii="Times New Roman" w:hAnsi="Times New Roman"/>
                <w:sz w:val="24"/>
                <w:szCs w:val="24"/>
                <w:lang w:eastAsia="uk-UA"/>
              </w:rPr>
              <w:t>О</w:t>
            </w:r>
            <w:r w:rsidR="00337007" w:rsidRPr="00174EF8">
              <w:rPr>
                <w:rFonts w:ascii="Times New Roman" w:hAnsi="Times New Roman"/>
                <w:sz w:val="24"/>
                <w:szCs w:val="24"/>
                <w:lang w:eastAsia="uk-UA"/>
              </w:rPr>
              <w:t>собливостей</w:t>
            </w:r>
            <w:r w:rsidRPr="00174EF8">
              <w:rPr>
                <w:rFonts w:ascii="Times New Roman" w:hAnsi="Times New Roman"/>
                <w:sz w:val="24"/>
                <w:szCs w:val="24"/>
                <w:lang w:eastAsia="uk-UA"/>
              </w:rPr>
              <w:t>.</w:t>
            </w:r>
          </w:p>
          <w:p w14:paraId="41271070" w14:textId="7777777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12AE61F8" w14:textId="7777777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F1334C" w14:textId="258A5652"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r w:rsidR="00151993" w:rsidRPr="00174EF8">
              <w:rPr>
                <w:rFonts w:ascii="Times New Roman" w:hAnsi="Times New Roman"/>
                <w:sz w:val="24"/>
                <w:szCs w:val="24"/>
                <w:lang w:eastAsia="uk-UA"/>
              </w:rPr>
              <w:t xml:space="preserve"> процедури закупівлі</w:t>
            </w:r>
            <w:r w:rsidRPr="00174EF8">
              <w:rPr>
                <w:rFonts w:ascii="Times New Roman" w:hAnsi="Times New Roman"/>
                <w:sz w:val="24"/>
                <w:szCs w:val="24"/>
                <w:lang w:eastAsia="uk-UA"/>
              </w:rPr>
              <w:t>;</w:t>
            </w:r>
          </w:p>
          <w:p w14:paraId="2E49BA09" w14:textId="5DD96180"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 отримання учасником</w:t>
            </w:r>
            <w:r w:rsidR="00151993" w:rsidRPr="00174EF8">
              <w:rPr>
                <w:rFonts w:ascii="Times New Roman" w:hAnsi="Times New Roman"/>
                <w:sz w:val="24"/>
                <w:szCs w:val="24"/>
                <w:lang w:eastAsia="uk-UA"/>
              </w:rPr>
              <w:t xml:space="preserve"> процедури закупвлі</w:t>
            </w:r>
            <w:r w:rsidRPr="00174EF8">
              <w:rPr>
                <w:rFonts w:ascii="Times New Roman" w:hAnsi="Times New Roman"/>
                <w:sz w:val="24"/>
                <w:szCs w:val="24"/>
                <w:lang w:eastAsia="uk-UA"/>
              </w:rPr>
              <w:t xml:space="preserve"> державної допомоги згідно із законодавством.</w:t>
            </w:r>
          </w:p>
          <w:p w14:paraId="5D66FC5C" w14:textId="73835E44" w:rsidR="00192F67" w:rsidRPr="00174EF8" w:rsidRDefault="00CD6A75" w:rsidP="00192F67">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3.3. </w:t>
            </w:r>
            <w:r w:rsidR="00192F67" w:rsidRPr="00174EF8">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5A335E" w14:textId="70F28037" w:rsidR="005301C9" w:rsidRPr="00174EF8" w:rsidRDefault="002904DA" w:rsidP="00192F67">
            <w:pPr>
              <w:shd w:val="clear" w:color="auto" w:fill="FFFFFF"/>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5301C9" w:rsidRPr="00174EF8">
              <w:rPr>
                <w:rFonts w:ascii="Times New Roman" w:hAnsi="Times New Roman"/>
                <w:sz w:val="24"/>
                <w:szCs w:val="24"/>
                <w:lang w:eastAsia="uk-UA"/>
              </w:rPr>
              <w:t>.</w:t>
            </w:r>
          </w:p>
          <w:p w14:paraId="63715DA9" w14:textId="7D21C40B" w:rsidR="006064BE" w:rsidRPr="00174EF8" w:rsidRDefault="00192F67" w:rsidP="006064BE">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6064BE" w:rsidRPr="00174EF8">
              <w:rPr>
                <w:rFonts w:ascii="Times New Roman" w:hAnsi="Times New Roman"/>
                <w:sz w:val="24"/>
                <w:szCs w:val="24"/>
                <w:lang w:eastAsia="uk-UA"/>
              </w:rPr>
              <w:t>.</w:t>
            </w:r>
          </w:p>
          <w:p w14:paraId="0F23054C"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4D8EF379"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1) перелік виявлених невідповідностей;</w:t>
            </w:r>
          </w:p>
          <w:p w14:paraId="001F5203"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4C99E387"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46BA92DA"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574FE82" w14:textId="417A2B30" w:rsidR="00337007" w:rsidRPr="00174EF8" w:rsidRDefault="006064BE" w:rsidP="006064BE">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7B5D6EC6" w14:textId="66AC688B" w:rsidR="00337007" w:rsidRPr="00174EF8" w:rsidRDefault="00337007" w:rsidP="00337007">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w:t>
            </w:r>
            <w:r w:rsidRPr="00174EF8">
              <w:rPr>
                <w:rFonts w:ascii="Times New Roman" w:hAnsi="Times New Roman"/>
                <w:sz w:val="24"/>
                <w:lang w:eastAsia="uk-UA"/>
              </w:rPr>
              <w:lastRenderedPageBreak/>
              <w:t xml:space="preserve">про закупівлю відповідно до Закону з урахуванням цих </w:t>
            </w:r>
            <w:r w:rsidR="00FD1D2B" w:rsidRPr="00174EF8">
              <w:rPr>
                <w:rFonts w:ascii="Times New Roman" w:hAnsi="Times New Roman"/>
                <w:sz w:val="24"/>
                <w:lang w:eastAsia="uk-UA"/>
              </w:rPr>
              <w:t>О</w:t>
            </w:r>
            <w:r w:rsidRPr="00174EF8">
              <w:rPr>
                <w:rFonts w:ascii="Times New Roman" w:hAnsi="Times New Roman"/>
                <w:sz w:val="24"/>
                <w:lang w:eastAsia="uk-UA"/>
              </w:rPr>
              <w:t>собливостей.</w:t>
            </w:r>
          </w:p>
          <w:p w14:paraId="4A6F9937" w14:textId="77777777" w:rsidR="00337007" w:rsidRPr="00174EF8" w:rsidRDefault="00337007" w:rsidP="00337007">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655B36A" w14:textId="79295B0B" w:rsidR="00337007" w:rsidRPr="00174EF8" w:rsidRDefault="00192F67" w:rsidP="00337007">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FD1D2B" w:rsidRPr="00174EF8">
              <w:rPr>
                <w:rFonts w:ascii="Times New Roman" w:hAnsi="Times New Roman"/>
                <w:sz w:val="24"/>
                <w:lang w:eastAsia="uk-UA"/>
              </w:rPr>
              <w:t>7</w:t>
            </w:r>
            <w:r w:rsidRPr="00174EF8">
              <w:rPr>
                <w:rFonts w:ascii="Times New Roman" w:hAnsi="Times New Roman"/>
                <w:sz w:val="24"/>
                <w:lang w:eastAsia="uk-UA"/>
              </w:rPr>
              <w:t xml:space="preserve"> </w:t>
            </w:r>
            <w:r w:rsidR="00880239" w:rsidRPr="00174EF8">
              <w:rPr>
                <w:rFonts w:ascii="Times New Roman" w:hAnsi="Times New Roman"/>
                <w:sz w:val="24"/>
                <w:lang w:eastAsia="uk-UA"/>
              </w:rPr>
              <w:t>О</w:t>
            </w:r>
            <w:r w:rsidRPr="00174EF8">
              <w:rPr>
                <w:rFonts w:ascii="Times New Roman" w:hAnsi="Times New Roman"/>
                <w:sz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337007" w:rsidRPr="00174EF8">
              <w:rPr>
                <w:rFonts w:ascii="Times New Roman" w:hAnsi="Times New Roman"/>
                <w:sz w:val="24"/>
                <w:lang w:eastAsia="uk-UA"/>
              </w:rPr>
              <w:t>.</w:t>
            </w:r>
          </w:p>
          <w:p w14:paraId="1326D542" w14:textId="437D9D91" w:rsidR="00337007" w:rsidRPr="00174EF8" w:rsidRDefault="00337007"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0EC9A51"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3FE91507"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BD89444"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EBCF607"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62375829"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003E1336"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6873AAD3"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386D40F0"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Інші положення.</w:t>
            </w:r>
          </w:p>
          <w:p w14:paraId="526108B5"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 xml:space="preserve">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w:t>
            </w:r>
            <w:r w:rsidRPr="00174EF8">
              <w:rPr>
                <w:rFonts w:ascii="Times New Roman" w:hAnsi="Times New Roman" w:cs="Times New Roman"/>
                <w:color w:val="auto"/>
                <w:sz w:val="24"/>
                <w:szCs w:val="24"/>
                <w:lang w:val="uk-UA"/>
              </w:rPr>
              <w:lastRenderedPageBreak/>
              <w:t>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F97F991" w14:textId="77777777" w:rsidR="00CD6A75" w:rsidRPr="00174EF8" w:rsidRDefault="006064BE"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CD6A75" w:rsidRPr="00427F6F" w14:paraId="39D534E9" w14:textId="77777777" w:rsidTr="00226F54">
        <w:trPr>
          <w:trHeight w:val="522"/>
          <w:jc w:val="center"/>
        </w:trPr>
        <w:tc>
          <w:tcPr>
            <w:tcW w:w="548" w:type="dxa"/>
            <w:shd w:val="clear" w:color="auto" w:fill="auto"/>
          </w:tcPr>
          <w:p w14:paraId="360E426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504" w:type="dxa"/>
            <w:gridSpan w:val="2"/>
            <w:shd w:val="clear" w:color="auto" w:fill="auto"/>
          </w:tcPr>
          <w:p w14:paraId="5C156432"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Відхилення тендерних пропозицій</w:t>
            </w:r>
          </w:p>
        </w:tc>
        <w:tc>
          <w:tcPr>
            <w:tcW w:w="5944" w:type="dxa"/>
            <w:gridSpan w:val="2"/>
            <w:shd w:val="clear" w:color="auto" w:fill="auto"/>
          </w:tcPr>
          <w:p w14:paraId="3BB1ADA7" w14:textId="77777777" w:rsidR="004B1760" w:rsidRPr="00174EF8" w:rsidRDefault="004B1760" w:rsidP="004B1760">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51D459FA" w14:textId="731AC952"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1) учасник процедури закупівлі:</w:t>
            </w:r>
          </w:p>
          <w:p w14:paraId="6071596D" w14:textId="7AD2A0A4"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підпадає під підстави, встановлені пунктом 47 Особливостей;</w:t>
            </w:r>
          </w:p>
          <w:p w14:paraId="1CE35AA2" w14:textId="0370C23F"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2BA62A3" w14:textId="17D8997F"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7B19FBAC" w14:textId="6B854FDC"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1A451B9" w14:textId="432E54B7"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726C143" w14:textId="2F65463D" w:rsidR="00FD1D2B" w:rsidRPr="00D96B0A"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w:t>
            </w:r>
            <w:r w:rsidRPr="00D96B0A">
              <w:rPr>
                <w:rFonts w:ascii="Times New Roman" w:hAnsi="Times New Roman"/>
                <w:sz w:val="24"/>
                <w:szCs w:val="24"/>
                <w:lang w:eastAsia="uk-UA"/>
              </w:rPr>
              <w:t>пункту 40 Особливостей;</w:t>
            </w:r>
          </w:p>
          <w:p w14:paraId="6506C6C3" w14:textId="2E20DA3E" w:rsidR="00FD1D2B" w:rsidRPr="00D96B0A" w:rsidRDefault="00E758BA" w:rsidP="00FD1D2B">
            <w:pPr>
              <w:spacing w:after="0" w:line="240" w:lineRule="auto"/>
              <w:jc w:val="both"/>
              <w:rPr>
                <w:rFonts w:ascii="Times New Roman" w:hAnsi="Times New Roman"/>
                <w:sz w:val="24"/>
                <w:szCs w:val="24"/>
                <w:lang w:eastAsia="uk-UA"/>
              </w:rPr>
            </w:pPr>
            <w:r w:rsidRPr="00D96B0A">
              <w:rPr>
                <w:rFonts w:ascii="Times New Roman" w:hAnsi="Times New Roman"/>
                <w:sz w:val="24"/>
                <w:szCs w:val="24"/>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w:t>
            </w:r>
            <w:r w:rsidRPr="00D96B0A">
              <w:rPr>
                <w:rFonts w:ascii="Times New Roman" w:hAnsi="Times New Roman"/>
                <w:sz w:val="24"/>
                <w:szCs w:val="24"/>
                <w:lang w:eastAsia="uk-UA"/>
              </w:rPr>
              <w:lastRenderedPageBreak/>
              <w:t>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FD1D2B" w:rsidRPr="00D96B0A">
              <w:rPr>
                <w:rFonts w:ascii="Times New Roman" w:hAnsi="Times New Roman"/>
                <w:sz w:val="24"/>
                <w:szCs w:val="24"/>
                <w:lang w:eastAsia="uk-UA"/>
              </w:rPr>
              <w:t>;</w:t>
            </w:r>
          </w:p>
          <w:p w14:paraId="49F04774" w14:textId="67413817"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2) тендерна пропозиція:</w:t>
            </w:r>
          </w:p>
          <w:p w14:paraId="5CCBFF50" w14:textId="16AB6196"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5B9282A6" w14:textId="47CB7AA1"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строк дії якої закінчився;</w:t>
            </w:r>
          </w:p>
          <w:p w14:paraId="218FC828" w14:textId="642C42BC"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485F74" w14:textId="110914BF"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38299834" w14:textId="246D8CD3"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3) переможець процедури закупівлі:</w:t>
            </w:r>
          </w:p>
          <w:p w14:paraId="359F0911" w14:textId="7F6EA8D3"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FAEF3C4" w14:textId="38659CFD"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7F1D176" w14:textId="2D445706"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2935F36F" w14:textId="608C8AB4" w:rsidR="00B757E3"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00192F67" w:rsidRPr="00174EF8">
              <w:rPr>
                <w:rFonts w:ascii="Times New Roman" w:hAnsi="Times New Roman"/>
                <w:sz w:val="24"/>
                <w:szCs w:val="24"/>
                <w:lang w:eastAsia="uk-UA"/>
              </w:rPr>
              <w:t>.</w:t>
            </w:r>
          </w:p>
          <w:p w14:paraId="15C8ADA9" w14:textId="77777777" w:rsidR="00085D1E" w:rsidRPr="00174EF8" w:rsidRDefault="00085D1E" w:rsidP="00085D1E">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26CC020D" w14:textId="10FE0221" w:rsidR="00FD1D2B" w:rsidRPr="00174EF8" w:rsidRDefault="00FD1D2B" w:rsidP="00FD1D2B">
            <w:pPr>
              <w:tabs>
                <w:tab w:val="left" w:pos="360"/>
                <w:tab w:val="left" w:pos="851"/>
                <w:tab w:val="left" w:pos="1440"/>
              </w:tabs>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55DCA1" w14:textId="77777777"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B01729" w14:textId="6CF79E00" w:rsidR="00085D1E" w:rsidRPr="00174EF8" w:rsidRDefault="00085D1E"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w:t>
            </w:r>
            <w:r w:rsidR="00880239" w:rsidRPr="00174EF8">
              <w:rPr>
                <w:rFonts w:ascii="Times New Roman" w:hAnsi="Times New Roman"/>
                <w:sz w:val="24"/>
                <w:szCs w:val="24"/>
                <w:lang w:eastAsia="uk-UA"/>
              </w:rPr>
              <w:t>3</w:t>
            </w:r>
            <w:r w:rsidRPr="00174EF8">
              <w:rPr>
                <w:rFonts w:ascii="Times New Roman" w:hAnsi="Times New Roman"/>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w:t>
            </w:r>
            <w:r w:rsidR="00FD1D2B" w:rsidRPr="00174EF8">
              <w:rPr>
                <w:rFonts w:ascii="Times New Roman" w:hAnsi="Times New Roman"/>
                <w:sz w:val="24"/>
                <w:szCs w:val="24"/>
                <w:lang w:eastAsia="uk-UA"/>
              </w:rPr>
              <w:t>О</w:t>
            </w:r>
            <w:r w:rsidRPr="00174EF8">
              <w:rPr>
                <w:rFonts w:ascii="Times New Roman" w:hAnsi="Times New Roman"/>
                <w:sz w:val="24"/>
                <w:szCs w:val="24"/>
                <w:lang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D75589D" w14:textId="77777777" w:rsidR="00CD6A75" w:rsidRPr="00174EF8" w:rsidRDefault="00085D1E" w:rsidP="00085D1E">
            <w:pPr>
              <w:spacing w:after="0" w:line="240" w:lineRule="auto"/>
              <w:jc w:val="both"/>
              <w:rPr>
                <w:rFonts w:ascii="Times New Roman" w:hAnsi="Times New Roman"/>
                <w:sz w:val="24"/>
                <w:szCs w:val="24"/>
                <w:highlight w:val="yellow"/>
                <w:lang w:eastAsia="uk-UA"/>
              </w:rPr>
            </w:pPr>
            <w:r w:rsidRPr="00174EF8">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D6A75" w:rsidRPr="00427F6F" w14:paraId="2C0E293B" w14:textId="77777777" w:rsidTr="00D92C1D">
        <w:trPr>
          <w:trHeight w:val="522"/>
          <w:jc w:val="center"/>
        </w:trPr>
        <w:tc>
          <w:tcPr>
            <w:tcW w:w="9996" w:type="dxa"/>
            <w:gridSpan w:val="5"/>
            <w:shd w:val="clear" w:color="auto" w:fill="A5A5A5"/>
            <w:vAlign w:val="center"/>
          </w:tcPr>
          <w:p w14:paraId="435B9920" w14:textId="77777777" w:rsidR="00CD6A75" w:rsidRPr="00427F6F" w:rsidRDefault="00CD6A75" w:rsidP="00D92C1D">
            <w:pPr>
              <w:widowControl w:val="0"/>
              <w:spacing w:after="0" w:line="240" w:lineRule="auto"/>
              <w:ind w:hanging="21"/>
              <w:contextualSpacing/>
              <w:jc w:val="center"/>
              <w:rPr>
                <w:rFonts w:ascii="Times New Roman" w:hAnsi="Times New Roman"/>
                <w:sz w:val="24"/>
                <w:szCs w:val="24"/>
              </w:rPr>
            </w:pPr>
            <w:r w:rsidRPr="00427F6F">
              <w:rPr>
                <w:rFonts w:ascii="Times New Roman" w:hAnsi="Times New Roman"/>
                <w:b/>
                <w:sz w:val="24"/>
                <w:szCs w:val="24"/>
              </w:rPr>
              <w:lastRenderedPageBreak/>
              <w:t xml:space="preserve">Розділ VI. </w:t>
            </w:r>
            <w:r w:rsidRPr="00427F6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CD6A75" w:rsidRPr="00427F6F" w14:paraId="207579E3" w14:textId="77777777" w:rsidTr="00226F54">
        <w:trPr>
          <w:trHeight w:val="522"/>
          <w:jc w:val="center"/>
        </w:trPr>
        <w:tc>
          <w:tcPr>
            <w:tcW w:w="548" w:type="dxa"/>
            <w:shd w:val="clear" w:color="auto" w:fill="auto"/>
          </w:tcPr>
          <w:p w14:paraId="365096A6"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4" w:type="dxa"/>
            <w:gridSpan w:val="2"/>
            <w:shd w:val="clear" w:color="auto" w:fill="auto"/>
          </w:tcPr>
          <w:p w14:paraId="4CB02C74"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Відміна замовником тендеру чи визнання його таким, що не відбувся</w:t>
            </w:r>
          </w:p>
        </w:tc>
        <w:tc>
          <w:tcPr>
            <w:tcW w:w="5944" w:type="dxa"/>
            <w:gridSpan w:val="2"/>
            <w:shd w:val="clear" w:color="auto" w:fill="auto"/>
          </w:tcPr>
          <w:p w14:paraId="1DA6494A"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1.1 Замовник відміняє відкриті торги у разі:</w:t>
            </w:r>
          </w:p>
          <w:p w14:paraId="0F566BFC"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 відсутності подальшої потреби в закупівлі товарів, робіт чи послуг;</w:t>
            </w:r>
          </w:p>
          <w:p w14:paraId="01795CB2"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7E5CA58"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3) скорочення обсягу видатків на здійснення закупівлі товарів, робіт чи послуг;</w:t>
            </w:r>
          </w:p>
          <w:p w14:paraId="359055DB"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7D3A8743"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9640F9F"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1EB83163" w14:textId="1D7FA366"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FD1D2B">
              <w:rPr>
                <w:rFonts w:ascii="Times New Roman" w:hAnsi="Times New Roman"/>
                <w:sz w:val="24"/>
                <w:szCs w:val="24"/>
                <w:lang w:eastAsia="uk-UA"/>
              </w:rPr>
              <w:t>О</w:t>
            </w:r>
            <w:r w:rsidRPr="00E37D7A">
              <w:rPr>
                <w:rFonts w:ascii="Times New Roman" w:hAnsi="Times New Roman"/>
                <w:sz w:val="24"/>
                <w:szCs w:val="24"/>
                <w:lang w:eastAsia="uk-UA"/>
              </w:rPr>
              <w:t>собливостями;</w:t>
            </w:r>
          </w:p>
          <w:p w14:paraId="1B4B68A7" w14:textId="1E27AFBC"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FD1D2B">
              <w:rPr>
                <w:rFonts w:ascii="Times New Roman" w:hAnsi="Times New Roman"/>
                <w:sz w:val="24"/>
                <w:szCs w:val="24"/>
                <w:lang w:eastAsia="uk-UA"/>
              </w:rPr>
              <w:t>О</w:t>
            </w:r>
            <w:r w:rsidRPr="00E37D7A">
              <w:rPr>
                <w:rFonts w:ascii="Times New Roman" w:hAnsi="Times New Roman"/>
                <w:sz w:val="24"/>
                <w:szCs w:val="24"/>
                <w:lang w:eastAsia="uk-UA"/>
              </w:rPr>
              <w:t>собливостями.</w:t>
            </w:r>
          </w:p>
          <w:p w14:paraId="36FA7F4C"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F25C07"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21E9C69F" w14:textId="41A0CD8A" w:rsidR="00CD6A75" w:rsidRPr="00427F6F" w:rsidRDefault="00085D1E" w:rsidP="00085D1E">
            <w:pPr>
              <w:widowControl w:val="0"/>
              <w:spacing w:after="0" w:line="240" w:lineRule="auto"/>
              <w:contextualSpacing/>
              <w:jc w:val="both"/>
              <w:rPr>
                <w:rFonts w:ascii="Times New Roman" w:hAnsi="Times New Roman"/>
                <w:sz w:val="24"/>
                <w:szCs w:val="24"/>
                <w:lang w:eastAsia="uk-UA"/>
              </w:rPr>
            </w:pPr>
            <w:r w:rsidRPr="00E37D7A">
              <w:rPr>
                <w:rFonts w:ascii="Times New Roman" w:hAnsi="Times New Roman"/>
                <w:sz w:val="24"/>
                <w:szCs w:val="24"/>
                <w:lang w:eastAsia="uk-UA"/>
              </w:rPr>
              <w:t xml:space="preserve">1.4. </w:t>
            </w:r>
            <w:r w:rsidR="00FD1D2B" w:rsidRPr="00FD1D2B">
              <w:rPr>
                <w:rFonts w:ascii="Times New Roman" w:hAnsi="Times New Roman"/>
                <w:sz w:val="24"/>
                <w:szCs w:val="24"/>
                <w:lang w:eastAsia="uk-UA"/>
              </w:rPr>
              <w:t>Відкриті торги</w:t>
            </w:r>
            <w:r w:rsidR="00FD1D2B">
              <w:rPr>
                <w:rFonts w:ascii="Times New Roman" w:hAnsi="Times New Roman"/>
                <w:sz w:val="24"/>
                <w:szCs w:val="24"/>
                <w:lang w:eastAsia="uk-UA"/>
              </w:rPr>
              <w:t xml:space="preserve"> можуть</w:t>
            </w:r>
            <w:r w:rsidRPr="00E37D7A">
              <w:rPr>
                <w:rFonts w:ascii="Times New Roman" w:hAnsi="Times New Roman"/>
                <w:sz w:val="24"/>
                <w:szCs w:val="24"/>
                <w:lang w:eastAsia="uk-UA"/>
              </w:rPr>
              <w:t xml:space="preserve"> бути відмінено частково (за лотом).</w:t>
            </w:r>
          </w:p>
        </w:tc>
      </w:tr>
      <w:tr w:rsidR="00CD6A75" w:rsidRPr="00427F6F" w14:paraId="1A4494C8" w14:textId="77777777" w:rsidTr="00226F54">
        <w:trPr>
          <w:trHeight w:val="522"/>
          <w:jc w:val="center"/>
        </w:trPr>
        <w:tc>
          <w:tcPr>
            <w:tcW w:w="548" w:type="dxa"/>
            <w:shd w:val="clear" w:color="auto" w:fill="auto"/>
          </w:tcPr>
          <w:p w14:paraId="55D1AED0"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2</w:t>
            </w:r>
          </w:p>
        </w:tc>
        <w:tc>
          <w:tcPr>
            <w:tcW w:w="3504" w:type="dxa"/>
            <w:gridSpan w:val="2"/>
            <w:shd w:val="clear" w:color="auto" w:fill="auto"/>
          </w:tcPr>
          <w:p w14:paraId="682C47FD" w14:textId="77777777" w:rsidR="00CD6A75" w:rsidRPr="00427F6F" w:rsidRDefault="00CD6A75" w:rsidP="00D92C1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Строк укладання договору </w:t>
            </w:r>
          </w:p>
        </w:tc>
        <w:tc>
          <w:tcPr>
            <w:tcW w:w="5944" w:type="dxa"/>
            <w:gridSpan w:val="2"/>
            <w:shd w:val="clear" w:color="auto" w:fill="auto"/>
          </w:tcPr>
          <w:p w14:paraId="05D29A5E" w14:textId="77777777" w:rsidR="00CD6A75" w:rsidRDefault="00085D1E" w:rsidP="00270533">
            <w:pPr>
              <w:widowControl w:val="0"/>
              <w:spacing w:after="0" w:line="240" w:lineRule="auto"/>
              <w:jc w:val="both"/>
              <w:rPr>
                <w:rFonts w:ascii="Times New Roman" w:hAnsi="Times New Roman"/>
                <w:sz w:val="24"/>
                <w:szCs w:val="24"/>
                <w:lang w:eastAsia="uk-UA"/>
              </w:rPr>
            </w:pPr>
            <w:r w:rsidRPr="00A37417">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270533">
              <w:rPr>
                <w:rFonts w:ascii="Times New Roman" w:hAnsi="Times New Roman"/>
                <w:sz w:val="24"/>
                <w:szCs w:val="24"/>
                <w:lang w:eastAsia="uk-UA"/>
              </w:rPr>
              <w:t>.</w:t>
            </w:r>
          </w:p>
          <w:p w14:paraId="7B78B95F" w14:textId="77777777" w:rsidR="00270533" w:rsidRPr="00A37417" w:rsidRDefault="00270533" w:rsidP="00270533">
            <w:pPr>
              <w:widowControl w:val="0"/>
              <w:spacing w:after="0" w:line="240" w:lineRule="auto"/>
              <w:contextualSpacing/>
              <w:jc w:val="both"/>
              <w:rPr>
                <w:rFonts w:ascii="Times New Roman" w:hAnsi="Times New Roman"/>
                <w:sz w:val="24"/>
                <w:szCs w:val="24"/>
                <w:lang w:eastAsia="uk-UA"/>
              </w:rPr>
            </w:pPr>
            <w:r w:rsidRPr="00A37417">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616C7EAD" w14:textId="77777777" w:rsidR="00270533" w:rsidRPr="00427F6F" w:rsidRDefault="00270533" w:rsidP="00270533">
            <w:pPr>
              <w:widowControl w:val="0"/>
              <w:spacing w:after="0" w:line="240" w:lineRule="auto"/>
              <w:jc w:val="both"/>
              <w:rPr>
                <w:rFonts w:ascii="Times New Roman" w:eastAsia="Times New Roman" w:hAnsi="Times New Roman"/>
                <w:sz w:val="24"/>
                <w:szCs w:val="24"/>
                <w:lang w:eastAsia="uk-UA"/>
              </w:rPr>
            </w:pPr>
            <w:r w:rsidRPr="00A37417">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D6A75" w:rsidRPr="00427F6F" w14:paraId="412481F7" w14:textId="77777777" w:rsidTr="00226F54">
        <w:trPr>
          <w:trHeight w:val="522"/>
          <w:jc w:val="center"/>
        </w:trPr>
        <w:tc>
          <w:tcPr>
            <w:tcW w:w="548" w:type="dxa"/>
            <w:shd w:val="clear" w:color="auto" w:fill="auto"/>
          </w:tcPr>
          <w:p w14:paraId="540C7FA4"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3</w:t>
            </w:r>
          </w:p>
        </w:tc>
        <w:tc>
          <w:tcPr>
            <w:tcW w:w="3504" w:type="dxa"/>
            <w:gridSpan w:val="2"/>
            <w:shd w:val="clear" w:color="auto" w:fill="auto"/>
          </w:tcPr>
          <w:p w14:paraId="7E899F40"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Проект договору про закупівлю </w:t>
            </w:r>
          </w:p>
        </w:tc>
        <w:tc>
          <w:tcPr>
            <w:tcW w:w="5944" w:type="dxa"/>
            <w:gridSpan w:val="2"/>
            <w:shd w:val="clear" w:color="auto" w:fill="auto"/>
          </w:tcPr>
          <w:p w14:paraId="00AF50F1"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60C0D63C" w14:textId="77777777" w:rsidR="00CD6A75" w:rsidRPr="00174EF8" w:rsidRDefault="00CD6A75" w:rsidP="00D92C1D">
            <w:pPr>
              <w:widowControl w:val="0"/>
              <w:spacing w:after="0" w:line="240" w:lineRule="auto"/>
              <w:contextualSpacing/>
              <w:jc w:val="both"/>
              <w:rPr>
                <w:rFonts w:ascii="Times New Roman" w:eastAsia="Times New Roman" w:hAnsi="Times New Roman"/>
                <w:sz w:val="24"/>
                <w:szCs w:val="24"/>
              </w:rPr>
            </w:pPr>
            <w:r w:rsidRPr="00174EF8">
              <w:rPr>
                <w:rFonts w:ascii="Times New Roman" w:hAnsi="Times New Roman"/>
                <w:sz w:val="24"/>
                <w:szCs w:val="24"/>
              </w:rPr>
              <w:lastRenderedPageBreak/>
              <w:t xml:space="preserve">3.2. Порядок змін умов договору про закупівлю визначено згідно додатку 1 до цієї документації. </w:t>
            </w:r>
            <w:r w:rsidRPr="00174EF8">
              <w:rPr>
                <w:rFonts w:ascii="Times New Roman" w:eastAsia="Times New Roman" w:hAnsi="Times New Roman"/>
                <w:sz w:val="24"/>
                <w:szCs w:val="24"/>
              </w:rPr>
              <w:t>(учасник у складі пропозиції надає підписаний порядок змін умов договору)</w:t>
            </w:r>
          </w:p>
          <w:p w14:paraId="60E7ADD6" w14:textId="139FE652" w:rsidR="00312349" w:rsidRPr="00174EF8" w:rsidRDefault="00CD6A75" w:rsidP="00312349">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lang w:eastAsia="uk-UA"/>
              </w:rPr>
              <w:t xml:space="preserve">3.3. </w:t>
            </w:r>
            <w:r w:rsidR="00032253" w:rsidRPr="00174EF8">
              <w:rPr>
                <w:rFonts w:ascii="Times New Roman" w:hAnsi="Times New Roman"/>
                <w:sz w:val="24"/>
                <w:szCs w:val="24"/>
              </w:rPr>
              <w:t xml:space="preserve">Договір про закупівлю за результатами проведеної закупівлі згідно з пунктами 10 і 13 </w:t>
            </w:r>
            <w:r w:rsidR="00691CBF" w:rsidRPr="00174EF8">
              <w:rPr>
                <w:rFonts w:ascii="Times New Roman" w:hAnsi="Times New Roman"/>
                <w:sz w:val="24"/>
                <w:szCs w:val="24"/>
              </w:rPr>
              <w:t>О</w:t>
            </w:r>
            <w:r w:rsidR="00032253" w:rsidRPr="00174EF8">
              <w:rPr>
                <w:rFonts w:ascii="Times New Roman" w:hAnsi="Times New Roman"/>
                <w:sz w:val="24"/>
                <w:szCs w:val="24"/>
              </w:rPr>
              <w:t xml:space="preserve">собливостей укладається відповідно до Цивільного і Господарського кодексів України з урахуванням положень статті 41 Закону, крім частин </w:t>
            </w:r>
            <w:r w:rsidR="00472904" w:rsidRPr="00472904">
              <w:rPr>
                <w:rFonts w:ascii="Times New Roman" w:hAnsi="Times New Roman"/>
                <w:sz w:val="24"/>
                <w:szCs w:val="24"/>
              </w:rPr>
              <w:t>другої</w:t>
            </w:r>
            <w:r w:rsidR="00032253" w:rsidRPr="00472904">
              <w:rPr>
                <w:rFonts w:ascii="Times New Roman" w:hAnsi="Times New Roman"/>
                <w:sz w:val="24"/>
                <w:szCs w:val="24"/>
              </w:rPr>
              <w:t xml:space="preserve"> - п’ятої</w:t>
            </w:r>
            <w:r w:rsidR="00032253" w:rsidRPr="00174EF8">
              <w:rPr>
                <w:rFonts w:ascii="Times New Roman" w:hAnsi="Times New Roman"/>
                <w:sz w:val="24"/>
                <w:szCs w:val="24"/>
              </w:rPr>
              <w:t>, сьомої - дев’ятої статті 41 Закону, та цих Особливостей</w:t>
            </w:r>
            <w:r w:rsidR="00312349" w:rsidRPr="00174EF8">
              <w:rPr>
                <w:rFonts w:ascii="Times New Roman" w:hAnsi="Times New Roman"/>
                <w:sz w:val="24"/>
                <w:szCs w:val="24"/>
              </w:rPr>
              <w:t>.</w:t>
            </w:r>
          </w:p>
          <w:p w14:paraId="1ACF1698" w14:textId="5BCB6667" w:rsidR="00032253" w:rsidRPr="00174EF8" w:rsidRDefault="00691CBF" w:rsidP="00032253">
            <w:pPr>
              <w:spacing w:after="0" w:line="240" w:lineRule="auto"/>
              <w:jc w:val="both"/>
              <w:rPr>
                <w:rFonts w:ascii="Times New Roman" w:hAnsi="Times New Roman"/>
                <w:sz w:val="24"/>
                <w:szCs w:val="24"/>
              </w:rPr>
            </w:pPr>
            <w:r w:rsidRPr="00174EF8">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032253" w:rsidRPr="00174EF8">
              <w:rPr>
                <w:rFonts w:ascii="Times New Roman" w:hAnsi="Times New Roman"/>
                <w:sz w:val="24"/>
                <w:szCs w:val="24"/>
              </w:rPr>
              <w:t>:</w:t>
            </w:r>
          </w:p>
          <w:p w14:paraId="18A06C70" w14:textId="6F71BD9F" w:rsidR="00032253" w:rsidRPr="00174EF8" w:rsidRDefault="00032253" w:rsidP="00032253">
            <w:pPr>
              <w:spacing w:after="0" w:line="240" w:lineRule="auto"/>
              <w:jc w:val="both"/>
              <w:rPr>
                <w:rFonts w:ascii="Times New Roman" w:hAnsi="Times New Roman"/>
                <w:sz w:val="24"/>
                <w:szCs w:val="24"/>
              </w:rPr>
            </w:pPr>
            <w:r w:rsidRPr="00174EF8">
              <w:rPr>
                <w:rFonts w:ascii="Times New Roman" w:hAnsi="Times New Roman"/>
                <w:sz w:val="24"/>
                <w:szCs w:val="24"/>
              </w:rPr>
              <w:t>- визначення грошового еквівалента зобов’язання в іноземній валюті;</w:t>
            </w:r>
          </w:p>
          <w:p w14:paraId="2FF028C6" w14:textId="679605B0" w:rsidR="00032253" w:rsidRPr="00174EF8" w:rsidRDefault="00032253" w:rsidP="00032253">
            <w:pPr>
              <w:spacing w:after="0" w:line="240" w:lineRule="auto"/>
              <w:jc w:val="both"/>
              <w:rPr>
                <w:rFonts w:ascii="Times New Roman" w:hAnsi="Times New Roman"/>
                <w:sz w:val="24"/>
                <w:szCs w:val="24"/>
              </w:rPr>
            </w:pPr>
            <w:r w:rsidRPr="00174EF8">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14:paraId="130ED6E9" w14:textId="1DCB356A" w:rsidR="00BE0E93" w:rsidRPr="00174EF8" w:rsidRDefault="00032253" w:rsidP="00032253">
            <w:pPr>
              <w:widowControl w:val="0"/>
              <w:spacing w:after="0" w:line="240" w:lineRule="auto"/>
              <w:ind w:left="21"/>
              <w:contextualSpacing/>
              <w:jc w:val="both"/>
              <w:rPr>
                <w:rFonts w:ascii="Times New Roman" w:hAnsi="Times New Roman"/>
                <w:sz w:val="24"/>
                <w:szCs w:val="24"/>
                <w:lang w:eastAsia="uk-UA"/>
              </w:rPr>
            </w:pPr>
            <w:r w:rsidRPr="00174EF8">
              <w:rPr>
                <w:rFonts w:ascii="Times New Roman" w:hAnsi="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r w:rsidR="00312349" w:rsidRPr="00174EF8">
              <w:rPr>
                <w:rFonts w:ascii="Times New Roman" w:hAnsi="Times New Roman"/>
                <w:sz w:val="24"/>
                <w:szCs w:val="24"/>
              </w:rPr>
              <w:t>.</w:t>
            </w:r>
            <w:r w:rsidR="001D3868" w:rsidRPr="00174EF8">
              <w:rPr>
                <w:rFonts w:ascii="Times New Roman" w:hAnsi="Times New Roman"/>
                <w:sz w:val="24"/>
                <w:szCs w:val="24"/>
              </w:rPr>
              <w:t xml:space="preserve"> </w:t>
            </w:r>
          </w:p>
          <w:p w14:paraId="2230B1DF" w14:textId="7308006A" w:rsidR="00CD6A75" w:rsidRPr="00174EF8" w:rsidRDefault="00691CBF" w:rsidP="00312349">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312349" w:rsidRPr="00174EF8">
              <w:rPr>
                <w:rFonts w:ascii="Times New Roman" w:hAnsi="Times New Roman"/>
                <w:sz w:val="24"/>
                <w:lang w:eastAsia="uk-UA"/>
              </w:rPr>
              <w:t>.</w:t>
            </w:r>
          </w:p>
        </w:tc>
      </w:tr>
      <w:tr w:rsidR="00CD6A75" w:rsidRPr="00427F6F" w14:paraId="24FF04C0" w14:textId="77777777" w:rsidTr="00226F54">
        <w:trPr>
          <w:trHeight w:val="522"/>
          <w:jc w:val="center"/>
        </w:trPr>
        <w:tc>
          <w:tcPr>
            <w:tcW w:w="548" w:type="dxa"/>
            <w:shd w:val="clear" w:color="auto" w:fill="auto"/>
          </w:tcPr>
          <w:p w14:paraId="309AC549"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4</w:t>
            </w:r>
          </w:p>
        </w:tc>
        <w:tc>
          <w:tcPr>
            <w:tcW w:w="3504" w:type="dxa"/>
            <w:gridSpan w:val="2"/>
            <w:shd w:val="clear" w:color="auto" w:fill="auto"/>
          </w:tcPr>
          <w:p w14:paraId="3C8F5238"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Істотні умови, що обов’язково включаються до договору про закупівлю</w:t>
            </w:r>
          </w:p>
        </w:tc>
        <w:tc>
          <w:tcPr>
            <w:tcW w:w="5944" w:type="dxa"/>
            <w:gridSpan w:val="2"/>
            <w:shd w:val="clear" w:color="auto" w:fill="auto"/>
          </w:tcPr>
          <w:p w14:paraId="6151F9DF" w14:textId="77777777" w:rsidR="00CD6A75" w:rsidRPr="00C13920"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Style w:val="rvts0"/>
                <w:rFonts w:ascii="Times New Roman" w:hAnsi="Times New Roman"/>
                <w:color w:val="auto"/>
                <w:sz w:val="24"/>
                <w:szCs w:val="24"/>
              </w:rPr>
              <w:t xml:space="preserve">4.1. </w:t>
            </w:r>
            <w:r w:rsidRPr="00174EF8">
              <w:rPr>
                <w:rFonts w:ascii="Times New Roman" w:eastAsia="Times New Roman" w:hAnsi="Times New Roman" w:cs="Times New Roman"/>
                <w:color w:val="auto"/>
                <w:sz w:val="24"/>
                <w:szCs w:val="24"/>
                <w:lang w:val="uk-UA"/>
              </w:rPr>
              <w:t xml:space="preserve">Істотні умови договору про закупівлю, що будуть </w:t>
            </w:r>
            <w:r w:rsidRPr="00C13920">
              <w:rPr>
                <w:rFonts w:ascii="Times New Roman" w:eastAsia="Times New Roman" w:hAnsi="Times New Roman" w:cs="Times New Roman"/>
                <w:color w:val="auto"/>
                <w:sz w:val="24"/>
                <w:szCs w:val="24"/>
                <w:lang w:val="uk-UA"/>
              </w:rPr>
              <w:t>включені до нього:</w:t>
            </w:r>
          </w:p>
          <w:p w14:paraId="20EBBD73" w14:textId="77777777" w:rsidR="00CD6A75" w:rsidRPr="00C13920"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13920">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0ECFABAA" w14:textId="77777777" w:rsidR="00CD6A75" w:rsidRPr="00C13920"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13920">
              <w:rPr>
                <w:rFonts w:ascii="Times New Roman" w:eastAsia="Times New Roman" w:hAnsi="Times New Roman" w:cs="Times New Roman"/>
                <w:color w:val="auto"/>
                <w:sz w:val="24"/>
                <w:szCs w:val="24"/>
                <w:lang w:val="uk-UA"/>
              </w:rPr>
              <w:t xml:space="preserve">•  обсяг послуг та вимоги щодо їх якості; </w:t>
            </w:r>
          </w:p>
          <w:p w14:paraId="4FF945CA" w14:textId="77777777" w:rsidR="00CD6A75" w:rsidRPr="00C13920"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13920">
              <w:rPr>
                <w:rFonts w:ascii="Times New Roman" w:eastAsia="Times New Roman" w:hAnsi="Times New Roman" w:cs="Times New Roman"/>
                <w:color w:val="auto"/>
                <w:sz w:val="24"/>
                <w:szCs w:val="24"/>
                <w:lang w:val="uk-UA"/>
              </w:rPr>
              <w:t xml:space="preserve">•  порядок здійснення оплати; </w:t>
            </w:r>
          </w:p>
          <w:p w14:paraId="28F73698" w14:textId="77777777" w:rsidR="00CD6A75" w:rsidRPr="00C13920"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13920">
              <w:rPr>
                <w:rFonts w:ascii="Times New Roman" w:eastAsia="Times New Roman" w:hAnsi="Times New Roman" w:cs="Times New Roman"/>
                <w:color w:val="auto"/>
                <w:sz w:val="24"/>
                <w:szCs w:val="24"/>
                <w:lang w:val="uk-UA"/>
              </w:rPr>
              <w:t>•  сума, визначена у договорі;</w:t>
            </w:r>
          </w:p>
          <w:p w14:paraId="2EF62163" w14:textId="77777777" w:rsidR="00CD6A75" w:rsidRPr="00C13920"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13920">
              <w:rPr>
                <w:rFonts w:ascii="Times New Roman" w:eastAsia="Times New Roman" w:hAnsi="Times New Roman" w:cs="Times New Roman"/>
                <w:color w:val="auto"/>
                <w:sz w:val="24"/>
                <w:szCs w:val="24"/>
                <w:lang w:val="uk-UA"/>
              </w:rPr>
              <w:t>•  термін та місце поставки товару;</w:t>
            </w:r>
          </w:p>
          <w:p w14:paraId="336BA756" w14:textId="77777777" w:rsidR="00CD6A75" w:rsidRPr="00C13920"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13920">
              <w:rPr>
                <w:rFonts w:ascii="Times New Roman" w:eastAsia="Times New Roman" w:hAnsi="Times New Roman" w:cs="Times New Roman"/>
                <w:color w:val="auto"/>
                <w:sz w:val="24"/>
                <w:szCs w:val="24"/>
                <w:lang w:val="uk-UA"/>
              </w:rPr>
              <w:t xml:space="preserve">•  строк дії договору; </w:t>
            </w:r>
          </w:p>
          <w:p w14:paraId="43FF55F3" w14:textId="77777777" w:rsidR="00CD6A75" w:rsidRPr="00C13920"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13920">
              <w:rPr>
                <w:rFonts w:ascii="Times New Roman" w:eastAsia="Times New Roman" w:hAnsi="Times New Roman" w:cs="Times New Roman"/>
                <w:color w:val="auto"/>
                <w:sz w:val="24"/>
                <w:szCs w:val="24"/>
                <w:lang w:val="uk-UA"/>
              </w:rPr>
              <w:t>•  права та обов'язки сторін;</w:t>
            </w:r>
          </w:p>
          <w:p w14:paraId="35911E99" w14:textId="77777777" w:rsidR="00CD6A75" w:rsidRPr="00C13920"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13920">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1B4FACD3" w14:textId="77777777" w:rsidR="00CD6A75" w:rsidRPr="00C13920"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13920">
              <w:rPr>
                <w:rFonts w:ascii="Times New Roman" w:eastAsia="Times New Roman" w:hAnsi="Times New Roman" w:cs="Times New Roman"/>
                <w:color w:val="auto"/>
                <w:sz w:val="24"/>
                <w:szCs w:val="24"/>
                <w:lang w:val="uk-UA"/>
              </w:rPr>
              <w:t>•  відповідальність сторін;</w:t>
            </w:r>
          </w:p>
          <w:p w14:paraId="5AA5DAF1" w14:textId="77777777" w:rsidR="00CD6A75" w:rsidRPr="00C13920"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13920">
              <w:rPr>
                <w:rFonts w:ascii="Times New Roman" w:eastAsia="Times New Roman" w:hAnsi="Times New Roman" w:cs="Times New Roman"/>
                <w:color w:val="auto"/>
                <w:sz w:val="24"/>
                <w:szCs w:val="24"/>
                <w:lang w:val="uk-UA"/>
              </w:rPr>
              <w:t>•  інші умови.</w:t>
            </w:r>
          </w:p>
          <w:p w14:paraId="27CD238C" w14:textId="77777777" w:rsidR="00CD3149" w:rsidRPr="00174EF8" w:rsidRDefault="00CD6A75" w:rsidP="00CD3149">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rPr>
              <w:t xml:space="preserve">4.2. </w:t>
            </w:r>
            <w:r w:rsidR="00CD3149" w:rsidRPr="00174EF8">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D6C079B" w14:textId="77777777" w:rsidR="00474B92" w:rsidRPr="00474B92" w:rsidRDefault="00474B92" w:rsidP="00474B92">
            <w:pPr>
              <w:spacing w:after="0" w:line="240" w:lineRule="auto"/>
              <w:jc w:val="both"/>
              <w:rPr>
                <w:rFonts w:ascii="Times New Roman" w:eastAsia="Times New Roman" w:hAnsi="Times New Roman"/>
                <w:sz w:val="24"/>
                <w:szCs w:val="24"/>
                <w:lang w:eastAsia="ru-RU"/>
              </w:rPr>
            </w:pPr>
            <w:r w:rsidRPr="00474B92">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046C6F59" w14:textId="77777777" w:rsidR="00474B92" w:rsidRPr="00474B92" w:rsidRDefault="00474B92" w:rsidP="00474B92">
            <w:pPr>
              <w:spacing w:after="0" w:line="240" w:lineRule="auto"/>
              <w:jc w:val="both"/>
              <w:rPr>
                <w:rFonts w:ascii="Times New Roman" w:eastAsia="Times New Roman" w:hAnsi="Times New Roman"/>
                <w:sz w:val="24"/>
                <w:szCs w:val="24"/>
                <w:lang w:eastAsia="ru-RU"/>
              </w:rPr>
            </w:pPr>
            <w:r w:rsidRPr="00474B92">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474B92">
              <w:rPr>
                <w:rFonts w:ascii="Times New Roman" w:eastAsia="Times New Roman" w:hAnsi="Times New Roman"/>
                <w:sz w:val="24"/>
                <w:szCs w:val="24"/>
                <w:lang w:eastAsia="ru-RU"/>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EF858FC" w14:textId="77777777" w:rsidR="00474B92" w:rsidRPr="00474B92" w:rsidRDefault="00474B92" w:rsidP="00474B92">
            <w:pPr>
              <w:spacing w:after="0" w:line="240" w:lineRule="auto"/>
              <w:jc w:val="both"/>
              <w:rPr>
                <w:rFonts w:ascii="Times New Roman" w:eastAsia="Times New Roman" w:hAnsi="Times New Roman"/>
                <w:sz w:val="24"/>
                <w:szCs w:val="24"/>
                <w:lang w:eastAsia="ru-RU"/>
              </w:rPr>
            </w:pPr>
            <w:r w:rsidRPr="00474B92">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87AA978" w14:textId="77777777" w:rsidR="00474B92" w:rsidRPr="00474B92" w:rsidRDefault="00474B92" w:rsidP="00474B92">
            <w:pPr>
              <w:spacing w:after="0" w:line="240" w:lineRule="auto"/>
              <w:jc w:val="both"/>
              <w:rPr>
                <w:rFonts w:ascii="Times New Roman" w:eastAsia="Times New Roman" w:hAnsi="Times New Roman"/>
                <w:sz w:val="24"/>
                <w:szCs w:val="24"/>
                <w:lang w:eastAsia="ru-RU"/>
              </w:rPr>
            </w:pPr>
            <w:r w:rsidRPr="00474B92">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C425FB" w14:textId="77777777" w:rsidR="00474B92" w:rsidRPr="00474B92" w:rsidRDefault="00474B92" w:rsidP="00474B92">
            <w:pPr>
              <w:spacing w:after="0" w:line="240" w:lineRule="auto"/>
              <w:jc w:val="both"/>
              <w:rPr>
                <w:rFonts w:ascii="Times New Roman" w:eastAsia="Times New Roman" w:hAnsi="Times New Roman"/>
                <w:sz w:val="24"/>
                <w:szCs w:val="24"/>
                <w:lang w:eastAsia="ru-RU"/>
              </w:rPr>
            </w:pPr>
            <w:r w:rsidRPr="00474B92">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73F1C94D" w14:textId="210102EC" w:rsidR="00474B92" w:rsidRPr="00474B92" w:rsidRDefault="00474B92" w:rsidP="00474B92">
            <w:pPr>
              <w:spacing w:after="0" w:line="240" w:lineRule="auto"/>
              <w:jc w:val="both"/>
              <w:rPr>
                <w:rFonts w:ascii="Times New Roman" w:eastAsia="Times New Roman" w:hAnsi="Times New Roman"/>
                <w:sz w:val="24"/>
                <w:szCs w:val="24"/>
                <w:lang w:eastAsia="ru-RU"/>
              </w:rPr>
            </w:pPr>
            <w:r w:rsidRPr="00474B92">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w:t>
            </w:r>
            <w:r>
              <w:rPr>
                <w:rFonts w:ascii="Times New Roman" w:eastAsia="Times New Roman" w:hAnsi="Times New Roman"/>
                <w:sz w:val="24"/>
                <w:szCs w:val="24"/>
                <w:lang w:eastAsia="ru-RU"/>
              </w:rPr>
              <w:t xml:space="preserve"> </w:t>
            </w:r>
            <w:r w:rsidRPr="00474B92">
              <w:rPr>
                <w:rFonts w:ascii="Times New Roman" w:eastAsia="Times New Roman" w:hAnsi="Times New Roman"/>
                <w:sz w:val="24"/>
                <w:szCs w:val="24"/>
                <w:lang w:eastAsia="ru-RU"/>
              </w:rPr>
              <w:t>до зміни податкового навантаження внаслідок зміни системи оподаткування;</w:t>
            </w:r>
          </w:p>
          <w:p w14:paraId="1DC474E1" w14:textId="77777777" w:rsidR="00474B92" w:rsidRPr="00474B92" w:rsidRDefault="00474B92" w:rsidP="00474B92">
            <w:pPr>
              <w:spacing w:after="0" w:line="240" w:lineRule="auto"/>
              <w:jc w:val="both"/>
              <w:rPr>
                <w:rFonts w:ascii="Times New Roman" w:eastAsia="Times New Roman" w:hAnsi="Times New Roman"/>
                <w:sz w:val="24"/>
                <w:szCs w:val="24"/>
                <w:lang w:eastAsia="ru-RU"/>
              </w:rPr>
            </w:pPr>
            <w:r w:rsidRPr="00474B92">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74283C" w14:textId="33AAC8BF" w:rsidR="00CD3149" w:rsidRPr="00E27F0C" w:rsidRDefault="00474B92" w:rsidP="00474B92">
            <w:pPr>
              <w:spacing w:after="0" w:line="240" w:lineRule="auto"/>
              <w:jc w:val="both"/>
              <w:rPr>
                <w:rFonts w:ascii="Times New Roman" w:eastAsia="Times New Roman" w:hAnsi="Times New Roman"/>
                <w:sz w:val="24"/>
                <w:szCs w:val="24"/>
                <w:lang w:eastAsia="ru-RU"/>
              </w:rPr>
            </w:pPr>
            <w:r w:rsidRPr="00474B92">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r w:rsidR="00E27F0C" w:rsidRPr="00E27F0C">
              <w:rPr>
                <w:rFonts w:ascii="Times New Roman" w:eastAsia="Times New Roman" w:hAnsi="Times New Roman"/>
                <w:sz w:val="24"/>
                <w:szCs w:val="24"/>
                <w:lang w:eastAsia="ru-RU"/>
              </w:rPr>
              <w:t>;</w:t>
            </w:r>
          </w:p>
          <w:p w14:paraId="17385D2B" w14:textId="77777777" w:rsidR="00CD6A75" w:rsidRPr="00174EF8" w:rsidRDefault="00CD3149" w:rsidP="00CD3149">
            <w:pPr>
              <w:spacing w:before="120"/>
              <w:jc w:val="both"/>
              <w:rPr>
                <w:rFonts w:ascii="Times New Roman" w:hAnsi="Times New Roman"/>
                <w:sz w:val="24"/>
                <w:szCs w:val="24"/>
                <w:shd w:val="solid" w:color="FFFFFF" w:fill="FFFFFF"/>
              </w:rPr>
            </w:pPr>
            <w:r w:rsidRPr="00174EF8">
              <w:rPr>
                <w:rFonts w:ascii="Times New Roman" w:hAnsi="Times New Roman"/>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685AE627" w14:textId="29583E5D" w:rsidR="00CD3149" w:rsidRPr="00174EF8" w:rsidRDefault="00CD6A75" w:rsidP="00CD3149">
            <w:pPr>
              <w:widowControl w:val="0"/>
              <w:spacing w:line="240" w:lineRule="auto"/>
              <w:ind w:right="113"/>
              <w:jc w:val="both"/>
              <w:rPr>
                <w:rFonts w:ascii="Times New Roman" w:eastAsia="Times New Roman" w:hAnsi="Times New Roman"/>
                <w:sz w:val="24"/>
                <w:szCs w:val="24"/>
                <w:lang w:val="ru-RU" w:eastAsia="ru-RU"/>
              </w:rPr>
            </w:pPr>
            <w:r w:rsidRPr="00174EF8">
              <w:rPr>
                <w:rFonts w:ascii="Times New Roman" w:eastAsia="Times New Roman" w:hAnsi="Times New Roman"/>
                <w:sz w:val="24"/>
                <w:szCs w:val="24"/>
              </w:rPr>
              <w:t xml:space="preserve">4.3. </w:t>
            </w:r>
            <w:r w:rsidR="00CD3149" w:rsidRPr="00174EF8">
              <w:rPr>
                <w:rFonts w:ascii="Times New Roman" w:eastAsia="Times New Roman" w:hAnsi="Times New Roman"/>
                <w:sz w:val="24"/>
                <w:szCs w:val="24"/>
                <w:lang w:val="ru-RU" w:eastAsia="ru-RU"/>
              </w:rPr>
              <w:t>Зміни, що до</w:t>
            </w:r>
            <w:r w:rsidR="00D96B0A">
              <w:rPr>
                <w:rFonts w:ascii="Times New Roman" w:eastAsia="Times New Roman" w:hAnsi="Times New Roman"/>
                <w:sz w:val="24"/>
                <w:szCs w:val="24"/>
                <w:lang w:val="ru-RU" w:eastAsia="ru-RU"/>
              </w:rPr>
              <w:t xml:space="preserve"> </w:t>
            </w:r>
            <w:r w:rsidR="00CD3149" w:rsidRPr="00174EF8">
              <w:rPr>
                <w:rFonts w:ascii="Times New Roman" w:eastAsia="Times New Roman" w:hAnsi="Times New Roman"/>
                <w:sz w:val="24"/>
                <w:szCs w:val="24"/>
                <w:lang w:val="ru-RU" w:eastAsia="ru-RU"/>
              </w:rPr>
              <w:t>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14:paraId="023C5477" w14:textId="77777777" w:rsidR="00CD3149" w:rsidRPr="00174EF8"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Пропозицію щодо внесення змін до договору може зробити кожна із сторін договору.</w:t>
            </w:r>
          </w:p>
          <w:p w14:paraId="5F811B17" w14:textId="77777777" w:rsidR="00CD3149" w:rsidRPr="00174EF8"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lastRenderedPageBreak/>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6F93498" w14:textId="77777777" w:rsidR="00CD3149" w:rsidRPr="00174EF8"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Відповідь особи, якій адресована пропозиція щодо змін до договору, про її прийняття повинна бути повною і безумовною.</w:t>
            </w:r>
          </w:p>
          <w:p w14:paraId="5163A9FF" w14:textId="77777777" w:rsidR="0052353D" w:rsidRPr="00174EF8" w:rsidRDefault="0052353D" w:rsidP="0052353D">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77D825C" w14:textId="77777777" w:rsidR="00CD6A75" w:rsidRPr="00174EF8" w:rsidRDefault="0052353D" w:rsidP="0052353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174EF8" w:rsidRPr="00174EF8" w14:paraId="1D00E357" w14:textId="77777777" w:rsidTr="00226F54">
        <w:trPr>
          <w:trHeight w:val="522"/>
          <w:jc w:val="center"/>
        </w:trPr>
        <w:tc>
          <w:tcPr>
            <w:tcW w:w="548" w:type="dxa"/>
            <w:shd w:val="clear" w:color="auto" w:fill="auto"/>
          </w:tcPr>
          <w:p w14:paraId="66660101"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5</w:t>
            </w:r>
          </w:p>
        </w:tc>
        <w:tc>
          <w:tcPr>
            <w:tcW w:w="3504" w:type="dxa"/>
            <w:gridSpan w:val="2"/>
            <w:shd w:val="clear" w:color="auto" w:fill="auto"/>
          </w:tcPr>
          <w:p w14:paraId="72417999"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44" w:type="dxa"/>
            <w:gridSpan w:val="2"/>
            <w:shd w:val="clear" w:color="auto" w:fill="auto"/>
          </w:tcPr>
          <w:p w14:paraId="54E2D48C" w14:textId="60BB881E" w:rsidR="00CD6A75" w:rsidRPr="00174EF8" w:rsidRDefault="00CD6A75" w:rsidP="00BE6C74">
            <w:pPr>
              <w:widowControl w:val="0"/>
              <w:spacing w:after="0" w:line="240" w:lineRule="auto"/>
              <w:jc w:val="both"/>
              <w:rPr>
                <w:rFonts w:ascii="Times New Roman" w:eastAsia="Times New Roman" w:hAnsi="Times New Roman"/>
                <w:sz w:val="24"/>
                <w:lang w:eastAsia="uk-UA"/>
              </w:rPr>
            </w:pPr>
            <w:r w:rsidRPr="00174EF8">
              <w:rPr>
                <w:rFonts w:ascii="Times New Roman" w:eastAsia="Times New Roman" w:hAnsi="Times New Roman"/>
                <w:sz w:val="24"/>
                <w:szCs w:val="24"/>
                <w:lang w:eastAsia="uk-UA"/>
              </w:rPr>
              <w:t xml:space="preserve">5.1. </w:t>
            </w:r>
            <w:r w:rsidR="00BE6C74" w:rsidRPr="00174EF8">
              <w:rPr>
                <w:rFonts w:ascii="Times New Roman" w:eastAsia="Times New Roman" w:hAnsi="Times New Roman"/>
                <w:sz w:val="24"/>
                <w:lang w:eastAsia="uk-UA"/>
              </w:rPr>
              <w:t>У разі відхилення тендерної пропозиції з підстави, визначеної підпунктом 3 пункту 4</w:t>
            </w:r>
            <w:r w:rsidR="00691CBF" w:rsidRPr="00174EF8">
              <w:rPr>
                <w:rFonts w:ascii="Times New Roman" w:eastAsia="Times New Roman" w:hAnsi="Times New Roman"/>
                <w:sz w:val="24"/>
                <w:lang w:eastAsia="uk-UA"/>
              </w:rPr>
              <w:t>4</w:t>
            </w:r>
            <w:r w:rsidR="00BE6C74" w:rsidRPr="00174EF8">
              <w:rPr>
                <w:rFonts w:ascii="Times New Roman" w:eastAsia="Times New Roman" w:hAnsi="Times New Roman"/>
                <w:sz w:val="24"/>
                <w:lang w:eastAsia="uk-UA"/>
              </w:rPr>
              <w:t xml:space="preserve"> </w:t>
            </w:r>
            <w:r w:rsidR="00741ACB" w:rsidRPr="00174EF8">
              <w:rPr>
                <w:rFonts w:ascii="Times New Roman" w:eastAsia="Times New Roman" w:hAnsi="Times New Roman"/>
                <w:sz w:val="24"/>
                <w:lang w:eastAsia="uk-UA"/>
              </w:rPr>
              <w:t>О</w:t>
            </w:r>
            <w:r w:rsidR="00BE6C74" w:rsidRPr="00174EF8">
              <w:rPr>
                <w:rFonts w:ascii="Times New Roman" w:eastAsia="Times New Roman" w:hAnsi="Times New Roman"/>
                <w:sz w:val="24"/>
                <w:lang w:eastAsia="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691CBF" w:rsidRPr="00174EF8">
              <w:rPr>
                <w:rFonts w:ascii="Times New Roman" w:eastAsia="Times New Roman" w:hAnsi="Times New Roman"/>
                <w:sz w:val="24"/>
                <w:lang w:eastAsia="uk-UA"/>
              </w:rPr>
              <w:t>9</w:t>
            </w:r>
            <w:r w:rsidR="00BE6C74" w:rsidRPr="00174EF8">
              <w:rPr>
                <w:rFonts w:ascii="Times New Roman" w:eastAsia="Times New Roman" w:hAnsi="Times New Roman"/>
                <w:sz w:val="24"/>
                <w:lang w:eastAsia="uk-UA"/>
              </w:rPr>
              <w:t xml:space="preserve"> Особливостей.</w:t>
            </w:r>
          </w:p>
        </w:tc>
      </w:tr>
      <w:tr w:rsidR="00CD6A75" w:rsidRPr="00427F6F" w14:paraId="0A4CB43C" w14:textId="77777777" w:rsidTr="00226F54">
        <w:trPr>
          <w:trHeight w:val="522"/>
          <w:jc w:val="center"/>
        </w:trPr>
        <w:tc>
          <w:tcPr>
            <w:tcW w:w="548" w:type="dxa"/>
            <w:shd w:val="clear" w:color="auto" w:fill="auto"/>
          </w:tcPr>
          <w:p w14:paraId="461E4A56"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6</w:t>
            </w:r>
          </w:p>
        </w:tc>
        <w:tc>
          <w:tcPr>
            <w:tcW w:w="3504" w:type="dxa"/>
            <w:gridSpan w:val="2"/>
            <w:shd w:val="clear" w:color="auto" w:fill="auto"/>
          </w:tcPr>
          <w:p w14:paraId="131694E5"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Забезпечення виконання договору про закупівлю </w:t>
            </w:r>
          </w:p>
        </w:tc>
        <w:tc>
          <w:tcPr>
            <w:tcW w:w="5944" w:type="dxa"/>
            <w:gridSpan w:val="2"/>
            <w:shd w:val="clear" w:color="auto" w:fill="auto"/>
          </w:tcPr>
          <w:p w14:paraId="0C371F0B" w14:textId="5DA0CB07" w:rsidR="00E758BA" w:rsidRPr="00416CDB" w:rsidRDefault="00E758BA" w:rsidP="00E758BA">
            <w:pPr>
              <w:widowControl w:val="0"/>
              <w:spacing w:after="0" w:line="240" w:lineRule="auto"/>
              <w:contextualSpacing/>
              <w:jc w:val="both"/>
              <w:rPr>
                <w:rFonts w:ascii="Times New Roman" w:eastAsia="Times New Roman" w:hAnsi="Times New Roman"/>
                <w:sz w:val="24"/>
                <w:szCs w:val="24"/>
              </w:rPr>
            </w:pPr>
            <w:r w:rsidRPr="00416CDB">
              <w:rPr>
                <w:rFonts w:ascii="Times New Roman" w:eastAsia="Times New Roman" w:hAnsi="Times New Roman"/>
                <w:sz w:val="24"/>
                <w:szCs w:val="24"/>
              </w:rPr>
              <w:t xml:space="preserve">Під час укладення договору про закупівлю замовник вимагає від переможця процедури закупівлі внесення ним забезпечення виконання договору у розмірі 5 (п’яти) відсотків від вартості договору у формі перерахування коштів на рахунок Вересівського ліцею Житомирської міської ради. </w:t>
            </w:r>
          </w:p>
          <w:p w14:paraId="39AE998D" w14:textId="43F52712" w:rsidR="00E758BA" w:rsidRPr="00416CDB" w:rsidRDefault="00E758BA" w:rsidP="00F673D0">
            <w:pPr>
              <w:widowControl w:val="0"/>
              <w:spacing w:after="0" w:line="240" w:lineRule="auto"/>
              <w:contextualSpacing/>
              <w:jc w:val="both"/>
              <w:rPr>
                <w:rFonts w:ascii="Times New Roman" w:eastAsia="Times New Roman" w:hAnsi="Times New Roman"/>
                <w:sz w:val="24"/>
                <w:szCs w:val="24"/>
              </w:rPr>
            </w:pPr>
            <w:r w:rsidRPr="00416CDB">
              <w:rPr>
                <w:rFonts w:ascii="Times New Roman" w:eastAsia="Times New Roman" w:hAnsi="Times New Roman"/>
                <w:sz w:val="24"/>
                <w:szCs w:val="24"/>
              </w:rPr>
              <w:t xml:space="preserve">Забезпечення вноситься на рахунок </w:t>
            </w:r>
            <w:r w:rsidR="00D96B0A" w:rsidRPr="00416CDB">
              <w:rPr>
                <w:rFonts w:ascii="Times New Roman" w:eastAsia="Times New Roman" w:hAnsi="Times New Roman"/>
                <w:b/>
                <w:bCs/>
                <w:sz w:val="24"/>
                <w:szCs w:val="24"/>
              </w:rPr>
              <w:t>Вересівський ліцей Житомирської міської ради</w:t>
            </w:r>
            <w:r w:rsidR="00D96B0A" w:rsidRPr="00416CDB">
              <w:rPr>
                <w:rFonts w:ascii="Times New Roman" w:eastAsia="Times New Roman" w:hAnsi="Times New Roman"/>
                <w:sz w:val="24"/>
                <w:szCs w:val="24"/>
              </w:rPr>
              <w:t>, рахунок: UA588201720355189002002060809</w:t>
            </w:r>
            <w:r w:rsidRPr="00416CDB">
              <w:rPr>
                <w:rFonts w:ascii="Times New Roman" w:eastAsia="Times New Roman" w:hAnsi="Times New Roman"/>
                <w:sz w:val="24"/>
                <w:szCs w:val="24"/>
              </w:rPr>
              <w:t xml:space="preserve"> </w:t>
            </w:r>
            <w:r w:rsidR="00F673D0" w:rsidRPr="00416CDB">
              <w:rPr>
                <w:rFonts w:ascii="Times New Roman" w:eastAsia="Times New Roman" w:hAnsi="Times New Roman"/>
                <w:sz w:val="24"/>
                <w:szCs w:val="24"/>
              </w:rPr>
              <w:t>в ДКСУ м. Київ, УДКСУ у м. Житомирі, МФО 820172</w:t>
            </w:r>
            <w:r w:rsidRPr="00416CDB">
              <w:rPr>
                <w:rFonts w:ascii="Times New Roman" w:eastAsia="Times New Roman" w:hAnsi="Times New Roman"/>
                <w:sz w:val="24"/>
                <w:szCs w:val="24"/>
              </w:rPr>
              <w:t>.</w:t>
            </w:r>
          </w:p>
          <w:p w14:paraId="7A4584AB" w14:textId="77777777" w:rsidR="00E758BA" w:rsidRPr="00416CDB" w:rsidRDefault="00E758BA" w:rsidP="00E758BA">
            <w:pPr>
              <w:widowControl w:val="0"/>
              <w:spacing w:after="0" w:line="240" w:lineRule="auto"/>
              <w:contextualSpacing/>
              <w:jc w:val="both"/>
              <w:rPr>
                <w:rFonts w:ascii="Times New Roman" w:eastAsia="Times New Roman" w:hAnsi="Times New Roman"/>
                <w:sz w:val="24"/>
                <w:szCs w:val="24"/>
              </w:rPr>
            </w:pPr>
            <w:r w:rsidRPr="00416CDB">
              <w:rPr>
                <w:rFonts w:ascii="Times New Roman" w:eastAsia="Times New Roman" w:hAnsi="Times New Roman"/>
                <w:sz w:val="24"/>
                <w:szCs w:val="24"/>
              </w:rPr>
              <w:t xml:space="preserve">У призначенні платежу обов’язково вказати: “Забезпечення виконання договору згідно оголошення про проведення відкритих торгів ___________.  Без ПДВ”. </w:t>
            </w:r>
          </w:p>
          <w:p w14:paraId="57FF9B24" w14:textId="77777777" w:rsidR="00E758BA" w:rsidRPr="00416CDB" w:rsidRDefault="00E758BA" w:rsidP="00E758BA">
            <w:pPr>
              <w:widowControl w:val="0"/>
              <w:spacing w:after="0" w:line="240" w:lineRule="auto"/>
              <w:contextualSpacing/>
              <w:jc w:val="both"/>
              <w:rPr>
                <w:rFonts w:ascii="Times New Roman" w:eastAsia="Times New Roman" w:hAnsi="Times New Roman"/>
                <w:sz w:val="24"/>
                <w:szCs w:val="24"/>
              </w:rPr>
            </w:pPr>
            <w:r w:rsidRPr="00416CDB">
              <w:rPr>
                <w:rFonts w:ascii="Times New Roman" w:eastAsia="Times New Roman" w:hAnsi="Times New Roman"/>
                <w:sz w:val="24"/>
                <w:szCs w:val="24"/>
              </w:rPr>
              <w:t>Документ, який підтверджує внесення учасником забезпечення виконання договору, надається замовнику не пізніше дати укладання договору про закупівлю.</w:t>
            </w:r>
          </w:p>
          <w:p w14:paraId="03EF9A36" w14:textId="77777777" w:rsidR="00E758BA" w:rsidRPr="00416CDB" w:rsidRDefault="00E758BA" w:rsidP="00E758BA">
            <w:pPr>
              <w:widowControl w:val="0"/>
              <w:spacing w:after="0" w:line="240" w:lineRule="auto"/>
              <w:contextualSpacing/>
              <w:jc w:val="both"/>
              <w:rPr>
                <w:rFonts w:ascii="Times New Roman" w:eastAsia="Times New Roman" w:hAnsi="Times New Roman"/>
                <w:sz w:val="24"/>
                <w:szCs w:val="24"/>
              </w:rPr>
            </w:pPr>
            <w:r w:rsidRPr="00416CDB">
              <w:rPr>
                <w:rFonts w:ascii="Times New Roman" w:eastAsia="Times New Roman" w:hAnsi="Times New Roman"/>
                <w:sz w:val="24"/>
                <w:szCs w:val="24"/>
              </w:rPr>
              <w:t>Замовник повертає забезпечення виконання договору про закупівлю:</w:t>
            </w:r>
          </w:p>
          <w:p w14:paraId="19FBACD6" w14:textId="77777777" w:rsidR="00E758BA" w:rsidRPr="00416CDB" w:rsidRDefault="00E758BA" w:rsidP="00E758BA">
            <w:pPr>
              <w:widowControl w:val="0"/>
              <w:spacing w:after="0" w:line="240" w:lineRule="auto"/>
              <w:contextualSpacing/>
              <w:jc w:val="both"/>
              <w:rPr>
                <w:rFonts w:ascii="Times New Roman" w:eastAsia="Times New Roman" w:hAnsi="Times New Roman"/>
                <w:sz w:val="24"/>
                <w:szCs w:val="24"/>
              </w:rPr>
            </w:pPr>
            <w:r w:rsidRPr="00416CDB">
              <w:rPr>
                <w:rFonts w:ascii="Times New Roman" w:eastAsia="Times New Roman" w:hAnsi="Times New Roman"/>
                <w:sz w:val="24"/>
                <w:szCs w:val="24"/>
              </w:rPr>
              <w:t>1) після виконання переможцем процедури закупівлі  договору про закупівлю;</w:t>
            </w:r>
          </w:p>
          <w:p w14:paraId="67224F74" w14:textId="77777777" w:rsidR="00E758BA" w:rsidRPr="00416CDB" w:rsidRDefault="00E758BA" w:rsidP="00E758BA">
            <w:pPr>
              <w:widowControl w:val="0"/>
              <w:spacing w:after="0" w:line="240" w:lineRule="auto"/>
              <w:contextualSpacing/>
              <w:jc w:val="both"/>
              <w:rPr>
                <w:rFonts w:ascii="Times New Roman" w:eastAsia="Times New Roman" w:hAnsi="Times New Roman"/>
                <w:sz w:val="24"/>
                <w:szCs w:val="24"/>
              </w:rPr>
            </w:pPr>
            <w:r w:rsidRPr="00416CDB">
              <w:rPr>
                <w:rFonts w:ascii="Times New Roman" w:eastAsia="Times New Roman" w:hAnsi="Times New Roman"/>
                <w:sz w:val="24"/>
                <w:szCs w:val="24"/>
              </w:rPr>
              <w:lastRenderedPageBreak/>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2A4EFA72" w14:textId="77777777" w:rsidR="00E758BA" w:rsidRPr="00416CDB" w:rsidRDefault="00E758BA" w:rsidP="00E758BA">
            <w:pPr>
              <w:widowControl w:val="0"/>
              <w:spacing w:after="0" w:line="240" w:lineRule="auto"/>
              <w:contextualSpacing/>
              <w:jc w:val="both"/>
              <w:rPr>
                <w:rFonts w:ascii="Times New Roman" w:eastAsia="Times New Roman" w:hAnsi="Times New Roman"/>
                <w:sz w:val="24"/>
                <w:szCs w:val="24"/>
              </w:rPr>
            </w:pPr>
            <w:r w:rsidRPr="00416CDB">
              <w:rPr>
                <w:rFonts w:ascii="Times New Roman" w:eastAsia="Times New Roman" w:hAnsi="Times New Roman"/>
                <w:sz w:val="24"/>
                <w:szCs w:val="24"/>
              </w:rPr>
              <w:t>3) у випадках, передбачених пунктом 21 Особливостей;</w:t>
            </w:r>
          </w:p>
          <w:p w14:paraId="7097C838" w14:textId="60CEDF25" w:rsidR="00E758BA" w:rsidRPr="00416CDB" w:rsidRDefault="00E758BA" w:rsidP="00E758BA">
            <w:pPr>
              <w:widowControl w:val="0"/>
              <w:spacing w:after="0" w:line="240" w:lineRule="auto"/>
              <w:contextualSpacing/>
              <w:jc w:val="both"/>
              <w:rPr>
                <w:rFonts w:ascii="Times New Roman" w:eastAsia="Times New Roman" w:hAnsi="Times New Roman"/>
                <w:sz w:val="24"/>
                <w:szCs w:val="24"/>
              </w:rPr>
            </w:pPr>
            <w:r w:rsidRPr="00416CDB">
              <w:rPr>
                <w:rFonts w:ascii="Times New Roman" w:eastAsia="Times New Roman" w:hAnsi="Times New Roman"/>
                <w:sz w:val="24"/>
                <w:szCs w:val="24"/>
              </w:rPr>
              <w:t>4) згідно з умовами, зазначеними в договорі про закупівлю, але не пізніше ніж п’яти банківських днів із дня настання зазначених обставин.</w:t>
            </w:r>
          </w:p>
          <w:p w14:paraId="645ACBE3" w14:textId="6EAA63EE" w:rsidR="00CD6A75" w:rsidRPr="00E758BA" w:rsidRDefault="00E758BA" w:rsidP="00E758BA">
            <w:pPr>
              <w:widowControl w:val="0"/>
              <w:spacing w:after="0" w:line="240" w:lineRule="auto"/>
              <w:contextualSpacing/>
              <w:jc w:val="both"/>
              <w:rPr>
                <w:rFonts w:ascii="Times New Roman" w:hAnsi="Times New Roman"/>
                <w:sz w:val="24"/>
                <w:szCs w:val="24"/>
                <w:highlight w:val="yellow"/>
              </w:rPr>
            </w:pPr>
            <w:r w:rsidRPr="00416CDB">
              <w:rPr>
                <w:rFonts w:ascii="Times New Roman" w:eastAsia="Times New Roman" w:hAnsi="Times New Roman"/>
                <w:sz w:val="24"/>
                <w:szCs w:val="24"/>
              </w:rPr>
              <w:t>У складі тендерної пропозиції учасником надається гарантійний лист щодо надання таким учасником забезпечення виконання договору про закупівлю згідно з умовами цієї тендерної документації та у випадку прийняття рішення замовником про намір укласти договір про закупівлю з таким учасником.</w:t>
            </w:r>
          </w:p>
        </w:tc>
      </w:tr>
    </w:tbl>
    <w:p w14:paraId="2F7B37A9" w14:textId="77777777" w:rsidR="00CD6A75" w:rsidRDefault="00CD6A75" w:rsidP="00CD6A75">
      <w:pPr>
        <w:tabs>
          <w:tab w:val="left" w:pos="855"/>
        </w:tabs>
        <w:spacing w:after="0" w:line="240" w:lineRule="auto"/>
        <w:rPr>
          <w:rFonts w:ascii="Times New Roman" w:eastAsia="Times New Roman" w:hAnsi="Times New Roman"/>
          <w:b/>
          <w:sz w:val="24"/>
          <w:szCs w:val="24"/>
          <w:lang w:eastAsia="ru-RU"/>
        </w:rPr>
      </w:pPr>
    </w:p>
    <w:p w14:paraId="25131C2C" w14:textId="77777777" w:rsidR="00CD6A75" w:rsidRPr="00DE6CCA"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Невід’ємною частиною цієї тендерної документації є:</w:t>
      </w:r>
    </w:p>
    <w:p w14:paraId="692C8C4A" w14:textId="77777777" w:rsidR="00CD6A75" w:rsidRPr="00DE6CCA"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 xml:space="preserve">1. Додаток 1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Проект договору. Порядок зм</w:t>
      </w:r>
      <w:r>
        <w:rPr>
          <w:rFonts w:ascii="Times New Roman" w:eastAsia="Times New Roman" w:hAnsi="Times New Roman"/>
          <w:b/>
          <w:sz w:val="24"/>
          <w:szCs w:val="24"/>
          <w:lang w:eastAsia="ru-RU"/>
        </w:rPr>
        <w:t>ін умов договору про закупівлю</w:t>
      </w:r>
    </w:p>
    <w:p w14:paraId="6D0ED796" w14:textId="77777777" w:rsidR="00CD6A75"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 xml:space="preserve">2. Додаток 2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Технічне завдання щодо предмету закупівлі</w:t>
      </w:r>
    </w:p>
    <w:p w14:paraId="6D717420" w14:textId="4CB242A0" w:rsidR="00CD6A75" w:rsidRDefault="00CD6A75" w:rsidP="005666D3">
      <w:pPr>
        <w:spacing w:after="0" w:line="240" w:lineRule="auto"/>
        <w:ind w:left="709" w:hanging="709"/>
        <w:jc w:val="both"/>
        <w:rPr>
          <w:rFonts w:ascii="Times New Roman" w:hAnsi="Times New Roman"/>
          <w:b/>
          <w:kern w:val="2"/>
          <w:sz w:val="24"/>
          <w:szCs w:val="24"/>
          <w:lang w:eastAsia="uk-UA"/>
        </w:rPr>
      </w:pPr>
      <w:r w:rsidRPr="00645152">
        <w:rPr>
          <w:rFonts w:ascii="Times New Roman" w:eastAsia="Times New Roman" w:hAnsi="Times New Roman"/>
          <w:b/>
          <w:sz w:val="24"/>
          <w:szCs w:val="24"/>
          <w:lang w:eastAsia="ru-RU"/>
        </w:rPr>
        <w:t xml:space="preserve">3. Додаток 3 до тендерної документації – </w:t>
      </w:r>
      <w:r w:rsidR="005666D3" w:rsidRPr="007E2617">
        <w:rPr>
          <w:rFonts w:ascii="Times New Roman" w:hAnsi="Times New Roman"/>
          <w:b/>
          <w:kern w:val="2"/>
          <w:sz w:val="24"/>
          <w:szCs w:val="24"/>
          <w:lang w:eastAsia="uk-UA"/>
        </w:rPr>
        <w:t>Лист  - згод</w:t>
      </w:r>
      <w:r w:rsidR="005666D3">
        <w:rPr>
          <w:rFonts w:ascii="Times New Roman" w:hAnsi="Times New Roman"/>
          <w:b/>
          <w:kern w:val="2"/>
          <w:sz w:val="24"/>
          <w:szCs w:val="24"/>
          <w:lang w:eastAsia="uk-UA"/>
        </w:rPr>
        <w:t>а на обробку персональних даних</w:t>
      </w:r>
      <w:r w:rsidR="004C5219">
        <w:rPr>
          <w:rFonts w:ascii="Times New Roman" w:hAnsi="Times New Roman"/>
          <w:b/>
          <w:kern w:val="2"/>
          <w:sz w:val="24"/>
          <w:szCs w:val="24"/>
          <w:lang w:eastAsia="uk-UA"/>
        </w:rPr>
        <w:t xml:space="preserve"> </w:t>
      </w:r>
      <w:r w:rsidR="005666D3" w:rsidRPr="007E2617">
        <w:rPr>
          <w:rFonts w:ascii="Times New Roman" w:hAnsi="Times New Roman"/>
          <w:b/>
          <w:kern w:val="2"/>
          <w:sz w:val="24"/>
          <w:szCs w:val="24"/>
          <w:lang w:eastAsia="uk-UA"/>
        </w:rPr>
        <w:t>(зразок)</w:t>
      </w:r>
    </w:p>
    <w:p w14:paraId="4E1F108F" w14:textId="34AC4CC0" w:rsidR="00D717FA" w:rsidRPr="00D96B0A" w:rsidRDefault="00C21B82" w:rsidP="00D96B0A">
      <w:pPr>
        <w:spacing w:after="0" w:line="240" w:lineRule="auto"/>
        <w:ind w:left="709" w:hanging="709"/>
        <w:jc w:val="both"/>
        <w:rPr>
          <w:rFonts w:ascii="Times New Roman" w:hAnsi="Times New Roman"/>
          <w:b/>
          <w:kern w:val="2"/>
          <w:sz w:val="20"/>
          <w:szCs w:val="20"/>
          <w:lang w:eastAsia="uk-UA"/>
        </w:rPr>
      </w:pPr>
      <w:r w:rsidRPr="00C21B82">
        <w:rPr>
          <w:rFonts w:ascii="Times New Roman" w:hAnsi="Times New Roman"/>
          <w:bCs/>
          <w:sz w:val="20"/>
          <w:szCs w:val="20"/>
        </w:rPr>
        <w:t>* - Всі документи в пропозиції Учасника мають бути чинними на дату подання документів.</w:t>
      </w:r>
    </w:p>
    <w:sectPr w:rsidR="00D717FA" w:rsidRPr="00D96B0A" w:rsidSect="001B69F2">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78F08" w14:textId="77777777" w:rsidR="001B69F2" w:rsidRDefault="001B69F2">
      <w:pPr>
        <w:spacing w:after="0" w:line="240" w:lineRule="auto"/>
      </w:pPr>
      <w:r>
        <w:separator/>
      </w:r>
    </w:p>
  </w:endnote>
  <w:endnote w:type="continuationSeparator" w:id="0">
    <w:p w14:paraId="3B2DF4DA" w14:textId="77777777" w:rsidR="001B69F2" w:rsidRDefault="001B6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92929" w14:textId="77777777" w:rsidR="001B69F2" w:rsidRDefault="001B69F2">
      <w:pPr>
        <w:spacing w:after="0" w:line="240" w:lineRule="auto"/>
      </w:pPr>
      <w:r>
        <w:separator/>
      </w:r>
    </w:p>
  </w:footnote>
  <w:footnote w:type="continuationSeparator" w:id="0">
    <w:p w14:paraId="0DDBB31B" w14:textId="77777777" w:rsidR="001B69F2" w:rsidRDefault="001B6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636C" w14:textId="2542A976" w:rsidR="00055D6A" w:rsidRDefault="00CD6A75" w:rsidP="00082336">
    <w:pPr>
      <w:pStyle w:val="Header"/>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225F7" w:rsidRPr="002225F7">
      <w:rPr>
        <w:rFonts w:ascii="Times New Roman" w:hAnsi="Times New Roman"/>
        <w:noProof/>
        <w:sz w:val="28"/>
        <w:szCs w:val="28"/>
        <w:lang w:val="ru-RU"/>
      </w:rPr>
      <w:t>26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7405146">
    <w:abstractNumId w:val="1"/>
  </w:num>
  <w:num w:numId="2" w16cid:durableId="137890725">
    <w:abstractNumId w:val="2"/>
  </w:num>
  <w:num w:numId="3" w16cid:durableId="1168209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71"/>
    <w:rsid w:val="00023B9B"/>
    <w:rsid w:val="00026E2E"/>
    <w:rsid w:val="00032253"/>
    <w:rsid w:val="00055D6A"/>
    <w:rsid w:val="0005733D"/>
    <w:rsid w:val="00070C16"/>
    <w:rsid w:val="00085D1E"/>
    <w:rsid w:val="00085D71"/>
    <w:rsid w:val="000905B8"/>
    <w:rsid w:val="000A64E5"/>
    <w:rsid w:val="000D569A"/>
    <w:rsid w:val="000D6DEB"/>
    <w:rsid w:val="000E3B7B"/>
    <w:rsid w:val="000E4F00"/>
    <w:rsid w:val="000F7DB0"/>
    <w:rsid w:val="001220F0"/>
    <w:rsid w:val="00142720"/>
    <w:rsid w:val="00151386"/>
    <w:rsid w:val="00151993"/>
    <w:rsid w:val="00164C8B"/>
    <w:rsid w:val="00174EF8"/>
    <w:rsid w:val="00181FE6"/>
    <w:rsid w:val="00186513"/>
    <w:rsid w:val="00192F67"/>
    <w:rsid w:val="001A0148"/>
    <w:rsid w:val="001A6DB3"/>
    <w:rsid w:val="001A7612"/>
    <w:rsid w:val="001A79F2"/>
    <w:rsid w:val="001B1C8B"/>
    <w:rsid w:val="001B69F2"/>
    <w:rsid w:val="001D336D"/>
    <w:rsid w:val="001D3868"/>
    <w:rsid w:val="001D4279"/>
    <w:rsid w:val="001E068E"/>
    <w:rsid w:val="001E71A6"/>
    <w:rsid w:val="0020664D"/>
    <w:rsid w:val="00214B09"/>
    <w:rsid w:val="002225F7"/>
    <w:rsid w:val="002260A2"/>
    <w:rsid w:val="00226F54"/>
    <w:rsid w:val="00257F23"/>
    <w:rsid w:val="00262C79"/>
    <w:rsid w:val="00262F72"/>
    <w:rsid w:val="00264F1F"/>
    <w:rsid w:val="00270533"/>
    <w:rsid w:val="00273AC8"/>
    <w:rsid w:val="002818C6"/>
    <w:rsid w:val="00283ACD"/>
    <w:rsid w:val="002904DA"/>
    <w:rsid w:val="002D07B8"/>
    <w:rsid w:val="002D53F7"/>
    <w:rsid w:val="002F4CD0"/>
    <w:rsid w:val="002F5FF1"/>
    <w:rsid w:val="00312349"/>
    <w:rsid w:val="003233AF"/>
    <w:rsid w:val="00337007"/>
    <w:rsid w:val="00343416"/>
    <w:rsid w:val="00363104"/>
    <w:rsid w:val="00363ADF"/>
    <w:rsid w:val="00392433"/>
    <w:rsid w:val="00394834"/>
    <w:rsid w:val="003C15D4"/>
    <w:rsid w:val="003E27E1"/>
    <w:rsid w:val="003E3F75"/>
    <w:rsid w:val="0041680E"/>
    <w:rsid w:val="00416CDB"/>
    <w:rsid w:val="004174D7"/>
    <w:rsid w:val="00472904"/>
    <w:rsid w:val="00474B92"/>
    <w:rsid w:val="0049164A"/>
    <w:rsid w:val="00495370"/>
    <w:rsid w:val="004B1760"/>
    <w:rsid w:val="004B390A"/>
    <w:rsid w:val="004B432E"/>
    <w:rsid w:val="004B542E"/>
    <w:rsid w:val="004C5219"/>
    <w:rsid w:val="004D5B39"/>
    <w:rsid w:val="004E2C88"/>
    <w:rsid w:val="004F3B4F"/>
    <w:rsid w:val="004F57CA"/>
    <w:rsid w:val="00500BDC"/>
    <w:rsid w:val="0052353D"/>
    <w:rsid w:val="005301C9"/>
    <w:rsid w:val="005412B5"/>
    <w:rsid w:val="00555366"/>
    <w:rsid w:val="0055569D"/>
    <w:rsid w:val="005666D3"/>
    <w:rsid w:val="005805A0"/>
    <w:rsid w:val="00583445"/>
    <w:rsid w:val="005A5A69"/>
    <w:rsid w:val="005B3FEB"/>
    <w:rsid w:val="005B7852"/>
    <w:rsid w:val="005D3502"/>
    <w:rsid w:val="005E6CB2"/>
    <w:rsid w:val="005F3EFF"/>
    <w:rsid w:val="006042BF"/>
    <w:rsid w:val="006064BE"/>
    <w:rsid w:val="00607782"/>
    <w:rsid w:val="00607870"/>
    <w:rsid w:val="00632FF7"/>
    <w:rsid w:val="006355E2"/>
    <w:rsid w:val="00655D0D"/>
    <w:rsid w:val="00670868"/>
    <w:rsid w:val="00672C24"/>
    <w:rsid w:val="00683EA7"/>
    <w:rsid w:val="00691CBF"/>
    <w:rsid w:val="0069460D"/>
    <w:rsid w:val="006A231B"/>
    <w:rsid w:val="006B0281"/>
    <w:rsid w:val="006C4C85"/>
    <w:rsid w:val="006C69C6"/>
    <w:rsid w:val="006E3904"/>
    <w:rsid w:val="00711427"/>
    <w:rsid w:val="0071214F"/>
    <w:rsid w:val="0072139C"/>
    <w:rsid w:val="0072617F"/>
    <w:rsid w:val="00741ACB"/>
    <w:rsid w:val="00761EE4"/>
    <w:rsid w:val="00794B36"/>
    <w:rsid w:val="007A0D51"/>
    <w:rsid w:val="007B4999"/>
    <w:rsid w:val="008248D0"/>
    <w:rsid w:val="00847D34"/>
    <w:rsid w:val="00854AEA"/>
    <w:rsid w:val="008602DE"/>
    <w:rsid w:val="00876AA0"/>
    <w:rsid w:val="00880239"/>
    <w:rsid w:val="00883F0D"/>
    <w:rsid w:val="008A45FA"/>
    <w:rsid w:val="008A6701"/>
    <w:rsid w:val="008D5A5A"/>
    <w:rsid w:val="008E2F3E"/>
    <w:rsid w:val="00935426"/>
    <w:rsid w:val="00941C42"/>
    <w:rsid w:val="00947B20"/>
    <w:rsid w:val="00970273"/>
    <w:rsid w:val="00974570"/>
    <w:rsid w:val="0099470D"/>
    <w:rsid w:val="009A6572"/>
    <w:rsid w:val="009B4998"/>
    <w:rsid w:val="009B62CA"/>
    <w:rsid w:val="009B723E"/>
    <w:rsid w:val="009D3C0B"/>
    <w:rsid w:val="009F0DBF"/>
    <w:rsid w:val="009F4F63"/>
    <w:rsid w:val="00A55DE6"/>
    <w:rsid w:val="00A74C85"/>
    <w:rsid w:val="00A75495"/>
    <w:rsid w:val="00A7555E"/>
    <w:rsid w:val="00A757CB"/>
    <w:rsid w:val="00A76E61"/>
    <w:rsid w:val="00A8364A"/>
    <w:rsid w:val="00A9547E"/>
    <w:rsid w:val="00AC57B6"/>
    <w:rsid w:val="00AD6BF5"/>
    <w:rsid w:val="00AE2009"/>
    <w:rsid w:val="00AE6D6A"/>
    <w:rsid w:val="00AF1151"/>
    <w:rsid w:val="00AF131C"/>
    <w:rsid w:val="00AF1564"/>
    <w:rsid w:val="00AF4EE1"/>
    <w:rsid w:val="00B00D11"/>
    <w:rsid w:val="00B035CE"/>
    <w:rsid w:val="00B61CA7"/>
    <w:rsid w:val="00B624DD"/>
    <w:rsid w:val="00B62C4E"/>
    <w:rsid w:val="00B757E3"/>
    <w:rsid w:val="00B817EC"/>
    <w:rsid w:val="00B83C4F"/>
    <w:rsid w:val="00B918E8"/>
    <w:rsid w:val="00BA1348"/>
    <w:rsid w:val="00BA5221"/>
    <w:rsid w:val="00BC3EB5"/>
    <w:rsid w:val="00BE0E93"/>
    <w:rsid w:val="00BE6C74"/>
    <w:rsid w:val="00C13920"/>
    <w:rsid w:val="00C21B82"/>
    <w:rsid w:val="00C3048A"/>
    <w:rsid w:val="00C50114"/>
    <w:rsid w:val="00C501AE"/>
    <w:rsid w:val="00C55D8E"/>
    <w:rsid w:val="00C60531"/>
    <w:rsid w:val="00C84028"/>
    <w:rsid w:val="00C93D2A"/>
    <w:rsid w:val="00C958C5"/>
    <w:rsid w:val="00CB5075"/>
    <w:rsid w:val="00CC38A0"/>
    <w:rsid w:val="00CD3149"/>
    <w:rsid w:val="00CD6A75"/>
    <w:rsid w:val="00CE6781"/>
    <w:rsid w:val="00CF7F63"/>
    <w:rsid w:val="00D03B0F"/>
    <w:rsid w:val="00D0575B"/>
    <w:rsid w:val="00D11DBB"/>
    <w:rsid w:val="00D1384E"/>
    <w:rsid w:val="00D23D31"/>
    <w:rsid w:val="00D363D0"/>
    <w:rsid w:val="00D41D0E"/>
    <w:rsid w:val="00D4358D"/>
    <w:rsid w:val="00D5117D"/>
    <w:rsid w:val="00D63805"/>
    <w:rsid w:val="00D717FA"/>
    <w:rsid w:val="00D77B1C"/>
    <w:rsid w:val="00D96B0A"/>
    <w:rsid w:val="00DA0C2C"/>
    <w:rsid w:val="00DC1CF2"/>
    <w:rsid w:val="00DC2D82"/>
    <w:rsid w:val="00DF234D"/>
    <w:rsid w:val="00DF3B66"/>
    <w:rsid w:val="00DF5266"/>
    <w:rsid w:val="00E01A33"/>
    <w:rsid w:val="00E13B68"/>
    <w:rsid w:val="00E164C4"/>
    <w:rsid w:val="00E23C24"/>
    <w:rsid w:val="00E27F0C"/>
    <w:rsid w:val="00E348C8"/>
    <w:rsid w:val="00E43C46"/>
    <w:rsid w:val="00E63915"/>
    <w:rsid w:val="00E674B7"/>
    <w:rsid w:val="00E758BA"/>
    <w:rsid w:val="00E76831"/>
    <w:rsid w:val="00E86C65"/>
    <w:rsid w:val="00EA30A1"/>
    <w:rsid w:val="00EA5F19"/>
    <w:rsid w:val="00EA60FD"/>
    <w:rsid w:val="00EA765A"/>
    <w:rsid w:val="00EB1EAD"/>
    <w:rsid w:val="00EE0CB5"/>
    <w:rsid w:val="00EE2102"/>
    <w:rsid w:val="00EF5DD3"/>
    <w:rsid w:val="00F05981"/>
    <w:rsid w:val="00F117ED"/>
    <w:rsid w:val="00F156F1"/>
    <w:rsid w:val="00F673D0"/>
    <w:rsid w:val="00F7605C"/>
    <w:rsid w:val="00F8079B"/>
    <w:rsid w:val="00FA2AF4"/>
    <w:rsid w:val="00FD1704"/>
    <w:rsid w:val="00FD1D2B"/>
    <w:rsid w:val="00FE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9B01D"/>
  <w15:chartTrackingRefBased/>
  <w15:docId w15:val="{A49BAF15-9919-4576-948C-CE8418E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A75"/>
    <w:pPr>
      <w:spacing w:after="200" w:line="276" w:lineRule="auto"/>
    </w:pPr>
    <w:rPr>
      <w:rFonts w:ascii="Calibri" w:eastAsia="Calibri" w:hAnsi="Calibri"/>
      <w:sz w:val="22"/>
      <w:szCs w:val="2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A75"/>
    <w:pPr>
      <w:tabs>
        <w:tab w:val="center" w:pos="4819"/>
        <w:tab w:val="right" w:pos="9639"/>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CD6A75"/>
    <w:rPr>
      <w:rFonts w:ascii="Calibri" w:eastAsia="Calibri" w:hAnsi="Calibri"/>
      <w:sz w:val="20"/>
      <w:szCs w:val="20"/>
      <w:lang w:val="x-none" w:eastAsia="x-none"/>
    </w:rPr>
  </w:style>
  <w:style w:type="paragraph" w:styleId="NoSpacing">
    <w:name w:val="No Spacing"/>
    <w:uiPriority w:val="1"/>
    <w:qFormat/>
    <w:rsid w:val="00CD6A75"/>
    <w:pPr>
      <w:spacing w:after="0" w:line="240" w:lineRule="auto"/>
    </w:pPr>
    <w:rPr>
      <w:rFonts w:ascii="Calibri" w:eastAsia="Calibri" w:hAnsi="Calibri"/>
      <w:sz w:val="22"/>
      <w:szCs w:val="22"/>
      <w:lang w:val="uk-UA"/>
    </w:rPr>
  </w:style>
  <w:style w:type="character" w:customStyle="1" w:styleId="rvts0">
    <w:name w:val="rvts0"/>
    <w:uiPriority w:val="99"/>
    <w:rsid w:val="00CD6A75"/>
    <w:rPr>
      <w:rFonts w:cs="Times New Roman"/>
    </w:rPr>
  </w:style>
  <w:style w:type="character" w:styleId="Hyperlink">
    <w:name w:val="Hyperlink"/>
    <w:uiPriority w:val="99"/>
    <w:semiHidden/>
    <w:rsid w:val="00CD6A75"/>
    <w:rPr>
      <w:rFonts w:cs="Times New Roman"/>
      <w:color w:val="0000FF"/>
      <w:u w:val="single"/>
    </w:rPr>
  </w:style>
  <w:style w:type="paragraph" w:customStyle="1" w:styleId="rvps2">
    <w:name w:val="rvps2"/>
    <w:basedOn w:val="Normal"/>
    <w:rsid w:val="00CD6A75"/>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CD6A75"/>
    <w:pPr>
      <w:spacing w:after="0" w:line="276" w:lineRule="auto"/>
    </w:pPr>
    <w:rPr>
      <w:rFonts w:ascii="Arial" w:eastAsia="Arial" w:hAnsi="Arial" w:cs="Arial"/>
      <w:color w:val="000000"/>
      <w:sz w:val="22"/>
      <w:szCs w:val="22"/>
      <w:lang w:val="ru-RU" w:eastAsia="ru-RU"/>
    </w:rPr>
  </w:style>
  <w:style w:type="table" w:styleId="TableGrid">
    <w:name w:val="Table Grid"/>
    <w:basedOn w:val="TableNormal"/>
    <w:uiPriority w:val="39"/>
    <w:rsid w:val="004174D7"/>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0E9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ocdata">
    <w:name w:val="docdata"/>
    <w:aliases w:val="docy,v5,5024,baiaagaaboqcaaad2reaaaxneqaaaaaaaaaaaaaaaaaaaaaaaaaaaaaaaaaaaaaaaaaaaaaaaaaaaaaaaaaaaaaaaaaaaaaaaaaaaaaaaaaaaaaaaaaaaaaaaaaaaaaaaaaaaaaaaaaaaaaaaaaaaaaaaaaaaaaaaaaaaaaaaaaaaaaaaaaaaaaaaaaaaaaaaaaaaaaaaaaaaaaaaaaaaaaaaaaaaaaaaaaaaaaa"/>
    <w:basedOn w:val="Normal"/>
    <w:rsid w:val="0041680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ListParagraph">
    <w:name w:val="List Paragraph"/>
    <w:basedOn w:val="Normal"/>
    <w:uiPriority w:val="34"/>
    <w:qFormat/>
    <w:rsid w:val="00A95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39601">
      <w:bodyDiv w:val="1"/>
      <w:marLeft w:val="0"/>
      <w:marRight w:val="0"/>
      <w:marTop w:val="0"/>
      <w:marBottom w:val="0"/>
      <w:divBdr>
        <w:top w:val="none" w:sz="0" w:space="0" w:color="auto"/>
        <w:left w:val="none" w:sz="0" w:space="0" w:color="auto"/>
        <w:bottom w:val="none" w:sz="0" w:space="0" w:color="auto"/>
        <w:right w:val="none" w:sz="0" w:space="0" w:color="auto"/>
      </w:divBdr>
    </w:div>
    <w:div w:id="568542005">
      <w:bodyDiv w:val="1"/>
      <w:marLeft w:val="0"/>
      <w:marRight w:val="0"/>
      <w:marTop w:val="0"/>
      <w:marBottom w:val="0"/>
      <w:divBdr>
        <w:top w:val="none" w:sz="0" w:space="0" w:color="auto"/>
        <w:left w:val="none" w:sz="0" w:space="0" w:color="auto"/>
        <w:bottom w:val="none" w:sz="0" w:space="0" w:color="auto"/>
        <w:right w:val="none" w:sz="0" w:space="0" w:color="auto"/>
      </w:divBdr>
    </w:div>
    <w:div w:id="715590323">
      <w:bodyDiv w:val="1"/>
      <w:marLeft w:val="0"/>
      <w:marRight w:val="0"/>
      <w:marTop w:val="0"/>
      <w:marBottom w:val="0"/>
      <w:divBdr>
        <w:top w:val="none" w:sz="0" w:space="0" w:color="auto"/>
        <w:left w:val="none" w:sz="0" w:space="0" w:color="auto"/>
        <w:bottom w:val="none" w:sz="0" w:space="0" w:color="auto"/>
        <w:right w:val="none" w:sz="0" w:space="0" w:color="auto"/>
      </w:divBdr>
    </w:div>
    <w:div w:id="723408510">
      <w:bodyDiv w:val="1"/>
      <w:marLeft w:val="0"/>
      <w:marRight w:val="0"/>
      <w:marTop w:val="0"/>
      <w:marBottom w:val="0"/>
      <w:divBdr>
        <w:top w:val="none" w:sz="0" w:space="0" w:color="auto"/>
        <w:left w:val="none" w:sz="0" w:space="0" w:color="auto"/>
        <w:bottom w:val="none" w:sz="0" w:space="0" w:color="auto"/>
        <w:right w:val="none" w:sz="0" w:space="0" w:color="auto"/>
      </w:divBdr>
    </w:div>
    <w:div w:id="823132413">
      <w:bodyDiv w:val="1"/>
      <w:marLeft w:val="0"/>
      <w:marRight w:val="0"/>
      <w:marTop w:val="0"/>
      <w:marBottom w:val="0"/>
      <w:divBdr>
        <w:top w:val="none" w:sz="0" w:space="0" w:color="auto"/>
        <w:left w:val="none" w:sz="0" w:space="0" w:color="auto"/>
        <w:bottom w:val="none" w:sz="0" w:space="0" w:color="auto"/>
        <w:right w:val="none" w:sz="0" w:space="0" w:color="auto"/>
      </w:divBdr>
    </w:div>
    <w:div w:id="927468817">
      <w:bodyDiv w:val="1"/>
      <w:marLeft w:val="0"/>
      <w:marRight w:val="0"/>
      <w:marTop w:val="0"/>
      <w:marBottom w:val="0"/>
      <w:divBdr>
        <w:top w:val="none" w:sz="0" w:space="0" w:color="auto"/>
        <w:left w:val="none" w:sz="0" w:space="0" w:color="auto"/>
        <w:bottom w:val="none" w:sz="0" w:space="0" w:color="auto"/>
        <w:right w:val="none" w:sz="0" w:space="0" w:color="auto"/>
      </w:divBdr>
    </w:div>
    <w:div w:id="1185510865">
      <w:bodyDiv w:val="1"/>
      <w:marLeft w:val="0"/>
      <w:marRight w:val="0"/>
      <w:marTop w:val="0"/>
      <w:marBottom w:val="0"/>
      <w:divBdr>
        <w:top w:val="none" w:sz="0" w:space="0" w:color="auto"/>
        <w:left w:val="none" w:sz="0" w:space="0" w:color="auto"/>
        <w:bottom w:val="none" w:sz="0" w:space="0" w:color="auto"/>
        <w:right w:val="none" w:sz="0" w:space="0" w:color="auto"/>
      </w:divBdr>
    </w:div>
    <w:div w:id="1408116603">
      <w:bodyDiv w:val="1"/>
      <w:marLeft w:val="0"/>
      <w:marRight w:val="0"/>
      <w:marTop w:val="0"/>
      <w:marBottom w:val="0"/>
      <w:divBdr>
        <w:top w:val="none" w:sz="0" w:space="0" w:color="auto"/>
        <w:left w:val="none" w:sz="0" w:space="0" w:color="auto"/>
        <w:bottom w:val="none" w:sz="0" w:space="0" w:color="auto"/>
        <w:right w:val="none" w:sz="0" w:space="0" w:color="auto"/>
      </w:divBdr>
    </w:div>
    <w:div w:id="1521893163">
      <w:bodyDiv w:val="1"/>
      <w:marLeft w:val="0"/>
      <w:marRight w:val="0"/>
      <w:marTop w:val="0"/>
      <w:marBottom w:val="0"/>
      <w:divBdr>
        <w:top w:val="none" w:sz="0" w:space="0" w:color="auto"/>
        <w:left w:val="none" w:sz="0" w:space="0" w:color="auto"/>
        <w:bottom w:val="none" w:sz="0" w:space="0" w:color="auto"/>
        <w:right w:val="none" w:sz="0" w:space="0" w:color="auto"/>
      </w:divBdr>
    </w:div>
    <w:div w:id="1543056013">
      <w:bodyDiv w:val="1"/>
      <w:marLeft w:val="0"/>
      <w:marRight w:val="0"/>
      <w:marTop w:val="0"/>
      <w:marBottom w:val="0"/>
      <w:divBdr>
        <w:top w:val="none" w:sz="0" w:space="0" w:color="auto"/>
        <w:left w:val="none" w:sz="0" w:space="0" w:color="auto"/>
        <w:bottom w:val="none" w:sz="0" w:space="0" w:color="auto"/>
        <w:right w:val="none" w:sz="0" w:space="0" w:color="auto"/>
      </w:divBdr>
    </w:div>
    <w:div w:id="1661621513">
      <w:bodyDiv w:val="1"/>
      <w:marLeft w:val="0"/>
      <w:marRight w:val="0"/>
      <w:marTop w:val="0"/>
      <w:marBottom w:val="0"/>
      <w:divBdr>
        <w:top w:val="none" w:sz="0" w:space="0" w:color="auto"/>
        <w:left w:val="none" w:sz="0" w:space="0" w:color="auto"/>
        <w:bottom w:val="none" w:sz="0" w:space="0" w:color="auto"/>
        <w:right w:val="none" w:sz="0" w:space="0" w:color="auto"/>
      </w:divBdr>
    </w:div>
    <w:div w:id="1741978354">
      <w:bodyDiv w:val="1"/>
      <w:marLeft w:val="0"/>
      <w:marRight w:val="0"/>
      <w:marTop w:val="0"/>
      <w:marBottom w:val="0"/>
      <w:divBdr>
        <w:top w:val="none" w:sz="0" w:space="0" w:color="auto"/>
        <w:left w:val="none" w:sz="0" w:space="0" w:color="auto"/>
        <w:bottom w:val="none" w:sz="0" w:space="0" w:color="auto"/>
        <w:right w:val="none" w:sz="0" w:space="0" w:color="auto"/>
      </w:divBdr>
    </w:div>
    <w:div w:id="1752504399">
      <w:bodyDiv w:val="1"/>
      <w:marLeft w:val="0"/>
      <w:marRight w:val="0"/>
      <w:marTop w:val="0"/>
      <w:marBottom w:val="0"/>
      <w:divBdr>
        <w:top w:val="none" w:sz="0" w:space="0" w:color="auto"/>
        <w:left w:val="none" w:sz="0" w:space="0" w:color="auto"/>
        <w:bottom w:val="none" w:sz="0" w:space="0" w:color="auto"/>
        <w:right w:val="none" w:sz="0" w:space="0" w:color="auto"/>
      </w:divBdr>
    </w:div>
    <w:div w:id="199984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1024</TotalTime>
  <Pages>1</Pages>
  <Words>8438</Words>
  <Characters>57807</Characters>
  <Application>Microsoft Office Word</Application>
  <DocSecurity>0</DocSecurity>
  <Lines>1605</Lines>
  <Paragraphs>432</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65813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99</cp:revision>
  <dcterms:created xsi:type="dcterms:W3CDTF">2023-01-03T22:32:00Z</dcterms:created>
  <dcterms:modified xsi:type="dcterms:W3CDTF">2024-04-18T11:18:00Z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255bc8e5600941e6a8e526d73545a95d6c4b82bed97ea4d51964a93479e4b63c</vt:lpwstr>
  </property>
</Properties>
</file>