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2E08F" w14:textId="37BB801E" w:rsidR="00C139B8" w:rsidRPr="001D5B73" w:rsidRDefault="006C790C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112C8E37" w14:textId="77777777" w:rsidR="00C139B8" w:rsidRPr="001D5B73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8AC0" w14:textId="77777777" w:rsidR="003B17B2" w:rsidRPr="001D5B73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73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21BD7C14" w14:textId="3F2F24EE" w:rsidR="003B17B2" w:rsidRDefault="00FC1BDD" w:rsidP="00EB6D33">
      <w:pPr>
        <w:pStyle w:val="rvps2"/>
        <w:shd w:val="clear" w:color="auto" w:fill="FFFFFF"/>
        <w:spacing w:before="0" w:after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«</w:t>
      </w:r>
      <w:r w:rsidR="00B53249" w:rsidRPr="00B53249">
        <w:rPr>
          <w:b/>
          <w:lang w:val="uk-UA"/>
        </w:rPr>
        <w:t xml:space="preserve">код ДК 021: 2015 </w:t>
      </w:r>
      <w:r w:rsidR="00EB6D33" w:rsidRPr="00EB6D33">
        <w:rPr>
          <w:b/>
          <w:lang w:val="uk-UA"/>
        </w:rPr>
        <w:t>-15330000-0 «Оброблені фрукти та овочі»  (Томатна паста, горошок консервований, кукурудза консервована, повидло, шипшини плоди (сушені), родзинки, сухофрукти, горох колотий, огірки солені, помідори квашені, капуста квашена)»</w:t>
      </w:r>
    </w:p>
    <w:p w14:paraId="0EA89EE6" w14:textId="77777777" w:rsidR="00EB6D33" w:rsidRPr="00EB6D33" w:rsidRDefault="00EB6D33" w:rsidP="00EB6D33">
      <w:pPr>
        <w:pStyle w:val="rvps2"/>
        <w:shd w:val="clear" w:color="auto" w:fill="FFFFFF"/>
        <w:spacing w:before="0" w:after="0"/>
        <w:jc w:val="center"/>
        <w:textAlignment w:val="baseline"/>
        <w:rPr>
          <w:b/>
          <w:bCs/>
          <w:lang w:val="uk-UA"/>
        </w:rPr>
      </w:pPr>
    </w:p>
    <w:p w14:paraId="7D4DD18C" w14:textId="43EB6CBC" w:rsidR="001D5B73" w:rsidRPr="004038EE" w:rsidRDefault="001D5B73" w:rsidP="004038EE">
      <w:pPr>
        <w:keepNext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8EE">
        <w:rPr>
          <w:rFonts w:ascii="Times New Roman" w:hAnsi="Times New Roman" w:cs="Times New Roman"/>
          <w:sz w:val="24"/>
          <w:szCs w:val="24"/>
        </w:rPr>
        <w:t>ЗАГАЛЬНІ ВИМОГИ</w:t>
      </w:r>
    </w:p>
    <w:p w14:paraId="4AD3DB56" w14:textId="77777777" w:rsidR="00140875" w:rsidRDefault="00140875" w:rsidP="00140875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Строки постачання: до 31.12.2023 року. Постачання товару здійснюється протягом одного робочого дня з моменту подання замовником заявки на поставку товару.</w:t>
      </w:r>
    </w:p>
    <w:p w14:paraId="3C925C57" w14:textId="77777777" w:rsidR="00140875" w:rsidRDefault="00140875" w:rsidP="00140875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>
        <w:rPr>
          <w:rFonts w:ascii="Times New Roman" w:hAnsi="Times New Roman" w:cs="Times New Roman"/>
          <w:color w:val="000000" w:themeColor="text1"/>
          <w:u w:val="single"/>
        </w:rPr>
        <w:t>Технічні вимоги</w:t>
      </w:r>
      <w:r>
        <w:rPr>
          <w:rFonts w:ascii="Times New Roman" w:hAnsi="Times New Roman" w:cs="Times New Roman"/>
          <w:color w:val="000000" w:themeColor="text1"/>
        </w:rPr>
        <w:t xml:space="preserve">: </w:t>
      </w:r>
    </w:p>
    <w:p w14:paraId="55ED573C" w14:textId="77777777" w:rsidR="00140875" w:rsidRDefault="00140875" w:rsidP="0014087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t xml:space="preserve"> </w:t>
      </w:r>
      <w:r>
        <w:rPr>
          <w:rFonts w:ascii="Times New Roman" w:hAnsi="Times New Roman" w:cs="Times New Roman"/>
        </w:rPr>
        <w:t>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товару;</w:t>
      </w:r>
    </w:p>
    <w:p w14:paraId="0D388CA4" w14:textId="77777777" w:rsidR="00140875" w:rsidRDefault="00140875" w:rsidP="0014087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учасник постачає Замовнику товар поступово, дрібними партіями у період дії договору відповідно до наданих заявок. </w:t>
      </w:r>
    </w:p>
    <w:p w14:paraId="4D781C03" w14:textId="77777777" w:rsidR="00140875" w:rsidRDefault="00140875" w:rsidP="0014087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під час здійснення поставок учасник повинен забезпечити можливість перевірки Замовником дотримання температурного режиму та допустимий рівень нітратів у поставленому товарі, у зв’язку з чим під час кожної поставки в учасника повинен бути наявний справні прилади для вимірювання температури та рівня нітратів, </w:t>
      </w:r>
      <w:r w:rsidRPr="0028649F">
        <w:rPr>
          <w:rFonts w:ascii="Times New Roman" w:hAnsi="Times New Roman" w:cs="Times New Roman"/>
          <w:b/>
          <w:u w:val="single"/>
        </w:rPr>
        <w:t>про що надається гарантійний лист.</w:t>
      </w:r>
    </w:p>
    <w:p w14:paraId="13D76DEB" w14:textId="77777777" w:rsidR="00140875" w:rsidRDefault="00140875" w:rsidP="0014087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Pr="009C679D">
        <w:rPr>
          <w:rFonts w:ascii="Times New Roman" w:hAnsi="Times New Roman" w:cs="Times New Roman"/>
        </w:rPr>
        <w:t>ермін придатності Товару на момент поставки повинен бути не менше 80% від основного терміну придатності згідно технічних умов на виробництві.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14:paraId="4AA08725" w14:textId="77777777" w:rsidR="00140875" w:rsidRDefault="00140875" w:rsidP="0014087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 </w:t>
      </w:r>
    </w:p>
    <w:p w14:paraId="0B6D67D1" w14:textId="77777777" w:rsidR="00140875" w:rsidRPr="00D1593E" w:rsidRDefault="00140875" w:rsidP="00140875">
      <w:pPr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постачання товару неналежної якості термін заміни товару Учасником </w:t>
      </w:r>
      <w:r>
        <w:rPr>
          <w:rFonts w:ascii="Times New Roman" w:hAnsi="Times New Roman" w:cs="Times New Roman"/>
          <w:u w:val="single"/>
        </w:rPr>
        <w:t>становить 2 дні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lang w:eastAsia="hi-IN" w:bidi="hi-IN"/>
        </w:rPr>
        <w:t>з моменту встановлення, що товар не відповідає встановленим якісним характеристикам</w:t>
      </w:r>
      <w:r>
        <w:rPr>
          <w:rFonts w:ascii="Times New Roman" w:hAnsi="Times New Roman" w:cs="Times New Roman"/>
        </w:rPr>
        <w:t xml:space="preserve"> </w:t>
      </w:r>
      <w:r w:rsidRPr="00D1593E">
        <w:rPr>
          <w:rFonts w:ascii="Times New Roman" w:hAnsi="Times New Roman" w:cs="Times New Roman"/>
          <w:b/>
        </w:rPr>
        <w:t xml:space="preserve">(в складі пропозиції </w:t>
      </w:r>
      <w:r w:rsidRPr="00D1593E">
        <w:rPr>
          <w:rFonts w:ascii="Times New Roman" w:hAnsi="Times New Roman" w:cs="Times New Roman"/>
          <w:b/>
          <w:u w:val="single"/>
        </w:rPr>
        <w:t>подається відповідний гарантійний лист</w:t>
      </w:r>
      <w:r w:rsidRPr="00D1593E">
        <w:rPr>
          <w:rFonts w:ascii="Times New Roman" w:hAnsi="Times New Roman" w:cs="Times New Roman"/>
          <w:b/>
        </w:rPr>
        <w:t>).</w:t>
      </w:r>
    </w:p>
    <w:p w14:paraId="7F347A70" w14:textId="77777777" w:rsidR="00140875" w:rsidRDefault="00140875" w:rsidP="00140875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Учасник визначає ціну на товар, який він пропонує поставити за Договором, </w:t>
      </w:r>
      <w:r>
        <w:rPr>
          <w:rFonts w:ascii="Times New Roman" w:hAnsi="Times New Roman" w:cs="Times New Roman"/>
          <w:b/>
        </w:rPr>
        <w:t>з урахуванням</w:t>
      </w:r>
      <w:r>
        <w:rPr>
          <w:rFonts w:ascii="Times New Roman" w:hAnsi="Times New Roman" w:cs="Times New Roman"/>
        </w:rPr>
        <w:t xml:space="preserve"> податків і зборів, що сплачуються або мають бути сплачені, а також витрат на страхування, </w:t>
      </w:r>
      <w:r>
        <w:rPr>
          <w:rFonts w:ascii="Times New Roman" w:hAnsi="Times New Roman" w:cs="Times New Roman"/>
          <w:color w:val="000000" w:themeColor="text1"/>
        </w:rPr>
        <w:t xml:space="preserve">транспортування, завантажування, розвантажування та інших витрат, визначених законодавством. </w:t>
      </w:r>
    </w:p>
    <w:p w14:paraId="1B4A1FC3" w14:textId="77777777" w:rsidR="00140875" w:rsidRDefault="00140875" w:rsidP="00140875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</w:t>
      </w:r>
      <w:r>
        <w:rPr>
          <w:rFonts w:ascii="Times New Roman" w:hAnsi="Times New Roman" w:cs="Times New Roman"/>
          <w:color w:val="000000" w:themeColor="text1"/>
        </w:rPr>
        <w:t xml:space="preserve"> Для підтвердження відповідності технічним, якісним, кількісним та іншим вимогам до предмета закупівлі, встановленим замовником, учасник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надає наступні документи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під час поставки товару</w:t>
      </w:r>
      <w:r>
        <w:rPr>
          <w:rFonts w:ascii="Times New Roman" w:hAnsi="Times New Roman" w:cs="Times New Roman"/>
          <w:color w:val="000000" w:themeColor="text1"/>
        </w:rPr>
        <w:t xml:space="preserve">: копія діючих сертифікатів відповідності на товар або посвідчення про якість або 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висновку санітарно – епідеміологічної експертизи або ветеринарної довідки або іншого документу, що підтверджує якість товару </w:t>
      </w: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i/>
          <w:color w:val="000000" w:themeColor="text1"/>
        </w:rPr>
        <w:t>достатньо надати копії одного з вище вказаних документів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05B14619" w14:textId="77777777" w:rsidR="00140875" w:rsidRPr="00D5208C" w:rsidRDefault="00140875" w:rsidP="001408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D5208C">
        <w:rPr>
          <w:rFonts w:ascii="Times New Roman" w:hAnsi="Times New Roman" w:cs="Times New Roman"/>
        </w:rPr>
        <w:t xml:space="preserve">. Для підтвердження дотримання Учасником, як всіма операторами ринку, що здійснюють первинне виробництво, реалізацію та/або обіг харчових продуктів, максимально допустимого рівня окремих забруднюючих речовин у харчових продуктах та, відповідно, можливості проведення постійного контролю товарів предмету закупівлі  на вміст нітратів відповідно до норм, визначених </w:t>
      </w:r>
      <w:r w:rsidRPr="00D5208C">
        <w:rPr>
          <w:rFonts w:ascii="Times New Roman" w:hAnsi="Times New Roman" w:cs="Times New Roman"/>
        </w:rPr>
        <w:lastRenderedPageBreak/>
        <w:t>Наказом Міністерства охорони здоров’я № 368 від 13.05.2013 «Про затвердження Державних гігієнічних правил і норм "Регламент максимальних рівнів окремих забруднюючих речовин у</w:t>
      </w:r>
      <w:r>
        <w:rPr>
          <w:rFonts w:ascii="Times New Roman" w:hAnsi="Times New Roman" w:cs="Times New Roman"/>
        </w:rPr>
        <w:t xml:space="preserve"> харчових продуктах», </w:t>
      </w:r>
      <w:r w:rsidRPr="00D5208C">
        <w:rPr>
          <w:rFonts w:ascii="Times New Roman" w:hAnsi="Times New Roman" w:cs="Times New Roman"/>
        </w:rPr>
        <w:t>Учасник подає наступні документи:  свідоцтво/атестат/сертифікат про калібрування, видане на прилад вимірювання нітратів, видане органом із калібрування, акредитованим Національним агентством з акредитації України, на ім’я учасника, та дійсне</w:t>
      </w:r>
      <w:r>
        <w:rPr>
          <w:rFonts w:ascii="Times New Roman" w:hAnsi="Times New Roman" w:cs="Times New Roman"/>
        </w:rPr>
        <w:t xml:space="preserve"> на момент подання пропозиції,  та </w:t>
      </w:r>
      <w:r w:rsidRPr="00D5208C">
        <w:rPr>
          <w:rFonts w:ascii="Times New Roman" w:hAnsi="Times New Roman" w:cs="Times New Roman"/>
        </w:rPr>
        <w:t>атестат про акредитацію органу із калібрування</w:t>
      </w:r>
      <w:r>
        <w:rPr>
          <w:rFonts w:ascii="Times New Roman" w:hAnsi="Times New Roman" w:cs="Times New Roman"/>
        </w:rPr>
        <w:t>.</w:t>
      </w:r>
    </w:p>
    <w:p w14:paraId="7CDAE0C7" w14:textId="77777777" w:rsidR="00140875" w:rsidRDefault="00140875" w:rsidP="00140875">
      <w:pPr>
        <w:ind w:firstLine="708"/>
        <w:jc w:val="both"/>
        <w:rPr>
          <w:rFonts w:ascii="Times New Roman" w:hAnsi="Times New Roman" w:cs="Times New Roman"/>
        </w:rPr>
      </w:pPr>
      <w:r w:rsidRPr="00D5208C">
        <w:rPr>
          <w:rFonts w:ascii="Times New Roman" w:hAnsi="Times New Roman" w:cs="Times New Roman"/>
        </w:rPr>
        <w:t>7. Для підтвердження дотримання належних умов зберігання та перевезення товару, що є предметом закупівлі, а саме відповідного температурного режиму у транспортному засобі та складському приміщенні Учасник подає:</w:t>
      </w:r>
      <w:r>
        <w:rPr>
          <w:rFonts w:ascii="Times New Roman" w:hAnsi="Times New Roman" w:cs="Times New Roman"/>
        </w:rPr>
        <w:t xml:space="preserve"> </w:t>
      </w:r>
    </w:p>
    <w:p w14:paraId="73EE3F3B" w14:textId="77777777" w:rsidR="00140875" w:rsidRPr="00D5208C" w:rsidRDefault="00140875" w:rsidP="001408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208C">
        <w:rPr>
          <w:rFonts w:ascii="Times New Roman" w:hAnsi="Times New Roman" w:cs="Times New Roman"/>
        </w:rPr>
        <w:t>свідоцтво/атестат/сертифікат про калібрування, видане на засіб вимірювання температури , видане органом із калібрування, акредитованим Національним агентством з акредитації України, на ім’я учасника, та дійсне на момент подання пропозиції;</w:t>
      </w:r>
    </w:p>
    <w:p w14:paraId="15FCADE7" w14:textId="77777777" w:rsidR="00140875" w:rsidRPr="00D5208C" w:rsidRDefault="00140875" w:rsidP="001408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208C">
        <w:rPr>
          <w:rFonts w:ascii="Times New Roman" w:hAnsi="Times New Roman" w:cs="Times New Roman"/>
        </w:rPr>
        <w:t>завірену копію  або оригінал протокол</w:t>
      </w:r>
      <w:r>
        <w:rPr>
          <w:rFonts w:ascii="Times New Roman" w:hAnsi="Times New Roman" w:cs="Times New Roman"/>
        </w:rPr>
        <w:t>у випробувань перевірки зразків</w:t>
      </w:r>
      <w:r w:rsidRPr="00D5208C">
        <w:rPr>
          <w:rFonts w:ascii="Times New Roman" w:hAnsi="Times New Roman" w:cs="Times New Roman"/>
        </w:rPr>
        <w:t xml:space="preserve">, що були відібрані згідно наданих актів відбору змивів з поверхонь ( змиви зі стінок транспортного засобу та змиви з рук водія або </w:t>
      </w:r>
      <w:proofErr w:type="spellStart"/>
      <w:r w:rsidRPr="00D5208C">
        <w:rPr>
          <w:rFonts w:ascii="Times New Roman" w:hAnsi="Times New Roman" w:cs="Times New Roman"/>
        </w:rPr>
        <w:t>водія-</w:t>
      </w:r>
      <w:proofErr w:type="spellEnd"/>
      <w:r w:rsidRPr="00D5208C">
        <w:rPr>
          <w:rFonts w:ascii="Times New Roman" w:hAnsi="Times New Roman" w:cs="Times New Roman"/>
        </w:rPr>
        <w:t xml:space="preserve"> експедитора), на  відповідність  вимогам  санітарно-мікробіологічному контр</w:t>
      </w:r>
      <w:r>
        <w:rPr>
          <w:rFonts w:ascii="Times New Roman" w:hAnsi="Times New Roman" w:cs="Times New Roman"/>
        </w:rPr>
        <w:t>олю об’єктів виробництва та реал</w:t>
      </w:r>
      <w:r w:rsidRPr="00D5208C">
        <w:rPr>
          <w:rFonts w:ascii="Times New Roman" w:hAnsi="Times New Roman" w:cs="Times New Roman"/>
        </w:rPr>
        <w:t>ізації, які підлягають ветеринарному нагляду за визнач</w:t>
      </w:r>
      <w:r>
        <w:rPr>
          <w:rFonts w:ascii="Times New Roman" w:hAnsi="Times New Roman" w:cs="Times New Roman"/>
        </w:rPr>
        <w:t>еними показниками за 2022 рік;</w:t>
      </w:r>
    </w:p>
    <w:p w14:paraId="19A826F3" w14:textId="77777777" w:rsidR="00140875" w:rsidRPr="00D5208C" w:rsidRDefault="00140875" w:rsidP="00140875">
      <w:pPr>
        <w:jc w:val="both"/>
        <w:rPr>
          <w:rFonts w:ascii="Times New Roman" w:hAnsi="Times New Roman" w:cs="Times New Roman"/>
          <w:szCs w:val="24"/>
        </w:rPr>
      </w:pPr>
      <w:r w:rsidRPr="00D5208C">
        <w:rPr>
          <w:rFonts w:ascii="Times New Roman" w:hAnsi="Times New Roman" w:cs="Times New Roman"/>
        </w:rPr>
        <w:t xml:space="preserve">- копію або оригінал договору про послуги з дератизації та дезінфекції транспортного засобу, разом з копіями </w:t>
      </w:r>
      <w:r w:rsidRPr="00D5208C">
        <w:rPr>
          <w:rFonts w:ascii="Times New Roman" w:hAnsi="Times New Roman" w:cs="Times New Roman"/>
          <w:szCs w:val="24"/>
        </w:rPr>
        <w:t>або оригіналами Актів наданих послуг.</w:t>
      </w:r>
    </w:p>
    <w:p w14:paraId="2AE2720F" w14:textId="77777777" w:rsidR="00140875" w:rsidRDefault="00140875" w:rsidP="0014087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5208C">
        <w:rPr>
          <w:rFonts w:ascii="Times New Roman" w:hAnsi="Times New Roman" w:cs="Times New Roman"/>
          <w:szCs w:val="24"/>
        </w:rPr>
        <w:t>Окрім того, Учасником у складі пр</w:t>
      </w:r>
      <w:r>
        <w:rPr>
          <w:rFonts w:ascii="Times New Roman" w:hAnsi="Times New Roman" w:cs="Times New Roman"/>
          <w:szCs w:val="24"/>
        </w:rPr>
        <w:t xml:space="preserve">опозиції на кожну одиницю товару надає: </w:t>
      </w:r>
      <w:r w:rsidRPr="00D5208C">
        <w:rPr>
          <w:rFonts w:ascii="Times New Roman" w:hAnsi="Times New Roman" w:cs="Times New Roman"/>
          <w:szCs w:val="24"/>
        </w:rPr>
        <w:t xml:space="preserve"> </w:t>
      </w:r>
    </w:p>
    <w:p w14:paraId="1020BA88" w14:textId="35F0A3DA" w:rsidR="00140875" w:rsidRDefault="00140875" w:rsidP="0014087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40875">
        <w:rPr>
          <w:rFonts w:ascii="Times New Roman" w:hAnsi="Times New Roman" w:cs="Times New Roman"/>
          <w:szCs w:val="24"/>
        </w:rPr>
        <w:t xml:space="preserve">копію декларації виробника або посвідчення про якість, виданого на запропонований товар чи інший документ, що підтверджує якість товару </w:t>
      </w:r>
      <w:r>
        <w:rPr>
          <w:rFonts w:ascii="Times New Roman" w:hAnsi="Times New Roman" w:cs="Times New Roman"/>
          <w:szCs w:val="24"/>
        </w:rPr>
        <w:t xml:space="preserve">або </w:t>
      </w:r>
    </w:p>
    <w:p w14:paraId="62EAFC4F" w14:textId="7E9F76FC" w:rsidR="00140875" w:rsidRPr="00D5208C" w:rsidRDefault="00140875" w:rsidP="0014087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Pr="00D5208C">
        <w:rPr>
          <w:rFonts w:ascii="Times New Roman" w:hAnsi="Times New Roman" w:cs="Times New Roman"/>
          <w:bCs/>
          <w:szCs w:val="24"/>
        </w:rPr>
        <w:t>гарантійний лист щодо можливості постачання товару та надання копій документів під час поставок про якість продукції ( у випадку перемоги).</w:t>
      </w:r>
      <w:bookmarkStart w:id="0" w:name="_GoBack"/>
      <w:bookmarkEnd w:id="0"/>
    </w:p>
    <w:p w14:paraId="6BDE6034" w14:textId="77777777" w:rsidR="00140875" w:rsidRDefault="00140875" w:rsidP="00FC1BDD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00A19D" w14:textId="1828049E" w:rsidR="00FC1BDD" w:rsidRPr="001D5B73" w:rsidRDefault="00FC1BDD" w:rsidP="00FC1BDD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B73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1D5B7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74"/>
        <w:gridCol w:w="992"/>
        <w:gridCol w:w="1134"/>
        <w:gridCol w:w="6006"/>
      </w:tblGrid>
      <w:tr w:rsidR="00EB6D33" w:rsidRPr="00320DAF" w14:paraId="37B3EEDB" w14:textId="77777777" w:rsidTr="009905F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5BF2" w14:textId="77777777" w:rsidR="00EB6D33" w:rsidRPr="00320DAF" w:rsidRDefault="00EB6D33" w:rsidP="009905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CD6202B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DAF9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7BFD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A93" w14:textId="77777777" w:rsidR="00EB6D33" w:rsidRPr="006B4F94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4F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84D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r w:rsidRPr="006B4F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арактеристики товару</w:t>
            </w:r>
          </w:p>
        </w:tc>
      </w:tr>
      <w:tr w:rsidR="00EB6D33" w:rsidRPr="00320DAF" w14:paraId="2D7062E3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19D5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20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C4C9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03573">
              <w:rPr>
                <w:rFonts w:ascii="Times New Roman" w:eastAsia="Times New Roman" w:hAnsi="Times New Roman" w:cs="Times New Roman"/>
              </w:rPr>
              <w:t>Томатна паста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4D01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DAF"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A96EE1C" w14:textId="7D206466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210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9A4B4" w14:textId="77777777" w:rsidR="00EB6D33" w:rsidRPr="00320DAF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B4F94">
              <w:rPr>
                <w:rFonts w:ascii="Times New Roman" w:eastAsia="Times New Roman" w:hAnsi="Times New Roman" w:cs="Times New Roman"/>
              </w:rPr>
              <w:t xml:space="preserve">Томатна паста повинна відповідати нормам ДСТУ 5081:2008. Фасування – скляна або жерстяна тара з не корозійних матеріалів із захисним покриттям, дозволених до використання в харчовій промисловості, вагою не менше 0,45 кг та не більше 1 кг, без механічних пошкоджень.  Повинна бути виготовлена зі стиглих томатів шляхом їх розроблення, підігріву, протирання та уварювання з сіллю або без неї до визначеного змісту сухих речовин, без підвищеного вмісту хімічних речовин. Зовнішній вигляд та консистенція – однорідна концентрована маса, в’язка консистенція, без темних включень, залишків шкірки, насіння та інших грубих частинок плодів. Колір – червоний, яскраво виражений, рівномірний по всій масі. Смак та запах – властиві концентрованої томатної масі, без гіркоти, пригару та інших сторонніх присмаку та запаху. На кожній </w:t>
            </w:r>
            <w:r w:rsidRPr="006B4F94">
              <w:rPr>
                <w:rFonts w:ascii="Times New Roman" w:eastAsia="Times New Roman" w:hAnsi="Times New Roman" w:cs="Times New Roman"/>
              </w:rPr>
              <w:lastRenderedPageBreak/>
              <w:t xml:space="preserve">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</w:t>
            </w:r>
            <w:proofErr w:type="spellStart"/>
            <w:r w:rsidRPr="006B4F94">
              <w:rPr>
                <w:rFonts w:ascii="Times New Roman" w:eastAsia="Times New Roman" w:hAnsi="Times New Roman" w:cs="Times New Roman"/>
              </w:rPr>
              <w:t>зберігання.Товар</w:t>
            </w:r>
            <w:proofErr w:type="spellEnd"/>
            <w:r w:rsidRPr="006B4F94">
              <w:rPr>
                <w:rFonts w:ascii="Times New Roman" w:eastAsia="Times New Roman" w:hAnsi="Times New Roman" w:cs="Times New Roman"/>
              </w:rPr>
              <w:t xml:space="preserve"> не повинен містити ГМО. Залишковий термін придатності не менше 80% від передбаченого строку зберігання товару.</w:t>
            </w:r>
          </w:p>
        </w:tc>
      </w:tr>
      <w:tr w:rsidR="00EB6D33" w:rsidRPr="00320DAF" w14:paraId="32A0840D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5B9B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B8A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303573">
              <w:rPr>
                <w:rFonts w:ascii="Times New Roman" w:eastAsia="Times New Roman" w:hAnsi="Times New Roman" w:cs="Times New Roman"/>
              </w:rPr>
              <w:t>орошок консервований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BFE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7F108776" w14:textId="6A398CF2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250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9B20E" w14:textId="77777777" w:rsidR="00EB6D33" w:rsidRPr="00320DAF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Горошок консервований має відповідати вимогам </w:t>
            </w:r>
            <w:r w:rsidRPr="008C26F7">
              <w:rPr>
                <w:rFonts w:ascii="Times New Roman" w:hAnsi="Times New Roman"/>
                <w:sz w:val="24"/>
                <w:szCs w:val="24"/>
              </w:rPr>
              <w:t>ДСТУ 7165:2010</w:t>
            </w:r>
            <w:r>
              <w:rPr>
                <w:rFonts w:ascii="Times New Roman" w:hAnsi="Times New Roman"/>
                <w:sz w:val="24"/>
                <w:szCs w:val="24"/>
              </w:rPr>
              <w:t>. Вищий ґатунок. Горошини одного кольору - яскраво зеленого, плоди цілі, рівні за розміром, прозора заливка у жерстяній тарі.  Вага одиниці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менше 0,42 кг та не більше 1 кг, горошок м’який, солодкуватий на смак. Упаковка ціла, герметична, жерстяна банка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зберігання. Товар не повинен містити ГМО.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алишкови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термін придатності не менше 80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% від передбаченого строку зберігання товару.</w:t>
            </w:r>
          </w:p>
        </w:tc>
      </w:tr>
      <w:tr w:rsidR="00EB6D33" w:rsidRPr="00320DAF" w14:paraId="613D97FB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ACB4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6841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303573">
              <w:rPr>
                <w:rFonts w:ascii="Times New Roman" w:eastAsia="Times New Roman" w:hAnsi="Times New Roman" w:cs="Times New Roman"/>
              </w:rPr>
              <w:t>укурудза консервована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70E8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482078AE" w14:textId="2385D17A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400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838E" w14:textId="77777777" w:rsidR="00EB6D33" w:rsidRPr="00320DAF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Кукурудза консервована повинна відповідати вимогам, встановленим в </w:t>
            </w:r>
            <w:r w:rsidRPr="00396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ДСТУ 7164:2010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6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Зерна цілі, правильно зрізані,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жовтого кольору, </w:t>
            </w:r>
            <w:r w:rsidRPr="00396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рваних зерен. Смак та запах притама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нний кукурудзі. Заливка прозора. Розфасована в скляну або металеву</w:t>
            </w:r>
            <w:r w:rsidRPr="00396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тару масою не менше 0,34 к</w:t>
            </w:r>
            <w:r w:rsidRPr="00396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не більше 1 кг.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Упаковка ціла, герметична.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зберігання. Товар не повинен містити ГМО.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алишкови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термін придатності не менше 80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% від передбаченого строку зберігання товару.</w:t>
            </w:r>
          </w:p>
        </w:tc>
      </w:tr>
      <w:tr w:rsidR="00EB6D33" w:rsidRPr="00320DAF" w14:paraId="3D83E1C6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5745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B8CC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Повидло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5ED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EFF73FD" w14:textId="314E1AC5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150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1735F" w14:textId="77777777" w:rsidR="00EB6D33" w:rsidRPr="00320DAF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Повидло повинне відповідати вимогам, зазначеним в </w:t>
            </w:r>
            <w:r w:rsidRPr="008324CA">
              <w:rPr>
                <w:rFonts w:ascii="Times New Roman" w:hAnsi="Times New Roman"/>
                <w:sz w:val="24"/>
                <w:szCs w:val="24"/>
              </w:rPr>
              <w:t>ДСТУ 6072:2009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Фасування від 1 до 10 кг. Повидло фруктове : вишневе, полуничне, абрикосове, яблучне, малинове. Маса однорідна, густа, перетерта, без насіння, без кісточок і не протертих шматочків шкірочки та інших рослинних домішок. Запах властивий плодам, з яких воно приготовано. Стерилізоване. Маркування повинно містити такі познаки: назву та повну адресу підприємства-виробника; назву, сорт та склад повидла у порядку переваги складників, зокрема харчових добавок; кінцевої дати споживання або дати виготовлення та строку придатності. Упаковка ціла, герметична. Товар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повинен містити ГМО. 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Товар повинен мати залишкови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термін придатності не менше 80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% від передбаченого строку зберігання товару.</w:t>
            </w:r>
          </w:p>
        </w:tc>
      </w:tr>
      <w:tr w:rsidR="00EB6D33" w:rsidRPr="00320DAF" w14:paraId="671CCEE3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2FBE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3216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303573">
              <w:rPr>
                <w:rFonts w:ascii="Times New Roman" w:eastAsia="Times New Roman" w:hAnsi="Times New Roman" w:cs="Times New Roman"/>
              </w:rPr>
              <w:t>ипшини плоди (сушені)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5A51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365CDDF2" w14:textId="04F4E470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300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64F5" w14:textId="77777777" w:rsidR="00EB6D33" w:rsidRPr="00320DAF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6677">
              <w:rPr>
                <w:rFonts w:ascii="Times New Roman" w:hAnsi="Times New Roman"/>
                <w:sz w:val="24"/>
                <w:szCs w:val="24"/>
              </w:rPr>
              <w:t xml:space="preserve">лоди шипшини повинні мати помаранчево-червоний, бордовий колір. Не допускаються забруднені, </w:t>
            </w:r>
            <w:proofErr w:type="spellStart"/>
            <w:r w:rsidRPr="00576677">
              <w:rPr>
                <w:rFonts w:ascii="Times New Roman" w:hAnsi="Times New Roman"/>
                <w:sz w:val="24"/>
                <w:szCs w:val="24"/>
              </w:rPr>
              <w:t>загнивші</w:t>
            </w:r>
            <w:proofErr w:type="spellEnd"/>
            <w:r w:rsidRPr="00576677">
              <w:rPr>
                <w:rFonts w:ascii="Times New Roman" w:hAnsi="Times New Roman"/>
                <w:sz w:val="24"/>
                <w:szCs w:val="24"/>
              </w:rPr>
              <w:t xml:space="preserve">, запліснявілі, уражені шкідниками плоди, з стороннім запахом, смаком та домішками. Смак – кислувато – солодкий, злегка в’яжучий. Запах – відсутній.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Фасування від 1 до 10 кг (згідно заявки). </w:t>
            </w:r>
            <w:r w:rsidRPr="00B642AB">
              <w:rPr>
                <w:rFonts w:ascii="Times New Roman" w:hAnsi="Times New Roman"/>
                <w:sz w:val="24"/>
                <w:szCs w:val="24"/>
              </w:rPr>
              <w:t>На кожній одиниці фасування повинна бути наступна інформація: назва та адреса підприємства-виробника, вага нетто, склад, дата виготовлення, термін придатності та умови зберігання.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0D9">
              <w:rPr>
                <w:rFonts w:ascii="Times New Roman" w:hAnsi="Times New Roman"/>
                <w:sz w:val="24"/>
                <w:szCs w:val="24"/>
              </w:rPr>
              <w:t>Товар не повинен містити ГМО. Залишковий термін придатності не менше 80% від передбаченого строку зберігання товару.</w:t>
            </w:r>
          </w:p>
        </w:tc>
      </w:tr>
      <w:tr w:rsidR="00EB6D33" w:rsidRPr="00320DAF" w14:paraId="5D0CF415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CA08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080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Родзинки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A868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FE78BEE" w14:textId="20E35768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100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FDD64" w14:textId="77777777" w:rsidR="00EB6D33" w:rsidRPr="00320DAF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Родзинки мають відповідати вимогам чинного законодавства України, </w:t>
            </w:r>
            <w:r w:rsidRPr="00EB0ADD">
              <w:rPr>
                <w:rFonts w:ascii="Times New Roman" w:hAnsi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/>
                <w:sz w:val="24"/>
                <w:szCs w:val="24"/>
              </w:rPr>
              <w:t>, ТУ.</w:t>
            </w:r>
            <w:r w:rsidRPr="00EB0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Фасування - не менше 1 кг та не більше 10 кг (згідно заявки). </w:t>
            </w:r>
            <w:r w:rsidRPr="00EB0ADD">
              <w:rPr>
                <w:rFonts w:ascii="Times New Roman" w:hAnsi="Times New Roman"/>
                <w:sz w:val="24"/>
                <w:szCs w:val="24"/>
              </w:rPr>
              <w:t xml:space="preserve">Смак родзинок повинен бути властивий сушеному винограду, солодкий, або солодко-кислий. Без сторонніх запахів та </w:t>
            </w:r>
            <w:proofErr w:type="spellStart"/>
            <w:r w:rsidRPr="00EB0ADD"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 w:rsidRPr="00EB0ADD">
              <w:rPr>
                <w:rFonts w:ascii="Times New Roman" w:hAnsi="Times New Roman"/>
                <w:sz w:val="24"/>
                <w:szCs w:val="24"/>
              </w:rPr>
              <w:t>. Без плісняви та ушкодження шкідниками. Колір від золотистого до коричневого. Без кісточок.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2AB">
              <w:rPr>
                <w:rFonts w:ascii="Times New Roman" w:hAnsi="Times New Roman"/>
                <w:sz w:val="24"/>
                <w:szCs w:val="24"/>
              </w:rPr>
              <w:t>На кожній одиниці фасування повинна бути наступна інформація: назва та адреса підприємства-виробника, вага нетто, склад, дата виготовлення, термін придатності та умови зберігання.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 не повинен містити ГМО.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алишкови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термін придатності не менше 80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% від передбаченого строку зберігання товару.</w:t>
            </w:r>
          </w:p>
        </w:tc>
      </w:tr>
      <w:tr w:rsidR="00EB6D33" w:rsidRPr="00320DAF" w14:paraId="5B6FD485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0A8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ED80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Сухофрукти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ADA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7F3150B4" w14:textId="3DE43BFF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300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1FC7C" w14:textId="77777777" w:rsidR="00EB6D33" w:rsidRPr="00320DAF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6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Суміш сушених фруктів. Плоди сухі, чисті, натуральні з вишні, груші, яблук, чорносливу, абрикосів або інших фруктів. Плоди можуть бути цілими або у вигляді кружків, дольок. Колір відповідний даному виду фруктів. За смаком не копчені, без стороннього присмаку і запаху. Суміш суха на вигляд, плоди однакові за розміром, з чистою поверхнею, без слідів плісняви, загнивання, запарювання. Без механічних пошкоджень, плям та пошкоджень комахами. На кожній одиниці фасування повинна бути наступна інформація: назва та адреса підприємства-виробника, вага нетто, склад, дата виготовлення, термін придатності та умови зберігання.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Фасування від 1 до 20 кг (згідно заявки)</w:t>
            </w:r>
            <w:r w:rsidRPr="0046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Упаковка ціла, герметична.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 не повинен містити ГМО.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алишкови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термін придатності не менше 80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 xml:space="preserve">% від передбаченого строку зберігання 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товару</w:t>
            </w:r>
          </w:p>
        </w:tc>
      </w:tr>
      <w:tr w:rsidR="00EB6D33" w:rsidRPr="00320DAF" w14:paraId="2B55F989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EA59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5815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Горох колотий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124A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28E599F8" w14:textId="2E31D878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350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86F4" w14:textId="77777777" w:rsidR="00EB6D33" w:rsidRPr="00320DAF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B0ADD">
              <w:rPr>
                <w:rFonts w:ascii="Times New Roman" w:hAnsi="Times New Roman"/>
                <w:sz w:val="24"/>
                <w:szCs w:val="24"/>
              </w:rPr>
              <w:t>Горох колотий шліфований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має відповідати вимогам </w:t>
            </w:r>
            <w:r w:rsidRPr="00EB0ADD">
              <w:rPr>
                <w:rFonts w:ascii="Times New Roman" w:hAnsi="Times New Roman"/>
                <w:sz w:val="24"/>
                <w:szCs w:val="24"/>
              </w:rPr>
              <w:t xml:space="preserve">ДСТУ 7701:2015, жовтого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 зеленого </w:t>
            </w:r>
            <w:r w:rsidRPr="00EB0ADD">
              <w:rPr>
                <w:rFonts w:ascii="Times New Roman" w:hAnsi="Times New Roman"/>
                <w:sz w:val="24"/>
                <w:szCs w:val="24"/>
              </w:rPr>
              <w:t>кольору, без плісняви, затхлості та інших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сторонніх запахів. Фасований не менше ніж по 1 к</w:t>
            </w:r>
            <w:r w:rsidRPr="00EB0AD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не більше по 25 кг (згідно заявки) </w:t>
            </w:r>
            <w:r w:rsidRPr="00EB0ADD">
              <w:rPr>
                <w:rFonts w:ascii="Times New Roman" w:hAnsi="Times New Roman"/>
                <w:sz w:val="24"/>
                <w:szCs w:val="24"/>
              </w:rPr>
              <w:t>з маркуванням на кожній упаковці: з чітким текстом та зазначенням назви продукту, виробника, дати виготовлення, терміну придатності, умов зберігання, складу, пож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ивної та енергетичної цінності. Товар не повинен містити ГМО.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алишкови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термін придатності не менше 80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% від передбаченого строку зберігання товару.</w:t>
            </w:r>
          </w:p>
        </w:tc>
      </w:tr>
      <w:tr w:rsidR="00EB6D33" w:rsidRPr="00320DAF" w14:paraId="068C5C78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CDC5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9B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Огірки солені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6A43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48DC54B8" w14:textId="3E1CDFF3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400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B0284" w14:textId="77777777" w:rsidR="00EB6D33" w:rsidRPr="00320DAF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Огірки солені повинні відповідати вимогам, зазначеним в 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 xml:space="preserve"> ДСТУ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8509:2015. Продукція урожаю 2021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Зовнішній вигляд – огірки на дотик міцні, хрусткі на зубах, не м'яті, не зморщені, без механічних пошко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джень. 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Смак - огірки мають приємний солонувата-кислий смак, присмак доданих прянощів, без стороннього запаху.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асування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2 кг до 20 кг (згідно заявки)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. Товар повинен мати залишкови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термін придатності не менше 80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% від передбаченого строку зберігання товару.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Обов’язковим є наявність маркування на тарі з зазначенням дати виготовлення, виробника, кінцевого строку споживання.</w:t>
            </w:r>
          </w:p>
        </w:tc>
      </w:tr>
      <w:tr w:rsidR="00EB6D33" w:rsidRPr="00320DAF" w14:paraId="10951A5B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2B41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3746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Помідори квашені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7063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4617ED4" w14:textId="442906E1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300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B3DF7" w14:textId="77777777" w:rsidR="00EB6D33" w:rsidRPr="001D1F12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Зовнішній вигляд – помідори цілі, не м’яті, шкірка ціла, без механічних пошкоджень. Сторонні домішки не дозволяються. Консистенція – м’якоть ніжна, повністю просочена розсолом. Солонуватий смак з ароматом та присмаком прянощів, без сторонніх присмаку та запаху. Колір – червоний, різних відтінків, притаманний даному виду продукту, без плям. Продукти не повинні мати видимих ознак мікробіологічного псування (плісняви, гниття). </w:t>
            </w:r>
            <w:r w:rsidRPr="001D1F12">
              <w:rPr>
                <w:rFonts w:ascii="Times New Roman" w:hAnsi="Times New Roman" w:cs="Times New Roman"/>
                <w:sz w:val="24"/>
                <w:szCs w:val="24"/>
              </w:rPr>
              <w:t xml:space="preserve">Фасування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2кг до</w:t>
            </w:r>
            <w:r w:rsidRPr="001D1F12">
              <w:rPr>
                <w:rFonts w:ascii="Times New Roman" w:hAnsi="Times New Roman" w:cs="Times New Roman"/>
                <w:sz w:val="24"/>
                <w:szCs w:val="24"/>
              </w:rPr>
              <w:t xml:space="preserve"> 20 кг (згідно заявки). Обов’язковим є наявність маркування на тарі з зазначенням дати виготовлення, виробника, кінцевого строку споживання.</w:t>
            </w:r>
          </w:p>
        </w:tc>
      </w:tr>
      <w:tr w:rsidR="00EB6D33" w:rsidRPr="00320DAF" w14:paraId="575DB82F" w14:textId="77777777" w:rsidTr="00EB6D33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BEA5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9283" w14:textId="77777777" w:rsidR="00EB6D33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Капуста квашена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8BE0" w14:textId="77777777" w:rsidR="00EB6D33" w:rsidRPr="00320DAF" w:rsidRDefault="00EB6D33" w:rsidP="009905F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DD383" w14:textId="2B17EF5F" w:rsidR="00EB6D33" w:rsidRPr="00EB6D33" w:rsidRDefault="00EB6D33" w:rsidP="00EB6D33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6D33"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6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8D6" w14:textId="77777777" w:rsidR="00EB6D33" w:rsidRPr="00320DAF" w:rsidRDefault="00EB6D33" w:rsidP="009905F1">
            <w:pPr>
              <w:tabs>
                <w:tab w:val="left" w:pos="27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720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Капуста квашена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повинна відповідати вимогам, зазначеним в </w:t>
            </w:r>
            <w:r w:rsidRPr="006720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ДСТУ 8642:2016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Шаткована, вагова. Фасування: від 2 кг до 20 кг (згідно заявки) </w:t>
            </w:r>
            <w:r w:rsidRPr="006720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Повинна мати білий колір , хрустку консистенцію, кислувато-солонуватий смак, без сторонніх запахів та смаків. Рівномірно шаткована смужками шириною не більше 5 мм., без крупних часток, без качана та шматків листя.  На кожній одиниці фасування повинна бути наступна </w:t>
            </w:r>
            <w:r w:rsidRPr="006720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зберігання.  Упаковка ціла, герметична.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6720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Товар не повинен містити ГМО.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Товар повинен мати залишкови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термін придатності не менше 80</w:t>
            </w:r>
            <w:r w:rsidRPr="0030213F">
              <w:rPr>
                <w:rFonts w:ascii="Times New Roman" w:hAnsi="Times New Roman" w:cs="Times New Roman"/>
                <w:sz w:val="24"/>
                <w:szCs w:val="24"/>
              </w:rPr>
              <w:t>% від передбаченого строку зберігання товару.</w:t>
            </w:r>
          </w:p>
        </w:tc>
      </w:tr>
    </w:tbl>
    <w:p w14:paraId="639EF9A4" w14:textId="77777777" w:rsidR="00FC1BDD" w:rsidRPr="001D5B73" w:rsidRDefault="00FC1BDD" w:rsidP="00FC1BDD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70068" w14:textId="7A8C1F63" w:rsidR="003B17B2" w:rsidRPr="001D5B73" w:rsidRDefault="00796D6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D62">
        <w:rPr>
          <w:rFonts w:ascii="Times New Roman" w:hAnsi="Times New Roman" w:cs="Times New Roman"/>
          <w:b/>
          <w:bCs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sectPr w:rsidR="003B17B2" w:rsidRPr="001D5B7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7E9"/>
    <w:multiLevelType w:val="hybridMultilevel"/>
    <w:tmpl w:val="5FF6D5D6"/>
    <w:lvl w:ilvl="0" w:tplc="0422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54396"/>
    <w:rsid w:val="00117FEA"/>
    <w:rsid w:val="0012798F"/>
    <w:rsid w:val="00140875"/>
    <w:rsid w:val="001D5B73"/>
    <w:rsid w:val="0023678D"/>
    <w:rsid w:val="002B0134"/>
    <w:rsid w:val="00303C4D"/>
    <w:rsid w:val="0036763B"/>
    <w:rsid w:val="003B17B2"/>
    <w:rsid w:val="004038EE"/>
    <w:rsid w:val="00426F38"/>
    <w:rsid w:val="0044257E"/>
    <w:rsid w:val="00475BB1"/>
    <w:rsid w:val="004F7ED4"/>
    <w:rsid w:val="0051521E"/>
    <w:rsid w:val="00530869"/>
    <w:rsid w:val="005544F9"/>
    <w:rsid w:val="00567B61"/>
    <w:rsid w:val="006C790C"/>
    <w:rsid w:val="00786DCC"/>
    <w:rsid w:val="00796D62"/>
    <w:rsid w:val="007B1097"/>
    <w:rsid w:val="008050FF"/>
    <w:rsid w:val="00841634"/>
    <w:rsid w:val="00842E67"/>
    <w:rsid w:val="00883B10"/>
    <w:rsid w:val="008A6672"/>
    <w:rsid w:val="009A1C07"/>
    <w:rsid w:val="009A1FD4"/>
    <w:rsid w:val="00AC12AB"/>
    <w:rsid w:val="00B14A9B"/>
    <w:rsid w:val="00B41A19"/>
    <w:rsid w:val="00B41A3F"/>
    <w:rsid w:val="00B53249"/>
    <w:rsid w:val="00BD463C"/>
    <w:rsid w:val="00BE4504"/>
    <w:rsid w:val="00BE684C"/>
    <w:rsid w:val="00C139B8"/>
    <w:rsid w:val="00C34F57"/>
    <w:rsid w:val="00CA5657"/>
    <w:rsid w:val="00CF2480"/>
    <w:rsid w:val="00CF2BA2"/>
    <w:rsid w:val="00D173A2"/>
    <w:rsid w:val="00D2139F"/>
    <w:rsid w:val="00DC3299"/>
    <w:rsid w:val="00DC4426"/>
    <w:rsid w:val="00E5325D"/>
    <w:rsid w:val="00E5756B"/>
    <w:rsid w:val="00E60E07"/>
    <w:rsid w:val="00E64DC7"/>
    <w:rsid w:val="00E85E4D"/>
    <w:rsid w:val="00EA5BFF"/>
    <w:rsid w:val="00EB6D33"/>
    <w:rsid w:val="00ED1EEE"/>
    <w:rsid w:val="00F03C1D"/>
    <w:rsid w:val="00FC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B509-5A97-470D-8643-523D8B58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8535</Words>
  <Characters>4866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pisku</cp:lastModifiedBy>
  <cp:revision>11</cp:revision>
  <dcterms:created xsi:type="dcterms:W3CDTF">2023-01-13T14:21:00Z</dcterms:created>
  <dcterms:modified xsi:type="dcterms:W3CDTF">2023-01-17T13:40:00Z</dcterms:modified>
</cp:coreProperties>
</file>