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10D" w:rsidRDefault="0003610D" w:rsidP="006A22DD">
      <w:pPr>
        <w:spacing w:after="0" w:line="240" w:lineRule="auto"/>
        <w:jc w:val="center"/>
        <w:rPr>
          <w:rFonts w:ascii="Times New Roman" w:hAnsi="Times New Roman"/>
          <w:sz w:val="28"/>
        </w:rPr>
      </w:pP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ru-RU" w:eastAsia="ru-RU"/>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D6604D" w:rsidRDefault="00A402EF" w:rsidP="00A402EF">
            <w:pPr>
              <w:spacing w:after="0" w:line="240" w:lineRule="auto"/>
              <w:rPr>
                <w:rFonts w:ascii="Times New Roman" w:hAnsi="Times New Roman"/>
                <w:sz w:val="24"/>
                <w:szCs w:val="24"/>
              </w:rPr>
            </w:pPr>
            <w:r w:rsidRPr="00D6604D">
              <w:rPr>
                <w:rFonts w:ascii="Times New Roman" w:hAnsi="Times New Roman"/>
                <w:sz w:val="24"/>
                <w:szCs w:val="24"/>
              </w:rPr>
              <w:t>ЗАТВЕРДЖЕНО</w:t>
            </w:r>
          </w:p>
          <w:p w:rsidR="00A402EF" w:rsidRPr="00D6604D" w:rsidRDefault="00A402EF" w:rsidP="00A402EF">
            <w:pPr>
              <w:spacing w:after="0" w:line="240" w:lineRule="auto"/>
              <w:rPr>
                <w:rFonts w:ascii="Times New Roman" w:hAnsi="Times New Roman"/>
                <w:sz w:val="24"/>
                <w:szCs w:val="24"/>
              </w:rPr>
            </w:pPr>
            <w:r w:rsidRPr="00D6604D">
              <w:rPr>
                <w:rFonts w:ascii="Times New Roman" w:hAnsi="Times New Roman"/>
                <w:sz w:val="24"/>
                <w:szCs w:val="24"/>
              </w:rPr>
              <w:t>Протокол уповноваженої особи</w:t>
            </w:r>
          </w:p>
          <w:p w:rsidR="00A402EF" w:rsidRPr="00D6604D" w:rsidRDefault="00A402EF" w:rsidP="00A402EF">
            <w:pPr>
              <w:spacing w:after="0" w:line="240" w:lineRule="auto"/>
              <w:rPr>
                <w:rFonts w:ascii="Times New Roman" w:hAnsi="Times New Roman"/>
                <w:sz w:val="24"/>
                <w:szCs w:val="24"/>
              </w:rPr>
            </w:pPr>
            <w:r w:rsidRPr="00D6604D">
              <w:rPr>
                <w:rFonts w:ascii="Times New Roman" w:hAnsi="Times New Roman"/>
                <w:sz w:val="24"/>
                <w:szCs w:val="24"/>
              </w:rPr>
              <w:t>КП «</w:t>
            </w:r>
            <w:proofErr w:type="spellStart"/>
            <w:r w:rsidRPr="00D6604D">
              <w:rPr>
                <w:rFonts w:ascii="Times New Roman" w:hAnsi="Times New Roman"/>
                <w:sz w:val="24"/>
                <w:szCs w:val="24"/>
              </w:rPr>
              <w:t>Черкасиводоканал</w:t>
            </w:r>
            <w:proofErr w:type="spellEnd"/>
            <w:r w:rsidRPr="00D6604D">
              <w:rPr>
                <w:rFonts w:ascii="Times New Roman" w:hAnsi="Times New Roman"/>
                <w:sz w:val="24"/>
                <w:szCs w:val="24"/>
              </w:rPr>
              <w:t>»</w:t>
            </w:r>
          </w:p>
          <w:p w:rsidR="00175645" w:rsidRPr="00D6604D" w:rsidRDefault="0044586F" w:rsidP="002651B4">
            <w:pPr>
              <w:spacing w:after="0" w:line="240" w:lineRule="auto"/>
              <w:rPr>
                <w:rFonts w:ascii="Times New Roman" w:hAnsi="Times New Roman"/>
                <w:sz w:val="24"/>
                <w:szCs w:val="24"/>
                <w:lang w:val="ru-RU"/>
              </w:rPr>
            </w:pPr>
            <w:r w:rsidRPr="00D6604D">
              <w:rPr>
                <w:rFonts w:ascii="Times New Roman" w:hAnsi="Times New Roman"/>
                <w:sz w:val="24"/>
                <w:szCs w:val="24"/>
              </w:rPr>
              <w:t>11.10</w:t>
            </w:r>
            <w:r w:rsidR="00D50C2C" w:rsidRPr="00D6604D">
              <w:rPr>
                <w:rFonts w:ascii="Times New Roman" w:hAnsi="Times New Roman"/>
                <w:sz w:val="24"/>
                <w:szCs w:val="24"/>
              </w:rPr>
              <w:t>.2023р.  №</w:t>
            </w:r>
            <w:r w:rsidR="00D6604D" w:rsidRPr="00D6604D">
              <w:rPr>
                <w:rFonts w:ascii="Times New Roman" w:hAnsi="Times New Roman"/>
                <w:sz w:val="24"/>
                <w:szCs w:val="24"/>
              </w:rPr>
              <w:t>792</w:t>
            </w:r>
          </w:p>
          <w:p w:rsidR="0087616B" w:rsidRPr="00D6604D" w:rsidRDefault="0087616B" w:rsidP="00D70849">
            <w:pPr>
              <w:spacing w:after="0" w:line="240" w:lineRule="auto"/>
              <w:rPr>
                <w:rFonts w:ascii="Times New Roman" w:hAnsi="Times New Roman"/>
                <w:sz w:val="24"/>
                <w:szCs w:val="24"/>
              </w:rPr>
            </w:pPr>
          </w:p>
        </w:tc>
      </w:tr>
      <w:tr w:rsidR="00175645" w:rsidRPr="007B6D7E" w:rsidTr="00175645">
        <w:tc>
          <w:tcPr>
            <w:tcW w:w="5000" w:type="pct"/>
            <w:tcBorders>
              <w:top w:val="nil"/>
              <w:left w:val="nil"/>
              <w:bottom w:val="nil"/>
              <w:right w:val="nil"/>
            </w:tcBorders>
          </w:tcPr>
          <w:p w:rsidR="00175645" w:rsidRPr="007B6D7E" w:rsidRDefault="00175645" w:rsidP="00175645">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p>
    <w:p w:rsidR="006A22DD" w:rsidRPr="00C34D10" w:rsidRDefault="006A22DD" w:rsidP="006A22DD">
      <w:pPr>
        <w:spacing w:line="240" w:lineRule="auto"/>
        <w:jc w:val="center"/>
        <w:rPr>
          <w:rFonts w:ascii="Times New Roman" w:hAnsi="Times New Roman"/>
          <w:i/>
          <w:sz w:val="28"/>
        </w:rPr>
      </w:pPr>
    </w:p>
    <w:p w:rsidR="009A2EEF" w:rsidRDefault="009A2EEF" w:rsidP="004A3129">
      <w:pPr>
        <w:tabs>
          <w:tab w:val="left" w:pos="4020"/>
        </w:tabs>
        <w:spacing w:line="240" w:lineRule="auto"/>
        <w:jc w:val="center"/>
        <w:rPr>
          <w:rFonts w:ascii="Times New Roman" w:hAnsi="Times New Roman"/>
          <w:b/>
          <w:i/>
          <w:sz w:val="28"/>
          <w:szCs w:val="28"/>
          <w:lang w:eastAsia="ar-SA"/>
        </w:rPr>
      </w:pPr>
      <w:r w:rsidRPr="009A2EEF">
        <w:rPr>
          <w:rFonts w:ascii="Times New Roman" w:hAnsi="Times New Roman"/>
          <w:b/>
          <w:i/>
          <w:sz w:val="28"/>
          <w:szCs w:val="28"/>
          <w:lang w:eastAsia="ar-SA"/>
        </w:rPr>
        <w:t xml:space="preserve">Підшипники </w:t>
      </w:r>
    </w:p>
    <w:p w:rsidR="006A22DD" w:rsidRPr="007A7FAA" w:rsidRDefault="009A2EEF" w:rsidP="004A3129">
      <w:pPr>
        <w:tabs>
          <w:tab w:val="left" w:pos="4020"/>
        </w:tabs>
        <w:spacing w:line="240" w:lineRule="auto"/>
        <w:jc w:val="center"/>
        <w:rPr>
          <w:rFonts w:ascii="Times New Roman" w:hAnsi="Times New Roman"/>
          <w:b/>
          <w:i/>
          <w:sz w:val="28"/>
          <w:szCs w:val="28"/>
          <w:lang w:eastAsia="ar-SA"/>
        </w:rPr>
      </w:pPr>
      <w:r w:rsidRPr="009A2EEF">
        <w:rPr>
          <w:rFonts w:ascii="Times New Roman" w:hAnsi="Times New Roman"/>
          <w:b/>
          <w:i/>
          <w:sz w:val="28"/>
          <w:szCs w:val="28"/>
          <w:lang w:eastAsia="ar-SA"/>
        </w:rPr>
        <w:t xml:space="preserve">за кодом CPV за ДК 021:2015 44440000-6 </w:t>
      </w:r>
      <w:proofErr w:type="spellStart"/>
      <w:r w:rsidRPr="009A2EEF">
        <w:rPr>
          <w:rFonts w:ascii="Times New Roman" w:hAnsi="Times New Roman"/>
          <w:b/>
          <w:i/>
          <w:sz w:val="28"/>
          <w:szCs w:val="28"/>
          <w:lang w:eastAsia="ar-SA"/>
        </w:rPr>
        <w:t>Вальниці</w:t>
      </w:r>
      <w:proofErr w:type="spellEnd"/>
    </w:p>
    <w:p w:rsidR="00457E64" w:rsidRDefault="00457E64" w:rsidP="006A22DD">
      <w:pPr>
        <w:tabs>
          <w:tab w:val="left" w:pos="4020"/>
        </w:tabs>
        <w:spacing w:line="240" w:lineRule="auto"/>
        <w:jc w:val="center"/>
        <w:rPr>
          <w:rFonts w:ascii="Times New Roman" w:hAnsi="Times New Roman"/>
          <w:b/>
          <w:sz w:val="24"/>
          <w:szCs w:val="28"/>
          <w:lang w:eastAsia="ar-SA"/>
        </w:rPr>
      </w:pPr>
    </w:p>
    <w:p w:rsidR="00457E64" w:rsidRDefault="00457E64" w:rsidP="00371898">
      <w:pPr>
        <w:tabs>
          <w:tab w:val="left" w:pos="4020"/>
        </w:tabs>
        <w:spacing w:line="240" w:lineRule="auto"/>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2023</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color w:val="FF0000"/>
          <w:sz w:val="24"/>
          <w:szCs w:val="28"/>
          <w:lang w:eastAsia="ar-SA"/>
        </w:rPr>
      </w:pPr>
    </w:p>
    <w:p w:rsidR="00BE04F6" w:rsidRDefault="00BE04F6" w:rsidP="006E7F6E">
      <w:pPr>
        <w:tabs>
          <w:tab w:val="left" w:pos="4020"/>
        </w:tabs>
        <w:spacing w:line="240" w:lineRule="auto"/>
        <w:jc w:val="center"/>
        <w:rPr>
          <w:rFonts w:ascii="Times New Roman" w:hAnsi="Times New Roman"/>
          <w:b/>
          <w:color w:val="FF0000"/>
          <w:sz w:val="24"/>
          <w:szCs w:val="28"/>
          <w:lang w:eastAsia="ar-SA"/>
        </w:rPr>
      </w:pPr>
    </w:p>
    <w:p w:rsidR="00BE04F6" w:rsidRDefault="00BE04F6" w:rsidP="006E7F6E">
      <w:pPr>
        <w:tabs>
          <w:tab w:val="left" w:pos="4020"/>
        </w:tabs>
        <w:spacing w:line="240" w:lineRule="auto"/>
        <w:jc w:val="center"/>
        <w:rPr>
          <w:rFonts w:ascii="Times New Roman" w:hAnsi="Times New Roman"/>
          <w:b/>
          <w:color w:val="FF0000"/>
          <w:sz w:val="24"/>
          <w:szCs w:val="28"/>
          <w:lang w:eastAsia="ar-SA"/>
        </w:rPr>
      </w:pPr>
    </w:p>
    <w:p w:rsidR="00BE04F6" w:rsidRDefault="00BE04F6" w:rsidP="006E7F6E">
      <w:pPr>
        <w:tabs>
          <w:tab w:val="left" w:pos="4020"/>
        </w:tabs>
        <w:spacing w:line="240" w:lineRule="auto"/>
        <w:jc w:val="center"/>
        <w:rPr>
          <w:rFonts w:ascii="Times New Roman" w:hAnsi="Times New Roman"/>
          <w:b/>
          <w:color w:val="FF0000"/>
          <w:sz w:val="24"/>
          <w:szCs w:val="28"/>
          <w:lang w:eastAsia="ar-SA"/>
        </w:rPr>
      </w:pPr>
    </w:p>
    <w:p w:rsidR="00BE04F6" w:rsidRPr="00BE04F6" w:rsidRDefault="00BE04F6" w:rsidP="00BE04F6">
      <w:pPr>
        <w:pageBreakBefore/>
        <w:spacing w:line="240" w:lineRule="auto"/>
        <w:jc w:val="center"/>
        <w:rPr>
          <w:rFonts w:ascii="Times New Roman" w:hAnsi="Times New Roman"/>
          <w:b/>
          <w:sz w:val="24"/>
        </w:rPr>
      </w:pPr>
      <w:r w:rsidRPr="00BE04F6">
        <w:rPr>
          <w:rFonts w:ascii="Times New Roman" w:hAnsi="Times New Roman"/>
          <w:b/>
          <w:sz w:val="24"/>
        </w:rPr>
        <w:lastRenderedPageBreak/>
        <w:t>ЗМІСТ</w:t>
      </w:r>
    </w:p>
    <w:p w:rsidR="00BE04F6" w:rsidRPr="00BE04F6" w:rsidRDefault="00BE04F6" w:rsidP="00BE04F6">
      <w:pPr>
        <w:tabs>
          <w:tab w:val="right" w:leader="dot" w:pos="9345"/>
        </w:tabs>
        <w:spacing w:after="0" w:line="240" w:lineRule="auto"/>
        <w:rPr>
          <w:rFonts w:ascii="Times New Roman" w:hAnsi="Times New Roman"/>
          <w:noProof/>
        </w:rPr>
      </w:pPr>
      <w:r w:rsidRPr="00BE04F6">
        <w:rPr>
          <w:rFonts w:ascii="Times New Roman" w:eastAsia="Calibri" w:hAnsi="Times New Roman"/>
          <w:b/>
          <w:lang w:eastAsia="en-US"/>
        </w:rPr>
        <w:fldChar w:fldCharType="begin"/>
      </w:r>
      <w:r w:rsidRPr="00BE04F6">
        <w:rPr>
          <w:rFonts w:ascii="Times New Roman" w:eastAsia="Calibri" w:hAnsi="Times New Roman"/>
          <w:b/>
          <w:lang w:eastAsia="en-US"/>
        </w:rPr>
        <w:instrText xml:space="preserve"> TOC \o "1-3" \h \z \u </w:instrText>
      </w:r>
      <w:r w:rsidRPr="00BE04F6">
        <w:rPr>
          <w:rFonts w:ascii="Times New Roman" w:eastAsia="Calibri" w:hAnsi="Times New Roman"/>
          <w:b/>
          <w:lang w:eastAsia="en-US"/>
        </w:rPr>
        <w:fldChar w:fldCharType="separate"/>
      </w:r>
      <w:hyperlink w:anchor="_Toc413060358" w:history="1">
        <w:r w:rsidRPr="00BE04F6">
          <w:rPr>
            <w:rFonts w:ascii="Times New Roman" w:eastAsia="Calibri" w:hAnsi="Times New Roman"/>
            <w:b/>
            <w:noProof/>
            <w:lang w:eastAsia="en-US"/>
          </w:rPr>
          <w:t>Загальні положення</w:t>
        </w:r>
        <w:r w:rsidRPr="00BE04F6">
          <w:rPr>
            <w:rFonts w:ascii="Times New Roman" w:eastAsia="Calibri" w:hAnsi="Times New Roman"/>
            <w:b/>
            <w:noProof/>
            <w:webHidden/>
            <w:lang w:eastAsia="en-US"/>
          </w:rPr>
          <w:tab/>
        </w:r>
        <w:r w:rsidRPr="00BE04F6">
          <w:rPr>
            <w:rFonts w:ascii="Times New Roman" w:eastAsia="Calibri" w:hAnsi="Times New Roman"/>
            <w:noProof/>
            <w:webHidden/>
            <w:lang w:eastAsia="en-US"/>
          </w:rPr>
          <w:fldChar w:fldCharType="begin"/>
        </w:r>
        <w:r w:rsidRPr="00BE04F6">
          <w:rPr>
            <w:rFonts w:ascii="Times New Roman" w:eastAsia="Calibri" w:hAnsi="Times New Roman"/>
            <w:noProof/>
            <w:webHidden/>
            <w:lang w:eastAsia="en-US"/>
          </w:rPr>
          <w:instrText xml:space="preserve"> PAGEREF _Toc413060358 \h </w:instrText>
        </w:r>
        <w:r w:rsidRPr="00BE04F6">
          <w:rPr>
            <w:rFonts w:ascii="Times New Roman" w:eastAsia="Calibri" w:hAnsi="Times New Roman"/>
            <w:noProof/>
            <w:webHidden/>
            <w:lang w:eastAsia="en-US"/>
          </w:rPr>
        </w:r>
        <w:r w:rsidRPr="00BE04F6">
          <w:rPr>
            <w:rFonts w:ascii="Times New Roman" w:eastAsia="Calibri" w:hAnsi="Times New Roman"/>
            <w:noProof/>
            <w:webHidden/>
            <w:lang w:eastAsia="en-US"/>
          </w:rPr>
          <w:fldChar w:fldCharType="separate"/>
        </w:r>
        <w:r w:rsidR="008F2FCA">
          <w:rPr>
            <w:rFonts w:ascii="Times New Roman" w:eastAsia="Calibri" w:hAnsi="Times New Roman"/>
            <w:noProof/>
            <w:webHidden/>
            <w:lang w:eastAsia="en-US"/>
          </w:rPr>
          <w:t>3</w:t>
        </w:r>
        <w:r w:rsidRPr="00BE04F6">
          <w:rPr>
            <w:rFonts w:ascii="Times New Roman" w:eastAsia="Calibri" w:hAnsi="Times New Roman"/>
            <w:noProof/>
            <w:webHidden/>
            <w:lang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59" w:history="1">
        <w:r w:rsidR="00BE04F6" w:rsidRPr="00BE04F6">
          <w:rPr>
            <w:rFonts w:ascii="Times New Roman" w:eastAsia="Calibri" w:hAnsi="Times New Roman"/>
            <w:noProof/>
            <w:lang w:eastAsia="en-US"/>
          </w:rPr>
          <w:t>1. Терміни, які вживаються в тендерній документації</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_Toc413060359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3</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60" w:history="1">
        <w:r w:rsidR="00BE04F6" w:rsidRPr="00BE04F6">
          <w:rPr>
            <w:rFonts w:ascii="Times New Roman" w:eastAsia="Calibri" w:hAnsi="Times New Roman"/>
            <w:noProof/>
            <w:lang w:eastAsia="en-US"/>
          </w:rPr>
          <w:t>2. Інформація про замовника торгів</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_Toc413060360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3</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61" w:history="1">
        <w:r w:rsidR="00BE04F6" w:rsidRPr="00BE04F6">
          <w:rPr>
            <w:rFonts w:ascii="Times New Roman" w:eastAsia="Calibri" w:hAnsi="Times New Roman"/>
            <w:noProof/>
            <w:lang w:eastAsia="en-US"/>
          </w:rPr>
          <w:t>3. Процедура закупівлі</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_Toc413060361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3</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62" w:history="1">
        <w:r w:rsidR="00BE04F6" w:rsidRPr="00BE04F6">
          <w:rPr>
            <w:rFonts w:ascii="Times New Roman" w:eastAsia="Calibri" w:hAnsi="Times New Roman"/>
            <w:noProof/>
            <w:lang w:eastAsia="en-US"/>
          </w:rPr>
          <w:t>4. Інформація про предмет закупівлі</w:t>
        </w:r>
        <w:r w:rsidR="00BE04F6" w:rsidRPr="00BE04F6">
          <w:rPr>
            <w:rFonts w:eastAsia="Calibri"/>
            <w:noProof/>
            <w:webHidden/>
            <w:lang w:val="ru-RU" w:eastAsia="en-US"/>
          </w:rPr>
          <w:tab/>
        </w:r>
      </w:hyperlink>
      <w:r w:rsidR="00BE04F6" w:rsidRPr="00BE04F6">
        <w:rPr>
          <w:rFonts w:eastAsia="Calibri"/>
          <w:lang w:val="ru-RU" w:eastAsia="en-US"/>
        </w:rPr>
        <w:t>3</w:t>
      </w:r>
    </w:p>
    <w:p w:rsidR="00BE04F6" w:rsidRPr="00BE04F6" w:rsidRDefault="00B153DE" w:rsidP="00BE04F6">
      <w:pPr>
        <w:tabs>
          <w:tab w:val="right" w:leader="dot" w:pos="9345"/>
        </w:tabs>
        <w:spacing w:after="0" w:line="240" w:lineRule="auto"/>
        <w:rPr>
          <w:noProof/>
          <w:lang w:val="ru-RU"/>
        </w:rPr>
      </w:pPr>
      <w:hyperlink w:anchor="_Toc413060363" w:history="1">
        <w:r w:rsidR="00BE04F6" w:rsidRPr="00BE04F6">
          <w:rPr>
            <w:rFonts w:ascii="Times New Roman" w:eastAsia="Calibri" w:hAnsi="Times New Roman"/>
            <w:noProof/>
            <w:lang w:eastAsia="en-US"/>
          </w:rPr>
          <w:t>5. Недискримінація учасників</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_Toc413060363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3</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64" w:history="1">
        <w:r w:rsidR="00BE04F6" w:rsidRPr="00BE04F6">
          <w:rPr>
            <w:rFonts w:ascii="Times New Roman" w:eastAsia="Calibri" w:hAnsi="Times New Roman"/>
            <w:noProof/>
            <w:lang w:eastAsia="en-US"/>
          </w:rPr>
          <w:t>6. Інформація про валюту, у якій повинно бути розраховано та зазначено ціну тендерної пропозиції</w:t>
        </w:r>
        <w:r w:rsidR="00BE04F6" w:rsidRPr="00BE04F6">
          <w:rPr>
            <w:rFonts w:eastAsia="Calibri"/>
            <w:noProof/>
            <w:webHidden/>
            <w:lang w:val="ru-RU" w:eastAsia="en-US"/>
          </w:rPr>
          <w:tab/>
        </w:r>
      </w:hyperlink>
      <w:r w:rsidR="00BE04F6" w:rsidRPr="00BE04F6">
        <w:rPr>
          <w:rFonts w:eastAsia="Calibri"/>
          <w:lang w:val="ru-RU" w:eastAsia="en-US"/>
        </w:rPr>
        <w:t>4</w:t>
      </w:r>
    </w:p>
    <w:p w:rsidR="00BE04F6" w:rsidRPr="00BE04F6" w:rsidRDefault="00B153DE" w:rsidP="00BE04F6">
      <w:pPr>
        <w:tabs>
          <w:tab w:val="right" w:leader="dot" w:pos="9345"/>
        </w:tabs>
        <w:spacing w:after="0" w:line="240" w:lineRule="auto"/>
        <w:rPr>
          <w:noProof/>
        </w:rPr>
      </w:pPr>
      <w:hyperlink w:anchor="_Toc413060365" w:history="1">
        <w:r w:rsidR="00BE04F6" w:rsidRPr="00BE04F6">
          <w:rPr>
            <w:rFonts w:ascii="Times New Roman" w:eastAsia="Calibri" w:hAnsi="Times New Roman"/>
            <w:noProof/>
            <w:lang w:eastAsia="en-US"/>
          </w:rPr>
          <w:t>7. Інформація про мову (мови), якою (якими) повинні бути складено тендерні пропозиції</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_Toc413060365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4</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rFonts w:ascii="Times New Roman" w:hAnsi="Times New Roman"/>
          <w:noProof/>
        </w:rPr>
      </w:pPr>
      <w:hyperlink w:anchor="_Toc413060366" w:history="1">
        <w:r w:rsidR="00BE04F6" w:rsidRPr="00BE04F6">
          <w:rPr>
            <w:rFonts w:ascii="Times New Roman" w:eastAsia="Calibri" w:hAnsi="Times New Roman"/>
            <w:b/>
            <w:noProof/>
            <w:lang w:eastAsia="en-US"/>
          </w:rPr>
          <w:t>Порядок внесення змін та надання роз'яснень до тендерної документації</w:t>
        </w:r>
        <w:r w:rsidR="00BE04F6" w:rsidRPr="00BE04F6">
          <w:rPr>
            <w:rFonts w:ascii="Times New Roman" w:eastAsia="Calibri" w:hAnsi="Times New Roman"/>
            <w:b/>
            <w:noProof/>
            <w:webHidden/>
            <w:lang w:eastAsia="en-US"/>
          </w:rPr>
          <w:tab/>
        </w:r>
        <w:r w:rsidR="00BE04F6" w:rsidRPr="00BE04F6">
          <w:rPr>
            <w:rFonts w:ascii="Times New Roman" w:eastAsia="Calibri" w:hAnsi="Times New Roman"/>
            <w:noProof/>
            <w:webHidden/>
            <w:lang w:eastAsia="en-US"/>
          </w:rPr>
          <w:fldChar w:fldCharType="begin"/>
        </w:r>
        <w:r w:rsidR="00BE04F6" w:rsidRPr="00BE04F6">
          <w:rPr>
            <w:rFonts w:ascii="Times New Roman" w:eastAsia="Calibri" w:hAnsi="Times New Roman"/>
            <w:noProof/>
            <w:webHidden/>
            <w:lang w:eastAsia="en-US"/>
          </w:rPr>
          <w:instrText xml:space="preserve"> PAGEREF _Toc413060366 \h </w:instrText>
        </w:r>
        <w:r w:rsidR="00BE04F6" w:rsidRPr="00BE04F6">
          <w:rPr>
            <w:rFonts w:ascii="Times New Roman" w:eastAsia="Calibri" w:hAnsi="Times New Roman"/>
            <w:noProof/>
            <w:webHidden/>
            <w:lang w:eastAsia="en-US"/>
          </w:rPr>
        </w:r>
        <w:r w:rsidR="00BE04F6" w:rsidRPr="00BE04F6">
          <w:rPr>
            <w:rFonts w:ascii="Times New Roman" w:eastAsia="Calibri" w:hAnsi="Times New Roman"/>
            <w:noProof/>
            <w:webHidden/>
            <w:lang w:eastAsia="en-US"/>
          </w:rPr>
          <w:fldChar w:fldCharType="separate"/>
        </w:r>
        <w:r w:rsidR="008F2FCA">
          <w:rPr>
            <w:rFonts w:ascii="Times New Roman" w:eastAsia="Calibri" w:hAnsi="Times New Roman"/>
            <w:noProof/>
            <w:webHidden/>
            <w:lang w:eastAsia="en-US"/>
          </w:rPr>
          <w:t>4</w:t>
        </w:r>
        <w:r w:rsidR="00BE04F6" w:rsidRPr="00BE04F6">
          <w:rPr>
            <w:rFonts w:ascii="Times New Roman" w:eastAsia="Calibri" w:hAnsi="Times New Roman"/>
            <w:noProof/>
            <w:webHidden/>
            <w:lang w:eastAsia="en-US"/>
          </w:rPr>
          <w:fldChar w:fldCharType="end"/>
        </w:r>
      </w:hyperlink>
    </w:p>
    <w:p w:rsidR="00BE04F6" w:rsidRPr="00BE04F6" w:rsidRDefault="00B153DE" w:rsidP="00BE04F6">
      <w:pPr>
        <w:tabs>
          <w:tab w:val="right" w:leader="dot" w:pos="9345"/>
        </w:tabs>
        <w:spacing w:after="0" w:line="240" w:lineRule="auto"/>
        <w:rPr>
          <w:noProof/>
          <w:lang w:val="ru-RU"/>
        </w:rPr>
      </w:pPr>
      <w:hyperlink w:anchor="_Toc413060367" w:history="1">
        <w:r w:rsidR="00BE04F6" w:rsidRPr="00BE04F6">
          <w:rPr>
            <w:rFonts w:ascii="Times New Roman" w:eastAsia="Calibri" w:hAnsi="Times New Roman"/>
            <w:noProof/>
            <w:lang w:eastAsia="en-US"/>
          </w:rPr>
          <w:t>1. Процедура надання роз'яснень щодо тендерної документації</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_Toc413060367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4</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noProof/>
        </w:rPr>
      </w:pPr>
      <w:hyperlink w:anchor="_Toc413060368" w:history="1">
        <w:r w:rsidR="00BE04F6" w:rsidRPr="00BE04F6">
          <w:rPr>
            <w:rFonts w:ascii="Times New Roman" w:eastAsia="Calibri" w:hAnsi="Times New Roman"/>
            <w:noProof/>
            <w:lang w:eastAsia="en-US"/>
          </w:rPr>
          <w:t>2. Внесення змін до тендерної документації</w:t>
        </w:r>
        <w:r w:rsidR="00BE04F6" w:rsidRPr="00BE04F6">
          <w:rPr>
            <w:rFonts w:eastAsia="Calibri"/>
            <w:noProof/>
            <w:webHidden/>
            <w:lang w:val="ru-RU" w:eastAsia="en-US"/>
          </w:rPr>
          <w:tab/>
        </w:r>
      </w:hyperlink>
      <w:r w:rsidR="00BE04F6" w:rsidRPr="00BE04F6">
        <w:rPr>
          <w:rFonts w:eastAsia="Calibri"/>
          <w:lang w:eastAsia="en-US"/>
        </w:rPr>
        <w:t>4</w:t>
      </w:r>
    </w:p>
    <w:p w:rsidR="00BE04F6" w:rsidRPr="00BE04F6" w:rsidRDefault="00B153DE" w:rsidP="00BE04F6">
      <w:pPr>
        <w:tabs>
          <w:tab w:val="right" w:leader="dot" w:pos="9345"/>
        </w:tabs>
        <w:spacing w:after="0" w:line="240" w:lineRule="auto"/>
        <w:rPr>
          <w:rFonts w:ascii="Times New Roman" w:hAnsi="Times New Roman"/>
          <w:noProof/>
        </w:rPr>
      </w:pPr>
      <w:hyperlink w:anchor="_Toc413060369" w:history="1">
        <w:r w:rsidR="00BE04F6" w:rsidRPr="00BE04F6">
          <w:rPr>
            <w:rFonts w:ascii="Times New Roman" w:eastAsia="Calibri" w:hAnsi="Times New Roman"/>
            <w:b/>
            <w:noProof/>
            <w:lang w:eastAsia="en-US"/>
          </w:rPr>
          <w:t>Інструкція з підготовки тендерної пропозиції</w:t>
        </w:r>
        <w:r w:rsidR="00BE04F6" w:rsidRPr="00BE04F6">
          <w:rPr>
            <w:rFonts w:ascii="Times New Roman" w:eastAsia="Calibri" w:hAnsi="Times New Roman"/>
            <w:b/>
            <w:noProof/>
            <w:webHidden/>
            <w:lang w:eastAsia="en-US"/>
          </w:rPr>
          <w:tab/>
        </w:r>
      </w:hyperlink>
      <w:r w:rsidR="00BE04F6" w:rsidRPr="00BE04F6">
        <w:rPr>
          <w:rFonts w:eastAsia="Calibri"/>
          <w:lang w:eastAsia="en-US"/>
        </w:rPr>
        <w:t>5</w:t>
      </w:r>
    </w:p>
    <w:p w:rsidR="00BE04F6" w:rsidRPr="00BE04F6" w:rsidRDefault="00B153DE" w:rsidP="00BE04F6">
      <w:pPr>
        <w:tabs>
          <w:tab w:val="right" w:leader="dot" w:pos="9345"/>
        </w:tabs>
        <w:spacing w:after="0" w:line="240" w:lineRule="auto"/>
        <w:rPr>
          <w:noProof/>
        </w:rPr>
      </w:pPr>
      <w:hyperlink w:anchor="_Toc413060370" w:history="1">
        <w:r w:rsidR="00BE04F6" w:rsidRPr="00BE04F6">
          <w:rPr>
            <w:rFonts w:ascii="Times New Roman" w:eastAsia="Calibri" w:hAnsi="Times New Roman"/>
            <w:noProof/>
            <w:lang w:eastAsia="en-US"/>
          </w:rPr>
          <w:t>1. Зміст і спосіб подання тендерної пропозиції</w:t>
        </w:r>
        <w:r w:rsidR="00BE04F6" w:rsidRPr="00BE04F6">
          <w:rPr>
            <w:rFonts w:eastAsia="Calibri"/>
            <w:noProof/>
            <w:webHidden/>
            <w:lang w:val="ru-RU" w:eastAsia="en-US"/>
          </w:rPr>
          <w:tab/>
        </w:r>
      </w:hyperlink>
      <w:r w:rsidR="00BE04F6" w:rsidRPr="00BE04F6">
        <w:rPr>
          <w:rFonts w:eastAsia="Calibri"/>
          <w:lang w:eastAsia="en-US"/>
        </w:rPr>
        <w:t>5</w:t>
      </w:r>
    </w:p>
    <w:p w:rsidR="00BE04F6" w:rsidRPr="00BE04F6" w:rsidRDefault="00B153DE" w:rsidP="00BE04F6">
      <w:pPr>
        <w:tabs>
          <w:tab w:val="right" w:leader="dot" w:pos="9345"/>
        </w:tabs>
        <w:spacing w:after="0" w:line="240" w:lineRule="auto"/>
        <w:rPr>
          <w:noProof/>
        </w:rPr>
      </w:pPr>
      <w:hyperlink w:anchor="_Toc413060372" w:history="1">
        <w:r w:rsidR="00BE04F6" w:rsidRPr="00BE04F6">
          <w:rPr>
            <w:rFonts w:ascii="Times New Roman" w:eastAsia="Calibri" w:hAnsi="Times New Roman"/>
            <w:noProof/>
            <w:lang w:eastAsia="en-US"/>
          </w:rPr>
          <w:t>2. Забезпечення тендерної пропозиції</w:t>
        </w:r>
        <w:r w:rsidR="00BE04F6" w:rsidRPr="00BE04F6">
          <w:rPr>
            <w:rFonts w:eastAsia="Calibri"/>
            <w:noProof/>
            <w:webHidden/>
            <w:lang w:val="ru-RU" w:eastAsia="en-US"/>
          </w:rPr>
          <w:tab/>
        </w:r>
      </w:hyperlink>
      <w:r w:rsidR="00BE04F6" w:rsidRPr="00BE04F6">
        <w:rPr>
          <w:rFonts w:eastAsia="Calibri"/>
          <w:lang w:eastAsia="en-US"/>
        </w:rPr>
        <w:t>7</w:t>
      </w:r>
    </w:p>
    <w:p w:rsidR="00BE04F6" w:rsidRPr="00BE04F6" w:rsidRDefault="00B153DE" w:rsidP="00BE04F6">
      <w:pPr>
        <w:tabs>
          <w:tab w:val="right" w:leader="dot" w:pos="9345"/>
        </w:tabs>
        <w:spacing w:after="0" w:line="240" w:lineRule="auto"/>
        <w:rPr>
          <w:noProof/>
        </w:rPr>
      </w:pPr>
      <w:hyperlink w:anchor="_Toc413060373" w:history="1">
        <w:r w:rsidR="00BE04F6" w:rsidRPr="00BE04F6">
          <w:rPr>
            <w:rFonts w:ascii="Times New Roman" w:eastAsia="Calibri" w:hAnsi="Times New Roman"/>
            <w:noProof/>
            <w:lang w:eastAsia="en-US"/>
          </w:rPr>
          <w:t>3. Умови повернення чи неповернення забезпечення тендерної пропозиції</w:t>
        </w:r>
        <w:r w:rsidR="00BE04F6" w:rsidRPr="00BE04F6">
          <w:rPr>
            <w:rFonts w:eastAsia="Calibri"/>
            <w:noProof/>
            <w:webHidden/>
            <w:lang w:val="ru-RU" w:eastAsia="en-US"/>
          </w:rPr>
          <w:tab/>
        </w:r>
      </w:hyperlink>
      <w:r w:rsidR="00BE04F6" w:rsidRPr="00BE04F6">
        <w:rPr>
          <w:rFonts w:eastAsia="Calibri"/>
          <w:lang w:eastAsia="en-US"/>
        </w:rPr>
        <w:t>7</w:t>
      </w:r>
    </w:p>
    <w:p w:rsidR="00BE04F6" w:rsidRPr="00BE04F6" w:rsidRDefault="00B153DE" w:rsidP="00BE04F6">
      <w:pPr>
        <w:tabs>
          <w:tab w:val="right" w:leader="dot" w:pos="9345"/>
        </w:tabs>
        <w:spacing w:after="0" w:line="240" w:lineRule="auto"/>
        <w:rPr>
          <w:noProof/>
        </w:rPr>
      </w:pPr>
      <w:hyperlink w:anchor="_Toc413060374" w:history="1">
        <w:r w:rsidR="00BE04F6" w:rsidRPr="00BE04F6">
          <w:rPr>
            <w:rFonts w:ascii="Times New Roman" w:eastAsia="Calibri" w:hAnsi="Times New Roman"/>
            <w:noProof/>
            <w:lang w:eastAsia="en-US"/>
          </w:rPr>
          <w:t>4. Строк дії тендерної пропозиції, протягом якого тендерні пропозиції вважаються дійсними</w:t>
        </w:r>
        <w:r w:rsidR="00BE04F6" w:rsidRPr="00BE04F6">
          <w:rPr>
            <w:rFonts w:eastAsia="Calibri"/>
            <w:noProof/>
            <w:webHidden/>
            <w:lang w:val="ru-RU" w:eastAsia="en-US"/>
          </w:rPr>
          <w:tab/>
        </w:r>
      </w:hyperlink>
      <w:r w:rsidR="00BE04F6" w:rsidRPr="00BE04F6">
        <w:rPr>
          <w:rFonts w:eastAsia="Calibri"/>
          <w:noProof/>
          <w:lang w:eastAsia="en-US"/>
        </w:rPr>
        <w:t>7</w:t>
      </w:r>
    </w:p>
    <w:p w:rsidR="00BE04F6" w:rsidRPr="00BE04F6" w:rsidRDefault="00BE04F6" w:rsidP="00BE04F6">
      <w:pPr>
        <w:spacing w:after="0" w:line="240" w:lineRule="auto"/>
        <w:outlineLvl w:val="1"/>
        <w:rPr>
          <w:rFonts w:ascii="Times New Roman" w:eastAsia="Calibri" w:hAnsi="Times New Roman"/>
          <w:bCs/>
          <w:lang w:eastAsia="en-US"/>
        </w:rPr>
      </w:pPr>
      <w:r w:rsidRPr="00BE04F6">
        <w:rPr>
          <w:rFonts w:ascii="Times New Roman" w:eastAsia="Calibri" w:hAnsi="Times New Roman"/>
          <w:b/>
          <w:bCs/>
          <w:i/>
          <w:noProof/>
          <w:sz w:val="24"/>
          <w:szCs w:val="24"/>
          <w:lang w:eastAsia="en-US"/>
        </w:rPr>
        <w:fldChar w:fldCharType="begin"/>
      </w:r>
      <w:r w:rsidRPr="00BE04F6">
        <w:rPr>
          <w:rFonts w:ascii="Times New Roman" w:eastAsia="Calibri" w:hAnsi="Times New Roman"/>
          <w:b/>
          <w:bCs/>
          <w:i/>
          <w:noProof/>
          <w:sz w:val="24"/>
          <w:szCs w:val="24"/>
          <w:lang w:eastAsia="en-US"/>
        </w:rPr>
        <w:instrText xml:space="preserve"> HYPERLINK \l "_Toc413060375" </w:instrText>
      </w:r>
      <w:r w:rsidRPr="00BE04F6">
        <w:rPr>
          <w:rFonts w:ascii="Times New Roman" w:eastAsia="Calibri" w:hAnsi="Times New Roman"/>
          <w:b/>
          <w:bCs/>
          <w:i/>
          <w:noProof/>
          <w:sz w:val="24"/>
          <w:szCs w:val="24"/>
          <w:lang w:eastAsia="en-US"/>
        </w:rPr>
        <w:fldChar w:fldCharType="separate"/>
      </w:r>
      <w:r w:rsidRPr="00BE04F6">
        <w:rPr>
          <w:rFonts w:ascii="Times New Roman" w:eastAsia="Calibri" w:hAnsi="Times New Roman"/>
          <w:bCs/>
          <w:noProof/>
          <w:sz w:val="24"/>
          <w:szCs w:val="24"/>
          <w:lang w:eastAsia="en-US"/>
        </w:rPr>
        <w:t>5.</w:t>
      </w:r>
      <w:r w:rsidRPr="00BE04F6">
        <w:rPr>
          <w:rFonts w:ascii="Times New Roman" w:eastAsia="Calibri" w:hAnsi="Times New Roman"/>
          <w:b/>
          <w:bCs/>
          <w:i/>
          <w:lang w:eastAsia="en-US"/>
        </w:rPr>
        <w:t xml:space="preserve"> </w:t>
      </w:r>
      <w:r w:rsidRPr="00BE04F6">
        <w:rPr>
          <w:rFonts w:ascii="Times New Roman" w:eastAsia="Calibri" w:hAnsi="Times New Roman"/>
          <w:bCs/>
          <w:lang w:eastAsia="en-US"/>
        </w:rPr>
        <w:t xml:space="preserve">Кваліфікаційні критерії процедури закупівлі та </w:t>
      </w:r>
      <w:r w:rsidRPr="00BE04F6">
        <w:rPr>
          <w:rFonts w:ascii="Times New Roman" w:hAnsi="Times New Roman"/>
          <w:bCs/>
          <w:lang w:eastAsia="en-US"/>
        </w:rPr>
        <w:t>підстави для відмови в участі у процедурі закупівлі</w:t>
      </w:r>
    </w:p>
    <w:p w:rsidR="00BE04F6" w:rsidRPr="00BE04F6" w:rsidRDefault="00BE04F6" w:rsidP="00BE04F6">
      <w:pPr>
        <w:tabs>
          <w:tab w:val="right" w:leader="dot" w:pos="9345"/>
        </w:tabs>
        <w:spacing w:after="0" w:line="240" w:lineRule="auto"/>
        <w:rPr>
          <w:noProof/>
          <w:lang w:val="ru-RU"/>
        </w:rPr>
      </w:pPr>
      <w:r w:rsidRPr="00BE04F6">
        <w:rPr>
          <w:rFonts w:ascii="Times New Roman" w:eastAsia="Calibri" w:hAnsi="Times New Roman"/>
          <w:noProof/>
          <w:webHidden/>
          <w:lang w:eastAsia="en-US"/>
        </w:rPr>
        <w:tab/>
      </w:r>
      <w:r w:rsidRPr="00BE04F6">
        <w:rPr>
          <w:rFonts w:ascii="Times New Roman" w:eastAsia="Calibri" w:hAnsi="Times New Roman"/>
          <w:noProof/>
          <w:lang w:eastAsia="en-US"/>
        </w:rPr>
        <w:fldChar w:fldCharType="end"/>
      </w:r>
      <w:r w:rsidR="000F00EF">
        <w:rPr>
          <w:rFonts w:ascii="Times New Roman" w:eastAsia="Calibri" w:hAnsi="Times New Roman"/>
          <w:noProof/>
          <w:lang w:eastAsia="en-US"/>
        </w:rPr>
        <w:t>7</w:t>
      </w:r>
    </w:p>
    <w:p w:rsidR="00BE04F6" w:rsidRPr="00BE04F6" w:rsidRDefault="00BE04F6" w:rsidP="00BE04F6">
      <w:pPr>
        <w:tabs>
          <w:tab w:val="right" w:leader="dot" w:pos="9345"/>
        </w:tabs>
        <w:spacing w:after="0" w:line="240" w:lineRule="auto"/>
        <w:rPr>
          <w:rFonts w:eastAsia="Calibri"/>
          <w:lang w:eastAsia="en-US"/>
        </w:rPr>
      </w:pPr>
      <w:r w:rsidRPr="00BE04F6">
        <w:rPr>
          <w:rFonts w:ascii="Times New Roman" w:eastAsia="Calibri" w:hAnsi="Times New Roman"/>
          <w:lang w:eastAsia="en-US"/>
        </w:rPr>
        <w:fldChar w:fldCharType="begin"/>
      </w:r>
      <w:r w:rsidRPr="00BE04F6">
        <w:rPr>
          <w:rFonts w:ascii="Times New Roman" w:eastAsia="Calibri" w:hAnsi="Times New Roman"/>
          <w:noProof/>
          <w:lang w:eastAsia="en-US"/>
        </w:rPr>
        <w:instrText xml:space="preserve"> HYPERLINK \l "_Toc413060376" </w:instrText>
      </w:r>
      <w:r w:rsidRPr="00BE04F6">
        <w:rPr>
          <w:rFonts w:ascii="Times New Roman" w:eastAsia="Calibri" w:hAnsi="Times New Roman"/>
          <w:lang w:eastAsia="en-US"/>
        </w:rPr>
        <w:fldChar w:fldCharType="separate"/>
      </w:r>
      <w:r w:rsidRPr="00BE04F6">
        <w:rPr>
          <w:rFonts w:ascii="Times New Roman" w:eastAsia="Calibri" w:hAnsi="Times New Roman"/>
          <w:noProof/>
          <w:lang w:eastAsia="en-US"/>
        </w:rPr>
        <w:t>6. 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Pr="00BE04F6">
        <w:rPr>
          <w:rFonts w:eastAsia="Calibri"/>
          <w:noProof/>
          <w:webHidden/>
          <w:lang w:val="ru-RU" w:eastAsia="en-US"/>
        </w:rPr>
        <w:tab/>
      </w:r>
      <w:r w:rsidRPr="00BE04F6">
        <w:rPr>
          <w:rFonts w:eastAsia="Calibri"/>
          <w:noProof/>
          <w:lang w:val="ru-RU" w:eastAsia="en-US"/>
        </w:rPr>
        <w:fldChar w:fldCharType="end"/>
      </w:r>
      <w:r w:rsidRPr="00BE04F6">
        <w:rPr>
          <w:rFonts w:eastAsia="Calibri"/>
          <w:lang w:eastAsia="en-US"/>
        </w:rPr>
        <w:t>13</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7.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r w:rsidRPr="00BE04F6">
        <w:rPr>
          <w:rFonts w:asciiTheme="minorHAnsi" w:hAnsiTheme="minorHAnsi" w:cstheme="minorHAnsi"/>
          <w:sz w:val="24"/>
          <w:szCs w:val="24"/>
          <w:lang w:eastAsia="en-US"/>
        </w:rPr>
        <w:t xml:space="preserve">…………….. </w:t>
      </w:r>
      <w:r w:rsidRPr="00BE04F6">
        <w:rPr>
          <w:rFonts w:ascii="Times New Roman" w:hAnsi="Times New Roman"/>
          <w:b/>
          <w:sz w:val="24"/>
          <w:szCs w:val="24"/>
          <w:lang w:eastAsia="en-US"/>
        </w:rPr>
        <w:t xml:space="preserve"> </w:t>
      </w:r>
      <w:r w:rsidR="000F00EF">
        <w:rPr>
          <w:rFonts w:ascii="Times New Roman" w:hAnsi="Times New Roman"/>
          <w:lang w:eastAsia="en-US"/>
        </w:rPr>
        <w:t>13</w:t>
      </w:r>
    </w:p>
    <w:p w:rsidR="00BE04F6" w:rsidRPr="00BE04F6" w:rsidRDefault="00B153DE" w:rsidP="00BE04F6">
      <w:pPr>
        <w:tabs>
          <w:tab w:val="right" w:leader="dot" w:pos="9345"/>
        </w:tabs>
        <w:spacing w:after="0" w:line="240" w:lineRule="auto"/>
        <w:rPr>
          <w:rFonts w:ascii="Times New Roman" w:eastAsia="Calibri" w:hAnsi="Times New Roman"/>
          <w:noProof/>
          <w:lang w:eastAsia="en-US"/>
        </w:rPr>
      </w:pPr>
      <w:hyperlink w:anchor="_Toc413060377" w:history="1">
        <w:r w:rsidR="00BE04F6" w:rsidRPr="00BE04F6">
          <w:rPr>
            <w:rFonts w:ascii="Times New Roman" w:eastAsia="Calibri" w:hAnsi="Times New Roman"/>
            <w:noProof/>
            <w:lang w:eastAsia="en-US"/>
          </w:rPr>
          <w:t>8. Інформація про субпідрядника/співвиконавця</w:t>
        </w:r>
        <w:r w:rsidR="00BE04F6" w:rsidRPr="00BE04F6">
          <w:rPr>
            <w:rFonts w:eastAsia="Calibri"/>
            <w:noProof/>
            <w:webHidden/>
            <w:lang w:val="ru-RU" w:eastAsia="en-US"/>
          </w:rPr>
          <w:tab/>
        </w:r>
      </w:hyperlink>
      <w:r w:rsidR="00BE04F6" w:rsidRPr="00BE04F6">
        <w:rPr>
          <w:rFonts w:eastAsia="Calibri"/>
          <w:lang w:val="ru-RU" w:eastAsia="en-US"/>
        </w:rPr>
        <w:t>1</w:t>
      </w:r>
      <w:r w:rsidR="00BE04F6" w:rsidRPr="00BE04F6">
        <w:rPr>
          <w:rFonts w:eastAsia="Calibri"/>
          <w:lang w:eastAsia="en-US"/>
        </w:rPr>
        <w:t>4</w:t>
      </w:r>
    </w:p>
    <w:p w:rsidR="00BE04F6" w:rsidRPr="00BE04F6" w:rsidRDefault="00B153DE" w:rsidP="00BE04F6">
      <w:pPr>
        <w:tabs>
          <w:tab w:val="right" w:leader="dot" w:pos="9345"/>
        </w:tabs>
        <w:spacing w:after="0" w:line="240" w:lineRule="auto"/>
        <w:rPr>
          <w:noProof/>
        </w:rPr>
      </w:pPr>
      <w:hyperlink w:anchor="_Toc413060379" w:history="1">
        <w:r w:rsidR="00BE04F6" w:rsidRPr="00BE04F6">
          <w:rPr>
            <w:rFonts w:ascii="Times New Roman" w:eastAsia="Calibri" w:hAnsi="Times New Roman"/>
            <w:noProof/>
            <w:lang w:eastAsia="en-US"/>
          </w:rPr>
          <w:t>9. Внесення змін або відкликання тендерної пропозиції учасником</w:t>
        </w:r>
        <w:r w:rsidR="00BE04F6" w:rsidRPr="00BE04F6">
          <w:rPr>
            <w:rFonts w:eastAsia="Calibri"/>
            <w:noProof/>
            <w:webHidden/>
            <w:lang w:val="ru-RU" w:eastAsia="en-US"/>
          </w:rPr>
          <w:tab/>
          <w:t>1</w:t>
        </w:r>
      </w:hyperlink>
      <w:r w:rsidR="00BE04F6" w:rsidRPr="00BE04F6">
        <w:rPr>
          <w:rFonts w:eastAsia="Calibri"/>
          <w:noProof/>
          <w:lang w:eastAsia="en-US"/>
        </w:rPr>
        <w:t>4</w:t>
      </w:r>
    </w:p>
    <w:p w:rsidR="00BE04F6" w:rsidRPr="00BE04F6" w:rsidRDefault="00B153DE" w:rsidP="00BE04F6">
      <w:pPr>
        <w:tabs>
          <w:tab w:val="right" w:leader="dot" w:pos="9345"/>
        </w:tabs>
        <w:spacing w:after="0" w:line="240" w:lineRule="auto"/>
        <w:rPr>
          <w:rFonts w:ascii="Times New Roman" w:hAnsi="Times New Roman"/>
          <w:noProof/>
        </w:rPr>
      </w:pPr>
      <w:hyperlink w:anchor="_Toc413060380" w:history="1">
        <w:r w:rsidR="00BE04F6" w:rsidRPr="00BE04F6">
          <w:rPr>
            <w:rFonts w:ascii="Times New Roman" w:eastAsia="Calibri" w:hAnsi="Times New Roman"/>
            <w:b/>
            <w:noProof/>
            <w:lang w:eastAsia="en-US"/>
          </w:rPr>
          <w:t>Подання та розкриття тендерної пропозицій</w:t>
        </w:r>
        <w:r w:rsidR="00BE04F6" w:rsidRPr="00BE04F6">
          <w:rPr>
            <w:rFonts w:ascii="Times New Roman" w:eastAsia="Calibri" w:hAnsi="Times New Roman"/>
            <w:b/>
            <w:noProof/>
            <w:webHidden/>
            <w:lang w:eastAsia="en-US"/>
          </w:rPr>
          <w:tab/>
        </w:r>
        <w:r w:rsidR="00BE04F6" w:rsidRPr="00BE04F6">
          <w:rPr>
            <w:rFonts w:ascii="Times New Roman" w:eastAsia="Calibri" w:hAnsi="Times New Roman"/>
            <w:noProof/>
            <w:webHidden/>
            <w:lang w:eastAsia="en-US"/>
          </w:rPr>
          <w:t>1</w:t>
        </w:r>
      </w:hyperlink>
      <w:r w:rsidR="00BE04F6" w:rsidRPr="00BE04F6">
        <w:rPr>
          <w:rFonts w:ascii="Times New Roman" w:eastAsia="Calibri" w:hAnsi="Times New Roman"/>
          <w:noProof/>
          <w:lang w:eastAsia="en-US"/>
        </w:rPr>
        <w:t>4</w:t>
      </w:r>
    </w:p>
    <w:p w:rsidR="00BE04F6" w:rsidRPr="00BE04F6" w:rsidRDefault="00B153DE" w:rsidP="00BE04F6">
      <w:pPr>
        <w:tabs>
          <w:tab w:val="right" w:leader="dot" w:pos="9345"/>
        </w:tabs>
        <w:spacing w:after="0" w:line="240" w:lineRule="auto"/>
        <w:rPr>
          <w:noProof/>
        </w:rPr>
      </w:pPr>
      <w:hyperlink w:anchor="_Toc413060381" w:history="1">
        <w:r w:rsidR="00BE04F6" w:rsidRPr="00BE04F6">
          <w:rPr>
            <w:rFonts w:ascii="Times New Roman" w:eastAsia="Calibri" w:hAnsi="Times New Roman"/>
            <w:noProof/>
            <w:shd w:val="clear" w:color="auto" w:fill="FFFFFF"/>
            <w:lang w:eastAsia="en-US"/>
          </w:rPr>
          <w:t>1. Кінцевий строк подання тендерної пропозиції</w:t>
        </w:r>
        <w:r w:rsidR="00BE04F6" w:rsidRPr="00BE04F6">
          <w:rPr>
            <w:rFonts w:eastAsia="Calibri"/>
            <w:noProof/>
            <w:webHidden/>
            <w:lang w:val="ru-RU" w:eastAsia="en-US"/>
          </w:rPr>
          <w:tab/>
          <w:t>1</w:t>
        </w:r>
      </w:hyperlink>
      <w:r w:rsidR="000F00EF">
        <w:rPr>
          <w:rFonts w:eastAsia="Calibri"/>
          <w:noProof/>
          <w:lang w:eastAsia="en-US"/>
        </w:rPr>
        <w:t>4</w:t>
      </w:r>
    </w:p>
    <w:p w:rsidR="00BE04F6" w:rsidRPr="00BE04F6" w:rsidRDefault="00B153DE" w:rsidP="00BE04F6">
      <w:pPr>
        <w:tabs>
          <w:tab w:val="right" w:leader="dot" w:pos="9345"/>
        </w:tabs>
        <w:spacing w:after="0" w:line="240" w:lineRule="auto"/>
        <w:rPr>
          <w:noProof/>
        </w:rPr>
      </w:pPr>
      <w:r>
        <w:rPr>
          <w:rFonts w:ascii="Times New Roman" w:eastAsia="Calibri" w:hAnsi="Times New Roman"/>
          <w:noProof/>
          <w:shd w:val="clear" w:color="auto" w:fill="FFFFFF"/>
          <w:lang w:eastAsia="en-US"/>
        </w:rPr>
        <w:fldChar w:fldCharType="begin"/>
      </w:r>
      <w:r>
        <w:rPr>
          <w:rFonts w:ascii="Times New Roman" w:eastAsia="Calibri" w:hAnsi="Times New Roman"/>
          <w:noProof/>
          <w:shd w:val="clear" w:color="auto" w:fill="FFFFFF"/>
          <w:lang w:eastAsia="en-US"/>
        </w:rPr>
        <w:instrText xml:space="preserve"> HYPERLINK \l "_Toc413060382" </w:instrText>
      </w:r>
      <w:r>
        <w:rPr>
          <w:rFonts w:ascii="Times New Roman" w:eastAsia="Calibri" w:hAnsi="Times New Roman"/>
          <w:noProof/>
          <w:shd w:val="clear" w:color="auto" w:fill="FFFFFF"/>
          <w:lang w:eastAsia="en-US"/>
        </w:rPr>
        <w:fldChar w:fldCharType="separate"/>
      </w:r>
      <w:r w:rsidR="00BE04F6" w:rsidRPr="00BE04F6">
        <w:rPr>
          <w:rFonts w:ascii="Times New Roman" w:eastAsia="Calibri" w:hAnsi="Times New Roman"/>
          <w:noProof/>
          <w:shd w:val="clear" w:color="auto" w:fill="FFFFFF"/>
          <w:lang w:eastAsia="en-US"/>
        </w:rPr>
        <w:t>2. Дата та час розкриття тендерної пропозиції</w:t>
      </w:r>
      <w:r w:rsidR="00BE04F6" w:rsidRPr="00BE04F6">
        <w:rPr>
          <w:rFonts w:eastAsia="Calibri"/>
          <w:noProof/>
          <w:webHidden/>
          <w:lang w:val="ru-RU" w:eastAsia="en-US"/>
        </w:rPr>
        <w:tab/>
      </w:r>
      <w:r>
        <w:rPr>
          <w:rFonts w:eastAsia="Calibri"/>
          <w:noProof/>
          <w:lang w:val="ru-RU" w:eastAsia="en-US"/>
        </w:rPr>
        <w:fldChar w:fldCharType="end"/>
      </w:r>
      <w:r w:rsidR="00BE04F6" w:rsidRPr="00BE04F6">
        <w:rPr>
          <w:rFonts w:eastAsia="Calibri"/>
          <w:lang w:val="ru-RU" w:eastAsia="en-US"/>
        </w:rPr>
        <w:t>1</w:t>
      </w:r>
      <w:r w:rsidR="000F00EF">
        <w:rPr>
          <w:rFonts w:eastAsia="Calibri"/>
          <w:lang w:eastAsia="en-US"/>
        </w:rPr>
        <w:t>4</w:t>
      </w:r>
    </w:p>
    <w:p w:rsidR="00BE04F6" w:rsidRPr="00BE04F6" w:rsidRDefault="00B153DE" w:rsidP="00BE04F6">
      <w:pPr>
        <w:tabs>
          <w:tab w:val="right" w:leader="dot" w:pos="9345"/>
        </w:tabs>
        <w:spacing w:after="0" w:line="240" w:lineRule="auto"/>
        <w:rPr>
          <w:rFonts w:ascii="Times New Roman" w:hAnsi="Times New Roman"/>
          <w:noProof/>
        </w:rPr>
      </w:pPr>
      <w:hyperlink w:anchor="_Toc413060383" w:history="1">
        <w:r w:rsidR="00BE04F6" w:rsidRPr="00BE04F6">
          <w:rPr>
            <w:rFonts w:ascii="Times New Roman" w:eastAsia="Calibri" w:hAnsi="Times New Roman"/>
            <w:b/>
            <w:noProof/>
            <w:lang w:eastAsia="en-US"/>
          </w:rPr>
          <w:t>Оцінка тендерної пропозиції</w:t>
        </w:r>
        <w:r w:rsidR="00BE04F6" w:rsidRPr="00BE04F6">
          <w:rPr>
            <w:rFonts w:ascii="Times New Roman" w:eastAsia="Calibri" w:hAnsi="Times New Roman"/>
            <w:b/>
            <w:noProof/>
            <w:webHidden/>
            <w:lang w:eastAsia="en-US"/>
          </w:rPr>
          <w:tab/>
        </w:r>
      </w:hyperlink>
      <w:r w:rsidR="000F00EF">
        <w:rPr>
          <w:rFonts w:eastAsia="Calibri"/>
          <w:lang w:eastAsia="en-US"/>
        </w:rPr>
        <w:t>14</w:t>
      </w:r>
    </w:p>
    <w:p w:rsidR="00BE04F6" w:rsidRPr="00BE04F6" w:rsidRDefault="00B153DE" w:rsidP="00BE04F6">
      <w:pPr>
        <w:tabs>
          <w:tab w:val="right" w:leader="dot" w:pos="9345"/>
        </w:tabs>
        <w:spacing w:after="0" w:line="240" w:lineRule="auto"/>
        <w:rPr>
          <w:rFonts w:eastAsia="Calibri"/>
          <w:lang w:eastAsia="en-US"/>
        </w:rPr>
      </w:pPr>
      <w:hyperlink w:anchor="_Toc413060384" w:history="1">
        <w:r w:rsidR="00BE04F6" w:rsidRPr="00BE04F6">
          <w:rPr>
            <w:rFonts w:ascii="Times New Roman" w:eastAsia="Calibri" w:hAnsi="Times New Roman"/>
            <w:noProof/>
            <w:lang w:eastAsia="en-US"/>
          </w:rPr>
          <w:t>1. Перелік критеріїв та методика оцінки тендерної пропозиції із зазначенням питомої ваги критерію</w:t>
        </w:r>
        <w:r w:rsidR="00BE04F6" w:rsidRPr="00BE04F6">
          <w:rPr>
            <w:rFonts w:eastAsia="Calibri"/>
            <w:noProof/>
            <w:webHidden/>
            <w:lang w:val="ru-RU" w:eastAsia="en-US"/>
          </w:rPr>
          <w:tab/>
        </w:r>
      </w:hyperlink>
      <w:r w:rsidR="00BE04F6" w:rsidRPr="00BE04F6">
        <w:rPr>
          <w:rFonts w:eastAsia="Calibri"/>
          <w:lang w:val="ru-RU" w:eastAsia="en-US"/>
        </w:rPr>
        <w:t>1</w:t>
      </w:r>
      <w:r w:rsidR="000F00EF">
        <w:rPr>
          <w:rFonts w:eastAsia="Calibri"/>
          <w:lang w:eastAsia="en-US"/>
        </w:rPr>
        <w:t>4</w:t>
      </w:r>
    </w:p>
    <w:p w:rsidR="00BE04F6" w:rsidRPr="00BE04F6" w:rsidRDefault="00BE04F6" w:rsidP="00BE04F6">
      <w:pPr>
        <w:spacing w:after="0" w:line="240" w:lineRule="auto"/>
        <w:rPr>
          <w:lang w:eastAsia="en-US"/>
        </w:rPr>
      </w:pPr>
      <w:r w:rsidRPr="00BE04F6">
        <w:rPr>
          <w:lang w:eastAsia="en-US"/>
        </w:rPr>
        <w:t xml:space="preserve">2. </w:t>
      </w:r>
      <w:r w:rsidRPr="00BE04F6">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04F6">
        <w:rPr>
          <w:rFonts w:asciiTheme="minorHAnsi" w:hAnsiTheme="minorHAnsi" w:cstheme="minorHAnsi"/>
          <w:lang w:eastAsia="en-US"/>
        </w:rPr>
        <w:t>………………………………………………………………… …………………….…………</w:t>
      </w:r>
      <w:r w:rsidRPr="00BE04F6">
        <w:rPr>
          <w:rFonts w:ascii="Times New Roman" w:hAnsi="Times New Roman"/>
          <w:lang w:eastAsia="en-US"/>
        </w:rPr>
        <w:t>16</w:t>
      </w:r>
    </w:p>
    <w:p w:rsidR="00BE04F6" w:rsidRPr="00BE04F6" w:rsidRDefault="00B153DE" w:rsidP="00BE04F6">
      <w:pPr>
        <w:tabs>
          <w:tab w:val="right" w:leader="dot" w:pos="9345"/>
        </w:tabs>
        <w:spacing w:after="0" w:line="240" w:lineRule="auto"/>
        <w:rPr>
          <w:noProof/>
        </w:rPr>
      </w:pPr>
      <w:hyperlink w:anchor="_Toc413060386" w:history="1">
        <w:r w:rsidR="00BE04F6" w:rsidRPr="00BE04F6">
          <w:rPr>
            <w:rFonts w:ascii="Times New Roman" w:eastAsia="Calibri" w:hAnsi="Times New Roman"/>
            <w:noProof/>
            <w:lang w:eastAsia="en-US"/>
          </w:rPr>
          <w:t>3. Інша інформація</w:t>
        </w:r>
        <w:r w:rsidR="00BE04F6" w:rsidRPr="00BE04F6">
          <w:rPr>
            <w:rFonts w:eastAsia="Calibri"/>
            <w:noProof/>
            <w:webHidden/>
            <w:lang w:val="ru-RU" w:eastAsia="en-US"/>
          </w:rPr>
          <w:tab/>
        </w:r>
        <w:r w:rsidR="00BE04F6" w:rsidRPr="00BE04F6">
          <w:rPr>
            <w:rFonts w:eastAsia="Calibri"/>
            <w:noProof/>
            <w:webHidden/>
            <w:lang w:val="ru-RU" w:eastAsia="en-US"/>
          </w:rPr>
          <w:fldChar w:fldCharType="begin"/>
        </w:r>
        <w:r w:rsidR="00BE04F6" w:rsidRPr="00BE04F6">
          <w:rPr>
            <w:rFonts w:eastAsia="Calibri"/>
            <w:noProof/>
            <w:webHidden/>
            <w:lang w:val="ru-RU" w:eastAsia="en-US"/>
          </w:rPr>
          <w:instrText xml:space="preserve"> PAGEREF _Toc413060386 \h </w:instrText>
        </w:r>
        <w:r w:rsidR="00BE04F6" w:rsidRPr="00BE04F6">
          <w:rPr>
            <w:rFonts w:eastAsia="Calibri"/>
            <w:noProof/>
            <w:webHidden/>
            <w:lang w:val="ru-RU" w:eastAsia="en-US"/>
          </w:rPr>
        </w:r>
        <w:r w:rsidR="00BE04F6" w:rsidRPr="00BE04F6">
          <w:rPr>
            <w:rFonts w:eastAsia="Calibri"/>
            <w:noProof/>
            <w:webHidden/>
            <w:lang w:val="ru-RU" w:eastAsia="en-US"/>
          </w:rPr>
          <w:fldChar w:fldCharType="separate"/>
        </w:r>
        <w:r w:rsidR="008F2FCA">
          <w:rPr>
            <w:rFonts w:eastAsia="Calibri"/>
            <w:noProof/>
            <w:webHidden/>
            <w:lang w:val="ru-RU" w:eastAsia="en-US"/>
          </w:rPr>
          <w:t>16</w:t>
        </w:r>
        <w:r w:rsidR="00BE04F6" w:rsidRPr="00BE04F6">
          <w:rPr>
            <w:rFonts w:eastAsia="Calibri"/>
            <w:noProof/>
            <w:webHidden/>
            <w:lang w:val="ru-RU" w:eastAsia="en-US"/>
          </w:rPr>
          <w:fldChar w:fldCharType="end"/>
        </w:r>
      </w:hyperlink>
    </w:p>
    <w:p w:rsidR="00BE04F6" w:rsidRPr="00BE04F6" w:rsidRDefault="00B153DE" w:rsidP="00BE04F6">
      <w:pPr>
        <w:tabs>
          <w:tab w:val="right" w:leader="dot" w:pos="9345"/>
        </w:tabs>
        <w:spacing w:after="0" w:line="240" w:lineRule="auto"/>
        <w:rPr>
          <w:rFonts w:eastAsia="Calibri"/>
          <w:lang w:eastAsia="en-US"/>
        </w:rPr>
      </w:pPr>
      <w:hyperlink w:anchor="_Toc413060387" w:history="1">
        <w:r w:rsidR="00BE04F6" w:rsidRPr="00BE04F6">
          <w:rPr>
            <w:rFonts w:ascii="Times New Roman" w:eastAsia="Calibri" w:hAnsi="Times New Roman"/>
            <w:noProof/>
            <w:lang w:eastAsia="en-US"/>
          </w:rPr>
          <w:t>4. Відхилення тендерних пропозицій</w:t>
        </w:r>
        <w:r w:rsidR="00BE04F6" w:rsidRPr="00BE04F6">
          <w:rPr>
            <w:rFonts w:eastAsia="Calibri"/>
            <w:noProof/>
            <w:webHidden/>
            <w:lang w:val="ru-RU" w:eastAsia="en-US"/>
          </w:rPr>
          <w:tab/>
        </w:r>
      </w:hyperlink>
      <w:r w:rsidR="00BE04F6" w:rsidRPr="00BE04F6">
        <w:rPr>
          <w:rFonts w:eastAsia="Calibri"/>
          <w:lang w:val="ru-RU" w:eastAsia="en-US"/>
        </w:rPr>
        <w:t>1</w:t>
      </w:r>
      <w:r w:rsidR="00BE04F6" w:rsidRPr="00BE04F6">
        <w:rPr>
          <w:rFonts w:eastAsia="Calibri"/>
          <w:lang w:eastAsia="en-US"/>
        </w:rPr>
        <w:t>9</w:t>
      </w:r>
    </w:p>
    <w:p w:rsidR="00BE04F6" w:rsidRPr="00BE04F6" w:rsidRDefault="00BE04F6" w:rsidP="00BE04F6">
      <w:pPr>
        <w:tabs>
          <w:tab w:val="right" w:leader="dot" w:pos="9345"/>
        </w:tabs>
        <w:spacing w:after="0" w:line="240" w:lineRule="auto"/>
        <w:rPr>
          <w:rFonts w:ascii="Times New Roman" w:hAnsi="Times New Roman"/>
          <w:noProof/>
        </w:rPr>
      </w:pPr>
      <w:r w:rsidRPr="00BE04F6">
        <w:rPr>
          <w:rFonts w:ascii="Times New Roman" w:eastAsia="Calibri" w:hAnsi="Times New Roman"/>
          <w:b/>
          <w:lang w:eastAsia="en-US"/>
        </w:rPr>
        <w:t>Результати тендеру та укладання договору про закупівлю ……………………………………....</w:t>
      </w:r>
      <w:r w:rsidR="000F00EF">
        <w:rPr>
          <w:rFonts w:eastAsia="Calibri"/>
          <w:lang w:eastAsia="en-US"/>
        </w:rPr>
        <w:t>21</w:t>
      </w:r>
    </w:p>
    <w:p w:rsidR="00BE04F6" w:rsidRPr="00BE04F6" w:rsidRDefault="00B153DE" w:rsidP="00BE04F6">
      <w:pPr>
        <w:tabs>
          <w:tab w:val="right" w:leader="dot" w:pos="9345"/>
        </w:tabs>
        <w:spacing w:after="0" w:line="240" w:lineRule="auto"/>
        <w:rPr>
          <w:rFonts w:eastAsia="Calibri"/>
          <w:lang w:eastAsia="en-US"/>
        </w:rPr>
      </w:pPr>
      <w:hyperlink w:anchor="_Toc413060390" w:history="1">
        <w:r w:rsidR="00BE04F6" w:rsidRPr="00BE04F6">
          <w:rPr>
            <w:rFonts w:ascii="Times New Roman" w:eastAsia="Calibri" w:hAnsi="Times New Roman"/>
            <w:noProof/>
            <w:shd w:val="clear" w:color="auto" w:fill="FFFFFF"/>
            <w:lang w:eastAsia="en-US"/>
          </w:rPr>
          <w:t>1. Відміна замовником тендеру</w:t>
        </w:r>
        <w:r w:rsidR="00BE04F6" w:rsidRPr="00BE04F6">
          <w:rPr>
            <w:rFonts w:eastAsia="Calibri"/>
            <w:noProof/>
            <w:webHidden/>
            <w:lang w:val="ru-RU" w:eastAsia="en-US"/>
          </w:rPr>
          <w:tab/>
        </w:r>
      </w:hyperlink>
      <w:r w:rsidR="000F00EF">
        <w:rPr>
          <w:rFonts w:eastAsia="Calibri"/>
          <w:lang w:val="ru-RU" w:eastAsia="en-US"/>
        </w:rPr>
        <w:t>21</w:t>
      </w:r>
    </w:p>
    <w:p w:rsidR="00BE04F6" w:rsidRPr="00BE04F6" w:rsidRDefault="00B153DE" w:rsidP="00BE04F6">
      <w:pPr>
        <w:tabs>
          <w:tab w:val="right" w:leader="dot" w:pos="9345"/>
        </w:tabs>
        <w:spacing w:after="0" w:line="240" w:lineRule="auto"/>
        <w:rPr>
          <w:rFonts w:eastAsia="Calibri"/>
          <w:lang w:eastAsia="en-US"/>
        </w:rPr>
      </w:pPr>
      <w:hyperlink w:anchor="_Toc413060390" w:history="1">
        <w:r w:rsidR="00BE04F6" w:rsidRPr="00BE04F6">
          <w:rPr>
            <w:rFonts w:ascii="Times New Roman" w:eastAsia="Calibri" w:hAnsi="Times New Roman"/>
            <w:noProof/>
            <w:shd w:val="clear" w:color="auto" w:fill="FFFFFF"/>
            <w:lang w:eastAsia="en-US"/>
          </w:rPr>
          <w:t>2. Строк укладання договору</w:t>
        </w:r>
        <w:r w:rsidR="00BE04F6" w:rsidRPr="00BE04F6">
          <w:rPr>
            <w:rFonts w:ascii="Times New Roman" w:eastAsia="Calibri" w:hAnsi="Times New Roman"/>
            <w:noProof/>
            <w:webHidden/>
            <w:lang w:eastAsia="en-US"/>
          </w:rPr>
          <w:tab/>
        </w:r>
      </w:hyperlink>
      <w:r w:rsidR="00BE04F6" w:rsidRPr="00BE04F6">
        <w:rPr>
          <w:rFonts w:eastAsia="Calibri"/>
          <w:lang w:eastAsia="en-US"/>
        </w:rPr>
        <w:t>22</w:t>
      </w:r>
    </w:p>
    <w:p w:rsidR="00BE04F6" w:rsidRPr="00BE04F6" w:rsidRDefault="00B153DE" w:rsidP="00BE04F6">
      <w:pPr>
        <w:tabs>
          <w:tab w:val="right" w:leader="dot" w:pos="9345"/>
        </w:tabs>
        <w:spacing w:after="0" w:line="240" w:lineRule="auto"/>
        <w:rPr>
          <w:rFonts w:eastAsia="Calibri"/>
          <w:lang w:eastAsia="en-US"/>
        </w:rPr>
      </w:pPr>
      <w:hyperlink w:anchor="_Toc413060390" w:history="1">
        <w:r w:rsidR="00BE04F6" w:rsidRPr="00BE04F6">
          <w:rPr>
            <w:rFonts w:ascii="Times New Roman" w:eastAsia="Calibri" w:hAnsi="Times New Roman"/>
            <w:noProof/>
            <w:shd w:val="clear" w:color="auto" w:fill="FFFFFF"/>
            <w:lang w:eastAsia="en-US"/>
          </w:rPr>
          <w:t>3. Проект договору про закупівлю</w:t>
        </w:r>
        <w:r w:rsidR="00BE04F6" w:rsidRPr="00BE04F6">
          <w:rPr>
            <w:rFonts w:ascii="Times New Roman" w:eastAsia="Calibri" w:hAnsi="Times New Roman"/>
            <w:noProof/>
            <w:webHidden/>
            <w:lang w:val="ru-RU" w:eastAsia="en-US"/>
          </w:rPr>
          <w:tab/>
        </w:r>
      </w:hyperlink>
      <w:r w:rsidR="000F00EF">
        <w:rPr>
          <w:rFonts w:ascii="Times New Roman" w:eastAsia="Calibri" w:hAnsi="Times New Roman"/>
          <w:noProof/>
          <w:lang w:eastAsia="en-US"/>
        </w:rPr>
        <w:t>22</w:t>
      </w:r>
    </w:p>
    <w:p w:rsidR="00BE04F6" w:rsidRPr="00BE04F6" w:rsidRDefault="00B153DE" w:rsidP="00BE04F6">
      <w:pPr>
        <w:tabs>
          <w:tab w:val="right" w:leader="dot" w:pos="9345"/>
        </w:tabs>
        <w:spacing w:after="0" w:line="240" w:lineRule="auto"/>
        <w:rPr>
          <w:noProof/>
        </w:rPr>
      </w:pPr>
      <w:hyperlink w:anchor="_Toc413060391" w:history="1">
        <w:r w:rsidR="00BE04F6" w:rsidRPr="00BE04F6">
          <w:rPr>
            <w:rFonts w:ascii="Times New Roman" w:eastAsia="Calibri" w:hAnsi="Times New Roman"/>
            <w:noProof/>
            <w:lang w:eastAsia="en-US"/>
          </w:rPr>
          <w:t>4. Істотні умови, що обов'язково включаються  до договору про закупівлю</w:t>
        </w:r>
        <w:r w:rsidR="00BE04F6" w:rsidRPr="00BE04F6">
          <w:rPr>
            <w:rFonts w:eastAsia="Calibri"/>
            <w:noProof/>
            <w:webHidden/>
            <w:lang w:val="ru-RU" w:eastAsia="en-US"/>
          </w:rPr>
          <w:tab/>
        </w:r>
      </w:hyperlink>
      <w:r w:rsidR="00BE04F6" w:rsidRPr="00BE04F6">
        <w:rPr>
          <w:rFonts w:eastAsia="Calibri"/>
          <w:noProof/>
          <w:lang w:eastAsia="en-US"/>
        </w:rPr>
        <w:t>2</w:t>
      </w:r>
      <w:r w:rsidR="00BE04F6" w:rsidRPr="00BE04F6">
        <w:rPr>
          <w:rFonts w:eastAsia="Calibri"/>
          <w:lang w:eastAsia="en-US"/>
        </w:rPr>
        <w:t>3</w:t>
      </w:r>
    </w:p>
    <w:p w:rsidR="00BE04F6" w:rsidRPr="00BE04F6" w:rsidRDefault="00B153DE" w:rsidP="00BE04F6">
      <w:pPr>
        <w:tabs>
          <w:tab w:val="right" w:leader="dot" w:pos="9345"/>
        </w:tabs>
        <w:spacing w:after="0" w:line="240" w:lineRule="auto"/>
        <w:rPr>
          <w:noProof/>
          <w:lang w:val="ru-RU"/>
        </w:rPr>
      </w:pPr>
      <w:hyperlink w:anchor="_Toc413060392" w:history="1">
        <w:r w:rsidR="00BE04F6" w:rsidRPr="00BE04F6">
          <w:rPr>
            <w:rFonts w:ascii="Times New Roman" w:eastAsia="Calibri" w:hAnsi="Times New Roman"/>
            <w:noProof/>
            <w:lang w:eastAsia="en-US"/>
          </w:rPr>
          <w:t>5. Дії замовника при відмові переможця торгів підписати договір про закупівлю</w:t>
        </w:r>
        <w:r w:rsidR="00BE04F6" w:rsidRPr="00BE04F6">
          <w:rPr>
            <w:rFonts w:eastAsia="Calibri"/>
            <w:noProof/>
            <w:webHidden/>
            <w:lang w:val="ru-RU" w:eastAsia="en-US"/>
          </w:rPr>
          <w:tab/>
        </w:r>
      </w:hyperlink>
      <w:r w:rsidR="00BE04F6" w:rsidRPr="00BE04F6">
        <w:rPr>
          <w:rFonts w:eastAsia="Calibri"/>
          <w:noProof/>
          <w:lang w:eastAsia="en-US"/>
        </w:rPr>
        <w:t>23</w:t>
      </w:r>
    </w:p>
    <w:p w:rsidR="00BE04F6" w:rsidRPr="00BE04F6" w:rsidRDefault="00B153DE" w:rsidP="00BE04F6">
      <w:pPr>
        <w:tabs>
          <w:tab w:val="right" w:leader="dot" w:pos="9345"/>
        </w:tabs>
        <w:spacing w:after="0" w:line="240" w:lineRule="auto"/>
        <w:rPr>
          <w:rFonts w:eastAsia="Calibri"/>
          <w:lang w:eastAsia="en-US"/>
        </w:rPr>
      </w:pPr>
      <w:hyperlink w:anchor="_Toc413060393" w:history="1">
        <w:r w:rsidR="00BE04F6" w:rsidRPr="00BE04F6">
          <w:rPr>
            <w:rFonts w:ascii="Times New Roman" w:eastAsia="Calibri" w:hAnsi="Times New Roman"/>
            <w:noProof/>
            <w:lang w:eastAsia="en-US"/>
          </w:rPr>
          <w:t>6. Забезпечення виконання договору про закупівлю</w:t>
        </w:r>
        <w:r w:rsidR="00BE04F6" w:rsidRPr="00BE04F6">
          <w:rPr>
            <w:rFonts w:eastAsia="Calibri"/>
            <w:noProof/>
            <w:webHidden/>
            <w:lang w:val="ru-RU" w:eastAsia="en-US"/>
          </w:rPr>
          <w:tab/>
        </w:r>
      </w:hyperlink>
      <w:r w:rsidR="00BE04F6" w:rsidRPr="00BE04F6">
        <w:rPr>
          <w:rFonts w:eastAsia="Calibri"/>
          <w:noProof/>
          <w:lang w:eastAsia="en-US"/>
        </w:rPr>
        <w:t>23</w:t>
      </w:r>
    </w:p>
    <w:p w:rsidR="00BE04F6" w:rsidRPr="00BE04F6" w:rsidRDefault="00BE04F6" w:rsidP="00BE04F6">
      <w:pPr>
        <w:spacing w:after="0" w:line="240" w:lineRule="auto"/>
        <w:rPr>
          <w:rFonts w:ascii="Times New Roman" w:hAnsi="Times New Roman"/>
          <w:b/>
          <w:lang w:eastAsia="en-US"/>
        </w:rPr>
      </w:pPr>
      <w:r w:rsidRPr="00BE04F6">
        <w:rPr>
          <w:rFonts w:ascii="Times New Roman" w:hAnsi="Times New Roman"/>
          <w:b/>
          <w:lang w:eastAsia="en-US"/>
        </w:rPr>
        <w:t>Додатки до тендерної документації, що завантажуються до електронної системи закупівель окремими файлами:</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№1. Інформація про необхідні технічні, якісні та кількісні характеристики предмета закупівлі.</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№2. Форма "Відомості про учасника".</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№3. Проект договору поставки.</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№4. Форма "Цінова пропозиція".</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№5. Перелік документів для подання у складі тендерної пропозиції учасника процедури закупівлі.</w:t>
      </w:r>
    </w:p>
    <w:p w:rsidR="00BE04F6" w:rsidRPr="00BE04F6" w:rsidRDefault="00BE04F6" w:rsidP="00BE04F6">
      <w:pPr>
        <w:spacing w:after="0" w:line="240" w:lineRule="auto"/>
        <w:rPr>
          <w:rFonts w:ascii="Times New Roman" w:hAnsi="Times New Roman"/>
          <w:lang w:eastAsia="en-US"/>
        </w:rPr>
      </w:pPr>
      <w:r w:rsidRPr="00BE04F6">
        <w:rPr>
          <w:rFonts w:ascii="Times New Roman" w:hAnsi="Times New Roman"/>
          <w:lang w:eastAsia="en-US"/>
        </w:rPr>
        <w:t>Додаток №6. Перелік формальних помилок.</w:t>
      </w:r>
    </w:p>
    <w:p w:rsidR="00BE04F6" w:rsidRPr="00BE04F6" w:rsidRDefault="00BE04F6" w:rsidP="00BE04F6">
      <w:pPr>
        <w:spacing w:after="0" w:line="240" w:lineRule="auto"/>
        <w:rPr>
          <w:rFonts w:ascii="Times New Roman" w:hAnsi="Times New Roman"/>
          <w:sz w:val="24"/>
        </w:rPr>
      </w:pPr>
      <w:r w:rsidRPr="00BE04F6">
        <w:rPr>
          <w:rFonts w:ascii="Times New Roman" w:hAnsi="Times New Roman"/>
          <w:lang w:eastAsia="en-US"/>
        </w:rPr>
        <w:t xml:space="preserve"> </w:t>
      </w:r>
      <w:r w:rsidRPr="00BE04F6">
        <w:rPr>
          <w:rFonts w:ascii="Times New Roman" w:hAnsi="Times New Roman"/>
          <w:b/>
        </w:rPr>
        <w:fldChar w:fldCharType="end"/>
      </w:r>
    </w:p>
    <w:tbl>
      <w:tblPr>
        <w:tblStyle w:val="af1"/>
        <w:tblW w:w="5089" w:type="pct"/>
        <w:tblLook w:val="01E0" w:firstRow="1" w:lastRow="1" w:firstColumn="1" w:lastColumn="1" w:noHBand="0" w:noVBand="0"/>
      </w:tblPr>
      <w:tblGrid>
        <w:gridCol w:w="537"/>
        <w:gridCol w:w="3793"/>
        <w:gridCol w:w="5470"/>
      </w:tblGrid>
      <w:tr w:rsidR="00BE04F6" w:rsidRPr="00BE04F6" w:rsidTr="008B5E97">
        <w:trPr>
          <w:trHeight w:val="418"/>
        </w:trPr>
        <w:tc>
          <w:tcPr>
            <w:tcW w:w="274" w:type="pct"/>
          </w:tcPr>
          <w:p w:rsidR="00BE04F6" w:rsidRPr="00BE04F6" w:rsidRDefault="00BE04F6" w:rsidP="00BE04F6">
            <w:pPr>
              <w:suppressAutoHyphens/>
              <w:jc w:val="center"/>
              <w:outlineLvl w:val="0"/>
              <w:rPr>
                <w:rFonts w:ascii="Times New Roman" w:hAnsi="Times New Roman"/>
                <w:b/>
                <w:lang w:eastAsia="ar-SA"/>
              </w:rPr>
            </w:pPr>
            <w:r w:rsidRPr="00BE04F6">
              <w:rPr>
                <w:rFonts w:ascii="Times New Roman" w:hAnsi="Times New Roman"/>
                <w:b/>
                <w:lang w:eastAsia="ar-SA"/>
              </w:rPr>
              <w:lastRenderedPageBreak/>
              <w:t>№</w:t>
            </w:r>
          </w:p>
        </w:tc>
        <w:tc>
          <w:tcPr>
            <w:tcW w:w="4726" w:type="pct"/>
            <w:gridSpan w:val="2"/>
          </w:tcPr>
          <w:p w:rsidR="00BE04F6" w:rsidRPr="00BE04F6" w:rsidRDefault="00BE04F6" w:rsidP="00BE04F6">
            <w:pPr>
              <w:suppressAutoHyphens/>
              <w:jc w:val="center"/>
              <w:outlineLvl w:val="0"/>
              <w:rPr>
                <w:rFonts w:ascii="Times New Roman" w:hAnsi="Times New Roman"/>
                <w:b/>
                <w:lang w:eastAsia="ar-SA"/>
              </w:rPr>
            </w:pPr>
            <w:bookmarkStart w:id="0" w:name="_Toc413060358"/>
            <w:r w:rsidRPr="00BE04F6">
              <w:rPr>
                <w:rFonts w:ascii="Times New Roman" w:hAnsi="Times New Roman"/>
                <w:b/>
                <w:lang w:eastAsia="ar-SA"/>
              </w:rPr>
              <w:t>Загальні положення</w:t>
            </w:r>
            <w:bookmarkEnd w:id="0"/>
          </w:p>
        </w:tc>
      </w:tr>
      <w:tr w:rsidR="00BE04F6" w:rsidRPr="00BE04F6" w:rsidTr="008B5E97">
        <w:tc>
          <w:tcPr>
            <w:tcW w:w="274" w:type="pct"/>
          </w:tcPr>
          <w:p w:rsidR="00BE04F6" w:rsidRPr="00BE04F6" w:rsidRDefault="00BE04F6" w:rsidP="00BE04F6">
            <w:pPr>
              <w:jc w:val="center"/>
              <w:rPr>
                <w:rFonts w:ascii="Times New Roman" w:hAnsi="Times New Roman"/>
                <w:bCs/>
              </w:rPr>
            </w:pPr>
            <w:r w:rsidRPr="00BE04F6">
              <w:rPr>
                <w:rFonts w:ascii="Times New Roman" w:hAnsi="Times New Roman"/>
                <w:bCs/>
              </w:rPr>
              <w:t>1</w:t>
            </w:r>
          </w:p>
        </w:tc>
        <w:tc>
          <w:tcPr>
            <w:tcW w:w="1935" w:type="pct"/>
          </w:tcPr>
          <w:p w:rsidR="00BE04F6" w:rsidRPr="00BE04F6" w:rsidRDefault="00BE04F6" w:rsidP="00BE04F6">
            <w:pPr>
              <w:jc w:val="center"/>
              <w:rPr>
                <w:rFonts w:ascii="Times New Roman" w:hAnsi="Times New Roman"/>
                <w:bCs/>
              </w:rPr>
            </w:pPr>
            <w:r w:rsidRPr="00BE04F6">
              <w:rPr>
                <w:rFonts w:ascii="Times New Roman" w:hAnsi="Times New Roman"/>
                <w:bCs/>
              </w:rPr>
              <w:t>2</w:t>
            </w:r>
          </w:p>
        </w:tc>
        <w:tc>
          <w:tcPr>
            <w:tcW w:w="2791" w:type="pct"/>
          </w:tcPr>
          <w:p w:rsidR="00BE04F6" w:rsidRPr="00BE04F6" w:rsidRDefault="00BE04F6" w:rsidP="00BE04F6">
            <w:pPr>
              <w:jc w:val="center"/>
              <w:rPr>
                <w:rFonts w:ascii="Times New Roman" w:hAnsi="Times New Roman"/>
                <w:bCs/>
              </w:rPr>
            </w:pPr>
            <w:r w:rsidRPr="00BE04F6">
              <w:rPr>
                <w:rFonts w:ascii="Times New Roman" w:hAnsi="Times New Roman"/>
                <w:bCs/>
              </w:rPr>
              <w:t>3</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1</w:t>
            </w:r>
          </w:p>
        </w:tc>
        <w:tc>
          <w:tcPr>
            <w:tcW w:w="1935" w:type="pct"/>
          </w:tcPr>
          <w:p w:rsidR="00BE04F6" w:rsidRPr="00BE04F6" w:rsidRDefault="00BE04F6" w:rsidP="00BE04F6">
            <w:pPr>
              <w:outlineLvl w:val="1"/>
              <w:rPr>
                <w:rFonts w:ascii="Times New Roman" w:eastAsia="Calibri" w:hAnsi="Times New Roman"/>
                <w:b/>
                <w:bCs/>
                <w:i/>
                <w:lang w:eastAsia="en-US"/>
              </w:rPr>
            </w:pPr>
            <w:bookmarkStart w:id="1" w:name="_Toc413060359"/>
            <w:r w:rsidRPr="00BE04F6">
              <w:rPr>
                <w:rFonts w:ascii="Times New Roman" w:eastAsia="Calibri" w:hAnsi="Times New Roman"/>
                <w:b/>
                <w:bCs/>
                <w:i/>
                <w:lang w:eastAsia="en-US"/>
              </w:rPr>
              <w:t xml:space="preserve">Терміни, які вживаються в тендерній документації </w:t>
            </w:r>
            <w:bookmarkEnd w:id="1"/>
          </w:p>
        </w:tc>
        <w:tc>
          <w:tcPr>
            <w:tcW w:w="2791" w:type="pct"/>
          </w:tcPr>
          <w:p w:rsidR="00BE04F6" w:rsidRPr="00BE04F6" w:rsidRDefault="00BE04F6" w:rsidP="00BE04F6">
            <w:pPr>
              <w:jc w:val="both"/>
              <w:rPr>
                <w:rFonts w:ascii="Times New Roman" w:hAnsi="Times New Roman"/>
                <w:lang w:eastAsia="en-US"/>
              </w:rPr>
            </w:pPr>
            <w:r w:rsidRPr="00BE04F6">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BE04F6">
              <w:rPr>
                <w:rFonts w:ascii="Times New Roman" w:hAnsi="Times New Roman"/>
                <w:lang w:eastAsia="en-US"/>
              </w:rPr>
              <w:t>закупівель</w:t>
            </w:r>
            <w:proofErr w:type="spellEnd"/>
            <w:r w:rsidRPr="00BE04F6">
              <w:rPr>
                <w:rFonts w:ascii="Times New Roman" w:hAnsi="Times New Roman"/>
                <w:lang w:eastAsia="en-US"/>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(зі змінами) (далі – Особливості). Терміни вживаються у значенні, наведеному в Законі та Особливостях.</w:t>
            </w:r>
          </w:p>
          <w:p w:rsidR="00BE04F6" w:rsidRPr="00BE04F6" w:rsidRDefault="00BE04F6" w:rsidP="00BE04F6">
            <w:pPr>
              <w:jc w:val="both"/>
              <w:rPr>
                <w:rFonts w:ascii="Times New Roman" w:hAnsi="Times New Roman"/>
              </w:rPr>
            </w:pPr>
            <w:r w:rsidRPr="00BE04F6">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2</w:t>
            </w:r>
          </w:p>
        </w:tc>
        <w:tc>
          <w:tcPr>
            <w:tcW w:w="1935" w:type="pct"/>
          </w:tcPr>
          <w:p w:rsidR="00BE04F6" w:rsidRPr="00BE04F6" w:rsidRDefault="00BE04F6" w:rsidP="00BE04F6">
            <w:pPr>
              <w:outlineLvl w:val="1"/>
              <w:rPr>
                <w:rFonts w:ascii="Times New Roman" w:eastAsia="Calibri" w:hAnsi="Times New Roman"/>
                <w:b/>
                <w:bCs/>
                <w:i/>
                <w:lang w:eastAsia="en-US"/>
              </w:rPr>
            </w:pPr>
            <w:bookmarkStart w:id="2" w:name="_Toc413060360"/>
            <w:r w:rsidRPr="00BE04F6">
              <w:rPr>
                <w:rFonts w:ascii="Times New Roman" w:eastAsia="Calibri" w:hAnsi="Times New Roman"/>
                <w:b/>
                <w:bCs/>
                <w:i/>
                <w:lang w:eastAsia="en-US"/>
              </w:rPr>
              <w:t>Інформація про замовника торгів</w:t>
            </w:r>
            <w:bookmarkEnd w:id="2"/>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p>
        </w:tc>
      </w:tr>
      <w:tr w:rsidR="00BE04F6" w:rsidRPr="00BE04F6" w:rsidTr="008B5E97">
        <w:tc>
          <w:tcPr>
            <w:tcW w:w="274" w:type="pct"/>
          </w:tcPr>
          <w:p w:rsidR="00BE04F6" w:rsidRPr="00BE04F6" w:rsidRDefault="00BE04F6" w:rsidP="00BE04F6">
            <w:pPr>
              <w:tabs>
                <w:tab w:val="left" w:pos="2160"/>
                <w:tab w:val="left" w:pos="3600"/>
              </w:tabs>
              <w:jc w:val="center"/>
              <w:rPr>
                <w:rFonts w:ascii="Times New Roman" w:hAnsi="Times New Roman"/>
                <w:b/>
                <w:i/>
              </w:rPr>
            </w:pPr>
            <w:r w:rsidRPr="00BE04F6">
              <w:rPr>
                <w:rFonts w:ascii="Times New Roman" w:hAnsi="Times New Roman"/>
                <w:b/>
                <w:i/>
              </w:rPr>
              <w:t>2.1</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повне найменування</w:t>
            </w:r>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Комунальне підприємство «</w:t>
            </w:r>
            <w:proofErr w:type="spellStart"/>
            <w:r w:rsidRPr="00BE04F6">
              <w:rPr>
                <w:rFonts w:ascii="Times New Roman" w:hAnsi="Times New Roman"/>
                <w:lang w:eastAsia="en-US"/>
              </w:rPr>
              <w:t>Черкасиводоканал</w:t>
            </w:r>
            <w:proofErr w:type="spellEnd"/>
            <w:r w:rsidRPr="00BE04F6">
              <w:rPr>
                <w:rFonts w:ascii="Times New Roman" w:hAnsi="Times New Roman"/>
                <w:lang w:eastAsia="en-US"/>
              </w:rPr>
              <w:t>» Черкаської міської ради</w:t>
            </w: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2.2</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місцезнаходження</w:t>
            </w:r>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вул. Гетьмана Сагайдачного, 12, м. Черкаси, 18036</w:t>
            </w: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2.3</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посадова особа замовника, уповноважена здійснювати зв'язок з учасниками </w:t>
            </w:r>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Уповноважена особа -</w:t>
            </w:r>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 xml:space="preserve">Коваль Лариса Василівна </w:t>
            </w:r>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 xml:space="preserve">посада: начальник відділу з організації </w:t>
            </w:r>
            <w:proofErr w:type="spellStart"/>
            <w:r w:rsidRPr="00BE04F6">
              <w:rPr>
                <w:rFonts w:ascii="Times New Roman" w:hAnsi="Times New Roman"/>
                <w:lang w:eastAsia="en-US"/>
              </w:rPr>
              <w:t>закупівель</w:t>
            </w:r>
            <w:proofErr w:type="spellEnd"/>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адреса: каб.31</w:t>
            </w:r>
            <w:r w:rsidRPr="00BE04F6">
              <w:rPr>
                <w:rFonts w:ascii="Times New Roman" w:hAnsi="Times New Roman"/>
                <w:lang w:val="ru-RU" w:eastAsia="en-US"/>
              </w:rPr>
              <w:t>4</w:t>
            </w:r>
            <w:r w:rsidRPr="00BE04F6">
              <w:rPr>
                <w:rFonts w:ascii="Times New Roman" w:hAnsi="Times New Roman"/>
                <w:lang w:eastAsia="en-US"/>
              </w:rPr>
              <w:t>, вул. Гетьмана Сагайдачного, 12,                          м. Черкаси, 18036</w:t>
            </w:r>
          </w:p>
          <w:p w:rsidR="00BE04F6" w:rsidRPr="00BE04F6" w:rsidRDefault="00BE04F6" w:rsidP="00BE04F6">
            <w:pPr>
              <w:tabs>
                <w:tab w:val="left" w:pos="1260"/>
                <w:tab w:val="left" w:pos="1980"/>
              </w:tabs>
              <w:jc w:val="both"/>
              <w:rPr>
                <w:rFonts w:ascii="Times New Roman" w:hAnsi="Times New Roman"/>
                <w:lang w:eastAsia="en-US"/>
              </w:rPr>
            </w:pPr>
            <w:proofErr w:type="spellStart"/>
            <w:r w:rsidRPr="00BE04F6">
              <w:rPr>
                <w:rFonts w:ascii="Times New Roman" w:hAnsi="Times New Roman"/>
                <w:lang w:eastAsia="en-US"/>
              </w:rPr>
              <w:t>тел</w:t>
            </w:r>
            <w:proofErr w:type="spellEnd"/>
            <w:r w:rsidRPr="00BE04F6">
              <w:rPr>
                <w:rFonts w:ascii="Times New Roman" w:hAnsi="Times New Roman"/>
                <w:lang w:eastAsia="en-US"/>
              </w:rPr>
              <w:t>./факс (0472) 63-58-30</w:t>
            </w:r>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e-</w:t>
            </w:r>
            <w:proofErr w:type="spellStart"/>
            <w:r w:rsidRPr="00BE04F6">
              <w:rPr>
                <w:rFonts w:ascii="Times New Roman" w:hAnsi="Times New Roman"/>
                <w:lang w:eastAsia="en-US"/>
              </w:rPr>
              <w:t>mail</w:t>
            </w:r>
            <w:proofErr w:type="spellEnd"/>
            <w:r w:rsidRPr="00BE04F6">
              <w:rPr>
                <w:rFonts w:ascii="Times New Roman" w:hAnsi="Times New Roman"/>
                <w:lang w:eastAsia="en-US"/>
              </w:rPr>
              <w:t xml:space="preserve">: </w:t>
            </w:r>
            <w:hyperlink r:id="rId9" w:history="1">
              <w:r w:rsidRPr="00BE04F6">
                <w:rPr>
                  <w:rFonts w:ascii="Times New Roman" w:hAnsi="Times New Roman"/>
                  <w:color w:val="0000FF"/>
                  <w:u w:val="single"/>
                  <w:lang w:eastAsia="en-US"/>
                </w:rPr>
                <w:t>tender.ck@ukr.net</w:t>
              </w:r>
            </w:hyperlink>
          </w:p>
          <w:p w:rsidR="00BE04F6" w:rsidRPr="00BE04F6" w:rsidRDefault="00BE04F6" w:rsidP="00BE04F6">
            <w:pPr>
              <w:tabs>
                <w:tab w:val="left" w:pos="1260"/>
                <w:tab w:val="left" w:pos="1980"/>
              </w:tabs>
              <w:spacing w:before="120"/>
              <w:jc w:val="both"/>
              <w:rPr>
                <w:rFonts w:ascii="Times New Roman" w:hAnsi="Times New Roman"/>
                <w:b/>
                <w:lang w:eastAsia="en-US"/>
              </w:rPr>
            </w:pPr>
            <w:r w:rsidRPr="00BE04F6">
              <w:rPr>
                <w:rFonts w:ascii="Times New Roman" w:hAnsi="Times New Roman"/>
                <w:b/>
                <w:lang w:eastAsia="en-US"/>
              </w:rPr>
              <w:t>З технічних питань:</w:t>
            </w:r>
          </w:p>
          <w:p w:rsidR="00BE04F6" w:rsidRDefault="00BE04F6" w:rsidP="00BE04F6">
            <w:pPr>
              <w:tabs>
                <w:tab w:val="left" w:pos="1260"/>
                <w:tab w:val="left" w:pos="1980"/>
              </w:tabs>
              <w:jc w:val="both"/>
              <w:rPr>
                <w:rFonts w:ascii="Times New Roman" w:hAnsi="Times New Roman"/>
                <w:lang w:eastAsia="en-US"/>
              </w:rPr>
            </w:pPr>
            <w:r>
              <w:rPr>
                <w:rFonts w:ascii="Times New Roman" w:hAnsi="Times New Roman"/>
                <w:lang w:eastAsia="en-US"/>
              </w:rPr>
              <w:t>Бут Олександр Васильович</w:t>
            </w:r>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 xml:space="preserve">посада: </w:t>
            </w:r>
            <w:r w:rsidR="00762F56">
              <w:rPr>
                <w:rFonts w:ascii="Times New Roman" w:hAnsi="Times New Roman"/>
                <w:lang w:eastAsia="en-US"/>
              </w:rPr>
              <w:t>начальник цеху ЕВКНС</w:t>
            </w:r>
          </w:p>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адреса: каб.314, вул. Гетьмана Сагайдачного, 12,                          м. Черкаси, 18036</w:t>
            </w:r>
          </w:p>
          <w:p w:rsidR="00BE04F6" w:rsidRPr="00BE04F6" w:rsidRDefault="00BE04F6" w:rsidP="00BE04F6">
            <w:pPr>
              <w:tabs>
                <w:tab w:val="left" w:pos="1260"/>
                <w:tab w:val="left" w:pos="1980"/>
              </w:tabs>
              <w:jc w:val="both"/>
              <w:rPr>
                <w:rFonts w:ascii="Times New Roman" w:hAnsi="Times New Roman"/>
                <w:lang w:eastAsia="en-US"/>
              </w:rPr>
            </w:pPr>
            <w:proofErr w:type="spellStart"/>
            <w:r>
              <w:rPr>
                <w:rFonts w:ascii="Times New Roman" w:hAnsi="Times New Roman"/>
                <w:lang w:eastAsia="en-US"/>
              </w:rPr>
              <w:t>тел</w:t>
            </w:r>
            <w:proofErr w:type="spellEnd"/>
            <w:r>
              <w:rPr>
                <w:rFonts w:ascii="Times New Roman" w:hAnsi="Times New Roman"/>
                <w:lang w:eastAsia="en-US"/>
              </w:rPr>
              <w:t>. (06</w:t>
            </w:r>
            <w:r w:rsidRPr="00BE04F6">
              <w:rPr>
                <w:rFonts w:ascii="Times New Roman" w:hAnsi="Times New Roman"/>
                <w:lang w:eastAsia="en-US"/>
              </w:rPr>
              <w:t xml:space="preserve">7) </w:t>
            </w:r>
            <w:r>
              <w:rPr>
                <w:rFonts w:ascii="Times New Roman" w:hAnsi="Times New Roman"/>
                <w:lang w:eastAsia="en-US"/>
              </w:rPr>
              <w:t>923 05 10</w:t>
            </w:r>
          </w:p>
          <w:p w:rsidR="00BE04F6" w:rsidRPr="00BE04F6" w:rsidRDefault="00BE04F6" w:rsidP="00BE04F6">
            <w:pPr>
              <w:tabs>
                <w:tab w:val="left" w:pos="1260"/>
                <w:tab w:val="left" w:pos="1980"/>
              </w:tabs>
              <w:jc w:val="both"/>
              <w:rPr>
                <w:rFonts w:ascii="Times New Roman" w:hAnsi="Times New Roman"/>
                <w:color w:val="0000FF"/>
                <w:u w:val="single"/>
                <w:lang w:eastAsia="en-US"/>
              </w:rPr>
            </w:pPr>
            <w:r w:rsidRPr="00BE04F6">
              <w:rPr>
                <w:rFonts w:ascii="Times New Roman" w:hAnsi="Times New Roman"/>
                <w:lang w:eastAsia="en-US"/>
              </w:rPr>
              <w:t>e-</w:t>
            </w:r>
            <w:proofErr w:type="spellStart"/>
            <w:r w:rsidRPr="00BE04F6">
              <w:rPr>
                <w:rFonts w:ascii="Times New Roman" w:hAnsi="Times New Roman"/>
                <w:lang w:eastAsia="en-US"/>
              </w:rPr>
              <w:t>mail</w:t>
            </w:r>
            <w:proofErr w:type="spellEnd"/>
            <w:r w:rsidRPr="00BE04F6">
              <w:rPr>
                <w:rFonts w:ascii="Times New Roman" w:hAnsi="Times New Roman"/>
                <w:lang w:eastAsia="en-US"/>
              </w:rPr>
              <w:t>: tender.ck@ukr.net</w:t>
            </w: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3</w:t>
            </w:r>
          </w:p>
        </w:tc>
        <w:tc>
          <w:tcPr>
            <w:tcW w:w="1935"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Процедура закупівлі</w:t>
            </w:r>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r w:rsidRPr="00BE04F6">
              <w:rPr>
                <w:rFonts w:ascii="Times New Roman" w:hAnsi="Times New Roman"/>
                <w:lang w:eastAsia="en-US"/>
              </w:rPr>
              <w:t xml:space="preserve">Відкриті торги </w:t>
            </w:r>
          </w:p>
        </w:tc>
      </w:tr>
      <w:tr w:rsidR="00BE04F6" w:rsidRPr="00BE04F6" w:rsidTr="008B5E97">
        <w:tc>
          <w:tcPr>
            <w:tcW w:w="274"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4</w:t>
            </w:r>
          </w:p>
        </w:tc>
        <w:tc>
          <w:tcPr>
            <w:tcW w:w="1935" w:type="pct"/>
          </w:tcPr>
          <w:p w:rsidR="00BE04F6" w:rsidRPr="00BE04F6" w:rsidRDefault="00BE04F6" w:rsidP="00BE04F6">
            <w:pPr>
              <w:outlineLvl w:val="1"/>
              <w:rPr>
                <w:rFonts w:ascii="Times New Roman" w:eastAsia="Calibri" w:hAnsi="Times New Roman"/>
                <w:b/>
                <w:bCs/>
                <w:i/>
                <w:lang w:eastAsia="en-US"/>
              </w:rPr>
            </w:pPr>
            <w:bookmarkStart w:id="3" w:name="_Toc413060361"/>
            <w:r w:rsidRPr="00BE04F6">
              <w:rPr>
                <w:rFonts w:ascii="Times New Roman" w:eastAsia="Calibri" w:hAnsi="Times New Roman"/>
                <w:b/>
                <w:bCs/>
                <w:i/>
                <w:lang w:eastAsia="en-US"/>
              </w:rPr>
              <w:t>Інформація про предмет закупівлі</w:t>
            </w:r>
            <w:bookmarkEnd w:id="3"/>
          </w:p>
        </w:tc>
        <w:tc>
          <w:tcPr>
            <w:tcW w:w="2791" w:type="pct"/>
          </w:tcPr>
          <w:p w:rsidR="00BE04F6" w:rsidRPr="00BE04F6" w:rsidRDefault="00BE04F6" w:rsidP="00BE04F6">
            <w:pPr>
              <w:tabs>
                <w:tab w:val="left" w:pos="1260"/>
                <w:tab w:val="left" w:pos="1980"/>
              </w:tabs>
              <w:jc w:val="both"/>
              <w:rPr>
                <w:rFonts w:ascii="Times New Roman" w:hAnsi="Times New Roman"/>
                <w:lang w:eastAsia="en-US"/>
              </w:rPr>
            </w:pP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4.1</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назва предмета закупівлі </w:t>
            </w:r>
          </w:p>
        </w:tc>
        <w:tc>
          <w:tcPr>
            <w:tcW w:w="2791" w:type="pct"/>
          </w:tcPr>
          <w:p w:rsidR="00BE04F6" w:rsidRPr="00BE04F6" w:rsidRDefault="00BE04F6" w:rsidP="00BE04F6">
            <w:pPr>
              <w:tabs>
                <w:tab w:val="left" w:pos="4020"/>
              </w:tabs>
              <w:rPr>
                <w:rFonts w:ascii="Times New Roman" w:hAnsi="Times New Roman"/>
                <w:i/>
                <w:lang w:eastAsia="ar-SA"/>
              </w:rPr>
            </w:pPr>
            <w:r w:rsidRPr="00BE04F6">
              <w:rPr>
                <w:rFonts w:ascii="Times New Roman" w:hAnsi="Times New Roman"/>
                <w:i/>
                <w:lang w:eastAsia="ar-SA"/>
              </w:rPr>
              <w:t xml:space="preserve">Підшипники </w:t>
            </w:r>
          </w:p>
          <w:p w:rsidR="00BE04F6" w:rsidRPr="00BE04F6" w:rsidRDefault="00BE04F6" w:rsidP="00BE04F6">
            <w:pPr>
              <w:tabs>
                <w:tab w:val="left" w:pos="4020"/>
              </w:tabs>
              <w:rPr>
                <w:rFonts w:ascii="Times New Roman" w:hAnsi="Times New Roman"/>
                <w:lang w:eastAsia="ar-SA"/>
              </w:rPr>
            </w:pPr>
            <w:r w:rsidRPr="00BE04F6">
              <w:rPr>
                <w:rFonts w:ascii="Times New Roman" w:hAnsi="Times New Roman"/>
                <w:i/>
                <w:lang w:eastAsia="ar-SA"/>
              </w:rPr>
              <w:t xml:space="preserve">за кодом CPV за ДК 021:2015 44440000-6 </w:t>
            </w:r>
            <w:proofErr w:type="spellStart"/>
            <w:r w:rsidRPr="00BE04F6">
              <w:rPr>
                <w:rFonts w:ascii="Times New Roman" w:hAnsi="Times New Roman"/>
                <w:i/>
                <w:lang w:eastAsia="ar-SA"/>
              </w:rPr>
              <w:t>Вальниці</w:t>
            </w:r>
            <w:proofErr w:type="spellEnd"/>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4.2</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BE04F6" w:rsidRPr="00BE04F6" w:rsidRDefault="00BE04F6" w:rsidP="00BE04F6">
            <w:pPr>
              <w:tabs>
                <w:tab w:val="left" w:pos="1260"/>
                <w:tab w:val="left" w:pos="1980"/>
              </w:tabs>
              <w:rPr>
                <w:rFonts w:ascii="Times New Roman" w:hAnsi="Times New Roman"/>
                <w:i/>
                <w:lang w:eastAsia="ar-SA"/>
              </w:rPr>
            </w:pPr>
            <w:r w:rsidRPr="00BE04F6">
              <w:rPr>
                <w:rFonts w:ascii="Times New Roman" w:hAnsi="Times New Roman"/>
                <w:lang w:eastAsia="ar-SA"/>
              </w:rPr>
              <w:t>Закупівля на лоти не поділяється</w:t>
            </w: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4.3</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місце, кількість, обсяг поставки товарів (надання послуг, виконання робіт)</w:t>
            </w:r>
          </w:p>
        </w:tc>
        <w:tc>
          <w:tcPr>
            <w:tcW w:w="2791" w:type="pct"/>
          </w:tcPr>
          <w:p w:rsidR="00BE04F6" w:rsidRPr="00BE04F6" w:rsidRDefault="00BE04F6" w:rsidP="00BE04F6">
            <w:pPr>
              <w:contextualSpacing/>
              <w:rPr>
                <w:rFonts w:ascii="Times New Roman" w:eastAsia="Calibri" w:hAnsi="Times New Roman"/>
                <w:b/>
                <w:i/>
                <w:lang w:eastAsia="en-US"/>
              </w:rPr>
            </w:pPr>
            <w:r w:rsidRPr="00BE04F6">
              <w:rPr>
                <w:rFonts w:ascii="Times New Roman" w:eastAsia="Calibri" w:hAnsi="Times New Roman"/>
                <w:b/>
                <w:i/>
                <w:lang w:eastAsia="en-US"/>
              </w:rPr>
              <w:t xml:space="preserve">Місце поставки товару: </w:t>
            </w:r>
          </w:p>
          <w:p w:rsidR="00BE04F6" w:rsidRPr="00BE04F6" w:rsidRDefault="00BE04F6" w:rsidP="00BE04F6">
            <w:pPr>
              <w:contextualSpacing/>
              <w:jc w:val="both"/>
              <w:rPr>
                <w:rFonts w:ascii="Times New Roman" w:eastAsia="Calibri" w:hAnsi="Times New Roman"/>
                <w:sz w:val="24"/>
                <w:szCs w:val="24"/>
                <w:lang w:eastAsia="en-US"/>
              </w:rPr>
            </w:pPr>
            <w:r w:rsidRPr="00BE04F6">
              <w:rPr>
                <w:rFonts w:ascii="Times New Roman" w:eastAsia="Calibri" w:hAnsi="Times New Roman"/>
                <w:sz w:val="24"/>
                <w:szCs w:val="24"/>
                <w:lang w:eastAsia="en-US"/>
              </w:rPr>
              <w:t xml:space="preserve">Місце поставки товару: </w:t>
            </w:r>
          </w:p>
          <w:p w:rsidR="00BE04F6" w:rsidRPr="00BE04F6" w:rsidRDefault="00BE04F6" w:rsidP="00BE04F6">
            <w:pPr>
              <w:contextualSpacing/>
              <w:jc w:val="both"/>
              <w:rPr>
                <w:rFonts w:ascii="Times New Roman" w:eastAsia="Calibri" w:hAnsi="Times New Roman"/>
                <w:sz w:val="24"/>
                <w:szCs w:val="24"/>
                <w:lang w:eastAsia="en-US"/>
              </w:rPr>
            </w:pPr>
            <w:r w:rsidRPr="00BE04F6">
              <w:rPr>
                <w:rFonts w:ascii="Times New Roman" w:eastAsia="Calibri" w:hAnsi="Times New Roman"/>
                <w:sz w:val="24"/>
                <w:szCs w:val="24"/>
                <w:lang w:eastAsia="en-US"/>
              </w:rPr>
              <w:t xml:space="preserve">склад Замовника, вул. Гетьмана Сагайдачного, 12, </w:t>
            </w:r>
            <w:proofErr w:type="spellStart"/>
            <w:r w:rsidRPr="00BE04F6">
              <w:rPr>
                <w:rFonts w:ascii="Times New Roman" w:eastAsia="Calibri" w:hAnsi="Times New Roman"/>
                <w:sz w:val="24"/>
                <w:szCs w:val="24"/>
                <w:lang w:eastAsia="en-US"/>
              </w:rPr>
              <w:t>м.Черкаси</w:t>
            </w:r>
            <w:proofErr w:type="spellEnd"/>
            <w:r w:rsidRPr="00BE04F6">
              <w:rPr>
                <w:rFonts w:ascii="Times New Roman" w:eastAsia="Calibri" w:hAnsi="Times New Roman"/>
                <w:sz w:val="24"/>
                <w:szCs w:val="24"/>
                <w:lang w:eastAsia="en-US"/>
              </w:rPr>
              <w:t>, 18036</w:t>
            </w:r>
          </w:p>
          <w:p w:rsidR="00BE04F6" w:rsidRPr="00BE04F6" w:rsidRDefault="00BE04F6" w:rsidP="00BE04F6">
            <w:pPr>
              <w:contextualSpacing/>
              <w:jc w:val="both"/>
              <w:rPr>
                <w:rFonts w:ascii="Times New Roman" w:eastAsia="Calibri" w:hAnsi="Times New Roman"/>
                <w:lang w:eastAsia="en-US"/>
              </w:rPr>
            </w:pPr>
            <w:r w:rsidRPr="00BE04F6">
              <w:rPr>
                <w:rFonts w:ascii="Times New Roman" w:eastAsia="Calibri" w:hAnsi="Times New Roman"/>
                <w:b/>
                <w:i/>
                <w:lang w:eastAsia="en-US"/>
              </w:rPr>
              <w:t xml:space="preserve">Кількість, обсяг поставки товарів: </w:t>
            </w:r>
          </w:p>
          <w:p w:rsidR="00BE04F6" w:rsidRPr="00BE04F6" w:rsidRDefault="00BE04F6" w:rsidP="00BE04F6">
            <w:pPr>
              <w:contextualSpacing/>
              <w:jc w:val="both"/>
              <w:rPr>
                <w:rFonts w:ascii="Times New Roman" w:eastAsia="Calibri" w:hAnsi="Times New Roman"/>
                <w:lang w:eastAsia="en-US"/>
              </w:rPr>
            </w:pPr>
            <w:r w:rsidRPr="00BE04F6">
              <w:rPr>
                <w:rFonts w:ascii="Times New Roman" w:eastAsia="Calibri" w:hAnsi="Times New Roman"/>
                <w:lang w:eastAsia="en-US"/>
              </w:rPr>
              <w:t>відповідно Додатку №1 (Технічні, якісні та кількісні характеристики предмета закупівлі)</w:t>
            </w:r>
          </w:p>
        </w:tc>
      </w:tr>
      <w:tr w:rsidR="00BE04F6" w:rsidRPr="00BE04F6" w:rsidTr="008B5E97">
        <w:tc>
          <w:tcPr>
            <w:tcW w:w="274" w:type="pct"/>
          </w:tcPr>
          <w:p w:rsidR="00BE04F6" w:rsidRPr="00BE04F6" w:rsidRDefault="00BE04F6" w:rsidP="00BE04F6">
            <w:pPr>
              <w:tabs>
                <w:tab w:val="left" w:pos="2160"/>
                <w:tab w:val="left" w:pos="3600"/>
              </w:tabs>
              <w:rPr>
                <w:rFonts w:ascii="Times New Roman" w:hAnsi="Times New Roman"/>
                <w:b/>
                <w:i/>
              </w:rPr>
            </w:pPr>
            <w:r w:rsidRPr="00BE04F6">
              <w:rPr>
                <w:rFonts w:ascii="Times New Roman" w:hAnsi="Times New Roman"/>
                <w:b/>
                <w:i/>
              </w:rPr>
              <w:t>4.4</w:t>
            </w:r>
          </w:p>
        </w:tc>
        <w:tc>
          <w:tcPr>
            <w:tcW w:w="1935" w:type="pct"/>
          </w:tcPr>
          <w:p w:rsidR="00BE04F6" w:rsidRPr="00BE04F6" w:rsidRDefault="00BE04F6" w:rsidP="00BE04F6">
            <w:pPr>
              <w:tabs>
                <w:tab w:val="left" w:pos="2160"/>
                <w:tab w:val="left" w:pos="3600"/>
              </w:tabs>
              <w:ind w:left="284"/>
              <w:rPr>
                <w:rFonts w:ascii="Times New Roman" w:hAnsi="Times New Roman"/>
              </w:rPr>
            </w:pPr>
            <w:r w:rsidRPr="00BE04F6">
              <w:rPr>
                <w:rFonts w:ascii="Times New Roman" w:hAnsi="Times New Roman"/>
              </w:rPr>
              <w:t>строк поставки товарів (надання послуг, виконання робіт)</w:t>
            </w:r>
          </w:p>
        </w:tc>
        <w:tc>
          <w:tcPr>
            <w:tcW w:w="2791" w:type="pct"/>
          </w:tcPr>
          <w:p w:rsidR="00BE04F6" w:rsidRPr="00BE04F6" w:rsidRDefault="00BE04F6" w:rsidP="00BE04F6">
            <w:pPr>
              <w:tabs>
                <w:tab w:val="left" w:pos="1260"/>
                <w:tab w:val="left" w:pos="1980"/>
              </w:tabs>
              <w:jc w:val="both"/>
              <w:rPr>
                <w:rFonts w:ascii="Times New Roman" w:eastAsia="Calibri" w:hAnsi="Times New Roman"/>
                <w:color w:val="FF0000"/>
                <w:lang w:eastAsia="en-US"/>
              </w:rPr>
            </w:pPr>
            <w:r w:rsidRPr="00BE04F6">
              <w:rPr>
                <w:rFonts w:ascii="Times New Roman" w:eastAsia="Calibri" w:hAnsi="Times New Roman"/>
                <w:lang w:eastAsia="en-US"/>
              </w:rPr>
              <w:t>з моменту укладення договору по 31.</w:t>
            </w:r>
            <w:r w:rsidR="00673E14">
              <w:rPr>
                <w:rFonts w:ascii="Times New Roman" w:eastAsia="Calibri" w:hAnsi="Times New Roman"/>
                <w:lang w:eastAsia="en-US"/>
              </w:rPr>
              <w:t>05</w:t>
            </w:r>
            <w:r w:rsidRPr="00BE04F6">
              <w:rPr>
                <w:rFonts w:ascii="Times New Roman" w:eastAsia="Calibri" w:hAnsi="Times New Roman"/>
                <w:lang w:eastAsia="en-US"/>
              </w:rPr>
              <w:t>.</w:t>
            </w:r>
            <w:r w:rsidR="00071DEC">
              <w:rPr>
                <w:rFonts w:ascii="Times New Roman" w:eastAsia="Calibri" w:hAnsi="Times New Roman"/>
                <w:lang w:eastAsia="en-US"/>
              </w:rPr>
              <w:t>2024</w:t>
            </w:r>
            <w:r w:rsidRPr="00BE04F6">
              <w:rPr>
                <w:rFonts w:ascii="Times New Roman" w:eastAsia="Calibri" w:hAnsi="Times New Roman"/>
                <w:lang w:eastAsia="en-US"/>
              </w:rPr>
              <w:t>р.</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5</w:t>
            </w:r>
          </w:p>
        </w:tc>
        <w:tc>
          <w:tcPr>
            <w:tcW w:w="1935" w:type="pct"/>
          </w:tcPr>
          <w:p w:rsidR="00BE04F6" w:rsidRPr="00BE04F6" w:rsidRDefault="00BE04F6" w:rsidP="00BE04F6">
            <w:pPr>
              <w:outlineLvl w:val="1"/>
              <w:rPr>
                <w:rFonts w:ascii="Times New Roman" w:eastAsia="Calibri" w:hAnsi="Times New Roman"/>
                <w:b/>
                <w:bCs/>
                <w:i/>
                <w:lang w:eastAsia="en-US"/>
              </w:rPr>
            </w:pPr>
            <w:bookmarkStart w:id="4" w:name="_Toc413060363"/>
            <w:r w:rsidRPr="00BE04F6">
              <w:rPr>
                <w:rFonts w:ascii="Times New Roman" w:eastAsia="Calibri" w:hAnsi="Times New Roman"/>
                <w:b/>
                <w:bCs/>
                <w:i/>
                <w:lang w:eastAsia="en-US"/>
              </w:rPr>
              <w:t>Недискримінація учасників</w:t>
            </w:r>
            <w:bookmarkEnd w:id="4"/>
          </w:p>
        </w:tc>
        <w:tc>
          <w:tcPr>
            <w:tcW w:w="2791" w:type="pct"/>
          </w:tcPr>
          <w:p w:rsidR="00BE04F6" w:rsidRPr="00BE04F6" w:rsidRDefault="00BE04F6" w:rsidP="00BE04F6">
            <w:pPr>
              <w:tabs>
                <w:tab w:val="left" w:pos="2160"/>
                <w:tab w:val="left" w:pos="3600"/>
              </w:tabs>
              <w:jc w:val="both"/>
              <w:rPr>
                <w:rFonts w:ascii="Times New Roman" w:hAnsi="Times New Roman"/>
              </w:rPr>
            </w:pPr>
            <w:bookmarkStart w:id="5" w:name="18"/>
            <w:bookmarkEnd w:id="5"/>
            <w:r w:rsidRPr="00BE04F6">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w:t>
            </w:r>
            <w:proofErr w:type="spellStart"/>
            <w:r w:rsidRPr="00BE04F6">
              <w:rPr>
                <w:rFonts w:ascii="Times New Roman" w:hAnsi="Times New Roman"/>
              </w:rPr>
              <w:t>закупівель</w:t>
            </w:r>
            <w:proofErr w:type="spellEnd"/>
            <w:r w:rsidRPr="00BE04F6">
              <w:rPr>
                <w:rFonts w:ascii="Times New Roman" w:hAnsi="Times New Roman"/>
              </w:rPr>
              <w:t xml:space="preserve"> на рівних умовах. Замовник забезпечує вільний доступ усіх учасників до інформації про закупівлю, передбаченої Законом</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lastRenderedPageBreak/>
              <w:t>6</w:t>
            </w:r>
          </w:p>
        </w:tc>
        <w:tc>
          <w:tcPr>
            <w:tcW w:w="1935"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Інформація про валюту, у якій повинно бути розраховано та зазначено ціну тендерної пропозиції</w:t>
            </w:r>
          </w:p>
        </w:tc>
        <w:tc>
          <w:tcPr>
            <w:tcW w:w="2791" w:type="pct"/>
          </w:tcPr>
          <w:p w:rsidR="00BE04F6" w:rsidRPr="00BE04F6" w:rsidRDefault="00BE04F6" w:rsidP="00BE04F6">
            <w:pPr>
              <w:jc w:val="both"/>
              <w:rPr>
                <w:rFonts w:ascii="Times New Roman" w:hAnsi="Times New Roman"/>
              </w:rPr>
            </w:pPr>
            <w:r w:rsidRPr="00BE04F6">
              <w:rPr>
                <w:rFonts w:ascii="Times New Roman" w:hAnsi="Times New Roman"/>
              </w:rPr>
              <w:t>Валютою тендерної пропозиції (як для резидентів, так і для нерезидентів) є гривня. </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7</w:t>
            </w:r>
          </w:p>
        </w:tc>
        <w:tc>
          <w:tcPr>
            <w:tcW w:w="1935" w:type="pct"/>
          </w:tcPr>
          <w:p w:rsidR="00BE04F6" w:rsidRPr="00BE04F6" w:rsidRDefault="00BE04F6" w:rsidP="00BE04F6">
            <w:pPr>
              <w:outlineLvl w:val="1"/>
              <w:rPr>
                <w:rFonts w:ascii="Times New Roman" w:eastAsia="Calibri" w:hAnsi="Times New Roman"/>
                <w:b/>
                <w:bCs/>
                <w:i/>
                <w:lang w:eastAsia="en-US"/>
              </w:rPr>
            </w:pPr>
            <w:bookmarkStart w:id="6" w:name="_Toc413060365"/>
            <w:r w:rsidRPr="00BE04F6">
              <w:rPr>
                <w:rFonts w:ascii="Times New Roman" w:eastAsia="Calibri" w:hAnsi="Times New Roman"/>
                <w:b/>
                <w:bCs/>
                <w:i/>
                <w:lang w:eastAsia="en-US"/>
              </w:rPr>
              <w:t xml:space="preserve">Інформація про мову (мови), якою (якими) повинно бути складено тендерні пропозиції </w:t>
            </w:r>
            <w:bookmarkEnd w:id="6"/>
          </w:p>
          <w:p w:rsidR="00BE04F6" w:rsidRPr="00BE04F6" w:rsidRDefault="00BE04F6" w:rsidP="00BE04F6">
            <w:pPr>
              <w:suppressAutoHyphens/>
              <w:spacing w:before="120" w:after="120"/>
              <w:ind w:left="136"/>
              <w:jc w:val="both"/>
              <w:rPr>
                <w:rFonts w:ascii="Times New Roman" w:hAnsi="Times New Roman"/>
                <w:lang w:eastAsia="en-US"/>
              </w:rPr>
            </w:pPr>
          </w:p>
        </w:tc>
        <w:tc>
          <w:tcPr>
            <w:tcW w:w="2791" w:type="pct"/>
          </w:tcPr>
          <w:p w:rsidR="00BE04F6" w:rsidRPr="00BE04F6" w:rsidRDefault="00BE04F6" w:rsidP="00BE04F6">
            <w:pPr>
              <w:jc w:val="both"/>
              <w:rPr>
                <w:rFonts w:ascii="Times New Roman" w:hAnsi="Times New Roman"/>
              </w:rPr>
            </w:pPr>
            <w:r w:rsidRPr="00BE04F6">
              <w:rPr>
                <w:rFonts w:ascii="Times New Roman" w:hAnsi="Times New Roman"/>
              </w:rPr>
              <w:t xml:space="preserve">Під час проведення процедур </w:t>
            </w:r>
            <w:proofErr w:type="spellStart"/>
            <w:r w:rsidRPr="00BE04F6">
              <w:rPr>
                <w:rFonts w:ascii="Times New Roman" w:hAnsi="Times New Roman"/>
              </w:rPr>
              <w:t>закупівель</w:t>
            </w:r>
            <w:proofErr w:type="spellEnd"/>
            <w:r w:rsidRPr="00BE04F6">
              <w:rPr>
                <w:rFonts w:ascii="Times New Roman" w:hAnsi="Times New Roman"/>
              </w:rPr>
              <w:t xml:space="preserve"> усі документи, що готуються замовником, викладаються українською мовою.</w:t>
            </w:r>
          </w:p>
          <w:p w:rsidR="00BE04F6" w:rsidRPr="00BE04F6" w:rsidRDefault="00BE04F6" w:rsidP="00BE04F6">
            <w:pPr>
              <w:jc w:val="both"/>
              <w:rPr>
                <w:rFonts w:ascii="Times New Roman" w:hAnsi="Times New Roman"/>
              </w:rPr>
            </w:pPr>
            <w:r w:rsidRPr="00BE04F6">
              <w:rPr>
                <w:rFonts w:ascii="Times New Roman" w:hAnsi="Times New Roman"/>
              </w:rPr>
              <w:t>У разі надання документів складених  мовою іншою ніж українська мова, такі документи повинні супроводжуватися перекладом українською мовою з підписом перекладача.</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8</w:t>
            </w:r>
          </w:p>
        </w:tc>
        <w:tc>
          <w:tcPr>
            <w:tcW w:w="1935"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hAnsi="Times New Roman"/>
                <w:b/>
                <w:bCs/>
                <w:i/>
                <w:lang w:eastAsia="en-US"/>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Замовник </w:t>
            </w:r>
            <w:r w:rsidRPr="00BE04F6">
              <w:rPr>
                <w:rFonts w:ascii="Times New Roman" w:hAnsi="Times New Roman"/>
                <w:b/>
                <w:bCs/>
                <w:u w:val="single"/>
              </w:rPr>
              <w:t>не приймає</w:t>
            </w:r>
            <w:r w:rsidRPr="00BE04F6">
              <w:rPr>
                <w:rFonts w:ascii="Times New Roman" w:hAnsi="Times New Roman"/>
                <w:b/>
                <w:bCs/>
              </w:rPr>
              <w:t xml:space="preserve"> </w:t>
            </w:r>
            <w:r w:rsidRPr="00BE04F6">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BE04F6" w:rsidRPr="00BE04F6" w:rsidRDefault="00BE04F6" w:rsidP="00BE04F6">
            <w:pPr>
              <w:shd w:val="clear" w:color="auto" w:fill="FFFFFF" w:themeFill="background1"/>
              <w:jc w:val="both"/>
              <w:rPr>
                <w:rFonts w:ascii="Times New Roman" w:hAnsi="Times New Roman"/>
              </w:rPr>
            </w:pPr>
          </w:p>
          <w:p w:rsidR="00BE04F6" w:rsidRPr="00BE04F6" w:rsidRDefault="00BE04F6" w:rsidP="00BE04F6">
            <w:pPr>
              <w:jc w:val="both"/>
              <w:rPr>
                <w:rFonts w:ascii="Times New Roman" w:hAnsi="Times New Roman"/>
              </w:rPr>
            </w:pPr>
            <w:r w:rsidRPr="00BE04F6">
              <w:rPr>
                <w:rFonts w:ascii="Times New Roman" w:hAnsi="Times New Roman"/>
              </w:rPr>
              <w:t>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абз.3 пп.2 п 44 Особливостей..</w:t>
            </w:r>
          </w:p>
        </w:tc>
      </w:tr>
      <w:tr w:rsidR="00BE04F6" w:rsidRPr="00BE04F6" w:rsidTr="008B5E97">
        <w:trPr>
          <w:trHeight w:val="473"/>
        </w:trPr>
        <w:tc>
          <w:tcPr>
            <w:tcW w:w="5000" w:type="pct"/>
            <w:gridSpan w:val="3"/>
            <w:tcBorders>
              <w:bottom w:val="single" w:sz="4" w:space="0" w:color="auto"/>
            </w:tcBorders>
          </w:tcPr>
          <w:p w:rsidR="00BE04F6" w:rsidRPr="00BE04F6" w:rsidRDefault="00BE04F6" w:rsidP="00BE04F6">
            <w:pPr>
              <w:suppressAutoHyphens/>
              <w:jc w:val="center"/>
              <w:outlineLvl w:val="0"/>
              <w:rPr>
                <w:rFonts w:ascii="Times New Roman" w:hAnsi="Times New Roman"/>
                <w:b/>
                <w:i/>
                <w:lang w:eastAsia="ar-SA"/>
              </w:rPr>
            </w:pPr>
            <w:bookmarkStart w:id="7" w:name="_Toc413060366"/>
            <w:r w:rsidRPr="00BE04F6">
              <w:rPr>
                <w:rFonts w:ascii="Times New Roman" w:hAnsi="Times New Roman"/>
                <w:b/>
                <w:lang w:eastAsia="ar-SA"/>
              </w:rPr>
              <w:t>Порядок внесення змін та надання роз'яснень до тендерної документації</w:t>
            </w:r>
            <w:bookmarkEnd w:id="7"/>
          </w:p>
        </w:tc>
      </w:tr>
      <w:tr w:rsidR="00BE04F6" w:rsidRPr="00BE04F6" w:rsidTr="008B5E97">
        <w:tc>
          <w:tcPr>
            <w:tcW w:w="274" w:type="pct"/>
            <w:tcBorders>
              <w:top w:val="single" w:sz="4" w:space="0" w:color="auto"/>
              <w:bottom w:val="single" w:sz="4" w:space="0" w:color="auto"/>
              <w:right w:val="single" w:sz="4" w:space="0" w:color="auto"/>
            </w:tcBorders>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1</w:t>
            </w:r>
          </w:p>
        </w:tc>
        <w:tc>
          <w:tcPr>
            <w:tcW w:w="1935" w:type="pct"/>
            <w:tcBorders>
              <w:top w:val="single" w:sz="4" w:space="0" w:color="auto"/>
              <w:left w:val="single" w:sz="4" w:space="0" w:color="auto"/>
              <w:bottom w:val="single" w:sz="4" w:space="0" w:color="auto"/>
              <w:right w:val="single" w:sz="4" w:space="0" w:color="auto"/>
            </w:tcBorders>
          </w:tcPr>
          <w:p w:rsidR="00BE04F6" w:rsidRPr="00BE04F6" w:rsidRDefault="00BE04F6" w:rsidP="00BE04F6">
            <w:pPr>
              <w:outlineLvl w:val="1"/>
              <w:rPr>
                <w:rFonts w:ascii="Times New Roman" w:eastAsia="Calibri" w:hAnsi="Times New Roman"/>
                <w:b/>
                <w:bCs/>
                <w:i/>
                <w:lang w:eastAsia="en-US"/>
              </w:rPr>
            </w:pPr>
            <w:bookmarkStart w:id="8" w:name="_Toc413060367"/>
            <w:r w:rsidRPr="00BE04F6">
              <w:rPr>
                <w:rFonts w:ascii="Times New Roman" w:eastAsia="Calibri" w:hAnsi="Times New Roman"/>
                <w:b/>
                <w:bCs/>
                <w:i/>
                <w:lang w:eastAsia="en-US"/>
              </w:rPr>
              <w:t xml:space="preserve">Порядок надання роз'яснень щодо тендерної документації </w:t>
            </w:r>
            <w:bookmarkEnd w:id="8"/>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BE04F6" w:rsidRPr="00BE04F6" w:rsidRDefault="00BE04F6" w:rsidP="00BE04F6">
            <w:pPr>
              <w:spacing w:after="120"/>
              <w:jc w:val="both"/>
              <w:rPr>
                <w:rFonts w:ascii="Times New Roman" w:hAnsi="Times New Roman"/>
              </w:rPr>
            </w:pPr>
            <w:r w:rsidRPr="00BE04F6">
              <w:rPr>
                <w:rFonts w:ascii="Times New Roman" w:hAnsi="Times New Roman"/>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BE04F6">
              <w:rPr>
                <w:rFonts w:ascii="Times New Roman" w:hAnsi="Times New Roman"/>
              </w:rPr>
              <w:t>закупівель</w:t>
            </w:r>
            <w:proofErr w:type="spellEnd"/>
            <w:r w:rsidRPr="00BE04F6">
              <w:rPr>
                <w:rFonts w:ascii="Times New Roman" w:hAnsi="Times New Roman"/>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w:t>
            </w:r>
          </w:p>
          <w:p w:rsidR="00BE04F6" w:rsidRPr="00BE04F6" w:rsidRDefault="00BE04F6" w:rsidP="00BE04F6">
            <w:pPr>
              <w:spacing w:after="120"/>
              <w:jc w:val="both"/>
              <w:rPr>
                <w:rFonts w:ascii="Times New Roman" w:hAnsi="Times New Roman"/>
              </w:rPr>
            </w:pPr>
            <w:r w:rsidRPr="00BE04F6">
              <w:rPr>
                <w:rFonts w:ascii="Times New Roman" w:hAnsi="Times New Roman"/>
              </w:rPr>
              <w:t xml:space="preserve">У разі несвоєчасного надання замовником роз’яснень щодо змісту тендерної документації електронна система </w:t>
            </w:r>
            <w:proofErr w:type="spellStart"/>
            <w:r w:rsidRPr="00BE04F6">
              <w:rPr>
                <w:rFonts w:ascii="Times New Roman" w:hAnsi="Times New Roman"/>
              </w:rPr>
              <w:t>закупівель</w:t>
            </w:r>
            <w:proofErr w:type="spellEnd"/>
            <w:r w:rsidRPr="00BE04F6">
              <w:rPr>
                <w:rFonts w:ascii="Times New Roman" w:hAnsi="Times New Roman"/>
              </w:rPr>
              <w:t xml:space="preserve"> автоматично зупиняє перебіг відкритих торгів.</w:t>
            </w:r>
          </w:p>
          <w:p w:rsidR="00BE04F6" w:rsidRPr="00BE04F6" w:rsidRDefault="00BE04F6" w:rsidP="00BE04F6">
            <w:pPr>
              <w:shd w:val="clear" w:color="auto" w:fill="FFFFFF" w:themeFill="background1"/>
              <w:spacing w:after="120"/>
              <w:jc w:val="both"/>
              <w:rPr>
                <w:rFonts w:ascii="Times New Roman" w:hAnsi="Times New Roman"/>
                <w:color w:val="FF0000"/>
              </w:rPr>
            </w:pPr>
            <w:r w:rsidRPr="00BE04F6">
              <w:rPr>
                <w:rFonts w:ascii="Times New Roman" w:hAnsi="Times New Roman"/>
              </w:rPr>
              <w:t xml:space="preserve">Для поновлення перебігу відкритих торгів замовник розміщує роз’яснення щодо змісту тендерної документації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з одночасним продовженням строку подання тендерних пропозицій не менш як на чотири дні.</w:t>
            </w:r>
          </w:p>
        </w:tc>
      </w:tr>
      <w:tr w:rsidR="00BE04F6" w:rsidRPr="00BE04F6" w:rsidTr="008B5E97">
        <w:tc>
          <w:tcPr>
            <w:tcW w:w="274" w:type="pct"/>
            <w:tcBorders>
              <w:top w:val="single" w:sz="4" w:space="0" w:color="auto"/>
              <w:bottom w:val="single" w:sz="4" w:space="0" w:color="auto"/>
              <w:right w:val="single" w:sz="4" w:space="0" w:color="auto"/>
            </w:tcBorders>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2</w:t>
            </w:r>
          </w:p>
        </w:tc>
        <w:tc>
          <w:tcPr>
            <w:tcW w:w="1935" w:type="pct"/>
            <w:tcBorders>
              <w:top w:val="single" w:sz="4" w:space="0" w:color="auto"/>
              <w:left w:val="single" w:sz="4" w:space="0" w:color="auto"/>
              <w:bottom w:val="single" w:sz="4" w:space="0" w:color="auto"/>
              <w:right w:val="single" w:sz="4" w:space="0" w:color="auto"/>
            </w:tcBorders>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Внесення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BE04F6" w:rsidRPr="00BE04F6" w:rsidRDefault="00BE04F6" w:rsidP="00BE04F6">
            <w:pPr>
              <w:spacing w:after="120"/>
              <w:jc w:val="both"/>
              <w:rPr>
                <w:rFonts w:ascii="Times New Roman" w:hAnsi="Times New Roman"/>
              </w:rPr>
            </w:pPr>
            <w:r w:rsidRPr="00BE04F6">
              <w:rPr>
                <w:rFonts w:ascii="Times New Roman" w:hAnsi="Times New Roman"/>
              </w:rPr>
              <w:t xml:space="preserve">Замовник має право з власної ініціативи або у разі усунення порушень законодавства у сфері публічних </w:t>
            </w:r>
            <w:proofErr w:type="spellStart"/>
            <w:r w:rsidRPr="00BE04F6">
              <w:rPr>
                <w:rFonts w:ascii="Times New Roman" w:hAnsi="Times New Roman"/>
              </w:rPr>
              <w:t>закупівель</w:t>
            </w:r>
            <w:proofErr w:type="spellEnd"/>
            <w:r w:rsidRPr="00BE04F6">
              <w:rPr>
                <w:rFonts w:ascii="Times New Roman" w:hAnsi="Times New Roman"/>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BE04F6">
              <w:rPr>
                <w:rFonts w:ascii="Times New Roman" w:hAnsi="Times New Roman"/>
              </w:rPr>
              <w:t>внести</w:t>
            </w:r>
            <w:proofErr w:type="spellEnd"/>
            <w:r w:rsidRPr="00BE04F6">
              <w:rPr>
                <w:rFonts w:ascii="Times New Roman" w:hAnsi="Times New Roman"/>
              </w:rPr>
              <w:t xml:space="preserve"> зміни до тендерної документації. У разі внесення змін до тендерної документації строк для подання тендерних пропозицій </w:t>
            </w:r>
            <w:r w:rsidRPr="00BE04F6">
              <w:rPr>
                <w:rFonts w:ascii="Times New Roman" w:hAnsi="Times New Roman"/>
              </w:rPr>
              <w:lastRenderedPageBreak/>
              <w:t xml:space="preserve">продовжується замовником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BE04F6" w:rsidRPr="00BE04F6" w:rsidRDefault="00BE04F6" w:rsidP="00BE04F6">
            <w:pPr>
              <w:spacing w:after="120"/>
              <w:jc w:val="both"/>
              <w:rPr>
                <w:rFonts w:ascii="Times New Roman" w:hAnsi="Times New Roman"/>
              </w:rPr>
            </w:pPr>
            <w:r w:rsidRPr="00BE04F6">
              <w:rPr>
                <w:rFonts w:ascii="Times New Roman" w:hAnsi="Times New Roman"/>
              </w:rPr>
              <w:t xml:space="preserve">Зміни, що вносяться замовником до тендерної документації, розміщуються та відображаються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BE04F6">
              <w:rPr>
                <w:rFonts w:ascii="Times New Roman" w:hAnsi="Times New Roman"/>
              </w:rPr>
              <w:t>машинозчитувальному</w:t>
            </w:r>
            <w:proofErr w:type="spellEnd"/>
            <w:r w:rsidRPr="00BE04F6">
              <w:rPr>
                <w:rFonts w:ascii="Times New Roman" w:hAnsi="Times New Roman"/>
              </w:rPr>
              <w:t xml:space="preserve"> форматі розміщуються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протягом одного дня з дати прийняття рішення про їх внесення.</w:t>
            </w:r>
          </w:p>
        </w:tc>
      </w:tr>
      <w:tr w:rsidR="00BE04F6" w:rsidRPr="00BE04F6" w:rsidTr="008B5E97">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BE04F6" w:rsidRPr="00BE04F6" w:rsidRDefault="00BE04F6" w:rsidP="00BE04F6">
            <w:pPr>
              <w:suppressAutoHyphens/>
              <w:jc w:val="center"/>
              <w:outlineLvl w:val="0"/>
              <w:rPr>
                <w:rFonts w:ascii="Times New Roman" w:hAnsi="Times New Roman"/>
                <w:b/>
                <w:lang w:eastAsia="ar-SA"/>
              </w:rPr>
            </w:pPr>
            <w:r w:rsidRPr="00BE04F6">
              <w:rPr>
                <w:rFonts w:ascii="Times New Roman" w:hAnsi="Times New Roman"/>
                <w:b/>
                <w:lang w:eastAsia="ar-SA"/>
              </w:rPr>
              <w:lastRenderedPageBreak/>
              <w:t>Інструкція з підготовки тендерної пропозиції</w:t>
            </w:r>
          </w:p>
        </w:tc>
      </w:tr>
      <w:tr w:rsidR="00BE04F6" w:rsidRPr="00BE04F6" w:rsidTr="008B5E97">
        <w:trPr>
          <w:trHeight w:val="5377"/>
        </w:trPr>
        <w:tc>
          <w:tcPr>
            <w:tcW w:w="274" w:type="pct"/>
            <w:tcBorders>
              <w:top w:val="single" w:sz="4" w:space="0" w:color="auto"/>
              <w:bottom w:val="single" w:sz="4" w:space="0" w:color="auto"/>
              <w:right w:val="single" w:sz="4" w:space="0" w:color="auto"/>
            </w:tcBorders>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1</w:t>
            </w:r>
          </w:p>
        </w:tc>
        <w:tc>
          <w:tcPr>
            <w:tcW w:w="1935" w:type="pct"/>
            <w:tcBorders>
              <w:top w:val="single" w:sz="4" w:space="0" w:color="auto"/>
              <w:left w:val="single" w:sz="4" w:space="0" w:color="auto"/>
              <w:bottom w:val="single" w:sz="4" w:space="0" w:color="auto"/>
              <w:right w:val="single" w:sz="4" w:space="0" w:color="auto"/>
            </w:tcBorders>
          </w:tcPr>
          <w:p w:rsidR="00BE04F6" w:rsidRPr="00BE04F6" w:rsidRDefault="00BE04F6" w:rsidP="00BE04F6">
            <w:pPr>
              <w:rPr>
                <w:rFonts w:ascii="Times New Roman" w:hAnsi="Times New Roman"/>
                <w:b/>
                <w:i/>
              </w:rPr>
            </w:pPr>
            <w:r w:rsidRPr="00BE04F6">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BE04F6" w:rsidRPr="00BE04F6" w:rsidRDefault="00BE04F6" w:rsidP="00BE04F6">
            <w:pPr>
              <w:spacing w:before="120" w:after="120"/>
              <w:jc w:val="both"/>
              <w:rPr>
                <w:rFonts w:ascii="Times New Roman" w:hAnsi="Times New Roman"/>
              </w:rPr>
            </w:pPr>
            <w:r w:rsidRPr="00BE04F6">
              <w:rPr>
                <w:rFonts w:ascii="Times New Roman" w:hAnsi="Times New Roman"/>
              </w:rPr>
              <w:t xml:space="preserve">       Тендерна пропозиція подається в електронному вигляді через електронну систему </w:t>
            </w:r>
            <w:proofErr w:type="spellStart"/>
            <w:r w:rsidRPr="00BE04F6">
              <w:rPr>
                <w:rFonts w:ascii="Times New Roman" w:hAnsi="Times New Roman"/>
              </w:rPr>
              <w:t>закупівель</w:t>
            </w:r>
            <w:proofErr w:type="spellEnd"/>
            <w:r w:rsidRPr="00BE04F6">
              <w:rPr>
                <w:rFonts w:ascii="Times New Roman" w:hAnsi="Times New Roman"/>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w:t>
            </w:r>
            <w:proofErr w:type="spellStart"/>
            <w:r w:rsidRPr="00BE04F6">
              <w:rPr>
                <w:rFonts w:ascii="Times New Roman" w:hAnsi="Times New Roman"/>
              </w:rPr>
              <w:t>ому</w:t>
            </w:r>
            <w:proofErr w:type="spellEnd"/>
            <w:r w:rsidRPr="00BE04F6">
              <w:rPr>
                <w:rFonts w:ascii="Times New Roman" w:hAnsi="Times New Roman"/>
              </w:rPr>
              <w:t>) критеріям (у разі їх встановлення замовником), наявність/відсутність підстав, установлених пунктом 47 Особливостей і в цій тендерній документації, та шляхом завантаження необхідних документів, що вимагаються замовником у цій тендерній документації (</w:t>
            </w:r>
            <w:r w:rsidRPr="00BE04F6">
              <w:rPr>
                <w:rFonts w:ascii="Times New Roman" w:hAnsi="Times New Roman"/>
                <w:b/>
                <w:u w:val="single"/>
              </w:rPr>
              <w:t>згідно Додатку №5 до тендерної документації</w:t>
            </w:r>
            <w:r w:rsidRPr="00BE04F6">
              <w:rPr>
                <w:rFonts w:ascii="Times New Roman" w:hAnsi="Times New Roman"/>
              </w:rPr>
              <w:t>), а саме:</w:t>
            </w:r>
          </w:p>
          <w:p w:rsidR="00BE04F6" w:rsidRPr="00BE04F6" w:rsidRDefault="00BE04F6" w:rsidP="00BE04F6">
            <w:pPr>
              <w:spacing w:before="120" w:after="120"/>
              <w:rPr>
                <w:rFonts w:ascii="Times New Roman" w:hAnsi="Times New Roman"/>
              </w:rPr>
            </w:pPr>
            <w:r w:rsidRPr="00BE04F6">
              <w:rPr>
                <w:rFonts w:ascii="Times New Roman" w:hAnsi="Times New Roman"/>
                <w:color w:val="FF0000"/>
              </w:rPr>
              <w:t xml:space="preserve"> </w:t>
            </w:r>
            <w:r w:rsidRPr="00BE04F6">
              <w:rPr>
                <w:rFonts w:ascii="Times New Roman" w:hAnsi="Times New Roman"/>
              </w:rPr>
              <w:t>інформацією та документами, що підтверджують відповідність учасника кваліфікаційним(</w:t>
            </w:r>
            <w:proofErr w:type="spellStart"/>
            <w:r w:rsidRPr="00BE04F6">
              <w:rPr>
                <w:rFonts w:ascii="Times New Roman" w:hAnsi="Times New Roman"/>
              </w:rPr>
              <w:t>ому</w:t>
            </w:r>
            <w:proofErr w:type="spellEnd"/>
            <w:r w:rsidRPr="00BE04F6">
              <w:rPr>
                <w:rFonts w:ascii="Times New Roman" w:hAnsi="Times New Roman"/>
              </w:rPr>
              <w:t>) критеріям (у разі їх встановлення замовником);</w:t>
            </w:r>
          </w:p>
          <w:p w:rsidR="00BE04F6" w:rsidRPr="00BE04F6" w:rsidRDefault="00BE04F6" w:rsidP="00BE04F6">
            <w:pPr>
              <w:spacing w:before="120" w:after="120"/>
              <w:rPr>
                <w:rFonts w:ascii="Times New Roman" w:hAnsi="Times New Roman"/>
              </w:rPr>
            </w:pPr>
            <w:r w:rsidRPr="00BE04F6">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технічну специфікацію (у разі потреби - плани, креслення, малюнки чи опис предмета закупівлі);</w:t>
            </w:r>
          </w:p>
          <w:p w:rsidR="00BE04F6" w:rsidRPr="00BE04F6" w:rsidRDefault="00BE04F6" w:rsidP="00BE04F6">
            <w:pPr>
              <w:spacing w:before="120" w:after="120"/>
              <w:rPr>
                <w:rFonts w:ascii="Times New Roman" w:hAnsi="Times New Roman"/>
              </w:rPr>
            </w:pPr>
            <w:r w:rsidRPr="00BE04F6">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BE04F6" w:rsidRPr="00BE04F6" w:rsidRDefault="00BE04F6" w:rsidP="00BE04F6">
            <w:pPr>
              <w:spacing w:before="120" w:after="120"/>
              <w:rPr>
                <w:rFonts w:ascii="Times New Roman" w:hAnsi="Times New Roman"/>
              </w:rPr>
            </w:pPr>
            <w:r w:rsidRPr="00BE04F6">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BE04F6" w:rsidRPr="00BE04F6" w:rsidRDefault="00BE04F6" w:rsidP="00BE04F6">
            <w:pPr>
              <w:spacing w:before="120" w:after="120"/>
              <w:rPr>
                <w:rFonts w:ascii="Times New Roman" w:hAnsi="Times New Roman"/>
              </w:rPr>
            </w:pPr>
            <w:r w:rsidRPr="00BE04F6">
              <w:rPr>
                <w:rFonts w:ascii="Times New Roman" w:hAnsi="Times New Roman"/>
              </w:rPr>
              <w:t>інформацією про субпідрядника/співвиконавця (субпідрядників/співвиконавців) (у разі виду предмету закупівлі – роботи чи послуги);</w:t>
            </w:r>
          </w:p>
          <w:p w:rsidR="00BE04F6" w:rsidRPr="00BE04F6" w:rsidRDefault="00BE04F6" w:rsidP="00BE04F6">
            <w:pPr>
              <w:spacing w:before="120" w:after="120"/>
              <w:rPr>
                <w:rFonts w:ascii="Times New Roman" w:hAnsi="Times New Roman"/>
              </w:rPr>
            </w:pPr>
            <w:r w:rsidRPr="00BE04F6">
              <w:rPr>
                <w:rFonts w:ascii="Times New Roman" w:hAnsi="Times New Roman"/>
                <w:u w:val="single"/>
              </w:rPr>
              <w:t>відомості про Учасника згідно з Додатком№ 2</w:t>
            </w:r>
            <w:r w:rsidRPr="00BE04F6">
              <w:rPr>
                <w:rFonts w:ascii="Times New Roman" w:hAnsi="Times New Roman"/>
              </w:rPr>
              <w:t>;</w:t>
            </w:r>
          </w:p>
          <w:p w:rsidR="00BE04F6" w:rsidRPr="00BE04F6" w:rsidRDefault="00BE04F6" w:rsidP="00BE04F6">
            <w:pPr>
              <w:spacing w:before="120" w:after="120"/>
              <w:jc w:val="both"/>
              <w:rPr>
                <w:rFonts w:ascii="Times New Roman" w:hAnsi="Times New Roman"/>
                <w:u w:val="single"/>
                <w:lang w:val="ru-RU"/>
              </w:rPr>
            </w:pPr>
            <w:proofErr w:type="spellStart"/>
            <w:r w:rsidRPr="00BE04F6">
              <w:rPr>
                <w:rFonts w:ascii="Times New Roman" w:hAnsi="Times New Roman"/>
                <w:u w:val="single"/>
                <w:lang w:val="ru-RU"/>
              </w:rPr>
              <w:t>дов</w:t>
            </w:r>
            <w:proofErr w:type="spellEnd"/>
            <w:r w:rsidRPr="00BE04F6">
              <w:rPr>
                <w:rFonts w:ascii="Times New Roman" w:hAnsi="Times New Roman"/>
                <w:u w:val="single"/>
              </w:rPr>
              <w:t>і</w:t>
            </w:r>
            <w:proofErr w:type="spellStart"/>
            <w:r w:rsidRPr="00BE04F6">
              <w:rPr>
                <w:rFonts w:ascii="Times New Roman" w:hAnsi="Times New Roman"/>
                <w:u w:val="single"/>
                <w:lang w:val="ru-RU"/>
              </w:rPr>
              <w:t>дку</w:t>
            </w:r>
            <w:proofErr w:type="spellEnd"/>
            <w:r w:rsidRPr="00BE04F6">
              <w:rPr>
                <w:rFonts w:ascii="Times New Roman" w:hAnsi="Times New Roman"/>
                <w:u w:val="single"/>
                <w:lang w:val="ru-RU"/>
              </w:rPr>
              <w:t xml:space="preserve"> в </w:t>
            </w:r>
            <w:proofErr w:type="spellStart"/>
            <w:r w:rsidRPr="00BE04F6">
              <w:rPr>
                <w:rFonts w:ascii="Times New Roman" w:hAnsi="Times New Roman"/>
                <w:u w:val="single"/>
                <w:lang w:val="ru-RU"/>
              </w:rPr>
              <w:t>довільній</w:t>
            </w:r>
            <w:proofErr w:type="spellEnd"/>
            <w:r w:rsidRPr="00BE04F6">
              <w:rPr>
                <w:rFonts w:ascii="Times New Roman" w:hAnsi="Times New Roman"/>
                <w:u w:val="single"/>
                <w:lang w:val="ru-RU"/>
              </w:rPr>
              <w:t xml:space="preserve"> </w:t>
            </w:r>
            <w:proofErr w:type="spellStart"/>
            <w:r w:rsidRPr="00BE04F6">
              <w:rPr>
                <w:rFonts w:ascii="Times New Roman" w:hAnsi="Times New Roman"/>
                <w:u w:val="single"/>
                <w:lang w:val="ru-RU"/>
              </w:rPr>
              <w:t>формі</w:t>
            </w:r>
            <w:proofErr w:type="spellEnd"/>
            <w:r w:rsidRPr="00BE04F6">
              <w:rPr>
                <w:rFonts w:ascii="Times New Roman" w:hAnsi="Times New Roman"/>
                <w:u w:val="single"/>
                <w:lang w:val="ru-RU"/>
              </w:rPr>
              <w:t xml:space="preserve"> про </w:t>
            </w:r>
            <w:proofErr w:type="spellStart"/>
            <w:r w:rsidRPr="00BE04F6">
              <w:rPr>
                <w:rFonts w:ascii="Times New Roman" w:hAnsi="Times New Roman"/>
                <w:u w:val="single"/>
                <w:lang w:val="ru-RU"/>
              </w:rPr>
              <w:t>згоду</w:t>
            </w:r>
            <w:proofErr w:type="spellEnd"/>
            <w:r w:rsidRPr="00BE04F6">
              <w:rPr>
                <w:rFonts w:ascii="Times New Roman" w:hAnsi="Times New Roman"/>
                <w:u w:val="single"/>
                <w:lang w:val="ru-RU"/>
              </w:rPr>
              <w:t xml:space="preserve"> з </w:t>
            </w:r>
            <w:proofErr w:type="spellStart"/>
            <w:r w:rsidRPr="00BE04F6">
              <w:rPr>
                <w:rFonts w:ascii="Times New Roman" w:hAnsi="Times New Roman"/>
                <w:u w:val="single"/>
                <w:lang w:val="ru-RU"/>
              </w:rPr>
              <w:t>істотними</w:t>
            </w:r>
            <w:proofErr w:type="spellEnd"/>
            <w:r w:rsidRPr="00BE04F6">
              <w:rPr>
                <w:rFonts w:ascii="Times New Roman" w:hAnsi="Times New Roman"/>
                <w:u w:val="single"/>
                <w:lang w:val="ru-RU"/>
              </w:rPr>
              <w:t xml:space="preserve"> </w:t>
            </w:r>
            <w:proofErr w:type="spellStart"/>
            <w:r w:rsidRPr="00BE04F6">
              <w:rPr>
                <w:rFonts w:ascii="Times New Roman" w:hAnsi="Times New Roman"/>
                <w:u w:val="single"/>
                <w:lang w:val="ru-RU"/>
              </w:rPr>
              <w:t>умовами</w:t>
            </w:r>
            <w:proofErr w:type="spellEnd"/>
            <w:r w:rsidRPr="00BE04F6">
              <w:rPr>
                <w:rFonts w:ascii="Times New Roman" w:hAnsi="Times New Roman"/>
                <w:u w:val="single"/>
                <w:lang w:val="ru-RU"/>
              </w:rPr>
              <w:t xml:space="preserve"> договору на </w:t>
            </w:r>
            <w:proofErr w:type="spellStart"/>
            <w:r w:rsidRPr="00BE04F6">
              <w:rPr>
                <w:rFonts w:ascii="Times New Roman" w:hAnsi="Times New Roman"/>
                <w:u w:val="single"/>
                <w:lang w:val="ru-RU"/>
              </w:rPr>
              <w:t>закупівлю</w:t>
            </w:r>
            <w:proofErr w:type="spellEnd"/>
            <w:r w:rsidRPr="00BE04F6">
              <w:rPr>
                <w:rFonts w:ascii="Times New Roman" w:hAnsi="Times New Roman"/>
                <w:u w:val="single"/>
                <w:lang w:val="ru-RU"/>
              </w:rPr>
              <w:t xml:space="preserve">, проект </w:t>
            </w:r>
            <w:proofErr w:type="spellStart"/>
            <w:r w:rsidRPr="00BE04F6">
              <w:rPr>
                <w:rFonts w:ascii="Times New Roman" w:hAnsi="Times New Roman"/>
                <w:u w:val="single"/>
                <w:lang w:val="ru-RU"/>
              </w:rPr>
              <w:t>якого</w:t>
            </w:r>
            <w:proofErr w:type="spellEnd"/>
            <w:r w:rsidRPr="00BE04F6">
              <w:rPr>
                <w:rFonts w:ascii="Times New Roman" w:hAnsi="Times New Roman"/>
                <w:u w:val="single"/>
                <w:lang w:val="ru-RU"/>
              </w:rPr>
              <w:t xml:space="preserve"> наведений у </w:t>
            </w:r>
            <w:proofErr w:type="spellStart"/>
            <w:r w:rsidRPr="00BE04F6">
              <w:rPr>
                <w:rFonts w:ascii="Times New Roman" w:hAnsi="Times New Roman"/>
                <w:u w:val="single"/>
                <w:lang w:val="ru-RU"/>
              </w:rPr>
              <w:t>Додатку</w:t>
            </w:r>
            <w:proofErr w:type="spellEnd"/>
            <w:r w:rsidRPr="00BE04F6">
              <w:rPr>
                <w:rFonts w:ascii="Times New Roman" w:hAnsi="Times New Roman"/>
                <w:u w:val="single"/>
                <w:lang w:val="ru-RU"/>
              </w:rPr>
              <w:t xml:space="preserve"> №3 </w:t>
            </w:r>
            <w:proofErr w:type="spellStart"/>
            <w:r w:rsidRPr="00BE04F6">
              <w:rPr>
                <w:rFonts w:ascii="Times New Roman" w:hAnsi="Times New Roman"/>
                <w:u w:val="single"/>
                <w:lang w:val="ru-RU"/>
              </w:rPr>
              <w:t>тендерної</w:t>
            </w:r>
            <w:proofErr w:type="spellEnd"/>
            <w:r w:rsidRPr="00BE04F6">
              <w:rPr>
                <w:rFonts w:ascii="Times New Roman" w:hAnsi="Times New Roman"/>
                <w:u w:val="single"/>
                <w:lang w:val="ru-RU"/>
              </w:rPr>
              <w:t xml:space="preserve"> </w:t>
            </w:r>
            <w:proofErr w:type="spellStart"/>
            <w:r w:rsidRPr="00BE04F6">
              <w:rPr>
                <w:rFonts w:ascii="Times New Roman" w:hAnsi="Times New Roman"/>
                <w:u w:val="single"/>
                <w:lang w:val="ru-RU"/>
              </w:rPr>
              <w:t>документації</w:t>
            </w:r>
            <w:proofErr w:type="spellEnd"/>
            <w:r w:rsidRPr="00BE04F6">
              <w:rPr>
                <w:rFonts w:ascii="Times New Roman" w:hAnsi="Times New Roman"/>
                <w:u w:val="single"/>
                <w:lang w:val="ru-RU"/>
              </w:rPr>
              <w:t xml:space="preserve">. </w:t>
            </w:r>
          </w:p>
          <w:p w:rsidR="00BE04F6" w:rsidRPr="00BE04F6" w:rsidRDefault="00BE04F6" w:rsidP="00BE04F6">
            <w:pPr>
              <w:jc w:val="both"/>
              <w:rPr>
                <w:rFonts w:ascii="Times New Roman" w:eastAsia="Courier New" w:hAnsi="Times New Roman"/>
                <w:u w:val="single"/>
                <w:lang w:eastAsia="en-US"/>
              </w:rPr>
            </w:pPr>
            <w:r w:rsidRPr="00BE04F6">
              <w:rPr>
                <w:rFonts w:ascii="Times New Roman" w:hAnsi="Times New Roman"/>
                <w:lang w:eastAsia="en-US"/>
              </w:rPr>
              <w:t xml:space="preserve">Повноваження щодо підпису документів тендерної пропозиції учасника процедури закупівлі </w:t>
            </w:r>
            <w:r w:rsidRPr="00BE04F6">
              <w:rPr>
                <w:rFonts w:ascii="Times New Roman" w:hAnsi="Times New Roman"/>
                <w:u w:val="single"/>
                <w:lang w:eastAsia="en-US"/>
              </w:rPr>
              <w:lastRenderedPageBreak/>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 та договору про закупівлю</w:t>
            </w:r>
            <w:r w:rsidRPr="00BE04F6">
              <w:rPr>
                <w:rFonts w:ascii="Times New Roman" w:hAnsi="Times New Roman"/>
                <w:lang w:eastAsia="en-US"/>
              </w:rPr>
              <w:t xml:space="preserve">. </w:t>
            </w:r>
            <w:proofErr w:type="spellStart"/>
            <w:r w:rsidRPr="00BE04F6">
              <w:rPr>
                <w:rFonts w:ascii="Times New Roman" w:eastAsia="Courier New" w:hAnsi="Times New Roman"/>
                <w:u w:val="single"/>
                <w:lang w:val="ru-RU" w:eastAsia="en-US"/>
              </w:rPr>
              <w:t>Також</w:t>
            </w:r>
            <w:proofErr w:type="spellEnd"/>
            <w:r w:rsidRPr="00BE04F6">
              <w:rPr>
                <w:rFonts w:ascii="Times New Roman" w:eastAsia="Courier New" w:hAnsi="Times New Roman"/>
                <w:u w:val="single"/>
                <w:lang w:val="ru-RU" w:eastAsia="en-US"/>
              </w:rPr>
              <w:t xml:space="preserve"> у </w:t>
            </w:r>
            <w:proofErr w:type="spellStart"/>
            <w:r w:rsidRPr="00BE04F6">
              <w:rPr>
                <w:rFonts w:ascii="Times New Roman" w:eastAsia="Courier New" w:hAnsi="Times New Roman"/>
                <w:u w:val="single"/>
                <w:lang w:val="ru-RU" w:eastAsia="en-US"/>
              </w:rPr>
              <w:t>складі</w:t>
            </w:r>
            <w:proofErr w:type="spellEnd"/>
            <w:r w:rsidRPr="00BE04F6">
              <w:rPr>
                <w:rFonts w:ascii="Times New Roman" w:eastAsia="Courier New" w:hAnsi="Times New Roman"/>
                <w:u w:val="single"/>
                <w:lang w:val="ru-RU" w:eastAsia="en-US"/>
              </w:rPr>
              <w:t xml:space="preserve"> </w:t>
            </w:r>
            <w:proofErr w:type="spellStart"/>
            <w:r w:rsidRPr="00BE04F6">
              <w:rPr>
                <w:rFonts w:ascii="Times New Roman" w:eastAsia="Courier New" w:hAnsi="Times New Roman"/>
                <w:u w:val="single"/>
                <w:lang w:val="ru-RU" w:eastAsia="en-US"/>
              </w:rPr>
              <w:t>тендерної</w:t>
            </w:r>
            <w:proofErr w:type="spellEnd"/>
            <w:r w:rsidRPr="00BE04F6">
              <w:rPr>
                <w:rFonts w:ascii="Times New Roman" w:eastAsia="Courier New" w:hAnsi="Times New Roman"/>
                <w:u w:val="single"/>
                <w:lang w:val="ru-RU" w:eastAsia="en-US"/>
              </w:rPr>
              <w:t xml:space="preserve"> </w:t>
            </w:r>
            <w:proofErr w:type="spellStart"/>
            <w:r w:rsidRPr="00BE04F6">
              <w:rPr>
                <w:rFonts w:ascii="Times New Roman" w:eastAsia="Courier New" w:hAnsi="Times New Roman"/>
                <w:u w:val="single"/>
                <w:lang w:val="ru-RU" w:eastAsia="en-US"/>
              </w:rPr>
              <w:t>пропозиції</w:t>
            </w:r>
            <w:proofErr w:type="spellEnd"/>
            <w:r w:rsidRPr="00BE04F6">
              <w:rPr>
                <w:rFonts w:ascii="Times New Roman" w:eastAsia="Courier New" w:hAnsi="Times New Roman"/>
                <w:u w:val="single"/>
                <w:lang w:val="ru-RU" w:eastAsia="en-US"/>
              </w:rPr>
              <w:t xml:space="preserve"> </w:t>
            </w:r>
            <w:proofErr w:type="spellStart"/>
            <w:r w:rsidRPr="00BE04F6">
              <w:rPr>
                <w:rFonts w:ascii="Times New Roman" w:eastAsia="Courier New" w:hAnsi="Times New Roman"/>
                <w:u w:val="single"/>
                <w:lang w:val="ru-RU" w:eastAsia="en-US"/>
              </w:rPr>
              <w:t>учасник</w:t>
            </w:r>
            <w:proofErr w:type="spellEnd"/>
            <w:r w:rsidRPr="00BE04F6">
              <w:rPr>
                <w:rFonts w:ascii="Times New Roman" w:eastAsia="Courier New" w:hAnsi="Times New Roman"/>
                <w:u w:val="single"/>
                <w:lang w:val="ru-RU" w:eastAsia="en-US"/>
              </w:rPr>
              <w:t xml:space="preserve"> повинен </w:t>
            </w:r>
            <w:proofErr w:type="spellStart"/>
            <w:r w:rsidRPr="00BE04F6">
              <w:rPr>
                <w:rFonts w:ascii="Times New Roman" w:eastAsia="Courier New" w:hAnsi="Times New Roman"/>
                <w:u w:val="single"/>
                <w:lang w:val="ru-RU" w:eastAsia="en-US"/>
              </w:rPr>
              <w:t>надати</w:t>
            </w:r>
            <w:proofErr w:type="spellEnd"/>
            <w:r w:rsidRPr="00BE04F6">
              <w:rPr>
                <w:rFonts w:ascii="Times New Roman" w:eastAsia="Courier New" w:hAnsi="Times New Roman"/>
                <w:u w:val="single"/>
                <w:lang w:val="ru-RU" w:eastAsia="en-US"/>
              </w:rPr>
              <w:t xml:space="preserve"> </w:t>
            </w:r>
            <w:proofErr w:type="spellStart"/>
            <w:r w:rsidRPr="00BE04F6">
              <w:rPr>
                <w:rFonts w:ascii="Times New Roman" w:eastAsia="Courier New" w:hAnsi="Times New Roman"/>
                <w:u w:val="single"/>
                <w:lang w:val="ru-RU" w:eastAsia="en-US"/>
              </w:rPr>
              <w:t>копію</w:t>
            </w:r>
            <w:proofErr w:type="spellEnd"/>
            <w:r w:rsidRPr="00BE04F6">
              <w:rPr>
                <w:rFonts w:ascii="Times New Roman" w:eastAsia="Courier New" w:hAnsi="Times New Roman"/>
                <w:u w:val="single"/>
                <w:lang w:val="ru-RU" w:eastAsia="en-US"/>
              </w:rPr>
              <w:t xml:space="preserve"> Статуту.</w:t>
            </w:r>
          </w:p>
          <w:p w:rsidR="00BE04F6" w:rsidRPr="00BE04F6" w:rsidRDefault="00BE04F6" w:rsidP="00BE04F6">
            <w:pPr>
              <w:jc w:val="both"/>
              <w:rPr>
                <w:rFonts w:ascii="Times New Roman" w:eastAsia="Courier New" w:hAnsi="Times New Roman"/>
                <w:u w:val="single"/>
                <w:lang w:eastAsia="en-US"/>
              </w:rPr>
            </w:pPr>
            <w:r w:rsidRPr="00BE04F6">
              <w:rPr>
                <w:rFonts w:ascii="Times New Roman" w:eastAsia="Courier New" w:hAnsi="Times New Roman"/>
                <w:u w:val="single"/>
                <w:lang w:eastAsia="en-US"/>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BE04F6" w:rsidRPr="00BE04F6" w:rsidRDefault="00BE04F6" w:rsidP="00BE04F6">
            <w:pPr>
              <w:ind w:left="-21" w:hanging="21"/>
              <w:jc w:val="both"/>
              <w:rPr>
                <w:rFonts w:ascii="Times New Roman" w:hAnsi="Times New Roman"/>
                <w:lang w:val="ru-RU" w:eastAsia="ru-RU"/>
              </w:rPr>
            </w:pPr>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Кожен</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учасник</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має</w:t>
            </w:r>
            <w:proofErr w:type="spellEnd"/>
            <w:r w:rsidRPr="00BE04F6">
              <w:rPr>
                <w:rFonts w:ascii="Times New Roman" w:hAnsi="Times New Roman"/>
                <w:color w:val="000000"/>
                <w:lang w:val="ru-RU" w:eastAsia="ru-RU"/>
              </w:rPr>
              <w:t xml:space="preserve"> право подати </w:t>
            </w:r>
            <w:proofErr w:type="spellStart"/>
            <w:r w:rsidRPr="00BE04F6">
              <w:rPr>
                <w:rFonts w:ascii="Times New Roman" w:hAnsi="Times New Roman"/>
                <w:color w:val="000000"/>
                <w:lang w:val="ru-RU" w:eastAsia="ru-RU"/>
              </w:rPr>
              <w:t>тільки</w:t>
            </w:r>
            <w:proofErr w:type="spellEnd"/>
            <w:r w:rsidRPr="00BE04F6">
              <w:rPr>
                <w:rFonts w:ascii="Times New Roman" w:hAnsi="Times New Roman"/>
                <w:color w:val="000000"/>
                <w:lang w:val="ru-RU" w:eastAsia="ru-RU"/>
              </w:rPr>
              <w:t xml:space="preserve"> одну </w:t>
            </w:r>
            <w:proofErr w:type="spellStart"/>
            <w:r w:rsidRPr="00BE04F6">
              <w:rPr>
                <w:rFonts w:ascii="Times New Roman" w:hAnsi="Times New Roman"/>
                <w:color w:val="000000"/>
                <w:lang w:val="ru-RU" w:eastAsia="ru-RU"/>
              </w:rPr>
              <w:t>тендерну</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пропозицію</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Тендерні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пропозиції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після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закінчення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кінцевого</w:t>
            </w:r>
            <w:proofErr w:type="spellEnd"/>
            <w:r w:rsidRPr="00BE04F6">
              <w:rPr>
                <w:rFonts w:ascii="Times New Roman" w:hAnsi="Times New Roman"/>
                <w:color w:val="000000"/>
                <w:lang w:val="ru-RU" w:eastAsia="ru-RU"/>
              </w:rPr>
              <w:t xml:space="preserve"> строку </w:t>
            </w:r>
            <w:proofErr w:type="spellStart"/>
            <w:r w:rsidRPr="00BE04F6">
              <w:rPr>
                <w:rFonts w:ascii="Times New Roman" w:hAnsi="Times New Roman"/>
                <w:color w:val="000000"/>
                <w:lang w:val="ru-RU" w:eastAsia="ru-RU"/>
              </w:rPr>
              <w:t>їх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подання</w:t>
            </w:r>
            <w:proofErr w:type="spellEnd"/>
            <w:r w:rsidRPr="00BE04F6">
              <w:rPr>
                <w:rFonts w:ascii="Times New Roman" w:hAnsi="Times New Roman"/>
                <w:color w:val="000000"/>
                <w:lang w:val="ru-RU" w:eastAsia="ru-RU"/>
              </w:rPr>
              <w:t xml:space="preserve"> не </w:t>
            </w:r>
            <w:proofErr w:type="spellStart"/>
            <w:r w:rsidRPr="00BE04F6">
              <w:rPr>
                <w:rFonts w:ascii="Times New Roman" w:hAnsi="Times New Roman"/>
                <w:color w:val="000000"/>
                <w:lang w:val="ru-RU" w:eastAsia="ru-RU"/>
              </w:rPr>
              <w:t>приймаються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електронною</w:t>
            </w:r>
            <w:proofErr w:type="spellEnd"/>
            <w:r w:rsidRPr="00BE04F6">
              <w:rPr>
                <w:rFonts w:ascii="Times New Roman" w:hAnsi="Times New Roman"/>
                <w:color w:val="000000"/>
                <w:lang w:val="ru-RU" w:eastAsia="ru-RU"/>
              </w:rPr>
              <w:t xml:space="preserve"> системою </w:t>
            </w:r>
            <w:proofErr w:type="spellStart"/>
            <w:r w:rsidRPr="00BE04F6">
              <w:rPr>
                <w:rFonts w:ascii="Times New Roman" w:hAnsi="Times New Roman"/>
                <w:color w:val="000000"/>
                <w:lang w:val="ru-RU" w:eastAsia="ru-RU"/>
              </w:rPr>
              <w:t>закупівель</w:t>
            </w:r>
            <w:proofErr w:type="spellEnd"/>
            <w:r w:rsidRPr="00BE04F6">
              <w:rPr>
                <w:rFonts w:ascii="Times New Roman" w:hAnsi="Times New Roman"/>
                <w:color w:val="000000"/>
                <w:lang w:val="ru-RU" w:eastAsia="ru-RU"/>
              </w:rPr>
              <w:t>.</w:t>
            </w:r>
          </w:p>
          <w:p w:rsidR="00BE04F6" w:rsidRPr="00BE04F6" w:rsidRDefault="00BE04F6" w:rsidP="00BE04F6">
            <w:pPr>
              <w:ind w:left="-21" w:hanging="21"/>
              <w:jc w:val="both"/>
              <w:rPr>
                <w:rFonts w:ascii="Times New Roman" w:hAnsi="Times New Roman"/>
                <w:lang w:val="ru-RU" w:eastAsia="ru-RU"/>
              </w:rPr>
            </w:pPr>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Всі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визначені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цією</w:t>
            </w:r>
            <w:proofErr w:type="spellEnd"/>
            <w:r w:rsidRPr="00BE04F6">
              <w:rPr>
                <w:rFonts w:ascii="Times New Roman" w:hAnsi="Times New Roman"/>
                <w:color w:val="000000"/>
                <w:lang w:val="ru-RU" w:eastAsia="ru-RU"/>
              </w:rPr>
              <w:t xml:space="preserve"> тендерною </w:t>
            </w:r>
            <w:proofErr w:type="spellStart"/>
            <w:r w:rsidRPr="00BE04F6">
              <w:rPr>
                <w:rFonts w:ascii="Times New Roman" w:hAnsi="Times New Roman"/>
                <w:color w:val="000000"/>
                <w:lang w:val="ru-RU" w:eastAsia="ru-RU"/>
              </w:rPr>
              <w:t>документацією</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тендерної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пропозиції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завантажуються</w:t>
            </w:r>
            <w:proofErr w:type="spellEnd"/>
            <w:r w:rsidRPr="00BE04F6">
              <w:rPr>
                <w:rFonts w:ascii="Times New Roman" w:hAnsi="Times New Roman"/>
                <w:color w:val="000000"/>
                <w:lang w:val="ru-RU" w:eastAsia="ru-RU"/>
              </w:rPr>
              <w:t xml:space="preserve"> в </w:t>
            </w:r>
            <w:proofErr w:type="spellStart"/>
            <w:r w:rsidRPr="00BE04F6">
              <w:rPr>
                <w:rFonts w:ascii="Times New Roman" w:hAnsi="Times New Roman"/>
                <w:color w:val="000000"/>
                <w:lang w:val="ru-RU" w:eastAsia="ru-RU"/>
              </w:rPr>
              <w:t>електронну</w:t>
            </w:r>
            <w:proofErr w:type="spellEnd"/>
            <w:r w:rsidRPr="00BE04F6">
              <w:rPr>
                <w:rFonts w:ascii="Times New Roman" w:hAnsi="Times New Roman"/>
                <w:color w:val="000000"/>
                <w:lang w:val="ru-RU" w:eastAsia="ru-RU"/>
              </w:rPr>
              <w:t xml:space="preserve"> систему </w:t>
            </w:r>
            <w:proofErr w:type="spellStart"/>
            <w:r w:rsidRPr="00BE04F6">
              <w:rPr>
                <w:rFonts w:ascii="Times New Roman" w:hAnsi="Times New Roman"/>
                <w:color w:val="000000"/>
                <w:lang w:val="ru-RU" w:eastAsia="ru-RU"/>
              </w:rPr>
              <w:t>закупівель</w:t>
            </w:r>
            <w:proofErr w:type="spellEnd"/>
            <w:r w:rsidRPr="00BE04F6">
              <w:rPr>
                <w:rFonts w:ascii="Times New Roman" w:hAnsi="Times New Roman"/>
                <w:color w:val="000000"/>
                <w:lang w:val="ru-RU" w:eastAsia="ru-RU"/>
              </w:rPr>
              <w:t xml:space="preserve"> у </w:t>
            </w:r>
            <w:proofErr w:type="spellStart"/>
            <w:r w:rsidRPr="00BE04F6">
              <w:rPr>
                <w:rFonts w:ascii="Times New Roman" w:hAnsi="Times New Roman"/>
                <w:color w:val="000000"/>
                <w:lang w:val="ru-RU" w:eastAsia="ru-RU"/>
              </w:rPr>
              <w:t>вигляді</w:t>
            </w:r>
            <w:proofErr w:type="spellEnd"/>
            <w:r w:rsidRPr="00BE04F6">
              <w:rPr>
                <w:rFonts w:ascii="Times New Roman" w:hAnsi="Times New Roman"/>
                <w:color w:val="000000"/>
                <w:lang w:val="ru-RU" w:eastAsia="ru-RU"/>
              </w:rPr>
              <w:t xml:space="preserve"> скан-</w:t>
            </w:r>
            <w:proofErr w:type="spellStart"/>
            <w:r w:rsidRPr="00BE04F6">
              <w:rPr>
                <w:rFonts w:ascii="Times New Roman" w:hAnsi="Times New Roman"/>
                <w:color w:val="000000"/>
                <w:lang w:val="ru-RU" w:eastAsia="ru-RU"/>
              </w:rPr>
              <w:t>копій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придатних</w:t>
            </w:r>
            <w:proofErr w:type="spellEnd"/>
            <w:r w:rsidRPr="00BE04F6">
              <w:rPr>
                <w:rFonts w:ascii="Times New Roman" w:hAnsi="Times New Roman"/>
                <w:color w:val="000000"/>
                <w:lang w:val="ru-RU" w:eastAsia="ru-RU"/>
              </w:rPr>
              <w:t xml:space="preserve"> для </w:t>
            </w:r>
            <w:proofErr w:type="spellStart"/>
            <w:r w:rsidRPr="00BE04F6">
              <w:rPr>
                <w:rFonts w:ascii="Times New Roman" w:hAnsi="Times New Roman"/>
                <w:color w:val="000000"/>
                <w:lang w:val="ru-RU" w:eastAsia="ru-RU"/>
              </w:rPr>
              <w:t>машинозчитування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файли</w:t>
            </w:r>
            <w:proofErr w:type="spellEnd"/>
            <w:r w:rsidRPr="00BE04F6">
              <w:rPr>
                <w:rFonts w:ascii="Times New Roman" w:hAnsi="Times New Roman"/>
                <w:color w:val="000000"/>
                <w:lang w:val="ru-RU" w:eastAsia="ru-RU"/>
              </w:rPr>
              <w:t xml:space="preserve"> з </w:t>
            </w:r>
            <w:proofErr w:type="spellStart"/>
            <w:r w:rsidRPr="00BE04F6">
              <w:rPr>
                <w:rFonts w:ascii="Times New Roman" w:hAnsi="Times New Roman"/>
                <w:color w:val="000000"/>
                <w:lang w:val="ru-RU" w:eastAsia="ru-RU"/>
              </w:rPr>
              <w:t>розширенням</w:t>
            </w:r>
            <w:proofErr w:type="spellEnd"/>
            <w:r w:rsidRPr="00BE04F6">
              <w:rPr>
                <w:rFonts w:ascii="Times New Roman" w:hAnsi="Times New Roman"/>
                <w:color w:val="000000"/>
                <w:lang w:val="ru-RU" w:eastAsia="ru-RU"/>
              </w:rPr>
              <w:t xml:space="preserve"> </w:t>
            </w:r>
            <w:proofErr w:type="gramStart"/>
            <w:r w:rsidRPr="00BE04F6">
              <w:rPr>
                <w:rFonts w:ascii="Times New Roman" w:hAnsi="Times New Roman"/>
                <w:color w:val="000000"/>
                <w:lang w:val="ru-RU" w:eastAsia="ru-RU"/>
              </w:rPr>
              <w:t>«..</w:t>
            </w:r>
            <w:proofErr w:type="spellStart"/>
            <w:proofErr w:type="gramEnd"/>
            <w:r w:rsidRPr="00BE04F6">
              <w:rPr>
                <w:rFonts w:ascii="Times New Roman" w:hAnsi="Times New Roman"/>
                <w:color w:val="000000"/>
                <w:lang w:val="ru-RU" w:eastAsia="ru-RU"/>
              </w:rPr>
              <w:t>pdf</w:t>
            </w:r>
            <w:proofErr w:type="spellEnd"/>
            <w:r w:rsidRPr="00BE04F6">
              <w:rPr>
                <w:rFonts w:ascii="Times New Roman" w:hAnsi="Times New Roman"/>
                <w:color w:val="000000"/>
                <w:lang w:val="ru-RU" w:eastAsia="ru-RU"/>
              </w:rPr>
              <w:t>.», «..</w:t>
            </w:r>
            <w:proofErr w:type="spellStart"/>
            <w:r w:rsidRPr="00BE04F6">
              <w:rPr>
                <w:rFonts w:ascii="Times New Roman" w:hAnsi="Times New Roman"/>
                <w:color w:val="000000"/>
                <w:lang w:val="ru-RU" w:eastAsia="ru-RU"/>
              </w:rPr>
              <w:t>jpeg</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тощо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зміст</w:t>
            </w:r>
            <w:proofErr w:type="spellEnd"/>
            <w:r w:rsidRPr="00BE04F6">
              <w:rPr>
                <w:rFonts w:ascii="Times New Roman" w:hAnsi="Times New Roman"/>
                <w:color w:val="000000"/>
                <w:lang w:val="ru-RU" w:eastAsia="ru-RU"/>
              </w:rPr>
              <w:t xml:space="preserve"> та </w:t>
            </w:r>
            <w:proofErr w:type="spellStart"/>
            <w:r w:rsidRPr="00BE04F6">
              <w:rPr>
                <w:rFonts w:ascii="Times New Roman" w:hAnsi="Times New Roman"/>
                <w:color w:val="000000"/>
                <w:lang w:val="ru-RU" w:eastAsia="ru-RU"/>
              </w:rPr>
              <w:t>вигляд</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яких</w:t>
            </w:r>
            <w:proofErr w:type="spellEnd"/>
            <w:r w:rsidRPr="00BE04F6">
              <w:rPr>
                <w:rFonts w:ascii="Times New Roman" w:hAnsi="Times New Roman"/>
                <w:color w:val="000000"/>
                <w:lang w:val="ru-RU" w:eastAsia="ru-RU"/>
              </w:rPr>
              <w:t xml:space="preserve"> повинен </w:t>
            </w:r>
            <w:proofErr w:type="spellStart"/>
            <w:r w:rsidRPr="00BE04F6">
              <w:rPr>
                <w:rFonts w:ascii="Times New Roman" w:hAnsi="Times New Roman"/>
                <w:color w:val="000000"/>
                <w:lang w:val="ru-RU" w:eastAsia="ru-RU"/>
              </w:rPr>
              <w:t>відповідати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оригіналам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документів</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згідно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яких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виготовляються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такі</w:t>
            </w:r>
            <w:proofErr w:type="spellEnd"/>
            <w:r w:rsidRPr="00BE04F6">
              <w:rPr>
                <w:rFonts w:ascii="Times New Roman" w:hAnsi="Times New Roman"/>
                <w:color w:val="000000"/>
                <w:lang w:val="ru-RU" w:eastAsia="ru-RU"/>
              </w:rPr>
              <w:t xml:space="preserve"> скан-</w:t>
            </w:r>
            <w:proofErr w:type="spellStart"/>
            <w:r w:rsidRPr="00BE04F6">
              <w:rPr>
                <w:rFonts w:ascii="Times New Roman" w:hAnsi="Times New Roman"/>
                <w:color w:val="000000"/>
                <w:lang w:val="ru-RU" w:eastAsia="ru-RU"/>
              </w:rPr>
              <w:t>копії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складаються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учасником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повинні</w:t>
            </w:r>
            <w:proofErr w:type="spellEnd"/>
            <w:r w:rsidRPr="00BE04F6">
              <w:rPr>
                <w:rFonts w:ascii="Times New Roman" w:hAnsi="Times New Roman"/>
                <w:color w:val="000000"/>
                <w:lang w:val="ru-RU" w:eastAsia="ru-RU"/>
              </w:rPr>
              <w:t xml:space="preserve"> бути </w:t>
            </w:r>
            <w:proofErr w:type="spellStart"/>
            <w:r w:rsidRPr="00BE04F6">
              <w:rPr>
                <w:rFonts w:ascii="Times New Roman" w:hAnsi="Times New Roman"/>
                <w:color w:val="000000"/>
                <w:lang w:val="ru-RU" w:eastAsia="ru-RU"/>
              </w:rPr>
              <w:t>оформлені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належним</w:t>
            </w:r>
            <w:proofErr w:type="spellEnd"/>
            <w:r w:rsidRPr="00BE04F6">
              <w:rPr>
                <w:rFonts w:ascii="Times New Roman" w:hAnsi="Times New Roman"/>
                <w:color w:val="000000"/>
                <w:lang w:val="ru-RU" w:eastAsia="ru-RU"/>
              </w:rPr>
              <w:t xml:space="preserve"> чином у </w:t>
            </w:r>
            <w:proofErr w:type="spellStart"/>
            <w:r w:rsidRPr="00BE04F6">
              <w:rPr>
                <w:rFonts w:ascii="Times New Roman" w:hAnsi="Times New Roman"/>
                <w:color w:val="000000"/>
                <w:lang w:val="ru-RU" w:eastAsia="ru-RU"/>
              </w:rPr>
              <w:t>відповідності</w:t>
            </w:r>
            <w:proofErr w:type="spellEnd"/>
            <w:r w:rsidRPr="00BE04F6">
              <w:rPr>
                <w:rFonts w:ascii="Times New Roman" w:hAnsi="Times New Roman"/>
                <w:color w:val="000000"/>
                <w:lang w:val="ru-RU" w:eastAsia="ru-RU"/>
              </w:rPr>
              <w:t xml:space="preserve"> до </w:t>
            </w:r>
            <w:proofErr w:type="spellStart"/>
            <w:r w:rsidRPr="00BE04F6">
              <w:rPr>
                <w:rFonts w:ascii="Times New Roman" w:hAnsi="Times New Roman"/>
                <w:color w:val="000000"/>
                <w:lang w:val="ru-RU" w:eastAsia="ru-RU"/>
              </w:rPr>
              <w:t>вимог</w:t>
            </w:r>
            <w:proofErr w:type="spellEnd"/>
            <w:r w:rsidRPr="00BE04F6">
              <w:rPr>
                <w:rFonts w:ascii="Times New Roman" w:hAnsi="Times New Roman"/>
                <w:color w:val="000000"/>
                <w:lang w:val="ru-RU" w:eastAsia="ru-RU"/>
              </w:rPr>
              <w:t xml:space="preserve"> чинного </w:t>
            </w:r>
            <w:proofErr w:type="spellStart"/>
            <w:r w:rsidRPr="00BE04F6">
              <w:rPr>
                <w:rFonts w:ascii="Times New Roman" w:hAnsi="Times New Roman"/>
                <w:color w:val="000000"/>
                <w:lang w:val="ru-RU" w:eastAsia="ru-RU"/>
              </w:rPr>
              <w:t>законодавства</w:t>
            </w:r>
            <w:proofErr w:type="spellEnd"/>
            <w:r w:rsidRPr="00BE04F6">
              <w:rPr>
                <w:rFonts w:ascii="Times New Roman" w:hAnsi="Times New Roman"/>
                <w:color w:val="000000"/>
                <w:lang w:val="ru-RU" w:eastAsia="ru-RU"/>
              </w:rPr>
              <w:t xml:space="preserve"> в </w:t>
            </w:r>
            <w:proofErr w:type="spellStart"/>
            <w:r w:rsidRPr="00BE04F6">
              <w:rPr>
                <w:rFonts w:ascii="Times New Roman" w:hAnsi="Times New Roman"/>
                <w:color w:val="000000"/>
                <w:lang w:val="ru-RU" w:eastAsia="ru-RU"/>
              </w:rPr>
              <w:t>частині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дотримання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письмової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форми</w:t>
            </w:r>
            <w:proofErr w:type="spellEnd"/>
            <w:r w:rsidRPr="00BE04F6">
              <w:rPr>
                <w:rFonts w:ascii="Times New Roman" w:hAnsi="Times New Roman"/>
                <w:color w:val="000000"/>
                <w:lang w:val="ru-RU" w:eastAsia="ru-RU"/>
              </w:rPr>
              <w:t xml:space="preserve"> документу, </w:t>
            </w:r>
            <w:proofErr w:type="spellStart"/>
            <w:r w:rsidRPr="00BE04F6">
              <w:rPr>
                <w:rFonts w:ascii="Times New Roman" w:hAnsi="Times New Roman"/>
                <w:color w:val="000000"/>
                <w:lang w:val="ru-RU" w:eastAsia="ru-RU"/>
              </w:rPr>
              <w:t>складеного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суб’єктом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господарювання</w:t>
            </w:r>
            <w:proofErr w:type="spellEnd"/>
            <w:r w:rsidRPr="00BE04F6">
              <w:rPr>
                <w:rFonts w:ascii="Times New Roman" w:hAnsi="Times New Roman"/>
                <w:color w:val="000000"/>
                <w:lang w:val="ru-RU" w:eastAsia="ru-RU"/>
              </w:rPr>
              <w:t xml:space="preserve">, в тому </w:t>
            </w:r>
            <w:proofErr w:type="spellStart"/>
            <w:r w:rsidRPr="00BE04F6">
              <w:rPr>
                <w:rFonts w:ascii="Times New Roman" w:hAnsi="Times New Roman"/>
                <w:color w:val="000000"/>
                <w:lang w:val="ru-RU" w:eastAsia="ru-RU"/>
              </w:rPr>
              <w:t>числі</w:t>
            </w:r>
            <w:proofErr w:type="spellEnd"/>
            <w:r w:rsidRPr="00BE04F6">
              <w:rPr>
                <w:rFonts w:ascii="Times New Roman" w:hAnsi="Times New Roman"/>
                <w:color w:val="000000"/>
                <w:lang w:val="ru-RU" w:eastAsia="ru-RU"/>
              </w:rPr>
              <w:t xml:space="preserve"> за </w:t>
            </w:r>
            <w:proofErr w:type="spellStart"/>
            <w:r w:rsidRPr="00BE04F6">
              <w:rPr>
                <w:rFonts w:ascii="Times New Roman" w:hAnsi="Times New Roman"/>
                <w:color w:val="000000"/>
                <w:lang w:val="ru-RU" w:eastAsia="ru-RU"/>
              </w:rPr>
              <w:t>власноручним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підписом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lang w:val="ru-RU" w:eastAsia="ru-RU"/>
              </w:rPr>
              <w:t>учасника</w:t>
            </w:r>
            <w:proofErr w:type="spellEnd"/>
            <w:r w:rsidRPr="00BE04F6">
              <w:rPr>
                <w:rFonts w:ascii="Times New Roman" w:hAnsi="Times New Roman"/>
                <w:lang w:val="ru-RU" w:eastAsia="ru-RU"/>
              </w:rPr>
              <w:t>/</w:t>
            </w:r>
            <w:proofErr w:type="spellStart"/>
            <w:r w:rsidRPr="00BE04F6">
              <w:rPr>
                <w:rFonts w:ascii="Times New Roman" w:hAnsi="Times New Roman"/>
                <w:lang w:val="ru-RU" w:eastAsia="ru-RU"/>
              </w:rPr>
              <w:t>уповноваженої</w:t>
            </w:r>
            <w:proofErr w:type="spellEnd"/>
            <w:r w:rsidRPr="00BE04F6">
              <w:rPr>
                <w:rFonts w:ascii="Times New Roman" w:hAnsi="Times New Roman"/>
                <w:lang w:val="ru-RU" w:eastAsia="ru-RU"/>
              </w:rPr>
              <w:t xml:space="preserve"> особи </w:t>
            </w:r>
            <w:proofErr w:type="spellStart"/>
            <w:r w:rsidRPr="00BE04F6">
              <w:rPr>
                <w:rFonts w:ascii="Times New Roman" w:hAnsi="Times New Roman"/>
                <w:lang w:val="ru-RU" w:eastAsia="ru-RU"/>
              </w:rPr>
              <w:t>учасника</w:t>
            </w:r>
            <w:proofErr w:type="spellEnd"/>
            <w:r w:rsidRPr="00BE04F6">
              <w:rPr>
                <w:rFonts w:ascii="Times New Roman" w:hAnsi="Times New Roman"/>
                <w:lang w:val="ru-RU" w:eastAsia="ru-RU"/>
              </w:rPr>
              <w:t xml:space="preserve">. </w:t>
            </w:r>
          </w:p>
          <w:p w:rsidR="00BE04F6" w:rsidRPr="00BE04F6" w:rsidRDefault="00BE04F6" w:rsidP="00BE04F6">
            <w:pPr>
              <w:ind w:left="-21" w:hanging="21"/>
              <w:jc w:val="both"/>
              <w:rPr>
                <w:rFonts w:ascii="Times New Roman" w:hAnsi="Times New Roman"/>
                <w:lang w:val="ru-RU" w:eastAsia="ru-RU"/>
              </w:rPr>
            </w:pPr>
            <w:r w:rsidRPr="00BE04F6">
              <w:rPr>
                <w:rFonts w:ascii="Times New Roman" w:hAnsi="Times New Roman"/>
                <w:lang w:val="ru-RU" w:eastAsia="ru-RU"/>
              </w:rPr>
              <w:t xml:space="preserve">         </w:t>
            </w:r>
            <w:r w:rsidRPr="00BE04F6">
              <w:rPr>
                <w:rFonts w:ascii="Times New Roman" w:hAnsi="Times New Roman"/>
                <w:shd w:val="clear" w:color="auto" w:fill="FFFFFF"/>
              </w:rPr>
              <w:t xml:space="preserve">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w:t>
            </w:r>
            <w:proofErr w:type="spellStart"/>
            <w:r w:rsidRPr="00BE04F6">
              <w:rPr>
                <w:rFonts w:ascii="Times New Roman" w:hAnsi="Times New Roman"/>
                <w:shd w:val="clear" w:color="auto" w:fill="FFFFFF"/>
              </w:rPr>
              <w:t>закупівель</w:t>
            </w:r>
            <w:proofErr w:type="spellEnd"/>
            <w:r w:rsidRPr="00BE04F6">
              <w:rPr>
                <w:rFonts w:ascii="Times New Roman" w:hAnsi="Times New Roman"/>
                <w:shd w:val="clear" w:color="auto" w:fill="FFFFFF"/>
              </w:rPr>
              <w:t xml:space="preserve"> із накладанням електронного підпису, що базується на кваліфікованому сертифікаті електронного підпису, відповідно до вимог </w:t>
            </w:r>
            <w:hyperlink r:id="rId10" w:tgtFrame="_blank" w:history="1">
              <w:r w:rsidRPr="00BE04F6">
                <w:rPr>
                  <w:rFonts w:ascii="Times New Roman" w:hAnsi="Times New Roman"/>
                  <w:u w:val="single"/>
                  <w:shd w:val="clear" w:color="auto" w:fill="FFFFFF"/>
                </w:rPr>
                <w:t>Закону України</w:t>
              </w:r>
            </w:hyperlink>
            <w:r w:rsidRPr="00BE04F6">
              <w:rPr>
                <w:rFonts w:ascii="Times New Roman" w:hAnsi="Times New Roman"/>
                <w:shd w:val="clear" w:color="auto" w:fill="FFFFFF"/>
              </w:rPr>
              <w:t> "Про електронні довірчі послуги".</w:t>
            </w:r>
          </w:p>
          <w:p w:rsidR="00BE04F6" w:rsidRPr="00BE04F6" w:rsidRDefault="00BE04F6" w:rsidP="00BE04F6">
            <w:pPr>
              <w:jc w:val="both"/>
              <w:rPr>
                <w:rFonts w:ascii="Times New Roman" w:eastAsia="Courier New" w:hAnsi="Times New Roman"/>
                <w:lang w:eastAsia="en-US"/>
              </w:rPr>
            </w:pPr>
            <w:r w:rsidRPr="00BE04F6">
              <w:rPr>
                <w:rFonts w:ascii="Times New Roman" w:eastAsia="Courier New" w:hAnsi="Times New Roman"/>
                <w:color w:val="000000" w:themeColor="text1"/>
                <w:lang w:eastAsia="en-US"/>
              </w:rPr>
              <w:t xml:space="preserve">        Якщо у складі тендерної пропозиції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Pr="00BE04F6">
              <w:rPr>
                <w:rFonts w:ascii="Times New Roman" w:eastAsia="Courier New" w:hAnsi="Times New Roman"/>
                <w:lang w:eastAsia="en-US"/>
              </w:rPr>
              <w:t xml:space="preserve">. </w:t>
            </w:r>
          </w:p>
          <w:p w:rsidR="00BE04F6" w:rsidRPr="00BE04F6" w:rsidRDefault="00BE04F6" w:rsidP="00BE04F6">
            <w:pPr>
              <w:jc w:val="both"/>
              <w:rPr>
                <w:rFonts w:ascii="Times New Roman" w:eastAsia="Courier New" w:hAnsi="Times New Roman"/>
                <w:lang w:eastAsia="en-US"/>
              </w:rPr>
            </w:pPr>
            <w:r w:rsidRPr="00BE04F6">
              <w:rPr>
                <w:rFonts w:ascii="Times New Roman" w:eastAsia="Courier New" w:hAnsi="Times New Roman"/>
                <w:lang w:eastAsia="en-US"/>
              </w:rPr>
              <w:t xml:space="preserve">       Під час використання електронної системи </w:t>
            </w:r>
            <w:proofErr w:type="spellStart"/>
            <w:r w:rsidRPr="00BE04F6">
              <w:rPr>
                <w:rFonts w:ascii="Times New Roman" w:eastAsia="Courier New" w:hAnsi="Times New Roman"/>
                <w:lang w:eastAsia="en-US"/>
              </w:rPr>
              <w:t>закупівель</w:t>
            </w:r>
            <w:proofErr w:type="spellEnd"/>
            <w:r w:rsidRPr="00BE04F6">
              <w:rPr>
                <w:rFonts w:ascii="Times New Roman" w:eastAsia="Courier New" w:hAnsi="Times New Roman"/>
                <w:lang w:eastAsia="en-US"/>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BE04F6">
              <w:rPr>
                <w:rFonts w:ascii="Times New Roman" w:eastAsia="Courier New" w:hAnsi="Times New Roman"/>
                <w:b/>
                <w:u w:val="single"/>
                <w:lang w:eastAsia="en-US"/>
              </w:rPr>
              <w:t>тендерна пропозиція повинна містити накладений кваліфікований електронний підпис (КЕП</w:t>
            </w:r>
            <w:r w:rsidRPr="00BE04F6">
              <w:rPr>
                <w:rFonts w:ascii="Times New Roman" w:eastAsia="Courier New" w:hAnsi="Times New Roman"/>
                <w:b/>
                <w:u w:val="single"/>
                <w:vertAlign w:val="superscript"/>
                <w:lang w:eastAsia="en-US"/>
              </w:rPr>
              <w:t>1</w:t>
            </w:r>
            <w:r w:rsidRPr="00BE04F6">
              <w:rPr>
                <w:rFonts w:ascii="Times New Roman" w:eastAsia="Courier New" w:hAnsi="Times New Roman"/>
                <w:b/>
                <w:u w:val="single"/>
                <w:lang w:eastAsia="en-US"/>
              </w:rPr>
              <w:t>) учасника/уповноваженої особи учасника процедури закупівлі</w:t>
            </w:r>
            <w:r w:rsidRPr="00BE04F6">
              <w:rPr>
                <w:rFonts w:ascii="Times New Roman" w:eastAsia="Courier New" w:hAnsi="Times New Roman"/>
                <w:b/>
                <w:lang w:eastAsia="en-US"/>
              </w:rPr>
              <w:t>,</w:t>
            </w:r>
            <w:r w:rsidRPr="00BE04F6">
              <w:rPr>
                <w:rFonts w:ascii="Times New Roman" w:eastAsia="Courier New" w:hAnsi="Times New Roman"/>
                <w:lang w:eastAsia="en-US"/>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BE04F6" w:rsidRPr="00BE04F6" w:rsidRDefault="00BE04F6" w:rsidP="00BE04F6">
            <w:pPr>
              <w:jc w:val="both"/>
              <w:rPr>
                <w:rFonts w:ascii="Times New Roman" w:eastAsia="Courier New" w:hAnsi="Times New Roman"/>
                <w:lang w:eastAsia="en-US"/>
              </w:rPr>
            </w:pPr>
            <w:r w:rsidRPr="00BE04F6">
              <w:rPr>
                <w:rFonts w:ascii="Times New Roman" w:eastAsia="Courier New" w:hAnsi="Times New Roman"/>
                <w:lang w:eastAsia="en-US"/>
              </w:rPr>
              <w:lastRenderedPageBreak/>
              <w:t xml:space="preserve">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rsidR="00BE04F6" w:rsidRPr="00BE04F6" w:rsidRDefault="00BE04F6" w:rsidP="00BE04F6">
            <w:pPr>
              <w:ind w:left="-21" w:hanging="21"/>
              <w:jc w:val="both"/>
              <w:rPr>
                <w:rFonts w:ascii="Times New Roman" w:hAnsi="Times New Roman"/>
                <w:lang w:eastAsia="ru-RU"/>
              </w:rPr>
            </w:pPr>
            <w:r w:rsidRPr="00BE04F6">
              <w:rPr>
                <w:rFonts w:ascii="Times New Roman" w:hAnsi="Times New Roman"/>
                <w:color w:val="000000"/>
                <w:lang w:eastAsia="ru-RU"/>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BE04F6" w:rsidRPr="00BE04F6" w:rsidRDefault="00BE04F6" w:rsidP="00BE04F6">
            <w:pPr>
              <w:jc w:val="both"/>
              <w:rPr>
                <w:rFonts w:ascii="Times New Roman" w:eastAsia="Courier New" w:hAnsi="Times New Roman"/>
                <w:lang w:eastAsia="en-US"/>
              </w:rPr>
            </w:pPr>
            <w:r w:rsidRPr="00BE04F6">
              <w:rPr>
                <w:rFonts w:ascii="Times New Roman" w:eastAsia="Courier New" w:hAnsi="Times New Roman"/>
                <w:lang w:eastAsia="en-US"/>
              </w:rPr>
              <w:t xml:space="preserve">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BE04F6" w:rsidRPr="00BE04F6" w:rsidTr="008B5E97">
        <w:tc>
          <w:tcPr>
            <w:tcW w:w="274" w:type="pct"/>
            <w:tcBorders>
              <w:top w:val="single" w:sz="4" w:space="0" w:color="auto"/>
            </w:tcBorders>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lastRenderedPageBreak/>
              <w:t>2</w:t>
            </w:r>
          </w:p>
        </w:tc>
        <w:tc>
          <w:tcPr>
            <w:tcW w:w="1935" w:type="pct"/>
            <w:tcBorders>
              <w:top w:val="single" w:sz="4" w:space="0" w:color="auto"/>
            </w:tcBorders>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Забезпечення тендерної пропозиції</w:t>
            </w:r>
          </w:p>
        </w:tc>
        <w:tc>
          <w:tcPr>
            <w:tcW w:w="2791" w:type="pct"/>
            <w:tcBorders>
              <w:top w:val="single" w:sz="4" w:space="0" w:color="auto"/>
            </w:tcBorders>
          </w:tcPr>
          <w:p w:rsidR="00BE04F6" w:rsidRPr="00BE04F6" w:rsidRDefault="00BE04F6" w:rsidP="00BE04F6">
            <w:pPr>
              <w:jc w:val="both"/>
              <w:rPr>
                <w:rFonts w:ascii="Times New Roman" w:hAnsi="Times New Roman"/>
                <w:color w:val="000000" w:themeColor="text1"/>
                <w:sz w:val="24"/>
                <w:szCs w:val="24"/>
              </w:rPr>
            </w:pPr>
            <w:r w:rsidRPr="00BE04F6">
              <w:rPr>
                <w:rFonts w:ascii="Times New Roman" w:hAnsi="Times New Roman"/>
                <w:color w:val="000000" w:themeColor="text1"/>
                <w:sz w:val="24"/>
                <w:szCs w:val="24"/>
              </w:rPr>
              <w:t>Не вимагається</w:t>
            </w:r>
          </w:p>
        </w:tc>
      </w:tr>
      <w:tr w:rsidR="00BE04F6" w:rsidRPr="00BE04F6" w:rsidTr="008B5E97">
        <w:tc>
          <w:tcPr>
            <w:tcW w:w="274"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3</w:t>
            </w:r>
          </w:p>
        </w:tc>
        <w:tc>
          <w:tcPr>
            <w:tcW w:w="1935"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Умови повернення чи неповернення забезпечення тендерної пропозиції</w:t>
            </w:r>
          </w:p>
        </w:tc>
        <w:tc>
          <w:tcPr>
            <w:tcW w:w="2791" w:type="pct"/>
          </w:tcPr>
          <w:p w:rsidR="00BE04F6" w:rsidRPr="00BE04F6" w:rsidRDefault="00BE04F6" w:rsidP="00BE04F6">
            <w:pPr>
              <w:spacing w:before="120" w:after="120"/>
              <w:jc w:val="both"/>
              <w:rPr>
                <w:rFonts w:ascii="Times New Roman" w:hAnsi="Times New Roman"/>
                <w:color w:val="000000"/>
              </w:rPr>
            </w:pPr>
            <w:r w:rsidRPr="00BE04F6">
              <w:rPr>
                <w:rFonts w:ascii="Times New Roman" w:hAnsi="Times New Roman"/>
                <w:color w:val="000000" w:themeColor="text1"/>
                <w:sz w:val="24"/>
                <w:szCs w:val="24"/>
              </w:rPr>
              <w:t>Не вимагається</w:t>
            </w:r>
          </w:p>
        </w:tc>
      </w:tr>
    </w:tbl>
    <w:p w:rsidR="00BE04F6" w:rsidRPr="00BE04F6" w:rsidRDefault="00BE04F6" w:rsidP="00BE04F6">
      <w:pPr>
        <w:pBdr>
          <w:bottom w:val="single" w:sz="12" w:space="1" w:color="auto"/>
        </w:pBdr>
        <w:spacing w:after="0" w:line="240" w:lineRule="auto"/>
        <w:jc w:val="both"/>
        <w:rPr>
          <w:b/>
          <w:u w:val="single"/>
          <w:vertAlign w:val="superscript"/>
          <w:lang w:val="ru-RU"/>
        </w:rPr>
      </w:pPr>
    </w:p>
    <w:p w:rsidR="00BE04F6" w:rsidRPr="00BE04F6" w:rsidRDefault="00BE04F6" w:rsidP="00BE04F6">
      <w:pPr>
        <w:spacing w:after="0" w:line="240" w:lineRule="auto"/>
        <w:jc w:val="both"/>
        <w:rPr>
          <w:b/>
          <w:u w:val="single"/>
          <w:vertAlign w:val="superscript"/>
          <w:lang w:val="ru-RU"/>
        </w:rPr>
      </w:pPr>
    </w:p>
    <w:p w:rsidR="00BE04F6" w:rsidRPr="00BE04F6" w:rsidRDefault="00BE04F6" w:rsidP="00BE04F6">
      <w:pPr>
        <w:spacing w:line="240" w:lineRule="auto"/>
        <w:jc w:val="both"/>
        <w:rPr>
          <w:b/>
        </w:rPr>
      </w:pPr>
      <w:r w:rsidRPr="00BE04F6">
        <w:rPr>
          <w:b/>
          <w:vertAlign w:val="superscript"/>
        </w:rPr>
        <w:t xml:space="preserve">1 </w:t>
      </w:r>
      <w:r w:rsidRPr="00BE04F6">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BE04F6">
        <w:rPr>
          <w:b/>
        </w:rPr>
        <w:t>абз</w:t>
      </w:r>
      <w:proofErr w:type="spellEnd"/>
      <w:r w:rsidRPr="00BE04F6">
        <w:rPr>
          <w:b/>
        </w:rPr>
        <w:t>. 2 ч.2 ст. 17 Закону України «Про електронні довірчі послуги»</w:t>
      </w:r>
    </w:p>
    <w:tbl>
      <w:tblPr>
        <w:tblStyle w:val="af1"/>
        <w:tblpPr w:leftFromText="180" w:rightFromText="180" w:vertAnchor="text" w:tblpXSpec="right" w:tblpY="1"/>
        <w:tblOverlap w:val="never"/>
        <w:tblW w:w="5089" w:type="pct"/>
        <w:tblLayout w:type="fixed"/>
        <w:tblLook w:val="01E0" w:firstRow="1" w:lastRow="1" w:firstColumn="1" w:lastColumn="1" w:noHBand="0" w:noVBand="0"/>
      </w:tblPr>
      <w:tblGrid>
        <w:gridCol w:w="335"/>
        <w:gridCol w:w="4053"/>
        <w:gridCol w:w="5412"/>
      </w:tblGrid>
      <w:tr w:rsidR="00BE04F6" w:rsidRPr="00BE04F6" w:rsidTr="008B5E97">
        <w:tc>
          <w:tcPr>
            <w:tcW w:w="171" w:type="pct"/>
          </w:tcPr>
          <w:p w:rsidR="00BE04F6" w:rsidRPr="00BE04F6" w:rsidRDefault="00BE04F6" w:rsidP="00BE04F6">
            <w:pPr>
              <w:outlineLvl w:val="1"/>
              <w:rPr>
                <w:rFonts w:ascii="Times New Roman" w:eastAsia="Calibri" w:hAnsi="Times New Roman"/>
                <w:b/>
                <w:bCs/>
                <w:i/>
                <w:lang w:eastAsia="en-US"/>
              </w:rPr>
            </w:pPr>
          </w:p>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4</w:t>
            </w:r>
          </w:p>
        </w:tc>
        <w:tc>
          <w:tcPr>
            <w:tcW w:w="2068"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Строк дії тендерної пропозиції, протягом якого тендерні пропозиції вважаються дійсними</w:t>
            </w:r>
          </w:p>
        </w:tc>
        <w:tc>
          <w:tcPr>
            <w:tcW w:w="2761" w:type="pct"/>
          </w:tcPr>
          <w:p w:rsidR="00BE04F6" w:rsidRPr="00BE04F6" w:rsidRDefault="00BE04F6" w:rsidP="00BE04F6">
            <w:pPr>
              <w:widowControl w:val="0"/>
              <w:jc w:val="both"/>
              <w:rPr>
                <w:rFonts w:ascii="Times New Roman" w:hAnsi="Times New Roman"/>
              </w:rPr>
            </w:pPr>
            <w:r w:rsidRPr="00BE04F6">
              <w:rPr>
                <w:rFonts w:ascii="Times New Roman" w:hAnsi="Times New Roman"/>
              </w:rPr>
              <w:t>Тендерні пропозиції вважаються дійсними протягом 90 днів із дати кінцевого строку подання тендерних пропозицій, який зазначено у оголошенні про проведення процедури закупівлі.</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відхилити таку вимогу, не втрачаючи при цьому наданого ним забезпечення тендерної пропозиції;</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BE04F6" w:rsidRPr="00BE04F6" w:rsidRDefault="00BE04F6" w:rsidP="00BE04F6">
            <w:pPr>
              <w:widowControl w:val="0"/>
              <w:rPr>
                <w:rFonts w:ascii="Times New Roman" w:hAnsi="Times New Roman"/>
              </w:rPr>
            </w:pPr>
            <w:r w:rsidRPr="00BE04F6">
              <w:rPr>
                <w:rFonts w:ascii="Times New Roman" w:hAnsi="Times New Roman"/>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w:t>
            </w:r>
            <w:proofErr w:type="spellStart"/>
            <w:r w:rsidRPr="00BE04F6">
              <w:rPr>
                <w:rFonts w:ascii="Times New Roman" w:hAnsi="Times New Roman"/>
              </w:rPr>
              <w:t>закупівель</w:t>
            </w:r>
            <w:proofErr w:type="spellEnd"/>
            <w:r w:rsidRPr="00BE04F6">
              <w:rPr>
                <w:rFonts w:ascii="Times New Roman" w:hAnsi="Times New Roman"/>
              </w:rPr>
              <w:t>.</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lang w:eastAsia="en-US"/>
              </w:rPr>
            </w:pPr>
            <w:r w:rsidRPr="00BE04F6">
              <w:rPr>
                <w:rFonts w:ascii="Times New Roman" w:eastAsia="Calibri" w:hAnsi="Times New Roman"/>
                <w:b/>
                <w:bCs/>
                <w:i/>
                <w:lang w:eastAsia="en-US"/>
              </w:rPr>
              <w:t>5</w:t>
            </w:r>
          </w:p>
        </w:tc>
        <w:tc>
          <w:tcPr>
            <w:tcW w:w="2068" w:type="pct"/>
          </w:tcPr>
          <w:p w:rsidR="00BE04F6" w:rsidRPr="00BE04F6" w:rsidRDefault="00BE04F6" w:rsidP="00BE04F6">
            <w:pPr>
              <w:outlineLvl w:val="1"/>
              <w:rPr>
                <w:rFonts w:ascii="Times New Roman" w:eastAsia="Calibri" w:hAnsi="Times New Roman"/>
                <w:b/>
                <w:bCs/>
                <w:i/>
                <w:lang w:eastAsia="en-US"/>
              </w:rPr>
            </w:pPr>
            <w:r w:rsidRPr="00BE04F6">
              <w:rPr>
                <w:rFonts w:ascii="Times New Roman" w:eastAsia="Calibri" w:hAnsi="Times New Roman"/>
                <w:b/>
                <w:bCs/>
                <w:i/>
                <w:lang w:eastAsia="en-US"/>
              </w:rPr>
              <w:t xml:space="preserve">Кваліфікаційні критерії процедури закупівлі та </w:t>
            </w:r>
            <w:r w:rsidRPr="00BE04F6">
              <w:rPr>
                <w:rFonts w:ascii="Times New Roman" w:hAnsi="Times New Roman"/>
                <w:b/>
                <w:bCs/>
                <w:i/>
                <w:lang w:eastAsia="en-US"/>
              </w:rPr>
              <w:t>підстави для відмови в участі у процедурі закупівлі</w:t>
            </w:r>
          </w:p>
          <w:p w:rsidR="00BE04F6" w:rsidRPr="00BE04F6" w:rsidRDefault="00BE04F6" w:rsidP="00BE04F6">
            <w:pPr>
              <w:outlineLvl w:val="1"/>
              <w:rPr>
                <w:rFonts w:ascii="Times New Roman" w:eastAsia="Calibri" w:hAnsi="Times New Roman"/>
                <w:b/>
                <w:bCs/>
                <w:i/>
                <w:lang w:eastAsia="en-US"/>
              </w:rPr>
            </w:pPr>
          </w:p>
          <w:p w:rsidR="00BE04F6" w:rsidRPr="00BE04F6" w:rsidRDefault="00BE04F6" w:rsidP="00BE04F6">
            <w:pPr>
              <w:outlineLvl w:val="1"/>
              <w:rPr>
                <w:rFonts w:ascii="Times New Roman" w:eastAsia="Calibri" w:hAnsi="Times New Roman"/>
                <w:b/>
                <w:bCs/>
                <w:i/>
                <w:lang w:eastAsia="en-US"/>
              </w:rPr>
            </w:pPr>
          </w:p>
        </w:tc>
        <w:tc>
          <w:tcPr>
            <w:tcW w:w="2761" w:type="pct"/>
          </w:tcPr>
          <w:p w:rsidR="00BE04F6" w:rsidRPr="00BE04F6" w:rsidRDefault="00BE04F6" w:rsidP="00BE04F6">
            <w:pPr>
              <w:widowControl w:val="0"/>
              <w:tabs>
                <w:tab w:val="left" w:pos="1080"/>
              </w:tabs>
              <w:ind w:firstLine="720"/>
              <w:jc w:val="both"/>
              <w:rPr>
                <w:rFonts w:ascii="Times New Roman" w:hAnsi="Times New Roman"/>
              </w:rPr>
            </w:pPr>
            <w:r w:rsidRPr="00BE04F6">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BE04F6" w:rsidRPr="00BE04F6" w:rsidRDefault="00BE04F6" w:rsidP="00BE04F6">
            <w:pPr>
              <w:widowControl w:val="0"/>
              <w:tabs>
                <w:tab w:val="left" w:pos="1080"/>
              </w:tabs>
              <w:ind w:firstLine="720"/>
              <w:jc w:val="both"/>
              <w:rPr>
                <w:rFonts w:ascii="Times New Roman" w:hAnsi="Times New Roman"/>
              </w:rPr>
            </w:pPr>
            <w:r w:rsidRPr="00BE04F6">
              <w:rPr>
                <w:rFonts w:ascii="Times New Roman" w:hAnsi="Times New Roman"/>
              </w:rPr>
              <w:t xml:space="preserve">наявність документально підтвердженого досвіду виконання аналогічного (аналогічних) за </w:t>
            </w:r>
            <w:r w:rsidRPr="00BE04F6">
              <w:rPr>
                <w:rFonts w:ascii="Times New Roman" w:hAnsi="Times New Roman"/>
              </w:rPr>
              <w:lastRenderedPageBreak/>
              <w:t>предметом закупівлі договору (договорів).</w:t>
            </w:r>
          </w:p>
          <w:p w:rsidR="00BE04F6" w:rsidRPr="00BE04F6" w:rsidRDefault="00BE04F6" w:rsidP="00BE04F6">
            <w:pPr>
              <w:widowControl w:val="0"/>
              <w:tabs>
                <w:tab w:val="left" w:pos="1080"/>
              </w:tabs>
              <w:ind w:firstLine="720"/>
              <w:jc w:val="both"/>
              <w:rPr>
                <w:rFonts w:ascii="Times New Roman" w:hAnsi="Times New Roman"/>
              </w:rPr>
            </w:pPr>
          </w:p>
          <w:p w:rsidR="00BE04F6" w:rsidRPr="00BE04F6" w:rsidRDefault="00BE04F6" w:rsidP="00BE04F6">
            <w:pPr>
              <w:widowControl w:val="0"/>
              <w:tabs>
                <w:tab w:val="left" w:pos="1080"/>
              </w:tabs>
              <w:ind w:firstLine="720"/>
              <w:jc w:val="both"/>
              <w:rPr>
                <w:rFonts w:ascii="Times New Roman" w:hAnsi="Times New Roman"/>
              </w:rPr>
            </w:pPr>
            <w:r w:rsidRPr="00BE04F6">
              <w:rPr>
                <w:rFonts w:ascii="Times New Roman" w:hAnsi="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BE04F6" w:rsidRPr="00BE04F6" w:rsidRDefault="00BE04F6" w:rsidP="00BE04F6">
            <w:pPr>
              <w:widowControl w:val="0"/>
              <w:tabs>
                <w:tab w:val="left" w:pos="1080"/>
              </w:tabs>
              <w:ind w:firstLine="720"/>
              <w:jc w:val="both"/>
              <w:rPr>
                <w:rFonts w:ascii="Times New Roman" w:hAnsi="Times New Roman"/>
              </w:rPr>
            </w:pPr>
            <w:r w:rsidRPr="00BE04F6">
              <w:rPr>
                <w:rFonts w:ascii="Times New Roman" w:hAnsi="Times New Roman"/>
              </w:rPr>
              <w:t xml:space="preserve">  Для підтвердження відповідності учасника кваліфікаційним критеріям, останній повинен надати у порядку згідно п.1 цього розділу всі документи згідно переліку, вказаного нижче, а саме:  </w:t>
            </w:r>
          </w:p>
          <w:p w:rsidR="00BE04F6" w:rsidRPr="00BE04F6" w:rsidRDefault="00BE04F6" w:rsidP="00BE04F6">
            <w:pPr>
              <w:widowControl w:val="0"/>
              <w:tabs>
                <w:tab w:val="left" w:pos="1080"/>
              </w:tabs>
              <w:ind w:firstLine="720"/>
              <w:jc w:val="both"/>
              <w:rPr>
                <w:rFonts w:ascii="Times New Roman" w:hAnsi="Times New Roman"/>
                <w:u w:val="single"/>
              </w:rPr>
            </w:pPr>
            <w:r w:rsidRPr="00BE04F6">
              <w:rPr>
                <w:rFonts w:ascii="Times New Roman" w:hAnsi="Times New Roman"/>
              </w:rPr>
              <w:t xml:space="preserve">      -</w:t>
            </w:r>
            <w:r w:rsidRPr="00BE04F6">
              <w:rPr>
                <w:rFonts w:ascii="Times New Roman" w:hAnsi="Times New Roman"/>
                <w:u w:val="single"/>
              </w:rPr>
              <w:t xml:space="preserve"> відгук від замовника по аналогічному договору за предметом закупівлі та </w:t>
            </w:r>
            <w:proofErr w:type="spellStart"/>
            <w:r w:rsidRPr="00BE04F6">
              <w:rPr>
                <w:rFonts w:ascii="Times New Roman" w:hAnsi="Times New Roman"/>
                <w:u w:val="single"/>
              </w:rPr>
              <w:t>скан</w:t>
            </w:r>
            <w:proofErr w:type="spellEnd"/>
            <w:r w:rsidRPr="00BE04F6">
              <w:rPr>
                <w:rFonts w:ascii="Times New Roman" w:hAnsi="Times New Roman"/>
                <w:u w:val="single"/>
              </w:rPr>
              <w:t>-копія цього договору (з додатком (</w:t>
            </w:r>
            <w:proofErr w:type="spellStart"/>
            <w:r w:rsidRPr="00BE04F6">
              <w:rPr>
                <w:rFonts w:ascii="Times New Roman" w:hAnsi="Times New Roman"/>
                <w:u w:val="single"/>
              </w:rPr>
              <w:t>ами</w:t>
            </w:r>
            <w:proofErr w:type="spellEnd"/>
            <w:r w:rsidRPr="00BE04F6">
              <w:rPr>
                <w:rFonts w:ascii="Times New Roman" w:hAnsi="Times New Roman"/>
                <w:u w:val="single"/>
              </w:rPr>
              <w:t>) у разі наявності). У відгуку має бути чітко зазначено: щодо якого договору надається відгук (номер, дата, предмет тощо) і, відповідно, інформація про стан і якість його виконання.</w:t>
            </w:r>
          </w:p>
          <w:p w:rsidR="00BE04F6" w:rsidRPr="00BE04F6" w:rsidRDefault="00BE04F6" w:rsidP="00BE04F6">
            <w:pPr>
              <w:widowControl w:val="0"/>
              <w:tabs>
                <w:tab w:val="left" w:pos="1080"/>
              </w:tabs>
              <w:ind w:firstLine="720"/>
              <w:jc w:val="both"/>
              <w:rPr>
                <w:rFonts w:ascii="Times New Roman" w:hAnsi="Times New Roman"/>
                <w:u w:val="single"/>
              </w:rPr>
            </w:pPr>
            <w:r w:rsidRPr="00BE04F6">
              <w:rPr>
                <w:rFonts w:ascii="Times New Roman" w:hAnsi="Times New Roman"/>
                <w:u w:val="single"/>
              </w:rPr>
              <w:t>-</w:t>
            </w:r>
            <w:r w:rsidRPr="00BE04F6">
              <w:rPr>
                <w:rFonts w:ascii="Times New Roman" w:hAnsi="Times New Roman"/>
                <w:u w:val="single"/>
              </w:rPr>
              <w:tab/>
              <w:t>копії(я) видаткових (</w:t>
            </w:r>
            <w:proofErr w:type="spellStart"/>
            <w:r w:rsidRPr="00BE04F6">
              <w:rPr>
                <w:rFonts w:ascii="Times New Roman" w:hAnsi="Times New Roman"/>
                <w:u w:val="single"/>
              </w:rPr>
              <w:t>ої</w:t>
            </w:r>
            <w:proofErr w:type="spellEnd"/>
            <w:r w:rsidRPr="00BE04F6">
              <w:rPr>
                <w:rFonts w:ascii="Times New Roman" w:hAnsi="Times New Roman"/>
                <w:u w:val="single"/>
              </w:rPr>
              <w:t>) накладних (</w:t>
            </w:r>
            <w:proofErr w:type="spellStart"/>
            <w:r w:rsidRPr="00BE04F6">
              <w:rPr>
                <w:rFonts w:ascii="Times New Roman" w:hAnsi="Times New Roman"/>
                <w:u w:val="single"/>
              </w:rPr>
              <w:t>ої</w:t>
            </w:r>
            <w:proofErr w:type="spellEnd"/>
            <w:r w:rsidRPr="00BE04F6">
              <w:rPr>
                <w:rFonts w:ascii="Times New Roman" w:hAnsi="Times New Roman"/>
                <w:u w:val="single"/>
              </w:rPr>
              <w:t>) на суму виконання договору що зазначений у відгуку.</w:t>
            </w:r>
          </w:p>
          <w:p w:rsidR="00BE04F6" w:rsidRPr="00BE04F6" w:rsidRDefault="00BE04F6" w:rsidP="00BE04F6">
            <w:pPr>
              <w:widowControl w:val="0"/>
              <w:tabs>
                <w:tab w:val="left" w:pos="1080"/>
              </w:tabs>
              <w:jc w:val="both"/>
              <w:rPr>
                <w:rFonts w:ascii="Times New Roman" w:hAnsi="Times New Roman"/>
              </w:rPr>
            </w:pPr>
            <w:r w:rsidRPr="00BE04F6">
              <w:rPr>
                <w:rFonts w:ascii="Times New Roman" w:hAnsi="Times New Roman"/>
              </w:rPr>
              <w:t xml:space="preserve">           У разі участі об'єднання учасників кожен із учасників надає документи зазначені в абз.5;6 цього пункту  окремо.</w:t>
            </w:r>
          </w:p>
          <w:p w:rsidR="00BE04F6" w:rsidRPr="00BE04F6" w:rsidRDefault="00BE04F6" w:rsidP="00BE04F6">
            <w:pPr>
              <w:widowControl w:val="0"/>
              <w:tabs>
                <w:tab w:val="left" w:pos="1080"/>
              </w:tabs>
              <w:jc w:val="both"/>
              <w:rPr>
                <w:rFonts w:ascii="Times New Roman" w:hAnsi="Times New Roman"/>
              </w:rPr>
            </w:pPr>
            <w:r w:rsidRPr="00BE04F6">
              <w:rPr>
                <w:rFonts w:ascii="Times New Roman" w:hAnsi="Times New Roman"/>
                <w:color w:val="000000"/>
                <w:sz w:val="24"/>
                <w:szCs w:val="24"/>
              </w:rPr>
              <w:t xml:space="preserve">         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        </w:t>
            </w:r>
            <w:r w:rsidRPr="00BE04F6">
              <w:t xml:space="preserve"> </w:t>
            </w:r>
            <w:r w:rsidRPr="00BE04F6">
              <w:rPr>
                <w:rFonts w:ascii="Times New Roman" w:hAnsi="Times New Roman"/>
              </w:rPr>
              <w:t>Підстави для відмови в участі у процедурі закупівлі, встановлені пунктом 47 Особливостей:</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2) відомості про юридичну особу, яка є учасником процедури закупівлі, </w:t>
            </w:r>
            <w:proofErr w:type="spellStart"/>
            <w:r w:rsidRPr="00BE04F6">
              <w:rPr>
                <w:rFonts w:ascii="Times New Roman" w:hAnsi="Times New Roman"/>
              </w:rPr>
              <w:t>внесено</w:t>
            </w:r>
            <w:proofErr w:type="spellEnd"/>
            <w:r w:rsidRPr="00BE04F6">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BE04F6">
              <w:rPr>
                <w:rFonts w:ascii="Times New Roman" w:hAnsi="Times New Roman"/>
              </w:rPr>
              <w:t>антиконкурентних</w:t>
            </w:r>
            <w:proofErr w:type="spellEnd"/>
            <w:r w:rsidRPr="00BE04F6">
              <w:rPr>
                <w:rFonts w:ascii="Times New Roman" w:hAnsi="Times New Roman"/>
              </w:rPr>
              <w:t xml:space="preserve"> узгоджених дій, що стосуються спотворення результатів тендерів;</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lastRenderedPageBreak/>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11) учасник процедури закупівлі або кінцевий </w:t>
            </w:r>
            <w:proofErr w:type="spellStart"/>
            <w:r w:rsidRPr="00BE04F6">
              <w:rPr>
                <w:rFonts w:ascii="Times New Roman" w:hAnsi="Times New Roman"/>
              </w:rPr>
              <w:t>бенефіціарний</w:t>
            </w:r>
            <w:proofErr w:type="spellEnd"/>
            <w:r w:rsidRPr="00BE04F6">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BE04F6">
              <w:rPr>
                <w:rFonts w:ascii="Times New Roman" w:hAnsi="Times New Roman"/>
              </w:rPr>
              <w:t>закупівель</w:t>
            </w:r>
            <w:proofErr w:type="spellEnd"/>
            <w:r w:rsidRPr="00BE04F6">
              <w:rPr>
                <w:rFonts w:ascii="Times New Roman" w:hAnsi="Times New Roman"/>
              </w:rPr>
              <w:t xml:space="preserve"> товарів, робіт і послуг згідно із Законом України “Про санкції”</w:t>
            </w:r>
            <w:r w:rsidR="00650D67">
              <w:rPr>
                <w:rFonts w:ascii="Times New Roman" w:hAnsi="Times New Roman"/>
              </w:rPr>
              <w:t xml:space="preserve">, </w:t>
            </w:r>
            <w:r w:rsidR="00650D67">
              <w:t xml:space="preserve"> </w:t>
            </w:r>
            <w:r w:rsidR="00650D67" w:rsidRPr="00650D67">
              <w:rPr>
                <w:rFonts w:ascii="Times New Roman" w:hAnsi="Times New Roman"/>
              </w:rPr>
              <w:t xml:space="preserve">крім випадку, коли активи такої особи в установленому законодавством порядку передані в управління АРМА </w:t>
            </w:r>
            <w:r w:rsidRPr="00BE04F6">
              <w:rPr>
                <w:rFonts w:ascii="Times New Roman" w:hAnsi="Times New Roman"/>
              </w:rPr>
              <w:t>;</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w:t>
            </w:r>
            <w:r w:rsidRPr="00BE04F6">
              <w:rPr>
                <w:rFonts w:ascii="Times New Roman" w:hAnsi="Times New Roman"/>
              </w:rPr>
              <w:lastRenderedPageBreak/>
              <w:t>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BE04F6" w:rsidRPr="00BE04F6" w:rsidRDefault="00BE04F6" w:rsidP="00BE04F6">
            <w:pPr>
              <w:shd w:val="clear" w:color="auto" w:fill="FFFFFF" w:themeFill="background1"/>
              <w:jc w:val="both"/>
              <w:rPr>
                <w:rFonts w:ascii="Times New Roman" w:hAnsi="Times New Roman"/>
                <w:color w:val="FF0000"/>
              </w:rPr>
            </w:pPr>
            <w:r w:rsidRPr="00BE04F6">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шляхом обміну інформацією з іншими державними системами та реєстрами.</w:t>
            </w:r>
          </w:p>
          <w:p w:rsidR="00BE04F6" w:rsidRPr="00BE04F6" w:rsidRDefault="00BE04F6" w:rsidP="00BE04F6">
            <w:pPr>
              <w:jc w:val="both"/>
              <w:rPr>
                <w:rFonts w:ascii="Times New Roman" w:hAnsi="Times New Roman"/>
                <w:b/>
                <w:color w:val="000000"/>
                <w:u w:val="single"/>
                <w:lang w:eastAsia="ru-RU"/>
              </w:rPr>
            </w:pPr>
            <w:r w:rsidRPr="00BE04F6">
              <w:rPr>
                <w:rFonts w:ascii="Times New Roman" w:hAnsi="Times New Roman"/>
                <w:b/>
                <w:color w:val="000000"/>
                <w:u w:val="single"/>
                <w:lang w:eastAsia="ru-RU"/>
              </w:rPr>
              <w:t>Для учасників процедури закупівлі:</w:t>
            </w:r>
          </w:p>
          <w:p w:rsidR="00BE04F6" w:rsidRPr="00BE04F6" w:rsidRDefault="00BE04F6" w:rsidP="00BE04F6">
            <w:pPr>
              <w:jc w:val="both"/>
              <w:rPr>
                <w:rFonts w:ascii="Times New Roman" w:hAnsi="Times New Roman"/>
                <w:color w:val="000000"/>
                <w:lang w:eastAsia="ru-RU"/>
              </w:rPr>
            </w:pPr>
            <w:r w:rsidRPr="00BE04F6">
              <w:rPr>
                <w:rFonts w:ascii="Times New Roman" w:hAnsi="Times New Roman"/>
                <w:color w:val="000000"/>
                <w:lang w:eastAsia="ru-RU"/>
              </w:rPr>
              <w:t xml:space="preserve">     Учасник процедури закупівлі підтверджує відсутність підстав, зазначених в пункті 47 Особливостей (крім абзацу чотирнадцятого цього пункту), шляхом самостійного декларування відсутності таких підстав в електронній системі </w:t>
            </w:r>
            <w:proofErr w:type="spellStart"/>
            <w:r w:rsidRPr="00BE04F6">
              <w:rPr>
                <w:rFonts w:ascii="Times New Roman" w:hAnsi="Times New Roman"/>
                <w:color w:val="000000"/>
                <w:lang w:eastAsia="ru-RU"/>
              </w:rPr>
              <w:t>закупівель</w:t>
            </w:r>
            <w:proofErr w:type="spellEnd"/>
            <w:r w:rsidRPr="00BE04F6">
              <w:rPr>
                <w:rFonts w:ascii="Times New Roman" w:hAnsi="Times New Roman"/>
                <w:color w:val="000000"/>
                <w:lang w:eastAsia="ru-RU"/>
              </w:rPr>
              <w:t xml:space="preserve"> під час подання тендерної пропозиції.</w:t>
            </w:r>
          </w:p>
          <w:p w:rsidR="00BE04F6" w:rsidRPr="00BE04F6" w:rsidRDefault="00BE04F6" w:rsidP="00BE04F6">
            <w:pPr>
              <w:jc w:val="both"/>
              <w:rPr>
                <w:rFonts w:ascii="Times New Roman" w:hAnsi="Times New Roman"/>
                <w:color w:val="000000"/>
                <w:lang w:eastAsia="ru-RU"/>
              </w:rPr>
            </w:pPr>
            <w:r w:rsidRPr="00BE04F6">
              <w:rPr>
                <w:rFonts w:ascii="Times New Roman" w:hAnsi="Times New Roman"/>
                <w:color w:val="000000"/>
                <w:lang w:eastAsia="ru-RU"/>
              </w:rPr>
              <w:t xml:space="preserve">Замовник не вимагає від учасника процедури закупівлі під час подання тендерної пропозиції в електронній системі </w:t>
            </w:r>
            <w:proofErr w:type="spellStart"/>
            <w:r w:rsidRPr="00BE04F6">
              <w:rPr>
                <w:rFonts w:ascii="Times New Roman" w:hAnsi="Times New Roman"/>
                <w:color w:val="000000"/>
                <w:lang w:eastAsia="ru-RU"/>
              </w:rPr>
              <w:t>закупівель</w:t>
            </w:r>
            <w:proofErr w:type="spellEnd"/>
            <w:r w:rsidRPr="00BE04F6">
              <w:rPr>
                <w:rFonts w:ascii="Times New Roman" w:hAnsi="Times New Roman"/>
                <w:color w:val="000000"/>
                <w:lang w:eastAsia="ru-RU"/>
              </w:rPr>
              <w:t xml:space="preserve">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BE04F6" w:rsidRPr="00BE04F6" w:rsidRDefault="00BE04F6" w:rsidP="00BE04F6">
            <w:pPr>
              <w:tabs>
                <w:tab w:val="left" w:pos="180"/>
              </w:tabs>
              <w:jc w:val="both"/>
              <w:rPr>
                <w:rFonts w:ascii="Times New Roman" w:hAnsi="Times New Roman"/>
              </w:rPr>
            </w:pPr>
            <w:r w:rsidRPr="00BE04F6">
              <w:rPr>
                <w:rFonts w:ascii="Times New Roman" w:hAnsi="Times New Roman"/>
                <w:b/>
                <w:bCs/>
                <w:u w:val="single"/>
              </w:rPr>
              <w:t>Інформація про відсутність підстав, визначених        п. 47 Особливостей (крім абзацу чотирнадцятого цього пункту)</w:t>
            </w:r>
            <w:r w:rsidRPr="00BE04F6">
              <w:rPr>
                <w:rFonts w:ascii="Times New Roman" w:hAnsi="Times New Roman"/>
                <w:u w:val="single"/>
              </w:rPr>
              <w:t>,</w:t>
            </w:r>
            <w:r w:rsidRPr="00BE04F6">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під час подання тендерної пропозиції, </w:t>
            </w:r>
            <w:r w:rsidRPr="00BE04F6">
              <w:rPr>
                <w:rFonts w:ascii="Times New Roman" w:hAnsi="Times New Roman"/>
                <w:u w:val="single"/>
              </w:rPr>
              <w:t xml:space="preserve">шляхом заповнення окремих електронних полів в електронній системі </w:t>
            </w:r>
            <w:proofErr w:type="spellStart"/>
            <w:r w:rsidRPr="00BE04F6">
              <w:rPr>
                <w:rFonts w:ascii="Times New Roman" w:hAnsi="Times New Roman"/>
                <w:u w:val="single"/>
              </w:rPr>
              <w:t>закупівель</w:t>
            </w:r>
            <w:proofErr w:type="spellEnd"/>
            <w:r w:rsidRPr="00BE04F6">
              <w:rPr>
                <w:rFonts w:ascii="Times New Roman" w:hAnsi="Times New Roman"/>
                <w:u w:val="single"/>
              </w:rPr>
              <w:t xml:space="preserve"> (проставлення «галочки»).</w:t>
            </w:r>
            <w:r w:rsidRPr="00BE04F6">
              <w:rPr>
                <w:rFonts w:ascii="Times New Roman" w:hAnsi="Times New Roman"/>
              </w:rPr>
              <w:t xml:space="preserve"> </w:t>
            </w:r>
          </w:p>
          <w:p w:rsidR="00BE04F6" w:rsidRPr="00BE04F6" w:rsidRDefault="00BE04F6" w:rsidP="00BE04F6">
            <w:pPr>
              <w:tabs>
                <w:tab w:val="left" w:pos="180"/>
              </w:tabs>
              <w:jc w:val="both"/>
              <w:rPr>
                <w:rFonts w:ascii="Times New Roman" w:hAnsi="Times New Roman"/>
              </w:rPr>
            </w:pPr>
          </w:p>
          <w:p w:rsidR="00BE04F6" w:rsidRPr="00BE04F6" w:rsidRDefault="00BE04F6" w:rsidP="00BE04F6">
            <w:pPr>
              <w:tabs>
                <w:tab w:val="left" w:pos="180"/>
              </w:tabs>
              <w:jc w:val="both"/>
              <w:rPr>
                <w:rFonts w:ascii="Times New Roman" w:hAnsi="Times New Roman"/>
              </w:rPr>
            </w:pPr>
            <w:r w:rsidRPr="00BE04F6">
              <w:rPr>
                <w:rFonts w:ascii="Times New Roman" w:hAnsi="Times New Roman"/>
              </w:rPr>
              <w:t>Інформація про відсутність підстав, визначених в абзаці чотирнадцятому пункту 47 Особливостей, підтверджується учасником шляхом надання у складі тендерної пропозиції:</w:t>
            </w:r>
          </w:p>
          <w:p w:rsidR="00BE04F6" w:rsidRPr="00BE04F6" w:rsidRDefault="00BE04F6" w:rsidP="00BE04F6">
            <w:pPr>
              <w:tabs>
                <w:tab w:val="left" w:pos="180"/>
              </w:tabs>
              <w:jc w:val="both"/>
              <w:rPr>
                <w:rFonts w:ascii="Times New Roman" w:hAnsi="Times New Roman"/>
              </w:rPr>
            </w:pPr>
            <w:r w:rsidRPr="00BE04F6">
              <w:rPr>
                <w:rFonts w:ascii="Times New Roman" w:hAnsi="Times New Roman"/>
              </w:rPr>
              <w:t>- інформації (довідки довільної форми) про відсутність фактів не виконання своїх зобов’язань за раніше укладеним договором про закупівлю з                                                 КП «</w:t>
            </w:r>
            <w:proofErr w:type="spellStart"/>
            <w:r w:rsidRPr="00BE04F6">
              <w:rPr>
                <w:rFonts w:ascii="Times New Roman" w:hAnsi="Times New Roman"/>
              </w:rPr>
              <w:t>Черкасиводоканал</w:t>
            </w:r>
            <w:proofErr w:type="spellEnd"/>
            <w:r w:rsidRPr="00BE04F6">
              <w:rPr>
                <w:rFonts w:ascii="Times New Roman" w:hAnsi="Times New Roman"/>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BE04F6" w:rsidRPr="00BE04F6" w:rsidRDefault="00BE04F6" w:rsidP="00BE04F6">
            <w:pPr>
              <w:shd w:val="clear" w:color="auto" w:fill="FFFFFF" w:themeFill="background1"/>
              <w:tabs>
                <w:tab w:val="left" w:pos="180"/>
              </w:tabs>
              <w:jc w:val="both"/>
              <w:rPr>
                <w:rFonts w:ascii="Times New Roman" w:hAnsi="Times New Roman"/>
              </w:rPr>
            </w:pPr>
            <w:r w:rsidRPr="00BE04F6">
              <w:rPr>
                <w:rFonts w:ascii="Times New Roman" w:hAnsi="Times New Roman"/>
              </w:rPr>
              <w:lastRenderedPageBreak/>
              <w:t>або</w:t>
            </w:r>
          </w:p>
          <w:p w:rsidR="00BE04F6" w:rsidRPr="00BE04F6" w:rsidRDefault="00BE04F6" w:rsidP="00BE04F6">
            <w:pPr>
              <w:shd w:val="clear" w:color="auto" w:fill="FFFFFF"/>
              <w:jc w:val="both"/>
              <w:rPr>
                <w:rFonts w:ascii="Times New Roman" w:hAnsi="Times New Roman"/>
                <w:color w:val="000000"/>
                <w:lang w:eastAsia="ru-RU"/>
              </w:rPr>
            </w:pPr>
            <w:r w:rsidRPr="00BE04F6">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BE04F6" w:rsidRPr="00BE04F6" w:rsidRDefault="00BE04F6" w:rsidP="00BE04F6">
            <w:pPr>
              <w:shd w:val="clear" w:color="auto" w:fill="FFFFFF"/>
              <w:jc w:val="both"/>
              <w:rPr>
                <w:rFonts w:ascii="Times New Roman" w:hAnsi="Times New Roman"/>
                <w:i/>
                <w:color w:val="000000"/>
                <w:lang w:eastAsia="ru-RU"/>
              </w:rPr>
            </w:pPr>
            <w:r w:rsidRPr="00BE04F6">
              <w:rPr>
                <w:rFonts w:ascii="Times New Roman" w:hAnsi="Times New Roman"/>
                <w:color w:val="000000"/>
                <w:lang w:eastAsia="ru-RU"/>
              </w:rPr>
              <w:t>*</w:t>
            </w:r>
            <w:r w:rsidRPr="00BE04F6">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 згідно цього пункту. </w:t>
            </w:r>
            <w:proofErr w:type="spellStart"/>
            <w:r w:rsidRPr="00BE04F6">
              <w:rPr>
                <w:rFonts w:ascii="Times New Roman" w:hAnsi="Times New Roman"/>
                <w:i/>
                <w:color w:val="000000"/>
                <w:lang w:eastAsia="ru-RU"/>
              </w:rPr>
              <w:t>Самодекларування</w:t>
            </w:r>
            <w:proofErr w:type="spellEnd"/>
            <w:r w:rsidRPr="00BE04F6">
              <w:rPr>
                <w:rFonts w:ascii="Times New Roman" w:hAnsi="Times New Roman"/>
                <w:i/>
                <w:color w:val="000000"/>
                <w:lang w:eastAsia="ru-RU"/>
              </w:rPr>
              <w:t xml:space="preserve"> </w:t>
            </w:r>
            <w:proofErr w:type="spellStart"/>
            <w:r w:rsidRPr="00BE04F6">
              <w:rPr>
                <w:rFonts w:ascii="Times New Roman" w:hAnsi="Times New Roman"/>
                <w:i/>
                <w:color w:val="000000"/>
                <w:lang w:eastAsia="ru-RU"/>
              </w:rPr>
              <w:t>здіснюється</w:t>
            </w:r>
            <w:proofErr w:type="spellEnd"/>
            <w:r w:rsidRPr="00BE04F6">
              <w:rPr>
                <w:rFonts w:ascii="Times New Roman" w:hAnsi="Times New Roman"/>
                <w:i/>
                <w:color w:val="000000"/>
                <w:lang w:eastAsia="ru-RU"/>
              </w:rPr>
              <w:t xml:space="preserve"> юридичною особою, що подає тендерну пропозицію, а стосовно учасників об’єднання може бути здійснено у формі довідки у довільній формі.</w:t>
            </w:r>
          </w:p>
          <w:p w:rsidR="00BE04F6" w:rsidRPr="00BE04F6" w:rsidRDefault="00BE04F6" w:rsidP="00BE04F6">
            <w:pPr>
              <w:shd w:val="clear" w:color="auto" w:fill="FFFFFF"/>
              <w:jc w:val="both"/>
              <w:rPr>
                <w:rFonts w:ascii="Times New Roman" w:hAnsi="Times New Roman"/>
                <w:color w:val="000000"/>
                <w:lang w:eastAsia="ru-RU"/>
              </w:rPr>
            </w:pPr>
          </w:p>
          <w:p w:rsidR="00BE04F6" w:rsidRPr="00BE04F6" w:rsidRDefault="00BE04F6" w:rsidP="00BE04F6">
            <w:pPr>
              <w:shd w:val="clear" w:color="auto" w:fill="FFFFFF"/>
              <w:jc w:val="both"/>
              <w:rPr>
                <w:rFonts w:ascii="Times New Roman" w:hAnsi="Times New Roman"/>
                <w:b/>
                <w:u w:val="single"/>
                <w:lang w:eastAsia="ru-RU"/>
              </w:rPr>
            </w:pPr>
            <w:r w:rsidRPr="00BE04F6">
              <w:rPr>
                <w:rFonts w:ascii="Times New Roman" w:hAnsi="Times New Roman"/>
                <w:b/>
                <w:u w:val="single"/>
                <w:lang w:eastAsia="ru-RU"/>
              </w:rPr>
              <w:t>Для переможця процедури закупівлі:</w:t>
            </w:r>
          </w:p>
          <w:p w:rsidR="00BE04F6" w:rsidRPr="00BE04F6" w:rsidRDefault="00BE04F6" w:rsidP="00BE04F6">
            <w:pPr>
              <w:shd w:val="clear" w:color="auto" w:fill="FFFFFF"/>
              <w:jc w:val="both"/>
              <w:rPr>
                <w:rFonts w:ascii="Times New Roman" w:hAnsi="Times New Roman"/>
                <w:u w:val="single"/>
                <w:lang w:eastAsia="ru-RU"/>
              </w:rPr>
            </w:pPr>
            <w:r w:rsidRPr="00BE04F6">
              <w:rPr>
                <w:rFonts w:ascii="Times New Roman" w:hAnsi="Times New Roman"/>
                <w:u w:val="single"/>
                <w:lang w:eastAsia="ru-RU"/>
              </w:rPr>
              <w:t xml:space="preserve">Переможець процедури закупівлі у строк, що не </w:t>
            </w:r>
            <w:r w:rsidRPr="00BE04F6">
              <w:rPr>
                <w:rFonts w:ascii="Times New Roman" w:hAnsi="Times New Roman"/>
                <w:b/>
                <w:u w:val="single"/>
                <w:lang w:eastAsia="ru-RU"/>
              </w:rPr>
              <w:t>перевищує чотири дні</w:t>
            </w:r>
            <w:r w:rsidRPr="00BE04F6">
              <w:rPr>
                <w:rFonts w:ascii="Times New Roman" w:hAnsi="Times New Roman"/>
                <w:u w:val="single"/>
                <w:lang w:eastAsia="ru-RU"/>
              </w:rPr>
              <w:t xml:space="preserve"> з дати оприлюднення в електронній системі </w:t>
            </w:r>
            <w:proofErr w:type="spellStart"/>
            <w:r w:rsidRPr="00BE04F6">
              <w:rPr>
                <w:rFonts w:ascii="Times New Roman" w:hAnsi="Times New Roman"/>
                <w:u w:val="single"/>
                <w:lang w:eastAsia="ru-RU"/>
              </w:rPr>
              <w:t>закупівель</w:t>
            </w:r>
            <w:proofErr w:type="spellEnd"/>
            <w:r w:rsidRPr="00BE04F6">
              <w:rPr>
                <w:rFonts w:ascii="Times New Roman" w:hAnsi="Times New Roman"/>
                <w:u w:val="single"/>
                <w:lang w:eastAsia="ru-RU"/>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BE04F6">
              <w:rPr>
                <w:rFonts w:ascii="Times New Roman" w:hAnsi="Times New Roman"/>
                <w:u w:val="single"/>
                <w:lang w:eastAsia="ru-RU"/>
              </w:rPr>
              <w:t>закупівель</w:t>
            </w:r>
            <w:proofErr w:type="spellEnd"/>
            <w:r w:rsidRPr="00BE04F6">
              <w:rPr>
                <w:rFonts w:ascii="Times New Roman" w:hAnsi="Times New Roman"/>
                <w:u w:val="single"/>
                <w:lang w:eastAsia="ru-RU"/>
              </w:rPr>
              <w:t xml:space="preserve"> документи, що підтверджують відсутність підстав, зазначених у підпунктах 3, 5, 6 і 12 та в абзаці чотирнадцятому пункту 47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BE04F6">
              <w:rPr>
                <w:rFonts w:ascii="Times New Roman" w:hAnsi="Times New Roman"/>
                <w:u w:val="single"/>
                <w:lang w:eastAsia="ru-RU"/>
              </w:rPr>
              <w:t>закупівель</w:t>
            </w:r>
            <w:proofErr w:type="spellEnd"/>
            <w:r w:rsidRPr="00BE04F6">
              <w:rPr>
                <w:rFonts w:ascii="Times New Roman" w:hAnsi="Times New Roman"/>
                <w:u w:val="single"/>
                <w:lang w:eastAsia="ru-RU"/>
              </w:rPr>
              <w:t>, крім випадків, коли доступ до такої інформації є обмеженим на момент оприлюднення оголошення про проведення відкритих торгів.</w:t>
            </w:r>
          </w:p>
          <w:p w:rsidR="00BE04F6" w:rsidRPr="00BE04F6" w:rsidRDefault="00BE04F6" w:rsidP="00BE04F6">
            <w:pPr>
              <w:shd w:val="clear" w:color="auto" w:fill="FFFFFF"/>
              <w:jc w:val="both"/>
              <w:rPr>
                <w:rFonts w:ascii="Times New Roman" w:hAnsi="Times New Roman"/>
                <w:i/>
                <w:u w:val="single"/>
                <w:lang w:eastAsia="ru-RU"/>
              </w:rPr>
            </w:pPr>
          </w:p>
          <w:p w:rsidR="00BE04F6" w:rsidRPr="00BE04F6" w:rsidRDefault="00BE04F6" w:rsidP="00BE04F6">
            <w:pPr>
              <w:shd w:val="clear" w:color="auto" w:fill="FFFFFF"/>
              <w:jc w:val="both"/>
              <w:rPr>
                <w:rFonts w:ascii="Times New Roman" w:hAnsi="Times New Roman"/>
                <w:b/>
                <w:u w:val="single"/>
                <w:lang w:eastAsia="ru-RU"/>
              </w:rPr>
            </w:pPr>
            <w:r w:rsidRPr="00BE04F6">
              <w:rPr>
                <w:rFonts w:ascii="Times New Roman" w:hAnsi="Times New Roman"/>
                <w:i/>
                <w:u w:val="single"/>
                <w:lang w:eastAsia="ru-RU"/>
              </w:rPr>
              <w:t>Переможець процедури закупівлі повинен надати наступні документи</w:t>
            </w:r>
            <w:r w:rsidRPr="00BE04F6">
              <w:rPr>
                <w:rFonts w:ascii="Times New Roman" w:hAnsi="Times New Roman"/>
                <w:b/>
                <w:u w:val="single"/>
                <w:lang w:eastAsia="ru-RU"/>
              </w:rPr>
              <w:t xml:space="preserve">: </w:t>
            </w:r>
          </w:p>
          <w:p w:rsidR="00BE04F6" w:rsidRPr="00BE04F6" w:rsidRDefault="00832AFA" w:rsidP="00BE04F6">
            <w:pPr>
              <w:ind w:right="108" w:firstLine="142"/>
              <w:jc w:val="both"/>
              <w:rPr>
                <w:rFonts w:ascii="Times New Roman" w:hAnsi="Times New Roman"/>
                <w:color w:val="000000"/>
              </w:rPr>
            </w:pPr>
            <w:r>
              <w:rPr>
                <w:rFonts w:ascii="Times New Roman" w:hAnsi="Times New Roman"/>
                <w:lang w:eastAsia="ru-RU"/>
              </w:rPr>
              <w:t>1</w:t>
            </w:r>
            <w:r w:rsidR="00BE04F6" w:rsidRPr="00BE04F6">
              <w:rPr>
                <w:rFonts w:ascii="Times New Roman" w:hAnsi="Times New Roman"/>
                <w:lang w:eastAsia="ru-RU"/>
              </w:rPr>
              <w:t xml:space="preserve">) </w:t>
            </w:r>
            <w:r w:rsidR="00BE04F6" w:rsidRPr="00BE04F6">
              <w:rPr>
                <w:rFonts w:ascii="Times New Roman" w:hAnsi="Times New Roman"/>
                <w:color w:val="000000"/>
              </w:rPr>
              <w:t xml:space="preserve">Документ, що підтверджує відсутність підстав, визначених підпунктами 5, 6 та 12 пункту 47 Особливостей, а саме учасник надає </w:t>
            </w:r>
            <w:r w:rsidR="00BE04F6" w:rsidRPr="00BE04F6">
              <w:rPr>
                <w:rFonts w:ascii="Times New Roman" w:hAnsi="Times New Roman"/>
                <w:sz w:val="24"/>
                <w:szCs w:val="24"/>
              </w:rPr>
              <w:t>стосовно</w:t>
            </w:r>
            <w:r w:rsidR="00BE04F6" w:rsidRPr="00BE04F6">
              <w:rPr>
                <w:rFonts w:ascii="Times New Roman" w:hAnsi="Times New Roman"/>
                <w:color w:val="000000"/>
                <w:sz w:val="24"/>
                <w:szCs w:val="24"/>
              </w:rPr>
              <w:t xml:space="preserve"> </w:t>
            </w:r>
            <w:r w:rsidR="00BE04F6" w:rsidRPr="00BE04F6">
              <w:rPr>
                <w:rFonts w:ascii="Times New Roman" w:hAnsi="Times New Roman"/>
                <w:color w:val="000000"/>
              </w:rPr>
              <w:t xml:space="preserve">керівника учасника процедури закупівлі чи фізичної особи, яка є учасником процедури закупівлі, 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11" w:history="1">
              <w:r w:rsidR="00BE04F6" w:rsidRPr="00BE04F6">
                <w:rPr>
                  <w:rFonts w:ascii="Times New Roman" w:hAnsi="Times New Roman"/>
                  <w:color w:val="0000FF"/>
                  <w:u w:val="single"/>
                </w:rPr>
                <w:t>https://vytiah.mvs.gov.ua/app/landing</w:t>
              </w:r>
            </w:hyperlink>
            <w:r w:rsidR="00BE04F6" w:rsidRPr="00BE04F6">
              <w:rPr>
                <w:rFonts w:ascii="Times New Roman" w:hAnsi="Times New Roman"/>
                <w:color w:val="000000"/>
              </w:rPr>
              <w:t xml:space="preserve"> </w:t>
            </w:r>
          </w:p>
          <w:p w:rsidR="00BE04F6" w:rsidRPr="00BE04F6" w:rsidRDefault="00BE04F6" w:rsidP="00BE04F6">
            <w:pPr>
              <w:shd w:val="clear" w:color="auto" w:fill="FFFFFF"/>
              <w:ind w:right="108"/>
              <w:jc w:val="both"/>
              <w:rPr>
                <w:rFonts w:ascii="Times New Roman" w:hAnsi="Times New Roman"/>
              </w:rPr>
            </w:pPr>
            <w:r w:rsidRPr="00BE04F6">
              <w:rPr>
                <w:rFonts w:ascii="Times New Roman" w:hAnsi="Times New Roman"/>
              </w:rPr>
              <w:t>Витяг повинен містити реквізити для перевірки, зокрема QR-код та/або номер та електронний підпис та/або печатку.</w:t>
            </w:r>
          </w:p>
          <w:p w:rsidR="00BE04F6" w:rsidRPr="00BE04F6" w:rsidRDefault="00BE04F6" w:rsidP="00BE04F6">
            <w:pPr>
              <w:shd w:val="clear" w:color="auto" w:fill="FFFFFF"/>
              <w:jc w:val="both"/>
              <w:rPr>
                <w:rFonts w:ascii="Times New Roman" w:hAnsi="Times New Roman"/>
                <w:u w:val="single"/>
                <w:lang w:eastAsia="ru-RU"/>
              </w:rPr>
            </w:pPr>
            <w:r w:rsidRPr="00BE04F6">
              <w:rPr>
                <w:rFonts w:ascii="Times New Roman" w:hAnsi="Times New Roman"/>
              </w:rPr>
              <w:t>Дата документа повинна бути не раніше ніж дата оголошення даної закупівлі.</w:t>
            </w:r>
          </w:p>
          <w:p w:rsidR="00BE04F6" w:rsidRPr="00BE04F6" w:rsidRDefault="00832AFA" w:rsidP="00BE04F6">
            <w:pPr>
              <w:shd w:val="clear" w:color="auto" w:fill="FFFFFF"/>
              <w:jc w:val="both"/>
              <w:rPr>
                <w:rFonts w:ascii="Times New Roman" w:hAnsi="Times New Roman"/>
                <w:u w:val="single"/>
                <w:lang w:eastAsia="ru-RU"/>
              </w:rPr>
            </w:pPr>
            <w:r>
              <w:rPr>
                <w:rFonts w:ascii="Times New Roman" w:hAnsi="Times New Roman"/>
                <w:u w:val="single"/>
                <w:lang w:eastAsia="ru-RU"/>
              </w:rPr>
              <w:t>2</w:t>
            </w:r>
            <w:r w:rsidR="00BE04F6" w:rsidRPr="00BE04F6">
              <w:rPr>
                <w:rFonts w:ascii="Times New Roman" w:hAnsi="Times New Roman"/>
                <w:u w:val="single"/>
                <w:lang w:eastAsia="ru-RU"/>
              </w:rPr>
              <w:t xml:space="preserve">)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пункту 47 Особливостей, </w:t>
            </w:r>
            <w:r w:rsidR="00BE04F6" w:rsidRPr="00BE04F6">
              <w:rPr>
                <w:rFonts w:ascii="Times New Roman" w:hAnsi="Times New Roman"/>
                <w:u w:val="single"/>
                <w:lang w:eastAsia="ru-RU"/>
              </w:rPr>
              <w:lastRenderedPageBreak/>
              <w:t>переможець процедури закупівлі має надати Гарантійний лист, що учасник не визнаний у встановленому законом порядку банкрутом та стосовно нього не відкрита ліквідаційна процедура.</w:t>
            </w:r>
          </w:p>
          <w:p w:rsidR="00BE04F6" w:rsidRPr="00BE04F6" w:rsidRDefault="00832AFA" w:rsidP="00BE04F6">
            <w:pPr>
              <w:shd w:val="clear" w:color="auto" w:fill="FFFFFF"/>
              <w:jc w:val="both"/>
            </w:pPr>
            <w:r>
              <w:rPr>
                <w:rFonts w:ascii="Times New Roman" w:hAnsi="Times New Roman"/>
                <w:u w:val="single"/>
                <w:lang w:eastAsia="ru-RU"/>
              </w:rPr>
              <w:t>3</w:t>
            </w:r>
            <w:r w:rsidR="00BE04F6" w:rsidRPr="00BE04F6">
              <w:rPr>
                <w:rFonts w:ascii="Times New Roman" w:hAnsi="Times New Roman"/>
                <w:u w:val="single"/>
                <w:lang w:eastAsia="ru-RU"/>
              </w:rPr>
              <w:t>) 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відповідно до пункту 47 Особливостей, переможець процедури закупівлі має надати _документ, який підтверджує, що стосовно учасника у Єдиному державному реєстрі юридичних осіб, фізичних осіб - підприємців та громадських формувань наявна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Це може бути витяг чи виписка з Єдиного державного реєстру юридичних осіб, фізичних осіб-підприємців та громадських формувань, отримана учасником як до введення воєнного стану так і після шляхом запиту до Мін’юсту. Такий документ супроводжується аналогічним документом, отриманим через електронні ресурси, що надають доступ до державних даних для громадян та бізнесу (</w:t>
            </w:r>
            <w:proofErr w:type="spellStart"/>
            <w:r w:rsidR="00BE04F6" w:rsidRPr="00BE04F6">
              <w:rPr>
                <w:rFonts w:ascii="Times New Roman" w:hAnsi="Times New Roman"/>
                <w:u w:val="single"/>
                <w:lang w:eastAsia="ru-RU"/>
              </w:rPr>
              <w:t>Опендатабот</w:t>
            </w:r>
            <w:proofErr w:type="spellEnd"/>
            <w:r w:rsidR="00BE04F6" w:rsidRPr="00BE04F6">
              <w:rPr>
                <w:rFonts w:ascii="Times New Roman" w:hAnsi="Times New Roman"/>
                <w:u w:val="single"/>
                <w:lang w:eastAsia="ru-RU"/>
              </w:rPr>
              <w:t xml:space="preserve">, </w:t>
            </w:r>
            <w:proofErr w:type="spellStart"/>
            <w:r w:rsidR="00BE04F6" w:rsidRPr="00BE04F6">
              <w:rPr>
                <w:rFonts w:ascii="Times New Roman" w:hAnsi="Times New Roman"/>
                <w:u w:val="single"/>
                <w:lang w:eastAsia="ru-RU"/>
              </w:rPr>
              <w:t>Youcontrol</w:t>
            </w:r>
            <w:proofErr w:type="spellEnd"/>
            <w:r w:rsidR="00BE04F6" w:rsidRPr="00BE04F6">
              <w:rPr>
                <w:rFonts w:ascii="Times New Roman" w:hAnsi="Times New Roman"/>
                <w:u w:val="single"/>
                <w:lang w:eastAsia="ru-RU"/>
              </w:rPr>
              <w:t xml:space="preserve"> тощо) отриманим не раніше оголошення про проведення цих відкритих торгів.</w:t>
            </w:r>
          </w:p>
          <w:p w:rsidR="00BE04F6" w:rsidRPr="00BE04F6" w:rsidRDefault="00BE04F6" w:rsidP="00BE04F6">
            <w:pPr>
              <w:shd w:val="clear" w:color="auto" w:fill="FFFFFF"/>
              <w:jc w:val="both"/>
              <w:rPr>
                <w:rFonts w:ascii="Times New Roman" w:hAnsi="Times New Roman"/>
                <w:u w:val="single"/>
                <w:lang w:eastAsia="ru-RU"/>
              </w:rPr>
            </w:pPr>
          </w:p>
          <w:p w:rsidR="00BE04F6" w:rsidRPr="00BE04F6" w:rsidRDefault="00832AFA" w:rsidP="00BE04F6">
            <w:pPr>
              <w:shd w:val="clear" w:color="auto" w:fill="FFFFFF"/>
              <w:ind w:right="108"/>
              <w:jc w:val="both"/>
              <w:rPr>
                <w:rFonts w:ascii="Times New Roman" w:hAnsi="Times New Roman"/>
                <w:color w:val="000000"/>
                <w:u w:val="single"/>
              </w:rPr>
            </w:pPr>
            <w:r>
              <w:rPr>
                <w:rFonts w:ascii="Times New Roman" w:hAnsi="Times New Roman"/>
                <w:u w:val="single"/>
                <w:lang w:eastAsia="ru-RU"/>
              </w:rPr>
              <w:t>4</w:t>
            </w:r>
            <w:r w:rsidR="00BE04F6" w:rsidRPr="00BE04F6">
              <w:rPr>
                <w:rFonts w:ascii="Times New Roman" w:hAnsi="Times New Roman"/>
                <w:u w:val="single"/>
                <w:lang w:eastAsia="ru-RU"/>
              </w:rPr>
              <w:t xml:space="preserve">)  </w:t>
            </w:r>
            <w:r w:rsidR="00BE04F6" w:rsidRPr="00BE04F6">
              <w:rPr>
                <w:rFonts w:ascii="Times New Roman" w:hAnsi="Times New Roman"/>
                <w:color w:val="000000"/>
                <w:u w:val="single"/>
              </w:rPr>
              <w:t>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BE04F6" w:rsidRPr="00BE04F6" w:rsidRDefault="00BE04F6" w:rsidP="00BE04F6">
            <w:pPr>
              <w:shd w:val="clear" w:color="auto" w:fill="FFFFFF"/>
              <w:ind w:left="142" w:right="108"/>
              <w:jc w:val="both"/>
              <w:rPr>
                <w:rFonts w:ascii="Times New Roman" w:hAnsi="Times New Roman"/>
                <w:color w:val="000000"/>
                <w:u w:val="single"/>
              </w:rPr>
            </w:pPr>
            <w:r w:rsidRPr="00BE04F6">
              <w:rPr>
                <w:rFonts w:ascii="Times New Roman" w:hAnsi="Times New Roman"/>
                <w:color w:val="000000"/>
                <w:u w:val="single"/>
              </w:rPr>
              <w:t>або</w:t>
            </w:r>
          </w:p>
          <w:p w:rsidR="00BE04F6" w:rsidRPr="00BE04F6" w:rsidRDefault="00BE04F6" w:rsidP="00BE04F6">
            <w:pPr>
              <w:shd w:val="clear" w:color="auto" w:fill="FFFFFF"/>
              <w:jc w:val="both"/>
              <w:rPr>
                <w:rFonts w:ascii="Times New Roman" w:hAnsi="Times New Roman"/>
                <w:color w:val="000000"/>
                <w:u w:val="single"/>
              </w:rPr>
            </w:pPr>
            <w:r w:rsidRPr="00BE04F6">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BE04F6" w:rsidRPr="00BE04F6" w:rsidRDefault="00BE04F6" w:rsidP="00BE04F6">
            <w:pPr>
              <w:rPr>
                <w:rFonts w:ascii="Times New Roman" w:hAnsi="Times New Roman"/>
                <w:u w:val="single"/>
                <w:lang w:eastAsia="ru-RU"/>
              </w:rPr>
            </w:pPr>
          </w:p>
          <w:p w:rsidR="00BE04F6" w:rsidRPr="00BE04F6" w:rsidRDefault="00BE04F6" w:rsidP="00BE04F6">
            <w:pPr>
              <w:rPr>
                <w:rFonts w:ascii="Times New Roman" w:hAnsi="Times New Roman"/>
                <w:b/>
                <w:u w:val="single"/>
                <w:lang w:eastAsia="ru-RU"/>
              </w:rPr>
            </w:pPr>
            <w:r w:rsidRPr="00BE04F6">
              <w:rPr>
                <w:rFonts w:ascii="Times New Roman" w:hAnsi="Times New Roman"/>
                <w:b/>
                <w:u w:val="single"/>
                <w:lang w:eastAsia="ru-RU"/>
              </w:rPr>
              <w:t>Також переможець процедури закупівлі надає цінову пропозицію з урахуванням аукціону за формою наведену в Додатку №4.</w:t>
            </w:r>
          </w:p>
          <w:p w:rsidR="00BE04F6" w:rsidRPr="00BE04F6" w:rsidRDefault="00BE04F6" w:rsidP="00BE04F6">
            <w:pPr>
              <w:shd w:val="clear" w:color="auto" w:fill="FFFFFF"/>
              <w:jc w:val="both"/>
              <w:rPr>
                <w:rFonts w:ascii="Times New Roman" w:hAnsi="Times New Roman"/>
                <w:b/>
                <w:u w:val="single"/>
                <w:lang w:eastAsia="ru-RU"/>
              </w:rPr>
            </w:pPr>
          </w:p>
          <w:p w:rsidR="00BE04F6" w:rsidRPr="00BE04F6" w:rsidRDefault="00BE04F6" w:rsidP="00BE04F6">
            <w:pPr>
              <w:shd w:val="clear" w:color="auto" w:fill="FFFFFF"/>
              <w:jc w:val="both"/>
              <w:rPr>
                <w:rFonts w:ascii="Times New Roman" w:hAnsi="Times New Roman"/>
                <w:color w:val="000000"/>
              </w:rPr>
            </w:pPr>
            <w:r w:rsidRPr="00BE04F6">
              <w:rPr>
                <w:rFonts w:ascii="Times New Roman" w:hAnsi="Times New Roman"/>
                <w:color w:val="000000"/>
              </w:rPr>
              <w:t>У разі подання тендерної пропозиції об’єднанням учасників підтвердження відсутності підстав для відмови в участі у процедурі закупівлі визначених пунктом 47 Особливостей, подається по кожному з учасників, які входять у склад об’єднання окремо.</w:t>
            </w:r>
          </w:p>
          <w:p w:rsidR="00BE04F6" w:rsidRPr="00BE04F6" w:rsidRDefault="00BE04F6" w:rsidP="00BE04F6">
            <w:pPr>
              <w:shd w:val="clear" w:color="auto" w:fill="FFFFFF"/>
              <w:ind w:hanging="152"/>
              <w:jc w:val="both"/>
              <w:rPr>
                <w:rFonts w:ascii="Times New Roman" w:hAnsi="Times New Roman"/>
                <w:color w:val="000000"/>
              </w:rPr>
            </w:pPr>
          </w:p>
          <w:p w:rsidR="00BE04F6" w:rsidRPr="00BE04F6" w:rsidRDefault="00BE04F6" w:rsidP="00BE04F6">
            <w:pPr>
              <w:shd w:val="clear" w:color="auto" w:fill="FFFFFF"/>
              <w:jc w:val="both"/>
              <w:rPr>
                <w:rFonts w:ascii="Times New Roman" w:hAnsi="Times New Roman"/>
                <w:b/>
                <w:color w:val="000000"/>
              </w:rPr>
            </w:pPr>
            <w:r w:rsidRPr="00BE04F6">
              <w:rPr>
                <w:rFonts w:ascii="Times New Roman" w:hAnsi="Times New Roman"/>
                <w:b/>
                <w:color w:val="000000"/>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w:t>
            </w:r>
            <w:r w:rsidRPr="00BE04F6">
              <w:rPr>
                <w:rFonts w:ascii="Times New Roman" w:hAnsi="Times New Roman"/>
                <w:b/>
                <w:color w:val="000000"/>
              </w:rPr>
              <w:lastRenderedPageBreak/>
              <w:t xml:space="preserve">публічної інформації, що є доступною в електронній системі </w:t>
            </w:r>
            <w:proofErr w:type="spellStart"/>
            <w:r w:rsidRPr="00BE04F6">
              <w:rPr>
                <w:rFonts w:ascii="Times New Roman" w:hAnsi="Times New Roman"/>
                <w:b/>
                <w:color w:val="000000"/>
              </w:rPr>
              <w:t>закупівель</w:t>
            </w:r>
            <w:proofErr w:type="spellEnd"/>
            <w:r w:rsidRPr="00BE04F6">
              <w:rPr>
                <w:rFonts w:ascii="Times New Roman" w:hAnsi="Times New Roman"/>
                <w:b/>
                <w:color w:val="000000"/>
              </w:rPr>
              <w:t>, крім випадків, коли доступ до такої інформації є обмеженим на момент оприлюднення оголошення про проведення відкритих торгів.</w:t>
            </w:r>
          </w:p>
          <w:p w:rsidR="00BE04F6" w:rsidRPr="00BE04F6" w:rsidRDefault="00BE04F6" w:rsidP="00BE04F6">
            <w:pPr>
              <w:shd w:val="clear" w:color="auto" w:fill="FFFFFF"/>
              <w:jc w:val="both"/>
              <w:rPr>
                <w:rFonts w:ascii="Times New Roman" w:hAnsi="Times New Roman"/>
                <w:lang w:eastAsia="ru-RU"/>
              </w:rPr>
            </w:pPr>
            <w:r w:rsidRPr="00BE04F6">
              <w:rPr>
                <w:rFonts w:ascii="Times New Roman" w:hAnsi="Times New Roman"/>
                <w:color w:val="FF0000"/>
                <w:u w:val="single"/>
                <w:lang w:eastAsia="ru-RU"/>
              </w:rPr>
              <w:t xml:space="preserve"> </w:t>
            </w:r>
            <w:r w:rsidRPr="00BE04F6">
              <w:rPr>
                <w:rFonts w:ascii="Times New Roman" w:hAnsi="Times New Roman"/>
                <w:lang w:eastAsia="ru-RU"/>
              </w:rPr>
              <w:t xml:space="preserve"> </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lastRenderedPageBreak/>
              <w:t>6</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2761" w:type="pct"/>
          </w:tcPr>
          <w:p w:rsidR="00BE04F6" w:rsidRPr="00BE04F6" w:rsidRDefault="00BE04F6" w:rsidP="00BE04F6">
            <w:pPr>
              <w:spacing w:before="120" w:after="120"/>
              <w:ind w:left="49"/>
              <w:jc w:val="both"/>
              <w:rPr>
                <w:rFonts w:ascii="Times New Roman" w:hAnsi="Times New Roman"/>
                <w:b/>
                <w:u w:val="single"/>
              </w:rPr>
            </w:pPr>
            <w:r w:rsidRPr="00BE04F6">
              <w:rPr>
                <w:rFonts w:ascii="Times New Roman" w:hAnsi="Times New Roman"/>
                <w:u w:val="single"/>
              </w:rPr>
              <w:t xml:space="preserve">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w:t>
            </w:r>
            <w:r w:rsidRPr="00BE04F6">
              <w:rPr>
                <w:rFonts w:ascii="Times New Roman" w:hAnsi="Times New Roman"/>
                <w:b/>
                <w:u w:val="single"/>
              </w:rPr>
              <w:t>Додатку №1 тендерної документації;</w:t>
            </w:r>
          </w:p>
          <w:p w:rsidR="00BE04F6" w:rsidRPr="00BE04F6" w:rsidRDefault="00BE04F6" w:rsidP="00BE04F6">
            <w:pPr>
              <w:spacing w:before="120" w:after="120"/>
              <w:ind w:left="49"/>
              <w:jc w:val="both"/>
              <w:rPr>
                <w:rFonts w:ascii="Times New Roman" w:hAnsi="Times New Roman"/>
              </w:rPr>
            </w:pPr>
            <w:r w:rsidRPr="00BE04F6">
              <w:rPr>
                <w:rFonts w:ascii="Times New Roman" w:hAnsi="Times New Roman"/>
              </w:rPr>
              <w:t xml:space="preserve">         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BE04F6" w:rsidRPr="00BE04F6" w:rsidRDefault="00BE04F6" w:rsidP="00BE04F6">
            <w:pPr>
              <w:spacing w:before="120" w:after="120"/>
              <w:ind w:left="49"/>
              <w:jc w:val="both"/>
              <w:rPr>
                <w:rFonts w:ascii="Times New Roman" w:hAnsi="Times New Roman"/>
                <w:sz w:val="24"/>
                <w:szCs w:val="24"/>
              </w:rPr>
            </w:pPr>
            <w:r w:rsidRPr="00BE04F6">
              <w:rPr>
                <w:rFonts w:ascii="Times New Roman" w:hAnsi="Times New Roman"/>
              </w:rPr>
              <w:t xml:space="preserve">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7</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61" w:type="pct"/>
          </w:tcPr>
          <w:p w:rsidR="00BE04F6" w:rsidRPr="00BE04F6" w:rsidRDefault="00BE04F6" w:rsidP="00BE04F6">
            <w:pPr>
              <w:ind w:firstLine="566"/>
              <w:jc w:val="both"/>
              <w:rPr>
                <w:rFonts w:ascii="Times New Roman" w:hAnsi="Times New Roman"/>
                <w:lang w:val="ru-RU" w:eastAsia="ru-RU"/>
              </w:rPr>
            </w:pPr>
            <w:proofErr w:type="spellStart"/>
            <w:r w:rsidRPr="00BE04F6">
              <w:rPr>
                <w:rFonts w:ascii="Times New Roman" w:hAnsi="Times New Roman"/>
                <w:color w:val="000000"/>
                <w:lang w:val="ru-RU" w:eastAsia="ru-RU"/>
              </w:rPr>
              <w:t>Замовник</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може</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вимагати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учасників</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підтвердження</w:t>
            </w:r>
            <w:proofErr w:type="spellEnd"/>
            <w:r w:rsidRPr="00BE04F6">
              <w:rPr>
                <w:rFonts w:ascii="Times New Roman" w:hAnsi="Times New Roman"/>
                <w:color w:val="000000"/>
                <w:lang w:val="ru-RU" w:eastAsia="ru-RU"/>
              </w:rPr>
              <w:t xml:space="preserve"> того, </w:t>
            </w:r>
            <w:proofErr w:type="spellStart"/>
            <w:r w:rsidRPr="00BE04F6">
              <w:rPr>
                <w:rFonts w:ascii="Times New Roman" w:hAnsi="Times New Roman"/>
                <w:color w:val="000000"/>
                <w:lang w:val="ru-RU" w:eastAsia="ru-RU"/>
              </w:rPr>
              <w:t>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пропоновані</w:t>
            </w:r>
            <w:proofErr w:type="spellEnd"/>
            <w:r w:rsidRPr="00BE04F6">
              <w:rPr>
                <w:rFonts w:ascii="Times New Roman" w:hAnsi="Times New Roman"/>
                <w:color w:val="000000"/>
                <w:lang w:val="ru-RU" w:eastAsia="ru-RU"/>
              </w:rPr>
              <w:t xml:space="preserve"> ними </w:t>
            </w:r>
            <w:proofErr w:type="spellStart"/>
            <w:r w:rsidRPr="00BE04F6">
              <w:rPr>
                <w:rFonts w:ascii="Times New Roman" w:hAnsi="Times New Roman"/>
                <w:color w:val="000000"/>
                <w:lang w:val="ru-RU" w:eastAsia="ru-RU"/>
              </w:rPr>
              <w:t>товари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послуги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роботи</w:t>
            </w:r>
            <w:proofErr w:type="spellEnd"/>
            <w:r w:rsidRPr="00BE04F6">
              <w:rPr>
                <w:rFonts w:ascii="Times New Roman" w:hAnsi="Times New Roman"/>
                <w:color w:val="000000"/>
                <w:lang w:val="ru-RU" w:eastAsia="ru-RU"/>
              </w:rPr>
              <w:t xml:space="preserve"> за </w:t>
            </w:r>
            <w:proofErr w:type="spellStart"/>
            <w:r w:rsidRPr="00BE04F6">
              <w:rPr>
                <w:rFonts w:ascii="Times New Roman" w:hAnsi="Times New Roman"/>
                <w:color w:val="000000"/>
                <w:lang w:val="ru-RU" w:eastAsia="ru-RU"/>
              </w:rPr>
              <w:t>своїми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екологічними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іншими</w:t>
            </w:r>
            <w:proofErr w:type="spellEnd"/>
            <w:r w:rsidRPr="00BE04F6">
              <w:rPr>
                <w:rFonts w:ascii="Times New Roman" w:hAnsi="Times New Roman"/>
                <w:color w:val="000000"/>
                <w:lang w:val="ru-RU" w:eastAsia="ru-RU"/>
              </w:rPr>
              <w:t xml:space="preserve"> характеристиками </w:t>
            </w:r>
            <w:proofErr w:type="spellStart"/>
            <w:r w:rsidRPr="00BE04F6">
              <w:rPr>
                <w:rFonts w:ascii="Times New Roman" w:hAnsi="Times New Roman"/>
                <w:color w:val="000000"/>
                <w:lang w:val="ru-RU" w:eastAsia="ru-RU"/>
              </w:rPr>
              <w:t>відповідають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вимогам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установленим</w:t>
            </w:r>
            <w:proofErr w:type="spellEnd"/>
            <w:r w:rsidRPr="00BE04F6">
              <w:rPr>
                <w:rFonts w:ascii="Times New Roman" w:hAnsi="Times New Roman"/>
                <w:color w:val="000000"/>
                <w:lang w:val="ru-RU" w:eastAsia="ru-RU"/>
              </w:rPr>
              <w:t xml:space="preserve"> у </w:t>
            </w:r>
            <w:proofErr w:type="spellStart"/>
            <w:r w:rsidRPr="00BE04F6">
              <w:rPr>
                <w:rFonts w:ascii="Times New Roman" w:hAnsi="Times New Roman"/>
                <w:color w:val="000000"/>
                <w:lang w:val="ru-RU" w:eastAsia="ru-RU"/>
              </w:rPr>
              <w:t>тендерній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документації</w:t>
            </w:r>
            <w:proofErr w:type="spellEnd"/>
            <w:r w:rsidRPr="00BE04F6">
              <w:rPr>
                <w:rFonts w:ascii="Times New Roman" w:hAnsi="Times New Roman"/>
                <w:color w:val="000000"/>
                <w:lang w:val="ru-RU" w:eastAsia="ru-RU"/>
              </w:rPr>
              <w:t xml:space="preserve">. У </w:t>
            </w:r>
            <w:proofErr w:type="spellStart"/>
            <w:r w:rsidRPr="00BE04F6">
              <w:rPr>
                <w:rFonts w:ascii="Times New Roman" w:hAnsi="Times New Roman"/>
                <w:color w:val="000000"/>
                <w:lang w:val="ru-RU" w:eastAsia="ru-RU"/>
              </w:rPr>
              <w:t>разі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встановлення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екологічних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інших</w:t>
            </w:r>
            <w:proofErr w:type="spellEnd"/>
            <w:r w:rsidRPr="00BE04F6">
              <w:rPr>
                <w:rFonts w:ascii="Times New Roman" w:hAnsi="Times New Roman"/>
                <w:color w:val="000000"/>
                <w:lang w:val="ru-RU" w:eastAsia="ru-RU"/>
              </w:rPr>
              <w:t xml:space="preserve"> характеристик товару, </w:t>
            </w:r>
            <w:proofErr w:type="spellStart"/>
            <w:r w:rsidRPr="00BE04F6">
              <w:rPr>
                <w:rFonts w:ascii="Times New Roman" w:hAnsi="Times New Roman"/>
                <w:color w:val="000000"/>
                <w:lang w:val="ru-RU" w:eastAsia="ru-RU"/>
              </w:rPr>
              <w:t>роботи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послуги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замовник</w:t>
            </w:r>
            <w:proofErr w:type="spellEnd"/>
            <w:r w:rsidRPr="00BE04F6">
              <w:rPr>
                <w:rFonts w:ascii="Times New Roman" w:hAnsi="Times New Roman"/>
                <w:color w:val="000000"/>
                <w:lang w:val="ru-RU" w:eastAsia="ru-RU"/>
              </w:rPr>
              <w:t xml:space="preserve"> повинен в </w:t>
            </w:r>
            <w:proofErr w:type="spellStart"/>
            <w:r w:rsidRPr="00BE04F6">
              <w:rPr>
                <w:rFonts w:ascii="Times New Roman" w:hAnsi="Times New Roman"/>
                <w:color w:val="000000"/>
                <w:lang w:val="ru-RU" w:eastAsia="ru-RU"/>
              </w:rPr>
              <w:t>тендерній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документації</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зазначити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які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маркування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протоколи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випробувань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або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сертифікати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можуть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підтвердити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відповідність</w:t>
            </w:r>
            <w:proofErr w:type="spellEnd"/>
            <w:r w:rsidRPr="00BE04F6">
              <w:rPr>
                <w:rFonts w:ascii="Times New Roman" w:hAnsi="Times New Roman"/>
                <w:color w:val="000000"/>
                <w:lang w:val="ru-RU" w:eastAsia="ru-RU"/>
              </w:rPr>
              <w:t xml:space="preserve"> предмета </w:t>
            </w:r>
            <w:proofErr w:type="spellStart"/>
            <w:r w:rsidRPr="00BE04F6">
              <w:rPr>
                <w:rFonts w:ascii="Times New Roman" w:hAnsi="Times New Roman"/>
                <w:color w:val="000000"/>
                <w:lang w:val="ru-RU" w:eastAsia="ru-RU"/>
              </w:rPr>
              <w:t>закупівлі</w:t>
            </w:r>
            <w:proofErr w:type="spellEnd"/>
            <w:r w:rsidRPr="00BE04F6">
              <w:rPr>
                <w:rFonts w:ascii="Times New Roman" w:hAnsi="Times New Roman"/>
                <w:color w:val="000000"/>
                <w:lang w:val="ru-RU" w:eastAsia="ru-RU"/>
              </w:rPr>
              <w:t xml:space="preserve"> таким   характеристикам. </w:t>
            </w:r>
          </w:p>
          <w:p w:rsidR="00BE04F6" w:rsidRPr="00BE04F6" w:rsidRDefault="00BE04F6" w:rsidP="00BE04F6">
            <w:pPr>
              <w:ind w:firstLine="566"/>
              <w:jc w:val="both"/>
              <w:rPr>
                <w:rFonts w:ascii="Times New Roman" w:hAnsi="Times New Roman"/>
                <w:lang w:val="ru-RU" w:eastAsia="ru-RU"/>
              </w:rPr>
            </w:pPr>
            <w:proofErr w:type="spellStart"/>
            <w:r w:rsidRPr="00BE04F6">
              <w:rPr>
                <w:rFonts w:ascii="Times New Roman" w:hAnsi="Times New Roman"/>
                <w:color w:val="000000"/>
                <w:lang w:val="ru-RU" w:eastAsia="ru-RU"/>
              </w:rPr>
              <w:t>Якщо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учасник</w:t>
            </w:r>
            <w:proofErr w:type="spellEnd"/>
            <w:r w:rsidRPr="00BE04F6">
              <w:rPr>
                <w:rFonts w:ascii="Times New Roman" w:hAnsi="Times New Roman"/>
                <w:color w:val="000000"/>
                <w:lang w:val="ru-RU" w:eastAsia="ru-RU"/>
              </w:rPr>
              <w:t xml:space="preserve"> не </w:t>
            </w:r>
            <w:proofErr w:type="spellStart"/>
            <w:r w:rsidRPr="00BE04F6">
              <w:rPr>
                <w:rFonts w:ascii="Times New Roman" w:hAnsi="Times New Roman"/>
                <w:color w:val="000000"/>
                <w:lang w:val="ru-RU" w:eastAsia="ru-RU"/>
              </w:rPr>
              <w:t>має</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маркувань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протоколів</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випробувань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сертифікатів</w:t>
            </w:r>
            <w:proofErr w:type="spellEnd"/>
            <w:r w:rsidRPr="00BE04F6">
              <w:rPr>
                <w:rFonts w:ascii="Times New Roman" w:hAnsi="Times New Roman"/>
                <w:color w:val="000000"/>
                <w:lang w:val="ru-RU" w:eastAsia="ru-RU"/>
              </w:rPr>
              <w:t xml:space="preserve"> і не </w:t>
            </w:r>
            <w:proofErr w:type="spellStart"/>
            <w:r w:rsidRPr="00BE04F6">
              <w:rPr>
                <w:rFonts w:ascii="Times New Roman" w:hAnsi="Times New Roman"/>
                <w:color w:val="000000"/>
                <w:lang w:val="ru-RU" w:eastAsia="ru-RU"/>
              </w:rPr>
              <w:t>має</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можливості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отримати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їх</w:t>
            </w:r>
            <w:proofErr w:type="spellEnd"/>
            <w:r w:rsidRPr="00BE04F6">
              <w:rPr>
                <w:rFonts w:ascii="Times New Roman" w:hAnsi="Times New Roman"/>
                <w:color w:val="000000"/>
                <w:lang w:val="ru-RU" w:eastAsia="ru-RU"/>
              </w:rPr>
              <w:t xml:space="preserve"> до </w:t>
            </w:r>
            <w:proofErr w:type="spellStart"/>
            <w:r w:rsidRPr="00BE04F6">
              <w:rPr>
                <w:rFonts w:ascii="Times New Roman" w:hAnsi="Times New Roman"/>
                <w:color w:val="000000"/>
                <w:lang w:val="ru-RU" w:eastAsia="ru-RU"/>
              </w:rPr>
              <w:t>закінчення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кінцевого</w:t>
            </w:r>
            <w:proofErr w:type="spellEnd"/>
            <w:r w:rsidRPr="00BE04F6">
              <w:rPr>
                <w:rFonts w:ascii="Times New Roman" w:hAnsi="Times New Roman"/>
                <w:color w:val="000000"/>
                <w:lang w:val="ru-RU" w:eastAsia="ru-RU"/>
              </w:rPr>
              <w:t xml:space="preserve"> строку </w:t>
            </w:r>
            <w:proofErr w:type="spellStart"/>
            <w:r w:rsidRPr="00BE04F6">
              <w:rPr>
                <w:rFonts w:ascii="Times New Roman" w:hAnsi="Times New Roman"/>
                <w:color w:val="000000"/>
                <w:lang w:val="ru-RU" w:eastAsia="ru-RU"/>
              </w:rPr>
              <w:t>подання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тендерних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пропозицій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із</w:t>
            </w:r>
            <w:proofErr w:type="spellEnd"/>
            <w:r w:rsidRPr="00BE04F6">
              <w:rPr>
                <w:rFonts w:ascii="Times New Roman" w:hAnsi="Times New Roman"/>
                <w:color w:val="000000"/>
                <w:lang w:val="ru-RU" w:eastAsia="ru-RU"/>
              </w:rPr>
              <w:t xml:space="preserve"> причин, </w:t>
            </w:r>
            <w:proofErr w:type="spellStart"/>
            <w:r w:rsidRPr="00BE04F6">
              <w:rPr>
                <w:rFonts w:ascii="Times New Roman" w:hAnsi="Times New Roman"/>
                <w:color w:val="000000"/>
                <w:lang w:val="ru-RU" w:eastAsia="ru-RU"/>
              </w:rPr>
              <w:t>від</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нього</w:t>
            </w:r>
            <w:proofErr w:type="spellEnd"/>
            <w:r w:rsidRPr="00BE04F6">
              <w:rPr>
                <w:rFonts w:ascii="Times New Roman" w:hAnsi="Times New Roman"/>
                <w:color w:val="000000"/>
                <w:lang w:val="ru-RU" w:eastAsia="ru-RU"/>
              </w:rPr>
              <w:t xml:space="preserve"> не </w:t>
            </w:r>
            <w:proofErr w:type="spellStart"/>
            <w:r w:rsidRPr="00BE04F6">
              <w:rPr>
                <w:rFonts w:ascii="Times New Roman" w:hAnsi="Times New Roman"/>
                <w:color w:val="000000"/>
                <w:lang w:val="ru-RU" w:eastAsia="ru-RU"/>
              </w:rPr>
              <w:t>залежних</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він</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може</w:t>
            </w:r>
            <w:proofErr w:type="spellEnd"/>
            <w:r w:rsidRPr="00BE04F6">
              <w:rPr>
                <w:rFonts w:ascii="Times New Roman" w:hAnsi="Times New Roman"/>
                <w:color w:val="000000"/>
                <w:lang w:val="ru-RU" w:eastAsia="ru-RU"/>
              </w:rPr>
              <w:t xml:space="preserve"> подати </w:t>
            </w:r>
            <w:proofErr w:type="spellStart"/>
            <w:r w:rsidRPr="00BE04F6">
              <w:rPr>
                <w:rFonts w:ascii="Times New Roman" w:hAnsi="Times New Roman"/>
                <w:color w:val="000000"/>
                <w:lang w:val="ru-RU" w:eastAsia="ru-RU"/>
              </w:rPr>
              <w:t>технічний</w:t>
            </w:r>
            <w:proofErr w:type="spellEnd"/>
            <w:r w:rsidRPr="00BE04F6">
              <w:rPr>
                <w:rFonts w:ascii="Times New Roman" w:hAnsi="Times New Roman"/>
                <w:color w:val="000000"/>
                <w:lang w:val="ru-RU" w:eastAsia="ru-RU"/>
              </w:rPr>
              <w:t xml:space="preserve"> паспорт на </w:t>
            </w:r>
            <w:proofErr w:type="spellStart"/>
            <w:r w:rsidRPr="00BE04F6">
              <w:rPr>
                <w:rFonts w:ascii="Times New Roman" w:hAnsi="Times New Roman"/>
                <w:color w:val="000000"/>
                <w:lang w:val="ru-RU" w:eastAsia="ru-RU"/>
              </w:rPr>
              <w:t>підтвердження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відповідності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тим</w:t>
            </w:r>
            <w:proofErr w:type="spellEnd"/>
            <w:r w:rsidRPr="00BE04F6">
              <w:rPr>
                <w:rFonts w:ascii="Times New Roman" w:hAnsi="Times New Roman"/>
                <w:color w:val="000000"/>
                <w:lang w:val="ru-RU" w:eastAsia="ru-RU"/>
              </w:rPr>
              <w:t xml:space="preserve"> же </w:t>
            </w:r>
            <w:proofErr w:type="spellStart"/>
            <w:r w:rsidRPr="00BE04F6">
              <w:rPr>
                <w:rFonts w:ascii="Times New Roman" w:hAnsi="Times New Roman"/>
                <w:color w:val="000000"/>
                <w:lang w:val="ru-RU" w:eastAsia="ru-RU"/>
              </w:rPr>
              <w:t>об’єктивним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критеріям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Замовник</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зобов’язаний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розглянути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технічний</w:t>
            </w:r>
            <w:proofErr w:type="spellEnd"/>
            <w:r w:rsidRPr="00BE04F6">
              <w:rPr>
                <w:rFonts w:ascii="Times New Roman" w:hAnsi="Times New Roman"/>
                <w:color w:val="000000"/>
                <w:lang w:val="ru-RU" w:eastAsia="ru-RU"/>
              </w:rPr>
              <w:t xml:space="preserve"> паспорт і </w:t>
            </w:r>
            <w:proofErr w:type="spellStart"/>
            <w:r w:rsidRPr="00BE04F6">
              <w:rPr>
                <w:rFonts w:ascii="Times New Roman" w:hAnsi="Times New Roman"/>
                <w:color w:val="000000"/>
                <w:lang w:val="ru-RU" w:eastAsia="ru-RU"/>
              </w:rPr>
              <w:t>визначити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справді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він</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підтверджує</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відповідність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установленим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вимогам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із</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обґрунтуванням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свого</w:t>
            </w:r>
            <w:proofErr w:type="spellEnd"/>
            <w:r w:rsidRPr="00BE04F6">
              <w:rPr>
                <w:rFonts w:ascii="Times New Roman" w:hAnsi="Times New Roman"/>
                <w:b/>
                <w:bCs/>
                <w:color w:val="000000"/>
                <w:lang w:val="ru-RU" w:eastAsia="ru-RU"/>
              </w:rPr>
              <w:t xml:space="preserve"> </w:t>
            </w:r>
            <w:proofErr w:type="spellStart"/>
            <w:r w:rsidRPr="00BE04F6">
              <w:rPr>
                <w:rFonts w:ascii="Times New Roman" w:hAnsi="Times New Roman"/>
                <w:color w:val="000000"/>
                <w:lang w:val="ru-RU" w:eastAsia="ru-RU"/>
              </w:rPr>
              <w:t>рішення</w:t>
            </w:r>
            <w:proofErr w:type="spellEnd"/>
            <w:r w:rsidRPr="00BE04F6">
              <w:rPr>
                <w:rFonts w:ascii="Times New Roman" w:hAnsi="Times New Roman"/>
                <w:color w:val="000000"/>
                <w:lang w:val="ru-RU" w:eastAsia="ru-RU"/>
              </w:rPr>
              <w:t>. </w:t>
            </w:r>
          </w:p>
          <w:p w:rsidR="00BE04F6" w:rsidRPr="00BE04F6" w:rsidRDefault="00BE04F6" w:rsidP="00BE04F6">
            <w:pPr>
              <w:spacing w:before="120" w:after="120"/>
              <w:ind w:left="49"/>
              <w:jc w:val="both"/>
              <w:rPr>
                <w:rFonts w:ascii="Times New Roman" w:hAnsi="Times New Roman"/>
              </w:rPr>
            </w:pPr>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Якщо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замовник</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посилається</w:t>
            </w:r>
            <w:proofErr w:type="spellEnd"/>
            <w:r w:rsidRPr="00BE04F6">
              <w:rPr>
                <w:rFonts w:ascii="Times New Roman" w:hAnsi="Times New Roman"/>
                <w:color w:val="000000"/>
                <w:lang w:val="ru-RU" w:eastAsia="ru-RU"/>
              </w:rPr>
              <w:t xml:space="preserve"> в </w:t>
            </w:r>
            <w:proofErr w:type="spellStart"/>
            <w:r w:rsidRPr="00BE04F6">
              <w:rPr>
                <w:rFonts w:ascii="Times New Roman" w:hAnsi="Times New Roman"/>
                <w:color w:val="000000"/>
                <w:lang w:val="ru-RU" w:eastAsia="ru-RU"/>
              </w:rPr>
              <w:t>тендерній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документації</w:t>
            </w:r>
            <w:proofErr w:type="spellEnd"/>
            <w:r w:rsidRPr="00BE04F6">
              <w:rPr>
                <w:rFonts w:ascii="Times New Roman" w:hAnsi="Times New Roman"/>
                <w:color w:val="000000"/>
                <w:lang w:val="ru-RU" w:eastAsia="ru-RU"/>
              </w:rPr>
              <w:t xml:space="preserve"> на </w:t>
            </w:r>
            <w:proofErr w:type="spellStart"/>
            <w:r w:rsidRPr="00BE04F6">
              <w:rPr>
                <w:rFonts w:ascii="Times New Roman" w:hAnsi="Times New Roman"/>
                <w:color w:val="000000"/>
                <w:lang w:val="ru-RU" w:eastAsia="ru-RU"/>
              </w:rPr>
              <w:t>конкретні</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маркування</w:t>
            </w:r>
            <w:proofErr w:type="spellEnd"/>
            <w:r w:rsidRPr="00BE04F6">
              <w:rPr>
                <w:rFonts w:ascii="Times New Roman" w:hAnsi="Times New Roman"/>
                <w:color w:val="000000"/>
                <w:lang w:val="ru-RU" w:eastAsia="ru-RU"/>
              </w:rPr>
              <w:t xml:space="preserve">, протокол </w:t>
            </w:r>
            <w:proofErr w:type="spellStart"/>
            <w:r w:rsidRPr="00BE04F6">
              <w:rPr>
                <w:rFonts w:ascii="Times New Roman" w:hAnsi="Times New Roman"/>
                <w:color w:val="000000"/>
                <w:lang w:val="ru-RU" w:eastAsia="ru-RU"/>
              </w:rPr>
              <w:t>випробувань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сертифікат</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він</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зобов’язаний</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прийняти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маркування</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протоколи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випробувань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чи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сертифікати</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що</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підтверджують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відповідність</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еквівалентним</w:t>
            </w:r>
            <w:proofErr w:type="spellEnd"/>
            <w:r w:rsidRPr="00BE04F6">
              <w:rPr>
                <w:rFonts w:ascii="Times New Roman" w:hAnsi="Times New Roman"/>
                <w:color w:val="000000"/>
                <w:lang w:val="ru-RU" w:eastAsia="ru-RU"/>
              </w:rPr>
              <w:t xml:space="preserve"> </w:t>
            </w:r>
            <w:proofErr w:type="spellStart"/>
            <w:r w:rsidRPr="00BE04F6">
              <w:rPr>
                <w:rFonts w:ascii="Times New Roman" w:hAnsi="Times New Roman"/>
                <w:color w:val="000000"/>
                <w:lang w:val="ru-RU" w:eastAsia="ru-RU"/>
              </w:rPr>
              <w:t>вимогам</w:t>
            </w:r>
            <w:proofErr w:type="spellEnd"/>
            <w:r w:rsidRPr="00BE04F6">
              <w:rPr>
                <w:rFonts w:ascii="Times New Roman" w:hAnsi="Times New Roman"/>
                <w:color w:val="000000"/>
                <w:lang w:val="ru-RU" w:eastAsia="ru-RU"/>
              </w:rPr>
              <w:t>.</w:t>
            </w:r>
          </w:p>
          <w:p w:rsidR="00BE04F6" w:rsidRPr="00BE04F6" w:rsidRDefault="00BE04F6" w:rsidP="00BE04F6">
            <w:pPr>
              <w:spacing w:before="120" w:after="120"/>
              <w:ind w:left="49"/>
              <w:jc w:val="both"/>
              <w:rPr>
                <w:rFonts w:ascii="Times New Roman" w:hAnsi="Times New Roman"/>
                <w:sz w:val="24"/>
                <w:szCs w:val="24"/>
              </w:rPr>
            </w:pPr>
            <w:r w:rsidRPr="00BE04F6">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BE04F6">
              <w:rPr>
                <w:rFonts w:ascii="Times New Roman" w:hAnsi="Times New Roman"/>
                <w:u w:val="single"/>
              </w:rPr>
              <w:t xml:space="preserve">в </w:t>
            </w:r>
            <w:r w:rsidRPr="00BE04F6">
              <w:rPr>
                <w:rFonts w:ascii="Times New Roman" w:hAnsi="Times New Roman"/>
                <w:b/>
                <w:u w:val="single"/>
              </w:rPr>
              <w:t>Додатку №1</w:t>
            </w:r>
            <w:r w:rsidRPr="00BE04F6">
              <w:rPr>
                <w:rFonts w:ascii="Times New Roman" w:hAnsi="Times New Roman"/>
                <w:u w:val="single"/>
              </w:rPr>
              <w:t xml:space="preserve"> до тендерної документації </w:t>
            </w:r>
            <w:r w:rsidRPr="00BE04F6">
              <w:rPr>
                <w:rFonts w:ascii="Times New Roman" w:hAnsi="Times New Roman"/>
              </w:rPr>
              <w:t>(у разі потреби)</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lastRenderedPageBreak/>
              <w:t>8</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Інформація про субпідрядника/</w:t>
            </w:r>
          </w:p>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співвиконавця</w:t>
            </w:r>
          </w:p>
        </w:tc>
        <w:tc>
          <w:tcPr>
            <w:tcW w:w="2761" w:type="pct"/>
          </w:tcPr>
          <w:p w:rsidR="00BE04F6" w:rsidRPr="00BE04F6" w:rsidRDefault="00BE04F6" w:rsidP="00BE04F6">
            <w:pPr>
              <w:spacing w:before="120" w:after="120"/>
              <w:ind w:left="49"/>
              <w:jc w:val="both"/>
              <w:rPr>
                <w:rFonts w:ascii="Times New Roman" w:hAnsi="Times New Roman"/>
                <w:sz w:val="24"/>
                <w:szCs w:val="24"/>
              </w:rPr>
            </w:pPr>
            <w:r w:rsidRPr="00BE04F6">
              <w:rPr>
                <w:rFonts w:ascii="Times New Roman" w:hAnsi="Times New Roman"/>
                <w:sz w:val="24"/>
                <w:szCs w:val="24"/>
              </w:rPr>
              <w:t>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w:t>
            </w:r>
          </w:p>
        </w:tc>
      </w:tr>
      <w:tr w:rsidR="00BE04F6" w:rsidRPr="00BE04F6" w:rsidTr="008B5E97">
        <w:trPr>
          <w:trHeight w:val="2484"/>
        </w:trPr>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9</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Внесення змін або відкликання тендерної пропозиції учасником</w:t>
            </w:r>
          </w:p>
        </w:tc>
        <w:tc>
          <w:tcPr>
            <w:tcW w:w="2761" w:type="pct"/>
          </w:tcPr>
          <w:p w:rsidR="00BE04F6" w:rsidRPr="00BE04F6" w:rsidRDefault="00BE04F6" w:rsidP="00BE04F6">
            <w:pPr>
              <w:spacing w:before="120" w:after="120"/>
              <w:ind w:left="49"/>
              <w:jc w:val="both"/>
              <w:rPr>
                <w:rFonts w:ascii="Times New Roman" w:hAnsi="Times New Roman"/>
                <w:sz w:val="24"/>
                <w:szCs w:val="24"/>
                <w:lang w:eastAsia="ar-SA"/>
              </w:rPr>
            </w:pPr>
            <w:r w:rsidRPr="00BE04F6">
              <w:rPr>
                <w:rFonts w:ascii="Times New Roman" w:hAnsi="Times New Roman"/>
                <w:sz w:val="24"/>
                <w:szCs w:val="24"/>
                <w:lang w:eastAsia="ar-SA"/>
              </w:rPr>
              <w:t xml:space="preserve">Учасник процедури закупівлі має право </w:t>
            </w:r>
            <w:proofErr w:type="spellStart"/>
            <w:r w:rsidRPr="00BE04F6">
              <w:rPr>
                <w:rFonts w:ascii="Times New Roman" w:hAnsi="Times New Roman"/>
                <w:sz w:val="24"/>
                <w:szCs w:val="24"/>
                <w:lang w:eastAsia="ar-SA"/>
              </w:rPr>
              <w:t>внести</w:t>
            </w:r>
            <w:proofErr w:type="spellEnd"/>
            <w:r w:rsidRPr="00BE04F6">
              <w:rPr>
                <w:rFonts w:ascii="Times New Roman" w:hAnsi="Times New Roman"/>
                <w:sz w:val="24"/>
                <w:szCs w:val="24"/>
                <w:lang w:eastAsia="ar-S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BE04F6">
              <w:rPr>
                <w:rFonts w:ascii="Times New Roman" w:hAnsi="Times New Roman"/>
                <w:sz w:val="24"/>
                <w:szCs w:val="24"/>
                <w:lang w:eastAsia="ar-SA"/>
              </w:rPr>
              <w:t>закупівель</w:t>
            </w:r>
            <w:proofErr w:type="spellEnd"/>
            <w:r w:rsidRPr="00BE04F6">
              <w:rPr>
                <w:rFonts w:ascii="Times New Roman" w:hAnsi="Times New Roman"/>
                <w:sz w:val="24"/>
                <w:szCs w:val="24"/>
                <w:lang w:eastAsia="ar-SA"/>
              </w:rPr>
              <w:t xml:space="preserve"> до закінчення кінцевого строку подання тендерних пропозицій.</w:t>
            </w:r>
          </w:p>
        </w:tc>
      </w:tr>
      <w:tr w:rsidR="00BE04F6" w:rsidRPr="00BE04F6" w:rsidTr="008B5E97">
        <w:tc>
          <w:tcPr>
            <w:tcW w:w="5000" w:type="pct"/>
            <w:gridSpan w:val="3"/>
          </w:tcPr>
          <w:p w:rsidR="00BE04F6" w:rsidRPr="00BE04F6" w:rsidRDefault="00BE04F6" w:rsidP="00BE04F6">
            <w:pPr>
              <w:suppressAutoHyphens/>
              <w:spacing w:before="120" w:after="120"/>
              <w:jc w:val="center"/>
              <w:outlineLvl w:val="0"/>
              <w:rPr>
                <w:rFonts w:ascii="Times New Roman" w:hAnsi="Times New Roman"/>
                <w:b/>
                <w:sz w:val="24"/>
                <w:szCs w:val="24"/>
                <w:lang w:eastAsia="ar-SA"/>
              </w:rPr>
            </w:pPr>
            <w:r w:rsidRPr="00BE04F6">
              <w:rPr>
                <w:rFonts w:ascii="Times New Roman" w:hAnsi="Times New Roman"/>
                <w:b/>
                <w:sz w:val="24"/>
                <w:szCs w:val="24"/>
                <w:lang w:eastAsia="ar-SA"/>
              </w:rPr>
              <w:t>Подання та розкриття тендерної пропозиції</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color w:val="000000"/>
                <w:sz w:val="24"/>
                <w:szCs w:val="24"/>
                <w:shd w:val="clear" w:color="auto" w:fill="FFFFFF"/>
                <w:lang w:eastAsia="en-US"/>
              </w:rPr>
            </w:pPr>
            <w:r w:rsidRPr="00BE04F6">
              <w:rPr>
                <w:rFonts w:ascii="Times New Roman" w:eastAsia="Calibri" w:hAnsi="Times New Roman"/>
                <w:b/>
                <w:bCs/>
                <w:i/>
                <w:color w:val="000000"/>
                <w:sz w:val="24"/>
                <w:szCs w:val="24"/>
                <w:shd w:val="clear" w:color="auto" w:fill="FFFFFF"/>
                <w:lang w:eastAsia="en-US"/>
              </w:rPr>
              <w:t>1</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color w:val="000000"/>
                <w:sz w:val="24"/>
                <w:szCs w:val="24"/>
                <w:shd w:val="clear" w:color="auto" w:fill="FFFFFF"/>
                <w:lang w:eastAsia="en-US"/>
              </w:rPr>
              <w:t>Кінцевий строк подання тендерної пропозиції</w:t>
            </w:r>
          </w:p>
        </w:tc>
        <w:tc>
          <w:tcPr>
            <w:tcW w:w="2761" w:type="pct"/>
          </w:tcPr>
          <w:p w:rsidR="00BE04F6" w:rsidRPr="00BE04F6" w:rsidRDefault="00BE04F6" w:rsidP="00BE04F6">
            <w:pPr>
              <w:spacing w:before="120" w:after="120"/>
              <w:ind w:firstLine="515"/>
              <w:jc w:val="both"/>
              <w:rPr>
                <w:rFonts w:ascii="Times New Roman" w:hAnsi="Times New Roman"/>
                <w:b/>
                <w:i/>
              </w:rPr>
            </w:pPr>
            <w:r w:rsidRPr="00BE04F6">
              <w:rPr>
                <w:rFonts w:ascii="Times New Roman" w:hAnsi="Times New Roman"/>
              </w:rPr>
              <w:t xml:space="preserve">кінцевий строк подання тендерних пропозицій </w:t>
            </w:r>
            <w:r w:rsidRPr="00BE04F6">
              <w:rPr>
                <w:rFonts w:ascii="Times New Roman" w:hAnsi="Times New Roman"/>
                <w:b/>
                <w:i/>
              </w:rPr>
              <w:t>–</w:t>
            </w:r>
            <w:r w:rsidRPr="00BE04F6">
              <w:rPr>
                <w:rFonts w:ascii="Times New Roman" w:hAnsi="Times New Roman"/>
                <w:b/>
                <w:i/>
                <w:color w:val="FF0000"/>
              </w:rPr>
              <w:t xml:space="preserve"> </w:t>
            </w:r>
            <w:r w:rsidRPr="00BE04F6">
              <w:rPr>
                <w:rFonts w:ascii="Times New Roman" w:hAnsi="Times New Roman"/>
                <w:b/>
                <w:i/>
                <w:color w:val="FF0000"/>
                <w:lang w:val="ru-RU"/>
              </w:rPr>
              <w:softHyphen/>
            </w:r>
            <w:r w:rsidR="00872C00">
              <w:rPr>
                <w:rFonts w:ascii="Times New Roman" w:hAnsi="Times New Roman"/>
                <w:b/>
                <w:i/>
                <w:color w:val="FF0000"/>
                <w:lang w:val="ru-RU"/>
              </w:rPr>
              <w:t>23</w:t>
            </w:r>
            <w:r w:rsidR="00772448">
              <w:rPr>
                <w:rFonts w:ascii="Times New Roman" w:hAnsi="Times New Roman"/>
                <w:b/>
                <w:i/>
                <w:color w:val="FF0000"/>
                <w:lang w:val="ru-RU"/>
              </w:rPr>
              <w:t>.10</w:t>
            </w:r>
            <w:r w:rsidRPr="00BE04F6">
              <w:rPr>
                <w:rFonts w:ascii="Times New Roman" w:hAnsi="Times New Roman"/>
                <w:b/>
                <w:i/>
                <w:color w:val="FF0000"/>
              </w:rPr>
              <w:t xml:space="preserve">.2023 </w:t>
            </w:r>
            <w:r w:rsidRPr="00BE04F6">
              <w:rPr>
                <w:rFonts w:ascii="Times New Roman" w:hAnsi="Times New Roman"/>
                <w:b/>
                <w:i/>
              </w:rPr>
              <w:t>року (конкретний час визначається електронним майданчиком)</w:t>
            </w:r>
            <w:r w:rsidRPr="00BE04F6">
              <w:rPr>
                <w:rFonts w:ascii="Times New Roman" w:hAnsi="Times New Roman"/>
              </w:rPr>
              <w:t>;</w:t>
            </w:r>
          </w:p>
          <w:p w:rsidR="00BE04F6" w:rsidRPr="00BE04F6" w:rsidRDefault="00BE04F6" w:rsidP="00BE04F6">
            <w:pPr>
              <w:spacing w:before="120"/>
              <w:ind w:firstLine="516"/>
              <w:jc w:val="both"/>
              <w:rPr>
                <w:rFonts w:ascii="Times New Roman" w:hAnsi="Times New Roman"/>
                <w:lang w:val="ru-RU" w:eastAsia="ru-RU"/>
              </w:rPr>
            </w:pPr>
            <w:proofErr w:type="spellStart"/>
            <w:r w:rsidRPr="00BE04F6">
              <w:rPr>
                <w:rFonts w:ascii="Times New Roman" w:hAnsi="Times New Roman"/>
                <w:lang w:val="ru-RU" w:eastAsia="ru-RU"/>
              </w:rPr>
              <w:t>Отримана</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тендерна</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пропозиція</w:t>
            </w:r>
            <w:proofErr w:type="spellEnd"/>
            <w:r w:rsidRPr="00BE04F6">
              <w:rPr>
                <w:rFonts w:ascii="Times New Roman" w:hAnsi="Times New Roman"/>
                <w:lang w:val="ru-RU" w:eastAsia="ru-RU"/>
              </w:rPr>
              <w:t xml:space="preserve"> вноситься автоматично до </w:t>
            </w:r>
            <w:proofErr w:type="spellStart"/>
            <w:r w:rsidRPr="00BE04F6">
              <w:rPr>
                <w:rFonts w:ascii="Times New Roman" w:hAnsi="Times New Roman"/>
                <w:lang w:val="ru-RU" w:eastAsia="ru-RU"/>
              </w:rPr>
              <w:t>реєстру</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отриманих</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тендерних</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пропозицій</w:t>
            </w:r>
            <w:proofErr w:type="spellEnd"/>
            <w:r w:rsidRPr="00BE04F6">
              <w:rPr>
                <w:rFonts w:ascii="Times New Roman" w:hAnsi="Times New Roman"/>
                <w:lang w:val="ru-RU" w:eastAsia="ru-RU"/>
              </w:rPr>
              <w:t>.</w:t>
            </w:r>
          </w:p>
          <w:p w:rsidR="00BE04F6" w:rsidRPr="00BE04F6" w:rsidRDefault="00BE04F6" w:rsidP="00BE04F6">
            <w:pPr>
              <w:ind w:firstLine="516"/>
              <w:jc w:val="both"/>
              <w:rPr>
                <w:rFonts w:ascii="Times New Roman" w:hAnsi="Times New Roman"/>
                <w:lang w:val="ru-RU" w:eastAsia="ru-RU"/>
              </w:rPr>
            </w:pPr>
            <w:proofErr w:type="spellStart"/>
            <w:r w:rsidRPr="00BE04F6">
              <w:rPr>
                <w:rFonts w:ascii="Times New Roman" w:hAnsi="Times New Roman"/>
                <w:lang w:val="ru-RU" w:eastAsia="ru-RU"/>
              </w:rPr>
              <w:t>Електронна</w:t>
            </w:r>
            <w:proofErr w:type="spellEnd"/>
            <w:r w:rsidRPr="00BE04F6">
              <w:rPr>
                <w:rFonts w:ascii="Times New Roman" w:hAnsi="Times New Roman"/>
                <w:lang w:val="ru-RU" w:eastAsia="ru-RU"/>
              </w:rPr>
              <w:t xml:space="preserve"> система </w:t>
            </w:r>
            <w:proofErr w:type="spellStart"/>
            <w:r w:rsidRPr="00BE04F6">
              <w:rPr>
                <w:rFonts w:ascii="Times New Roman" w:hAnsi="Times New Roman"/>
                <w:lang w:val="ru-RU" w:eastAsia="ru-RU"/>
              </w:rPr>
              <w:t>закупівель</w:t>
            </w:r>
            <w:proofErr w:type="spellEnd"/>
            <w:r w:rsidRPr="00BE04F6">
              <w:rPr>
                <w:rFonts w:ascii="Times New Roman" w:hAnsi="Times New Roman"/>
                <w:lang w:val="ru-RU" w:eastAsia="ru-RU"/>
              </w:rPr>
              <w:t xml:space="preserve"> автоматично </w:t>
            </w:r>
            <w:proofErr w:type="spellStart"/>
            <w:r w:rsidRPr="00BE04F6">
              <w:rPr>
                <w:rFonts w:ascii="Times New Roman" w:hAnsi="Times New Roman"/>
                <w:lang w:val="ru-RU" w:eastAsia="ru-RU"/>
              </w:rPr>
              <w:t>формує</w:t>
            </w:r>
            <w:proofErr w:type="spellEnd"/>
            <w:r w:rsidRPr="00BE04F6">
              <w:rPr>
                <w:rFonts w:ascii="Times New Roman" w:hAnsi="Times New Roman"/>
                <w:lang w:val="ru-RU" w:eastAsia="ru-RU"/>
              </w:rPr>
              <w:t xml:space="preserve"> та </w:t>
            </w:r>
            <w:proofErr w:type="spellStart"/>
            <w:r w:rsidRPr="00BE04F6">
              <w:rPr>
                <w:rFonts w:ascii="Times New Roman" w:hAnsi="Times New Roman"/>
                <w:lang w:val="ru-RU" w:eastAsia="ru-RU"/>
              </w:rPr>
              <w:t>надсилає</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повідомлення</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учаснику</w:t>
            </w:r>
            <w:proofErr w:type="spellEnd"/>
            <w:r w:rsidRPr="00BE04F6">
              <w:rPr>
                <w:rFonts w:ascii="Times New Roman" w:hAnsi="Times New Roman"/>
                <w:lang w:val="ru-RU" w:eastAsia="ru-RU"/>
              </w:rPr>
              <w:t xml:space="preserve"> про </w:t>
            </w:r>
            <w:proofErr w:type="spellStart"/>
            <w:r w:rsidRPr="00BE04F6">
              <w:rPr>
                <w:rFonts w:ascii="Times New Roman" w:hAnsi="Times New Roman"/>
                <w:lang w:val="ru-RU" w:eastAsia="ru-RU"/>
              </w:rPr>
              <w:t>отримання</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його</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тендерної</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пропозиції</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із</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зазначенням</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дати</w:t>
            </w:r>
            <w:proofErr w:type="spellEnd"/>
            <w:r w:rsidRPr="00BE04F6">
              <w:rPr>
                <w:rFonts w:ascii="Times New Roman" w:hAnsi="Times New Roman"/>
                <w:lang w:val="ru-RU" w:eastAsia="ru-RU"/>
              </w:rPr>
              <w:t xml:space="preserve"> та часу. </w:t>
            </w:r>
            <w:proofErr w:type="spellStart"/>
            <w:r w:rsidRPr="00BE04F6">
              <w:rPr>
                <w:rFonts w:ascii="Times New Roman" w:hAnsi="Times New Roman"/>
                <w:lang w:val="ru-RU" w:eastAsia="ru-RU"/>
              </w:rPr>
              <w:t>Електронна</w:t>
            </w:r>
            <w:proofErr w:type="spellEnd"/>
            <w:r w:rsidRPr="00BE04F6">
              <w:rPr>
                <w:rFonts w:ascii="Times New Roman" w:hAnsi="Times New Roman"/>
                <w:lang w:val="ru-RU" w:eastAsia="ru-RU"/>
              </w:rPr>
              <w:t xml:space="preserve"> система </w:t>
            </w:r>
            <w:proofErr w:type="spellStart"/>
            <w:r w:rsidRPr="00BE04F6">
              <w:rPr>
                <w:rFonts w:ascii="Times New Roman" w:hAnsi="Times New Roman"/>
                <w:lang w:val="ru-RU" w:eastAsia="ru-RU"/>
              </w:rPr>
              <w:t>закупівель</w:t>
            </w:r>
            <w:proofErr w:type="spellEnd"/>
            <w:r w:rsidRPr="00BE04F6">
              <w:rPr>
                <w:rFonts w:ascii="Times New Roman" w:hAnsi="Times New Roman"/>
                <w:lang w:val="ru-RU" w:eastAsia="ru-RU"/>
              </w:rPr>
              <w:t xml:space="preserve"> повинна </w:t>
            </w:r>
            <w:proofErr w:type="spellStart"/>
            <w:r w:rsidRPr="00BE04F6">
              <w:rPr>
                <w:rFonts w:ascii="Times New Roman" w:hAnsi="Times New Roman"/>
                <w:lang w:val="ru-RU" w:eastAsia="ru-RU"/>
              </w:rPr>
              <w:t>забезпечити</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можливість</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подання</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тендерної</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пропозиції</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всім</w:t>
            </w:r>
            <w:proofErr w:type="spellEnd"/>
            <w:r w:rsidRPr="00BE04F6">
              <w:rPr>
                <w:rFonts w:ascii="Times New Roman" w:hAnsi="Times New Roman"/>
                <w:lang w:val="ru-RU" w:eastAsia="ru-RU"/>
              </w:rPr>
              <w:t xml:space="preserve"> особам на </w:t>
            </w:r>
            <w:proofErr w:type="spellStart"/>
            <w:r w:rsidRPr="00BE04F6">
              <w:rPr>
                <w:rFonts w:ascii="Times New Roman" w:hAnsi="Times New Roman"/>
                <w:lang w:val="ru-RU" w:eastAsia="ru-RU"/>
              </w:rPr>
              <w:t>рівних</w:t>
            </w:r>
            <w:proofErr w:type="spellEnd"/>
            <w:r w:rsidRPr="00BE04F6">
              <w:rPr>
                <w:rFonts w:ascii="Times New Roman" w:hAnsi="Times New Roman"/>
                <w:lang w:val="ru-RU" w:eastAsia="ru-RU"/>
              </w:rPr>
              <w:t xml:space="preserve"> </w:t>
            </w:r>
            <w:proofErr w:type="spellStart"/>
            <w:r w:rsidRPr="00BE04F6">
              <w:rPr>
                <w:rFonts w:ascii="Times New Roman" w:hAnsi="Times New Roman"/>
                <w:lang w:val="ru-RU" w:eastAsia="ru-RU"/>
              </w:rPr>
              <w:t>умовах</w:t>
            </w:r>
            <w:proofErr w:type="spellEnd"/>
            <w:r w:rsidRPr="00BE04F6">
              <w:rPr>
                <w:rFonts w:ascii="Times New Roman" w:hAnsi="Times New Roman"/>
                <w:lang w:val="ru-RU" w:eastAsia="ru-RU"/>
              </w:rPr>
              <w:t>.</w:t>
            </w:r>
          </w:p>
        </w:tc>
      </w:tr>
      <w:tr w:rsidR="00BE04F6" w:rsidRPr="00BE04F6" w:rsidTr="008B5E97">
        <w:tc>
          <w:tcPr>
            <w:tcW w:w="171" w:type="pct"/>
          </w:tcPr>
          <w:p w:rsidR="00BE04F6" w:rsidRPr="00BE04F6" w:rsidRDefault="00BE04F6" w:rsidP="00BE04F6">
            <w:pPr>
              <w:rPr>
                <w:rFonts w:ascii="Times New Roman" w:hAnsi="Times New Roman"/>
                <w:b/>
                <w:i/>
                <w:sz w:val="24"/>
                <w:szCs w:val="24"/>
              </w:rPr>
            </w:pPr>
            <w:r w:rsidRPr="00BE04F6">
              <w:rPr>
                <w:rFonts w:ascii="Times New Roman" w:hAnsi="Times New Roman"/>
                <w:b/>
                <w:i/>
                <w:sz w:val="24"/>
                <w:szCs w:val="24"/>
              </w:rPr>
              <w:t>2</w:t>
            </w:r>
          </w:p>
        </w:tc>
        <w:tc>
          <w:tcPr>
            <w:tcW w:w="2068" w:type="pct"/>
          </w:tcPr>
          <w:p w:rsidR="00BE04F6" w:rsidRPr="00BE04F6" w:rsidRDefault="00BE04F6" w:rsidP="00BE04F6">
            <w:pPr>
              <w:rPr>
                <w:rFonts w:ascii="Times New Roman" w:hAnsi="Times New Roman"/>
                <w:b/>
                <w:i/>
                <w:sz w:val="24"/>
                <w:szCs w:val="24"/>
              </w:rPr>
            </w:pPr>
            <w:r w:rsidRPr="00BE04F6">
              <w:rPr>
                <w:rFonts w:ascii="Times New Roman" w:hAnsi="Times New Roman"/>
                <w:b/>
                <w:i/>
                <w:sz w:val="24"/>
                <w:szCs w:val="24"/>
              </w:rPr>
              <w:t>Дата та час розкриття тендерної пропозиції</w:t>
            </w:r>
          </w:p>
        </w:tc>
        <w:tc>
          <w:tcPr>
            <w:tcW w:w="2761" w:type="pct"/>
          </w:tcPr>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Дата і час розкриття тендерних пропозицій, та дата і час проведення електронного аукціону визначаються 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автоматично в день оприлюднення замовником оголошення про проведення відкритих торгів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w:t>
            </w:r>
          </w:p>
          <w:p w:rsidR="00BE04F6" w:rsidRPr="00BE04F6" w:rsidRDefault="00BE04F6" w:rsidP="00BE04F6">
            <w:pPr>
              <w:spacing w:before="120" w:after="120"/>
              <w:jc w:val="both"/>
              <w:rPr>
                <w:rFonts w:ascii="Times New Roman" w:hAnsi="Times New Roman"/>
              </w:rPr>
            </w:pPr>
            <w:r w:rsidRPr="00BE04F6">
              <w:rPr>
                <w:rFonts w:ascii="Times New Roman" w:hAnsi="Times New Roman"/>
              </w:rPr>
              <w:t xml:space="preserve">Розкриття тендерних пропозицій відбувається відповідно до статті </w:t>
            </w:r>
            <w:hyperlink r:id="rId12" w:anchor="n1492" w:history="1">
              <w:r w:rsidRPr="00DC1A04">
                <w:rPr>
                  <w:rFonts w:ascii="Times New Roman" w:hAnsi="Times New Roman"/>
                  <w:color w:val="0000FF"/>
                  <w:u w:val="single"/>
                </w:rPr>
                <w:t>28 Закону</w:t>
              </w:r>
            </w:hyperlink>
            <w:r w:rsidRPr="00BE04F6">
              <w:rPr>
                <w:rFonts w:ascii="Times New Roman" w:hAnsi="Times New Roman"/>
              </w:rPr>
              <w:t xml:space="preserve"> (положення абзацу третього частини першої статті 28 Закону не застосовується).   </w:t>
            </w:r>
          </w:p>
        </w:tc>
      </w:tr>
      <w:tr w:rsidR="00BE04F6" w:rsidRPr="00BE04F6" w:rsidTr="008B5E97">
        <w:tc>
          <w:tcPr>
            <w:tcW w:w="5000" w:type="pct"/>
            <w:gridSpan w:val="3"/>
          </w:tcPr>
          <w:p w:rsidR="00BE04F6" w:rsidRPr="00BE04F6" w:rsidRDefault="00BE04F6" w:rsidP="00BE04F6">
            <w:pPr>
              <w:suppressAutoHyphens/>
              <w:spacing w:before="120" w:after="120"/>
              <w:jc w:val="center"/>
              <w:outlineLvl w:val="0"/>
              <w:rPr>
                <w:rFonts w:ascii="Times New Roman" w:hAnsi="Times New Roman"/>
                <w:b/>
                <w:sz w:val="24"/>
                <w:szCs w:val="24"/>
                <w:lang w:eastAsia="ar-SA"/>
              </w:rPr>
            </w:pPr>
            <w:r w:rsidRPr="00BE04F6">
              <w:rPr>
                <w:rFonts w:ascii="Times New Roman" w:hAnsi="Times New Roman"/>
                <w:b/>
                <w:sz w:val="24"/>
                <w:szCs w:val="24"/>
                <w:lang w:eastAsia="ar-SA"/>
              </w:rPr>
              <w:t>Оцінка тендерної пропозиції</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1</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Перелік критеріїв та методика оцінки тендерної пропозиції із зазначенням питомої ваги критерію</w:t>
            </w:r>
          </w:p>
        </w:tc>
        <w:tc>
          <w:tcPr>
            <w:tcW w:w="2761" w:type="pct"/>
          </w:tcPr>
          <w:p w:rsidR="00BE04F6" w:rsidRPr="00BE04F6" w:rsidRDefault="00BE04F6" w:rsidP="00BE04F6">
            <w:pPr>
              <w:jc w:val="both"/>
              <w:rPr>
                <w:rFonts w:ascii="Times New Roman" w:hAnsi="Times New Roman"/>
              </w:rPr>
            </w:pPr>
            <w:r w:rsidRPr="00BE04F6">
              <w:rPr>
                <w:rFonts w:ascii="Times New Roman" w:hAnsi="Times New Roman"/>
                <w:sz w:val="24"/>
                <w:szCs w:val="24"/>
                <w:lang w:val="ru-RU"/>
              </w:rPr>
              <w:t xml:space="preserve">    </w:t>
            </w:r>
            <w:r w:rsidRPr="00BE04F6">
              <w:rPr>
                <w:rFonts w:ascii="Times New Roman" w:hAnsi="Times New Roman"/>
              </w:rPr>
              <w:t xml:space="preserve">    Єдиним критерієм оцінки згідно даної процедури відкритих торгів є ціна (питома вага критерію – 100%). </w:t>
            </w:r>
          </w:p>
          <w:p w:rsidR="00BE04F6" w:rsidRPr="00BE04F6" w:rsidRDefault="00BE04F6" w:rsidP="00BE04F6">
            <w:pPr>
              <w:jc w:val="both"/>
              <w:rPr>
                <w:rFonts w:ascii="Times New Roman" w:hAnsi="Times New Roman"/>
              </w:rPr>
            </w:pPr>
            <w:r w:rsidRPr="00BE04F6">
              <w:rPr>
                <w:rFonts w:ascii="Times New Roman" w:hAnsi="Times New Roman"/>
              </w:rPr>
              <w:t xml:space="preserve">Оцінка тендерних пропозицій проводиться автоматично 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на основі критерію і методики оцінки, зазначених у цій </w:t>
            </w:r>
            <w:r w:rsidRPr="00BE04F6">
              <w:rPr>
                <w:rFonts w:ascii="Times New Roman" w:hAnsi="Times New Roman"/>
              </w:rPr>
              <w:lastRenderedPageBreak/>
              <w:t xml:space="preserve">тендерній документації, та шляхом застосування електронного аукціону. </w:t>
            </w:r>
          </w:p>
          <w:p w:rsidR="00BE04F6" w:rsidRPr="00BE04F6" w:rsidRDefault="00BE04F6" w:rsidP="00BE04F6">
            <w:pPr>
              <w:jc w:val="both"/>
              <w:rPr>
                <w:rFonts w:ascii="Times New Roman" w:hAnsi="Times New Roman"/>
              </w:rPr>
            </w:pPr>
            <w:r w:rsidRPr="00BE04F6">
              <w:rPr>
                <w:rFonts w:ascii="Times New Roman" w:hAnsi="Times New Roman"/>
              </w:rPr>
              <w:t xml:space="preserve">       Дата і час проведення електронного аукціону визначається електронною системою автоматично. </w:t>
            </w:r>
          </w:p>
          <w:p w:rsidR="00BE04F6" w:rsidRPr="00BE04F6" w:rsidRDefault="00BE04F6" w:rsidP="00BE04F6">
            <w:pPr>
              <w:jc w:val="both"/>
              <w:rPr>
                <w:rFonts w:ascii="Times New Roman" w:hAnsi="Times New Roman"/>
              </w:rPr>
            </w:pPr>
            <w:r w:rsidRPr="00BE04F6">
              <w:rPr>
                <w:rFonts w:ascii="Times New Roman" w:hAnsi="Times New Roman"/>
              </w:rPr>
              <w:t xml:space="preserve">       До початку проведення електронного аукціону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відображаються значення ціни тендерної пропозиції учасника. Електронний аукціон здійснюється у відповідності з положеннями ст. 30 Закону.</w:t>
            </w:r>
          </w:p>
          <w:p w:rsidR="00BE04F6" w:rsidRPr="00BE04F6" w:rsidRDefault="00BE04F6" w:rsidP="00BE04F6">
            <w:pPr>
              <w:jc w:val="both"/>
              <w:rPr>
                <w:rFonts w:ascii="Times New Roman" w:hAnsi="Times New Roman"/>
              </w:rPr>
            </w:pPr>
            <w:r w:rsidRPr="00BE04F6">
              <w:rPr>
                <w:rFonts w:ascii="Times New Roman" w:hAnsi="Times New Roman"/>
              </w:rPr>
              <w:t xml:space="preserve">     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      </w:t>
            </w:r>
          </w:p>
          <w:p w:rsidR="00BE04F6" w:rsidRPr="00BE04F6" w:rsidRDefault="00BE04F6" w:rsidP="00BE04F6">
            <w:pPr>
              <w:jc w:val="both"/>
              <w:rPr>
                <w:rFonts w:ascii="Times New Roman" w:hAnsi="Times New Roman"/>
              </w:rPr>
            </w:pPr>
            <w:r w:rsidRPr="00BE04F6">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BE04F6" w:rsidRPr="00BE04F6" w:rsidRDefault="00BE04F6" w:rsidP="00BE04F6">
            <w:pPr>
              <w:jc w:val="both"/>
              <w:rPr>
                <w:rFonts w:ascii="Times New Roman" w:hAnsi="Times New Roman"/>
              </w:rPr>
            </w:pPr>
            <w:r w:rsidRPr="00BE04F6">
              <w:rPr>
                <w:rFonts w:ascii="Times New Roman" w:hAnsi="Times New Roman"/>
                <w:b/>
                <w:u w:val="single"/>
              </w:rPr>
              <w:t xml:space="preserve">      </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       Розгляд та оцінка тендерних пропозицій відбувається відповідно до п.41 Особливостей, із урахуванням положень пункту 43 Особливостей.</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        </w:t>
            </w:r>
            <w:r w:rsidRPr="00BE04F6">
              <w:t xml:space="preserve"> </w:t>
            </w:r>
            <w:r w:rsidRPr="00BE04F6">
              <w:rPr>
                <w:rFonts w:ascii="Times New Roman" w:hAnsi="Times New Roman"/>
              </w:rPr>
              <w:t xml:space="preserve">Якщо була подана одна тендерна пропозиція, електронна система </w:t>
            </w:r>
            <w:proofErr w:type="spellStart"/>
            <w:r w:rsidRPr="00BE04F6">
              <w:rPr>
                <w:rFonts w:ascii="Times New Roman" w:hAnsi="Times New Roman"/>
              </w:rPr>
              <w:t>закупівель</w:t>
            </w:r>
            <w:proofErr w:type="spellEnd"/>
            <w:r w:rsidRPr="00BE04F6">
              <w:rPr>
                <w:rFonts w:ascii="Times New Roman" w:hAnsi="Times New Roman"/>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найбільш економічно вигідною. </w:t>
            </w:r>
            <w:r w:rsidRPr="00BE04F6">
              <w:rPr>
                <w:rFonts w:ascii="Times New Roman" w:hAnsi="Times New Roman"/>
              </w:rPr>
              <w:lastRenderedPageBreak/>
              <w:t xml:space="preserve">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протягом одного дня з дня прийняття відповідного рішення.</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BE04F6" w:rsidRPr="00BE04F6" w:rsidRDefault="00BE04F6" w:rsidP="00BE04F6">
            <w:pPr>
              <w:widowControl w:val="0"/>
              <w:shd w:val="clear" w:color="auto" w:fill="FFFFFF" w:themeFill="background1"/>
              <w:jc w:val="both"/>
              <w:rPr>
                <w:rFonts w:ascii="Times New Roman" w:hAnsi="Times New Roman"/>
                <w:color w:val="000000"/>
                <w:sz w:val="24"/>
                <w:szCs w:val="24"/>
              </w:rPr>
            </w:pP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val="en-US" w:eastAsia="en-US"/>
              </w:rPr>
            </w:pPr>
            <w:r w:rsidRPr="00BE04F6">
              <w:rPr>
                <w:rFonts w:ascii="Times New Roman" w:eastAsia="Calibri" w:hAnsi="Times New Roman"/>
                <w:b/>
                <w:bCs/>
                <w:i/>
                <w:sz w:val="24"/>
                <w:szCs w:val="24"/>
                <w:lang w:val="en-US" w:eastAsia="en-US"/>
              </w:rPr>
              <w:lastRenderedPageBreak/>
              <w:t>2</w:t>
            </w:r>
          </w:p>
        </w:tc>
        <w:tc>
          <w:tcPr>
            <w:tcW w:w="2068" w:type="pct"/>
          </w:tcPr>
          <w:p w:rsidR="00BE04F6" w:rsidRPr="00BE04F6" w:rsidRDefault="00BE04F6" w:rsidP="00BE04F6">
            <w:pPr>
              <w:outlineLvl w:val="1"/>
              <w:rPr>
                <w:rFonts w:ascii="Times New Roman" w:eastAsia="Calibri" w:hAnsi="Times New Roman"/>
                <w:b/>
                <w:bCs/>
                <w:i/>
                <w:lang w:eastAsia="en-US"/>
              </w:rPr>
            </w:pPr>
            <w:proofErr w:type="spellStart"/>
            <w:r w:rsidRPr="00BE04F6">
              <w:rPr>
                <w:rFonts w:ascii="Times New Roman" w:hAnsi="Times New Roman"/>
                <w:b/>
                <w:bCs/>
                <w:i/>
                <w:color w:val="000000"/>
                <w:lang w:val="ru-RU" w:eastAsia="ru-RU"/>
              </w:rPr>
              <w:t>Опис</w:t>
            </w:r>
            <w:proofErr w:type="spellEnd"/>
            <w:r w:rsidRPr="00BE04F6">
              <w:rPr>
                <w:rFonts w:ascii="Times New Roman" w:hAnsi="Times New Roman"/>
                <w:b/>
                <w:bCs/>
                <w:i/>
                <w:color w:val="000000"/>
                <w:lang w:val="ru-RU" w:eastAsia="ru-RU"/>
              </w:rPr>
              <w:t xml:space="preserve"> та </w:t>
            </w:r>
            <w:proofErr w:type="spellStart"/>
            <w:r w:rsidRPr="00BE04F6">
              <w:rPr>
                <w:rFonts w:ascii="Times New Roman" w:hAnsi="Times New Roman"/>
                <w:b/>
                <w:bCs/>
                <w:i/>
                <w:color w:val="000000"/>
                <w:lang w:val="ru-RU" w:eastAsia="ru-RU"/>
              </w:rPr>
              <w:t>приклади</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формальних</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несуттєвих</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помилок</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допущення</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яких</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учасниками</w:t>
            </w:r>
            <w:proofErr w:type="spellEnd"/>
            <w:r w:rsidRPr="00BE04F6">
              <w:rPr>
                <w:rFonts w:ascii="Times New Roman" w:hAnsi="Times New Roman"/>
                <w:b/>
                <w:bCs/>
                <w:i/>
                <w:color w:val="000000"/>
                <w:lang w:val="ru-RU" w:eastAsia="ru-RU"/>
              </w:rPr>
              <w:t xml:space="preserve"> не </w:t>
            </w:r>
            <w:proofErr w:type="spellStart"/>
            <w:r w:rsidRPr="00BE04F6">
              <w:rPr>
                <w:rFonts w:ascii="Times New Roman" w:hAnsi="Times New Roman"/>
                <w:b/>
                <w:bCs/>
                <w:i/>
                <w:color w:val="000000"/>
                <w:lang w:val="ru-RU" w:eastAsia="ru-RU"/>
              </w:rPr>
              <w:t>призведе</w:t>
            </w:r>
            <w:proofErr w:type="spellEnd"/>
            <w:r w:rsidRPr="00BE04F6">
              <w:rPr>
                <w:rFonts w:ascii="Times New Roman" w:hAnsi="Times New Roman"/>
                <w:b/>
                <w:bCs/>
                <w:i/>
                <w:color w:val="000000"/>
                <w:lang w:val="ru-RU" w:eastAsia="ru-RU"/>
              </w:rPr>
              <w:t xml:space="preserve"> до </w:t>
            </w:r>
            <w:proofErr w:type="spellStart"/>
            <w:r w:rsidRPr="00BE04F6">
              <w:rPr>
                <w:rFonts w:ascii="Times New Roman" w:hAnsi="Times New Roman"/>
                <w:b/>
                <w:bCs/>
                <w:i/>
                <w:color w:val="000000"/>
                <w:lang w:val="ru-RU" w:eastAsia="ru-RU"/>
              </w:rPr>
              <w:t>відхилення</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їх</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тендерних</w:t>
            </w:r>
            <w:proofErr w:type="spellEnd"/>
            <w:r w:rsidRPr="00BE04F6">
              <w:rPr>
                <w:rFonts w:ascii="Times New Roman" w:hAnsi="Times New Roman"/>
                <w:b/>
                <w:bCs/>
                <w:i/>
                <w:color w:val="000000"/>
                <w:lang w:val="ru-RU" w:eastAsia="ru-RU"/>
              </w:rPr>
              <w:t xml:space="preserve"> </w:t>
            </w:r>
            <w:proofErr w:type="spellStart"/>
            <w:r w:rsidRPr="00BE04F6">
              <w:rPr>
                <w:rFonts w:ascii="Times New Roman" w:hAnsi="Times New Roman"/>
                <w:b/>
                <w:bCs/>
                <w:i/>
                <w:color w:val="000000"/>
                <w:lang w:val="ru-RU" w:eastAsia="ru-RU"/>
              </w:rPr>
              <w:t>пропозицій</w:t>
            </w:r>
            <w:proofErr w:type="spellEnd"/>
            <w:r w:rsidRPr="00BE04F6">
              <w:rPr>
                <w:rFonts w:ascii="Times New Roman" w:hAnsi="Times New Roman"/>
                <w:b/>
                <w:bCs/>
                <w:i/>
                <w:color w:val="000000"/>
                <w:lang w:val="ru-RU" w:eastAsia="ru-RU"/>
              </w:rPr>
              <w:t> </w:t>
            </w:r>
          </w:p>
        </w:tc>
        <w:tc>
          <w:tcPr>
            <w:tcW w:w="2761" w:type="pct"/>
          </w:tcPr>
          <w:p w:rsidR="00BE04F6" w:rsidRPr="00BE04F6" w:rsidRDefault="00BE04F6" w:rsidP="00BE04F6">
            <w:pPr>
              <w:jc w:val="both"/>
              <w:rPr>
                <w:rFonts w:ascii="Times New Roman" w:hAnsi="Times New Roman"/>
                <w:b/>
              </w:rPr>
            </w:pPr>
            <w:r w:rsidRPr="00BE04F6">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BE04F6">
              <w:rPr>
                <w:rFonts w:ascii="Times New Roman" w:hAnsi="Times New Roman"/>
                <w:b/>
              </w:rPr>
              <w:t xml:space="preserve">Перелік формальних помилок визначений у Додатку№6 до тендерної документації. </w:t>
            </w:r>
          </w:p>
          <w:p w:rsidR="00BE04F6" w:rsidRPr="00BE04F6" w:rsidRDefault="00BE04F6" w:rsidP="00BE04F6">
            <w:pPr>
              <w:shd w:val="clear" w:color="auto" w:fill="FFFFFF"/>
              <w:spacing w:before="120" w:after="120"/>
              <w:jc w:val="both"/>
              <w:rPr>
                <w:rFonts w:ascii="Times New Roman" w:hAnsi="Times New Roman"/>
              </w:rPr>
            </w:pPr>
            <w:r w:rsidRPr="00BE04F6">
              <w:rPr>
                <w:rFonts w:ascii="Times New Roman" w:hAnsi="Times New Roman"/>
              </w:rPr>
              <w:t xml:space="preserve">Приклади формальних помилок: </w:t>
            </w:r>
          </w:p>
          <w:p w:rsidR="00BE04F6" w:rsidRPr="00BE04F6" w:rsidRDefault="00BE04F6" w:rsidP="00BE04F6">
            <w:pPr>
              <w:shd w:val="clear" w:color="auto" w:fill="FFFFFF"/>
              <w:spacing w:before="120" w:after="120"/>
              <w:jc w:val="both"/>
              <w:rPr>
                <w:rFonts w:ascii="Times New Roman" w:hAnsi="Times New Roman"/>
              </w:rPr>
            </w:pPr>
            <w:r w:rsidRPr="00BE04F6">
              <w:rPr>
                <w:rFonts w:ascii="Times New Roman" w:hAnsi="Times New Roman"/>
              </w:rPr>
              <w:t>“</w:t>
            </w:r>
            <w:proofErr w:type="spellStart"/>
            <w:r w:rsidRPr="00BE04F6">
              <w:rPr>
                <w:rFonts w:ascii="Times New Roman" w:hAnsi="Times New Roman"/>
              </w:rPr>
              <w:t>м.київ</w:t>
            </w:r>
            <w:proofErr w:type="spellEnd"/>
            <w:r w:rsidRPr="00BE04F6">
              <w:rPr>
                <w:rFonts w:ascii="Times New Roman" w:hAnsi="Times New Roman"/>
              </w:rPr>
              <w:t>” замість “</w:t>
            </w:r>
            <w:proofErr w:type="spellStart"/>
            <w:r w:rsidRPr="00BE04F6">
              <w:rPr>
                <w:rFonts w:ascii="Times New Roman" w:hAnsi="Times New Roman"/>
              </w:rPr>
              <w:t>м.Київ</w:t>
            </w:r>
            <w:proofErr w:type="spellEnd"/>
            <w:r w:rsidRPr="00BE04F6">
              <w:rPr>
                <w:rFonts w:ascii="Times New Roman" w:hAnsi="Times New Roman"/>
              </w:rPr>
              <w:t>”;</w:t>
            </w:r>
          </w:p>
          <w:p w:rsidR="00BE04F6" w:rsidRPr="00BE04F6" w:rsidRDefault="00BE04F6" w:rsidP="00BE04F6">
            <w:pPr>
              <w:shd w:val="clear" w:color="auto" w:fill="FFFFFF"/>
              <w:spacing w:before="120" w:after="120"/>
              <w:jc w:val="both"/>
              <w:rPr>
                <w:rFonts w:ascii="Times New Roman" w:hAnsi="Times New Roman"/>
              </w:rPr>
            </w:pPr>
            <w:r w:rsidRPr="00BE04F6">
              <w:rPr>
                <w:rFonts w:ascii="Times New Roman" w:hAnsi="Times New Roman"/>
              </w:rPr>
              <w:t>- “поряд -</w:t>
            </w:r>
            <w:proofErr w:type="spellStart"/>
            <w:r w:rsidRPr="00BE04F6">
              <w:rPr>
                <w:rFonts w:ascii="Times New Roman" w:hAnsi="Times New Roman"/>
              </w:rPr>
              <w:t>ок</w:t>
            </w:r>
            <w:proofErr w:type="spellEnd"/>
            <w:r w:rsidRPr="00BE04F6">
              <w:rPr>
                <w:rFonts w:ascii="Times New Roman" w:hAnsi="Times New Roman"/>
              </w:rPr>
              <w:t>” замість “</w:t>
            </w:r>
            <w:proofErr w:type="spellStart"/>
            <w:r w:rsidRPr="00BE04F6">
              <w:rPr>
                <w:rFonts w:ascii="Times New Roman" w:hAnsi="Times New Roman"/>
              </w:rPr>
              <w:t>поря</w:t>
            </w:r>
            <w:proofErr w:type="spellEnd"/>
            <w:r w:rsidRPr="00BE04F6">
              <w:rPr>
                <w:rFonts w:ascii="Times New Roman" w:hAnsi="Times New Roman"/>
              </w:rPr>
              <w:t xml:space="preserve"> – док”;</w:t>
            </w:r>
          </w:p>
          <w:p w:rsidR="00BE04F6" w:rsidRPr="00BE04F6" w:rsidRDefault="00BE04F6" w:rsidP="00BE04F6">
            <w:pPr>
              <w:shd w:val="clear" w:color="auto" w:fill="FFFFFF"/>
              <w:spacing w:before="120" w:after="120"/>
              <w:jc w:val="both"/>
              <w:rPr>
                <w:rFonts w:ascii="Times New Roman" w:hAnsi="Times New Roman"/>
              </w:rPr>
            </w:pPr>
            <w:r w:rsidRPr="00BE04F6">
              <w:rPr>
                <w:rFonts w:ascii="Times New Roman" w:hAnsi="Times New Roman"/>
              </w:rPr>
              <w:t>- “</w:t>
            </w:r>
            <w:proofErr w:type="spellStart"/>
            <w:r w:rsidRPr="00BE04F6">
              <w:rPr>
                <w:rFonts w:ascii="Times New Roman" w:hAnsi="Times New Roman"/>
              </w:rPr>
              <w:t>ненадається</w:t>
            </w:r>
            <w:proofErr w:type="spellEnd"/>
            <w:r w:rsidRPr="00BE04F6">
              <w:rPr>
                <w:rFonts w:ascii="Times New Roman" w:hAnsi="Times New Roman"/>
              </w:rPr>
              <w:t xml:space="preserve">” замість “не надається”, </w:t>
            </w:r>
          </w:p>
          <w:p w:rsidR="00BE04F6" w:rsidRPr="00BE04F6" w:rsidRDefault="00BE04F6" w:rsidP="00BE04F6">
            <w:pPr>
              <w:shd w:val="clear" w:color="auto" w:fill="FFFFFF"/>
              <w:spacing w:before="120" w:after="120"/>
              <w:jc w:val="both"/>
              <w:rPr>
                <w:rFonts w:ascii="Times New Roman" w:hAnsi="Times New Roman"/>
                <w:sz w:val="24"/>
                <w:szCs w:val="24"/>
              </w:rPr>
            </w:pPr>
            <w:r w:rsidRPr="00BE04F6">
              <w:rPr>
                <w:rFonts w:ascii="Times New Roman" w:hAnsi="Times New Roman"/>
              </w:rPr>
              <w:t xml:space="preserve"> тощо.</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val="ru-RU" w:eastAsia="en-US"/>
              </w:rPr>
            </w:pPr>
            <w:r w:rsidRPr="00BE04F6">
              <w:rPr>
                <w:rFonts w:ascii="Times New Roman" w:eastAsia="Calibri" w:hAnsi="Times New Roman"/>
                <w:b/>
                <w:bCs/>
                <w:i/>
                <w:sz w:val="24"/>
                <w:szCs w:val="24"/>
                <w:lang w:val="ru-RU" w:eastAsia="en-US"/>
              </w:rPr>
              <w:t>3</w:t>
            </w:r>
          </w:p>
        </w:tc>
        <w:tc>
          <w:tcPr>
            <w:tcW w:w="2068" w:type="pct"/>
          </w:tcPr>
          <w:p w:rsidR="00BE04F6" w:rsidRPr="00BE04F6" w:rsidRDefault="00BE04F6" w:rsidP="00BE04F6">
            <w:pPr>
              <w:outlineLvl w:val="1"/>
              <w:rPr>
                <w:rFonts w:ascii="Times New Roman" w:eastAsia="Calibri" w:hAnsi="Times New Roman"/>
                <w:b/>
                <w:bCs/>
                <w:i/>
                <w:sz w:val="24"/>
                <w:szCs w:val="24"/>
                <w:shd w:val="clear" w:color="auto" w:fill="FFFFFF"/>
                <w:lang w:eastAsia="en-US"/>
              </w:rPr>
            </w:pPr>
            <w:bookmarkStart w:id="9" w:name="_Toc413060386"/>
            <w:r w:rsidRPr="00BE04F6">
              <w:rPr>
                <w:rFonts w:ascii="Times New Roman" w:eastAsia="Calibri" w:hAnsi="Times New Roman"/>
                <w:b/>
                <w:bCs/>
                <w:i/>
                <w:sz w:val="24"/>
                <w:szCs w:val="24"/>
                <w:lang w:eastAsia="en-US"/>
              </w:rPr>
              <w:t>Інша інформація</w:t>
            </w:r>
            <w:bookmarkEnd w:id="9"/>
          </w:p>
        </w:tc>
        <w:tc>
          <w:tcPr>
            <w:tcW w:w="2761" w:type="pct"/>
          </w:tcPr>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sz w:val="24"/>
                <w:szCs w:val="24"/>
                <w:lang w:val="ru-RU" w:eastAsia="ru-RU"/>
              </w:rPr>
              <w:t xml:space="preserve">     </w:t>
            </w:r>
            <w:r w:rsidRPr="00BE04F6">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BE04F6" w:rsidRPr="00BE04F6" w:rsidRDefault="00BE04F6" w:rsidP="00BE04F6">
            <w:pPr>
              <w:spacing w:before="120" w:after="120"/>
              <w:jc w:val="both"/>
              <w:rPr>
                <w:rFonts w:ascii="Times New Roman" w:hAnsi="Times New Roman"/>
                <w:lang w:eastAsia="ru-RU"/>
              </w:rPr>
            </w:pPr>
            <w:r w:rsidRPr="00BE04F6">
              <w:rPr>
                <w:rFonts w:ascii="Times New Roman" w:hAnsi="Times New Roman"/>
              </w:rPr>
              <w:t xml:space="preserve">      </w:t>
            </w:r>
            <w:r w:rsidRPr="00BE04F6">
              <w:rPr>
                <w:rFonts w:ascii="Times New Roman" w:hAnsi="Times New Roman"/>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BE04F6">
              <w:rPr>
                <w:rFonts w:ascii="Times New Roman" w:hAnsi="Times New Roman"/>
                <w:shd w:val="clear" w:color="auto" w:fill="FFFFFF"/>
              </w:rPr>
              <w:t>закупівель</w:t>
            </w:r>
            <w:proofErr w:type="spellEnd"/>
            <w:r w:rsidRPr="00BE04F6">
              <w:rPr>
                <w:rFonts w:ascii="Times New Roman" w:hAnsi="Times New Roman"/>
                <w:shd w:val="clear" w:color="auto" w:fill="FFFFFF"/>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w:t>
            </w:r>
            <w:r w:rsidRPr="00BE04F6">
              <w:rPr>
                <w:rFonts w:ascii="Times New Roman" w:hAnsi="Times New Roman"/>
                <w:u w:val="single"/>
                <w:shd w:val="clear" w:color="auto" w:fill="FFFFFF"/>
              </w:rPr>
              <w:t xml:space="preserve">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w:t>
            </w:r>
            <w:r w:rsidRPr="00BE04F6">
              <w:rPr>
                <w:rFonts w:ascii="Times New Roman" w:hAnsi="Times New Roman"/>
                <w:u w:val="single"/>
                <w:shd w:val="clear" w:color="auto" w:fill="FFFFFF"/>
              </w:rPr>
              <w:lastRenderedPageBreak/>
              <w:t>відповідних товарів, робіт чи послуг тендерної пропозиції.</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s="Courier New"/>
                <w:sz w:val="24"/>
                <w:szCs w:val="24"/>
                <w:lang w:eastAsia="ru-RU"/>
              </w:rPr>
              <w:t xml:space="preserve">    </w:t>
            </w:r>
            <w:r w:rsidRPr="00BE04F6">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3) отримання учасником державної допомоги згідно із законодавством.</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BE04F6">
              <w:rPr>
                <w:rFonts w:ascii="Times New Roman" w:hAnsi="Times New Roman" w:cs="Courier New"/>
                <w:lang w:eastAsia="ru-RU"/>
              </w:rPr>
              <w:t>невідповідностей</w:t>
            </w:r>
            <w:proofErr w:type="spellEnd"/>
            <w:r w:rsidRPr="00BE04F6">
              <w:rPr>
                <w:rFonts w:ascii="Times New Roman" w:hAnsi="Times New Roman" w:cs="Courier New"/>
                <w:lang w:eastAsia="ru-RU"/>
              </w:rPr>
              <w:t xml:space="preserve"> в електронній системі </w:t>
            </w:r>
            <w:proofErr w:type="spellStart"/>
            <w:r w:rsidRPr="00BE04F6">
              <w:rPr>
                <w:rFonts w:ascii="Times New Roman" w:hAnsi="Times New Roman" w:cs="Courier New"/>
                <w:lang w:eastAsia="ru-RU"/>
              </w:rPr>
              <w:t>закупівель</w:t>
            </w:r>
            <w:proofErr w:type="spellEnd"/>
            <w:r w:rsidRPr="00BE04F6">
              <w:rPr>
                <w:rFonts w:ascii="Times New Roman" w:hAnsi="Times New Roman" w:cs="Courier New"/>
                <w:lang w:eastAsia="ru-RU"/>
              </w:rPr>
              <w:t>.</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BE04F6">
              <w:rPr>
                <w:rFonts w:ascii="Times New Roman" w:hAnsi="Times New Roman" w:cs="Courier New"/>
                <w:lang w:eastAsia="ru-RU"/>
              </w:rPr>
              <w:t>невідповідностей</w:t>
            </w:r>
            <w:proofErr w:type="spellEnd"/>
            <w:r w:rsidRPr="00BE04F6">
              <w:rPr>
                <w:rFonts w:ascii="Times New Roman" w:hAnsi="Times New Roman" w:cs="Courier New"/>
                <w:lang w:eastAsia="ru-RU"/>
              </w:rPr>
              <w:t xml:space="preserve"> в інформації та/або документах, що подані учасником процедури закупівлі у складі </w:t>
            </w:r>
            <w:r w:rsidRPr="00BE04F6">
              <w:rPr>
                <w:rFonts w:ascii="Times New Roman" w:hAnsi="Times New Roman" w:cs="Courier New"/>
                <w:lang w:eastAsia="ru-RU"/>
              </w:rPr>
              <w:lastRenderedPageBreak/>
              <w:t>тендерної пропозиції, крім випадків, пов’язаних з виконанням рішення органу оскарження.</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 xml:space="preserve">         Учасник процедури закупівлі виправляє невідповідності в інформації та/або документах, що подані ним у своїй </w:t>
            </w:r>
            <w:proofErr w:type="spellStart"/>
            <w:r w:rsidRPr="00BE04F6">
              <w:rPr>
                <w:rFonts w:ascii="Times New Roman" w:hAnsi="Times New Roman" w:cs="Courier New"/>
                <w:lang w:eastAsia="ru-RU"/>
              </w:rPr>
              <w:t>тен</w:t>
            </w:r>
            <w:proofErr w:type="spellEnd"/>
            <w:r w:rsidRPr="00BE04F6">
              <w:rPr>
                <w:rFonts w:ascii="Times New Roman" w:hAnsi="Times New Roman" w:cs="Courier New"/>
                <w:lang w:eastAsia="ru-RU"/>
              </w:rPr>
              <w:t xml:space="preserve"> </w:t>
            </w:r>
            <w:proofErr w:type="spellStart"/>
            <w:r w:rsidRPr="00BE04F6">
              <w:rPr>
                <w:rFonts w:ascii="Times New Roman" w:hAnsi="Times New Roman" w:cs="Courier New"/>
                <w:lang w:eastAsia="ru-RU"/>
              </w:rPr>
              <w:t>дерній</w:t>
            </w:r>
            <w:proofErr w:type="spellEnd"/>
            <w:r w:rsidRPr="00BE04F6">
              <w:rPr>
                <w:rFonts w:ascii="Times New Roman" w:hAnsi="Times New Roman" w:cs="Courier New"/>
                <w:lang w:eastAsia="ru-RU"/>
              </w:rPr>
              <w:t xml:space="preserve"> пропозиції, виявлені замовником після розкриття тендерних пропозицій, шляхом завантаження через електронну систему </w:t>
            </w:r>
            <w:proofErr w:type="spellStart"/>
            <w:r w:rsidRPr="00BE04F6">
              <w:rPr>
                <w:rFonts w:ascii="Times New Roman" w:hAnsi="Times New Roman" w:cs="Courier New"/>
                <w:lang w:eastAsia="ru-RU"/>
              </w:rPr>
              <w:t>закупівель</w:t>
            </w:r>
            <w:proofErr w:type="spellEnd"/>
            <w:r w:rsidRPr="00BE04F6">
              <w:rPr>
                <w:rFonts w:ascii="Times New Roman" w:hAnsi="Times New Roman" w:cs="Courier New"/>
                <w:lang w:eastAsia="ru-RU"/>
              </w:rPr>
              <w:t xml:space="preserve"> уточнених або нових документів в електронній системі </w:t>
            </w:r>
            <w:proofErr w:type="spellStart"/>
            <w:r w:rsidRPr="00BE04F6">
              <w:rPr>
                <w:rFonts w:ascii="Times New Roman" w:hAnsi="Times New Roman" w:cs="Courier New"/>
                <w:lang w:eastAsia="ru-RU"/>
              </w:rPr>
              <w:t>закупівель</w:t>
            </w:r>
            <w:proofErr w:type="spellEnd"/>
            <w:r w:rsidRPr="00BE04F6">
              <w:rPr>
                <w:rFonts w:ascii="Times New Roman" w:hAnsi="Times New Roman" w:cs="Courier New"/>
                <w:lang w:eastAsia="ru-RU"/>
              </w:rPr>
              <w:t xml:space="preserve">, протягом 24 годин з моменту розміщення замовником в електронній системі </w:t>
            </w:r>
            <w:proofErr w:type="spellStart"/>
            <w:r w:rsidRPr="00BE04F6">
              <w:rPr>
                <w:rFonts w:ascii="Times New Roman" w:hAnsi="Times New Roman" w:cs="Courier New"/>
                <w:lang w:eastAsia="ru-RU"/>
              </w:rPr>
              <w:t>закупівель</w:t>
            </w:r>
            <w:proofErr w:type="spellEnd"/>
            <w:r w:rsidRPr="00BE04F6">
              <w:rPr>
                <w:rFonts w:ascii="Times New Roman" w:hAnsi="Times New Roman" w:cs="Courier New"/>
                <w:lang w:eastAsia="ru-RU"/>
              </w:rPr>
              <w:t xml:space="preserve"> повідомлення з вимогою про усунення таких </w:t>
            </w:r>
            <w:proofErr w:type="spellStart"/>
            <w:r w:rsidRPr="00BE04F6">
              <w:rPr>
                <w:rFonts w:ascii="Times New Roman" w:hAnsi="Times New Roman" w:cs="Courier New"/>
                <w:lang w:eastAsia="ru-RU"/>
              </w:rPr>
              <w:t>невідповідностей</w:t>
            </w:r>
            <w:proofErr w:type="spellEnd"/>
            <w:r w:rsidRPr="00BE04F6">
              <w:rPr>
                <w:rFonts w:ascii="Times New Roman" w:hAnsi="Times New Roman" w:cs="Courier New"/>
                <w:lang w:eastAsia="ru-RU"/>
              </w:rPr>
              <w:t xml:space="preserve">. </w:t>
            </w:r>
          </w:p>
          <w:p w:rsidR="00BE04F6" w:rsidRPr="00BE04F6" w:rsidRDefault="00BE04F6" w:rsidP="00BE04F6">
            <w:pPr>
              <w:spacing w:before="120" w:after="120"/>
              <w:jc w:val="both"/>
              <w:rPr>
                <w:rFonts w:ascii="Times New Roman" w:hAnsi="Times New Roman" w:cs="Courier New"/>
                <w:sz w:val="24"/>
                <w:szCs w:val="24"/>
                <w:lang w:eastAsia="ru-RU"/>
              </w:rPr>
            </w:pPr>
            <w:r w:rsidRPr="00BE04F6">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BE04F6">
              <w:rPr>
                <w:rFonts w:ascii="Times New Roman" w:hAnsi="Times New Roman" w:cs="Courier New"/>
                <w:lang w:eastAsia="ru-RU"/>
              </w:rPr>
              <w:t>невиправлення</w:t>
            </w:r>
            <w:proofErr w:type="spellEnd"/>
            <w:r w:rsidRPr="00BE04F6">
              <w:rPr>
                <w:rFonts w:ascii="Times New Roman" w:hAnsi="Times New Roman" w:cs="Courier New"/>
                <w:lang w:eastAsia="ru-RU"/>
              </w:rPr>
              <w:t xml:space="preserve"> учасниками виявлених </w:t>
            </w:r>
            <w:proofErr w:type="spellStart"/>
            <w:r w:rsidRPr="00BE04F6">
              <w:rPr>
                <w:rFonts w:ascii="Times New Roman" w:hAnsi="Times New Roman" w:cs="Courier New"/>
                <w:lang w:eastAsia="ru-RU"/>
              </w:rPr>
              <w:t>невідповідностей</w:t>
            </w:r>
            <w:proofErr w:type="spellEnd"/>
            <w:r w:rsidRPr="00BE04F6">
              <w:rPr>
                <w:rFonts w:ascii="Times New Roman" w:hAnsi="Times New Roman" w:cs="Courier New"/>
                <w:sz w:val="24"/>
                <w:szCs w:val="24"/>
                <w:lang w:eastAsia="ru-RU"/>
              </w:rPr>
              <w:t>.</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s="Courier New"/>
                <w:lang w:eastAsia="ru-RU"/>
              </w:rPr>
              <w:t xml:space="preserve">      </w:t>
            </w:r>
            <w:r w:rsidRPr="00BE04F6">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BE04F6">
              <w:rPr>
                <w:rFonts w:ascii="Times New Roman" w:hAnsi="Times New Roman" w:cs="Courier New"/>
                <w:u w:val="single"/>
                <w:lang w:eastAsia="ru-RU"/>
              </w:rPr>
              <w:t>:</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України» від 15.04.2014 № 1207-VII;</w:t>
            </w:r>
          </w:p>
          <w:p w:rsidR="00BE04F6" w:rsidRPr="00BE04F6" w:rsidRDefault="00BE04F6" w:rsidP="00BE04F6">
            <w:pPr>
              <w:pBdr>
                <w:top w:val="nil"/>
                <w:left w:val="nil"/>
                <w:bottom w:val="nil"/>
                <w:right w:val="nil"/>
                <w:between w:val="nil"/>
              </w:pBdr>
              <w:jc w:val="both"/>
              <w:rPr>
                <w:rFonts w:ascii="Times New Roman" w:hAnsi="Times New Roman"/>
                <w:color w:val="000000"/>
                <w:u w:val="single"/>
              </w:rPr>
            </w:pPr>
            <w:r w:rsidRPr="00BE04F6">
              <w:rPr>
                <w:rFonts w:ascii="Times New Roman" w:hAnsi="Times New Roman" w:cs="Courier New"/>
                <w:u w:val="single"/>
                <w:lang w:eastAsia="ru-RU"/>
              </w:rPr>
              <w:t xml:space="preserve">- </w:t>
            </w:r>
            <w:r w:rsidRPr="00BE04F6">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BE04F6" w:rsidRPr="00BE04F6" w:rsidRDefault="00BE04F6" w:rsidP="00BE04F6">
            <w:pPr>
              <w:spacing w:before="120" w:after="120"/>
              <w:jc w:val="both"/>
              <w:rPr>
                <w:rFonts w:ascii="Times New Roman" w:hAnsi="Times New Roman"/>
                <w:color w:val="000000"/>
                <w:u w:val="single"/>
              </w:rPr>
            </w:pPr>
            <w:r w:rsidRPr="00BE04F6">
              <w:rPr>
                <w:rFonts w:ascii="Times New Roman" w:hAnsi="Times New Roman"/>
                <w:color w:val="000000"/>
                <w:u w:val="single"/>
              </w:rPr>
              <w:t xml:space="preserve">- </w:t>
            </w:r>
            <w:r w:rsidRPr="00BE04F6">
              <w:t xml:space="preserve"> </w:t>
            </w:r>
            <w:r w:rsidRPr="00BE04F6">
              <w:rPr>
                <w:rFonts w:ascii="Times New Roman" w:hAnsi="Times New Roman"/>
                <w:color w:val="000000"/>
                <w:u w:val="single"/>
              </w:rPr>
              <w:t xml:space="preserve">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Pr="00BE04F6">
              <w:rPr>
                <w:rFonts w:ascii="Times New Roman" w:hAnsi="Times New Roman"/>
                <w:color w:val="000000"/>
                <w:u w:val="single"/>
              </w:rPr>
              <w:t>бенефіціарним</w:t>
            </w:r>
            <w:proofErr w:type="spellEnd"/>
            <w:r w:rsidRPr="00BE04F6">
              <w:rPr>
                <w:rFonts w:ascii="Times New Roman" w:hAnsi="Times New Roman"/>
                <w:color w:val="000000"/>
                <w:u w:val="single"/>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r w:rsidR="00422717">
              <w:rPr>
                <w:rFonts w:ascii="Times New Roman" w:hAnsi="Times New Roman"/>
                <w:color w:val="000000"/>
                <w:u w:val="single"/>
              </w:rPr>
              <w:t xml:space="preserve">, </w:t>
            </w:r>
            <w:r w:rsidR="00422717" w:rsidRPr="00422717">
              <w:rPr>
                <w:rFonts w:ascii="Times New Roman" w:hAnsi="Times New Roman"/>
                <w:color w:val="000000"/>
                <w:u w:val="single"/>
              </w:rPr>
              <w:t xml:space="preserve">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w:t>
            </w:r>
            <w:r w:rsidR="00422717" w:rsidRPr="00B608BF">
              <w:rPr>
                <w:rFonts w:ascii="Times New Roman" w:hAnsi="Times New Roman"/>
                <w:color w:val="000000"/>
                <w:u w:val="single"/>
              </w:rPr>
              <w:t>злочинів</w:t>
            </w:r>
            <w:r w:rsidRPr="00B608BF">
              <w:rPr>
                <w:rFonts w:ascii="Times New Roman" w:hAnsi="Times New Roman"/>
                <w:color w:val="000000"/>
                <w:u w:val="single"/>
              </w:rPr>
              <w:t>;</w:t>
            </w:r>
          </w:p>
          <w:p w:rsidR="00BE04F6" w:rsidRPr="00BE04F6" w:rsidRDefault="00BE04F6" w:rsidP="00BE04F6">
            <w:pPr>
              <w:spacing w:before="120" w:after="120"/>
              <w:jc w:val="both"/>
              <w:rPr>
                <w:rFonts w:ascii="Times New Roman" w:hAnsi="Times New Roman" w:cs="Courier New"/>
                <w:u w:val="single"/>
                <w:lang w:eastAsia="ru-RU"/>
              </w:rPr>
            </w:pPr>
            <w:r w:rsidRPr="00BE04F6">
              <w:rPr>
                <w:rFonts w:ascii="Times New Roman" w:hAnsi="Times New Roman"/>
                <w:color w:val="000000"/>
                <w:u w:val="single"/>
              </w:rPr>
              <w:t xml:space="preserve">забороняється здійснювати публічні закупівлі товарів походженням з Російської Федерації/Республіки </w:t>
            </w:r>
            <w:r w:rsidRPr="00BE04F6">
              <w:rPr>
                <w:rFonts w:ascii="Times New Roman" w:hAnsi="Times New Roman"/>
                <w:color w:val="000000"/>
                <w:u w:val="single"/>
              </w:rPr>
              <w:lastRenderedPageBreak/>
              <w:t>Білорусь, за винятком товарів, необхідних для ремонту та обслуговування товарів, придбаних до набрання чинності цією постановою</w:t>
            </w:r>
          </w:p>
          <w:p w:rsidR="00BE04F6" w:rsidRPr="00BE04F6" w:rsidRDefault="00BE04F6" w:rsidP="00BE04F6">
            <w:pPr>
              <w:spacing w:before="120" w:after="120"/>
              <w:jc w:val="both"/>
              <w:rPr>
                <w:rFonts w:ascii="Times New Roman" w:hAnsi="Times New Roman" w:cs="Courier New"/>
                <w:lang w:eastAsia="ru-RU"/>
              </w:rPr>
            </w:pPr>
            <w:r w:rsidRPr="00BE04F6">
              <w:rPr>
                <w:rFonts w:ascii="Times New Roman" w:hAnsi="Times New Roman" w:cs="Courier New"/>
                <w:lang w:eastAsia="ru-RU"/>
              </w:rPr>
              <w:t>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підставі абзацу 4 підпункту 2 пункту 44 Особливостей.</w:t>
            </w:r>
          </w:p>
          <w:p w:rsidR="00BE04F6" w:rsidRPr="00BE04F6" w:rsidRDefault="00BE04F6" w:rsidP="00BE04F6">
            <w:pPr>
              <w:spacing w:before="120" w:after="120"/>
              <w:jc w:val="both"/>
              <w:rPr>
                <w:rFonts w:ascii="Times New Roman" w:hAnsi="Times New Roman"/>
                <w:u w:val="single"/>
              </w:rPr>
            </w:pPr>
            <w:r w:rsidRPr="00BE04F6">
              <w:rPr>
                <w:rFonts w:ascii="Times New Roman" w:hAnsi="Times New Roman"/>
                <w:color w:val="000000"/>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BE04F6">
              <w:rPr>
                <w:rFonts w:ascii="Times New Roman" w:hAnsi="Times New Roman"/>
                <w:u w:val="single"/>
              </w:rPr>
              <w:t>за підписом керівника або уповноваженої особи та скріплену печаткою (за наявності).</w:t>
            </w:r>
          </w:p>
          <w:p w:rsidR="00BE04F6" w:rsidRPr="00BE04F6" w:rsidRDefault="00BE04F6" w:rsidP="00BE04F6">
            <w:pPr>
              <w:spacing w:before="120" w:after="120"/>
              <w:jc w:val="both"/>
              <w:rPr>
                <w:rFonts w:ascii="Times New Roman" w:hAnsi="Times New Roman"/>
                <w:sz w:val="24"/>
                <w:szCs w:val="24"/>
                <w:u w:val="single"/>
              </w:rPr>
            </w:pP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lastRenderedPageBreak/>
              <w:t>4</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Відхилення тендерних пропозицій</w:t>
            </w:r>
          </w:p>
        </w:tc>
        <w:tc>
          <w:tcPr>
            <w:tcW w:w="2761" w:type="pct"/>
            <w:shd w:val="clear" w:color="auto" w:fill="FFFFFF" w:themeFill="background1"/>
          </w:tcPr>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i/>
                <w:iCs/>
                <w:color w:val="000000"/>
                <w:bdr w:val="none" w:sz="0" w:space="0" w:color="auto" w:frame="1"/>
              </w:rPr>
              <w:t>Замовник відхиляє тендерну пропозицію</w:t>
            </w:r>
            <w:r w:rsidRPr="00BE04F6">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 xml:space="preserve"> у разі, коли:</w:t>
            </w:r>
          </w:p>
          <w:p w:rsidR="00BE04F6" w:rsidRPr="00BE04F6" w:rsidRDefault="00BE04F6" w:rsidP="00BE04F6">
            <w:pPr>
              <w:shd w:val="clear" w:color="auto" w:fill="FFFFFF" w:themeFill="background1"/>
              <w:jc w:val="both"/>
              <w:textAlignment w:val="baseline"/>
              <w:rPr>
                <w:rFonts w:ascii="Times New Roman" w:hAnsi="Times New Roman"/>
                <w:i/>
                <w:iCs/>
                <w:color w:val="000000"/>
                <w:bdr w:val="none" w:sz="0" w:space="0" w:color="auto" w:frame="1"/>
              </w:rPr>
            </w:pPr>
            <w:r w:rsidRPr="00BE04F6">
              <w:rPr>
                <w:rFonts w:ascii="Times New Roman" w:hAnsi="Times New Roman"/>
                <w:i/>
                <w:iCs/>
                <w:color w:val="000000"/>
                <w:bdr w:val="none" w:sz="0" w:space="0" w:color="auto" w:frame="1"/>
              </w:rPr>
              <w:t>1) учасник процедури закупівлі:</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42 Особливостей;</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не надав забезпечення тендерної пропозиції, якщо таке забезпечення вимагалося замовником;</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BE04F6">
              <w:rPr>
                <w:rFonts w:ascii="Times New Roman" w:hAnsi="Times New Roman"/>
                <w:color w:val="000000"/>
                <w:bdr w:val="none" w:sz="0" w:space="0" w:color="auto" w:frame="1"/>
              </w:rPr>
              <w:t>невідповідностей</w:t>
            </w:r>
            <w:proofErr w:type="spellEnd"/>
            <w:r w:rsidRPr="00BE04F6">
              <w:rPr>
                <w:rFonts w:ascii="Times New Roman" w:hAnsi="Times New Roman"/>
                <w:color w:val="000000"/>
                <w:bdr w:val="none" w:sz="0" w:space="0" w:color="auto" w:frame="1"/>
              </w:rPr>
              <w:t xml:space="preserve">, протягом 24 годин з моменту розміщення замовником в електронній системі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 xml:space="preserve"> повідомлення з вимогою про усунення таких </w:t>
            </w:r>
            <w:proofErr w:type="spellStart"/>
            <w:r w:rsidRPr="00BE04F6">
              <w:rPr>
                <w:rFonts w:ascii="Times New Roman" w:hAnsi="Times New Roman"/>
                <w:color w:val="000000"/>
                <w:bdr w:val="none" w:sz="0" w:space="0" w:color="auto" w:frame="1"/>
              </w:rPr>
              <w:t>невідповідностей</w:t>
            </w:r>
            <w:proofErr w:type="spellEnd"/>
            <w:r w:rsidRPr="00BE04F6">
              <w:rPr>
                <w:rFonts w:ascii="Times New Roman" w:hAnsi="Times New Roman"/>
                <w:color w:val="000000"/>
                <w:bdr w:val="none" w:sz="0" w:space="0" w:color="auto" w:frame="1"/>
              </w:rPr>
              <w:t>;</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не надав обґрунтування аномально низької ціни тендерної пропозиції протягом строку, визначеного абзацом 9 пункту 37 Особливостей;</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 п.40 Особливостей;</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xml:space="preserve">- </w:t>
            </w:r>
            <w:r w:rsidRPr="00BE04F6">
              <w:t xml:space="preserve">  </w:t>
            </w:r>
            <w:r w:rsidRPr="00BE04F6">
              <w:rPr>
                <w:rFonts w:ascii="Times New Roman" w:hAnsi="Times New Roman"/>
                <w:color w:val="000000"/>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BE04F6">
              <w:rPr>
                <w:rFonts w:ascii="Times New Roman" w:hAnsi="Times New Roman"/>
                <w:color w:val="000000"/>
                <w:bdr w:val="none" w:sz="0" w:space="0" w:color="auto" w:frame="1"/>
              </w:rPr>
              <w:t>бенефіціарним</w:t>
            </w:r>
            <w:proofErr w:type="spellEnd"/>
            <w:r w:rsidRPr="00BE04F6">
              <w:rPr>
                <w:rFonts w:ascii="Times New Roman" w:hAnsi="Times New Roman"/>
                <w:color w:val="000000"/>
                <w:bdr w:val="none" w:sz="0" w:space="0" w:color="auto" w:frame="1"/>
              </w:rPr>
              <w:t xml:space="preserve"> власником, членом або учасником (акціонером), що має частку в статутному </w:t>
            </w:r>
            <w:r w:rsidRPr="00BE04F6">
              <w:rPr>
                <w:rFonts w:ascii="Times New Roman" w:hAnsi="Times New Roman"/>
                <w:color w:val="000000"/>
                <w:bdr w:val="none" w:sz="0" w:space="0" w:color="auto" w:frame="1"/>
              </w:rPr>
              <w:lastRenderedPageBreak/>
              <w:t xml:space="preserve">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BE04F6" w:rsidRPr="00BE04F6" w:rsidRDefault="00BE04F6" w:rsidP="00BE04F6">
            <w:pPr>
              <w:shd w:val="clear" w:color="auto" w:fill="FFFFFF" w:themeFill="background1"/>
              <w:jc w:val="both"/>
              <w:textAlignment w:val="baseline"/>
              <w:rPr>
                <w:rFonts w:ascii="Times New Roman" w:hAnsi="Times New Roman"/>
                <w:i/>
                <w:iCs/>
                <w:color w:val="000000"/>
                <w:bdr w:val="none" w:sz="0" w:space="0" w:color="auto" w:frame="1"/>
              </w:rPr>
            </w:pPr>
            <w:r w:rsidRPr="00BE04F6">
              <w:rPr>
                <w:rFonts w:ascii="Times New Roman" w:hAnsi="Times New Roman"/>
                <w:i/>
                <w:iCs/>
                <w:color w:val="000000"/>
                <w:bdr w:val="none" w:sz="0" w:space="0" w:color="auto" w:frame="1"/>
              </w:rPr>
              <w:t>2) тендерна пропозиція:</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xml:space="preserve">- </w:t>
            </w:r>
            <w:r w:rsidRPr="00BE04F6">
              <w:t xml:space="preserve"> </w:t>
            </w:r>
            <w:r w:rsidRPr="00BE04F6">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Особливостей;</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є такою, строк дії якої закінчився;</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BE04F6" w:rsidRPr="00BE04F6" w:rsidRDefault="00BE04F6" w:rsidP="00BE04F6">
            <w:pPr>
              <w:shd w:val="clear" w:color="auto" w:fill="FFFFFF" w:themeFill="background1"/>
              <w:jc w:val="both"/>
              <w:textAlignment w:val="baseline"/>
              <w:rPr>
                <w:rFonts w:ascii="Times New Roman" w:hAnsi="Times New Roman"/>
                <w:i/>
                <w:iCs/>
                <w:color w:val="000000"/>
                <w:bdr w:val="none" w:sz="0" w:space="0" w:color="auto" w:frame="1"/>
              </w:rPr>
            </w:pPr>
            <w:r w:rsidRPr="00BE04F6">
              <w:rPr>
                <w:rFonts w:ascii="Times New Roman" w:hAnsi="Times New Roman"/>
                <w:i/>
                <w:iCs/>
                <w:color w:val="000000"/>
                <w:bdr w:val="none" w:sz="0" w:space="0" w:color="auto" w:frame="1"/>
              </w:rPr>
              <w:t>3) переможець процедури закупівлі:</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не надав у спосіб, зазначений в тендерній документації, документи, що підтверджують відсутність підстав, визначених пунктом 47 Особливостей;</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не надав забезпечення виконання договору про закупівлю, якщо таке забезпечення вимагалося замовником;</w:t>
            </w:r>
          </w:p>
          <w:p w:rsidR="00BE04F6" w:rsidRPr="00BE04F6" w:rsidRDefault="00BE04F6" w:rsidP="00BE04F6">
            <w:pPr>
              <w:shd w:val="clear" w:color="auto" w:fill="FFFFFF" w:themeFill="background1"/>
              <w:rPr>
                <w:color w:val="000000"/>
                <w:bdr w:val="none" w:sz="0" w:space="0" w:color="auto" w:frame="1"/>
              </w:rPr>
            </w:pPr>
            <w:r w:rsidRPr="00BE04F6">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w:t>
            </w:r>
            <w:r w:rsidRPr="00BE04F6">
              <w:rPr>
                <w:rFonts w:ascii="Times New Roman" w:hAnsi="Times New Roman"/>
                <w:color w:val="000000"/>
                <w:bdr w:val="none" w:sz="0" w:space="0" w:color="auto" w:frame="1"/>
              </w:rPr>
              <w:lastRenderedPageBreak/>
              <w:t>замовником виявлено згідно з абзацом другим пункту 42 Особливостей.</w:t>
            </w:r>
          </w:p>
          <w:p w:rsidR="00BE04F6" w:rsidRPr="00BE04F6" w:rsidRDefault="00BE04F6" w:rsidP="00BE04F6">
            <w:pPr>
              <w:shd w:val="clear" w:color="auto" w:fill="FFFFFF" w:themeFill="background1"/>
              <w:jc w:val="both"/>
              <w:textAlignment w:val="baseline"/>
              <w:rPr>
                <w:i/>
                <w:iCs/>
                <w:color w:val="000000"/>
                <w:bdr w:val="none" w:sz="0" w:space="0" w:color="auto" w:frame="1"/>
              </w:rPr>
            </w:pP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i/>
                <w:iCs/>
                <w:color w:val="000000"/>
                <w:bdr w:val="none" w:sz="0" w:space="0" w:color="auto" w:frame="1"/>
              </w:rPr>
              <w:t>Замовник може відхилити тендерну пропозицію</w:t>
            </w:r>
            <w:r w:rsidRPr="00BE04F6">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 xml:space="preserve"> у разі, коли:</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1)</w:t>
            </w:r>
            <w:r w:rsidRPr="00BE04F6">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rFonts w:ascii="Times New Roman" w:hAnsi="Times New Roman"/>
                <w:color w:val="000000"/>
                <w:bdr w:val="none" w:sz="0" w:space="0" w:color="auto" w:frame="1"/>
              </w:rPr>
              <w:t xml:space="preserve">2) </w:t>
            </w:r>
            <w:bookmarkStart w:id="10" w:name="_Hlk117018448"/>
            <w:r w:rsidRPr="00BE04F6">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0"/>
            <w:r w:rsidRPr="00BE04F6">
              <w:rPr>
                <w:rFonts w:ascii="Times New Roman" w:hAnsi="Times New Roman"/>
                <w:color w:val="000000"/>
                <w:bdr w:val="none" w:sz="0" w:space="0" w:color="auto" w:frame="1"/>
              </w:rPr>
              <w:t>.</w:t>
            </w:r>
          </w:p>
          <w:p w:rsidR="00BE04F6" w:rsidRPr="00BE04F6" w:rsidRDefault="00BE04F6" w:rsidP="00BE04F6">
            <w:pPr>
              <w:shd w:val="clear" w:color="auto" w:fill="FFFFFF" w:themeFill="background1"/>
              <w:jc w:val="both"/>
              <w:textAlignment w:val="baseline"/>
              <w:rPr>
                <w:rFonts w:ascii="Times New Roman" w:hAnsi="Times New Roman"/>
                <w:color w:val="000000"/>
                <w:bdr w:val="none" w:sz="0" w:space="0" w:color="auto" w:frame="1"/>
              </w:rPr>
            </w:pPr>
            <w:r w:rsidRPr="00BE04F6">
              <w:rPr>
                <w:color w:val="000000"/>
                <w:bdr w:val="none" w:sz="0" w:space="0" w:color="auto" w:frame="1"/>
              </w:rPr>
              <w:t xml:space="preserve">       </w:t>
            </w:r>
            <w:r w:rsidRPr="00BE04F6">
              <w:rPr>
                <w:rFonts w:ascii="Times New Roman" w:hAnsi="Times New Roman"/>
                <w:color w:val="000000"/>
                <w:bdr w:val="none" w:sz="0" w:space="0" w:color="auto" w:frame="1"/>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BE04F6">
              <w:rPr>
                <w:rFonts w:ascii="Times New Roman" w:hAnsi="Times New Roman"/>
                <w:color w:val="000000"/>
                <w:bdr w:val="none" w:sz="0" w:space="0" w:color="auto" w:frame="1"/>
              </w:rPr>
              <w:t>закупівель</w:t>
            </w:r>
            <w:proofErr w:type="spellEnd"/>
            <w:r w:rsidRPr="00BE04F6">
              <w:rPr>
                <w:rFonts w:ascii="Times New Roman" w:hAnsi="Times New Roman"/>
                <w:color w:val="000000"/>
                <w:bdr w:val="none" w:sz="0" w:space="0" w:color="auto" w:frame="1"/>
              </w:rPr>
              <w:t>.</w:t>
            </w:r>
          </w:p>
          <w:p w:rsidR="00BE04F6" w:rsidRPr="00BE04F6" w:rsidRDefault="00BE04F6" w:rsidP="00BE04F6">
            <w:pPr>
              <w:jc w:val="both"/>
              <w:rPr>
                <w:rFonts w:ascii="Times New Roman" w:hAnsi="Times New Roman"/>
                <w:sz w:val="24"/>
                <w:szCs w:val="24"/>
                <w:lang w:eastAsia="ru-RU"/>
              </w:rPr>
            </w:pPr>
          </w:p>
        </w:tc>
      </w:tr>
      <w:tr w:rsidR="00BE04F6" w:rsidRPr="00BE04F6" w:rsidTr="008B5E97">
        <w:tc>
          <w:tcPr>
            <w:tcW w:w="5000" w:type="pct"/>
            <w:gridSpan w:val="3"/>
          </w:tcPr>
          <w:p w:rsidR="00BE04F6" w:rsidRPr="00BE04F6" w:rsidRDefault="00BE04F6" w:rsidP="00BE04F6">
            <w:pPr>
              <w:suppressAutoHyphens/>
              <w:spacing w:before="120" w:after="120"/>
              <w:jc w:val="center"/>
              <w:outlineLvl w:val="0"/>
              <w:rPr>
                <w:rFonts w:ascii="Times New Roman" w:hAnsi="Times New Roman"/>
                <w:b/>
                <w:i/>
                <w:color w:val="FF0000"/>
                <w:sz w:val="24"/>
                <w:szCs w:val="24"/>
                <w:lang w:eastAsia="ar-SA"/>
              </w:rPr>
            </w:pPr>
            <w:r w:rsidRPr="00BE04F6">
              <w:rPr>
                <w:rFonts w:ascii="Times New Roman" w:hAnsi="Times New Roman"/>
                <w:b/>
                <w:sz w:val="24"/>
                <w:szCs w:val="24"/>
                <w:shd w:val="clear" w:color="auto" w:fill="FFFFFF"/>
                <w:lang w:eastAsia="ar-SA"/>
              </w:rPr>
              <w:lastRenderedPageBreak/>
              <w:t>Результати тендеру та укладання договору про закупівлю</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t>1</w:t>
            </w:r>
          </w:p>
        </w:tc>
        <w:tc>
          <w:tcPr>
            <w:tcW w:w="2068" w:type="pct"/>
          </w:tcPr>
          <w:p w:rsidR="00BE04F6" w:rsidRPr="00BE04F6" w:rsidRDefault="00BE04F6" w:rsidP="00BE04F6">
            <w:pPr>
              <w:outlineLvl w:val="1"/>
              <w:rPr>
                <w:rFonts w:ascii="Times New Roman" w:eastAsia="Calibri" w:hAnsi="Times New Roman"/>
                <w:b/>
                <w:bCs/>
                <w:i/>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t xml:space="preserve">Відміна замовником тендеру </w:t>
            </w:r>
          </w:p>
        </w:tc>
        <w:tc>
          <w:tcPr>
            <w:tcW w:w="2761" w:type="pct"/>
          </w:tcPr>
          <w:p w:rsidR="00BE04F6" w:rsidRPr="00BE04F6" w:rsidRDefault="00BE04F6" w:rsidP="00BE04F6">
            <w:pPr>
              <w:widowControl w:val="0"/>
              <w:shd w:val="clear" w:color="auto" w:fill="FFFFFF" w:themeFill="background1"/>
              <w:jc w:val="both"/>
              <w:rPr>
                <w:rFonts w:ascii="Times New Roman" w:hAnsi="Times New Roman"/>
                <w:i/>
                <w:iCs/>
              </w:rPr>
            </w:pPr>
            <w:r w:rsidRPr="00BE04F6">
              <w:rPr>
                <w:rFonts w:ascii="Times New Roman" w:hAnsi="Times New Roman"/>
                <w:i/>
                <w:iCs/>
              </w:rPr>
              <w:t>Відповідно до пункту 50 Особливостей Замовник відміняє відкриті торги у разі:</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1) відсутності подальшої потреби в закупівлі товарів, робіт чи послуг;</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BE04F6">
              <w:rPr>
                <w:rFonts w:ascii="Times New Roman" w:hAnsi="Times New Roman"/>
              </w:rPr>
              <w:t>закупівель</w:t>
            </w:r>
            <w:proofErr w:type="spellEnd"/>
            <w:r w:rsidRPr="00BE04F6">
              <w:rPr>
                <w:rFonts w:ascii="Times New Roman" w:hAnsi="Times New Roman"/>
              </w:rPr>
              <w:t>, з описом таких порушень;</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3) скорочення обсягу видатків на здійснення закупівлі товарів, робіт чи послуг;</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4) коли здійснення закупівлі стало неможливим внаслідок дії обставин непереборної сили.</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підстави прийняття такого рішення. </w:t>
            </w:r>
          </w:p>
          <w:p w:rsidR="00BE04F6" w:rsidRPr="00BE04F6" w:rsidRDefault="00BE04F6" w:rsidP="00BE04F6">
            <w:pPr>
              <w:widowControl w:val="0"/>
              <w:shd w:val="clear" w:color="auto" w:fill="FFFFFF" w:themeFill="background1"/>
              <w:jc w:val="both"/>
              <w:rPr>
                <w:rFonts w:ascii="Times New Roman" w:hAnsi="Times New Roman"/>
                <w:i/>
                <w:iCs/>
              </w:rPr>
            </w:pPr>
            <w:r w:rsidRPr="00BE04F6">
              <w:rPr>
                <w:rFonts w:ascii="Times New Roman" w:hAnsi="Times New Roman"/>
                <w:i/>
                <w:iCs/>
              </w:rPr>
              <w:t xml:space="preserve">Відповідно до пункту 51 Особливостей відкриті торги автоматично відміняються електронною системою </w:t>
            </w:r>
            <w:proofErr w:type="spellStart"/>
            <w:r w:rsidRPr="00BE04F6">
              <w:rPr>
                <w:rFonts w:ascii="Times New Roman" w:hAnsi="Times New Roman"/>
                <w:i/>
                <w:iCs/>
              </w:rPr>
              <w:t>закупівель</w:t>
            </w:r>
            <w:proofErr w:type="spellEnd"/>
            <w:r w:rsidRPr="00BE04F6">
              <w:rPr>
                <w:rFonts w:ascii="Times New Roman" w:hAnsi="Times New Roman"/>
                <w:i/>
                <w:iCs/>
              </w:rPr>
              <w:t xml:space="preserve"> у разі:</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BE04F6" w:rsidRPr="00BE04F6" w:rsidRDefault="00BE04F6" w:rsidP="00BE04F6">
            <w:pPr>
              <w:shd w:val="clear" w:color="auto" w:fill="FFFFFF" w:themeFill="background1"/>
              <w:jc w:val="both"/>
              <w:rPr>
                <w:rFonts w:ascii="Times New Roman" w:hAnsi="Times New Roman"/>
              </w:rPr>
            </w:pPr>
            <w:r w:rsidRPr="00BE04F6">
              <w:rPr>
                <w:rFonts w:ascii="Times New Roman" w:hAnsi="Times New Roman"/>
              </w:rPr>
              <w:lastRenderedPageBreak/>
              <w:t xml:space="preserve">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BE04F6" w:rsidRPr="00BE04F6" w:rsidRDefault="00BE04F6" w:rsidP="00BE04F6">
            <w:pPr>
              <w:widowControl w:val="0"/>
              <w:shd w:val="clear" w:color="auto" w:fill="FFFFFF" w:themeFill="background1"/>
              <w:jc w:val="both"/>
              <w:rPr>
                <w:rFonts w:ascii="Times New Roman" w:hAnsi="Times New Roman"/>
              </w:rPr>
            </w:pP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Відкриті торги можуть бути відмінені частково (за лотом).</w:t>
            </w:r>
          </w:p>
          <w:p w:rsidR="00BE04F6" w:rsidRPr="00BE04F6" w:rsidRDefault="00BE04F6" w:rsidP="00BE04F6">
            <w:pPr>
              <w:ind w:left="51"/>
              <w:jc w:val="both"/>
              <w:rPr>
                <w:rFonts w:ascii="Times New Roman" w:hAnsi="Times New Roman"/>
              </w:rPr>
            </w:pPr>
          </w:p>
          <w:p w:rsidR="00BE04F6" w:rsidRPr="00BE04F6" w:rsidRDefault="00BE04F6" w:rsidP="00BE04F6">
            <w:pPr>
              <w:ind w:left="51"/>
              <w:jc w:val="both"/>
              <w:rPr>
                <w:rFonts w:ascii="Times New Roman" w:hAnsi="Times New Roman"/>
                <w:color w:val="FF0000"/>
                <w:sz w:val="24"/>
                <w:szCs w:val="24"/>
              </w:rPr>
            </w:pPr>
            <w:r w:rsidRPr="00BE04F6">
              <w:rPr>
                <w:rFonts w:ascii="Times New Roman" w:hAnsi="Times New Roman"/>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BE04F6">
              <w:rPr>
                <w:rFonts w:ascii="Times New Roman" w:hAnsi="Times New Roman"/>
              </w:rPr>
              <w:t>закупівель</w:t>
            </w:r>
            <w:proofErr w:type="spellEnd"/>
            <w:r w:rsidRPr="00BE04F6">
              <w:rPr>
                <w:rFonts w:ascii="Times New Roman" w:hAnsi="Times New Roman"/>
              </w:rPr>
              <w:t xml:space="preserve"> в день її оприлюднення.</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color w:val="FF0000"/>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lastRenderedPageBreak/>
              <w:t>2</w:t>
            </w:r>
          </w:p>
        </w:tc>
        <w:tc>
          <w:tcPr>
            <w:tcW w:w="2068" w:type="pct"/>
          </w:tcPr>
          <w:p w:rsidR="00BE04F6" w:rsidRPr="00BE04F6" w:rsidRDefault="00BE04F6" w:rsidP="00BE04F6">
            <w:pPr>
              <w:outlineLvl w:val="1"/>
              <w:rPr>
                <w:rFonts w:ascii="Times New Roman" w:eastAsia="Calibri" w:hAnsi="Times New Roman"/>
                <w:b/>
                <w:bCs/>
                <w:i/>
                <w:color w:val="FF0000"/>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t>Строк укладання договору</w:t>
            </w:r>
          </w:p>
        </w:tc>
        <w:tc>
          <w:tcPr>
            <w:tcW w:w="2761" w:type="pct"/>
          </w:tcPr>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sz w:val="24"/>
                <w:szCs w:val="24"/>
              </w:rPr>
              <w:t xml:space="preserve">    </w:t>
            </w:r>
            <w:r w:rsidRPr="00BE04F6">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Pr="00BE04F6">
              <w:rPr>
                <w:rFonts w:ascii="Times New Roman" w:hAnsi="Times New Roman"/>
                <w:b/>
                <w:bCs/>
              </w:rPr>
              <w:t>не може бути укладено раніше ніж через п’ять днів</w:t>
            </w:r>
            <w:r w:rsidRPr="00BE04F6">
              <w:rPr>
                <w:rFonts w:ascii="Times New Roman" w:hAnsi="Times New Roman"/>
              </w:rPr>
              <w:t xml:space="preserve"> з дати оприлюднення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повідомлення про намір укласти договір про закупівлю.</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BE04F6">
              <w:rPr>
                <w:rFonts w:ascii="Times New Roman" w:hAnsi="Times New Roman"/>
                <w:b/>
                <w:bCs/>
              </w:rPr>
              <w:t>не пізніше ніж через 15 днів</w:t>
            </w:r>
            <w:r w:rsidRPr="00BE04F6">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BE04F6" w:rsidRPr="00BE04F6" w:rsidRDefault="00BE04F6" w:rsidP="00BE04F6">
            <w:pPr>
              <w:widowControl w:val="0"/>
              <w:shd w:val="clear" w:color="auto" w:fill="FFFFFF" w:themeFill="background1"/>
              <w:jc w:val="both"/>
              <w:rPr>
                <w:rFonts w:ascii="Times New Roman" w:hAnsi="Times New Roman"/>
              </w:rPr>
            </w:pPr>
            <w:r w:rsidRPr="00BE04F6">
              <w:rPr>
                <w:rFonts w:ascii="Times New Roman" w:hAnsi="Times New Roman"/>
              </w:rPr>
              <w:t xml:space="preserve">У разі подання скарги до органу оскарження після оприлюднення в електронній системі </w:t>
            </w:r>
            <w:proofErr w:type="spellStart"/>
            <w:r w:rsidRPr="00BE04F6">
              <w:rPr>
                <w:rFonts w:ascii="Times New Roman" w:hAnsi="Times New Roman"/>
              </w:rPr>
              <w:t>закупівель</w:t>
            </w:r>
            <w:proofErr w:type="spellEnd"/>
            <w:r w:rsidRPr="00BE04F6">
              <w:rPr>
                <w:rFonts w:ascii="Times New Roman" w:hAnsi="Times New Roman"/>
              </w:rPr>
              <w:t xml:space="preserve"> повідомлення про намір укласти договір про закупівлю перебіг строку для укладання договору про закупівлю зупиняється.</w:t>
            </w:r>
          </w:p>
          <w:p w:rsidR="00BE04F6" w:rsidRPr="00BE04F6" w:rsidRDefault="00BE04F6" w:rsidP="00BE04F6">
            <w:pPr>
              <w:ind w:left="51"/>
              <w:jc w:val="both"/>
              <w:rPr>
                <w:rFonts w:ascii="Times New Roman" w:hAnsi="Times New Roman"/>
                <w:sz w:val="24"/>
                <w:szCs w:val="24"/>
              </w:rPr>
            </w:pPr>
            <w:r w:rsidRPr="00BE04F6">
              <w:rPr>
                <w:rFonts w:ascii="Times New Roman" w:hAnsi="Times New Roman"/>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Особливостями.</w:t>
            </w:r>
          </w:p>
        </w:tc>
      </w:tr>
      <w:tr w:rsidR="00BE04F6" w:rsidRPr="00BE04F6" w:rsidTr="008B5E97">
        <w:trPr>
          <w:trHeight w:val="830"/>
        </w:trPr>
        <w:tc>
          <w:tcPr>
            <w:tcW w:w="171" w:type="pct"/>
          </w:tcPr>
          <w:p w:rsidR="00BE04F6" w:rsidRPr="00BE04F6" w:rsidRDefault="00BE04F6" w:rsidP="00BE04F6">
            <w:pPr>
              <w:jc w:val="center"/>
              <w:outlineLvl w:val="1"/>
              <w:rPr>
                <w:rFonts w:ascii="Times New Roman" w:eastAsia="Calibri" w:hAnsi="Times New Roman"/>
                <w:b/>
                <w:bCs/>
                <w:i/>
                <w:color w:val="FF0000"/>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t>3</w:t>
            </w:r>
          </w:p>
        </w:tc>
        <w:tc>
          <w:tcPr>
            <w:tcW w:w="2068" w:type="pct"/>
          </w:tcPr>
          <w:p w:rsidR="00BE04F6" w:rsidRPr="00BE04F6" w:rsidRDefault="00BE04F6" w:rsidP="00BE04F6">
            <w:pPr>
              <w:outlineLvl w:val="1"/>
              <w:rPr>
                <w:rFonts w:ascii="Times New Roman" w:eastAsia="Calibri" w:hAnsi="Times New Roman"/>
                <w:b/>
                <w:bCs/>
                <w:i/>
                <w:color w:val="FF0000"/>
                <w:sz w:val="24"/>
                <w:szCs w:val="24"/>
                <w:shd w:val="clear" w:color="auto" w:fill="FFFFFF"/>
                <w:lang w:eastAsia="en-US"/>
              </w:rPr>
            </w:pPr>
            <w:r w:rsidRPr="00BE04F6">
              <w:rPr>
                <w:rFonts w:ascii="Times New Roman" w:eastAsia="Calibri" w:hAnsi="Times New Roman"/>
                <w:b/>
                <w:bCs/>
                <w:i/>
                <w:sz w:val="24"/>
                <w:szCs w:val="24"/>
                <w:shd w:val="clear" w:color="auto" w:fill="FFFFFF"/>
                <w:lang w:eastAsia="en-US"/>
              </w:rPr>
              <w:t>Проект договору про закупівлю</w:t>
            </w:r>
          </w:p>
        </w:tc>
        <w:tc>
          <w:tcPr>
            <w:tcW w:w="2761" w:type="pct"/>
          </w:tcPr>
          <w:p w:rsidR="00BE04F6" w:rsidRPr="00BE04F6" w:rsidRDefault="00BE04F6" w:rsidP="00BE04F6">
            <w:pPr>
              <w:ind w:left="51"/>
              <w:jc w:val="both"/>
              <w:rPr>
                <w:rFonts w:ascii="Times New Roman" w:hAnsi="Times New Roman"/>
              </w:rPr>
            </w:pPr>
            <w:r w:rsidRPr="00BE04F6">
              <w:rPr>
                <w:rFonts w:ascii="Times New Roman" w:hAnsi="Times New Roman"/>
                <w:color w:val="FF0000"/>
              </w:rPr>
              <w:t xml:space="preserve">       </w:t>
            </w:r>
            <w:r w:rsidRPr="00BE04F6">
              <w:rPr>
                <w:rFonts w:ascii="Times New Roman" w:hAnsi="Times New Roman"/>
              </w:rPr>
              <w:t>Проект договору складається замовником з урахуванням особливостей предмету закупівлі;</w:t>
            </w:r>
          </w:p>
          <w:p w:rsidR="00BE04F6" w:rsidRPr="00BE04F6" w:rsidRDefault="00BE04F6" w:rsidP="00BE04F6">
            <w:pPr>
              <w:ind w:left="51"/>
              <w:jc w:val="both"/>
              <w:rPr>
                <w:rFonts w:ascii="Times New Roman" w:hAnsi="Times New Roman"/>
              </w:rPr>
            </w:pPr>
            <w:r w:rsidRPr="00BE04F6">
              <w:rPr>
                <w:rFonts w:ascii="Times New Roman" w:hAnsi="Times New Roman"/>
              </w:rPr>
              <w:t xml:space="preserve">Разом з тендерною документацією замовником подається Проект договору про закупівлю з обов’язковим зазначенням порядку змін його умов </w:t>
            </w:r>
            <w:r w:rsidRPr="00BE04F6">
              <w:rPr>
                <w:rFonts w:ascii="Times New Roman" w:hAnsi="Times New Roman"/>
                <w:b/>
              </w:rPr>
              <w:t>(Додаток №3</w:t>
            </w:r>
            <w:r w:rsidRPr="00BE04F6">
              <w:t xml:space="preserve"> </w:t>
            </w:r>
            <w:r w:rsidRPr="00BE04F6">
              <w:rPr>
                <w:rFonts w:ascii="Times New Roman" w:hAnsi="Times New Roman"/>
                <w:b/>
              </w:rPr>
              <w:t>до тендерної документації)</w:t>
            </w:r>
            <w:r w:rsidRPr="00BE04F6">
              <w:rPr>
                <w:rFonts w:ascii="Times New Roman" w:hAnsi="Times New Roman"/>
              </w:rPr>
              <w:t>.</w:t>
            </w:r>
          </w:p>
          <w:p w:rsidR="00BE04F6" w:rsidRDefault="00BE04F6" w:rsidP="00BE04F6">
            <w:pPr>
              <w:ind w:left="51"/>
              <w:jc w:val="both"/>
              <w:rPr>
                <w:rFonts w:ascii="Times New Roman" w:hAnsi="Times New Roman"/>
              </w:rPr>
            </w:pPr>
            <w:r w:rsidRPr="00BE04F6">
              <w:rPr>
                <w:rFonts w:ascii="Times New Roman" w:hAnsi="Times New Roman"/>
              </w:rPr>
              <w:t xml:space="preserve">       Договір про закупівлю укладається відповідно до норм Цивільного кодексу України та Господарського кодексу України з урахуванням положень статті 41 Закону, крім частин другої – п’ятої, сьомої - дев’ятої статті 41 Закону, та Особливостей.</w:t>
            </w:r>
          </w:p>
          <w:p w:rsidR="00D73269" w:rsidRDefault="00D73269" w:rsidP="00BE04F6">
            <w:pPr>
              <w:ind w:left="51"/>
              <w:jc w:val="both"/>
              <w:rPr>
                <w:rFonts w:ascii="Times New Roman" w:hAnsi="Times New Roman"/>
                <w:b/>
                <w:u w:val="single"/>
              </w:rPr>
            </w:pPr>
            <w:r w:rsidRPr="00E23B60">
              <w:rPr>
                <w:rFonts w:ascii="Times New Roman" w:hAnsi="Times New Roman"/>
                <w:b/>
                <w:u w:val="single"/>
              </w:rPr>
              <w:t>Переможець процедури закупівлі під час укладення договору про закупівлю повинен надати:</w:t>
            </w:r>
          </w:p>
          <w:p w:rsidR="00D73269" w:rsidRPr="00D73269" w:rsidRDefault="00D73269" w:rsidP="00D73269">
            <w:pPr>
              <w:pStyle w:val="af"/>
              <w:numPr>
                <w:ilvl w:val="0"/>
                <w:numId w:val="27"/>
              </w:numPr>
              <w:jc w:val="both"/>
              <w:rPr>
                <w:rFonts w:ascii="Times New Roman" w:hAnsi="Times New Roman"/>
              </w:rPr>
            </w:pPr>
            <w:r w:rsidRPr="00D73269">
              <w:rPr>
                <w:rFonts w:ascii="Times New Roman" w:hAnsi="Times New Roman"/>
              </w:rPr>
              <w:t>відповідну інформацію про право підписання договору про закупівлю</w:t>
            </w:r>
          </w:p>
          <w:p w:rsidR="00BE04F6" w:rsidRPr="00BE04F6" w:rsidRDefault="00BE04F6" w:rsidP="00BE04F6">
            <w:pPr>
              <w:ind w:left="51"/>
              <w:jc w:val="both"/>
              <w:rPr>
                <w:rFonts w:ascii="Times New Roman" w:hAnsi="Times New Roman"/>
                <w:b/>
                <w:u w:val="single"/>
              </w:rPr>
            </w:pPr>
            <w:r w:rsidRPr="00BE04F6">
              <w:rPr>
                <w:rFonts w:ascii="Times New Roman" w:hAnsi="Times New Roman"/>
              </w:rPr>
              <w:t xml:space="preserve">      </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color w:val="FF0000"/>
                <w:sz w:val="24"/>
                <w:szCs w:val="24"/>
                <w:lang w:eastAsia="en-US"/>
              </w:rPr>
            </w:pPr>
            <w:r w:rsidRPr="00BE04F6">
              <w:rPr>
                <w:rFonts w:ascii="Times New Roman" w:eastAsia="Calibri" w:hAnsi="Times New Roman"/>
                <w:b/>
                <w:bCs/>
                <w:i/>
                <w:sz w:val="24"/>
                <w:szCs w:val="24"/>
                <w:lang w:eastAsia="en-US"/>
              </w:rPr>
              <w:lastRenderedPageBreak/>
              <w:t>4</w:t>
            </w:r>
          </w:p>
        </w:tc>
        <w:tc>
          <w:tcPr>
            <w:tcW w:w="2068" w:type="pct"/>
          </w:tcPr>
          <w:p w:rsidR="00BE04F6" w:rsidRPr="00BE04F6" w:rsidRDefault="00BE04F6" w:rsidP="00BE04F6">
            <w:pPr>
              <w:outlineLvl w:val="1"/>
              <w:rPr>
                <w:rFonts w:ascii="Times New Roman" w:eastAsia="Calibri" w:hAnsi="Times New Roman"/>
                <w:b/>
                <w:bCs/>
                <w:i/>
                <w:color w:val="FF0000"/>
                <w:sz w:val="24"/>
                <w:szCs w:val="24"/>
                <w:lang w:eastAsia="en-US"/>
              </w:rPr>
            </w:pPr>
            <w:r w:rsidRPr="00BE04F6">
              <w:rPr>
                <w:rFonts w:ascii="Times New Roman" w:eastAsia="Calibri" w:hAnsi="Times New Roman"/>
                <w:b/>
                <w:bCs/>
                <w:i/>
                <w:sz w:val="24"/>
                <w:szCs w:val="24"/>
                <w:lang w:eastAsia="en-US"/>
              </w:rPr>
              <w:t>Істотні умови, що обов’язково включаються до договору про закупівлю</w:t>
            </w:r>
          </w:p>
        </w:tc>
        <w:tc>
          <w:tcPr>
            <w:tcW w:w="2761" w:type="pct"/>
          </w:tcPr>
          <w:p w:rsidR="00BE04F6" w:rsidRPr="00BE04F6" w:rsidRDefault="00BE04F6" w:rsidP="00BE04F6">
            <w:pPr>
              <w:widowControl w:val="0"/>
              <w:shd w:val="clear" w:color="auto" w:fill="FFFFFF" w:themeFill="background1"/>
              <w:jc w:val="both"/>
              <w:rPr>
                <w:rFonts w:ascii="Times New Roman" w:hAnsi="Times New Roman"/>
                <w:color w:val="000000" w:themeColor="text1"/>
              </w:rPr>
            </w:pPr>
            <w:r w:rsidRPr="00BE04F6">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Pr="00BE04F6">
              <w:rPr>
                <w:rFonts w:ascii="Times New Roman" w:hAnsi="Times New Roman"/>
              </w:rPr>
              <w:t xml:space="preserve"> крім частин другої – п’ятої, сьомої - дев’ятої статті 41 Закону</w:t>
            </w:r>
            <w:r w:rsidRPr="00BE04F6">
              <w:rPr>
                <w:rFonts w:ascii="Times New Roman" w:hAnsi="Times New Roman"/>
                <w:color w:val="000000" w:themeColor="text1"/>
              </w:rPr>
              <w:t>, та Особливостей.</w:t>
            </w:r>
          </w:p>
          <w:p w:rsidR="00BE04F6" w:rsidRPr="00BE04F6" w:rsidRDefault="00BE04F6" w:rsidP="00BE04F6">
            <w:pPr>
              <w:widowControl w:val="0"/>
              <w:shd w:val="clear" w:color="auto" w:fill="FFFFFF" w:themeFill="background1"/>
              <w:jc w:val="both"/>
              <w:rPr>
                <w:rFonts w:ascii="Times New Roman" w:hAnsi="Times New Roman"/>
                <w:color w:val="000000" w:themeColor="text1"/>
              </w:rPr>
            </w:pPr>
            <w:r w:rsidRPr="00BE04F6">
              <w:rPr>
                <w:rFonts w:ascii="Times New Roman" w:hAnsi="Times New Roman"/>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 передбачених пунктом 19 Особливостей.</w:t>
            </w:r>
          </w:p>
          <w:p w:rsidR="00BE04F6" w:rsidRPr="00BE04F6" w:rsidRDefault="00BE04F6" w:rsidP="00BE04F6">
            <w:pPr>
              <w:widowControl w:val="0"/>
              <w:shd w:val="clear" w:color="auto" w:fill="FFFFFF" w:themeFill="background1"/>
              <w:jc w:val="both"/>
              <w:rPr>
                <w:rFonts w:ascii="Times New Roman" w:hAnsi="Times New Roman"/>
              </w:rPr>
            </w:pP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color w:val="FF0000"/>
                <w:sz w:val="24"/>
                <w:szCs w:val="24"/>
                <w:lang w:eastAsia="en-US"/>
              </w:rPr>
            </w:pPr>
            <w:r w:rsidRPr="00BE04F6">
              <w:rPr>
                <w:rFonts w:ascii="Times New Roman" w:eastAsia="Calibri" w:hAnsi="Times New Roman"/>
                <w:b/>
                <w:bCs/>
                <w:i/>
                <w:sz w:val="24"/>
                <w:szCs w:val="24"/>
                <w:lang w:eastAsia="en-US"/>
              </w:rPr>
              <w:t>5</w:t>
            </w:r>
          </w:p>
        </w:tc>
        <w:tc>
          <w:tcPr>
            <w:tcW w:w="2068" w:type="pct"/>
          </w:tcPr>
          <w:p w:rsidR="00BE04F6" w:rsidRPr="00BE04F6" w:rsidRDefault="00BE04F6" w:rsidP="00BE04F6">
            <w:pPr>
              <w:outlineLvl w:val="1"/>
              <w:rPr>
                <w:rFonts w:ascii="Times New Roman" w:eastAsia="Calibri" w:hAnsi="Times New Roman"/>
                <w:b/>
                <w:bCs/>
                <w:i/>
                <w:color w:val="FF0000"/>
                <w:sz w:val="24"/>
                <w:szCs w:val="24"/>
                <w:lang w:eastAsia="en-US"/>
              </w:rPr>
            </w:pPr>
            <w:r w:rsidRPr="00BE04F6">
              <w:rPr>
                <w:rFonts w:ascii="Times New Roman" w:eastAsia="Calibri" w:hAnsi="Times New Roman"/>
                <w:b/>
                <w:bCs/>
                <w:i/>
                <w:sz w:val="24"/>
                <w:szCs w:val="24"/>
                <w:lang w:eastAsia="en-US"/>
              </w:rPr>
              <w:t>Дії замовника при відмові переможця торгів підписати договір про закупівлю</w:t>
            </w:r>
          </w:p>
        </w:tc>
        <w:tc>
          <w:tcPr>
            <w:tcW w:w="2761" w:type="pct"/>
          </w:tcPr>
          <w:p w:rsidR="00BE04F6" w:rsidRPr="00BE04F6" w:rsidRDefault="00BE04F6" w:rsidP="00BE0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BE04F6">
              <w:rPr>
                <w:rFonts w:ascii="Times New Roman" w:hAnsi="Times New Roman"/>
              </w:rPr>
              <w:t>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не надав у спосіб, зазначений в тендерній документації, документи, що підтверджують відсутність підстав, визначених пунктом 47 Особливостей,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з абзацом другим пункту 42 Особливостей,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BE04F6" w:rsidRPr="00BE04F6" w:rsidTr="008B5E97">
        <w:tc>
          <w:tcPr>
            <w:tcW w:w="171" w:type="pct"/>
          </w:tcPr>
          <w:p w:rsidR="00BE04F6" w:rsidRPr="00BE04F6" w:rsidRDefault="00BE04F6" w:rsidP="00BE04F6">
            <w:pPr>
              <w:jc w:val="center"/>
              <w:outlineLvl w:val="1"/>
              <w:rPr>
                <w:rFonts w:ascii="Times New Roman" w:eastAsia="Calibri" w:hAnsi="Times New Roman"/>
                <w:b/>
                <w:bCs/>
                <w:i/>
                <w:color w:val="FF0000"/>
                <w:sz w:val="24"/>
                <w:szCs w:val="24"/>
                <w:lang w:eastAsia="en-US"/>
              </w:rPr>
            </w:pPr>
            <w:r w:rsidRPr="00BE04F6">
              <w:rPr>
                <w:rFonts w:ascii="Times New Roman" w:eastAsia="Calibri" w:hAnsi="Times New Roman"/>
                <w:b/>
                <w:bCs/>
                <w:i/>
                <w:sz w:val="24"/>
                <w:szCs w:val="24"/>
                <w:lang w:eastAsia="en-US"/>
              </w:rPr>
              <w:t>6</w:t>
            </w:r>
          </w:p>
        </w:tc>
        <w:tc>
          <w:tcPr>
            <w:tcW w:w="2068" w:type="pct"/>
          </w:tcPr>
          <w:p w:rsidR="00BE04F6" w:rsidRPr="00BE04F6" w:rsidRDefault="00BE04F6" w:rsidP="00BE04F6">
            <w:pPr>
              <w:outlineLvl w:val="1"/>
              <w:rPr>
                <w:rFonts w:ascii="Times New Roman" w:eastAsia="Calibri" w:hAnsi="Times New Roman"/>
                <w:b/>
                <w:bCs/>
                <w:i/>
                <w:sz w:val="24"/>
                <w:szCs w:val="24"/>
                <w:lang w:eastAsia="en-US"/>
              </w:rPr>
            </w:pPr>
            <w:r w:rsidRPr="00BE04F6">
              <w:rPr>
                <w:rFonts w:ascii="Times New Roman" w:eastAsia="Calibri" w:hAnsi="Times New Roman"/>
                <w:b/>
                <w:bCs/>
                <w:i/>
                <w:sz w:val="24"/>
                <w:szCs w:val="24"/>
                <w:lang w:eastAsia="en-US"/>
              </w:rPr>
              <w:t>Забезпечення виконання договору про закупівлю</w:t>
            </w:r>
          </w:p>
        </w:tc>
        <w:tc>
          <w:tcPr>
            <w:tcW w:w="2761" w:type="pct"/>
          </w:tcPr>
          <w:p w:rsidR="00BE04F6" w:rsidRPr="00BE04F6" w:rsidRDefault="00BE04F6" w:rsidP="00BE04F6">
            <w:pPr>
              <w:tabs>
                <w:tab w:val="left" w:pos="10381"/>
              </w:tabs>
              <w:spacing w:before="120" w:after="120"/>
              <w:jc w:val="both"/>
              <w:rPr>
                <w:rFonts w:ascii="Times New Roman" w:hAnsi="Times New Roman"/>
              </w:rPr>
            </w:pPr>
            <w:r w:rsidRPr="00BE04F6">
              <w:rPr>
                <w:rFonts w:ascii="Times New Roman" w:hAnsi="Times New Roman"/>
              </w:rPr>
              <w:t>Не вимагається Замовником.</w:t>
            </w:r>
          </w:p>
        </w:tc>
      </w:tr>
    </w:tbl>
    <w:p w:rsidR="00BE04F6" w:rsidRDefault="00BE04F6" w:rsidP="006E7F6E">
      <w:pPr>
        <w:tabs>
          <w:tab w:val="left" w:pos="4020"/>
        </w:tabs>
        <w:spacing w:line="240" w:lineRule="auto"/>
        <w:jc w:val="center"/>
        <w:rPr>
          <w:rFonts w:ascii="Times New Roman" w:hAnsi="Times New Roman"/>
          <w:b/>
          <w:color w:val="FF0000"/>
          <w:sz w:val="24"/>
          <w:szCs w:val="28"/>
          <w:lang w:eastAsia="ar-SA"/>
        </w:rPr>
      </w:pPr>
    </w:p>
    <w:p w:rsidR="00BE04F6" w:rsidRDefault="00BE04F6"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B153DE" w:rsidRDefault="00B153DE" w:rsidP="006E7F6E">
      <w:pPr>
        <w:tabs>
          <w:tab w:val="left" w:pos="4020"/>
        </w:tabs>
        <w:spacing w:line="240" w:lineRule="auto"/>
        <w:jc w:val="center"/>
        <w:rPr>
          <w:rFonts w:ascii="Times New Roman" w:hAnsi="Times New Roman"/>
          <w:b/>
          <w:color w:val="FF0000"/>
          <w:sz w:val="24"/>
          <w:szCs w:val="28"/>
          <w:lang w:eastAsia="ar-SA"/>
        </w:rPr>
      </w:pPr>
    </w:p>
    <w:p w:rsidR="00F54ABF" w:rsidRPr="00C501C9" w:rsidRDefault="00F54ABF" w:rsidP="00F54ABF">
      <w:pPr>
        <w:tabs>
          <w:tab w:val="left" w:pos="1845"/>
        </w:tabs>
        <w:spacing w:after="0"/>
        <w:jc w:val="right"/>
        <w:rPr>
          <w:rFonts w:ascii="Times New Roman" w:hAnsi="Times New Roman"/>
          <w:b/>
          <w:sz w:val="24"/>
          <w:szCs w:val="24"/>
        </w:rPr>
      </w:pPr>
      <w:r w:rsidRPr="00C501C9">
        <w:rPr>
          <w:rFonts w:ascii="Times New Roman" w:hAnsi="Times New Roman"/>
          <w:b/>
          <w:sz w:val="24"/>
          <w:szCs w:val="24"/>
        </w:rPr>
        <w:lastRenderedPageBreak/>
        <w:t>Додаток № 1</w:t>
      </w:r>
    </w:p>
    <w:p w:rsidR="00F54ABF" w:rsidRPr="00C501C9" w:rsidRDefault="00F54ABF" w:rsidP="00F54ABF">
      <w:pPr>
        <w:tabs>
          <w:tab w:val="left" w:pos="1845"/>
        </w:tabs>
        <w:spacing w:after="0"/>
        <w:jc w:val="right"/>
        <w:rPr>
          <w:rFonts w:ascii="Times New Roman" w:hAnsi="Times New Roman"/>
          <w:b/>
          <w:sz w:val="24"/>
          <w:szCs w:val="24"/>
        </w:rPr>
      </w:pPr>
      <w:r w:rsidRPr="00C501C9">
        <w:rPr>
          <w:rFonts w:ascii="Times New Roman" w:hAnsi="Times New Roman"/>
          <w:b/>
          <w:sz w:val="24"/>
          <w:szCs w:val="24"/>
        </w:rPr>
        <w:t>тендерної документації</w:t>
      </w:r>
    </w:p>
    <w:p w:rsidR="002D5D1D" w:rsidRDefault="002D5D1D" w:rsidP="00B75FA9">
      <w:pPr>
        <w:tabs>
          <w:tab w:val="left" w:pos="1845"/>
        </w:tabs>
        <w:spacing w:after="0"/>
        <w:jc w:val="center"/>
        <w:rPr>
          <w:rFonts w:ascii="Times New Roman" w:hAnsi="Times New Roman"/>
          <w:b/>
          <w:sz w:val="24"/>
          <w:szCs w:val="24"/>
        </w:rPr>
      </w:pPr>
      <w:r w:rsidRPr="002D5D1D">
        <w:rPr>
          <w:rFonts w:ascii="Times New Roman" w:hAnsi="Times New Roman"/>
          <w:b/>
          <w:sz w:val="24"/>
          <w:szCs w:val="24"/>
        </w:rPr>
        <w:t xml:space="preserve">Інформація про необхідні технічні, якісні та кількісні характеристики предмета закупівлі  - </w:t>
      </w:r>
    </w:p>
    <w:p w:rsidR="00425527" w:rsidRDefault="00FB27AA" w:rsidP="006163A7">
      <w:pPr>
        <w:tabs>
          <w:tab w:val="left" w:pos="1260"/>
          <w:tab w:val="left" w:pos="1980"/>
        </w:tabs>
        <w:spacing w:after="0" w:line="240" w:lineRule="auto"/>
        <w:jc w:val="center"/>
        <w:rPr>
          <w:rFonts w:ascii="Times New Roman" w:hAnsi="Times New Roman" w:cs="Verdana"/>
          <w:b/>
          <w:sz w:val="24"/>
          <w:szCs w:val="24"/>
          <w:lang w:eastAsia="ar-SA"/>
        </w:rPr>
      </w:pPr>
      <w:r w:rsidRPr="00FB27AA">
        <w:rPr>
          <w:rFonts w:ascii="Times New Roman" w:hAnsi="Times New Roman" w:cs="Verdana"/>
          <w:b/>
          <w:i/>
          <w:sz w:val="24"/>
          <w:szCs w:val="24"/>
          <w:lang w:eastAsia="ar-SA"/>
        </w:rPr>
        <w:t xml:space="preserve">Підшипники за кодом CPV за ДК 021:2015 44440000-6 </w:t>
      </w:r>
      <w:proofErr w:type="spellStart"/>
      <w:r w:rsidRPr="00FB27AA">
        <w:rPr>
          <w:rFonts w:ascii="Times New Roman" w:hAnsi="Times New Roman" w:cs="Verdana"/>
          <w:b/>
          <w:i/>
          <w:sz w:val="24"/>
          <w:szCs w:val="24"/>
          <w:lang w:eastAsia="ar-SA"/>
        </w:rPr>
        <w:t>Вальниці</w:t>
      </w:r>
      <w:proofErr w:type="spellEnd"/>
    </w:p>
    <w:p w:rsidR="00551D00" w:rsidRPr="00551D00" w:rsidRDefault="00551D00" w:rsidP="00551D00">
      <w:pPr>
        <w:tabs>
          <w:tab w:val="left" w:pos="1260"/>
          <w:tab w:val="left" w:pos="1980"/>
        </w:tabs>
        <w:spacing w:after="0" w:line="240" w:lineRule="auto"/>
        <w:jc w:val="center"/>
        <w:rPr>
          <w:rFonts w:ascii="Times New Roman" w:hAnsi="Times New Roman" w:cs="Verdana"/>
          <w:b/>
          <w:sz w:val="24"/>
          <w:szCs w:val="24"/>
          <w:lang w:eastAsia="ar-SA"/>
        </w:rPr>
      </w:pPr>
      <w:r w:rsidRPr="00551D00">
        <w:rPr>
          <w:rFonts w:ascii="Times New Roman" w:hAnsi="Times New Roman" w:cs="Verdana"/>
          <w:b/>
          <w:sz w:val="24"/>
          <w:szCs w:val="24"/>
          <w:lang w:eastAsia="ar-SA"/>
        </w:rPr>
        <w:t>Технічна специфікація</w:t>
      </w:r>
    </w:p>
    <w:p w:rsidR="00FB27AA" w:rsidRDefault="00425527" w:rsidP="00AA3A8A">
      <w:pPr>
        <w:pStyle w:val="af3"/>
        <w:widowControl w:val="0"/>
        <w:ind w:left="-709" w:firstLine="142"/>
        <w:jc w:val="both"/>
        <w:rPr>
          <w:rFonts w:ascii="Times New Roman" w:hAnsi="Times New Roman" w:cs="Times New Roman"/>
          <w:color w:val="FF0000"/>
          <w:sz w:val="24"/>
          <w:szCs w:val="24"/>
        </w:rPr>
      </w:pPr>
      <w:r w:rsidRPr="00FB27AA">
        <w:rPr>
          <w:rFonts w:ascii="Times New Roman" w:hAnsi="Times New Roman" w:cs="Times New Roman"/>
          <w:color w:val="FF0000"/>
          <w:sz w:val="24"/>
          <w:szCs w:val="24"/>
        </w:rPr>
        <w:t xml:space="preserve">            </w:t>
      </w:r>
    </w:p>
    <w:tbl>
      <w:tblPr>
        <w:tblStyle w:val="af1"/>
        <w:tblW w:w="10343" w:type="dxa"/>
        <w:tblLayout w:type="fixed"/>
        <w:tblLook w:val="04A0" w:firstRow="1" w:lastRow="0" w:firstColumn="1" w:lastColumn="0" w:noHBand="0" w:noVBand="1"/>
      </w:tblPr>
      <w:tblGrid>
        <w:gridCol w:w="675"/>
        <w:gridCol w:w="1872"/>
        <w:gridCol w:w="4932"/>
        <w:gridCol w:w="29"/>
        <w:gridCol w:w="1389"/>
        <w:gridCol w:w="29"/>
        <w:gridCol w:w="1388"/>
        <w:gridCol w:w="29"/>
      </w:tblGrid>
      <w:tr w:rsidR="001C177B" w:rsidRPr="009A400C" w:rsidTr="00D20633">
        <w:trPr>
          <w:gridAfter w:val="1"/>
          <w:wAfter w:w="29" w:type="dxa"/>
          <w:trHeight w:val="793"/>
        </w:trPr>
        <w:tc>
          <w:tcPr>
            <w:tcW w:w="675" w:type="dxa"/>
          </w:tcPr>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sz w:val="24"/>
                <w:szCs w:val="24"/>
              </w:rPr>
              <w:t>№</w:t>
            </w:r>
          </w:p>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sz w:val="24"/>
                <w:szCs w:val="24"/>
              </w:rPr>
              <w:t>п/п</w:t>
            </w:r>
          </w:p>
        </w:tc>
        <w:tc>
          <w:tcPr>
            <w:tcW w:w="1872" w:type="dxa"/>
          </w:tcPr>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sz w:val="24"/>
                <w:szCs w:val="24"/>
              </w:rPr>
              <w:t>Найменування товару</w:t>
            </w:r>
          </w:p>
        </w:tc>
        <w:tc>
          <w:tcPr>
            <w:tcW w:w="4932" w:type="dxa"/>
          </w:tcPr>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sz w:val="24"/>
                <w:szCs w:val="24"/>
              </w:rPr>
              <w:t>Характеристики товару</w:t>
            </w:r>
          </w:p>
        </w:tc>
        <w:tc>
          <w:tcPr>
            <w:tcW w:w="1418" w:type="dxa"/>
            <w:gridSpan w:val="2"/>
          </w:tcPr>
          <w:p w:rsidR="001C177B" w:rsidRPr="008D4C1F" w:rsidRDefault="001C177B" w:rsidP="008B5E97">
            <w:pPr>
              <w:tabs>
                <w:tab w:val="left" w:pos="2196"/>
              </w:tabs>
              <w:jc w:val="center"/>
              <w:rPr>
                <w:rFonts w:ascii="Times New Roman" w:hAnsi="Times New Roman"/>
                <w:b/>
              </w:rPr>
            </w:pPr>
            <w:r w:rsidRPr="008D4C1F">
              <w:rPr>
                <w:rFonts w:ascii="Times New Roman" w:hAnsi="Times New Roman"/>
                <w:b/>
              </w:rPr>
              <w:t>Одиниця</w:t>
            </w:r>
          </w:p>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rPr>
              <w:t>виміру</w:t>
            </w:r>
          </w:p>
        </w:tc>
        <w:tc>
          <w:tcPr>
            <w:tcW w:w="1417" w:type="dxa"/>
            <w:gridSpan w:val="2"/>
          </w:tcPr>
          <w:p w:rsidR="001C177B" w:rsidRPr="008D4C1F" w:rsidRDefault="001C177B" w:rsidP="008B5E97">
            <w:pPr>
              <w:tabs>
                <w:tab w:val="left" w:pos="2196"/>
              </w:tabs>
              <w:jc w:val="center"/>
              <w:rPr>
                <w:rFonts w:ascii="Times New Roman" w:hAnsi="Times New Roman"/>
                <w:b/>
                <w:sz w:val="24"/>
                <w:szCs w:val="24"/>
              </w:rPr>
            </w:pPr>
            <w:r w:rsidRPr="008D4C1F">
              <w:rPr>
                <w:rFonts w:ascii="Times New Roman" w:hAnsi="Times New Roman"/>
                <w:b/>
                <w:sz w:val="24"/>
                <w:szCs w:val="24"/>
              </w:rPr>
              <w:t>Кількість</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824481">
              <w:rPr>
                <w:rFonts w:ascii="Times New Roman" w:hAnsi="Times New Roman"/>
                <w:sz w:val="24"/>
                <w:szCs w:val="24"/>
              </w:rPr>
              <w:t xml:space="preserve"> </w:t>
            </w:r>
            <w:r w:rsidR="00824481" w:rsidRPr="009A400C">
              <w:rPr>
                <w:rFonts w:ascii="Times New Roman" w:hAnsi="Times New Roman"/>
                <w:sz w:val="24"/>
                <w:szCs w:val="24"/>
              </w:rPr>
              <w:t>6200</w:t>
            </w:r>
          </w:p>
          <w:p w:rsidR="001C177B" w:rsidRPr="009A400C" w:rsidRDefault="00824481" w:rsidP="008B5E97">
            <w:pPr>
              <w:tabs>
                <w:tab w:val="left" w:pos="2196"/>
              </w:tabs>
              <w:rPr>
                <w:rFonts w:ascii="Times New Roman" w:hAnsi="Times New Roman"/>
                <w:sz w:val="24"/>
                <w:szCs w:val="24"/>
              </w:rPr>
            </w:pPr>
            <w:r>
              <w:rPr>
                <w:rFonts w:ascii="Times New Roman" w:hAnsi="Times New Roman"/>
                <w:sz w:val="24"/>
                <w:szCs w:val="24"/>
              </w:rPr>
              <w:t>(6200 2RSH</w:t>
            </w:r>
            <w:r w:rsidR="001C177B" w:rsidRPr="009A400C">
              <w:rPr>
                <w:rFonts w:ascii="Times New Roman" w:hAnsi="Times New Roman"/>
                <w:sz w:val="24"/>
                <w:szCs w:val="24"/>
              </w:rPr>
              <w:t>)</w:t>
            </w:r>
            <w:r w:rsidR="001C177B" w:rsidRPr="009A400C">
              <w:t xml:space="preserve"> </w:t>
            </w:r>
            <w:r w:rsidR="001C177B" w:rsidRPr="009A400C">
              <w:object w:dxaOrig="5490"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47.25pt" o:ole="">
                  <v:imagedata r:id="rId13" o:title=""/>
                </v:shape>
                <o:OLEObject Type="Embed" ProgID="PBrush" ShapeID="_x0000_i1025" DrawAspect="Content" ObjectID="_1758702872" r:id="rId14"/>
              </w:objec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10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30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9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5.4кН</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2.36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17000 об/хв..</w:t>
            </w:r>
          </w:p>
          <w:p w:rsidR="001C177B" w:rsidRPr="009A400C" w:rsidRDefault="001C177B" w:rsidP="00E30442">
            <w:pPr>
              <w:tabs>
                <w:tab w:val="left" w:pos="2196"/>
              </w:tabs>
              <w:rPr>
                <w:rFonts w:ascii="Times New Roman" w:hAnsi="Times New Roman"/>
                <w:sz w:val="24"/>
                <w:szCs w:val="24"/>
              </w:rPr>
            </w:pP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spacing w:line="276" w:lineRule="auto"/>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4</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c>
          <w:tcPr>
            <w:tcW w:w="1872" w:type="dxa"/>
          </w:tcPr>
          <w:p w:rsidR="001C177B"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кульковий радіальний </w:t>
            </w:r>
            <w:r w:rsidR="00C30124" w:rsidRPr="009A400C">
              <w:rPr>
                <w:rFonts w:ascii="Times New Roman" w:hAnsi="Times New Roman"/>
                <w:sz w:val="24"/>
                <w:szCs w:val="24"/>
              </w:rPr>
              <w:t>6201</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(6201 2RSH )</w:t>
            </w:r>
            <w:r w:rsidRPr="009A400C">
              <w:t xml:space="preserve"> </w:t>
            </w:r>
            <w:r w:rsidRPr="009A400C">
              <w:object w:dxaOrig="5490" w:dyaOrig="3225">
                <v:shape id="_x0000_i1026" type="#_x0000_t75" style="width:81pt;height:48pt" o:ole="">
                  <v:imagedata r:id="rId13" o:title=""/>
                </v:shape>
                <o:OLEObject Type="Embed" ProgID="PBrush" ShapeID="_x0000_i1026" DrawAspect="Content" ObjectID="_1758702873" r:id="rId15"/>
              </w:objec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12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32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10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7.28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3.1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Pr>
                <w:rFonts w:ascii="Times New Roman" w:hAnsi="Times New Roman"/>
                <w:sz w:val="24"/>
                <w:szCs w:val="24"/>
              </w:rPr>
              <w:t>Гранична частота обертання</w:t>
            </w:r>
            <w:r w:rsidRPr="009A400C">
              <w:rPr>
                <w:rFonts w:ascii="Times New Roman" w:hAnsi="Times New Roman"/>
                <w:sz w:val="24"/>
                <w:szCs w:val="24"/>
              </w:rPr>
              <w:t>: 15000 об/хв..</w:t>
            </w:r>
          </w:p>
          <w:p w:rsidR="001C177B" w:rsidRPr="009A400C" w:rsidRDefault="001C177B" w:rsidP="008B5E97">
            <w:pPr>
              <w:tabs>
                <w:tab w:val="left" w:pos="2196"/>
              </w:tabs>
              <w:rPr>
                <w:rFonts w:ascii="Times New Roman" w:hAnsi="Times New Roman"/>
                <w:sz w:val="24"/>
                <w:szCs w:val="24"/>
              </w:rPr>
            </w:pP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14</w:t>
            </w:r>
          </w:p>
        </w:tc>
      </w:tr>
      <w:tr w:rsidR="001C177B" w:rsidRPr="009A400C" w:rsidTr="00D20633">
        <w:trPr>
          <w:gridAfter w:val="1"/>
          <w:wAfter w:w="29" w:type="dxa"/>
          <w:trHeight w:val="932"/>
        </w:trPr>
        <w:tc>
          <w:tcPr>
            <w:tcW w:w="675" w:type="dxa"/>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3</w:t>
            </w:r>
          </w:p>
        </w:tc>
        <w:tc>
          <w:tcPr>
            <w:tcW w:w="1872" w:type="dxa"/>
          </w:tcPr>
          <w:p w:rsidR="001C177B"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C30124">
              <w:rPr>
                <w:rFonts w:ascii="Times New Roman" w:hAnsi="Times New Roman"/>
                <w:sz w:val="24"/>
                <w:szCs w:val="24"/>
              </w:rPr>
              <w:t xml:space="preserve"> </w:t>
            </w:r>
            <w:r w:rsidR="00C30124" w:rsidRPr="009A400C">
              <w:rPr>
                <w:rFonts w:ascii="Times New Roman" w:hAnsi="Times New Roman"/>
                <w:sz w:val="24"/>
                <w:szCs w:val="24"/>
              </w:rPr>
              <w:t>6202</w:t>
            </w:r>
          </w:p>
          <w:p w:rsidR="001C177B" w:rsidRPr="009A400C" w:rsidRDefault="00C30124" w:rsidP="008B5E97">
            <w:pPr>
              <w:tabs>
                <w:tab w:val="left" w:pos="2196"/>
              </w:tabs>
              <w:rPr>
                <w:rFonts w:ascii="Times New Roman" w:hAnsi="Times New Roman"/>
                <w:sz w:val="24"/>
                <w:szCs w:val="24"/>
              </w:rPr>
            </w:pPr>
            <w:r>
              <w:rPr>
                <w:rFonts w:ascii="Times New Roman" w:hAnsi="Times New Roman"/>
                <w:sz w:val="24"/>
                <w:szCs w:val="24"/>
              </w:rPr>
              <w:t>(6202 2RSH</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 15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35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11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8.06кН</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 3.75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13000 об/хв..</w:t>
            </w:r>
          </w:p>
          <w:p w:rsidR="001C177B" w:rsidRPr="009A400C" w:rsidRDefault="001C177B" w:rsidP="008B5E97">
            <w:pPr>
              <w:tabs>
                <w:tab w:val="left" w:pos="2196"/>
              </w:tabs>
              <w:rPr>
                <w:rFonts w:ascii="Times New Roman" w:hAnsi="Times New Roman"/>
                <w:sz w:val="24"/>
                <w:szCs w:val="24"/>
              </w:rPr>
            </w:pPr>
            <w:r w:rsidRPr="009A400C">
              <w:object w:dxaOrig="5490" w:dyaOrig="3225">
                <v:shape id="_x0000_i1027" type="#_x0000_t75" style="width:105.75pt;height:62.25pt" o:ole="">
                  <v:imagedata r:id="rId13" o:title=""/>
                </v:shape>
                <o:OLEObject Type="Embed" ProgID="PBrush" ShapeID="_x0000_i1027" DrawAspect="Content" ObjectID="_1758702874" r:id="rId16"/>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8</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4</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A21029">
              <w:rPr>
                <w:rFonts w:ascii="Times New Roman" w:hAnsi="Times New Roman"/>
                <w:sz w:val="24"/>
                <w:szCs w:val="24"/>
              </w:rPr>
              <w:t xml:space="preserve"> </w:t>
            </w:r>
            <w:r w:rsidR="00A21029" w:rsidRPr="009A400C">
              <w:rPr>
                <w:rFonts w:ascii="Times New Roman" w:hAnsi="Times New Roman"/>
                <w:sz w:val="24"/>
                <w:szCs w:val="24"/>
              </w:rPr>
              <w:t>6203</w:t>
            </w:r>
          </w:p>
          <w:p w:rsidR="001C177B" w:rsidRPr="009A400C" w:rsidRDefault="00A21029" w:rsidP="008B5E97">
            <w:pPr>
              <w:tabs>
                <w:tab w:val="left" w:pos="2196"/>
              </w:tabs>
              <w:rPr>
                <w:rFonts w:ascii="Times New Roman" w:hAnsi="Times New Roman"/>
                <w:sz w:val="24"/>
                <w:szCs w:val="24"/>
              </w:rPr>
            </w:pPr>
            <w:r>
              <w:rPr>
                <w:rFonts w:ascii="Times New Roman" w:hAnsi="Times New Roman"/>
                <w:sz w:val="24"/>
                <w:szCs w:val="24"/>
              </w:rPr>
              <w:t>(6203 2RSH</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320A46" w:rsidP="008B5E97">
            <w:pPr>
              <w:tabs>
                <w:tab w:val="left" w:pos="2196"/>
              </w:tabs>
              <w:rPr>
                <w:rFonts w:ascii="Times New Roman" w:hAnsi="Times New Roman"/>
                <w:sz w:val="24"/>
                <w:szCs w:val="24"/>
              </w:rPr>
            </w:pPr>
            <w:r>
              <w:rPr>
                <w:rFonts w:ascii="Times New Roman" w:hAnsi="Times New Roman"/>
                <w:sz w:val="24"/>
                <w:szCs w:val="24"/>
              </w:rPr>
              <w:t>Внутрішній діаметр</w:t>
            </w:r>
            <w:r w:rsidR="001C177B" w:rsidRPr="009A400C">
              <w:rPr>
                <w:rFonts w:ascii="Times New Roman" w:hAnsi="Times New Roman"/>
                <w:sz w:val="24"/>
                <w:szCs w:val="24"/>
              </w:rPr>
              <w:t>: 17 мм</w:t>
            </w:r>
          </w:p>
          <w:p w:rsidR="001C177B" w:rsidRPr="009A400C" w:rsidRDefault="00320A46" w:rsidP="008B5E97">
            <w:pPr>
              <w:tabs>
                <w:tab w:val="left" w:pos="2196"/>
              </w:tabs>
              <w:rPr>
                <w:rFonts w:ascii="Times New Roman" w:hAnsi="Times New Roman"/>
                <w:sz w:val="24"/>
                <w:szCs w:val="24"/>
              </w:rPr>
            </w:pPr>
            <w:r>
              <w:rPr>
                <w:rFonts w:ascii="Times New Roman" w:hAnsi="Times New Roman"/>
                <w:sz w:val="24"/>
                <w:szCs w:val="24"/>
              </w:rPr>
              <w:t>Зовнішній діаметр</w:t>
            </w:r>
            <w:r w:rsidR="001C177B" w:rsidRPr="009A400C">
              <w:rPr>
                <w:rFonts w:ascii="Times New Roman" w:hAnsi="Times New Roman"/>
                <w:sz w:val="24"/>
                <w:szCs w:val="24"/>
              </w:rPr>
              <w:t>: 40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12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9.95кН</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 4.75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12000 об/хв..</w:t>
            </w:r>
          </w:p>
          <w:p w:rsidR="001C177B" w:rsidRPr="009A400C" w:rsidRDefault="001C177B" w:rsidP="008B5E97">
            <w:pPr>
              <w:tabs>
                <w:tab w:val="left" w:pos="2196"/>
              </w:tabs>
              <w:rPr>
                <w:rFonts w:ascii="Times New Roman" w:hAnsi="Times New Roman"/>
                <w:sz w:val="24"/>
                <w:szCs w:val="24"/>
              </w:rPr>
            </w:pPr>
            <w:r w:rsidRPr="009A400C">
              <w:object w:dxaOrig="5490" w:dyaOrig="3225">
                <v:shape id="_x0000_i1028" type="#_x0000_t75" style="width:162pt;height:95.25pt" o:ole="">
                  <v:imagedata r:id="rId13" o:title=""/>
                </v:shape>
                <o:OLEObject Type="Embed" ProgID="PBrush" ShapeID="_x0000_i1028" DrawAspect="Content" ObjectID="_1758702875" r:id="rId17"/>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10</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5</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9061B0">
              <w:rPr>
                <w:rFonts w:ascii="Times New Roman" w:hAnsi="Times New Roman"/>
                <w:sz w:val="24"/>
                <w:szCs w:val="24"/>
              </w:rPr>
              <w:t xml:space="preserve"> </w:t>
            </w:r>
            <w:r w:rsidR="009061B0" w:rsidRPr="009A400C">
              <w:rPr>
                <w:rFonts w:ascii="Times New Roman" w:hAnsi="Times New Roman"/>
                <w:sz w:val="24"/>
                <w:szCs w:val="24"/>
              </w:rPr>
              <w:t>6204</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(6204 2RSH )</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BE78B2" w:rsidP="008B5E97">
            <w:pPr>
              <w:tabs>
                <w:tab w:val="left" w:pos="2196"/>
              </w:tabs>
              <w:rPr>
                <w:rFonts w:ascii="Times New Roman" w:hAnsi="Times New Roman"/>
                <w:sz w:val="24"/>
                <w:szCs w:val="24"/>
              </w:rPr>
            </w:pPr>
            <w:r>
              <w:rPr>
                <w:rFonts w:ascii="Times New Roman" w:hAnsi="Times New Roman"/>
                <w:sz w:val="24"/>
                <w:szCs w:val="24"/>
              </w:rPr>
              <w:t>Внутрішній діаметр</w:t>
            </w:r>
            <w:r w:rsidR="001C177B" w:rsidRPr="009A400C">
              <w:rPr>
                <w:rFonts w:ascii="Times New Roman" w:hAnsi="Times New Roman"/>
                <w:sz w:val="24"/>
                <w:szCs w:val="24"/>
              </w:rPr>
              <w:t>: 20 мм</w:t>
            </w:r>
          </w:p>
          <w:p w:rsidR="001C177B" w:rsidRPr="009A400C" w:rsidRDefault="00BE78B2" w:rsidP="008B5E97">
            <w:pPr>
              <w:tabs>
                <w:tab w:val="left" w:pos="2196"/>
              </w:tabs>
              <w:rPr>
                <w:rFonts w:ascii="Times New Roman" w:hAnsi="Times New Roman"/>
                <w:sz w:val="24"/>
                <w:szCs w:val="24"/>
              </w:rPr>
            </w:pPr>
            <w:r>
              <w:rPr>
                <w:rFonts w:ascii="Times New Roman" w:hAnsi="Times New Roman"/>
                <w:sz w:val="24"/>
                <w:szCs w:val="24"/>
              </w:rPr>
              <w:t>Зовнішній діаметр</w:t>
            </w:r>
            <w:r w:rsidR="001C177B" w:rsidRPr="009A400C">
              <w:rPr>
                <w:rFonts w:ascii="Times New Roman" w:hAnsi="Times New Roman"/>
                <w:sz w:val="24"/>
                <w:szCs w:val="24"/>
              </w:rPr>
              <w:t>: 47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14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13,5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 6,55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10000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29" type="#_x0000_t75" style="width:111pt;height:71.25pt" o:ole="">
                  <v:imagedata r:id="rId18" o:title=""/>
                </v:shape>
                <o:OLEObject Type="Embed" ProgID="PBrush" ShapeID="_x0000_i1029" DrawAspect="Content" ObjectID="_1758702876" r:id="rId19"/>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20</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2B5D31">
              <w:rPr>
                <w:rFonts w:ascii="Times New Roman" w:hAnsi="Times New Roman"/>
                <w:sz w:val="24"/>
                <w:szCs w:val="24"/>
              </w:rPr>
              <w:t xml:space="preserve"> </w:t>
            </w:r>
            <w:r w:rsidR="002B5D31" w:rsidRPr="009A400C">
              <w:rPr>
                <w:rFonts w:ascii="Times New Roman" w:hAnsi="Times New Roman"/>
                <w:sz w:val="24"/>
                <w:szCs w:val="24"/>
              </w:rPr>
              <w:t>6205</w:t>
            </w:r>
          </w:p>
          <w:p w:rsidR="001C177B" w:rsidRPr="009A400C" w:rsidRDefault="002B5D31" w:rsidP="008B5E97">
            <w:pPr>
              <w:tabs>
                <w:tab w:val="left" w:pos="2196"/>
              </w:tabs>
              <w:rPr>
                <w:rFonts w:ascii="Times New Roman" w:hAnsi="Times New Roman"/>
                <w:sz w:val="24"/>
                <w:szCs w:val="24"/>
              </w:rPr>
            </w:pPr>
            <w:r>
              <w:rPr>
                <w:rFonts w:ascii="Times New Roman" w:hAnsi="Times New Roman"/>
                <w:sz w:val="24"/>
                <w:szCs w:val="24"/>
              </w:rPr>
              <w:t>(6205 2RSH</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25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52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15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14.8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 7.8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8500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0" type="#_x0000_t75" style="width:111pt;height:71.25pt" o:ole="">
                  <v:imagedata r:id="rId18" o:title=""/>
                </v:shape>
                <o:OLEObject Type="Embed" ProgID="PBrush" ShapeID="_x0000_i1030" DrawAspect="Content" ObjectID="_1758702877" r:id="rId20"/>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15</w:t>
            </w:r>
          </w:p>
        </w:tc>
      </w:tr>
      <w:tr w:rsidR="001C177B" w:rsidRPr="009A400C" w:rsidTr="00D20633">
        <w:trPr>
          <w:gridAfter w:val="1"/>
          <w:wAfter w:w="29" w:type="dxa"/>
          <w:trHeight w:val="110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7</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7249DF">
              <w:rPr>
                <w:rFonts w:ascii="Times New Roman" w:hAnsi="Times New Roman"/>
                <w:sz w:val="24"/>
                <w:szCs w:val="24"/>
              </w:rPr>
              <w:t xml:space="preserve"> </w:t>
            </w:r>
            <w:r w:rsidR="007249DF" w:rsidRPr="009A400C">
              <w:rPr>
                <w:rFonts w:ascii="Times New Roman" w:hAnsi="Times New Roman"/>
                <w:sz w:val="24"/>
                <w:szCs w:val="24"/>
              </w:rPr>
              <w:t>6206</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(6206 2RS1 )</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 30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62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16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20.3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11.2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7500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1" type="#_x0000_t75" style="width:110.25pt;height:70.5pt" o:ole="">
                  <v:imagedata r:id="rId18" o:title=""/>
                </v:shape>
                <o:OLEObject Type="Embed" ProgID="PBrush" ShapeID="_x0000_i1031" DrawAspect="Content" ObjectID="_1758702878" r:id="rId21"/>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14</w:t>
            </w:r>
          </w:p>
        </w:tc>
      </w:tr>
      <w:tr w:rsidR="001C177B" w:rsidRPr="009A400C" w:rsidTr="00D20633">
        <w:trPr>
          <w:gridAfter w:val="1"/>
          <w:wAfter w:w="29" w:type="dxa"/>
          <w:trHeight w:val="832"/>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8</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кульковий радіальний </w:t>
            </w:r>
            <w:r w:rsidRPr="009A400C">
              <w:rPr>
                <w:rFonts w:ascii="Times New Roman" w:hAnsi="Times New Roman"/>
                <w:sz w:val="24"/>
                <w:szCs w:val="24"/>
              </w:rPr>
              <w:lastRenderedPageBreak/>
              <w:t>закритого типу</w:t>
            </w:r>
            <w:r w:rsidR="009A48ED">
              <w:rPr>
                <w:rFonts w:ascii="Times New Roman" w:hAnsi="Times New Roman"/>
                <w:sz w:val="24"/>
                <w:szCs w:val="24"/>
              </w:rPr>
              <w:t xml:space="preserve"> </w:t>
            </w:r>
            <w:r w:rsidR="009A48ED" w:rsidRPr="009A400C">
              <w:rPr>
                <w:rFonts w:ascii="Times New Roman" w:hAnsi="Times New Roman"/>
                <w:sz w:val="24"/>
                <w:szCs w:val="24"/>
              </w:rPr>
              <w:t>6208</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(6208 2RS1 )</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lastRenderedPageBreak/>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40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lastRenderedPageBreak/>
              <w:t>Зовнішній діаметр: 80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18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32,500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19,000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5600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2" type="#_x0000_t75" style="width:99pt;height:63.75pt" o:ole="">
                  <v:imagedata r:id="rId18" o:title=""/>
                </v:shape>
                <o:OLEObject Type="Embed" ProgID="PBrush" ShapeID="_x0000_i1032" DrawAspect="Content" ObjectID="_1758702879" r:id="rId22"/>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14</w:t>
            </w:r>
          </w:p>
        </w:tc>
      </w:tr>
      <w:tr w:rsidR="001C177B" w:rsidRPr="009A400C" w:rsidTr="00D20633">
        <w:trPr>
          <w:gridAfter w:val="1"/>
          <w:wAfter w:w="29" w:type="dxa"/>
          <w:trHeight w:val="1650"/>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9</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кульковий радіальний закритого типу</w:t>
            </w:r>
            <w:r w:rsidR="009A48ED">
              <w:rPr>
                <w:rFonts w:ascii="Times New Roman" w:hAnsi="Times New Roman"/>
                <w:sz w:val="24"/>
                <w:szCs w:val="24"/>
              </w:rPr>
              <w:t xml:space="preserve"> </w:t>
            </w:r>
            <w:r w:rsidR="009A48ED" w:rsidRPr="009A400C">
              <w:rPr>
                <w:rFonts w:ascii="Times New Roman" w:hAnsi="Times New Roman"/>
                <w:sz w:val="24"/>
                <w:szCs w:val="24"/>
              </w:rPr>
              <w:t>6209</w:t>
            </w:r>
          </w:p>
          <w:p w:rsidR="001C177B" w:rsidRPr="009A400C" w:rsidRDefault="009A48ED" w:rsidP="008B5E97">
            <w:pPr>
              <w:tabs>
                <w:tab w:val="left" w:pos="2196"/>
              </w:tabs>
              <w:rPr>
                <w:rFonts w:ascii="Times New Roman" w:hAnsi="Times New Roman"/>
                <w:sz w:val="24"/>
                <w:szCs w:val="24"/>
              </w:rPr>
            </w:pPr>
            <w:r>
              <w:rPr>
                <w:rFonts w:ascii="Times New Roman" w:hAnsi="Times New Roman"/>
                <w:sz w:val="24"/>
                <w:szCs w:val="24"/>
              </w:rPr>
              <w:t>(6209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 45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85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19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35,100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w:t>
            </w:r>
            <w:r w:rsidR="001C0D97">
              <w:rPr>
                <w:rFonts w:ascii="Times New Roman" w:hAnsi="Times New Roman"/>
                <w:sz w:val="24"/>
                <w:szCs w:val="24"/>
              </w:rPr>
              <w:t>а</w:t>
            </w:r>
            <w:r w:rsidRPr="009A400C">
              <w:rPr>
                <w:rFonts w:ascii="Times New Roman" w:hAnsi="Times New Roman"/>
                <w:sz w:val="24"/>
                <w:szCs w:val="24"/>
              </w:rPr>
              <w:t>:</w:t>
            </w:r>
            <w:r w:rsidR="001C0D97">
              <w:rPr>
                <w:rFonts w:ascii="Times New Roman" w:hAnsi="Times New Roman"/>
                <w:sz w:val="24"/>
                <w:szCs w:val="24"/>
              </w:rPr>
              <w:t xml:space="preserve"> </w:t>
            </w:r>
            <w:r w:rsidRPr="009A400C">
              <w:rPr>
                <w:rFonts w:ascii="Times New Roman" w:hAnsi="Times New Roman"/>
                <w:sz w:val="24"/>
                <w:szCs w:val="24"/>
              </w:rPr>
              <w:t xml:space="preserve">21,600 </w:t>
            </w:r>
            <w:proofErr w:type="spellStart"/>
            <w:r w:rsidRPr="009A400C">
              <w:rPr>
                <w:rFonts w:ascii="Times New Roman" w:hAnsi="Times New Roman"/>
                <w:sz w:val="24"/>
                <w:szCs w:val="24"/>
              </w:rPr>
              <w:t>кН</w:t>
            </w:r>
            <w:proofErr w:type="spellEnd"/>
          </w:p>
          <w:p w:rsidR="001C177B" w:rsidRPr="009A400C" w:rsidRDefault="001C0D97" w:rsidP="008B5E97">
            <w:pPr>
              <w:tabs>
                <w:tab w:val="left" w:pos="2196"/>
              </w:tabs>
              <w:rPr>
                <w:rFonts w:ascii="Times New Roman" w:hAnsi="Times New Roman"/>
                <w:sz w:val="24"/>
                <w:szCs w:val="24"/>
              </w:rPr>
            </w:pPr>
            <w:r>
              <w:rPr>
                <w:rFonts w:ascii="Times New Roman" w:hAnsi="Times New Roman"/>
                <w:sz w:val="24"/>
                <w:szCs w:val="24"/>
              </w:rPr>
              <w:t>Гранична частота обертання</w:t>
            </w:r>
            <w:r w:rsidR="001C177B" w:rsidRPr="009A400C">
              <w:rPr>
                <w:rFonts w:ascii="Times New Roman" w:hAnsi="Times New Roman"/>
                <w:sz w:val="24"/>
                <w:szCs w:val="24"/>
              </w:rPr>
              <w:t>: 5000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3" type="#_x0000_t75" style="width:110.25pt;height:70.5pt" o:ole="">
                  <v:imagedata r:id="rId18" o:title=""/>
                </v:shape>
                <o:OLEObject Type="Embed" ProgID="PBrush" ShapeID="_x0000_i1033" DrawAspect="Content" ObjectID="_1758702880" r:id="rId23"/>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16</w:t>
            </w:r>
          </w:p>
        </w:tc>
      </w:tr>
      <w:tr w:rsidR="001C177B" w:rsidRPr="009A400C" w:rsidTr="00D20633">
        <w:trPr>
          <w:gridAfter w:val="1"/>
          <w:wAfter w:w="29" w:type="dxa"/>
          <w:trHeight w:val="1650"/>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10</w:t>
            </w:r>
          </w:p>
        </w:tc>
        <w:tc>
          <w:tcPr>
            <w:tcW w:w="1872" w:type="dxa"/>
          </w:tcPr>
          <w:p w:rsidR="001C177B" w:rsidRPr="009A400C" w:rsidRDefault="00A3317B" w:rsidP="008B5E97">
            <w:pPr>
              <w:tabs>
                <w:tab w:val="left" w:pos="2196"/>
              </w:tabs>
              <w:rPr>
                <w:rFonts w:ascii="Times New Roman" w:hAnsi="Times New Roman"/>
                <w:sz w:val="24"/>
                <w:szCs w:val="24"/>
              </w:rPr>
            </w:pPr>
            <w:r>
              <w:rPr>
                <w:rFonts w:ascii="Times New Roman" w:hAnsi="Times New Roman"/>
                <w:sz w:val="24"/>
                <w:szCs w:val="24"/>
              </w:rPr>
              <w:t xml:space="preserve">Підшипник </w:t>
            </w:r>
          </w:p>
          <w:p w:rsidR="00A3317B"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p>
          <w:p w:rsidR="001C177B" w:rsidRPr="009A400C" w:rsidRDefault="00A3317B" w:rsidP="008B5E97">
            <w:pPr>
              <w:tabs>
                <w:tab w:val="left" w:pos="2196"/>
              </w:tabs>
              <w:rPr>
                <w:rFonts w:ascii="Times New Roman" w:hAnsi="Times New Roman"/>
                <w:sz w:val="24"/>
                <w:szCs w:val="24"/>
              </w:rPr>
            </w:pPr>
            <w:r>
              <w:rPr>
                <w:rFonts w:ascii="Times New Roman" w:hAnsi="Times New Roman"/>
                <w:sz w:val="24"/>
                <w:szCs w:val="24"/>
              </w:rPr>
              <w:t>6210</w:t>
            </w:r>
          </w:p>
          <w:p w:rsidR="001C177B" w:rsidRPr="009A400C" w:rsidRDefault="00223A35" w:rsidP="008B5E97">
            <w:pPr>
              <w:tabs>
                <w:tab w:val="left" w:pos="2196"/>
              </w:tabs>
              <w:rPr>
                <w:rFonts w:ascii="Times New Roman" w:hAnsi="Times New Roman"/>
                <w:sz w:val="24"/>
                <w:szCs w:val="24"/>
              </w:rPr>
            </w:pPr>
            <w:r>
              <w:rPr>
                <w:rFonts w:ascii="Times New Roman" w:hAnsi="Times New Roman"/>
                <w:sz w:val="24"/>
                <w:szCs w:val="24"/>
              </w:rPr>
              <w:t>(6210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50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90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20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37,100 </w:t>
            </w:r>
            <w:proofErr w:type="spellStart"/>
            <w:r w:rsidRPr="009A400C">
              <w:rPr>
                <w:rFonts w:ascii="Times New Roman" w:hAnsi="Times New Roman"/>
                <w:sz w:val="24"/>
                <w:szCs w:val="24"/>
              </w:rPr>
              <w:t>кН</w:t>
            </w:r>
            <w:proofErr w:type="spellEnd"/>
          </w:p>
          <w:p w:rsidR="001C177B" w:rsidRPr="009A400C" w:rsidRDefault="00E93D34" w:rsidP="008B5E97">
            <w:pPr>
              <w:tabs>
                <w:tab w:val="left" w:pos="2196"/>
              </w:tabs>
              <w:rPr>
                <w:rFonts w:ascii="Times New Roman" w:hAnsi="Times New Roman"/>
                <w:sz w:val="24"/>
                <w:szCs w:val="24"/>
              </w:rPr>
            </w:pPr>
            <w:proofErr w:type="spellStart"/>
            <w:r>
              <w:rPr>
                <w:rFonts w:ascii="Times New Roman" w:hAnsi="Times New Roman"/>
                <w:sz w:val="24"/>
                <w:szCs w:val="24"/>
              </w:rPr>
              <w:t>Вантажопід’ємність</w:t>
            </w:r>
            <w:proofErr w:type="spellEnd"/>
            <w:r>
              <w:rPr>
                <w:rFonts w:ascii="Times New Roman" w:hAnsi="Times New Roman"/>
                <w:sz w:val="24"/>
                <w:szCs w:val="24"/>
              </w:rPr>
              <w:t xml:space="preserve"> статистична</w:t>
            </w:r>
            <w:r w:rsidR="001C177B" w:rsidRPr="009A400C">
              <w:rPr>
                <w:rFonts w:ascii="Times New Roman" w:hAnsi="Times New Roman"/>
                <w:sz w:val="24"/>
                <w:szCs w:val="24"/>
              </w:rPr>
              <w:t>:</w:t>
            </w:r>
            <w:r>
              <w:rPr>
                <w:rFonts w:ascii="Times New Roman" w:hAnsi="Times New Roman"/>
                <w:sz w:val="24"/>
                <w:szCs w:val="24"/>
              </w:rPr>
              <w:t xml:space="preserve"> </w:t>
            </w:r>
            <w:r w:rsidR="001C177B" w:rsidRPr="009A400C">
              <w:rPr>
                <w:rFonts w:ascii="Times New Roman" w:hAnsi="Times New Roman"/>
                <w:sz w:val="24"/>
                <w:szCs w:val="24"/>
              </w:rPr>
              <w:t xml:space="preserve">23,200 </w:t>
            </w:r>
            <w:proofErr w:type="spellStart"/>
            <w:r w:rsidR="001C177B" w:rsidRPr="009A400C">
              <w:rPr>
                <w:rFonts w:ascii="Times New Roman" w:hAnsi="Times New Roman"/>
                <w:sz w:val="24"/>
                <w:szCs w:val="24"/>
              </w:rPr>
              <w:t>кН</w:t>
            </w:r>
            <w:proofErr w:type="spellEnd"/>
          </w:p>
          <w:p w:rsidR="001C177B" w:rsidRPr="009A400C" w:rsidRDefault="00E93D34" w:rsidP="008B5E97">
            <w:pPr>
              <w:tabs>
                <w:tab w:val="left" w:pos="2196"/>
              </w:tabs>
              <w:rPr>
                <w:rFonts w:ascii="Times New Roman" w:hAnsi="Times New Roman"/>
                <w:sz w:val="24"/>
                <w:szCs w:val="24"/>
              </w:rPr>
            </w:pPr>
            <w:r>
              <w:rPr>
                <w:rFonts w:ascii="Times New Roman" w:hAnsi="Times New Roman"/>
                <w:sz w:val="24"/>
                <w:szCs w:val="24"/>
              </w:rPr>
              <w:t>Гранична частота обертання</w:t>
            </w:r>
            <w:r w:rsidR="001C177B" w:rsidRPr="009A400C">
              <w:rPr>
                <w:rFonts w:ascii="Times New Roman" w:hAnsi="Times New Roman"/>
                <w:sz w:val="24"/>
                <w:szCs w:val="24"/>
              </w:rPr>
              <w:t>: 4800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4" type="#_x0000_t75" style="width:110.25pt;height:70.5pt" o:ole="">
                  <v:imagedata r:id="rId18" o:title=""/>
                </v:shape>
                <o:OLEObject Type="Embed" ProgID="PBrush" ShapeID="_x0000_i1034" DrawAspect="Content" ObjectID="_1758702881" r:id="rId24"/>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10</w:t>
            </w:r>
          </w:p>
        </w:tc>
      </w:tr>
      <w:tr w:rsidR="001C177B" w:rsidRPr="009A400C" w:rsidTr="00D20633">
        <w:trPr>
          <w:gridAfter w:val="1"/>
          <w:wAfter w:w="29" w:type="dxa"/>
          <w:trHeight w:val="1650"/>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11</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7249DF">
              <w:rPr>
                <w:rFonts w:ascii="Times New Roman" w:hAnsi="Times New Roman"/>
                <w:sz w:val="24"/>
                <w:szCs w:val="24"/>
              </w:rPr>
              <w:t xml:space="preserve"> </w:t>
            </w:r>
            <w:r w:rsidR="007249DF" w:rsidRPr="009A400C">
              <w:rPr>
                <w:rFonts w:ascii="Times New Roman" w:hAnsi="Times New Roman"/>
                <w:sz w:val="24"/>
                <w:szCs w:val="24"/>
              </w:rPr>
              <w:t>6301</w:t>
            </w:r>
          </w:p>
          <w:p w:rsidR="001C177B" w:rsidRPr="009A400C" w:rsidRDefault="001C177B" w:rsidP="008B5E97">
            <w:pPr>
              <w:rPr>
                <w:rFonts w:ascii="Times New Roman" w:hAnsi="Times New Roman"/>
                <w:color w:val="000000"/>
                <w:sz w:val="24"/>
                <w:szCs w:val="24"/>
              </w:rPr>
            </w:pPr>
            <w:r w:rsidRPr="009A400C">
              <w:rPr>
                <w:rFonts w:ascii="Times New Roman" w:hAnsi="Times New Roman"/>
                <w:sz w:val="24"/>
                <w:szCs w:val="24"/>
              </w:rPr>
              <w:t>(6301  2RSH )</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12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37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12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10.1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4,150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14000 об/хв..</w:t>
            </w:r>
          </w:p>
          <w:p w:rsidR="001C177B" w:rsidRPr="009A400C" w:rsidRDefault="001C177B" w:rsidP="008B5E97">
            <w:pPr>
              <w:tabs>
                <w:tab w:val="left" w:pos="2196"/>
              </w:tabs>
              <w:rPr>
                <w:rFonts w:ascii="Times New Roman" w:hAnsi="Times New Roman"/>
                <w:color w:val="000000"/>
                <w:sz w:val="24"/>
                <w:szCs w:val="24"/>
              </w:rPr>
            </w:pPr>
            <w:r w:rsidRPr="009A400C">
              <w:object w:dxaOrig="3705" w:dyaOrig="2370">
                <v:shape id="_x0000_i1035" type="#_x0000_t75" style="width:106.5pt;height:68.25pt" o:ole="">
                  <v:imagedata r:id="rId18" o:title=""/>
                </v:shape>
                <o:OLEObject Type="Embed" ProgID="PBrush" ShapeID="_x0000_i1035" DrawAspect="Content" ObjectID="_1758702882" r:id="rId25"/>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6</w:t>
            </w:r>
          </w:p>
        </w:tc>
      </w:tr>
      <w:tr w:rsidR="001C177B" w:rsidRPr="009A400C" w:rsidTr="00D20633">
        <w:trPr>
          <w:gridAfter w:val="1"/>
          <w:wAfter w:w="29" w:type="dxa"/>
          <w:trHeight w:val="146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lastRenderedPageBreak/>
              <w:t>12</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4673AE">
              <w:rPr>
                <w:rFonts w:ascii="Times New Roman" w:hAnsi="Times New Roman"/>
                <w:sz w:val="24"/>
                <w:szCs w:val="24"/>
              </w:rPr>
              <w:t xml:space="preserve"> </w:t>
            </w:r>
            <w:r w:rsidR="004673AE" w:rsidRPr="009A400C">
              <w:rPr>
                <w:rFonts w:ascii="Times New Roman" w:hAnsi="Times New Roman"/>
                <w:sz w:val="24"/>
                <w:szCs w:val="24"/>
              </w:rPr>
              <w:t>6302</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(6302  2RSH )</w:t>
            </w:r>
          </w:p>
          <w:p w:rsidR="001C177B" w:rsidRPr="009A400C" w:rsidRDefault="001C177B" w:rsidP="008B5E97">
            <w:pPr>
              <w:tabs>
                <w:tab w:val="left" w:pos="2196"/>
              </w:tabs>
              <w:rPr>
                <w:rFonts w:ascii="Times New Roman" w:hAnsi="Times New Roman"/>
                <w:sz w:val="24"/>
                <w:szCs w:val="24"/>
              </w:rPr>
            </w:pP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15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42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13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11,900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5,400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12000 об/хв..</w:t>
            </w:r>
          </w:p>
          <w:p w:rsidR="001C177B" w:rsidRPr="009A400C" w:rsidRDefault="001C177B" w:rsidP="008B5E97">
            <w:pPr>
              <w:tabs>
                <w:tab w:val="left" w:pos="2196"/>
              </w:tabs>
              <w:rPr>
                <w:rFonts w:ascii="Times New Roman" w:hAnsi="Times New Roman"/>
                <w:sz w:val="24"/>
                <w:szCs w:val="24"/>
              </w:rPr>
            </w:pPr>
            <w:r w:rsidRPr="009A400C">
              <w:object w:dxaOrig="3705" w:dyaOrig="1380">
                <v:shape id="_x0000_i1036" type="#_x0000_t75" style="width:185.25pt;height:69pt" o:ole="">
                  <v:imagedata r:id="rId26" o:title=""/>
                </v:shape>
                <o:OLEObject Type="Embed" ProgID="PBrush" ShapeID="_x0000_i1036" DrawAspect="Content" ObjectID="_1758702883" r:id="rId27"/>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8</w:t>
            </w:r>
          </w:p>
        </w:tc>
      </w:tr>
      <w:tr w:rsidR="001C177B" w:rsidRPr="009A400C" w:rsidTr="00D20633">
        <w:trPr>
          <w:gridAfter w:val="1"/>
          <w:wAfter w:w="29" w:type="dxa"/>
          <w:trHeight w:val="2526"/>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13</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B36DD9">
              <w:rPr>
                <w:rFonts w:ascii="Times New Roman" w:hAnsi="Times New Roman"/>
                <w:sz w:val="24"/>
                <w:szCs w:val="24"/>
              </w:rPr>
              <w:t xml:space="preserve"> </w:t>
            </w:r>
            <w:r w:rsidR="00B36DD9" w:rsidRPr="009A400C">
              <w:rPr>
                <w:rFonts w:ascii="Times New Roman" w:hAnsi="Times New Roman"/>
                <w:sz w:val="24"/>
                <w:szCs w:val="24"/>
              </w:rPr>
              <w:t>6303</w:t>
            </w:r>
          </w:p>
          <w:p w:rsidR="001C177B" w:rsidRPr="009A400C" w:rsidRDefault="00B36DD9" w:rsidP="008B5E97">
            <w:pPr>
              <w:tabs>
                <w:tab w:val="left" w:pos="2196"/>
              </w:tabs>
              <w:rPr>
                <w:rFonts w:ascii="Times New Roman" w:hAnsi="Times New Roman"/>
                <w:sz w:val="24"/>
                <w:szCs w:val="24"/>
              </w:rPr>
            </w:pPr>
            <w:r>
              <w:rPr>
                <w:rFonts w:ascii="Times New Roman" w:hAnsi="Times New Roman"/>
                <w:sz w:val="24"/>
                <w:szCs w:val="24"/>
              </w:rPr>
              <w:t>(6303  2RSH</w:t>
            </w:r>
            <w:r w:rsidR="001C177B" w:rsidRPr="009A400C">
              <w:rPr>
                <w:rFonts w:ascii="Times New Roman" w:hAnsi="Times New Roman"/>
                <w:sz w:val="24"/>
                <w:szCs w:val="24"/>
              </w:rPr>
              <w:t>)</w:t>
            </w:r>
          </w:p>
          <w:p w:rsidR="001C177B" w:rsidRPr="009A400C" w:rsidRDefault="001C177B" w:rsidP="008B5E97">
            <w:pPr>
              <w:tabs>
                <w:tab w:val="left" w:pos="2196"/>
              </w:tabs>
              <w:rPr>
                <w:rFonts w:ascii="Times New Roman" w:hAnsi="Times New Roman"/>
                <w:sz w:val="24"/>
                <w:szCs w:val="24"/>
              </w:rPr>
            </w:pP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17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47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14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14,300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6,550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11000 об/хв..</w:t>
            </w:r>
          </w:p>
          <w:p w:rsidR="001C177B" w:rsidRPr="009A400C" w:rsidRDefault="001C177B" w:rsidP="008B5E97">
            <w:pPr>
              <w:tabs>
                <w:tab w:val="left" w:pos="2196"/>
              </w:tabs>
              <w:rPr>
                <w:rFonts w:ascii="Times New Roman" w:hAnsi="Times New Roman"/>
                <w:sz w:val="24"/>
                <w:szCs w:val="24"/>
              </w:rPr>
            </w:pPr>
            <w:r w:rsidRPr="009A400C">
              <w:object w:dxaOrig="3705" w:dyaOrig="1380">
                <v:shape id="_x0000_i1037" type="#_x0000_t75" style="width:185.25pt;height:69pt" o:ole="">
                  <v:imagedata r:id="rId26" o:title=""/>
                </v:shape>
                <o:OLEObject Type="Embed" ProgID="PBrush" ShapeID="_x0000_i1037" DrawAspect="Content" ObjectID="_1758702884" r:id="rId28"/>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6</w:t>
            </w:r>
          </w:p>
        </w:tc>
      </w:tr>
      <w:tr w:rsidR="001C177B" w:rsidRPr="009A400C" w:rsidTr="00D20633">
        <w:trPr>
          <w:gridAfter w:val="1"/>
          <w:wAfter w:w="29" w:type="dxa"/>
          <w:trHeight w:val="1113"/>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14</w:t>
            </w:r>
          </w:p>
        </w:tc>
        <w:tc>
          <w:tcPr>
            <w:tcW w:w="1872" w:type="dxa"/>
          </w:tcPr>
          <w:p w:rsidR="00A0351D"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B36DD9">
              <w:rPr>
                <w:rFonts w:ascii="Times New Roman" w:hAnsi="Times New Roman"/>
                <w:sz w:val="24"/>
                <w:szCs w:val="24"/>
              </w:rPr>
              <w:t xml:space="preserve"> </w:t>
            </w:r>
            <w:r w:rsidR="00B36DD9" w:rsidRPr="009A400C">
              <w:rPr>
                <w:rFonts w:ascii="Times New Roman" w:hAnsi="Times New Roman"/>
                <w:sz w:val="24"/>
                <w:szCs w:val="24"/>
              </w:rPr>
              <w:t>6304</w:t>
            </w:r>
          </w:p>
          <w:p w:rsidR="001C177B" w:rsidRPr="009A400C" w:rsidRDefault="00D73010" w:rsidP="008B5E97">
            <w:pPr>
              <w:tabs>
                <w:tab w:val="left" w:pos="2196"/>
              </w:tabs>
              <w:rPr>
                <w:rFonts w:ascii="Times New Roman" w:hAnsi="Times New Roman"/>
                <w:sz w:val="24"/>
                <w:szCs w:val="24"/>
              </w:rPr>
            </w:pPr>
            <w:r>
              <w:rPr>
                <w:rFonts w:ascii="Times New Roman" w:hAnsi="Times New Roman"/>
                <w:sz w:val="24"/>
                <w:szCs w:val="24"/>
              </w:rPr>
              <w:t>(6304  2RSH</w:t>
            </w:r>
            <w:r w:rsidR="001C177B" w:rsidRPr="009A400C">
              <w:rPr>
                <w:rFonts w:ascii="Times New Roman" w:hAnsi="Times New Roman"/>
                <w:sz w:val="24"/>
                <w:szCs w:val="24"/>
              </w:rPr>
              <w:t>)</w:t>
            </w:r>
          </w:p>
          <w:p w:rsidR="001C177B" w:rsidRPr="009A400C" w:rsidRDefault="001C177B" w:rsidP="008B5E97">
            <w:pPr>
              <w:tabs>
                <w:tab w:val="left" w:pos="2196"/>
              </w:tabs>
              <w:rPr>
                <w:rFonts w:ascii="Times New Roman" w:hAnsi="Times New Roman"/>
                <w:sz w:val="24"/>
                <w:szCs w:val="24"/>
              </w:rPr>
            </w:pP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 20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52мм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15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16,800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7,800 </w:t>
            </w:r>
            <w:proofErr w:type="spellStart"/>
            <w:r w:rsidRPr="009A400C">
              <w:rPr>
                <w:rFonts w:ascii="Times New Roman" w:hAnsi="Times New Roman"/>
                <w:sz w:val="24"/>
                <w:szCs w:val="24"/>
              </w:rPr>
              <w:t>кН</w:t>
            </w:r>
            <w:proofErr w:type="spellEnd"/>
          </w:p>
          <w:p w:rsidR="001C177B" w:rsidRPr="009A400C" w:rsidRDefault="00A0351D" w:rsidP="008B5E97">
            <w:pPr>
              <w:tabs>
                <w:tab w:val="left" w:pos="2196"/>
              </w:tabs>
              <w:rPr>
                <w:rFonts w:ascii="Times New Roman" w:hAnsi="Times New Roman"/>
                <w:sz w:val="24"/>
                <w:szCs w:val="24"/>
              </w:rPr>
            </w:pPr>
            <w:r>
              <w:rPr>
                <w:rFonts w:ascii="Times New Roman" w:hAnsi="Times New Roman"/>
                <w:sz w:val="24"/>
                <w:szCs w:val="24"/>
              </w:rPr>
              <w:t>Гранична частота обертання</w:t>
            </w:r>
            <w:r w:rsidR="001C177B" w:rsidRPr="009A400C">
              <w:rPr>
                <w:rFonts w:ascii="Times New Roman" w:hAnsi="Times New Roman"/>
                <w:sz w:val="24"/>
                <w:szCs w:val="24"/>
              </w:rPr>
              <w:t>: 9500 об/хв..</w:t>
            </w:r>
          </w:p>
          <w:p w:rsidR="001C177B" w:rsidRPr="009A400C" w:rsidRDefault="001C177B" w:rsidP="008B5E97">
            <w:pPr>
              <w:tabs>
                <w:tab w:val="left" w:pos="2196"/>
              </w:tabs>
              <w:rPr>
                <w:rFonts w:ascii="Times New Roman" w:hAnsi="Times New Roman"/>
                <w:sz w:val="24"/>
                <w:szCs w:val="24"/>
              </w:rPr>
            </w:pPr>
          </w:p>
          <w:p w:rsidR="001C177B" w:rsidRPr="009A400C" w:rsidRDefault="001C177B" w:rsidP="008B5E97">
            <w:pPr>
              <w:tabs>
                <w:tab w:val="left" w:pos="2196"/>
              </w:tabs>
              <w:rPr>
                <w:rFonts w:ascii="Times New Roman" w:hAnsi="Times New Roman"/>
                <w:sz w:val="24"/>
                <w:szCs w:val="24"/>
              </w:rPr>
            </w:pPr>
            <w:r w:rsidRPr="009A400C">
              <w:object w:dxaOrig="3705" w:dyaOrig="1380">
                <v:shape id="_x0000_i1038" type="#_x0000_t75" style="width:171pt;height:63.75pt" o:ole="">
                  <v:imagedata r:id="rId26" o:title=""/>
                </v:shape>
                <o:OLEObject Type="Embed" ProgID="PBrush" ShapeID="_x0000_i1038" DrawAspect="Content" ObjectID="_1758702885" r:id="rId29"/>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10</w:t>
            </w:r>
          </w:p>
        </w:tc>
      </w:tr>
      <w:tr w:rsidR="001C177B" w:rsidRPr="009A400C" w:rsidTr="00D20633">
        <w:trPr>
          <w:gridAfter w:val="1"/>
          <w:wAfter w:w="29" w:type="dxa"/>
          <w:trHeight w:val="146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15</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875638">
              <w:rPr>
                <w:rFonts w:ascii="Times New Roman" w:hAnsi="Times New Roman"/>
                <w:sz w:val="24"/>
                <w:szCs w:val="24"/>
              </w:rPr>
              <w:t xml:space="preserve"> </w:t>
            </w:r>
            <w:r w:rsidR="00875638" w:rsidRPr="009A400C">
              <w:rPr>
                <w:rFonts w:ascii="Times New Roman" w:hAnsi="Times New Roman"/>
                <w:sz w:val="24"/>
                <w:szCs w:val="24"/>
              </w:rPr>
              <w:t>6305</w:t>
            </w:r>
          </w:p>
          <w:p w:rsidR="001C177B" w:rsidRPr="009A400C" w:rsidRDefault="003F0809" w:rsidP="008B5E97">
            <w:pPr>
              <w:tabs>
                <w:tab w:val="left" w:pos="2196"/>
              </w:tabs>
              <w:rPr>
                <w:rFonts w:ascii="Times New Roman" w:hAnsi="Times New Roman"/>
                <w:sz w:val="24"/>
                <w:szCs w:val="24"/>
              </w:rPr>
            </w:pPr>
            <w:r>
              <w:rPr>
                <w:rFonts w:ascii="Times New Roman" w:hAnsi="Times New Roman"/>
                <w:sz w:val="24"/>
                <w:szCs w:val="24"/>
              </w:rPr>
              <w:t>(6305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 25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 62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17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23,4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11,6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7500 об/хв..</w:t>
            </w:r>
          </w:p>
          <w:p w:rsidR="001C177B" w:rsidRPr="009A400C" w:rsidRDefault="001C177B" w:rsidP="008B5E97">
            <w:pPr>
              <w:tabs>
                <w:tab w:val="left" w:pos="2196"/>
              </w:tabs>
              <w:rPr>
                <w:rFonts w:ascii="Times New Roman" w:hAnsi="Times New Roman"/>
                <w:sz w:val="24"/>
                <w:szCs w:val="24"/>
              </w:rPr>
            </w:pPr>
            <w:r w:rsidRPr="009A400C">
              <w:object w:dxaOrig="3705" w:dyaOrig="2370">
                <v:shape id="_x0000_i1039" type="#_x0000_t75" style="width:110.25pt;height:70.5pt" o:ole="">
                  <v:imagedata r:id="rId18" o:title=""/>
                </v:shape>
                <o:OLEObject Type="Embed" ProgID="PBrush" ShapeID="_x0000_i1039" DrawAspect="Content" ObjectID="_1758702886" r:id="rId30"/>
              </w:object>
            </w:r>
          </w:p>
        </w:tc>
        <w:tc>
          <w:tcPr>
            <w:tcW w:w="1418" w:type="dxa"/>
            <w:gridSpan w:val="2"/>
          </w:tcPr>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
          <w:p w:rsidR="001C177B" w:rsidRPr="009A400C" w:rsidRDefault="001C177B" w:rsidP="008B5E97">
            <w:pPr>
              <w:tabs>
                <w:tab w:val="left" w:pos="2196"/>
              </w:tabs>
              <w:jc w:val="center"/>
              <w:rPr>
                <w:rFonts w:ascii="Times New Roman" w:hAnsi="Times New Roman"/>
              </w:rPr>
            </w:pPr>
            <w:proofErr w:type="spellStart"/>
            <w:r w:rsidRPr="009A400C">
              <w:rPr>
                <w:rFonts w:ascii="Times New Roman" w:hAnsi="Times New Roman"/>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18</w:t>
            </w:r>
          </w:p>
        </w:tc>
      </w:tr>
      <w:tr w:rsidR="001C177B" w:rsidRPr="009A400C" w:rsidTr="00D20633">
        <w:trPr>
          <w:gridAfter w:val="1"/>
          <w:wAfter w:w="29" w:type="dxa"/>
          <w:trHeight w:val="146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16</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590E6B">
              <w:rPr>
                <w:rFonts w:ascii="Times New Roman" w:hAnsi="Times New Roman"/>
                <w:sz w:val="24"/>
                <w:szCs w:val="24"/>
              </w:rPr>
              <w:t xml:space="preserve"> </w:t>
            </w:r>
            <w:r w:rsidR="00590E6B" w:rsidRPr="009A400C">
              <w:rPr>
                <w:rFonts w:ascii="Times New Roman" w:hAnsi="Times New Roman"/>
                <w:sz w:val="24"/>
                <w:szCs w:val="24"/>
              </w:rPr>
              <w:t>6306</w:t>
            </w:r>
          </w:p>
          <w:p w:rsidR="001C177B" w:rsidRPr="009A400C" w:rsidRDefault="00590E6B" w:rsidP="008B5E97">
            <w:pPr>
              <w:tabs>
                <w:tab w:val="left" w:pos="2196"/>
              </w:tabs>
              <w:rPr>
                <w:rFonts w:ascii="Times New Roman" w:hAnsi="Times New Roman"/>
                <w:color w:val="000000"/>
                <w:sz w:val="24"/>
                <w:szCs w:val="24"/>
              </w:rPr>
            </w:pPr>
            <w:r>
              <w:rPr>
                <w:rFonts w:ascii="Times New Roman" w:hAnsi="Times New Roman"/>
                <w:sz w:val="24"/>
                <w:szCs w:val="24"/>
              </w:rPr>
              <w:t>(6306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30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72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19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29,600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16,000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6300 об/хв..</w:t>
            </w:r>
          </w:p>
          <w:p w:rsidR="001C177B" w:rsidRPr="009A400C" w:rsidRDefault="001C177B" w:rsidP="008B5E97">
            <w:pPr>
              <w:tabs>
                <w:tab w:val="left" w:pos="2196"/>
              </w:tabs>
              <w:rPr>
                <w:rFonts w:ascii="Times New Roman" w:hAnsi="Times New Roman"/>
                <w:color w:val="000000"/>
                <w:sz w:val="24"/>
                <w:szCs w:val="24"/>
              </w:rPr>
            </w:pPr>
            <w:r w:rsidRPr="009A400C">
              <w:object w:dxaOrig="3600" w:dyaOrig="3480">
                <v:shape id="_x0000_i1040" type="#_x0000_t75" style="width:95.25pt;height:92.25pt" o:ole="">
                  <v:imagedata r:id="rId31" o:title=""/>
                </v:shape>
                <o:OLEObject Type="Embed" ProgID="PBrush" ShapeID="_x0000_i1040" DrawAspect="Content" ObjectID="_1758702887" r:id="rId32"/>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10</w:t>
            </w:r>
          </w:p>
        </w:tc>
      </w:tr>
      <w:tr w:rsidR="001C177B" w:rsidRPr="009A400C" w:rsidTr="00D20633">
        <w:trPr>
          <w:gridAfter w:val="1"/>
          <w:wAfter w:w="29" w:type="dxa"/>
          <w:trHeight w:val="410"/>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17</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F61B2C">
              <w:rPr>
                <w:rFonts w:ascii="Times New Roman" w:hAnsi="Times New Roman"/>
                <w:sz w:val="24"/>
                <w:szCs w:val="24"/>
              </w:rPr>
              <w:t xml:space="preserve"> </w:t>
            </w:r>
            <w:r w:rsidR="00F61B2C" w:rsidRPr="009A400C">
              <w:rPr>
                <w:rFonts w:ascii="Times New Roman" w:hAnsi="Times New Roman"/>
                <w:sz w:val="24"/>
                <w:szCs w:val="24"/>
              </w:rPr>
              <w:t>6307</w:t>
            </w:r>
          </w:p>
          <w:p w:rsidR="001C177B" w:rsidRPr="009A400C" w:rsidRDefault="00F61B2C" w:rsidP="008B5E97">
            <w:pPr>
              <w:tabs>
                <w:tab w:val="left" w:pos="2196"/>
              </w:tabs>
              <w:rPr>
                <w:rFonts w:ascii="Times New Roman" w:hAnsi="Times New Roman"/>
                <w:color w:val="000000"/>
                <w:sz w:val="24"/>
                <w:szCs w:val="24"/>
              </w:rPr>
            </w:pPr>
            <w:r>
              <w:rPr>
                <w:rFonts w:ascii="Times New Roman" w:hAnsi="Times New Roman"/>
                <w:sz w:val="24"/>
                <w:szCs w:val="24"/>
              </w:rPr>
              <w:t>(6307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35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80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21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35,100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19,000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6000 об/хв..</w:t>
            </w:r>
          </w:p>
          <w:p w:rsidR="001C177B" w:rsidRPr="009A400C" w:rsidRDefault="001C177B" w:rsidP="008B5E97">
            <w:pPr>
              <w:tabs>
                <w:tab w:val="left" w:pos="2196"/>
              </w:tabs>
              <w:rPr>
                <w:rFonts w:ascii="Times New Roman" w:hAnsi="Times New Roman"/>
                <w:color w:val="000000"/>
                <w:sz w:val="24"/>
                <w:szCs w:val="24"/>
              </w:rPr>
            </w:pPr>
            <w:r w:rsidRPr="009A400C">
              <w:object w:dxaOrig="3600" w:dyaOrig="3480">
                <v:shape id="_x0000_i1041" type="#_x0000_t75" style="width:95.25pt;height:92.25pt" o:ole="">
                  <v:imagedata r:id="rId31" o:title=""/>
                </v:shape>
                <o:OLEObject Type="Embed" ProgID="PBrush" ShapeID="_x0000_i1041" DrawAspect="Content" ObjectID="_1758702888" r:id="rId33"/>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23</w:t>
            </w:r>
          </w:p>
        </w:tc>
      </w:tr>
      <w:tr w:rsidR="001C177B" w:rsidRPr="009A400C" w:rsidTr="00D20633">
        <w:trPr>
          <w:gridAfter w:val="1"/>
          <w:wAfter w:w="29" w:type="dxa"/>
          <w:trHeight w:val="1469"/>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18</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A82743">
              <w:rPr>
                <w:rFonts w:ascii="Times New Roman" w:hAnsi="Times New Roman"/>
                <w:sz w:val="24"/>
                <w:szCs w:val="24"/>
              </w:rPr>
              <w:t xml:space="preserve"> </w:t>
            </w:r>
            <w:r w:rsidR="00A82743" w:rsidRPr="009A400C">
              <w:rPr>
                <w:rFonts w:ascii="Times New Roman" w:hAnsi="Times New Roman"/>
                <w:sz w:val="24"/>
                <w:szCs w:val="24"/>
              </w:rPr>
              <w:t>6308</w:t>
            </w:r>
          </w:p>
          <w:p w:rsidR="001C177B" w:rsidRPr="009A400C" w:rsidRDefault="00FC7ACF" w:rsidP="008B5E97">
            <w:pPr>
              <w:tabs>
                <w:tab w:val="left" w:pos="2196"/>
              </w:tabs>
              <w:rPr>
                <w:rFonts w:ascii="Times New Roman" w:hAnsi="Times New Roman"/>
                <w:color w:val="000000"/>
                <w:sz w:val="24"/>
                <w:szCs w:val="24"/>
              </w:rPr>
            </w:pPr>
            <w:r>
              <w:rPr>
                <w:rFonts w:ascii="Times New Roman" w:hAnsi="Times New Roman"/>
                <w:sz w:val="24"/>
                <w:szCs w:val="24"/>
              </w:rPr>
              <w:t>(6308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40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90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23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42.300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24.000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5000 об/хв..</w:t>
            </w:r>
          </w:p>
          <w:p w:rsidR="001C177B" w:rsidRPr="009A400C" w:rsidRDefault="001C177B" w:rsidP="008B5E97">
            <w:pPr>
              <w:tabs>
                <w:tab w:val="left" w:pos="2196"/>
              </w:tabs>
              <w:rPr>
                <w:rFonts w:ascii="Times New Roman" w:hAnsi="Times New Roman"/>
                <w:color w:val="000000"/>
                <w:sz w:val="24"/>
                <w:szCs w:val="24"/>
              </w:rPr>
            </w:pPr>
            <w:r w:rsidRPr="009A400C">
              <w:object w:dxaOrig="3600" w:dyaOrig="3480">
                <v:shape id="_x0000_i1042" type="#_x0000_t75" style="width:95.25pt;height:92.25pt" o:ole="">
                  <v:imagedata r:id="rId31" o:title=""/>
                </v:shape>
                <o:OLEObject Type="Embed" ProgID="PBrush" ShapeID="_x0000_i1042" DrawAspect="Content" ObjectID="_1758702889" r:id="rId34"/>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16</w:t>
            </w:r>
          </w:p>
        </w:tc>
      </w:tr>
      <w:tr w:rsidR="001C177B" w:rsidRPr="009A400C" w:rsidTr="00D20633">
        <w:trPr>
          <w:gridAfter w:val="1"/>
          <w:wAfter w:w="29" w:type="dxa"/>
          <w:trHeight w:val="1440"/>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lastRenderedPageBreak/>
              <w:t>19</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DA19E4">
              <w:rPr>
                <w:rFonts w:ascii="Times New Roman" w:hAnsi="Times New Roman"/>
                <w:sz w:val="24"/>
                <w:szCs w:val="24"/>
              </w:rPr>
              <w:t xml:space="preserve"> </w:t>
            </w:r>
            <w:r w:rsidR="00DA19E4" w:rsidRPr="009A400C">
              <w:rPr>
                <w:rFonts w:ascii="Times New Roman" w:hAnsi="Times New Roman"/>
                <w:sz w:val="24"/>
                <w:szCs w:val="24"/>
              </w:rPr>
              <w:t>6309</w:t>
            </w:r>
          </w:p>
          <w:p w:rsidR="001C177B" w:rsidRPr="009A400C" w:rsidRDefault="00B33403" w:rsidP="008B5E97">
            <w:pPr>
              <w:tabs>
                <w:tab w:val="left" w:pos="2196"/>
              </w:tabs>
              <w:rPr>
                <w:rFonts w:ascii="Times New Roman" w:hAnsi="Times New Roman"/>
                <w:color w:val="000000"/>
                <w:sz w:val="24"/>
                <w:szCs w:val="24"/>
              </w:rPr>
            </w:pPr>
            <w:r>
              <w:rPr>
                <w:rFonts w:ascii="Times New Roman" w:hAnsi="Times New Roman"/>
                <w:sz w:val="24"/>
                <w:szCs w:val="24"/>
              </w:rPr>
              <w:t>(6309 2RS1</w:t>
            </w:r>
            <w:r w:rsidR="001C177B" w:rsidRPr="009A400C">
              <w:rPr>
                <w:rFonts w:ascii="Times New Roman" w:hAnsi="Times New Roman"/>
                <w:sz w:val="24"/>
                <w:szCs w:val="24"/>
              </w:rPr>
              <w:t>)</w:t>
            </w:r>
          </w:p>
        </w:tc>
        <w:tc>
          <w:tcPr>
            <w:tcW w:w="493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45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100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25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55,300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31,500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4500 об/хв..</w:t>
            </w:r>
          </w:p>
          <w:p w:rsidR="001C177B" w:rsidRPr="009A400C" w:rsidRDefault="001C177B" w:rsidP="008B5E97">
            <w:pPr>
              <w:tabs>
                <w:tab w:val="left" w:pos="2196"/>
              </w:tabs>
              <w:rPr>
                <w:rFonts w:ascii="Times New Roman" w:hAnsi="Times New Roman"/>
                <w:color w:val="000000"/>
                <w:sz w:val="24"/>
                <w:szCs w:val="24"/>
              </w:rPr>
            </w:pPr>
            <w:r w:rsidRPr="009A400C">
              <w:object w:dxaOrig="3600" w:dyaOrig="3480">
                <v:shape id="_x0000_i1043" type="#_x0000_t75" style="width:95.25pt;height:92.25pt" o:ole="">
                  <v:imagedata r:id="rId31" o:title=""/>
                </v:shape>
                <o:OLEObject Type="Embed" ProgID="PBrush" ShapeID="_x0000_i1043" DrawAspect="Content" ObjectID="_1758702890" r:id="rId35"/>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10</w:t>
            </w:r>
          </w:p>
        </w:tc>
      </w:tr>
      <w:tr w:rsidR="001C177B" w:rsidRPr="009A400C" w:rsidTr="00D20633">
        <w:trPr>
          <w:gridAfter w:val="1"/>
          <w:wAfter w:w="29" w:type="dxa"/>
          <w:trHeight w:val="1254"/>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20</w:t>
            </w:r>
          </w:p>
        </w:tc>
        <w:tc>
          <w:tcPr>
            <w:tcW w:w="1872"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DA19E4">
              <w:rPr>
                <w:rFonts w:ascii="Times New Roman" w:hAnsi="Times New Roman"/>
                <w:sz w:val="24"/>
                <w:szCs w:val="24"/>
              </w:rPr>
              <w:t xml:space="preserve"> </w:t>
            </w:r>
            <w:r w:rsidR="00DA19E4" w:rsidRPr="009A400C">
              <w:rPr>
                <w:rFonts w:ascii="Times New Roman" w:hAnsi="Times New Roman"/>
                <w:sz w:val="24"/>
                <w:szCs w:val="24"/>
              </w:rPr>
              <w:t>6310</w:t>
            </w:r>
          </w:p>
          <w:p w:rsidR="001C177B" w:rsidRPr="009A400C" w:rsidRDefault="001C177B" w:rsidP="00343D5C">
            <w:pPr>
              <w:tabs>
                <w:tab w:val="left" w:pos="2196"/>
              </w:tabs>
              <w:rPr>
                <w:rFonts w:ascii="Times New Roman" w:hAnsi="Times New Roman"/>
                <w:color w:val="000000"/>
                <w:sz w:val="24"/>
                <w:szCs w:val="24"/>
              </w:rPr>
            </w:pPr>
            <w:r w:rsidRPr="009A400C">
              <w:rPr>
                <w:rFonts w:ascii="Times New Roman" w:hAnsi="Times New Roman"/>
                <w:sz w:val="24"/>
                <w:szCs w:val="24"/>
              </w:rPr>
              <w:t>(6310 2RS)</w:t>
            </w:r>
          </w:p>
        </w:tc>
        <w:tc>
          <w:tcPr>
            <w:tcW w:w="4932" w:type="dxa"/>
            <w:tcBorders>
              <w:bottom w:val="single" w:sz="4" w:space="0" w:color="auto"/>
            </w:tcBorders>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50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110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27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65.000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38.000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4300 об/хв..</w:t>
            </w:r>
          </w:p>
          <w:p w:rsidR="001C177B" w:rsidRPr="009A400C" w:rsidRDefault="001C177B" w:rsidP="008B5E97">
            <w:pPr>
              <w:tabs>
                <w:tab w:val="left" w:pos="2196"/>
              </w:tabs>
              <w:rPr>
                <w:rFonts w:ascii="Times New Roman" w:hAnsi="Times New Roman"/>
                <w:color w:val="000000"/>
                <w:sz w:val="24"/>
                <w:szCs w:val="24"/>
              </w:rPr>
            </w:pPr>
            <w:r w:rsidRPr="009A400C">
              <w:object w:dxaOrig="5415" w:dyaOrig="6000">
                <v:shape id="_x0000_i1044" type="#_x0000_t75" style="width:84.75pt;height:93.75pt" o:ole="">
                  <v:imagedata r:id="rId36" o:title=""/>
                </v:shape>
                <o:OLEObject Type="Embed" ProgID="PBrush" ShapeID="_x0000_i1044" DrawAspect="Content" ObjectID="_1758702891" r:id="rId37"/>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8</w:t>
            </w:r>
          </w:p>
        </w:tc>
      </w:tr>
      <w:tr w:rsidR="001C177B" w:rsidRPr="009A400C" w:rsidTr="00D20633">
        <w:trPr>
          <w:gridAfter w:val="1"/>
          <w:wAfter w:w="29" w:type="dxa"/>
          <w:trHeight w:val="1577"/>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21</w:t>
            </w:r>
          </w:p>
        </w:tc>
        <w:tc>
          <w:tcPr>
            <w:tcW w:w="1872" w:type="dxa"/>
            <w:shd w:val="clear" w:color="auto" w:fill="auto"/>
          </w:tcPr>
          <w:p w:rsidR="00A0351D"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DA19E4">
              <w:rPr>
                <w:rFonts w:ascii="Times New Roman" w:hAnsi="Times New Roman"/>
                <w:sz w:val="24"/>
                <w:szCs w:val="24"/>
              </w:rPr>
              <w:t xml:space="preserve"> </w:t>
            </w:r>
            <w:r w:rsidR="00DA19E4" w:rsidRPr="009A400C">
              <w:rPr>
                <w:rFonts w:ascii="Times New Roman" w:hAnsi="Times New Roman"/>
                <w:sz w:val="24"/>
                <w:szCs w:val="24"/>
              </w:rPr>
              <w:t>6315</w:t>
            </w:r>
          </w:p>
          <w:p w:rsidR="001C177B" w:rsidRPr="009A400C" w:rsidRDefault="001C177B" w:rsidP="00343D5C">
            <w:pPr>
              <w:tabs>
                <w:tab w:val="left" w:pos="2196"/>
              </w:tabs>
              <w:rPr>
                <w:rFonts w:ascii="Times New Roman" w:hAnsi="Times New Roman"/>
                <w:color w:val="000000"/>
                <w:sz w:val="24"/>
                <w:szCs w:val="24"/>
              </w:rPr>
            </w:pPr>
            <w:r w:rsidRPr="009A400C">
              <w:rPr>
                <w:rFonts w:ascii="Times New Roman" w:hAnsi="Times New Roman"/>
                <w:sz w:val="24"/>
                <w:szCs w:val="24"/>
              </w:rPr>
              <w:t>(6315 2RS1)</w:t>
            </w:r>
          </w:p>
        </w:tc>
        <w:tc>
          <w:tcPr>
            <w:tcW w:w="4932" w:type="dxa"/>
            <w:tcBorders>
              <w:bottom w:val="single" w:sz="4" w:space="0" w:color="auto"/>
            </w:tcBorders>
            <w:shd w:val="clear" w:color="auto" w:fill="auto"/>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75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160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37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119,000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статистична: 76,500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 2800 об/хв..</w:t>
            </w:r>
          </w:p>
          <w:p w:rsidR="001C177B" w:rsidRPr="009A400C" w:rsidRDefault="001C177B" w:rsidP="008B5E97">
            <w:pPr>
              <w:tabs>
                <w:tab w:val="left" w:pos="2196"/>
              </w:tabs>
              <w:rPr>
                <w:rFonts w:ascii="Times New Roman" w:hAnsi="Times New Roman"/>
                <w:color w:val="000000"/>
                <w:sz w:val="24"/>
                <w:szCs w:val="24"/>
              </w:rPr>
            </w:pPr>
            <w:r w:rsidRPr="009A400C">
              <w:object w:dxaOrig="2790" w:dyaOrig="2820">
                <v:shape id="_x0000_i1045" type="#_x0000_t75" style="width:78.75pt;height:79.5pt" o:ole="">
                  <v:imagedata r:id="rId38" o:title=""/>
                </v:shape>
                <o:OLEObject Type="Embed" ProgID="PBrush" ShapeID="_x0000_i1045" DrawAspect="Content" ObjectID="_1758702892" r:id="rId39"/>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r w:rsidR="001C177B" w:rsidRPr="009A400C" w:rsidTr="00D20633">
        <w:trPr>
          <w:gridAfter w:val="1"/>
          <w:wAfter w:w="29" w:type="dxa"/>
          <w:trHeight w:val="1577"/>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22</w:t>
            </w:r>
          </w:p>
        </w:tc>
        <w:tc>
          <w:tcPr>
            <w:tcW w:w="1872" w:type="dxa"/>
            <w:shd w:val="clear" w:color="auto" w:fill="auto"/>
          </w:tcPr>
          <w:p w:rsidR="001C177B" w:rsidRPr="009A400C" w:rsidRDefault="00A0351D" w:rsidP="008B5E97">
            <w:pPr>
              <w:tabs>
                <w:tab w:val="left" w:pos="2196"/>
              </w:tabs>
              <w:rPr>
                <w:rFonts w:ascii="Times New Roman" w:hAnsi="Times New Roman"/>
                <w:sz w:val="24"/>
                <w:szCs w:val="24"/>
              </w:rPr>
            </w:pPr>
            <w:r>
              <w:rPr>
                <w:rFonts w:ascii="Times New Roman" w:hAnsi="Times New Roman"/>
                <w:sz w:val="24"/>
                <w:szCs w:val="24"/>
              </w:rPr>
              <w:t xml:space="preserve">Підшипник </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кульковий радіальний закритого типу</w:t>
            </w:r>
            <w:r w:rsidR="00DA19E4">
              <w:rPr>
                <w:rFonts w:ascii="Times New Roman" w:hAnsi="Times New Roman"/>
                <w:sz w:val="24"/>
                <w:szCs w:val="24"/>
              </w:rPr>
              <w:t xml:space="preserve"> 6318</w:t>
            </w:r>
          </w:p>
          <w:p w:rsidR="001C177B" w:rsidRPr="009A400C" w:rsidRDefault="001C177B" w:rsidP="00343D5C">
            <w:pPr>
              <w:tabs>
                <w:tab w:val="left" w:pos="2196"/>
              </w:tabs>
              <w:rPr>
                <w:rFonts w:ascii="Times New Roman" w:hAnsi="Times New Roman"/>
                <w:color w:val="000000"/>
                <w:sz w:val="24"/>
                <w:szCs w:val="24"/>
              </w:rPr>
            </w:pPr>
            <w:r w:rsidRPr="009A400C">
              <w:rPr>
                <w:rFonts w:ascii="Times New Roman" w:hAnsi="Times New Roman"/>
                <w:sz w:val="24"/>
                <w:szCs w:val="24"/>
              </w:rPr>
              <w:t>(6318 2RS1)</w:t>
            </w:r>
          </w:p>
        </w:tc>
        <w:tc>
          <w:tcPr>
            <w:tcW w:w="4932" w:type="dxa"/>
            <w:shd w:val="clear" w:color="auto" w:fill="auto"/>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Підшипник кочення кульковий радіальний однорядний з двостороннім захистом і ущільненням з гуми або пластмаси</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Внутрішній діаметр: 90мм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190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43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151,000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lastRenderedPageBreak/>
              <w:t>Вантажопід’ємність</w:t>
            </w:r>
            <w:proofErr w:type="spellEnd"/>
            <w:r w:rsidRPr="009A400C">
              <w:rPr>
                <w:rFonts w:ascii="Times New Roman" w:hAnsi="Times New Roman"/>
                <w:sz w:val="24"/>
                <w:szCs w:val="24"/>
              </w:rPr>
              <w:t xml:space="preserve"> статистична: 108.000 </w:t>
            </w:r>
            <w:proofErr w:type="spellStart"/>
            <w:r w:rsidRPr="009A400C">
              <w:rPr>
                <w:rFonts w:ascii="Times New Roman" w:hAnsi="Times New Roman"/>
                <w:sz w:val="24"/>
                <w:szCs w:val="24"/>
              </w:rPr>
              <w:t>кН</w:t>
            </w:r>
            <w:proofErr w:type="spellEnd"/>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Гранична частота обертання: 2400 об/хв..</w:t>
            </w:r>
          </w:p>
          <w:p w:rsidR="001C177B" w:rsidRPr="009A400C" w:rsidRDefault="001C177B" w:rsidP="008B5E97">
            <w:pPr>
              <w:tabs>
                <w:tab w:val="left" w:pos="2196"/>
              </w:tabs>
              <w:rPr>
                <w:rFonts w:ascii="Times New Roman" w:hAnsi="Times New Roman"/>
                <w:color w:val="000000"/>
                <w:sz w:val="24"/>
                <w:szCs w:val="24"/>
              </w:rPr>
            </w:pPr>
            <w:r w:rsidRPr="009A400C">
              <w:object w:dxaOrig="3675" w:dyaOrig="1350">
                <v:shape id="_x0000_i1046" type="#_x0000_t75" style="width:183.75pt;height:67.5pt" o:ole="">
                  <v:imagedata r:id="rId40" o:title=""/>
                </v:shape>
                <o:OLEObject Type="Embed" ProgID="PBrush" ShapeID="_x0000_i1046" DrawAspect="Content" ObjectID="_1758702893" r:id="rId41"/>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r w:rsidR="001C177B" w:rsidRPr="009A400C" w:rsidTr="00D20633">
        <w:trPr>
          <w:gridAfter w:val="1"/>
          <w:wAfter w:w="29" w:type="dxa"/>
          <w:trHeight w:val="1577"/>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23</w:t>
            </w:r>
          </w:p>
        </w:tc>
        <w:tc>
          <w:tcPr>
            <w:tcW w:w="1872" w:type="dxa"/>
            <w:shd w:val="clear" w:color="auto" w:fill="auto"/>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 xml:space="preserve">Підшипник </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кульковий </w:t>
            </w:r>
          </w:p>
          <w:p w:rsidR="001A690B" w:rsidRDefault="001301D5" w:rsidP="008B5E97">
            <w:pPr>
              <w:tabs>
                <w:tab w:val="left" w:pos="2196"/>
              </w:tabs>
              <w:rPr>
                <w:rFonts w:ascii="Times New Roman" w:hAnsi="Times New Roman"/>
                <w:sz w:val="24"/>
                <w:szCs w:val="24"/>
              </w:rPr>
            </w:pPr>
            <w:r>
              <w:rPr>
                <w:rFonts w:ascii="Times New Roman" w:hAnsi="Times New Roman"/>
                <w:sz w:val="24"/>
                <w:szCs w:val="24"/>
              </w:rPr>
              <w:t>р</w:t>
            </w:r>
            <w:r w:rsidR="001C177B" w:rsidRPr="009A400C">
              <w:rPr>
                <w:rFonts w:ascii="Times New Roman" w:hAnsi="Times New Roman"/>
                <w:sz w:val="24"/>
                <w:szCs w:val="24"/>
              </w:rPr>
              <w:t>адіальний</w:t>
            </w:r>
            <w:r>
              <w:rPr>
                <w:rFonts w:ascii="Times New Roman" w:hAnsi="Times New Roman"/>
                <w:sz w:val="24"/>
                <w:szCs w:val="24"/>
              </w:rPr>
              <w:t xml:space="preserve"> 324</w:t>
            </w:r>
          </w:p>
          <w:p w:rsidR="001C177B" w:rsidRPr="009A400C" w:rsidRDefault="00B33403" w:rsidP="001301D5">
            <w:pPr>
              <w:tabs>
                <w:tab w:val="left" w:pos="2196"/>
              </w:tabs>
              <w:rPr>
                <w:rFonts w:ascii="Times New Roman" w:hAnsi="Times New Roman"/>
                <w:sz w:val="24"/>
                <w:szCs w:val="24"/>
              </w:rPr>
            </w:pPr>
            <w:r>
              <w:rPr>
                <w:rFonts w:ascii="Times New Roman" w:hAnsi="Times New Roman"/>
                <w:sz w:val="24"/>
                <w:szCs w:val="24"/>
              </w:rPr>
              <w:t>(6324</w:t>
            </w:r>
            <w:r w:rsidR="001A690B" w:rsidRPr="009A400C">
              <w:rPr>
                <w:rFonts w:ascii="Times New Roman" w:hAnsi="Times New Roman"/>
                <w:sz w:val="24"/>
                <w:szCs w:val="24"/>
              </w:rPr>
              <w:t>)</w:t>
            </w:r>
            <w:r w:rsidR="001301D5">
              <w:rPr>
                <w:rFonts w:ascii="Times New Roman" w:hAnsi="Times New Roman"/>
                <w:sz w:val="24"/>
                <w:szCs w:val="24"/>
              </w:rPr>
              <w:t xml:space="preserve"> </w:t>
            </w:r>
          </w:p>
        </w:tc>
        <w:tc>
          <w:tcPr>
            <w:tcW w:w="4932" w:type="dxa"/>
            <w:shd w:val="clear" w:color="auto" w:fill="auto"/>
          </w:tcPr>
          <w:p w:rsidR="001C177B" w:rsidRPr="009A400C" w:rsidRDefault="00F664F1" w:rsidP="008B5E97">
            <w:pPr>
              <w:tabs>
                <w:tab w:val="left" w:pos="2196"/>
              </w:tabs>
              <w:rPr>
                <w:rFonts w:ascii="Times New Roman" w:hAnsi="Times New Roman"/>
                <w:sz w:val="24"/>
                <w:szCs w:val="24"/>
              </w:rPr>
            </w:pPr>
            <w:r>
              <w:rPr>
                <w:rFonts w:ascii="Times New Roman" w:hAnsi="Times New Roman"/>
                <w:sz w:val="24"/>
                <w:szCs w:val="24"/>
              </w:rPr>
              <w:t>Внутрішній діаметр</w:t>
            </w:r>
            <w:r w:rsidR="001C177B" w:rsidRPr="009A400C">
              <w:rPr>
                <w:rFonts w:ascii="Times New Roman" w:hAnsi="Times New Roman"/>
                <w:sz w:val="24"/>
                <w:szCs w:val="24"/>
              </w:rPr>
              <w:t>: 120мм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Зовнішній діаметр: 260 мм</w:t>
            </w:r>
          </w:p>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Висота підшипника: 55 мм</w:t>
            </w:r>
          </w:p>
          <w:p w:rsidR="001C177B" w:rsidRPr="009A400C" w:rsidRDefault="001C177B" w:rsidP="008B5E97">
            <w:pPr>
              <w:tabs>
                <w:tab w:val="left" w:pos="2196"/>
              </w:tabs>
              <w:rPr>
                <w:rFonts w:ascii="Times New Roman" w:hAnsi="Times New Roman"/>
                <w:sz w:val="24"/>
                <w:szCs w:val="24"/>
              </w:rPr>
            </w:pPr>
            <w:proofErr w:type="spellStart"/>
            <w:r w:rsidRPr="009A400C">
              <w:rPr>
                <w:rFonts w:ascii="Times New Roman" w:hAnsi="Times New Roman"/>
                <w:sz w:val="24"/>
                <w:szCs w:val="24"/>
              </w:rPr>
              <w:t>Вантажопідємність</w:t>
            </w:r>
            <w:proofErr w:type="spellEnd"/>
            <w:r w:rsidRPr="009A400C">
              <w:rPr>
                <w:rFonts w:ascii="Times New Roman" w:hAnsi="Times New Roman"/>
                <w:sz w:val="24"/>
                <w:szCs w:val="24"/>
              </w:rPr>
              <w:t xml:space="preserve"> динамічна: 208,000 </w:t>
            </w:r>
            <w:proofErr w:type="spellStart"/>
            <w:r w:rsidRPr="009A400C">
              <w:rPr>
                <w:rFonts w:ascii="Times New Roman" w:hAnsi="Times New Roman"/>
                <w:sz w:val="24"/>
                <w:szCs w:val="24"/>
              </w:rPr>
              <w:t>кН</w:t>
            </w:r>
            <w:proofErr w:type="spellEnd"/>
          </w:p>
          <w:p w:rsidR="001C177B" w:rsidRPr="009A400C" w:rsidRDefault="00150EDC" w:rsidP="008B5E97">
            <w:pPr>
              <w:tabs>
                <w:tab w:val="left" w:pos="2196"/>
              </w:tabs>
              <w:rPr>
                <w:rFonts w:ascii="Times New Roman" w:hAnsi="Times New Roman"/>
                <w:sz w:val="24"/>
                <w:szCs w:val="24"/>
              </w:rPr>
            </w:pPr>
            <w:proofErr w:type="spellStart"/>
            <w:r>
              <w:rPr>
                <w:rFonts w:ascii="Times New Roman" w:hAnsi="Times New Roman"/>
                <w:sz w:val="24"/>
                <w:szCs w:val="24"/>
              </w:rPr>
              <w:t>Вантажопідємність</w:t>
            </w:r>
            <w:proofErr w:type="spellEnd"/>
            <w:r>
              <w:rPr>
                <w:rFonts w:ascii="Times New Roman" w:hAnsi="Times New Roman"/>
                <w:sz w:val="24"/>
                <w:szCs w:val="24"/>
              </w:rPr>
              <w:t xml:space="preserve"> статистична</w:t>
            </w:r>
            <w:r w:rsidR="001C177B" w:rsidRPr="009A400C">
              <w:rPr>
                <w:rFonts w:ascii="Times New Roman" w:hAnsi="Times New Roman"/>
                <w:sz w:val="24"/>
                <w:szCs w:val="24"/>
              </w:rPr>
              <w:t>:</w:t>
            </w:r>
            <w:r>
              <w:rPr>
                <w:rFonts w:ascii="Times New Roman" w:hAnsi="Times New Roman"/>
                <w:sz w:val="24"/>
                <w:szCs w:val="24"/>
              </w:rPr>
              <w:t xml:space="preserve"> </w:t>
            </w:r>
            <w:r w:rsidR="001C177B" w:rsidRPr="009A400C">
              <w:rPr>
                <w:rFonts w:ascii="Times New Roman" w:hAnsi="Times New Roman"/>
                <w:sz w:val="24"/>
                <w:szCs w:val="24"/>
              </w:rPr>
              <w:t xml:space="preserve">186.000 </w:t>
            </w:r>
            <w:proofErr w:type="spellStart"/>
            <w:r w:rsidR="001C177B" w:rsidRPr="009A400C">
              <w:rPr>
                <w:rFonts w:ascii="Times New Roman" w:hAnsi="Times New Roman"/>
                <w:sz w:val="24"/>
                <w:szCs w:val="24"/>
              </w:rPr>
              <w:t>кН</w:t>
            </w:r>
            <w:proofErr w:type="spellEnd"/>
          </w:p>
          <w:p w:rsidR="001C177B" w:rsidRPr="009A400C" w:rsidRDefault="00150EDC" w:rsidP="008B5E97">
            <w:pPr>
              <w:tabs>
                <w:tab w:val="left" w:pos="2196"/>
              </w:tabs>
              <w:rPr>
                <w:rFonts w:ascii="Times New Roman" w:hAnsi="Times New Roman"/>
                <w:sz w:val="24"/>
                <w:szCs w:val="24"/>
              </w:rPr>
            </w:pPr>
            <w:r>
              <w:rPr>
                <w:rFonts w:ascii="Times New Roman" w:hAnsi="Times New Roman"/>
                <w:sz w:val="24"/>
                <w:szCs w:val="24"/>
              </w:rPr>
              <w:t>Гранична частота обертання</w:t>
            </w:r>
            <w:r w:rsidR="00F664F1">
              <w:rPr>
                <w:rFonts w:ascii="Times New Roman" w:hAnsi="Times New Roman"/>
                <w:sz w:val="24"/>
                <w:szCs w:val="24"/>
              </w:rPr>
              <w:t>: 3400 об/хв.</w:t>
            </w:r>
          </w:p>
          <w:p w:rsidR="001C177B" w:rsidRPr="009A400C" w:rsidRDefault="001C177B" w:rsidP="008B5E97">
            <w:pPr>
              <w:tabs>
                <w:tab w:val="left" w:pos="2196"/>
              </w:tabs>
              <w:rPr>
                <w:rFonts w:ascii="Times New Roman" w:hAnsi="Times New Roman"/>
                <w:sz w:val="24"/>
                <w:szCs w:val="24"/>
              </w:rPr>
            </w:pPr>
            <w:r w:rsidRPr="009A400C">
              <w:object w:dxaOrig="6630" w:dyaOrig="5025">
                <v:shape id="_x0000_i1047" type="#_x0000_t75" style="width:127.5pt;height:96.75pt" o:ole="">
                  <v:imagedata r:id="rId42" o:title=""/>
                </v:shape>
                <o:OLEObject Type="Embed" ProgID="PBrush" ShapeID="_x0000_i1047" DrawAspect="Content" ObjectID="_1758702894" r:id="rId43"/>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r w:rsidR="001C177B" w:rsidRPr="009A400C" w:rsidTr="00D20633">
        <w:trPr>
          <w:gridAfter w:val="1"/>
          <w:wAfter w:w="29" w:type="dxa"/>
          <w:trHeight w:val="1271"/>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24</w:t>
            </w:r>
          </w:p>
        </w:tc>
        <w:tc>
          <w:tcPr>
            <w:tcW w:w="1872" w:type="dxa"/>
          </w:tcPr>
          <w:p w:rsidR="001C177B" w:rsidRPr="009A400C" w:rsidRDefault="001C177B" w:rsidP="00A0351D">
            <w:pPr>
              <w:rPr>
                <w:rFonts w:ascii="Times New Roman" w:hAnsi="Times New Roman"/>
                <w:sz w:val="24"/>
                <w:szCs w:val="24"/>
              </w:rPr>
            </w:pPr>
            <w:r w:rsidRPr="009A400C">
              <w:rPr>
                <w:rFonts w:ascii="Times New Roman" w:hAnsi="Times New Roman"/>
                <w:sz w:val="24"/>
                <w:szCs w:val="24"/>
              </w:rPr>
              <w:t>Підшипник кульковий раді</w:t>
            </w:r>
            <w:r w:rsidR="00A0351D">
              <w:rPr>
                <w:rFonts w:ascii="Times New Roman" w:hAnsi="Times New Roman"/>
                <w:sz w:val="24"/>
                <w:szCs w:val="24"/>
              </w:rPr>
              <w:t xml:space="preserve">альний однорядний відкритий </w:t>
            </w:r>
            <w:r w:rsidR="00A0351D" w:rsidRPr="001301D5">
              <w:rPr>
                <w:rFonts w:ascii="Times New Roman" w:hAnsi="Times New Roman"/>
                <w:sz w:val="24"/>
                <w:szCs w:val="24"/>
              </w:rPr>
              <w:t>326</w:t>
            </w:r>
            <w:r w:rsidRPr="009A400C">
              <w:rPr>
                <w:rFonts w:ascii="Times New Roman" w:hAnsi="Times New Roman"/>
                <w:sz w:val="24"/>
                <w:szCs w:val="24"/>
              </w:rPr>
              <w:t xml:space="preserve"> (6326 M)  </w:t>
            </w:r>
          </w:p>
        </w:tc>
        <w:tc>
          <w:tcPr>
            <w:tcW w:w="4932" w:type="dxa"/>
            <w:tcBorders>
              <w:top w:val="single" w:sz="4" w:space="0" w:color="auto"/>
              <w:bottom w:val="single" w:sz="4" w:space="0" w:color="auto"/>
            </w:tcBorders>
          </w:tcPr>
          <w:p w:rsidR="001C177B" w:rsidRPr="009A400C" w:rsidRDefault="001C177B" w:rsidP="008B5E97">
            <w:pPr>
              <w:rPr>
                <w:rFonts w:ascii="Times New Roman" w:hAnsi="Times New Roman"/>
                <w:sz w:val="24"/>
                <w:szCs w:val="24"/>
              </w:rPr>
            </w:pPr>
            <w:r w:rsidRPr="009A400C">
              <w:rPr>
                <w:rFonts w:ascii="Times New Roman" w:hAnsi="Times New Roman"/>
                <w:sz w:val="24"/>
                <w:szCs w:val="24"/>
              </w:rPr>
              <w:t>Внутрішній діаметр підшипника d - 130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Зовнішній діаметр підшипника D - 280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Ширина підшипника В - 58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Радіус</w:t>
            </w:r>
            <w:r w:rsidR="00A42D8F">
              <w:rPr>
                <w:rFonts w:ascii="Times New Roman" w:hAnsi="Times New Roman"/>
                <w:sz w:val="24"/>
                <w:szCs w:val="24"/>
              </w:rPr>
              <w:t xml:space="preserve"> монтажної фаски підшипника </w:t>
            </w:r>
            <w:bookmarkStart w:id="11" w:name="_GoBack"/>
            <w:bookmarkEnd w:id="11"/>
            <w:r w:rsidR="00A42D8F">
              <w:rPr>
                <w:rFonts w:ascii="Times New Roman" w:hAnsi="Times New Roman"/>
                <w:sz w:val="24"/>
                <w:szCs w:val="24"/>
              </w:rPr>
              <w:t>r -</w:t>
            </w:r>
            <w:r w:rsidRPr="009A400C">
              <w:rPr>
                <w:rFonts w:ascii="Times New Roman" w:hAnsi="Times New Roman"/>
                <w:sz w:val="24"/>
                <w:szCs w:val="24"/>
              </w:rPr>
              <w:t>5,0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Статична вантажопідйомність </w:t>
            </w:r>
            <w:proofErr w:type="spellStart"/>
            <w:r w:rsidRPr="009A400C">
              <w:rPr>
                <w:rFonts w:ascii="Times New Roman" w:hAnsi="Times New Roman"/>
                <w:sz w:val="24"/>
                <w:szCs w:val="24"/>
              </w:rPr>
              <w:t>Cо</w:t>
            </w:r>
            <w:proofErr w:type="spellEnd"/>
            <w:r w:rsidRPr="009A400C">
              <w:rPr>
                <w:rFonts w:ascii="Times New Roman" w:hAnsi="Times New Roman"/>
                <w:sz w:val="24"/>
                <w:szCs w:val="24"/>
              </w:rPr>
              <w:t xml:space="preserve"> –216.000kН</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Динамічна вантажопідйомність C –229.000kН</w:t>
            </w:r>
          </w:p>
          <w:p w:rsidR="001C177B" w:rsidRPr="009A400C" w:rsidRDefault="001C177B" w:rsidP="008B5E97">
            <w:pPr>
              <w:rPr>
                <w:rFonts w:ascii="Times New Roman" w:hAnsi="Times New Roman"/>
                <w:sz w:val="24"/>
                <w:szCs w:val="24"/>
              </w:rPr>
            </w:pPr>
            <w:r w:rsidRPr="009A400C">
              <w:object w:dxaOrig="2850" w:dyaOrig="1875">
                <v:shape id="_x0000_i1048" type="#_x0000_t75" style="width:142.5pt;height:93.75pt" o:ole="">
                  <v:imagedata r:id="rId44" o:title=""/>
                </v:shape>
                <o:OLEObject Type="Embed" ProgID="PBrush" ShapeID="_x0000_i1048" DrawAspect="Content" ObjectID="_1758702895" r:id="rId45"/>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p>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r w:rsidR="001C177B" w:rsidRPr="009A400C" w:rsidTr="00D20633">
        <w:trPr>
          <w:trHeight w:val="1577"/>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25</w:t>
            </w:r>
          </w:p>
        </w:tc>
        <w:tc>
          <w:tcPr>
            <w:tcW w:w="1872" w:type="dxa"/>
            <w:shd w:val="clear" w:color="auto" w:fill="auto"/>
          </w:tcPr>
          <w:p w:rsidR="001C177B" w:rsidRPr="009A400C" w:rsidRDefault="001C177B" w:rsidP="008B5E97">
            <w:pPr>
              <w:rPr>
                <w:rFonts w:ascii="Times New Roman" w:hAnsi="Times New Roman"/>
                <w:sz w:val="24"/>
                <w:szCs w:val="24"/>
              </w:rPr>
            </w:pPr>
            <w:r w:rsidRPr="009A400C">
              <w:rPr>
                <w:rFonts w:ascii="Times New Roman" w:hAnsi="Times New Roman"/>
                <w:sz w:val="24"/>
                <w:szCs w:val="24"/>
              </w:rPr>
              <w:t>Підшипник  кульковий радіальний однорядний</w:t>
            </w:r>
            <w:r w:rsidR="00D761C3">
              <w:rPr>
                <w:rFonts w:ascii="Times New Roman" w:hAnsi="Times New Roman"/>
                <w:sz w:val="24"/>
                <w:szCs w:val="24"/>
              </w:rPr>
              <w:t xml:space="preserve"> 330л</w:t>
            </w:r>
          </w:p>
          <w:p w:rsidR="001C177B" w:rsidRPr="009A400C" w:rsidRDefault="00D761C3" w:rsidP="008B5E97">
            <w:pPr>
              <w:rPr>
                <w:rFonts w:ascii="Times New Roman" w:hAnsi="Times New Roman"/>
                <w:sz w:val="24"/>
                <w:szCs w:val="24"/>
              </w:rPr>
            </w:pPr>
            <w:r>
              <w:rPr>
                <w:rFonts w:ascii="Times New Roman" w:hAnsi="Times New Roman"/>
                <w:sz w:val="24"/>
                <w:szCs w:val="24"/>
              </w:rPr>
              <w:t>(6330 M)</w:t>
            </w:r>
          </w:p>
        </w:tc>
        <w:tc>
          <w:tcPr>
            <w:tcW w:w="4961" w:type="dxa"/>
            <w:gridSpan w:val="2"/>
            <w:shd w:val="clear" w:color="auto" w:fill="auto"/>
          </w:tcPr>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Вантажопідйомність динамічна: 276.00 </w:t>
            </w:r>
            <w:proofErr w:type="spellStart"/>
            <w:r w:rsidRPr="009A400C">
              <w:rPr>
                <w:rFonts w:ascii="Times New Roman" w:hAnsi="Times New Roman"/>
                <w:sz w:val="24"/>
                <w:szCs w:val="24"/>
              </w:rPr>
              <w:t>kН</w:t>
            </w:r>
            <w:proofErr w:type="spellEnd"/>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Вантажопідйомність статична: 285.00 </w:t>
            </w:r>
            <w:proofErr w:type="spellStart"/>
            <w:r w:rsidRPr="009A400C">
              <w:rPr>
                <w:rFonts w:ascii="Times New Roman" w:hAnsi="Times New Roman"/>
                <w:sz w:val="24"/>
                <w:szCs w:val="24"/>
              </w:rPr>
              <w:t>kН</w:t>
            </w:r>
            <w:proofErr w:type="spellEnd"/>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Зовнішній діаметр: 320.00</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Внутрішній діаметр: 150.00</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Ширина: 65.00</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Марка стали: ШХ-15</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Діаметр кульки: 50.80</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Кількість кульок: 8.00</w:t>
            </w:r>
          </w:p>
          <w:p w:rsidR="001C177B" w:rsidRPr="009A400C" w:rsidRDefault="001C177B" w:rsidP="008B5E97">
            <w:pPr>
              <w:rPr>
                <w:rFonts w:ascii="Times New Roman" w:hAnsi="Times New Roman"/>
                <w:sz w:val="24"/>
                <w:szCs w:val="24"/>
              </w:rPr>
            </w:pPr>
            <w:proofErr w:type="spellStart"/>
            <w:r w:rsidRPr="009A400C">
              <w:rPr>
                <w:rFonts w:ascii="Times New Roman" w:hAnsi="Times New Roman"/>
                <w:sz w:val="24"/>
                <w:szCs w:val="24"/>
              </w:rPr>
              <w:t>Ном</w:t>
            </w:r>
            <w:proofErr w:type="spellEnd"/>
            <w:r w:rsidRPr="009A400C">
              <w:rPr>
                <w:rFonts w:ascii="Times New Roman" w:hAnsi="Times New Roman"/>
                <w:sz w:val="24"/>
                <w:szCs w:val="24"/>
              </w:rPr>
              <w:t>. частота обертаючись. при рід. мастилі: 2700.00</w:t>
            </w:r>
          </w:p>
          <w:p w:rsidR="001C177B" w:rsidRDefault="001C177B" w:rsidP="008B5E97">
            <w:pPr>
              <w:rPr>
                <w:rFonts w:ascii="Times New Roman" w:hAnsi="Times New Roman"/>
                <w:sz w:val="24"/>
                <w:szCs w:val="24"/>
              </w:rPr>
            </w:pPr>
            <w:proofErr w:type="spellStart"/>
            <w:r w:rsidRPr="009A400C">
              <w:rPr>
                <w:rFonts w:ascii="Times New Roman" w:hAnsi="Times New Roman"/>
                <w:sz w:val="24"/>
                <w:szCs w:val="24"/>
              </w:rPr>
              <w:t>Ном</w:t>
            </w:r>
            <w:proofErr w:type="spellEnd"/>
            <w:r w:rsidRPr="009A400C">
              <w:rPr>
                <w:rFonts w:ascii="Times New Roman" w:hAnsi="Times New Roman"/>
                <w:sz w:val="24"/>
                <w:szCs w:val="24"/>
              </w:rPr>
              <w:t xml:space="preserve">. частота обертаючись. при </w:t>
            </w:r>
            <w:proofErr w:type="spellStart"/>
            <w:r w:rsidRPr="009A400C">
              <w:rPr>
                <w:rFonts w:ascii="Times New Roman" w:hAnsi="Times New Roman"/>
                <w:sz w:val="24"/>
                <w:szCs w:val="24"/>
              </w:rPr>
              <w:t>пластич</w:t>
            </w:r>
            <w:proofErr w:type="spellEnd"/>
            <w:r w:rsidRPr="009A400C">
              <w:rPr>
                <w:rFonts w:ascii="Times New Roman" w:hAnsi="Times New Roman"/>
                <w:sz w:val="24"/>
                <w:szCs w:val="24"/>
              </w:rPr>
              <w:t>. мастилі: 2295.00</w:t>
            </w:r>
          </w:p>
          <w:p w:rsidR="000A267B" w:rsidRPr="009A400C" w:rsidRDefault="008B5E97" w:rsidP="000A267B">
            <w:pPr>
              <w:rPr>
                <w:rFonts w:ascii="Times New Roman" w:hAnsi="Times New Roman"/>
                <w:sz w:val="24"/>
                <w:szCs w:val="24"/>
              </w:rPr>
            </w:pPr>
            <w:r>
              <w:rPr>
                <w:rFonts w:ascii="Times New Roman" w:hAnsi="Times New Roman"/>
                <w:sz w:val="24"/>
                <w:szCs w:val="24"/>
              </w:rPr>
              <w:t xml:space="preserve"> Позначення </w:t>
            </w:r>
            <w:r w:rsidR="000A267B">
              <w:rPr>
                <w:rFonts w:ascii="Times New Roman" w:hAnsi="Times New Roman"/>
                <w:sz w:val="24"/>
                <w:szCs w:val="24"/>
              </w:rPr>
              <w:t>ГОСТ: 330</w:t>
            </w:r>
            <w:r>
              <w:rPr>
                <w:rFonts w:ascii="Times New Roman" w:hAnsi="Times New Roman"/>
                <w:sz w:val="24"/>
                <w:szCs w:val="24"/>
              </w:rPr>
              <w:t>л</w:t>
            </w:r>
          </w:p>
          <w:p w:rsidR="000A267B" w:rsidRPr="009A400C" w:rsidRDefault="000A267B" w:rsidP="000A267B">
            <w:pPr>
              <w:rPr>
                <w:rFonts w:ascii="Times New Roman" w:hAnsi="Times New Roman"/>
                <w:sz w:val="24"/>
                <w:szCs w:val="24"/>
              </w:rPr>
            </w:pPr>
            <w:r>
              <w:rPr>
                <w:rFonts w:ascii="Times New Roman" w:hAnsi="Times New Roman"/>
                <w:sz w:val="24"/>
                <w:szCs w:val="24"/>
              </w:rPr>
              <w:t>(</w:t>
            </w:r>
            <w:r w:rsidRPr="009A400C">
              <w:rPr>
                <w:rFonts w:ascii="Times New Roman" w:hAnsi="Times New Roman"/>
                <w:sz w:val="24"/>
                <w:szCs w:val="24"/>
              </w:rPr>
              <w:t>6330 M</w:t>
            </w:r>
            <w:r>
              <w:rPr>
                <w:rFonts w:ascii="Times New Roman" w:hAnsi="Times New Roman"/>
                <w:sz w:val="24"/>
                <w:szCs w:val="24"/>
              </w:rPr>
              <w:t>)</w:t>
            </w:r>
          </w:p>
          <w:p w:rsidR="001C177B" w:rsidRPr="009A400C" w:rsidRDefault="001C177B" w:rsidP="008B5E97">
            <w:pPr>
              <w:rPr>
                <w:rFonts w:ascii="Times New Roman" w:hAnsi="Times New Roman"/>
                <w:sz w:val="24"/>
                <w:szCs w:val="24"/>
              </w:rPr>
            </w:pPr>
            <w:r w:rsidRPr="009A400C">
              <w:object w:dxaOrig="2025" w:dyaOrig="2745">
                <v:shape id="_x0000_i1049" type="#_x0000_t75" style="width:117.75pt;height:111.75pt" o:ole="">
                  <v:imagedata r:id="rId46" o:title=""/>
                </v:shape>
                <o:OLEObject Type="Embed" ProgID="PBrush" ShapeID="_x0000_i1049" DrawAspect="Content" ObjectID="_1758702896" r:id="rId47"/>
              </w:object>
            </w:r>
          </w:p>
        </w:tc>
        <w:tc>
          <w:tcPr>
            <w:tcW w:w="1418" w:type="dxa"/>
            <w:gridSpan w:val="2"/>
          </w:tcPr>
          <w:p w:rsidR="001C177B" w:rsidRPr="009A400C" w:rsidRDefault="001C177B" w:rsidP="008B5E97">
            <w:pPr>
              <w:tabs>
                <w:tab w:val="left" w:pos="2196"/>
              </w:tabs>
              <w:jc w:val="center"/>
              <w:rPr>
                <w:rFonts w:ascii="Times New Roman" w:hAnsi="Times New Roman"/>
                <w:sz w:val="24"/>
                <w:szCs w:val="24"/>
              </w:rPr>
            </w:pPr>
            <w:proofErr w:type="spellStart"/>
            <w:r w:rsidRPr="009A400C">
              <w:rPr>
                <w:rFonts w:ascii="Times New Roman" w:hAnsi="Times New Roman"/>
                <w:sz w:val="24"/>
                <w:szCs w:val="24"/>
              </w:rPr>
              <w:lastRenderedPageBreak/>
              <w:t>шт</w:t>
            </w:r>
            <w:proofErr w:type="spellEnd"/>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r w:rsidR="001C177B" w:rsidRPr="009A400C" w:rsidTr="00D20633">
        <w:trPr>
          <w:trHeight w:val="1577"/>
        </w:trPr>
        <w:tc>
          <w:tcPr>
            <w:tcW w:w="675" w:type="dxa"/>
          </w:tcPr>
          <w:p w:rsidR="001C177B" w:rsidRPr="009A400C" w:rsidRDefault="001C177B" w:rsidP="008B5E97">
            <w:pPr>
              <w:tabs>
                <w:tab w:val="left" w:pos="2196"/>
              </w:tabs>
              <w:rPr>
                <w:rFonts w:ascii="Times New Roman" w:hAnsi="Times New Roman"/>
                <w:sz w:val="24"/>
                <w:szCs w:val="24"/>
              </w:rPr>
            </w:pPr>
            <w:r w:rsidRPr="009A400C">
              <w:rPr>
                <w:rFonts w:ascii="Times New Roman" w:hAnsi="Times New Roman"/>
                <w:sz w:val="24"/>
                <w:szCs w:val="24"/>
              </w:rPr>
              <w:t>26</w:t>
            </w:r>
          </w:p>
        </w:tc>
        <w:tc>
          <w:tcPr>
            <w:tcW w:w="1872" w:type="dxa"/>
            <w:shd w:val="clear" w:color="auto" w:fill="auto"/>
          </w:tcPr>
          <w:p w:rsidR="001C177B" w:rsidRPr="009A400C" w:rsidRDefault="001C177B" w:rsidP="008B5E97">
            <w:pPr>
              <w:rPr>
                <w:rFonts w:ascii="Times New Roman" w:hAnsi="Times New Roman"/>
                <w:sz w:val="24"/>
                <w:szCs w:val="24"/>
              </w:rPr>
            </w:pPr>
            <w:r w:rsidRPr="009A400C">
              <w:rPr>
                <w:rFonts w:ascii="Times New Roman" w:hAnsi="Times New Roman"/>
                <w:sz w:val="24"/>
                <w:szCs w:val="24"/>
              </w:rPr>
              <w:t>Підшипник 32330 МУ1</w:t>
            </w:r>
          </w:p>
        </w:tc>
        <w:tc>
          <w:tcPr>
            <w:tcW w:w="4961" w:type="dxa"/>
            <w:gridSpan w:val="2"/>
            <w:shd w:val="clear" w:color="auto" w:fill="auto"/>
          </w:tcPr>
          <w:p w:rsidR="001C177B" w:rsidRPr="009A400C" w:rsidRDefault="001C177B" w:rsidP="008B5E97">
            <w:pPr>
              <w:rPr>
                <w:rFonts w:ascii="Times New Roman" w:hAnsi="Times New Roman"/>
                <w:sz w:val="24"/>
                <w:szCs w:val="24"/>
              </w:rPr>
            </w:pPr>
            <w:r w:rsidRPr="009A400C">
              <w:rPr>
                <w:rFonts w:ascii="Times New Roman" w:hAnsi="Times New Roman"/>
                <w:sz w:val="24"/>
                <w:szCs w:val="24"/>
              </w:rPr>
              <w:t>Підшипник кочення роликовий радіальний з короткими циліндричними роликами однорядний з бортами на зовнішньому кільці і без бортів на внутрішньому кільці.</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Внутрішній діаметр (d): 150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Зовнішній діаметр (D): 320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Ширина (H): 65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Кіл</w:t>
            </w:r>
            <w:r w:rsidR="00E30442">
              <w:rPr>
                <w:rFonts w:ascii="Times New Roman" w:hAnsi="Times New Roman"/>
                <w:sz w:val="24"/>
                <w:szCs w:val="24"/>
              </w:rPr>
              <w:t>ькість роликів у виробі: 14 шт.</w:t>
            </w:r>
            <w:r w:rsidRPr="009A400C">
              <w:rPr>
                <w:rFonts w:ascii="Times New Roman" w:hAnsi="Times New Roman"/>
                <w:sz w:val="24"/>
                <w:szCs w:val="24"/>
              </w:rPr>
              <w:t>;</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Розміри ролика: 42х42 мм;</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Вантажопідйомність динамічна: 675 </w:t>
            </w:r>
            <w:proofErr w:type="spellStart"/>
            <w:r w:rsidRPr="009A400C">
              <w:rPr>
                <w:rFonts w:ascii="Times New Roman" w:hAnsi="Times New Roman"/>
                <w:sz w:val="24"/>
                <w:szCs w:val="24"/>
              </w:rPr>
              <w:t>kN</w:t>
            </w:r>
            <w:proofErr w:type="spellEnd"/>
            <w:r w:rsidRPr="009A400C">
              <w:rPr>
                <w:rFonts w:ascii="Times New Roman" w:hAnsi="Times New Roman"/>
                <w:sz w:val="24"/>
                <w:szCs w:val="24"/>
              </w:rPr>
              <w:t>;</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 xml:space="preserve">Вантажопідйомність статична: 820 </w:t>
            </w:r>
            <w:proofErr w:type="spellStart"/>
            <w:r w:rsidRPr="009A400C">
              <w:rPr>
                <w:rFonts w:ascii="Times New Roman" w:hAnsi="Times New Roman"/>
                <w:sz w:val="24"/>
                <w:szCs w:val="24"/>
              </w:rPr>
              <w:t>kN</w:t>
            </w:r>
            <w:proofErr w:type="spellEnd"/>
            <w:r w:rsidRPr="009A400C">
              <w:rPr>
                <w:rFonts w:ascii="Times New Roman" w:hAnsi="Times New Roman"/>
                <w:sz w:val="24"/>
                <w:szCs w:val="24"/>
              </w:rPr>
              <w:t>;</w:t>
            </w:r>
          </w:p>
          <w:p w:rsidR="001C177B" w:rsidRPr="009A400C" w:rsidRDefault="001C177B" w:rsidP="008B5E97">
            <w:pPr>
              <w:rPr>
                <w:rFonts w:ascii="Times New Roman" w:hAnsi="Times New Roman"/>
                <w:sz w:val="24"/>
                <w:szCs w:val="24"/>
              </w:rPr>
            </w:pPr>
            <w:r w:rsidRPr="009A400C">
              <w:rPr>
                <w:rFonts w:ascii="Times New Roman" w:hAnsi="Times New Roman"/>
                <w:sz w:val="24"/>
                <w:szCs w:val="24"/>
              </w:rPr>
              <w:t>Номінальна частота обертання: 2000 об. / хв.</w:t>
            </w:r>
          </w:p>
          <w:p w:rsidR="001C177B" w:rsidRPr="009A400C" w:rsidRDefault="001C177B" w:rsidP="008B5E97">
            <w:pPr>
              <w:rPr>
                <w:rFonts w:ascii="Times New Roman" w:hAnsi="Times New Roman"/>
                <w:sz w:val="24"/>
                <w:szCs w:val="24"/>
              </w:rPr>
            </w:pPr>
            <w:r w:rsidRPr="009A400C">
              <w:object w:dxaOrig="3435" w:dyaOrig="3435">
                <v:shape id="_x0000_i1050" type="#_x0000_t75" style="width:81.75pt;height:81.75pt" o:ole="">
                  <v:imagedata r:id="rId48" o:title=""/>
                </v:shape>
                <o:OLEObject Type="Embed" ProgID="PBrush" ShapeID="_x0000_i1050" DrawAspect="Content" ObjectID="_1758702897" r:id="rId49"/>
              </w:object>
            </w:r>
          </w:p>
        </w:tc>
        <w:tc>
          <w:tcPr>
            <w:tcW w:w="1418" w:type="dxa"/>
            <w:gridSpan w:val="2"/>
          </w:tcPr>
          <w:p w:rsidR="001C177B" w:rsidRPr="009A400C" w:rsidRDefault="00D761C3" w:rsidP="008B5E97">
            <w:pPr>
              <w:tabs>
                <w:tab w:val="left" w:pos="2196"/>
              </w:tabs>
              <w:jc w:val="center"/>
              <w:rPr>
                <w:rFonts w:ascii="Times New Roman" w:hAnsi="Times New Roman"/>
                <w:sz w:val="24"/>
                <w:szCs w:val="24"/>
              </w:rPr>
            </w:pPr>
            <w:r>
              <w:rPr>
                <w:rFonts w:ascii="Times New Roman" w:hAnsi="Times New Roman"/>
                <w:sz w:val="24"/>
                <w:szCs w:val="24"/>
              </w:rPr>
              <w:t>ш</w:t>
            </w:r>
            <w:r w:rsidR="001C177B" w:rsidRPr="009A400C">
              <w:rPr>
                <w:rFonts w:ascii="Times New Roman" w:hAnsi="Times New Roman"/>
                <w:sz w:val="24"/>
                <w:szCs w:val="24"/>
              </w:rPr>
              <w:t>т</w:t>
            </w:r>
            <w:r>
              <w:rPr>
                <w:rFonts w:ascii="Times New Roman" w:hAnsi="Times New Roman"/>
                <w:sz w:val="24"/>
                <w:szCs w:val="24"/>
              </w:rPr>
              <w:t>.</w:t>
            </w:r>
          </w:p>
        </w:tc>
        <w:tc>
          <w:tcPr>
            <w:tcW w:w="1417" w:type="dxa"/>
            <w:gridSpan w:val="2"/>
          </w:tcPr>
          <w:p w:rsidR="001C177B" w:rsidRPr="009A400C" w:rsidRDefault="001C177B" w:rsidP="008B5E97">
            <w:pPr>
              <w:tabs>
                <w:tab w:val="left" w:pos="2196"/>
              </w:tabs>
              <w:jc w:val="center"/>
              <w:rPr>
                <w:rFonts w:ascii="Times New Roman" w:hAnsi="Times New Roman"/>
                <w:sz w:val="24"/>
                <w:szCs w:val="24"/>
              </w:rPr>
            </w:pPr>
            <w:r w:rsidRPr="009A400C">
              <w:rPr>
                <w:rFonts w:ascii="Times New Roman" w:hAnsi="Times New Roman"/>
                <w:sz w:val="24"/>
                <w:szCs w:val="24"/>
              </w:rPr>
              <w:t>2</w:t>
            </w:r>
          </w:p>
        </w:tc>
      </w:tr>
    </w:tbl>
    <w:p w:rsidR="00060DD9" w:rsidRDefault="00060DD9" w:rsidP="00060DD9">
      <w:pPr>
        <w:spacing w:after="0"/>
        <w:ind w:firstLine="708"/>
        <w:jc w:val="both"/>
        <w:rPr>
          <w:rFonts w:ascii="Times New Roman" w:eastAsia="Calibri" w:hAnsi="Times New Roman"/>
          <w:i/>
          <w:sz w:val="24"/>
          <w:szCs w:val="24"/>
        </w:rPr>
      </w:pPr>
    </w:p>
    <w:p w:rsidR="00060DD9" w:rsidRDefault="00060DD9" w:rsidP="00060DD9">
      <w:pPr>
        <w:spacing w:after="0"/>
        <w:ind w:firstLine="708"/>
        <w:jc w:val="both"/>
        <w:rPr>
          <w:rFonts w:ascii="Times New Roman" w:eastAsia="Calibri" w:hAnsi="Times New Roman"/>
          <w:i/>
          <w:sz w:val="24"/>
          <w:szCs w:val="24"/>
        </w:rPr>
      </w:pPr>
      <w:r w:rsidRPr="002C4F9D">
        <w:rPr>
          <w:rFonts w:ascii="Times New Roman" w:eastAsia="Calibri" w:hAnsi="Times New Roman"/>
          <w:i/>
          <w:sz w:val="24"/>
          <w:szCs w:val="24"/>
        </w:rPr>
        <w:t xml:space="preserve">Якщо технічна специфікація містить посилання на конкретну торгівельну марку чи фірму, </w:t>
      </w:r>
      <w:r w:rsidRPr="002C4F9D">
        <w:rPr>
          <w:rFonts w:ascii="Times New Roman" w:hAnsi="Times New Roman"/>
          <w:i/>
          <w:sz w:val="24"/>
          <w:szCs w:val="24"/>
        </w:rPr>
        <w:t xml:space="preserve">патент, конструкцію або тип предмета закупівлі, джерело його походження або виробника,  </w:t>
      </w:r>
      <w:r w:rsidRPr="002C4F9D">
        <w:rPr>
          <w:rFonts w:ascii="Times New Roman" w:eastAsia="Calibri" w:hAnsi="Times New Roman"/>
          <w:i/>
          <w:sz w:val="24"/>
          <w:szCs w:val="24"/>
        </w:rPr>
        <w:t>можна пропонувати еквівалент при умові, що це не призведе до зміни технічних та якісних характеристик товару і він буде мати ті ж самі функціональні характеристики, склад, призначення, застосування та якість. Не відповідність характеристик еквіваленту вимогам до предмету закупівлі буде підставою для відхилення</w:t>
      </w:r>
      <w:r>
        <w:rPr>
          <w:rFonts w:ascii="Times New Roman" w:eastAsia="Calibri" w:hAnsi="Times New Roman"/>
          <w:i/>
          <w:sz w:val="24"/>
          <w:szCs w:val="24"/>
        </w:rPr>
        <w:t>.</w:t>
      </w:r>
    </w:p>
    <w:p w:rsidR="00F95904" w:rsidRDefault="00F95904" w:rsidP="00060DD9">
      <w:pPr>
        <w:spacing w:after="0"/>
        <w:ind w:firstLine="708"/>
        <w:jc w:val="both"/>
        <w:rPr>
          <w:rFonts w:ascii="Times New Roman" w:hAnsi="Times New Roman"/>
          <w:sz w:val="24"/>
          <w:szCs w:val="24"/>
        </w:rPr>
      </w:pPr>
    </w:p>
    <w:p w:rsidR="00060DD9" w:rsidRDefault="00060DD9" w:rsidP="00060DD9">
      <w:pPr>
        <w:spacing w:after="0"/>
        <w:ind w:firstLine="708"/>
        <w:jc w:val="both"/>
        <w:rPr>
          <w:rFonts w:ascii="Times New Roman" w:hAnsi="Times New Roman"/>
          <w:b/>
          <w:sz w:val="24"/>
          <w:szCs w:val="24"/>
        </w:rPr>
      </w:pPr>
      <w:r>
        <w:rPr>
          <w:rFonts w:ascii="Times New Roman" w:hAnsi="Times New Roman"/>
          <w:b/>
          <w:sz w:val="24"/>
          <w:szCs w:val="24"/>
        </w:rPr>
        <w:t>Підшипники</w:t>
      </w:r>
      <w:r w:rsidRPr="001867C3">
        <w:rPr>
          <w:rFonts w:ascii="Times New Roman" w:hAnsi="Times New Roman"/>
          <w:b/>
          <w:sz w:val="24"/>
          <w:szCs w:val="24"/>
        </w:rPr>
        <w:t xml:space="preserve"> </w:t>
      </w:r>
      <w:r>
        <w:rPr>
          <w:rFonts w:ascii="Times New Roman" w:hAnsi="Times New Roman"/>
          <w:b/>
          <w:sz w:val="24"/>
          <w:szCs w:val="24"/>
        </w:rPr>
        <w:t xml:space="preserve">використовуються </w:t>
      </w:r>
      <w:r w:rsidRPr="001867C3">
        <w:rPr>
          <w:rFonts w:ascii="Times New Roman" w:hAnsi="Times New Roman"/>
          <w:b/>
          <w:sz w:val="24"/>
          <w:szCs w:val="24"/>
        </w:rPr>
        <w:t xml:space="preserve">під час проведення поточних та капітальних ремонтів насосного обладнання, та </w:t>
      </w:r>
      <w:r>
        <w:rPr>
          <w:rFonts w:ascii="Times New Roman" w:hAnsi="Times New Roman"/>
          <w:b/>
          <w:sz w:val="24"/>
          <w:szCs w:val="24"/>
        </w:rPr>
        <w:t xml:space="preserve">їх якість </w:t>
      </w:r>
      <w:r w:rsidRPr="001867C3">
        <w:rPr>
          <w:rFonts w:ascii="Times New Roman" w:hAnsi="Times New Roman"/>
          <w:b/>
          <w:sz w:val="24"/>
          <w:szCs w:val="24"/>
        </w:rPr>
        <w:t xml:space="preserve">суттєво впливає на </w:t>
      </w:r>
      <w:proofErr w:type="spellStart"/>
      <w:r w:rsidRPr="001867C3">
        <w:rPr>
          <w:rFonts w:ascii="Times New Roman" w:hAnsi="Times New Roman"/>
          <w:b/>
          <w:sz w:val="24"/>
          <w:szCs w:val="24"/>
        </w:rPr>
        <w:t>довготривалість</w:t>
      </w:r>
      <w:proofErr w:type="spellEnd"/>
      <w:r w:rsidRPr="001867C3">
        <w:rPr>
          <w:rFonts w:ascii="Times New Roman" w:hAnsi="Times New Roman"/>
          <w:b/>
          <w:sz w:val="24"/>
          <w:szCs w:val="24"/>
        </w:rPr>
        <w:t xml:space="preserve"> безперебійної роботи</w:t>
      </w:r>
      <w:r>
        <w:rPr>
          <w:rFonts w:ascii="Times New Roman" w:hAnsi="Times New Roman"/>
          <w:b/>
          <w:sz w:val="24"/>
          <w:szCs w:val="24"/>
        </w:rPr>
        <w:t xml:space="preserve"> насосних агрегатів </w:t>
      </w:r>
      <w:r w:rsidRPr="001867C3">
        <w:rPr>
          <w:rFonts w:ascii="Times New Roman" w:hAnsi="Times New Roman"/>
          <w:b/>
          <w:sz w:val="24"/>
          <w:szCs w:val="24"/>
        </w:rPr>
        <w:t>та забезпечує</w:t>
      </w:r>
      <w:r>
        <w:rPr>
          <w:rFonts w:ascii="Times New Roman" w:hAnsi="Times New Roman"/>
          <w:b/>
          <w:sz w:val="24"/>
          <w:szCs w:val="24"/>
        </w:rPr>
        <w:t xml:space="preserve"> більший  міжремонтний пробіг</w:t>
      </w:r>
      <w:r w:rsidRPr="001867C3">
        <w:rPr>
          <w:rFonts w:ascii="Times New Roman" w:hAnsi="Times New Roman"/>
          <w:b/>
          <w:sz w:val="24"/>
          <w:szCs w:val="24"/>
        </w:rPr>
        <w:t>.</w:t>
      </w:r>
    </w:p>
    <w:p w:rsidR="00F95904" w:rsidRPr="001867C3" w:rsidRDefault="00F95904" w:rsidP="00060DD9">
      <w:pPr>
        <w:spacing w:after="0"/>
        <w:ind w:firstLine="708"/>
        <w:jc w:val="both"/>
        <w:rPr>
          <w:rFonts w:ascii="Times New Roman" w:hAnsi="Times New Roman"/>
          <w:b/>
          <w:sz w:val="24"/>
          <w:szCs w:val="24"/>
        </w:rPr>
      </w:pPr>
    </w:p>
    <w:p w:rsidR="00060DD9" w:rsidRPr="00D105EA" w:rsidRDefault="00060DD9" w:rsidP="00060DD9">
      <w:pPr>
        <w:pStyle w:val="Standard"/>
        <w:spacing w:after="0" w:line="240" w:lineRule="atLeast"/>
        <w:ind w:firstLine="567"/>
        <w:jc w:val="both"/>
        <w:rPr>
          <w:rFonts w:ascii="Times New Roman" w:hAnsi="Times New Roman" w:cs="Times New Roman"/>
          <w:bCs/>
          <w:sz w:val="24"/>
          <w:szCs w:val="24"/>
          <w:u w:val="single"/>
        </w:rPr>
      </w:pPr>
      <w:r w:rsidRPr="00D105EA">
        <w:rPr>
          <w:rFonts w:ascii="Times New Roman" w:hAnsi="Times New Roman" w:cs="Times New Roman"/>
          <w:b/>
          <w:sz w:val="24"/>
          <w:szCs w:val="24"/>
          <w:u w:val="single"/>
        </w:rPr>
        <w:t xml:space="preserve">Учасник у складі тендерної пропозиції повинен надати </w:t>
      </w:r>
      <w:proofErr w:type="spellStart"/>
      <w:r>
        <w:rPr>
          <w:rFonts w:ascii="Times New Roman" w:hAnsi="Times New Roman" w:cs="Times New Roman"/>
          <w:b/>
          <w:sz w:val="24"/>
          <w:szCs w:val="24"/>
          <w:u w:val="single"/>
        </w:rPr>
        <w:t>скан</w:t>
      </w:r>
      <w:proofErr w:type="spellEnd"/>
      <w:r>
        <w:rPr>
          <w:rFonts w:ascii="Times New Roman" w:hAnsi="Times New Roman" w:cs="Times New Roman"/>
          <w:b/>
          <w:sz w:val="24"/>
          <w:szCs w:val="24"/>
          <w:u w:val="single"/>
        </w:rPr>
        <w:t>-копії наступних документів</w:t>
      </w:r>
      <w:r w:rsidRPr="00D105EA">
        <w:rPr>
          <w:rFonts w:ascii="Times New Roman" w:hAnsi="Times New Roman" w:cs="Times New Roman"/>
          <w:b/>
          <w:sz w:val="24"/>
          <w:szCs w:val="24"/>
          <w:u w:val="single"/>
        </w:rPr>
        <w:t>:</w:t>
      </w:r>
    </w:p>
    <w:p w:rsidR="00060DD9" w:rsidRPr="001867C3" w:rsidRDefault="00060DD9" w:rsidP="00060DD9">
      <w:pPr>
        <w:pStyle w:val="Standard"/>
        <w:numPr>
          <w:ilvl w:val="0"/>
          <w:numId w:val="26"/>
        </w:numPr>
        <w:spacing w:after="0" w:line="240" w:lineRule="atLeast"/>
        <w:ind w:left="0" w:firstLine="567"/>
        <w:jc w:val="both"/>
        <w:rPr>
          <w:rFonts w:ascii="Times New Roman" w:hAnsi="Times New Roman" w:cs="Times New Roman"/>
          <w:bCs/>
          <w:sz w:val="24"/>
          <w:szCs w:val="24"/>
        </w:rPr>
      </w:pPr>
      <w:r w:rsidRPr="00510102">
        <w:rPr>
          <w:rFonts w:ascii="Times New Roman" w:hAnsi="Times New Roman" w:cs="Times New Roman"/>
          <w:sz w:val="24"/>
          <w:szCs w:val="24"/>
        </w:rPr>
        <w:t>У складі тендерної пропозиції надаються технічні листи з офіційного каталогу виробника</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скан</w:t>
      </w:r>
      <w:proofErr w:type="spellEnd"/>
      <w:r>
        <w:rPr>
          <w:rFonts w:ascii="Times New Roman" w:hAnsi="Times New Roman" w:cs="Times New Roman"/>
          <w:bCs/>
          <w:sz w:val="24"/>
          <w:szCs w:val="24"/>
        </w:rPr>
        <w:t>-копія з друкованої версії або роздруківка з електронного каталогу виробника)</w:t>
      </w:r>
      <w:r w:rsidRPr="001867C3">
        <w:rPr>
          <w:rFonts w:ascii="Times New Roman" w:hAnsi="Times New Roman" w:cs="Times New Roman"/>
          <w:bCs/>
          <w:sz w:val="24"/>
          <w:szCs w:val="24"/>
        </w:rPr>
        <w:t>, що підтверджує(</w:t>
      </w:r>
      <w:proofErr w:type="spellStart"/>
      <w:r w:rsidRPr="001867C3">
        <w:rPr>
          <w:rFonts w:ascii="Times New Roman" w:hAnsi="Times New Roman" w:cs="Times New Roman"/>
          <w:bCs/>
          <w:sz w:val="24"/>
          <w:szCs w:val="24"/>
        </w:rPr>
        <w:t>ють</w:t>
      </w:r>
      <w:proofErr w:type="spellEnd"/>
      <w:r w:rsidRPr="001867C3">
        <w:rPr>
          <w:rFonts w:ascii="Times New Roman" w:hAnsi="Times New Roman" w:cs="Times New Roman"/>
          <w:bCs/>
          <w:sz w:val="24"/>
          <w:szCs w:val="24"/>
        </w:rPr>
        <w:t xml:space="preserve">) технічні характеристики товару зазначеного в наведеній вище таблиці (наданий(і) документ(и) повинен містити інформацію  про </w:t>
      </w:r>
      <w:proofErr w:type="spellStart"/>
      <w:r w:rsidRPr="001867C3">
        <w:rPr>
          <w:rFonts w:ascii="Times New Roman" w:hAnsi="Times New Roman" w:cs="Times New Roman"/>
          <w:bCs/>
          <w:sz w:val="24"/>
          <w:szCs w:val="24"/>
        </w:rPr>
        <w:t>вантажопід’ємність</w:t>
      </w:r>
      <w:proofErr w:type="spellEnd"/>
      <w:r w:rsidRPr="001867C3">
        <w:rPr>
          <w:rFonts w:ascii="Times New Roman" w:hAnsi="Times New Roman" w:cs="Times New Roman"/>
          <w:bCs/>
          <w:sz w:val="24"/>
          <w:szCs w:val="24"/>
        </w:rPr>
        <w:t xml:space="preserve"> динамічну та статистичну).</w:t>
      </w:r>
    </w:p>
    <w:p w:rsidR="00060DD9" w:rsidRPr="00687B1D" w:rsidRDefault="00060DD9" w:rsidP="00060DD9">
      <w:pPr>
        <w:pStyle w:val="Standard"/>
        <w:numPr>
          <w:ilvl w:val="0"/>
          <w:numId w:val="26"/>
        </w:numPr>
        <w:spacing w:after="0" w:line="240" w:lineRule="atLeast"/>
        <w:ind w:left="0" w:firstLine="567"/>
        <w:jc w:val="both"/>
        <w:rPr>
          <w:rFonts w:ascii="Times New Roman" w:hAnsi="Times New Roman" w:cs="Times New Roman"/>
          <w:bCs/>
          <w:sz w:val="24"/>
          <w:szCs w:val="24"/>
        </w:rPr>
      </w:pPr>
      <w:r w:rsidRPr="006C26B1">
        <w:rPr>
          <w:rFonts w:ascii="Times New Roman" w:hAnsi="Times New Roman"/>
          <w:bCs/>
          <w:sz w:val="24"/>
          <w:szCs w:val="24"/>
        </w:rPr>
        <w:t>Сертифік</w:t>
      </w:r>
      <w:r>
        <w:rPr>
          <w:rFonts w:ascii="Times New Roman" w:hAnsi="Times New Roman"/>
          <w:bCs/>
          <w:sz w:val="24"/>
          <w:szCs w:val="24"/>
        </w:rPr>
        <w:t>ат на систему управління якістю</w:t>
      </w:r>
      <w:r w:rsidRPr="006C26B1">
        <w:rPr>
          <w:rFonts w:ascii="Times New Roman" w:hAnsi="Times New Roman"/>
          <w:bCs/>
          <w:sz w:val="24"/>
          <w:szCs w:val="24"/>
        </w:rPr>
        <w:t xml:space="preserve"> ISO 9001</w:t>
      </w:r>
      <w:r>
        <w:rPr>
          <w:rFonts w:ascii="Times New Roman" w:hAnsi="Times New Roman"/>
          <w:sz w:val="24"/>
          <w:szCs w:val="24"/>
        </w:rPr>
        <w:t xml:space="preserve"> виданий на виробника товару (щодо п.1-22 вищезазначеної таблиці).</w:t>
      </w:r>
    </w:p>
    <w:p w:rsidR="00060DD9" w:rsidRDefault="00060DD9" w:rsidP="00060DD9">
      <w:pPr>
        <w:pStyle w:val="Standard"/>
        <w:numPr>
          <w:ilvl w:val="0"/>
          <w:numId w:val="26"/>
        </w:numPr>
        <w:spacing w:after="0" w:line="240" w:lineRule="atLeast"/>
        <w:ind w:left="0" w:firstLine="567"/>
        <w:jc w:val="both"/>
        <w:rPr>
          <w:rFonts w:ascii="Times New Roman" w:hAnsi="Times New Roman" w:cs="Times New Roman"/>
          <w:bCs/>
          <w:sz w:val="24"/>
          <w:szCs w:val="24"/>
        </w:rPr>
      </w:pPr>
      <w:r w:rsidRPr="00035D6A">
        <w:rPr>
          <w:rFonts w:ascii="Times New Roman" w:hAnsi="Times New Roman" w:cs="Times New Roman"/>
          <w:bCs/>
          <w:sz w:val="24"/>
          <w:szCs w:val="24"/>
        </w:rPr>
        <w:t xml:space="preserve">Інформацію про походження та виробника товару. Якщо Учасник є виробником товару, необхідно надати інформацією про зазначене, у вигляді  довідки в довільній формі. Учасники які не є виробниками запропонованого товару, учасник повинен надати копію дилерського договору або договір співпраці з виробником, або лист виробника про </w:t>
      </w:r>
      <w:r w:rsidRPr="00035D6A">
        <w:rPr>
          <w:rFonts w:ascii="Times New Roman" w:hAnsi="Times New Roman" w:cs="Times New Roman"/>
          <w:bCs/>
          <w:sz w:val="24"/>
          <w:szCs w:val="24"/>
        </w:rPr>
        <w:lastRenderedPageBreak/>
        <w:t>представництво його інтересів учасником, або інший документ, підтверджуючий можливість постачання Учасником товару виготовленого зазначеним виробником.</w:t>
      </w:r>
    </w:p>
    <w:p w:rsidR="00060DD9" w:rsidRPr="00DC2A80" w:rsidRDefault="00060DD9" w:rsidP="00060DD9">
      <w:pPr>
        <w:pStyle w:val="Standard"/>
        <w:spacing w:after="0" w:line="240" w:lineRule="atLeast"/>
        <w:ind w:left="567"/>
        <w:jc w:val="both"/>
        <w:rPr>
          <w:rFonts w:ascii="Times New Roman" w:hAnsi="Times New Roman" w:cs="Times New Roman"/>
          <w:bCs/>
          <w:sz w:val="24"/>
          <w:szCs w:val="24"/>
          <w:lang w:val="ru-RU"/>
        </w:rPr>
      </w:pPr>
    </w:p>
    <w:p w:rsidR="00060DD9" w:rsidRPr="006C26B1" w:rsidRDefault="00060DD9" w:rsidP="00AD2938">
      <w:pPr>
        <w:pStyle w:val="Standard"/>
        <w:spacing w:after="0" w:line="240" w:lineRule="atLeast"/>
        <w:ind w:firstLine="709"/>
        <w:jc w:val="both"/>
        <w:rPr>
          <w:rFonts w:ascii="Times New Roman" w:hAnsi="Times New Roman" w:cs="Times New Roman"/>
          <w:bCs/>
          <w:sz w:val="24"/>
          <w:szCs w:val="24"/>
        </w:rPr>
      </w:pPr>
      <w:r w:rsidRPr="006C26B1">
        <w:rPr>
          <w:rFonts w:ascii="Times New Roman" w:hAnsi="Times New Roman"/>
          <w:sz w:val="24"/>
          <w:szCs w:val="24"/>
        </w:rPr>
        <w:t>Гарантійний термін на товар повинен складати не менше 12 місяців.</w:t>
      </w:r>
    </w:p>
    <w:p w:rsidR="00060DD9" w:rsidRPr="00D105EA" w:rsidRDefault="00060DD9" w:rsidP="00AD2938">
      <w:pPr>
        <w:spacing w:after="0"/>
        <w:ind w:firstLine="709"/>
        <w:jc w:val="both"/>
        <w:rPr>
          <w:rFonts w:ascii="Times New Roman" w:hAnsi="Times New Roman"/>
          <w:sz w:val="24"/>
          <w:szCs w:val="24"/>
        </w:rPr>
      </w:pPr>
      <w:r w:rsidRPr="00D105EA">
        <w:rPr>
          <w:rFonts w:ascii="Times New Roman" w:hAnsi="Times New Roman"/>
          <w:sz w:val="24"/>
          <w:szCs w:val="24"/>
        </w:rPr>
        <w:t>Товар повинен відповідати діючим державним  стандартам, технічним умовам та чинному законодавству України, щодо показників  якості такого виду товар.</w:t>
      </w:r>
    </w:p>
    <w:p w:rsidR="00060DD9" w:rsidRPr="00D105EA" w:rsidRDefault="00060DD9" w:rsidP="00AD2938">
      <w:pPr>
        <w:pStyle w:val="af3"/>
        <w:widowControl w:val="0"/>
        <w:ind w:firstLine="709"/>
        <w:jc w:val="both"/>
        <w:rPr>
          <w:rFonts w:ascii="Times New Roman" w:hAnsi="Times New Roman" w:cs="Times New Roman"/>
          <w:sz w:val="24"/>
          <w:szCs w:val="24"/>
        </w:rPr>
      </w:pPr>
      <w:r w:rsidRPr="00D105EA">
        <w:rPr>
          <w:rFonts w:ascii="Times New Roman" w:hAnsi="Times New Roman" w:cs="Times New Roman"/>
          <w:sz w:val="24"/>
          <w:szCs w:val="24"/>
        </w:rPr>
        <w:t xml:space="preserve"> Доставка товару та розвантаження здійснюється за рахунок Постачальника з перевіркою комплектності, цілісності та відсутності пошкоджень в присутності представників Замовника.</w:t>
      </w:r>
    </w:p>
    <w:p w:rsidR="00060DD9" w:rsidRPr="00D105EA" w:rsidRDefault="00060DD9" w:rsidP="00AD2938">
      <w:pPr>
        <w:pStyle w:val="af3"/>
        <w:widowControl w:val="0"/>
        <w:ind w:firstLine="709"/>
        <w:jc w:val="both"/>
        <w:rPr>
          <w:rFonts w:ascii="Times New Roman" w:hAnsi="Times New Roman" w:cs="Times New Roman"/>
          <w:sz w:val="24"/>
          <w:szCs w:val="24"/>
        </w:rPr>
      </w:pPr>
      <w:r w:rsidRPr="00D105EA">
        <w:rPr>
          <w:rFonts w:ascii="Times New Roman" w:hAnsi="Times New Roman" w:cs="Times New Roman"/>
          <w:sz w:val="24"/>
          <w:szCs w:val="24"/>
        </w:rPr>
        <w:t xml:space="preserve">  Місце поставки: склад Замовника, м Черкаси вул. Гетьмана Сагайдачного 12.</w:t>
      </w:r>
    </w:p>
    <w:p w:rsidR="00060DD9" w:rsidRPr="00D105EA" w:rsidRDefault="00060DD9" w:rsidP="00AD2938">
      <w:pPr>
        <w:pStyle w:val="af3"/>
        <w:widowControl w:val="0"/>
        <w:ind w:firstLine="709"/>
        <w:jc w:val="both"/>
        <w:rPr>
          <w:rFonts w:ascii="Times New Roman" w:hAnsi="Times New Roman" w:cs="Times New Roman"/>
          <w:sz w:val="24"/>
          <w:szCs w:val="24"/>
        </w:rPr>
      </w:pPr>
      <w:r w:rsidRPr="00D105EA">
        <w:rPr>
          <w:rFonts w:ascii="Times New Roman" w:hAnsi="Times New Roman" w:cs="Times New Roman"/>
          <w:sz w:val="24"/>
          <w:szCs w:val="24"/>
        </w:rPr>
        <w:t xml:space="preserve">  Товар повинен бути новим, повністю придатний до використ</w:t>
      </w:r>
      <w:r w:rsidR="00763D57">
        <w:rPr>
          <w:rFonts w:ascii="Times New Roman" w:hAnsi="Times New Roman" w:cs="Times New Roman"/>
          <w:sz w:val="24"/>
          <w:szCs w:val="24"/>
        </w:rPr>
        <w:t xml:space="preserve">ання, та таким, що не перебував </w:t>
      </w:r>
      <w:r w:rsidRPr="00D105EA">
        <w:rPr>
          <w:rFonts w:ascii="Times New Roman" w:hAnsi="Times New Roman" w:cs="Times New Roman"/>
          <w:sz w:val="24"/>
          <w:szCs w:val="24"/>
        </w:rPr>
        <w:t>в експлуатації та умови його зберігання не порушені.</w:t>
      </w:r>
    </w:p>
    <w:p w:rsidR="00935F4D" w:rsidRDefault="00425527" w:rsidP="00AD2938">
      <w:pPr>
        <w:pStyle w:val="af3"/>
        <w:widowControl w:val="0"/>
        <w:ind w:firstLine="709"/>
        <w:jc w:val="both"/>
        <w:rPr>
          <w:rFonts w:ascii="Times New Roman" w:hAnsi="Times New Roman" w:cs="Times New Roman"/>
          <w:color w:val="FF0000"/>
          <w:sz w:val="24"/>
          <w:szCs w:val="24"/>
        </w:rPr>
      </w:pPr>
      <w:r w:rsidRPr="00FB27AA">
        <w:rPr>
          <w:rFonts w:ascii="Times New Roman" w:hAnsi="Times New Roman" w:cs="Times New Roman"/>
          <w:color w:val="FF0000"/>
          <w:sz w:val="24"/>
          <w:szCs w:val="24"/>
        </w:rPr>
        <w:tab/>
      </w:r>
    </w:p>
    <w:p w:rsidR="00B153DE" w:rsidRDefault="00B153DE" w:rsidP="00AD2938">
      <w:pPr>
        <w:pStyle w:val="af3"/>
        <w:widowControl w:val="0"/>
        <w:ind w:firstLine="709"/>
        <w:jc w:val="both"/>
        <w:rPr>
          <w:rFonts w:ascii="Times New Roman" w:hAnsi="Times New Roman" w:cs="Times New Roman"/>
          <w:color w:val="FF0000"/>
          <w:sz w:val="24"/>
          <w:szCs w:val="24"/>
        </w:rPr>
      </w:pPr>
    </w:p>
    <w:p w:rsidR="00B153DE" w:rsidRDefault="00B153DE" w:rsidP="00D105EA">
      <w:pPr>
        <w:pStyle w:val="af3"/>
        <w:widowControl w:val="0"/>
        <w:ind w:left="-709" w:firstLine="142"/>
        <w:jc w:val="both"/>
        <w:rPr>
          <w:rFonts w:ascii="Times New Roman" w:hAnsi="Times New Roman" w:cs="Times New Roman"/>
          <w:color w:val="FF0000"/>
          <w:sz w:val="24"/>
          <w:szCs w:val="24"/>
        </w:rPr>
      </w:pPr>
    </w:p>
    <w:p w:rsidR="00B153DE" w:rsidRDefault="00B153DE" w:rsidP="00D105EA">
      <w:pPr>
        <w:pStyle w:val="af3"/>
        <w:widowControl w:val="0"/>
        <w:ind w:left="-709" w:firstLine="142"/>
        <w:jc w:val="both"/>
        <w:rPr>
          <w:rFonts w:ascii="Times New Roman" w:hAnsi="Times New Roman" w:cs="Times New Roman"/>
          <w:color w:val="FF0000"/>
          <w:sz w:val="24"/>
          <w:szCs w:val="24"/>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w:t>
            </w:r>
            <w:proofErr w:type="spellStart"/>
            <w:r w:rsidRPr="00E80E85">
              <w:rPr>
                <w:rFonts w:ascii="Times New Roman" w:hAnsi="Times New Roman"/>
                <w:sz w:val="24"/>
                <w:szCs w:val="24"/>
              </w:rPr>
              <w:t>mail</w:t>
            </w:r>
            <w:proofErr w:type="spellEnd"/>
            <w:r w:rsidRPr="00E80E85">
              <w:rPr>
                <w:rFonts w:ascii="Times New Roman" w:hAnsi="Times New Roman"/>
                <w:sz w:val="24"/>
                <w:szCs w:val="24"/>
              </w:rPr>
              <w:t>:</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B8556E" w:rsidRDefault="00B8556E"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395494" w:rsidRPr="00E80E85" w:rsidRDefault="00395494" w:rsidP="00E80E85">
      <w:pPr>
        <w:widowControl w:val="0"/>
        <w:suppressAutoHyphens/>
        <w:autoSpaceDE w:val="0"/>
        <w:spacing w:after="0" w:line="240" w:lineRule="auto"/>
        <w:rPr>
          <w:rFonts w:ascii="Times New Roman" w:hAnsi="Times New Roman"/>
          <w:sz w:val="24"/>
          <w:szCs w:val="24"/>
          <w:lang w:eastAsia="ar-SA"/>
        </w:rPr>
      </w:pPr>
    </w:p>
    <w:p w:rsidR="00957E59" w:rsidRPr="008C6122" w:rsidRDefault="00957E59" w:rsidP="00957E59">
      <w:pPr>
        <w:suppressAutoHyphens/>
        <w:autoSpaceDE w:val="0"/>
        <w:spacing w:before="55" w:after="0" w:line="276" w:lineRule="exact"/>
        <w:ind w:right="-5"/>
        <w:jc w:val="right"/>
        <w:rPr>
          <w:rFonts w:ascii="Times New Roman" w:hAnsi="Times New Roman"/>
          <w:b/>
          <w:bCs/>
          <w:sz w:val="24"/>
          <w:szCs w:val="24"/>
          <w:lang w:val="ru-RU" w:eastAsia="ar-SA"/>
        </w:rPr>
      </w:pPr>
      <w:r w:rsidRPr="008C6122">
        <w:rPr>
          <w:rFonts w:ascii="Times New Roman" w:hAnsi="Times New Roman"/>
          <w:b/>
          <w:bCs/>
          <w:sz w:val="24"/>
          <w:szCs w:val="24"/>
          <w:lang w:eastAsia="ar-SA"/>
        </w:rPr>
        <w:lastRenderedPageBreak/>
        <w:t>Додаток №</w:t>
      </w:r>
      <w:r w:rsidRPr="008C6122">
        <w:rPr>
          <w:rFonts w:ascii="Times New Roman" w:hAnsi="Times New Roman"/>
          <w:b/>
          <w:bCs/>
          <w:sz w:val="24"/>
          <w:szCs w:val="24"/>
          <w:lang w:val="ru-RU" w:eastAsia="ar-SA"/>
        </w:rPr>
        <w:t>3</w:t>
      </w:r>
    </w:p>
    <w:p w:rsidR="00957E59" w:rsidRPr="008C6122" w:rsidRDefault="00957E59" w:rsidP="00957E59">
      <w:pPr>
        <w:suppressAutoHyphens/>
        <w:autoSpaceDE w:val="0"/>
        <w:spacing w:before="55" w:after="0" w:line="276" w:lineRule="exact"/>
        <w:ind w:right="-5"/>
        <w:jc w:val="right"/>
        <w:rPr>
          <w:rFonts w:ascii="Times New Roman" w:hAnsi="Times New Roman"/>
          <w:b/>
          <w:bCs/>
          <w:sz w:val="24"/>
          <w:szCs w:val="24"/>
          <w:lang w:eastAsia="ar-SA"/>
        </w:rPr>
      </w:pPr>
      <w:r w:rsidRPr="008C6122">
        <w:rPr>
          <w:rFonts w:ascii="Times New Roman" w:hAnsi="Times New Roman"/>
          <w:b/>
          <w:bCs/>
          <w:sz w:val="24"/>
          <w:szCs w:val="24"/>
          <w:lang w:eastAsia="ar-SA"/>
        </w:rPr>
        <w:t>тендерної документації</w:t>
      </w:r>
    </w:p>
    <w:p w:rsidR="00957E59" w:rsidRPr="008C6122" w:rsidRDefault="00957E59" w:rsidP="00957E59">
      <w:pPr>
        <w:suppressAutoHyphens/>
        <w:autoSpaceDE w:val="0"/>
        <w:spacing w:before="55" w:after="0" w:line="276" w:lineRule="exact"/>
        <w:ind w:right="-5"/>
        <w:jc w:val="center"/>
        <w:rPr>
          <w:rFonts w:ascii="Times New Roman" w:hAnsi="Times New Roman"/>
          <w:b/>
          <w:bCs/>
          <w:sz w:val="24"/>
          <w:szCs w:val="24"/>
          <w:lang w:eastAsia="ar-SA"/>
        </w:rPr>
      </w:pPr>
      <w:r w:rsidRPr="008C6122">
        <w:rPr>
          <w:rFonts w:ascii="Times New Roman" w:hAnsi="Times New Roman"/>
          <w:b/>
          <w:bCs/>
          <w:sz w:val="24"/>
          <w:szCs w:val="24"/>
          <w:lang w:eastAsia="ar-SA"/>
        </w:rPr>
        <w:t xml:space="preserve">           ПРОЄКТ </w:t>
      </w:r>
    </w:p>
    <w:p w:rsidR="00957E59" w:rsidRPr="008C6122" w:rsidRDefault="00957E59" w:rsidP="00957E59">
      <w:pPr>
        <w:suppressAutoHyphens/>
        <w:autoSpaceDE w:val="0"/>
        <w:spacing w:before="55" w:after="0" w:line="276" w:lineRule="exact"/>
        <w:ind w:right="-5"/>
        <w:jc w:val="center"/>
        <w:rPr>
          <w:rFonts w:ascii="Times New Roman" w:hAnsi="Times New Roman"/>
          <w:b/>
          <w:bCs/>
          <w:sz w:val="24"/>
          <w:szCs w:val="24"/>
          <w:lang w:val="ru-RU" w:eastAsia="ar-SA"/>
        </w:rPr>
      </w:pPr>
      <w:r w:rsidRPr="008C6122">
        <w:rPr>
          <w:rFonts w:ascii="Times New Roman" w:hAnsi="Times New Roman"/>
          <w:b/>
          <w:bCs/>
          <w:sz w:val="24"/>
          <w:szCs w:val="24"/>
          <w:lang w:eastAsia="ar-SA"/>
        </w:rPr>
        <w:t xml:space="preserve">          </w:t>
      </w:r>
      <w:r w:rsidR="001E660F">
        <w:rPr>
          <w:rFonts w:ascii="Times New Roman" w:hAnsi="Times New Roman"/>
          <w:b/>
          <w:bCs/>
          <w:sz w:val="24"/>
          <w:szCs w:val="24"/>
          <w:lang w:eastAsia="ar-SA"/>
        </w:rPr>
        <w:t>ДОГОВІР</w:t>
      </w:r>
      <w:r w:rsidRPr="008C6122">
        <w:rPr>
          <w:rFonts w:ascii="Times New Roman" w:hAnsi="Times New Roman"/>
          <w:b/>
          <w:bCs/>
          <w:sz w:val="24"/>
          <w:szCs w:val="24"/>
          <w:lang w:eastAsia="ar-SA"/>
        </w:rPr>
        <w:t xml:space="preserve"> ПОСТАВКИ  №</w:t>
      </w:r>
      <w:r w:rsidRPr="008C6122">
        <w:rPr>
          <w:rFonts w:ascii="Times New Roman" w:hAnsi="Times New Roman"/>
          <w:b/>
          <w:bCs/>
          <w:sz w:val="24"/>
          <w:szCs w:val="24"/>
          <w:lang w:val="ru-RU" w:eastAsia="ar-SA"/>
        </w:rPr>
        <w:t xml:space="preserve"> ______ </w:t>
      </w:r>
    </w:p>
    <w:p w:rsidR="009E7D66" w:rsidRPr="00946759" w:rsidRDefault="009E7D66" w:rsidP="00EE442F">
      <w:pPr>
        <w:spacing w:after="0" w:line="240" w:lineRule="auto"/>
        <w:ind w:firstLine="360"/>
        <w:jc w:val="right"/>
        <w:rPr>
          <w:rFonts w:ascii="Times New Roman" w:hAnsi="Times New Roman"/>
          <w:b/>
          <w:color w:val="FF0000"/>
          <w:sz w:val="24"/>
          <w:szCs w:val="24"/>
          <w:lang w:eastAsia="ru-RU"/>
        </w:rPr>
      </w:pPr>
    </w:p>
    <w:p w:rsidR="00515AB4" w:rsidRDefault="00515AB4" w:rsidP="00515AB4">
      <w:pPr>
        <w:tabs>
          <w:tab w:val="left" w:pos="6979"/>
        </w:tabs>
        <w:suppressAutoHyphens/>
        <w:autoSpaceDE w:val="0"/>
        <w:spacing w:before="14" w:after="0" w:line="240" w:lineRule="auto"/>
        <w:rPr>
          <w:rFonts w:ascii="Times New Roman" w:hAnsi="Times New Roman"/>
          <w:i/>
          <w:iCs/>
          <w:sz w:val="24"/>
          <w:szCs w:val="24"/>
          <w:lang w:val="ru-RU" w:eastAsia="ar-SA"/>
        </w:rPr>
      </w:pPr>
      <w:r w:rsidRPr="008C6122">
        <w:rPr>
          <w:rFonts w:ascii="Times New Roman" w:hAnsi="Times New Roman"/>
          <w:i/>
          <w:iCs/>
          <w:sz w:val="24"/>
          <w:szCs w:val="24"/>
          <w:lang w:eastAsia="ar-SA"/>
        </w:rPr>
        <w:t>м. Черкаси</w:t>
      </w:r>
      <w:r w:rsidRPr="008C6122">
        <w:rPr>
          <w:rFonts w:ascii="Times New Roman" w:hAnsi="Times New Roman"/>
          <w:i/>
          <w:iCs/>
          <w:sz w:val="24"/>
          <w:szCs w:val="24"/>
          <w:lang w:val="ru-RU" w:eastAsia="ar-SA"/>
        </w:rPr>
        <w:t xml:space="preserve">                                                                                </w:t>
      </w:r>
      <w:r w:rsidRPr="008C6122">
        <w:rPr>
          <w:rFonts w:ascii="Times New Roman" w:hAnsi="Times New Roman"/>
          <w:i/>
          <w:iCs/>
          <w:sz w:val="24"/>
          <w:szCs w:val="24"/>
          <w:lang w:val="ru-RU" w:eastAsia="ar-SA"/>
        </w:rPr>
        <w:tab/>
        <w:t xml:space="preserve">«___»  </w:t>
      </w:r>
      <w:r w:rsidRPr="008C6122">
        <w:rPr>
          <w:rFonts w:ascii="Times New Roman" w:hAnsi="Times New Roman"/>
          <w:i/>
          <w:iCs/>
          <w:sz w:val="24"/>
          <w:szCs w:val="24"/>
          <w:lang w:eastAsia="ar-SA"/>
        </w:rPr>
        <w:t>_________</w:t>
      </w:r>
      <w:r w:rsidRPr="008C6122">
        <w:rPr>
          <w:rFonts w:ascii="Times New Roman" w:hAnsi="Times New Roman"/>
          <w:i/>
          <w:iCs/>
          <w:sz w:val="24"/>
          <w:szCs w:val="24"/>
          <w:lang w:val="ru-RU" w:eastAsia="ar-SA"/>
        </w:rPr>
        <w:t xml:space="preserve">  </w:t>
      </w:r>
      <w:r w:rsidRPr="008C6122">
        <w:rPr>
          <w:rFonts w:ascii="Times New Roman" w:hAnsi="Times New Roman"/>
          <w:i/>
          <w:iCs/>
          <w:sz w:val="24"/>
          <w:szCs w:val="24"/>
          <w:lang w:eastAsia="ar-SA"/>
        </w:rPr>
        <w:t>20</w:t>
      </w:r>
      <w:r>
        <w:rPr>
          <w:rFonts w:ascii="Times New Roman" w:hAnsi="Times New Roman"/>
          <w:i/>
          <w:iCs/>
          <w:sz w:val="24"/>
          <w:szCs w:val="24"/>
          <w:lang w:eastAsia="ar-SA"/>
        </w:rPr>
        <w:t>23</w:t>
      </w:r>
      <w:r w:rsidRPr="008C6122">
        <w:rPr>
          <w:rFonts w:ascii="Times New Roman" w:hAnsi="Times New Roman"/>
          <w:i/>
          <w:iCs/>
          <w:sz w:val="24"/>
          <w:szCs w:val="24"/>
          <w:lang w:val="ru-RU" w:eastAsia="ar-SA"/>
        </w:rPr>
        <w:t>р.</w:t>
      </w:r>
    </w:p>
    <w:p w:rsidR="00515AB4" w:rsidRPr="008C6122" w:rsidRDefault="00515AB4" w:rsidP="00515AB4">
      <w:pPr>
        <w:tabs>
          <w:tab w:val="left" w:pos="6979"/>
        </w:tabs>
        <w:suppressAutoHyphens/>
        <w:autoSpaceDE w:val="0"/>
        <w:spacing w:before="14" w:after="0" w:line="240" w:lineRule="auto"/>
        <w:rPr>
          <w:rFonts w:ascii="Times New Roman" w:hAnsi="Times New Roman"/>
          <w:i/>
          <w:iCs/>
          <w:sz w:val="24"/>
          <w:szCs w:val="24"/>
          <w:lang w:val="ru-RU" w:eastAsia="ar-SA"/>
        </w:rPr>
      </w:pPr>
    </w:p>
    <w:p w:rsidR="00515AB4" w:rsidRPr="008C6122" w:rsidRDefault="00515AB4" w:rsidP="00B73DDD">
      <w:pPr>
        <w:suppressAutoHyphens/>
        <w:autoSpaceDE w:val="0"/>
        <w:spacing w:before="7" w:after="0" w:line="252" w:lineRule="exact"/>
        <w:ind w:firstLine="708"/>
        <w:jc w:val="both"/>
        <w:rPr>
          <w:rFonts w:ascii="Times New Roman" w:hAnsi="Times New Roman"/>
          <w:b/>
          <w:bCs/>
          <w:sz w:val="24"/>
          <w:szCs w:val="24"/>
          <w:lang w:eastAsia="ar-SA"/>
        </w:rPr>
      </w:pPr>
      <w:r w:rsidRPr="008C6122">
        <w:rPr>
          <w:rFonts w:ascii="Times New Roman" w:hAnsi="Times New Roman"/>
          <w:b/>
          <w:bCs/>
          <w:sz w:val="24"/>
          <w:szCs w:val="24"/>
          <w:lang w:eastAsia="ar-SA"/>
        </w:rPr>
        <w:t xml:space="preserve">ПОСТАЧАЛЬНИК: </w:t>
      </w:r>
      <w:r w:rsidR="00B73DDD">
        <w:rPr>
          <w:rFonts w:ascii="Times New Roman" w:hAnsi="Times New Roman"/>
          <w:b/>
          <w:bCs/>
          <w:sz w:val="24"/>
          <w:szCs w:val="24"/>
          <w:lang w:eastAsia="ar-SA"/>
        </w:rPr>
        <w:t>_____________________________________________</w:t>
      </w:r>
    </w:p>
    <w:p w:rsidR="00515AB4" w:rsidRPr="008C6122" w:rsidRDefault="00515AB4" w:rsidP="00515AB4">
      <w:pPr>
        <w:suppressAutoHyphens/>
        <w:autoSpaceDE w:val="0"/>
        <w:spacing w:before="7" w:after="0" w:line="252" w:lineRule="exact"/>
        <w:jc w:val="both"/>
        <w:rPr>
          <w:rFonts w:ascii="Times New Roman" w:hAnsi="Times New Roman"/>
          <w:sz w:val="24"/>
          <w:szCs w:val="24"/>
          <w:lang w:eastAsia="ar-SA"/>
        </w:rPr>
      </w:pPr>
      <w:r w:rsidRPr="008C6122">
        <w:rPr>
          <w:rFonts w:ascii="Times New Roman" w:hAnsi="Times New Roman"/>
          <w:sz w:val="24"/>
          <w:szCs w:val="24"/>
          <w:lang w:eastAsia="ar-SA"/>
        </w:rPr>
        <w:t xml:space="preserve">що має статус платника податку___________________, в </w:t>
      </w:r>
      <w:r w:rsidR="00B73DDD">
        <w:rPr>
          <w:rFonts w:ascii="Times New Roman" w:hAnsi="Times New Roman"/>
          <w:sz w:val="24"/>
          <w:szCs w:val="24"/>
          <w:lang w:eastAsia="ar-SA"/>
        </w:rPr>
        <w:t>особі _____________________</w:t>
      </w:r>
      <w:r w:rsidRPr="008C6122">
        <w:rPr>
          <w:rFonts w:ascii="Times New Roman" w:hAnsi="Times New Roman"/>
          <w:sz w:val="24"/>
          <w:szCs w:val="24"/>
          <w:lang w:eastAsia="ar-SA"/>
        </w:rPr>
        <w:t xml:space="preserve">,що діє на підставі _______________________, з одного боку, і </w:t>
      </w:r>
    </w:p>
    <w:p w:rsidR="00515AB4" w:rsidRPr="008C6122" w:rsidRDefault="00515AB4" w:rsidP="00B73DDD">
      <w:pPr>
        <w:suppressAutoHyphens/>
        <w:autoSpaceDE w:val="0"/>
        <w:spacing w:before="7" w:after="0" w:line="252" w:lineRule="exact"/>
        <w:ind w:firstLine="708"/>
        <w:jc w:val="both"/>
        <w:rPr>
          <w:rFonts w:ascii="Times New Roman" w:hAnsi="Times New Roman"/>
          <w:b/>
          <w:bCs/>
          <w:sz w:val="24"/>
          <w:szCs w:val="24"/>
          <w:lang w:eastAsia="ar-SA"/>
        </w:rPr>
      </w:pPr>
      <w:r w:rsidRPr="008C6122">
        <w:rPr>
          <w:rFonts w:ascii="Times New Roman" w:hAnsi="Times New Roman"/>
          <w:b/>
          <w:bCs/>
          <w:sz w:val="24"/>
          <w:szCs w:val="24"/>
          <w:lang w:eastAsia="ar-SA"/>
        </w:rPr>
        <w:t>ЗАМОВНИК</w:t>
      </w:r>
      <w:r w:rsidRPr="008C6122">
        <w:rPr>
          <w:rFonts w:ascii="Times New Roman" w:hAnsi="Times New Roman"/>
          <w:b/>
          <w:bCs/>
          <w:sz w:val="24"/>
          <w:szCs w:val="24"/>
          <w:lang w:val="ru-RU" w:eastAsia="ar-SA"/>
        </w:rPr>
        <w:t xml:space="preserve">: </w:t>
      </w:r>
      <w:r w:rsidRPr="008C6122">
        <w:rPr>
          <w:rFonts w:ascii="Times New Roman" w:hAnsi="Times New Roman"/>
          <w:b/>
          <w:bCs/>
          <w:sz w:val="24"/>
          <w:szCs w:val="24"/>
          <w:lang w:eastAsia="ar-SA"/>
        </w:rPr>
        <w:t>Комунальне підприємство “</w:t>
      </w:r>
      <w:proofErr w:type="spellStart"/>
      <w:r w:rsidRPr="008C6122">
        <w:rPr>
          <w:rFonts w:ascii="Times New Roman" w:hAnsi="Times New Roman"/>
          <w:b/>
          <w:bCs/>
          <w:sz w:val="24"/>
          <w:szCs w:val="24"/>
          <w:lang w:eastAsia="ar-SA"/>
        </w:rPr>
        <w:t>Черкасиводоканал</w:t>
      </w:r>
      <w:proofErr w:type="spellEnd"/>
      <w:r w:rsidRPr="008C6122">
        <w:rPr>
          <w:rFonts w:ascii="Times New Roman" w:hAnsi="Times New Roman"/>
          <w:b/>
          <w:bCs/>
          <w:sz w:val="24"/>
          <w:szCs w:val="24"/>
          <w:lang w:eastAsia="ar-SA"/>
        </w:rPr>
        <w:t>” Черкаської міської ради</w:t>
      </w:r>
      <w:r w:rsidRPr="008C6122">
        <w:rPr>
          <w:rFonts w:ascii="Times New Roman" w:hAnsi="Times New Roman"/>
          <w:sz w:val="24"/>
          <w:szCs w:val="24"/>
          <w:lang w:eastAsia="ar-SA"/>
        </w:rPr>
        <w:t xml:space="preserve">, що має статус платника податку на прибуток на загальних умовах, в особі </w:t>
      </w:r>
      <w:r w:rsidRPr="008C6122">
        <w:rPr>
          <w:rFonts w:ascii="Times New Roman" w:hAnsi="Times New Roman"/>
          <w:sz w:val="24"/>
          <w:szCs w:val="24"/>
          <w:lang w:eastAsia="ru-RU"/>
        </w:rPr>
        <w:t xml:space="preserve">директора підприємства </w:t>
      </w:r>
      <w:proofErr w:type="spellStart"/>
      <w:r w:rsidRPr="008C6122">
        <w:rPr>
          <w:rFonts w:ascii="Times New Roman" w:hAnsi="Times New Roman"/>
          <w:sz w:val="24"/>
          <w:szCs w:val="24"/>
          <w:lang w:eastAsia="ru-RU"/>
        </w:rPr>
        <w:t>Сухарькова</w:t>
      </w:r>
      <w:proofErr w:type="spellEnd"/>
      <w:r w:rsidRPr="008C6122">
        <w:rPr>
          <w:rFonts w:ascii="Times New Roman" w:hAnsi="Times New Roman"/>
          <w:sz w:val="24"/>
          <w:szCs w:val="24"/>
          <w:lang w:eastAsia="ru-RU"/>
        </w:rPr>
        <w:t xml:space="preserve"> Івана Васильовича</w:t>
      </w:r>
      <w:r w:rsidRPr="008C6122">
        <w:rPr>
          <w:rFonts w:ascii="Times New Roman" w:hAnsi="Times New Roman"/>
          <w:sz w:val="24"/>
          <w:szCs w:val="24"/>
          <w:lang w:eastAsia="ar-SA"/>
        </w:rPr>
        <w:t>, що дії на підставі Статуту, з іншого боку, а разом іменовані „Сторони”, у відповідності до діючого законодавства України, уклали цей Договір поставки про наступне:</w:t>
      </w:r>
    </w:p>
    <w:p w:rsidR="00CD6241" w:rsidRDefault="00CD6241" w:rsidP="00237A8A">
      <w:pPr>
        <w:suppressAutoHyphens/>
        <w:autoSpaceDE w:val="0"/>
        <w:spacing w:before="7" w:after="0" w:line="252" w:lineRule="exact"/>
        <w:jc w:val="center"/>
        <w:rPr>
          <w:rFonts w:ascii="Times New Roman" w:hAnsi="Times New Roman"/>
          <w:b/>
          <w:bCs/>
          <w:sz w:val="24"/>
          <w:szCs w:val="24"/>
          <w:lang w:val="ru-RU" w:eastAsia="ar-SA"/>
        </w:rPr>
      </w:pPr>
    </w:p>
    <w:p w:rsidR="000C7444" w:rsidRPr="00184746" w:rsidRDefault="000C7444" w:rsidP="000C7444">
      <w:pPr>
        <w:suppressAutoHyphens/>
        <w:autoSpaceDE w:val="0"/>
        <w:spacing w:before="7" w:after="0" w:line="252" w:lineRule="exact"/>
        <w:jc w:val="center"/>
        <w:rPr>
          <w:rFonts w:ascii="Times New Roman" w:hAnsi="Times New Roman"/>
          <w:b/>
          <w:bCs/>
          <w:sz w:val="24"/>
          <w:szCs w:val="24"/>
          <w:lang w:eastAsia="ar-SA"/>
        </w:rPr>
      </w:pPr>
      <w:r w:rsidRPr="00184746">
        <w:rPr>
          <w:rFonts w:ascii="Times New Roman" w:hAnsi="Times New Roman"/>
          <w:b/>
          <w:bCs/>
          <w:sz w:val="24"/>
          <w:szCs w:val="24"/>
          <w:lang w:val="ru-RU" w:eastAsia="ar-SA"/>
        </w:rPr>
        <w:t xml:space="preserve">1.  </w:t>
      </w:r>
      <w:r w:rsidRPr="00184746">
        <w:rPr>
          <w:rFonts w:ascii="Times New Roman" w:hAnsi="Times New Roman"/>
          <w:b/>
          <w:bCs/>
          <w:sz w:val="24"/>
          <w:szCs w:val="24"/>
          <w:lang w:eastAsia="ar-SA"/>
        </w:rPr>
        <w:t>ПРЕДМЕТ ДОГОВОРУ</w:t>
      </w:r>
    </w:p>
    <w:p w:rsidR="00B73DDD" w:rsidRPr="00DA7C62" w:rsidRDefault="00B73DDD" w:rsidP="00432593">
      <w:pPr>
        <w:widowControl w:val="0"/>
        <w:numPr>
          <w:ilvl w:val="1"/>
          <w:numId w:val="2"/>
        </w:numPr>
        <w:tabs>
          <w:tab w:val="clear" w:pos="360"/>
          <w:tab w:val="num" w:pos="0"/>
        </w:tabs>
        <w:suppressAutoHyphens/>
        <w:autoSpaceDE w:val="0"/>
        <w:spacing w:after="0" w:line="252" w:lineRule="exact"/>
        <w:ind w:left="0" w:firstLine="709"/>
        <w:jc w:val="both"/>
        <w:rPr>
          <w:rFonts w:ascii="Times New Roman" w:eastAsia="SimSun" w:hAnsi="Times New Roman"/>
          <w:i/>
          <w:sz w:val="24"/>
          <w:szCs w:val="24"/>
        </w:rPr>
      </w:pPr>
      <w:r w:rsidRPr="00E80E85">
        <w:rPr>
          <w:rFonts w:ascii="Times New Roman" w:hAnsi="Times New Roman"/>
          <w:sz w:val="24"/>
          <w:szCs w:val="24"/>
          <w:lang w:eastAsia="ar-SA"/>
        </w:rPr>
        <w:t xml:space="preserve">Постачальник зобов'язується поставити і передати у власність Замовника Товар </w:t>
      </w:r>
      <w:r>
        <w:rPr>
          <w:rFonts w:ascii="Times New Roman" w:hAnsi="Times New Roman"/>
          <w:sz w:val="24"/>
          <w:szCs w:val="24"/>
          <w:lang w:eastAsia="ar-SA"/>
        </w:rPr>
        <w:t xml:space="preserve">- </w:t>
      </w:r>
      <w:r w:rsidR="00D85E64" w:rsidRPr="00D85E64">
        <w:rPr>
          <w:rFonts w:ascii="Times New Roman" w:eastAsia="SimSun" w:hAnsi="Times New Roman"/>
          <w:i/>
          <w:sz w:val="24"/>
          <w:szCs w:val="24"/>
        </w:rPr>
        <w:t xml:space="preserve">Підшипники за кодом CPV за ДК 021:2015 44440000-6 </w:t>
      </w:r>
      <w:proofErr w:type="spellStart"/>
      <w:r w:rsidR="00D85E64" w:rsidRPr="00D85E64">
        <w:rPr>
          <w:rFonts w:ascii="Times New Roman" w:eastAsia="SimSun" w:hAnsi="Times New Roman"/>
          <w:i/>
          <w:sz w:val="24"/>
          <w:szCs w:val="24"/>
        </w:rPr>
        <w:t>Вальниці</w:t>
      </w:r>
      <w:proofErr w:type="spellEnd"/>
      <w:r w:rsidR="00E46DDC" w:rsidRPr="00DA7C62">
        <w:rPr>
          <w:rFonts w:ascii="Times New Roman" w:eastAsia="SimSun" w:hAnsi="Times New Roman"/>
          <w:sz w:val="24"/>
          <w:szCs w:val="24"/>
        </w:rPr>
        <w:t>,</w:t>
      </w:r>
      <w:r w:rsidR="008C4A5B" w:rsidRPr="00DA7C62">
        <w:rPr>
          <w:rFonts w:ascii="Times New Roman" w:eastAsia="SimSun" w:hAnsi="Times New Roman"/>
          <w:i/>
          <w:sz w:val="24"/>
          <w:szCs w:val="24"/>
          <w:lang w:eastAsia="ar-SA"/>
        </w:rPr>
        <w:t xml:space="preserve"> </w:t>
      </w:r>
      <w:r w:rsidR="009A04AB" w:rsidRPr="009A04AB">
        <w:rPr>
          <w:rFonts w:ascii="Times New Roman" w:hAnsi="Times New Roman"/>
          <w:sz w:val="24"/>
          <w:szCs w:val="24"/>
          <w:lang w:eastAsia="ar-SA"/>
        </w:rPr>
        <w:t xml:space="preserve">в асортименті та за цінами, вказаними у специфікації Товару (додаток №1 до Договору), яка є </w:t>
      </w:r>
      <w:r w:rsidR="00D85E64">
        <w:rPr>
          <w:rFonts w:ascii="Times New Roman" w:hAnsi="Times New Roman"/>
          <w:sz w:val="24"/>
          <w:szCs w:val="24"/>
          <w:lang w:eastAsia="ar-SA"/>
        </w:rPr>
        <w:t>невід’ємною частиною Договору.</w:t>
      </w:r>
      <w:r w:rsidRPr="00DA7C62">
        <w:rPr>
          <w:rFonts w:ascii="Times New Roman" w:hAnsi="Times New Roman"/>
          <w:sz w:val="24"/>
          <w:szCs w:val="24"/>
          <w:lang w:eastAsia="ar-SA"/>
        </w:rPr>
        <w:t xml:space="preserve"> </w:t>
      </w:r>
    </w:p>
    <w:p w:rsidR="00B73DDD" w:rsidRPr="00E80E85" w:rsidRDefault="00B73DDD" w:rsidP="00AC0183">
      <w:pPr>
        <w:widowControl w:val="0"/>
        <w:numPr>
          <w:ilvl w:val="1"/>
          <w:numId w:val="2"/>
        </w:numPr>
        <w:suppressAutoHyphens/>
        <w:autoSpaceDE w:val="0"/>
        <w:spacing w:after="0" w:line="252" w:lineRule="exact"/>
        <w:ind w:left="0" w:firstLine="709"/>
        <w:jc w:val="both"/>
        <w:rPr>
          <w:rFonts w:ascii="Times New Roman" w:hAnsi="Times New Roman"/>
          <w:sz w:val="24"/>
          <w:szCs w:val="24"/>
          <w:lang w:eastAsia="ar-SA"/>
        </w:rPr>
      </w:pPr>
      <w:r w:rsidRPr="00E80E85">
        <w:rPr>
          <w:rFonts w:ascii="Times New Roman" w:hAnsi="Times New Roman"/>
          <w:sz w:val="24"/>
          <w:szCs w:val="24"/>
          <w:lang w:eastAsia="ar-SA"/>
        </w:rPr>
        <w:t>Замовник зобов'язується оплатити та прийняти зазначений у п.1.1. Договору Товар в порядку та на умовах цього Договору.</w:t>
      </w:r>
    </w:p>
    <w:p w:rsidR="00744BCB" w:rsidRPr="00E80E85" w:rsidRDefault="00744BCB" w:rsidP="00744BCB">
      <w:pPr>
        <w:widowControl w:val="0"/>
        <w:suppressAutoHyphens/>
        <w:autoSpaceDE w:val="0"/>
        <w:spacing w:after="0" w:line="240" w:lineRule="auto"/>
        <w:ind w:left="709"/>
        <w:jc w:val="both"/>
        <w:rPr>
          <w:rFonts w:ascii="Times New Roman" w:hAnsi="Times New Roman"/>
          <w:sz w:val="24"/>
          <w:szCs w:val="24"/>
          <w:lang w:eastAsia="ar-SA"/>
        </w:rPr>
      </w:pPr>
    </w:p>
    <w:p w:rsidR="00B73DDD" w:rsidRPr="009A04AB" w:rsidRDefault="00B73DDD" w:rsidP="00AC0183">
      <w:pPr>
        <w:pStyle w:val="af"/>
        <w:numPr>
          <w:ilvl w:val="0"/>
          <w:numId w:val="1"/>
        </w:numPr>
        <w:suppressAutoHyphens/>
        <w:autoSpaceDE w:val="0"/>
        <w:spacing w:before="19" w:after="0" w:line="252" w:lineRule="exact"/>
        <w:jc w:val="center"/>
        <w:rPr>
          <w:rFonts w:ascii="Times New Roman" w:hAnsi="Times New Roman"/>
          <w:b/>
          <w:bCs/>
          <w:sz w:val="24"/>
          <w:szCs w:val="24"/>
          <w:lang w:eastAsia="ar-SA"/>
        </w:rPr>
      </w:pPr>
      <w:r w:rsidRPr="009A04AB">
        <w:rPr>
          <w:rFonts w:ascii="Times New Roman" w:hAnsi="Times New Roman"/>
          <w:b/>
          <w:bCs/>
          <w:sz w:val="24"/>
          <w:szCs w:val="24"/>
          <w:lang w:eastAsia="ar-SA"/>
        </w:rPr>
        <w:t>ПОРЯДОК ТА УМОВИ ПОСТАВКИ</w:t>
      </w:r>
    </w:p>
    <w:p w:rsidR="009A04AB" w:rsidRDefault="009A04AB" w:rsidP="009A04AB">
      <w:pPr>
        <w:suppressAutoHyphens/>
        <w:autoSpaceDE w:val="0"/>
        <w:spacing w:before="19" w:after="0" w:line="252" w:lineRule="exact"/>
        <w:jc w:val="center"/>
        <w:rPr>
          <w:rFonts w:ascii="Times New Roman" w:hAnsi="Times New Roman"/>
          <w:b/>
          <w:bCs/>
          <w:sz w:val="24"/>
          <w:szCs w:val="24"/>
          <w:lang w:eastAsia="ar-SA"/>
        </w:rPr>
      </w:pPr>
    </w:p>
    <w:p w:rsidR="009A04AB" w:rsidRPr="009A04AB" w:rsidRDefault="009A04AB" w:rsidP="00AC0183">
      <w:pPr>
        <w:pStyle w:val="af"/>
        <w:numPr>
          <w:ilvl w:val="1"/>
          <w:numId w:val="1"/>
        </w:numPr>
        <w:tabs>
          <w:tab w:val="clear" w:pos="1080"/>
        </w:tabs>
        <w:suppressAutoHyphens/>
        <w:autoSpaceDE w:val="0"/>
        <w:spacing w:before="19" w:after="0" w:line="252" w:lineRule="exact"/>
        <w:ind w:left="0" w:firstLine="720"/>
        <w:jc w:val="both"/>
        <w:rPr>
          <w:rFonts w:ascii="Times New Roman" w:hAnsi="Times New Roman"/>
          <w:bCs/>
          <w:sz w:val="24"/>
          <w:szCs w:val="24"/>
          <w:lang w:eastAsia="ar-SA"/>
        </w:rPr>
      </w:pPr>
      <w:r w:rsidRPr="009A04AB">
        <w:rPr>
          <w:rFonts w:ascii="Times New Roman" w:hAnsi="Times New Roman"/>
          <w:bCs/>
          <w:sz w:val="24"/>
          <w:szCs w:val="24"/>
          <w:lang w:eastAsia="ar-SA"/>
        </w:rPr>
        <w:t xml:space="preserve">Поставка Товару здійснюється на умовах на умовах DDP (в редакції Інкотермс 2020) на склад Замовника за </w:t>
      </w:r>
      <w:proofErr w:type="spellStart"/>
      <w:r w:rsidRPr="009A04AB">
        <w:rPr>
          <w:rFonts w:ascii="Times New Roman" w:hAnsi="Times New Roman"/>
          <w:bCs/>
          <w:sz w:val="24"/>
          <w:szCs w:val="24"/>
          <w:lang w:eastAsia="ar-SA"/>
        </w:rPr>
        <w:t>адресою</w:t>
      </w:r>
      <w:proofErr w:type="spellEnd"/>
      <w:r w:rsidRPr="009A04AB">
        <w:rPr>
          <w:rFonts w:ascii="Times New Roman" w:hAnsi="Times New Roman"/>
          <w:bCs/>
          <w:sz w:val="24"/>
          <w:szCs w:val="24"/>
          <w:lang w:eastAsia="ar-SA"/>
        </w:rPr>
        <w:t xml:space="preserve"> м. Черкаси, вул. Гетьмана Сагайдачного, 12 в межах асортименту, зазначеного у заявці на придбання та видатковій (товарно-транс</w:t>
      </w:r>
      <w:r w:rsidR="008027E4">
        <w:rPr>
          <w:rFonts w:ascii="Times New Roman" w:hAnsi="Times New Roman"/>
          <w:bCs/>
          <w:sz w:val="24"/>
          <w:szCs w:val="24"/>
          <w:lang w:eastAsia="ar-SA"/>
        </w:rPr>
        <w:t>портній) накладній протягом 5</w:t>
      </w:r>
      <w:r w:rsidRPr="009A04AB">
        <w:rPr>
          <w:rFonts w:ascii="Times New Roman" w:hAnsi="Times New Roman"/>
          <w:bCs/>
          <w:sz w:val="24"/>
          <w:szCs w:val="24"/>
          <w:lang w:eastAsia="ar-SA"/>
        </w:rPr>
        <w:t xml:space="preserve"> (</w:t>
      </w:r>
      <w:r w:rsidR="008027E4">
        <w:rPr>
          <w:rFonts w:ascii="Times New Roman" w:hAnsi="Times New Roman"/>
          <w:bCs/>
          <w:sz w:val="24"/>
          <w:szCs w:val="24"/>
          <w:lang w:eastAsia="ar-SA"/>
        </w:rPr>
        <w:t>п’яти) робочих</w:t>
      </w:r>
      <w:r w:rsidRPr="009A04AB">
        <w:rPr>
          <w:rFonts w:ascii="Times New Roman" w:hAnsi="Times New Roman"/>
          <w:bCs/>
          <w:sz w:val="24"/>
          <w:szCs w:val="24"/>
          <w:lang w:eastAsia="ar-SA"/>
        </w:rPr>
        <w:t xml:space="preserve"> днів з дня отримання Постачальником заявки від Замовника. Замовлення здійснюється в залежності від потреб Замовника партіями</w:t>
      </w:r>
    </w:p>
    <w:p w:rsidR="00B81796" w:rsidRPr="009A04AB" w:rsidRDefault="00B81796" w:rsidP="00AC0183">
      <w:pPr>
        <w:pStyle w:val="af"/>
        <w:numPr>
          <w:ilvl w:val="1"/>
          <w:numId w:val="1"/>
        </w:numPr>
        <w:tabs>
          <w:tab w:val="clear" w:pos="1080"/>
        </w:tabs>
        <w:suppressAutoHyphens/>
        <w:autoSpaceDE w:val="0"/>
        <w:spacing w:before="19" w:after="0" w:line="252" w:lineRule="exact"/>
        <w:ind w:left="0" w:firstLine="720"/>
        <w:jc w:val="both"/>
        <w:rPr>
          <w:rFonts w:ascii="Times New Roman" w:hAnsi="Times New Roman"/>
          <w:bCs/>
          <w:sz w:val="24"/>
          <w:szCs w:val="24"/>
          <w:lang w:eastAsia="ar-SA"/>
        </w:rPr>
      </w:pPr>
      <w:r w:rsidRPr="009A04AB">
        <w:rPr>
          <w:rFonts w:ascii="Times New Roman" w:hAnsi="Times New Roman"/>
          <w:sz w:val="24"/>
          <w:szCs w:val="24"/>
          <w:lang w:eastAsia="ar-SA"/>
        </w:rPr>
        <w:t>Приймання Товару здійснюється Замовником в момент його фактичного отримання, згідно з документами, що</w:t>
      </w:r>
      <w:r w:rsidR="00DA2B86" w:rsidRPr="009A04AB">
        <w:rPr>
          <w:rFonts w:ascii="Times New Roman" w:hAnsi="Times New Roman"/>
          <w:sz w:val="24"/>
          <w:szCs w:val="24"/>
          <w:lang w:eastAsia="ar-SA"/>
        </w:rPr>
        <w:t xml:space="preserve"> суп</w:t>
      </w:r>
      <w:r w:rsidR="00254D3C" w:rsidRPr="009A04AB">
        <w:rPr>
          <w:rFonts w:ascii="Times New Roman" w:hAnsi="Times New Roman"/>
          <w:sz w:val="24"/>
          <w:szCs w:val="24"/>
          <w:lang w:eastAsia="ar-SA"/>
        </w:rPr>
        <w:t>роводжують Товар (</w:t>
      </w:r>
      <w:r w:rsidR="00F57A56" w:rsidRPr="00F66FDD">
        <w:rPr>
          <w:rStyle w:val="FontStyle15"/>
        </w:rPr>
        <w:t>видаткова, товаро-транспортна накладні</w:t>
      </w:r>
      <w:r w:rsidR="00F57A56">
        <w:rPr>
          <w:rFonts w:ascii="Times New Roman" w:hAnsi="Times New Roman"/>
          <w:sz w:val="24"/>
          <w:szCs w:val="24"/>
          <w:lang w:eastAsia="ar-SA"/>
        </w:rPr>
        <w:t>)</w:t>
      </w:r>
      <w:r w:rsidRPr="009A04AB">
        <w:rPr>
          <w:rFonts w:ascii="Times New Roman" w:hAnsi="Times New Roman"/>
          <w:sz w:val="24"/>
          <w:szCs w:val="24"/>
          <w:lang w:eastAsia="ar-SA"/>
        </w:rPr>
        <w:t>.</w:t>
      </w:r>
    </w:p>
    <w:p w:rsidR="00B73DDD" w:rsidRPr="00E80E85" w:rsidRDefault="00B73DDD" w:rsidP="00AC0183">
      <w:pPr>
        <w:widowControl w:val="0"/>
        <w:numPr>
          <w:ilvl w:val="1"/>
          <w:numId w:val="1"/>
        </w:numPr>
        <w:tabs>
          <w:tab w:val="num" w:pos="851"/>
        </w:tabs>
        <w:suppressAutoHyphens/>
        <w:autoSpaceDE w:val="0"/>
        <w:spacing w:after="0" w:line="252" w:lineRule="exact"/>
        <w:ind w:left="0" w:firstLine="709"/>
        <w:jc w:val="both"/>
        <w:rPr>
          <w:rFonts w:ascii="Times New Roman" w:hAnsi="Times New Roman"/>
          <w:sz w:val="24"/>
          <w:szCs w:val="24"/>
          <w:lang w:eastAsia="ar-SA"/>
        </w:rPr>
      </w:pPr>
      <w:r w:rsidRPr="00E80E85">
        <w:rPr>
          <w:rFonts w:ascii="Times New Roman" w:hAnsi="Times New Roman"/>
          <w:color w:val="000000"/>
          <w:sz w:val="24"/>
          <w:szCs w:val="24"/>
          <w:lang w:eastAsia="ar-SA"/>
        </w:rPr>
        <w:t>Обмін товару та повернення неякісного товару відбувається за рахунок Постачальника.</w:t>
      </w:r>
    </w:p>
    <w:p w:rsidR="00B73DDD" w:rsidRPr="00E80E85" w:rsidRDefault="00B73DDD" w:rsidP="00AC0183">
      <w:pPr>
        <w:widowControl w:val="0"/>
        <w:numPr>
          <w:ilvl w:val="1"/>
          <w:numId w:val="1"/>
        </w:numPr>
        <w:suppressAutoHyphens/>
        <w:autoSpaceDE w:val="0"/>
        <w:spacing w:after="0" w:line="240" w:lineRule="auto"/>
        <w:ind w:left="0" w:firstLine="720"/>
        <w:rPr>
          <w:rFonts w:ascii="Times New Roman" w:hAnsi="Times New Roman"/>
          <w:sz w:val="24"/>
          <w:szCs w:val="24"/>
          <w:lang w:eastAsia="ar-SA"/>
        </w:rPr>
      </w:pPr>
      <w:r w:rsidRPr="00E80E85">
        <w:rPr>
          <w:rFonts w:ascii="Times New Roman" w:hAnsi="Times New Roman"/>
          <w:sz w:val="24"/>
          <w:szCs w:val="24"/>
          <w:lang w:eastAsia="ar-SA"/>
        </w:rPr>
        <w:t>Замовник зобов'язаний сплатити за Товар на умовах, визначених Розділом 4 цього Договору на підставі виставленого Постачальником рахунку на оплату.</w:t>
      </w:r>
    </w:p>
    <w:p w:rsidR="00B73DDD" w:rsidRDefault="00B73DDD" w:rsidP="00AC0183">
      <w:pPr>
        <w:widowControl w:val="0"/>
        <w:numPr>
          <w:ilvl w:val="1"/>
          <w:numId w:val="1"/>
        </w:numPr>
        <w:suppressAutoHyphens/>
        <w:autoSpaceDE w:val="0"/>
        <w:spacing w:after="0" w:line="252" w:lineRule="exact"/>
        <w:ind w:left="0" w:firstLine="735"/>
        <w:jc w:val="both"/>
        <w:rPr>
          <w:rFonts w:ascii="Times New Roman" w:hAnsi="Times New Roman"/>
          <w:sz w:val="24"/>
          <w:szCs w:val="24"/>
          <w:lang w:val="ru-RU" w:eastAsia="ar-SA"/>
        </w:rPr>
      </w:pPr>
      <w:r w:rsidRPr="00E80E85">
        <w:rPr>
          <w:rFonts w:ascii="Times New Roman" w:hAnsi="Times New Roman"/>
          <w:sz w:val="24"/>
          <w:szCs w:val="24"/>
          <w:lang w:eastAsia="ar-SA"/>
        </w:rPr>
        <w:t>Ризик випадкової загибелі та випадкового пошкодження Товару переходить від Постачальника до Замовника в момент фактичної передачі Товару за товарно-транспортною накладною</w:t>
      </w:r>
      <w:r w:rsidRPr="00E80E85">
        <w:rPr>
          <w:rFonts w:ascii="Times New Roman" w:hAnsi="Times New Roman"/>
          <w:sz w:val="24"/>
          <w:szCs w:val="24"/>
          <w:lang w:val="ru-RU" w:eastAsia="ar-SA"/>
        </w:rPr>
        <w:t>.</w:t>
      </w:r>
    </w:p>
    <w:p w:rsidR="00B73DDD" w:rsidRPr="00E80E85" w:rsidRDefault="00B73DDD" w:rsidP="00AC0183">
      <w:pPr>
        <w:widowControl w:val="0"/>
        <w:numPr>
          <w:ilvl w:val="0"/>
          <w:numId w:val="3"/>
        </w:numPr>
        <w:suppressAutoHyphens/>
        <w:autoSpaceDE w:val="0"/>
        <w:spacing w:after="0" w:line="252" w:lineRule="exact"/>
        <w:jc w:val="center"/>
        <w:rPr>
          <w:rFonts w:ascii="Times New Roman" w:hAnsi="Times New Roman"/>
          <w:b/>
          <w:bCs/>
          <w:sz w:val="24"/>
          <w:szCs w:val="24"/>
          <w:lang w:eastAsia="ar-SA"/>
        </w:rPr>
      </w:pPr>
      <w:r w:rsidRPr="00E80E85">
        <w:rPr>
          <w:rFonts w:ascii="Times New Roman" w:hAnsi="Times New Roman"/>
          <w:b/>
          <w:bCs/>
          <w:sz w:val="24"/>
          <w:szCs w:val="24"/>
          <w:lang w:eastAsia="ar-SA"/>
        </w:rPr>
        <w:t>ЯКІСТЬ ТОВАРУ</w:t>
      </w:r>
    </w:p>
    <w:p w:rsidR="00435D85" w:rsidRPr="008875A0" w:rsidRDefault="00B73DDD" w:rsidP="00B73DDD">
      <w:pPr>
        <w:suppressAutoHyphens/>
        <w:autoSpaceDE w:val="0"/>
        <w:spacing w:after="0" w:line="252" w:lineRule="exact"/>
        <w:ind w:firstLine="569"/>
        <w:jc w:val="both"/>
        <w:rPr>
          <w:rFonts w:ascii="Times New Roman" w:hAnsi="Times New Roman"/>
          <w:sz w:val="24"/>
          <w:szCs w:val="24"/>
          <w:lang w:eastAsia="ar-SA"/>
        </w:rPr>
      </w:pPr>
      <w:r w:rsidRPr="00E80E85">
        <w:rPr>
          <w:rFonts w:ascii="Times New Roman" w:hAnsi="Times New Roman"/>
          <w:sz w:val="24"/>
          <w:szCs w:val="24"/>
          <w:lang w:eastAsia="ar-SA"/>
        </w:rPr>
        <w:t xml:space="preserve">3.1. </w:t>
      </w:r>
      <w:r w:rsidR="009A04AB" w:rsidRPr="009A04AB">
        <w:rPr>
          <w:rFonts w:ascii="Times New Roman" w:hAnsi="Times New Roman"/>
          <w:sz w:val="24"/>
          <w:szCs w:val="24"/>
          <w:lang w:eastAsia="ar-SA"/>
        </w:rPr>
        <w:t xml:space="preserve">Постачальник повинен  поставити   Замовнику  Товар,  передбачений цим Договором,  якість  та технічні характеристики якого відповідають паспортам або сертифікатам виробника, </w:t>
      </w:r>
      <w:proofErr w:type="spellStart"/>
      <w:r w:rsidR="009A04AB" w:rsidRPr="009A04AB">
        <w:rPr>
          <w:rFonts w:ascii="Times New Roman" w:hAnsi="Times New Roman"/>
          <w:sz w:val="24"/>
          <w:szCs w:val="24"/>
          <w:lang w:eastAsia="ar-SA"/>
        </w:rPr>
        <w:t>Держстандартам</w:t>
      </w:r>
      <w:proofErr w:type="spellEnd"/>
      <w:r w:rsidR="009A04AB" w:rsidRPr="009A04AB">
        <w:rPr>
          <w:rFonts w:ascii="Times New Roman" w:hAnsi="Times New Roman"/>
          <w:sz w:val="24"/>
          <w:szCs w:val="24"/>
          <w:lang w:eastAsia="ar-SA"/>
        </w:rPr>
        <w:t xml:space="preserve"> та іншим вимогам, які пред’являються до Товару даного виду і підтверджується відповідними документами. Кожну партію Товару повинен супроводжувати документ що підтверджує його якість.</w:t>
      </w:r>
    </w:p>
    <w:p w:rsidR="009A04AB" w:rsidRPr="009A04AB" w:rsidRDefault="00435D85" w:rsidP="009A04AB">
      <w:pPr>
        <w:suppressAutoHyphens/>
        <w:autoSpaceDE w:val="0"/>
        <w:spacing w:after="0" w:line="252" w:lineRule="exact"/>
        <w:ind w:firstLine="569"/>
        <w:jc w:val="both"/>
        <w:rPr>
          <w:rFonts w:ascii="Times New Roman" w:hAnsi="Times New Roman"/>
          <w:sz w:val="24"/>
          <w:szCs w:val="24"/>
          <w:lang w:eastAsia="ar-SA"/>
        </w:rPr>
      </w:pPr>
      <w:r>
        <w:rPr>
          <w:rFonts w:ascii="Times New Roman" w:hAnsi="Times New Roman"/>
          <w:sz w:val="24"/>
          <w:szCs w:val="24"/>
          <w:lang w:eastAsia="ar-SA"/>
        </w:rPr>
        <w:t>3.</w:t>
      </w:r>
      <w:r w:rsidR="009A04AB">
        <w:rPr>
          <w:rFonts w:ascii="Times New Roman" w:hAnsi="Times New Roman"/>
          <w:sz w:val="24"/>
          <w:szCs w:val="24"/>
          <w:lang w:eastAsia="ar-SA"/>
        </w:rPr>
        <w:t xml:space="preserve">2 </w:t>
      </w:r>
      <w:r w:rsidR="009A04AB" w:rsidRPr="009A04AB">
        <w:rPr>
          <w:rFonts w:ascii="Times New Roman" w:hAnsi="Times New Roman"/>
          <w:sz w:val="24"/>
          <w:szCs w:val="24"/>
          <w:lang w:eastAsia="ar-SA"/>
        </w:rPr>
        <w:t xml:space="preserve">Постачальник гарантує якість і надійність Товару, що поставляється, протягом гарантійного строку ______ місяців з моменту його введення в експлуатацію Замовником. </w:t>
      </w:r>
    </w:p>
    <w:p w:rsidR="00B8556E" w:rsidRDefault="009A04AB" w:rsidP="009A04AB">
      <w:pPr>
        <w:suppressAutoHyphens/>
        <w:autoSpaceDE w:val="0"/>
        <w:spacing w:after="0" w:line="252" w:lineRule="exact"/>
        <w:ind w:firstLine="569"/>
        <w:jc w:val="both"/>
        <w:rPr>
          <w:rFonts w:ascii="Times New Roman" w:hAnsi="Times New Roman"/>
          <w:sz w:val="24"/>
          <w:szCs w:val="24"/>
          <w:lang w:eastAsia="ar-SA"/>
        </w:rPr>
      </w:pPr>
      <w:r>
        <w:rPr>
          <w:rFonts w:ascii="Times New Roman" w:hAnsi="Times New Roman"/>
          <w:sz w:val="24"/>
          <w:szCs w:val="24"/>
          <w:lang w:eastAsia="ar-SA"/>
        </w:rPr>
        <w:t>3.3</w:t>
      </w:r>
      <w:r w:rsidRPr="009A04AB">
        <w:rPr>
          <w:rFonts w:ascii="Times New Roman" w:hAnsi="Times New Roman"/>
          <w:sz w:val="24"/>
          <w:szCs w:val="24"/>
          <w:lang w:eastAsia="ar-SA"/>
        </w:rPr>
        <w:t xml:space="preserve">. </w:t>
      </w:r>
      <w:r w:rsidR="00B8556E" w:rsidRPr="00B8556E">
        <w:rPr>
          <w:rFonts w:ascii="Times New Roman" w:hAnsi="Times New Roman"/>
          <w:sz w:val="24"/>
          <w:szCs w:val="24"/>
          <w:lang w:eastAsia="ar-SA"/>
        </w:rPr>
        <w:t>Товар повинен постачатися в упаковці, що забезпечує захист його від пошкодження або псування під час транспортування та зберігання. Товар повинен бути новим, повністю придатний до використання, та таким, що не перебував в експлуатації за своїм функціональним призначенням, терміни та умови його зберігання не порушені.</w:t>
      </w:r>
    </w:p>
    <w:p w:rsidR="00B73DDD" w:rsidRPr="00E80E85" w:rsidRDefault="009A04AB" w:rsidP="009A04AB">
      <w:pPr>
        <w:suppressAutoHyphens/>
        <w:autoSpaceDE w:val="0"/>
        <w:spacing w:after="0" w:line="252" w:lineRule="exact"/>
        <w:ind w:firstLine="569"/>
        <w:jc w:val="both"/>
        <w:rPr>
          <w:rFonts w:ascii="Times New Roman" w:hAnsi="Times New Roman"/>
          <w:sz w:val="24"/>
          <w:szCs w:val="24"/>
          <w:lang w:val="ru-RU" w:eastAsia="ar-SA"/>
        </w:rPr>
      </w:pPr>
      <w:r>
        <w:rPr>
          <w:rFonts w:ascii="Times New Roman" w:hAnsi="Times New Roman"/>
          <w:sz w:val="24"/>
          <w:szCs w:val="24"/>
          <w:lang w:eastAsia="ar-SA"/>
        </w:rPr>
        <w:t>3.4</w:t>
      </w:r>
      <w:r w:rsidR="00B73DDD" w:rsidRPr="00E80E85">
        <w:rPr>
          <w:rFonts w:ascii="Times New Roman" w:hAnsi="Times New Roman"/>
          <w:sz w:val="24"/>
          <w:szCs w:val="24"/>
          <w:lang w:eastAsia="ar-SA"/>
        </w:rPr>
        <w:t>. Замовник, при виявленні виробничих недоліків (дефектів) під час приймання товару від Постачальника має право такий товар не приймати. В такому випадку товар з недоліками (дефектами) не приймається Замовником та замінюється Постачальником на товар на</w:t>
      </w:r>
      <w:r w:rsidR="00C60AFB">
        <w:rPr>
          <w:rFonts w:ascii="Times New Roman" w:hAnsi="Times New Roman"/>
          <w:sz w:val="24"/>
          <w:szCs w:val="24"/>
          <w:lang w:eastAsia="ar-SA"/>
        </w:rPr>
        <w:t>лежної якості протягом 5</w:t>
      </w:r>
      <w:r w:rsidR="00C141EB">
        <w:rPr>
          <w:rFonts w:ascii="Times New Roman" w:hAnsi="Times New Roman"/>
          <w:sz w:val="24"/>
          <w:szCs w:val="24"/>
          <w:lang w:eastAsia="ar-SA"/>
        </w:rPr>
        <w:t xml:space="preserve"> </w:t>
      </w:r>
      <w:r w:rsidR="00B73DDD">
        <w:rPr>
          <w:rFonts w:ascii="Times New Roman" w:hAnsi="Times New Roman"/>
          <w:sz w:val="24"/>
          <w:szCs w:val="24"/>
          <w:lang w:eastAsia="ar-SA"/>
        </w:rPr>
        <w:t>(</w:t>
      </w:r>
      <w:r w:rsidR="00CC1A7D">
        <w:rPr>
          <w:rFonts w:ascii="Times New Roman" w:hAnsi="Times New Roman"/>
          <w:sz w:val="24"/>
          <w:szCs w:val="24"/>
          <w:lang w:eastAsia="ar-SA"/>
        </w:rPr>
        <w:t>п’яти</w:t>
      </w:r>
      <w:r w:rsidR="00B73DDD">
        <w:rPr>
          <w:rFonts w:ascii="Times New Roman" w:hAnsi="Times New Roman"/>
          <w:sz w:val="24"/>
          <w:szCs w:val="24"/>
          <w:lang w:eastAsia="ar-SA"/>
        </w:rPr>
        <w:t xml:space="preserve">) </w:t>
      </w:r>
      <w:r w:rsidR="00C60AFB">
        <w:rPr>
          <w:rFonts w:ascii="Times New Roman" w:hAnsi="Times New Roman"/>
          <w:sz w:val="24"/>
          <w:szCs w:val="24"/>
          <w:lang w:eastAsia="ar-SA"/>
        </w:rPr>
        <w:t>робочих</w:t>
      </w:r>
      <w:r w:rsidR="00B73DDD" w:rsidRPr="00E80E85">
        <w:rPr>
          <w:rFonts w:ascii="Times New Roman" w:hAnsi="Times New Roman"/>
          <w:sz w:val="24"/>
          <w:szCs w:val="24"/>
          <w:lang w:eastAsia="ar-SA"/>
        </w:rPr>
        <w:t xml:space="preserve"> днів.</w:t>
      </w:r>
      <w:r w:rsidR="00B73DDD" w:rsidRPr="00E80E85">
        <w:rPr>
          <w:rFonts w:ascii="Times New Roman" w:hAnsi="Times New Roman"/>
          <w:sz w:val="24"/>
          <w:szCs w:val="24"/>
          <w:lang w:val="ru-RU" w:eastAsia="ar-SA"/>
        </w:rPr>
        <w:t xml:space="preserve"> </w:t>
      </w:r>
      <w:r w:rsidR="00B73DDD" w:rsidRPr="00E80E85">
        <w:rPr>
          <w:rFonts w:ascii="Times New Roman" w:hAnsi="Times New Roman"/>
          <w:sz w:val="24"/>
          <w:szCs w:val="24"/>
          <w:lang w:eastAsia="ar-SA"/>
        </w:rPr>
        <w:t xml:space="preserve">В разі відсутності на момент отримання замовленого </w:t>
      </w:r>
      <w:r w:rsidR="00B73DDD" w:rsidRPr="00E80E85">
        <w:rPr>
          <w:rFonts w:ascii="Times New Roman" w:hAnsi="Times New Roman"/>
          <w:sz w:val="24"/>
          <w:szCs w:val="24"/>
          <w:lang w:eastAsia="ar-SA"/>
        </w:rPr>
        <w:lastRenderedPageBreak/>
        <w:t>Товару належної якості</w:t>
      </w:r>
      <w:r w:rsidR="00B73DDD" w:rsidRPr="00E80E85">
        <w:rPr>
          <w:rFonts w:ascii="Times New Roman" w:hAnsi="Times New Roman"/>
          <w:sz w:val="24"/>
          <w:szCs w:val="24"/>
          <w:lang w:val="ru-RU" w:eastAsia="ar-SA"/>
        </w:rPr>
        <w:t>,</w:t>
      </w:r>
      <w:r w:rsidR="00B73DDD" w:rsidRPr="00E80E85">
        <w:rPr>
          <w:rFonts w:ascii="Times New Roman" w:hAnsi="Times New Roman"/>
          <w:sz w:val="24"/>
          <w:szCs w:val="24"/>
          <w:lang w:eastAsia="ar-SA"/>
        </w:rPr>
        <w:t xml:space="preserve"> остаточний розрахунок за неповну партію Товару здійснюється Замовником за фактично отриманий ним товар</w:t>
      </w:r>
      <w:r w:rsidR="00B73DDD" w:rsidRPr="00E80E85">
        <w:rPr>
          <w:rFonts w:ascii="Times New Roman" w:hAnsi="Times New Roman"/>
          <w:sz w:val="24"/>
          <w:szCs w:val="24"/>
          <w:lang w:val="ru-RU" w:eastAsia="ar-SA"/>
        </w:rPr>
        <w:t>.</w:t>
      </w:r>
    </w:p>
    <w:p w:rsidR="00B73DDD" w:rsidRDefault="00435D85" w:rsidP="00B73DDD">
      <w:pPr>
        <w:suppressAutoHyphens/>
        <w:autoSpaceDE w:val="0"/>
        <w:spacing w:after="0" w:line="252" w:lineRule="exact"/>
        <w:ind w:firstLine="569"/>
        <w:jc w:val="both"/>
        <w:rPr>
          <w:rFonts w:ascii="Times New Roman" w:hAnsi="Times New Roman"/>
          <w:sz w:val="24"/>
          <w:szCs w:val="24"/>
          <w:lang w:eastAsia="ar-SA"/>
        </w:rPr>
      </w:pPr>
      <w:r>
        <w:rPr>
          <w:rFonts w:ascii="Times New Roman" w:hAnsi="Times New Roman"/>
          <w:sz w:val="24"/>
          <w:szCs w:val="24"/>
          <w:lang w:eastAsia="ar-SA"/>
        </w:rPr>
        <w:t>3.6</w:t>
      </w:r>
      <w:r w:rsidR="00B73DDD" w:rsidRPr="00E80E85">
        <w:rPr>
          <w:rFonts w:ascii="Times New Roman" w:hAnsi="Times New Roman"/>
          <w:sz w:val="24"/>
          <w:szCs w:val="24"/>
          <w:lang w:eastAsia="ar-SA"/>
        </w:rPr>
        <w:t xml:space="preserve">. У разі виявлення прихованих недоліків Товару під час його експлуатації в гарантійний період, Замовник письмово повідомляє Постачальника про дату складання дефектного акту. Постачальник зобов’язаний забезпечити явку свого представника на адресу Замовника на протязі 3(х) робочих днів з моменту отримання від Замовника повідомлення. По прибутті представника Постачальника Сторони складають двосторонній акт про виявлені недоліки Товару. Замовник має право самостійно звернутися до атестованої випробувальної лабораторії для проведення лабораторного дослідження та підтвердження виявлених недоліків товару. У разі позитивного результату експертизи Замовник має право вимагати від постачальника відшкодування витрат на лабораторне дослідження та заміни товару з недоліками на </w:t>
      </w:r>
      <w:r w:rsidR="009016B0">
        <w:rPr>
          <w:rFonts w:ascii="Times New Roman" w:hAnsi="Times New Roman"/>
          <w:sz w:val="24"/>
          <w:szCs w:val="24"/>
          <w:lang w:eastAsia="ar-SA"/>
        </w:rPr>
        <w:t xml:space="preserve">товар належної якості протягом </w:t>
      </w:r>
      <w:r w:rsidR="003850DC">
        <w:rPr>
          <w:rFonts w:ascii="Times New Roman" w:hAnsi="Times New Roman"/>
          <w:sz w:val="24"/>
          <w:szCs w:val="24"/>
          <w:lang w:eastAsia="ar-SA"/>
        </w:rPr>
        <w:t>5 (п’яти) робочих</w:t>
      </w:r>
      <w:r w:rsidR="003850DC" w:rsidRPr="00E80E85">
        <w:rPr>
          <w:rFonts w:ascii="Times New Roman" w:hAnsi="Times New Roman"/>
          <w:sz w:val="24"/>
          <w:szCs w:val="24"/>
          <w:lang w:eastAsia="ar-SA"/>
        </w:rPr>
        <w:t xml:space="preserve"> днів</w:t>
      </w:r>
      <w:r w:rsidR="00B73DDD" w:rsidRPr="00E80E85">
        <w:rPr>
          <w:rFonts w:ascii="Times New Roman" w:hAnsi="Times New Roman"/>
          <w:sz w:val="24"/>
          <w:szCs w:val="24"/>
          <w:lang w:eastAsia="ar-SA"/>
        </w:rPr>
        <w:t>.</w:t>
      </w:r>
    </w:p>
    <w:p w:rsidR="00F747D2" w:rsidRPr="00E80E85" w:rsidRDefault="00F747D2" w:rsidP="00B73DDD">
      <w:pPr>
        <w:suppressAutoHyphens/>
        <w:autoSpaceDE w:val="0"/>
        <w:spacing w:after="0" w:line="252" w:lineRule="exact"/>
        <w:ind w:firstLine="569"/>
        <w:jc w:val="both"/>
        <w:rPr>
          <w:rFonts w:ascii="Times New Roman" w:hAnsi="Times New Roman"/>
          <w:sz w:val="24"/>
          <w:szCs w:val="24"/>
          <w:lang w:eastAsia="ar-SA"/>
        </w:rPr>
      </w:pPr>
    </w:p>
    <w:p w:rsidR="00B73DDD" w:rsidRPr="00E80E85" w:rsidRDefault="00B73DDD" w:rsidP="00AC0183">
      <w:pPr>
        <w:widowControl w:val="0"/>
        <w:numPr>
          <w:ilvl w:val="0"/>
          <w:numId w:val="6"/>
        </w:numPr>
        <w:tabs>
          <w:tab w:val="left" w:pos="950"/>
        </w:tabs>
        <w:suppressAutoHyphens/>
        <w:autoSpaceDE w:val="0"/>
        <w:spacing w:before="7" w:after="0" w:line="252" w:lineRule="exact"/>
        <w:jc w:val="center"/>
        <w:rPr>
          <w:rFonts w:ascii="Times New Roman" w:hAnsi="Times New Roman"/>
          <w:b/>
          <w:bCs/>
          <w:sz w:val="24"/>
          <w:szCs w:val="24"/>
          <w:lang w:eastAsia="ar-SA"/>
        </w:rPr>
      </w:pPr>
      <w:r w:rsidRPr="00E80E85">
        <w:rPr>
          <w:rFonts w:ascii="Times New Roman" w:hAnsi="Times New Roman"/>
          <w:b/>
          <w:bCs/>
          <w:sz w:val="24"/>
          <w:szCs w:val="24"/>
          <w:lang w:eastAsia="ar-SA"/>
        </w:rPr>
        <w:t>ЦІНА ТА ПОРЯДОК РОЗРАХУНКІВ</w:t>
      </w:r>
    </w:p>
    <w:p w:rsidR="00B73DDD" w:rsidRPr="00E80E85" w:rsidRDefault="00B73DDD" w:rsidP="00B73DDD">
      <w:pPr>
        <w:tabs>
          <w:tab w:val="left" w:pos="929"/>
        </w:tabs>
        <w:suppressAutoHyphens/>
        <w:autoSpaceDE w:val="0"/>
        <w:spacing w:after="0" w:line="252" w:lineRule="exact"/>
        <w:ind w:firstLine="709"/>
        <w:jc w:val="both"/>
        <w:rPr>
          <w:rFonts w:ascii="Times New Roman" w:hAnsi="Times New Roman"/>
          <w:bCs/>
          <w:sz w:val="24"/>
          <w:szCs w:val="24"/>
          <w:lang w:eastAsia="ar-SA"/>
        </w:rPr>
      </w:pPr>
      <w:r w:rsidRPr="00E80E85">
        <w:rPr>
          <w:rFonts w:ascii="Times New Roman" w:hAnsi="Times New Roman"/>
          <w:bCs/>
          <w:sz w:val="24"/>
          <w:szCs w:val="24"/>
          <w:lang w:eastAsia="ar-SA"/>
        </w:rPr>
        <w:t>4.1.</w:t>
      </w:r>
      <w:r w:rsidRPr="00E80E85">
        <w:rPr>
          <w:rFonts w:ascii="Times New Roman" w:hAnsi="Times New Roman"/>
          <w:bCs/>
          <w:sz w:val="24"/>
          <w:szCs w:val="24"/>
          <w:lang w:eastAsia="ar-SA"/>
        </w:rPr>
        <w:tab/>
        <w:t>Загальна ціна договору становить _</w:t>
      </w:r>
      <w:r w:rsidRPr="007B1A04">
        <w:rPr>
          <w:rFonts w:ascii="Times New Roman" w:hAnsi="Times New Roman"/>
          <w:bCs/>
          <w:sz w:val="24"/>
          <w:szCs w:val="24"/>
          <w:u w:val="single"/>
          <w:lang w:eastAsia="ar-SA"/>
        </w:rPr>
        <w:t>____________</w:t>
      </w:r>
      <w:r w:rsidRPr="00E80E85">
        <w:rPr>
          <w:rFonts w:ascii="Times New Roman" w:hAnsi="Times New Roman"/>
          <w:bCs/>
          <w:sz w:val="24"/>
          <w:szCs w:val="24"/>
          <w:lang w:eastAsia="ar-SA"/>
        </w:rPr>
        <w:t xml:space="preserve"> грн. (</w:t>
      </w:r>
      <w:r w:rsidRPr="007B1A04">
        <w:rPr>
          <w:rFonts w:ascii="Times New Roman" w:hAnsi="Times New Roman"/>
          <w:bCs/>
          <w:sz w:val="24"/>
          <w:szCs w:val="24"/>
          <w:u w:val="single"/>
          <w:lang w:eastAsia="ar-SA"/>
        </w:rPr>
        <w:t>____________</w:t>
      </w:r>
      <w:r w:rsidRPr="00E80E85">
        <w:rPr>
          <w:rFonts w:ascii="Times New Roman" w:hAnsi="Times New Roman"/>
          <w:bCs/>
          <w:sz w:val="24"/>
          <w:szCs w:val="24"/>
          <w:lang w:eastAsia="ar-SA"/>
        </w:rPr>
        <w:t xml:space="preserve">гривень), в </w:t>
      </w:r>
      <w:proofErr w:type="spellStart"/>
      <w:r w:rsidRPr="00E80E85">
        <w:rPr>
          <w:rFonts w:ascii="Times New Roman" w:hAnsi="Times New Roman"/>
          <w:bCs/>
          <w:sz w:val="24"/>
          <w:szCs w:val="24"/>
          <w:lang w:eastAsia="ar-SA"/>
        </w:rPr>
        <w:t>т.ч</w:t>
      </w:r>
      <w:proofErr w:type="spellEnd"/>
      <w:r w:rsidRPr="00E80E85">
        <w:rPr>
          <w:rFonts w:ascii="Times New Roman" w:hAnsi="Times New Roman"/>
          <w:bCs/>
          <w:sz w:val="24"/>
          <w:szCs w:val="24"/>
          <w:lang w:eastAsia="ar-SA"/>
        </w:rPr>
        <w:t>. ПДВ — __</w:t>
      </w:r>
      <w:r w:rsidRPr="007B1A04">
        <w:rPr>
          <w:rFonts w:ascii="Times New Roman" w:hAnsi="Times New Roman"/>
          <w:bCs/>
          <w:sz w:val="24"/>
          <w:szCs w:val="24"/>
          <w:u w:val="single"/>
          <w:lang w:eastAsia="ar-SA"/>
        </w:rPr>
        <w:t xml:space="preserve">__________________    </w:t>
      </w:r>
      <w:r w:rsidRPr="00E80E85">
        <w:rPr>
          <w:rFonts w:ascii="Times New Roman" w:hAnsi="Times New Roman"/>
          <w:bCs/>
          <w:sz w:val="24"/>
          <w:szCs w:val="24"/>
          <w:lang w:eastAsia="ar-SA"/>
        </w:rPr>
        <w:t>грн.</w:t>
      </w:r>
    </w:p>
    <w:p w:rsidR="00B73DDD" w:rsidRPr="00E80E85" w:rsidRDefault="00B73DDD" w:rsidP="00B73DDD">
      <w:pPr>
        <w:tabs>
          <w:tab w:val="left" w:pos="929"/>
        </w:tabs>
        <w:suppressAutoHyphens/>
        <w:autoSpaceDE w:val="0"/>
        <w:spacing w:after="0" w:line="252" w:lineRule="exact"/>
        <w:ind w:firstLine="709"/>
        <w:jc w:val="both"/>
        <w:rPr>
          <w:rFonts w:ascii="Times New Roman" w:hAnsi="Times New Roman"/>
          <w:bCs/>
          <w:sz w:val="24"/>
          <w:szCs w:val="24"/>
          <w:lang w:eastAsia="ar-SA"/>
        </w:rPr>
      </w:pPr>
      <w:r w:rsidRPr="00E80E85">
        <w:rPr>
          <w:rFonts w:ascii="Times New Roman" w:hAnsi="Times New Roman"/>
          <w:bCs/>
          <w:sz w:val="24"/>
          <w:szCs w:val="24"/>
          <w:lang w:eastAsia="ar-SA"/>
        </w:rPr>
        <w:t>4.2.</w:t>
      </w:r>
      <w:r w:rsidRPr="00E80E85">
        <w:rPr>
          <w:rFonts w:ascii="Times New Roman" w:hAnsi="Times New Roman"/>
          <w:bCs/>
          <w:sz w:val="24"/>
          <w:szCs w:val="24"/>
          <w:lang w:eastAsia="ar-SA"/>
        </w:rPr>
        <w:tab/>
        <w:t>Розрахунок за товар Зам</w:t>
      </w:r>
      <w:r w:rsidR="00232E38">
        <w:rPr>
          <w:rFonts w:ascii="Times New Roman" w:hAnsi="Times New Roman"/>
          <w:bCs/>
          <w:sz w:val="24"/>
          <w:szCs w:val="24"/>
          <w:lang w:eastAsia="ar-SA"/>
        </w:rPr>
        <w:t>овником здійснюється  протягом 1</w:t>
      </w:r>
      <w:r w:rsidRPr="00E80E85">
        <w:rPr>
          <w:rFonts w:ascii="Times New Roman" w:hAnsi="Times New Roman"/>
          <w:bCs/>
          <w:sz w:val="24"/>
          <w:szCs w:val="24"/>
          <w:lang w:eastAsia="ar-SA"/>
        </w:rPr>
        <w:t>0 (</w:t>
      </w:r>
      <w:r w:rsidR="00232E38">
        <w:rPr>
          <w:rFonts w:ascii="Times New Roman" w:hAnsi="Times New Roman"/>
          <w:bCs/>
          <w:sz w:val="24"/>
          <w:szCs w:val="24"/>
          <w:lang w:eastAsia="ar-SA"/>
        </w:rPr>
        <w:t>десяти</w:t>
      </w:r>
      <w:r w:rsidRPr="00E80E85">
        <w:rPr>
          <w:rFonts w:ascii="Times New Roman" w:hAnsi="Times New Roman"/>
          <w:bCs/>
          <w:sz w:val="24"/>
          <w:szCs w:val="24"/>
          <w:lang w:eastAsia="ar-SA"/>
        </w:rPr>
        <w:t xml:space="preserve">) </w:t>
      </w:r>
      <w:r w:rsidR="00E95167">
        <w:rPr>
          <w:rFonts w:ascii="Times New Roman" w:hAnsi="Times New Roman"/>
          <w:bCs/>
          <w:sz w:val="24"/>
          <w:szCs w:val="24"/>
          <w:lang w:eastAsia="ar-SA"/>
        </w:rPr>
        <w:t>робочих</w:t>
      </w:r>
      <w:r w:rsidRPr="00E80E85">
        <w:rPr>
          <w:rFonts w:ascii="Times New Roman" w:hAnsi="Times New Roman"/>
          <w:bCs/>
          <w:sz w:val="24"/>
          <w:szCs w:val="24"/>
          <w:lang w:eastAsia="ar-SA"/>
        </w:rPr>
        <w:t xml:space="preserve"> днів з дати фактичного отрим</w:t>
      </w:r>
      <w:r w:rsidR="00232E38">
        <w:rPr>
          <w:rFonts w:ascii="Times New Roman" w:hAnsi="Times New Roman"/>
          <w:bCs/>
          <w:sz w:val="24"/>
          <w:szCs w:val="24"/>
          <w:lang w:eastAsia="ar-SA"/>
        </w:rPr>
        <w:t>ання Товару від Постачальника,</w:t>
      </w:r>
      <w:r w:rsidRPr="00E80E85">
        <w:rPr>
          <w:rFonts w:ascii="Times New Roman" w:hAnsi="Times New Roman"/>
          <w:bCs/>
          <w:sz w:val="24"/>
          <w:szCs w:val="24"/>
          <w:lang w:eastAsia="ar-SA"/>
        </w:rPr>
        <w:t xml:space="preserve"> </w:t>
      </w:r>
      <w:r w:rsidR="00232E38" w:rsidRPr="00232E38">
        <w:rPr>
          <w:rFonts w:ascii="Times New Roman" w:hAnsi="Times New Roman"/>
          <w:bCs/>
          <w:sz w:val="24"/>
          <w:szCs w:val="24"/>
          <w:lang w:eastAsia="ar-SA"/>
        </w:rPr>
        <w:t xml:space="preserve">підписання </w:t>
      </w:r>
      <w:r w:rsidR="000946DD">
        <w:rPr>
          <w:rFonts w:ascii="Times New Roman" w:hAnsi="Times New Roman"/>
          <w:bCs/>
          <w:sz w:val="24"/>
          <w:szCs w:val="24"/>
          <w:lang w:eastAsia="ar-SA"/>
        </w:rPr>
        <w:t>відповідної товарно-транспортної накладної</w:t>
      </w:r>
      <w:r w:rsidR="00232E38" w:rsidRPr="00232E38">
        <w:rPr>
          <w:rFonts w:ascii="Times New Roman" w:hAnsi="Times New Roman"/>
          <w:bCs/>
          <w:sz w:val="24"/>
          <w:szCs w:val="24"/>
          <w:lang w:eastAsia="ar-SA"/>
        </w:rPr>
        <w:t>.</w:t>
      </w:r>
    </w:p>
    <w:p w:rsidR="00B73DDD" w:rsidRDefault="00B73DDD" w:rsidP="00B73DDD">
      <w:pPr>
        <w:tabs>
          <w:tab w:val="left" w:pos="929"/>
        </w:tabs>
        <w:suppressAutoHyphens/>
        <w:autoSpaceDE w:val="0"/>
        <w:spacing w:after="0" w:line="252" w:lineRule="exact"/>
        <w:ind w:firstLine="709"/>
        <w:jc w:val="both"/>
        <w:rPr>
          <w:rFonts w:ascii="Times New Roman" w:hAnsi="Times New Roman"/>
          <w:bCs/>
          <w:sz w:val="24"/>
          <w:szCs w:val="24"/>
          <w:lang w:eastAsia="ar-SA"/>
        </w:rPr>
      </w:pPr>
      <w:r w:rsidRPr="00E80E85">
        <w:rPr>
          <w:rFonts w:ascii="Times New Roman" w:hAnsi="Times New Roman"/>
          <w:bCs/>
          <w:sz w:val="24"/>
          <w:szCs w:val="24"/>
          <w:lang w:eastAsia="ar-SA"/>
        </w:rPr>
        <w:t>4.3.</w:t>
      </w:r>
      <w:r w:rsidRPr="00E80E85">
        <w:rPr>
          <w:rFonts w:ascii="Times New Roman" w:hAnsi="Times New Roman"/>
          <w:bCs/>
          <w:sz w:val="24"/>
          <w:szCs w:val="24"/>
          <w:lang w:eastAsia="ar-SA"/>
        </w:rPr>
        <w:tab/>
        <w:t>Оплата Товару проводиться в національній валюті України у безготівковій формі шляхом перерахування грошових коштів на розрахунковий рахунок Постачальника, зазначений у розділі 10 Договору.</w:t>
      </w:r>
    </w:p>
    <w:p w:rsidR="00F747D2" w:rsidRPr="00E80E85" w:rsidRDefault="00F747D2" w:rsidP="00B73DDD">
      <w:pPr>
        <w:tabs>
          <w:tab w:val="left" w:pos="929"/>
        </w:tabs>
        <w:suppressAutoHyphens/>
        <w:autoSpaceDE w:val="0"/>
        <w:spacing w:after="0" w:line="252" w:lineRule="exact"/>
        <w:ind w:firstLine="709"/>
        <w:jc w:val="both"/>
        <w:rPr>
          <w:rFonts w:ascii="Times New Roman" w:hAnsi="Times New Roman"/>
          <w:bCs/>
          <w:sz w:val="24"/>
          <w:szCs w:val="24"/>
          <w:lang w:eastAsia="ar-SA"/>
        </w:rPr>
      </w:pPr>
    </w:p>
    <w:p w:rsidR="00B73DDD" w:rsidRPr="00E80E85" w:rsidRDefault="00B73DDD" w:rsidP="00AC0183">
      <w:pPr>
        <w:widowControl w:val="0"/>
        <w:numPr>
          <w:ilvl w:val="0"/>
          <w:numId w:val="6"/>
        </w:numPr>
        <w:tabs>
          <w:tab w:val="left" w:pos="929"/>
        </w:tabs>
        <w:suppressAutoHyphens/>
        <w:autoSpaceDE w:val="0"/>
        <w:spacing w:after="0" w:line="252" w:lineRule="exact"/>
        <w:jc w:val="center"/>
        <w:rPr>
          <w:rFonts w:ascii="Times New Roman" w:hAnsi="Times New Roman"/>
          <w:b/>
          <w:bCs/>
          <w:sz w:val="24"/>
          <w:szCs w:val="24"/>
          <w:lang w:eastAsia="ar-SA"/>
        </w:rPr>
      </w:pPr>
      <w:r w:rsidRPr="00E80E85">
        <w:rPr>
          <w:rFonts w:ascii="Times New Roman" w:hAnsi="Times New Roman"/>
          <w:b/>
          <w:bCs/>
          <w:sz w:val="24"/>
          <w:szCs w:val="24"/>
          <w:lang w:eastAsia="ar-SA"/>
        </w:rPr>
        <w:t>ВІДПОВІДАЛЬНІСТЬ СТОРІН</w:t>
      </w:r>
    </w:p>
    <w:p w:rsidR="00B73DDD" w:rsidRPr="00E80E85" w:rsidRDefault="00B73DDD" w:rsidP="00B73DDD">
      <w:pPr>
        <w:suppressAutoHyphens/>
        <w:autoSpaceDE w:val="0"/>
        <w:spacing w:before="5" w:after="0" w:line="252" w:lineRule="exact"/>
        <w:ind w:firstLine="504"/>
        <w:jc w:val="both"/>
        <w:rPr>
          <w:rFonts w:ascii="Times New Roman" w:hAnsi="Times New Roman"/>
          <w:sz w:val="24"/>
          <w:szCs w:val="24"/>
          <w:lang w:eastAsia="ar-SA"/>
        </w:rPr>
      </w:pPr>
      <w:r w:rsidRPr="00E80E85">
        <w:rPr>
          <w:rFonts w:ascii="Times New Roman" w:hAnsi="Times New Roman"/>
          <w:sz w:val="24"/>
          <w:szCs w:val="24"/>
          <w:lang w:eastAsia="ar-SA"/>
        </w:rPr>
        <w:t xml:space="preserve">5.1. У випадку порушення зобов’язання, що виникає з даного Договору, винна «Сторона» несе відповідальність встановлену даним Договором і чинним законодавством України. Сторона яка порушила зобов’язання за цим Договором, сплачує на користь іншої Сторони пеню у розмірі подвійної облікової ставки НБУ, яка діяла на час порушення зобов’язання, за кожен день прострочення виконання зобов’язань. </w:t>
      </w:r>
    </w:p>
    <w:p w:rsidR="00B73DDD" w:rsidRPr="00E80E85" w:rsidRDefault="00B73DDD" w:rsidP="00B73DDD">
      <w:pPr>
        <w:suppressAutoHyphens/>
        <w:autoSpaceDE w:val="0"/>
        <w:spacing w:before="5" w:after="0" w:line="252" w:lineRule="exact"/>
        <w:ind w:firstLine="504"/>
        <w:jc w:val="both"/>
        <w:rPr>
          <w:rFonts w:ascii="Times New Roman" w:hAnsi="Times New Roman"/>
          <w:color w:val="000000"/>
          <w:sz w:val="24"/>
          <w:szCs w:val="24"/>
          <w:lang w:eastAsia="ar-SA"/>
        </w:rPr>
      </w:pPr>
      <w:r w:rsidRPr="00E80E85">
        <w:rPr>
          <w:rFonts w:ascii="Times New Roman" w:hAnsi="Times New Roman"/>
          <w:sz w:val="24"/>
          <w:szCs w:val="24"/>
          <w:lang w:eastAsia="ar-SA"/>
        </w:rPr>
        <w:t>5.2.</w:t>
      </w:r>
      <w:r w:rsidRPr="00E80E85">
        <w:rPr>
          <w:rFonts w:ascii="Times New Roman" w:hAnsi="Times New Roman"/>
          <w:sz w:val="24"/>
          <w:szCs w:val="24"/>
          <w:lang w:eastAsia="ar-SA"/>
        </w:rPr>
        <w:tab/>
      </w:r>
      <w:r w:rsidRPr="00E80E85">
        <w:rPr>
          <w:rFonts w:ascii="Times New Roman" w:hAnsi="Times New Roman"/>
          <w:color w:val="000000"/>
          <w:sz w:val="24"/>
          <w:szCs w:val="24"/>
          <w:lang w:eastAsia="ar-SA"/>
        </w:rPr>
        <w:t>За прострочення поставки якісного товару за Договором понад 10 (десяти) календарних днів Постачальник, сплачує Замовнику штраф у розмірі 7 (семи) відсотків від вартості товару, що буде предметом порушення.</w:t>
      </w:r>
    </w:p>
    <w:p w:rsidR="00B73DDD" w:rsidRPr="00E80E85" w:rsidRDefault="00B73DDD" w:rsidP="00B73DDD">
      <w:pPr>
        <w:suppressAutoHyphens/>
        <w:autoSpaceDE w:val="0"/>
        <w:spacing w:before="5" w:after="0" w:line="252" w:lineRule="exact"/>
        <w:ind w:firstLine="504"/>
        <w:jc w:val="both"/>
        <w:rPr>
          <w:rFonts w:ascii="Times New Roman" w:hAnsi="Times New Roman"/>
          <w:color w:val="000000"/>
          <w:sz w:val="24"/>
          <w:szCs w:val="24"/>
          <w:lang w:eastAsia="ar-SA"/>
        </w:rPr>
      </w:pPr>
      <w:r w:rsidRPr="00E80E85">
        <w:rPr>
          <w:rFonts w:ascii="Times New Roman" w:hAnsi="Times New Roman"/>
          <w:color w:val="000000"/>
          <w:sz w:val="24"/>
          <w:szCs w:val="24"/>
          <w:lang w:eastAsia="ar-SA"/>
        </w:rPr>
        <w:t>5.3.</w:t>
      </w:r>
      <w:r w:rsidRPr="00E80E85">
        <w:rPr>
          <w:rFonts w:ascii="Times New Roman" w:hAnsi="Times New Roman"/>
          <w:color w:val="000000"/>
          <w:sz w:val="24"/>
          <w:szCs w:val="24"/>
          <w:lang w:eastAsia="ar-SA"/>
        </w:rPr>
        <w:tab/>
        <w:t>В разі відмови Постачальником від заміни Товару з недоліками на умовах п. 3.</w:t>
      </w:r>
      <w:r w:rsidR="008D5162">
        <w:rPr>
          <w:rFonts w:ascii="Times New Roman" w:hAnsi="Times New Roman"/>
          <w:color w:val="000000"/>
          <w:sz w:val="24"/>
          <w:szCs w:val="24"/>
          <w:lang w:eastAsia="ar-SA"/>
        </w:rPr>
        <w:t>5</w:t>
      </w:r>
      <w:r w:rsidRPr="00E80E85">
        <w:rPr>
          <w:rFonts w:ascii="Times New Roman" w:hAnsi="Times New Roman"/>
          <w:color w:val="000000"/>
          <w:sz w:val="24"/>
          <w:szCs w:val="24"/>
          <w:lang w:eastAsia="ar-SA"/>
        </w:rPr>
        <w:t xml:space="preserve"> та п.3.</w:t>
      </w:r>
      <w:r w:rsidR="008D5162">
        <w:rPr>
          <w:rFonts w:ascii="Times New Roman" w:hAnsi="Times New Roman"/>
          <w:color w:val="000000"/>
          <w:sz w:val="24"/>
          <w:szCs w:val="24"/>
          <w:lang w:eastAsia="ar-SA"/>
        </w:rPr>
        <w:t>6</w:t>
      </w:r>
      <w:r w:rsidRPr="00E80E85">
        <w:rPr>
          <w:rFonts w:ascii="Times New Roman" w:hAnsi="Times New Roman"/>
          <w:color w:val="000000"/>
          <w:sz w:val="24"/>
          <w:szCs w:val="24"/>
          <w:lang w:eastAsia="ar-SA"/>
        </w:rPr>
        <w:t xml:space="preserve"> Договору, Постачальник сплачує Замовнику штраф в подвійному розмірі вартості незаміненого Товару.</w:t>
      </w:r>
    </w:p>
    <w:p w:rsidR="00B73DDD" w:rsidRPr="00E80E85" w:rsidRDefault="00B73DDD" w:rsidP="00B73DDD">
      <w:pPr>
        <w:suppressAutoHyphens/>
        <w:autoSpaceDE w:val="0"/>
        <w:spacing w:before="5" w:after="0" w:line="252" w:lineRule="exact"/>
        <w:ind w:firstLine="504"/>
        <w:jc w:val="both"/>
        <w:rPr>
          <w:rFonts w:ascii="Times New Roman" w:hAnsi="Times New Roman"/>
          <w:sz w:val="24"/>
          <w:szCs w:val="24"/>
          <w:lang w:eastAsia="ar-SA"/>
        </w:rPr>
      </w:pPr>
      <w:r w:rsidRPr="00E80E85">
        <w:rPr>
          <w:rFonts w:ascii="Times New Roman" w:hAnsi="Times New Roman"/>
          <w:sz w:val="24"/>
          <w:szCs w:val="24"/>
          <w:lang w:eastAsia="ar-SA"/>
        </w:rPr>
        <w:t>5.4. Сплата пені та штрафів не звільняє Сторони від обов'язку виконати цей Договір в повному обсязі.</w:t>
      </w:r>
    </w:p>
    <w:p w:rsidR="00B73DDD" w:rsidRPr="00E80E85" w:rsidRDefault="00B73DDD" w:rsidP="00B73DDD">
      <w:pPr>
        <w:suppressAutoHyphens/>
        <w:autoSpaceDE w:val="0"/>
        <w:spacing w:before="5" w:after="0" w:line="252" w:lineRule="exact"/>
        <w:ind w:firstLine="504"/>
        <w:jc w:val="both"/>
        <w:rPr>
          <w:rFonts w:ascii="Times New Roman" w:hAnsi="Times New Roman"/>
          <w:sz w:val="24"/>
          <w:szCs w:val="24"/>
          <w:lang w:eastAsia="ar-SA"/>
        </w:rPr>
      </w:pPr>
      <w:r w:rsidRPr="00E80E85">
        <w:rPr>
          <w:rFonts w:ascii="Times New Roman" w:hAnsi="Times New Roman"/>
          <w:sz w:val="24"/>
          <w:szCs w:val="24"/>
          <w:lang w:eastAsia="ar-SA"/>
        </w:rPr>
        <w:t>5.5. За неналежне виконання або не виконання зобов’язань за цим Договором, що призведе до заподіяння збитків та шкоди Замовнику, Постачальник зобов’язаний відшкодувати заподіяні збитки в повному обсязі.</w:t>
      </w:r>
    </w:p>
    <w:p w:rsidR="00B73DDD" w:rsidRPr="00E80E85" w:rsidRDefault="00B73DDD" w:rsidP="00B73DDD">
      <w:pPr>
        <w:suppressAutoHyphens/>
        <w:autoSpaceDE w:val="0"/>
        <w:spacing w:before="5" w:after="0" w:line="252" w:lineRule="exact"/>
        <w:ind w:firstLine="504"/>
        <w:jc w:val="both"/>
        <w:rPr>
          <w:rFonts w:ascii="Times New Roman" w:hAnsi="Times New Roman"/>
          <w:sz w:val="24"/>
          <w:szCs w:val="24"/>
          <w:lang w:eastAsia="ar-SA"/>
        </w:rPr>
      </w:pPr>
      <w:r w:rsidRPr="00E80E85">
        <w:rPr>
          <w:rFonts w:ascii="Times New Roman" w:hAnsi="Times New Roman"/>
          <w:sz w:val="24"/>
          <w:szCs w:val="24"/>
          <w:lang w:eastAsia="ar-SA"/>
        </w:rPr>
        <w:t>5.6. За порушення п.9.3 Договору Постачальник відшкодовує Замовнику суму ПДВ незареєстрованої податкової накладної.</w:t>
      </w:r>
    </w:p>
    <w:p w:rsidR="003B687D" w:rsidRPr="00E80E85" w:rsidRDefault="00B73DDD" w:rsidP="003B687D">
      <w:pPr>
        <w:suppressAutoHyphens/>
        <w:autoSpaceDE w:val="0"/>
        <w:spacing w:before="5" w:after="0" w:line="252" w:lineRule="exact"/>
        <w:ind w:firstLine="504"/>
        <w:jc w:val="both"/>
        <w:rPr>
          <w:rFonts w:ascii="Times New Roman" w:hAnsi="Times New Roman"/>
          <w:sz w:val="24"/>
          <w:szCs w:val="24"/>
          <w:lang w:eastAsia="ar-SA"/>
        </w:rPr>
      </w:pPr>
      <w:r w:rsidRPr="00E80E85">
        <w:rPr>
          <w:rFonts w:ascii="Times New Roman" w:hAnsi="Times New Roman"/>
          <w:sz w:val="24"/>
          <w:szCs w:val="24"/>
          <w:lang w:eastAsia="ar-SA"/>
        </w:rPr>
        <w:t xml:space="preserve">5.7. </w:t>
      </w:r>
      <w:r w:rsidR="007A4F05" w:rsidRPr="007A4F05">
        <w:rPr>
          <w:rFonts w:ascii="Times New Roman" w:hAnsi="Times New Roman"/>
          <w:sz w:val="24"/>
          <w:szCs w:val="24"/>
          <w:lang w:eastAsia="ar-SA"/>
        </w:rPr>
        <w:t xml:space="preserve">Замовник відповідно до ч.1 ст. 235 Господарського кодексу України за порушення Постачальником господарських зобов’язань за цим Договором може застосувати </w:t>
      </w:r>
      <w:proofErr w:type="spellStart"/>
      <w:r w:rsidR="007A4F05" w:rsidRPr="007A4F05">
        <w:rPr>
          <w:rFonts w:ascii="Times New Roman" w:hAnsi="Times New Roman"/>
          <w:sz w:val="24"/>
          <w:szCs w:val="24"/>
          <w:lang w:eastAsia="ar-SA"/>
        </w:rPr>
        <w:t>оперативно</w:t>
      </w:r>
      <w:proofErr w:type="spellEnd"/>
      <w:r w:rsidR="007A4F05" w:rsidRPr="007A4F05">
        <w:rPr>
          <w:rFonts w:ascii="Times New Roman" w:hAnsi="Times New Roman"/>
          <w:sz w:val="24"/>
          <w:szCs w:val="24"/>
          <w:lang w:eastAsia="ar-SA"/>
        </w:rPr>
        <w:t xml:space="preserve">-господарські санкції – заходи оперативного впливу на Постачальника з метою припинення або попередження повторення порушень зобов’язання, що використовуються Сторонами в односторонньому порядку, а саме: Договір може бути розірваний Замовником в односторонньому порядку в разі не виконання Постачальником своїх обов’язків, передбачених договором більше ніж 7 календарних днів. Таке дострокове розірвання даного договору здійснюється Замовником шляхом направлення Постачальнику відповідного письмового повідомлення. </w:t>
      </w:r>
      <w:r w:rsidR="003B687D" w:rsidRPr="007A4F05">
        <w:rPr>
          <w:rFonts w:ascii="Times New Roman" w:hAnsi="Times New Roman"/>
          <w:sz w:val="24"/>
          <w:szCs w:val="24"/>
          <w:lang w:eastAsia="ar-SA"/>
        </w:rPr>
        <w:t>Даний договір у цьому випадку буде розірвани</w:t>
      </w:r>
      <w:r w:rsidR="003B687D">
        <w:rPr>
          <w:rFonts w:ascii="Times New Roman" w:hAnsi="Times New Roman"/>
          <w:sz w:val="24"/>
          <w:szCs w:val="24"/>
          <w:lang w:eastAsia="ar-SA"/>
        </w:rPr>
        <w:t>й відповідно до п. 8.3 Договору</w:t>
      </w:r>
      <w:r w:rsidR="003B687D" w:rsidRPr="00E80E85">
        <w:rPr>
          <w:rFonts w:ascii="Times New Roman" w:hAnsi="Times New Roman"/>
          <w:sz w:val="24"/>
          <w:szCs w:val="24"/>
          <w:lang w:eastAsia="ar-SA"/>
        </w:rPr>
        <w:t>.</w:t>
      </w:r>
    </w:p>
    <w:p w:rsidR="00B73DDD" w:rsidRDefault="00B73DDD" w:rsidP="003B687D">
      <w:pPr>
        <w:suppressAutoHyphens/>
        <w:autoSpaceDE w:val="0"/>
        <w:spacing w:before="5" w:after="0" w:line="252" w:lineRule="exact"/>
        <w:ind w:firstLine="504"/>
        <w:jc w:val="both"/>
        <w:rPr>
          <w:rFonts w:ascii="Times New Roman" w:hAnsi="Times New Roman"/>
          <w:b/>
          <w:bCs/>
          <w:sz w:val="24"/>
          <w:szCs w:val="24"/>
          <w:lang w:eastAsia="ar-SA"/>
        </w:rPr>
      </w:pPr>
    </w:p>
    <w:p w:rsidR="00F35FD8" w:rsidRPr="00184746" w:rsidRDefault="00F35FD8" w:rsidP="00F35FD8">
      <w:pPr>
        <w:tabs>
          <w:tab w:val="left" w:pos="298"/>
        </w:tabs>
        <w:suppressAutoHyphens/>
        <w:autoSpaceDE w:val="0"/>
        <w:spacing w:after="0" w:line="252" w:lineRule="exact"/>
        <w:jc w:val="center"/>
        <w:rPr>
          <w:rFonts w:ascii="Times New Roman" w:hAnsi="Times New Roman"/>
          <w:b/>
          <w:bCs/>
          <w:sz w:val="24"/>
          <w:szCs w:val="24"/>
          <w:lang w:eastAsia="ar-SA"/>
        </w:rPr>
      </w:pPr>
      <w:r w:rsidRPr="00184746">
        <w:rPr>
          <w:rFonts w:ascii="Times New Roman" w:hAnsi="Times New Roman"/>
          <w:b/>
          <w:bCs/>
          <w:sz w:val="24"/>
          <w:szCs w:val="24"/>
          <w:lang w:eastAsia="ar-SA"/>
        </w:rPr>
        <w:t>6. ВИРІШЕННЯ СПОРІВ</w:t>
      </w:r>
    </w:p>
    <w:p w:rsidR="00F35FD8" w:rsidRPr="00184746" w:rsidRDefault="00F35FD8" w:rsidP="00AC0183">
      <w:pPr>
        <w:widowControl w:val="0"/>
        <w:numPr>
          <w:ilvl w:val="1"/>
          <w:numId w:val="5"/>
        </w:numPr>
        <w:suppressAutoHyphens/>
        <w:autoSpaceDE w:val="0"/>
        <w:spacing w:before="55" w:after="0" w:line="252" w:lineRule="exact"/>
        <w:ind w:left="0" w:firstLine="750"/>
        <w:jc w:val="both"/>
        <w:rPr>
          <w:rFonts w:ascii="Times New Roman" w:hAnsi="Times New Roman"/>
          <w:bCs/>
          <w:sz w:val="24"/>
          <w:szCs w:val="24"/>
          <w:lang w:eastAsia="ar-SA"/>
        </w:rPr>
      </w:pPr>
      <w:r w:rsidRPr="00184746">
        <w:rPr>
          <w:rFonts w:ascii="Times New Roman" w:hAnsi="Times New Roman"/>
          <w:bCs/>
          <w:sz w:val="24"/>
          <w:szCs w:val="24"/>
          <w:lang w:eastAsia="ar-SA"/>
        </w:rPr>
        <w:t>Усі спори, що виникають з цього Договору або пов'язані із ним, вирішуються шляхом переговорів між Сторонами.</w:t>
      </w:r>
    </w:p>
    <w:p w:rsidR="00F35FD8" w:rsidRDefault="00F35FD8" w:rsidP="00AC0183">
      <w:pPr>
        <w:widowControl w:val="0"/>
        <w:numPr>
          <w:ilvl w:val="1"/>
          <w:numId w:val="5"/>
        </w:numPr>
        <w:suppressAutoHyphens/>
        <w:autoSpaceDE w:val="0"/>
        <w:spacing w:before="55" w:after="0" w:line="252" w:lineRule="exact"/>
        <w:ind w:left="0" w:firstLine="750"/>
        <w:jc w:val="both"/>
        <w:rPr>
          <w:rFonts w:ascii="Times New Roman" w:hAnsi="Times New Roman"/>
          <w:bCs/>
          <w:sz w:val="24"/>
          <w:szCs w:val="24"/>
          <w:lang w:eastAsia="ar-SA"/>
        </w:rPr>
      </w:pPr>
      <w:r w:rsidRPr="00184746">
        <w:rPr>
          <w:rFonts w:ascii="Times New Roman" w:hAnsi="Times New Roman"/>
          <w:bCs/>
          <w:sz w:val="24"/>
          <w:szCs w:val="24"/>
          <w:lang w:eastAsia="ar-SA"/>
        </w:rPr>
        <w:t xml:space="preserve">Сторони погодились, якщо відповідний спір не можливо вирішити шляхом переговорів, він підлягає остаточному врегулюванню в Господарському суді, відповідно до </w:t>
      </w:r>
      <w:r w:rsidRPr="00184746">
        <w:rPr>
          <w:rFonts w:ascii="Times New Roman" w:hAnsi="Times New Roman"/>
          <w:bCs/>
          <w:sz w:val="24"/>
          <w:szCs w:val="24"/>
          <w:lang w:eastAsia="ar-SA"/>
        </w:rPr>
        <w:lastRenderedPageBreak/>
        <w:t>підсудності, встановленої чинним законодавством України.</w:t>
      </w:r>
    </w:p>
    <w:p w:rsidR="00F35FD8" w:rsidRDefault="00F35FD8" w:rsidP="00F35FD8">
      <w:pPr>
        <w:widowControl w:val="0"/>
        <w:suppressAutoHyphens/>
        <w:autoSpaceDE w:val="0"/>
        <w:spacing w:before="55" w:after="0" w:line="252" w:lineRule="exact"/>
        <w:ind w:left="750"/>
        <w:jc w:val="both"/>
        <w:rPr>
          <w:rFonts w:ascii="Times New Roman" w:hAnsi="Times New Roman"/>
          <w:bCs/>
          <w:sz w:val="24"/>
          <w:szCs w:val="24"/>
          <w:lang w:eastAsia="ar-SA"/>
        </w:rPr>
      </w:pPr>
    </w:p>
    <w:p w:rsidR="00F35FD8" w:rsidRPr="00184746" w:rsidRDefault="00F35FD8" w:rsidP="00F35FD8">
      <w:pPr>
        <w:suppressAutoHyphens/>
        <w:autoSpaceDE w:val="0"/>
        <w:spacing w:before="17" w:after="0" w:line="252" w:lineRule="exact"/>
        <w:jc w:val="center"/>
        <w:rPr>
          <w:rFonts w:ascii="Times New Roman" w:hAnsi="Times New Roman"/>
          <w:b/>
          <w:sz w:val="24"/>
          <w:szCs w:val="24"/>
          <w:lang w:eastAsia="ar-SA"/>
        </w:rPr>
      </w:pPr>
      <w:r w:rsidRPr="00184746">
        <w:rPr>
          <w:rFonts w:ascii="Times New Roman" w:hAnsi="Times New Roman"/>
          <w:b/>
          <w:sz w:val="24"/>
          <w:szCs w:val="24"/>
          <w:lang w:eastAsia="ar-SA"/>
        </w:rPr>
        <w:t>7</w:t>
      </w:r>
      <w:r w:rsidRPr="00184746">
        <w:rPr>
          <w:rFonts w:ascii="Times New Roman" w:hAnsi="Times New Roman"/>
          <w:sz w:val="24"/>
          <w:szCs w:val="24"/>
          <w:lang w:eastAsia="ar-SA"/>
        </w:rPr>
        <w:t xml:space="preserve">. </w:t>
      </w:r>
      <w:r w:rsidRPr="00184746">
        <w:rPr>
          <w:rFonts w:ascii="Times New Roman" w:hAnsi="Times New Roman"/>
          <w:b/>
          <w:sz w:val="24"/>
          <w:szCs w:val="24"/>
          <w:lang w:eastAsia="ar-SA"/>
        </w:rPr>
        <w:t>ФОРС МАЖОР</w:t>
      </w:r>
    </w:p>
    <w:p w:rsidR="00F35FD8" w:rsidRPr="007B10A7" w:rsidRDefault="00F35FD8" w:rsidP="00F35FD8">
      <w:pPr>
        <w:pStyle w:val="Style1"/>
        <w:widowControl/>
        <w:spacing w:line="252" w:lineRule="exact"/>
        <w:ind w:firstLine="708"/>
        <w:jc w:val="both"/>
        <w:rPr>
          <w:rStyle w:val="FontStyle14"/>
          <w:b w:val="0"/>
          <w:sz w:val="24"/>
          <w:szCs w:val="24"/>
        </w:rPr>
      </w:pPr>
      <w:r w:rsidRPr="007B10A7">
        <w:rPr>
          <w:rStyle w:val="FontStyle14"/>
          <w:b w:val="0"/>
          <w:sz w:val="24"/>
          <w:szCs w:val="24"/>
        </w:rPr>
        <w:t>7.1.Сторони звільняються від відповідальності за невиконання (часткове або неналежне) умов цього Договору у випадку настання форс-мажорних обставин, а саме: стихійних лих, прийняття законодавчих актів України, що унеможливлюють або забороняють дію будь-яких умов цього Договору та інші випадки, які встановлені законодавством України.</w:t>
      </w:r>
    </w:p>
    <w:p w:rsidR="00F35FD8" w:rsidRPr="007B10A7" w:rsidRDefault="00F35FD8" w:rsidP="00F35FD8">
      <w:pPr>
        <w:pStyle w:val="Style1"/>
        <w:widowControl/>
        <w:spacing w:line="252" w:lineRule="exact"/>
        <w:ind w:firstLine="708"/>
        <w:jc w:val="both"/>
        <w:rPr>
          <w:rStyle w:val="FontStyle14"/>
          <w:b w:val="0"/>
          <w:sz w:val="24"/>
          <w:szCs w:val="24"/>
        </w:rPr>
      </w:pPr>
      <w:r w:rsidRPr="007B10A7">
        <w:rPr>
          <w:rStyle w:val="FontStyle14"/>
          <w:b w:val="0"/>
          <w:sz w:val="24"/>
          <w:szCs w:val="24"/>
        </w:rPr>
        <w:t>7.2.Якщо будь-які з вищезазначених обставин безпосередньо впливають на виконання зобов'язань в період, обумовлений цим Договором, строк виконання зобов'язань збільшується відповідно на час дії форс-мажорних обставин або на інший строк за домовленістю Сторін.</w:t>
      </w:r>
    </w:p>
    <w:p w:rsidR="00F35FD8" w:rsidRPr="007B10A7" w:rsidRDefault="00F35FD8" w:rsidP="00F35FD8">
      <w:pPr>
        <w:pStyle w:val="Style1"/>
        <w:widowControl/>
        <w:spacing w:line="252" w:lineRule="exact"/>
        <w:ind w:firstLine="708"/>
        <w:jc w:val="both"/>
        <w:rPr>
          <w:rStyle w:val="FontStyle14"/>
          <w:b w:val="0"/>
          <w:sz w:val="24"/>
          <w:szCs w:val="24"/>
        </w:rPr>
      </w:pPr>
      <w:r w:rsidRPr="007B10A7">
        <w:rPr>
          <w:rStyle w:val="FontStyle14"/>
          <w:b w:val="0"/>
          <w:sz w:val="24"/>
          <w:szCs w:val="24"/>
        </w:rPr>
        <w:t xml:space="preserve">7.3.Сторона, для якої склались форс-мажорні обставини, зобов’язана не пізніше 5 (п’яти) робочих днів з дати їх настання письмово (шляхом направлення цінного листа з описом вкладеного та повідомлення про вручення) інформувати іншу сторону про настання обставин та про їх наслідки. Разом з письмовим повідомленням така Сторона </w:t>
      </w:r>
      <w:proofErr w:type="spellStart"/>
      <w:r w:rsidRPr="007B10A7">
        <w:rPr>
          <w:rStyle w:val="FontStyle14"/>
          <w:b w:val="0"/>
          <w:sz w:val="24"/>
          <w:szCs w:val="24"/>
        </w:rPr>
        <w:t>зобов</w:t>
      </w:r>
      <w:proofErr w:type="spellEnd"/>
      <w:r w:rsidRPr="007B10A7">
        <w:rPr>
          <w:rStyle w:val="FontStyle14"/>
          <w:b w:val="0"/>
          <w:sz w:val="24"/>
          <w:szCs w:val="24"/>
          <w:lang w:val="ru-RU"/>
        </w:rPr>
        <w:t>’</w:t>
      </w:r>
      <w:proofErr w:type="spellStart"/>
      <w:r w:rsidRPr="007B10A7">
        <w:rPr>
          <w:rStyle w:val="FontStyle14"/>
          <w:b w:val="0"/>
          <w:sz w:val="24"/>
          <w:szCs w:val="24"/>
        </w:rPr>
        <w:t>язана</w:t>
      </w:r>
      <w:proofErr w:type="spellEnd"/>
      <w:r w:rsidRPr="007B10A7">
        <w:rPr>
          <w:rStyle w:val="FontStyle14"/>
          <w:b w:val="0"/>
          <w:sz w:val="24"/>
          <w:szCs w:val="24"/>
        </w:rPr>
        <w:t xml:space="preserve"> надати іншій Стороні документ, виданий Торгово-промисловою палатою України, яким засвідчене настання форс-мажорних обставин.</w:t>
      </w:r>
    </w:p>
    <w:p w:rsidR="00F35FD8" w:rsidRPr="007B10A7" w:rsidRDefault="00F35FD8" w:rsidP="00F35FD8">
      <w:pPr>
        <w:pStyle w:val="Style1"/>
        <w:widowControl/>
        <w:spacing w:line="252" w:lineRule="exact"/>
        <w:ind w:firstLine="708"/>
        <w:jc w:val="both"/>
        <w:rPr>
          <w:rStyle w:val="FontStyle14"/>
          <w:b w:val="0"/>
          <w:sz w:val="24"/>
          <w:szCs w:val="24"/>
        </w:rPr>
      </w:pPr>
      <w:r w:rsidRPr="007B10A7">
        <w:rPr>
          <w:rStyle w:val="FontStyle14"/>
          <w:b w:val="0"/>
          <w:sz w:val="24"/>
          <w:szCs w:val="24"/>
        </w:rPr>
        <w:t>7.4.Неповідомлення/несвоєчасне повідомлення Стороною, для якої склались форс-мажорні обставини, іншу Сторону про їх настання або припинення веде втрати права Сторони посилатися на такі обставини, як на підставу, що звільняє її від відповідальності за невиконання/несвоєчасне виконання зобов’язань за цим Договором.</w:t>
      </w:r>
    </w:p>
    <w:p w:rsidR="00F35FD8" w:rsidRDefault="00F35FD8" w:rsidP="00F35FD8">
      <w:pPr>
        <w:pStyle w:val="Style1"/>
        <w:widowControl/>
        <w:spacing w:line="252" w:lineRule="exact"/>
        <w:ind w:firstLine="708"/>
        <w:jc w:val="both"/>
        <w:rPr>
          <w:rStyle w:val="FontStyle14"/>
          <w:b w:val="0"/>
          <w:sz w:val="24"/>
          <w:szCs w:val="24"/>
        </w:rPr>
      </w:pPr>
      <w:r w:rsidRPr="007B10A7">
        <w:rPr>
          <w:rStyle w:val="FontStyle14"/>
          <w:b w:val="0"/>
          <w:sz w:val="24"/>
          <w:szCs w:val="24"/>
        </w:rPr>
        <w:t xml:space="preserve">7.5.В разі існування форс-мажорних обставин понад 3 (трьох) місяців, будь-яка Сторона вправі в односторонньому порядку відмовитись від цього Договору, письмово повідомивши іншу Сторону на протязі 10 (десяти) календарних днів. </w:t>
      </w:r>
    </w:p>
    <w:p w:rsidR="00F35FD8" w:rsidRPr="007B10A7" w:rsidRDefault="00F35FD8" w:rsidP="00F35FD8">
      <w:pPr>
        <w:pStyle w:val="Style1"/>
        <w:widowControl/>
        <w:spacing w:line="252" w:lineRule="exact"/>
        <w:ind w:firstLine="708"/>
        <w:jc w:val="both"/>
        <w:rPr>
          <w:rStyle w:val="FontStyle14"/>
          <w:b w:val="0"/>
          <w:sz w:val="24"/>
          <w:szCs w:val="24"/>
        </w:rPr>
      </w:pPr>
    </w:p>
    <w:p w:rsidR="00F35FD8" w:rsidRPr="007B10A7" w:rsidRDefault="00F35FD8" w:rsidP="00AC0183">
      <w:pPr>
        <w:widowControl w:val="0"/>
        <w:numPr>
          <w:ilvl w:val="0"/>
          <w:numId w:val="4"/>
        </w:numPr>
        <w:tabs>
          <w:tab w:val="left" w:pos="0"/>
        </w:tabs>
        <w:suppressAutoHyphens/>
        <w:autoSpaceDE w:val="0"/>
        <w:spacing w:after="0" w:line="252" w:lineRule="exact"/>
        <w:jc w:val="center"/>
        <w:rPr>
          <w:rFonts w:ascii="Times New Roman" w:hAnsi="Times New Roman"/>
          <w:b/>
          <w:sz w:val="24"/>
          <w:szCs w:val="24"/>
          <w:lang w:eastAsia="ar-SA"/>
        </w:rPr>
      </w:pPr>
      <w:r w:rsidRPr="007B10A7">
        <w:rPr>
          <w:rFonts w:ascii="Times New Roman" w:hAnsi="Times New Roman"/>
          <w:b/>
          <w:sz w:val="24"/>
          <w:szCs w:val="24"/>
          <w:lang w:eastAsia="ar-SA"/>
        </w:rPr>
        <w:t>ДІЯ ДОГОВОРУ</w:t>
      </w:r>
    </w:p>
    <w:p w:rsidR="00F35FD8" w:rsidRPr="00184746" w:rsidRDefault="00F35FD8" w:rsidP="00AC0183">
      <w:pPr>
        <w:widowControl w:val="0"/>
        <w:numPr>
          <w:ilvl w:val="1"/>
          <w:numId w:val="4"/>
        </w:numPr>
        <w:suppressAutoHyphens/>
        <w:autoSpaceDE w:val="0"/>
        <w:spacing w:after="0" w:line="240" w:lineRule="auto"/>
        <w:ind w:left="0" w:firstLine="750"/>
        <w:jc w:val="both"/>
        <w:rPr>
          <w:rFonts w:ascii="Times New Roman" w:hAnsi="Times New Roman"/>
          <w:sz w:val="24"/>
          <w:szCs w:val="24"/>
          <w:lang w:eastAsia="ar-SA"/>
        </w:rPr>
      </w:pPr>
      <w:r w:rsidRPr="007B10A7">
        <w:rPr>
          <w:rFonts w:ascii="Times New Roman" w:hAnsi="Times New Roman"/>
          <w:sz w:val="24"/>
          <w:szCs w:val="24"/>
          <w:lang w:eastAsia="ar-SA"/>
        </w:rPr>
        <w:t>Цей Договір вважається укладеним і набирає чинності</w:t>
      </w:r>
      <w:r w:rsidRPr="00184746">
        <w:rPr>
          <w:rFonts w:ascii="Times New Roman" w:hAnsi="Times New Roman"/>
          <w:sz w:val="24"/>
          <w:szCs w:val="24"/>
          <w:lang w:eastAsia="ar-SA"/>
        </w:rPr>
        <w:t xml:space="preserve"> з моменту його підписання Сторонами та його скріплення печатками Сторін.</w:t>
      </w:r>
    </w:p>
    <w:p w:rsidR="00F35FD8" w:rsidRDefault="00C3596D" w:rsidP="00AC0183">
      <w:pPr>
        <w:widowControl w:val="0"/>
        <w:numPr>
          <w:ilvl w:val="1"/>
          <w:numId w:val="4"/>
        </w:numPr>
        <w:suppressAutoHyphens/>
        <w:autoSpaceDE w:val="0"/>
        <w:spacing w:after="0" w:line="240" w:lineRule="auto"/>
        <w:ind w:left="0" w:firstLine="750"/>
        <w:jc w:val="both"/>
        <w:rPr>
          <w:rFonts w:ascii="Times New Roman" w:hAnsi="Times New Roman"/>
          <w:sz w:val="24"/>
          <w:szCs w:val="24"/>
          <w:lang w:eastAsia="ar-SA"/>
        </w:rPr>
      </w:pPr>
      <w:r w:rsidRPr="00E42FD3">
        <w:rPr>
          <w:rFonts w:ascii="Times New Roman" w:hAnsi="Times New Roman"/>
          <w:sz w:val="24"/>
          <w:szCs w:val="24"/>
          <w:lang w:eastAsia="en-US"/>
        </w:rPr>
        <w:t xml:space="preserve">Цей Договір набирає чинності з моменту його </w:t>
      </w:r>
      <w:r w:rsidR="00206FA2">
        <w:rPr>
          <w:rFonts w:ascii="Times New Roman" w:hAnsi="Times New Roman"/>
          <w:sz w:val="24"/>
          <w:szCs w:val="24"/>
          <w:lang w:eastAsia="en-US"/>
        </w:rPr>
        <w:t xml:space="preserve">підписання і діє по </w:t>
      </w:r>
      <w:r w:rsidR="00CB0E0F">
        <w:rPr>
          <w:rFonts w:ascii="Times New Roman" w:hAnsi="Times New Roman"/>
          <w:sz w:val="24"/>
          <w:szCs w:val="24"/>
          <w:lang w:eastAsia="en-US"/>
        </w:rPr>
        <w:t>31.05</w:t>
      </w:r>
      <w:r w:rsidR="00035F87" w:rsidRPr="00187E7D">
        <w:rPr>
          <w:rFonts w:ascii="Times New Roman" w:hAnsi="Times New Roman"/>
          <w:sz w:val="24"/>
          <w:szCs w:val="24"/>
          <w:lang w:eastAsia="en-US"/>
        </w:rPr>
        <w:t>.</w:t>
      </w:r>
      <w:r w:rsidR="00FD521D">
        <w:rPr>
          <w:rFonts w:ascii="Times New Roman" w:hAnsi="Times New Roman"/>
          <w:sz w:val="24"/>
          <w:szCs w:val="24"/>
          <w:lang w:eastAsia="en-US"/>
        </w:rPr>
        <w:t>2024</w:t>
      </w:r>
      <w:r w:rsidRPr="00E42FD3">
        <w:rPr>
          <w:rFonts w:ascii="Times New Roman" w:hAnsi="Times New Roman"/>
          <w:sz w:val="24"/>
          <w:szCs w:val="24"/>
          <w:lang w:eastAsia="en-US"/>
        </w:rPr>
        <w:t xml:space="preserve"> року,</w:t>
      </w:r>
      <w:r>
        <w:rPr>
          <w:rFonts w:ascii="Times New Roman" w:hAnsi="Times New Roman"/>
          <w:sz w:val="24"/>
          <w:szCs w:val="24"/>
          <w:lang w:eastAsia="en-US"/>
        </w:rPr>
        <w:t xml:space="preserve"> а в частині зобов’язань що залишились не виконаними, до повного їх виконання</w:t>
      </w:r>
      <w:r w:rsidRPr="00E42FD3">
        <w:rPr>
          <w:rFonts w:ascii="Times New Roman" w:hAnsi="Times New Roman"/>
          <w:sz w:val="24"/>
          <w:szCs w:val="24"/>
          <w:lang w:eastAsia="en-US"/>
        </w:rPr>
        <w:t>.</w:t>
      </w:r>
    </w:p>
    <w:p w:rsidR="004C3979" w:rsidRDefault="004C3979" w:rsidP="00AC0183">
      <w:pPr>
        <w:pStyle w:val="af"/>
        <w:numPr>
          <w:ilvl w:val="1"/>
          <w:numId w:val="4"/>
        </w:numPr>
        <w:tabs>
          <w:tab w:val="clear" w:pos="1080"/>
        </w:tabs>
        <w:spacing w:line="240" w:lineRule="auto"/>
        <w:ind w:left="0" w:firstLine="720"/>
        <w:jc w:val="both"/>
        <w:rPr>
          <w:rFonts w:ascii="Times New Roman" w:hAnsi="Times New Roman"/>
          <w:sz w:val="24"/>
          <w:szCs w:val="24"/>
          <w:lang w:eastAsia="ar-SA"/>
        </w:rPr>
      </w:pPr>
      <w:r w:rsidRPr="004C3979">
        <w:rPr>
          <w:rFonts w:ascii="Times New Roman" w:hAnsi="Times New Roman"/>
          <w:sz w:val="24"/>
          <w:szCs w:val="24"/>
          <w:lang w:eastAsia="ar-SA"/>
        </w:rPr>
        <w:t>Замовник має право достроково розірвати цей Договір у разі невиконання зобов’язань Постачальником, повідомивши про це його у строк за 5 календарних днів до дати його розірвання. Таке розірвання здійснюється Замовником  в односторонньому порядку.</w:t>
      </w:r>
    </w:p>
    <w:p w:rsidR="00515AB4" w:rsidRPr="008C6122" w:rsidRDefault="00515AB4" w:rsidP="00AC0183">
      <w:pPr>
        <w:widowControl w:val="0"/>
        <w:numPr>
          <w:ilvl w:val="0"/>
          <w:numId w:val="4"/>
        </w:numPr>
        <w:suppressAutoHyphens/>
        <w:autoSpaceDE w:val="0"/>
        <w:spacing w:after="0" w:line="240" w:lineRule="auto"/>
        <w:jc w:val="center"/>
        <w:rPr>
          <w:rFonts w:ascii="Times New Roman" w:hAnsi="Times New Roman"/>
          <w:b/>
          <w:sz w:val="24"/>
          <w:szCs w:val="24"/>
          <w:lang w:eastAsia="ar-SA"/>
        </w:rPr>
      </w:pPr>
      <w:r w:rsidRPr="008C6122">
        <w:rPr>
          <w:rFonts w:ascii="Times New Roman" w:hAnsi="Times New Roman"/>
          <w:b/>
          <w:sz w:val="24"/>
          <w:szCs w:val="24"/>
          <w:lang w:eastAsia="ar-SA"/>
        </w:rPr>
        <w:t>ІНШІ УМОВИ</w:t>
      </w:r>
    </w:p>
    <w:p w:rsidR="00515AB4" w:rsidRPr="008C6122"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t xml:space="preserve">     </w:t>
      </w:r>
      <w:r w:rsidRPr="008C6122">
        <w:rPr>
          <w:rFonts w:ascii="Times New Roman" w:hAnsi="Times New Roman"/>
          <w:sz w:val="24"/>
          <w:szCs w:val="24"/>
          <w:lang w:eastAsia="ar-SA"/>
        </w:rPr>
        <w:tab/>
        <w:t>9.1.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свою силу.</w:t>
      </w:r>
    </w:p>
    <w:p w:rsidR="00515AB4" w:rsidRPr="008C6122"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t xml:space="preserve">         </w:t>
      </w:r>
      <w:r w:rsidRPr="008C6122">
        <w:rPr>
          <w:rFonts w:ascii="Times New Roman" w:hAnsi="Times New Roman"/>
          <w:sz w:val="24"/>
          <w:szCs w:val="24"/>
          <w:lang w:eastAsia="ar-SA"/>
        </w:rPr>
        <w:tab/>
        <w:t>9.2. Накладні, за якими постачається Товар за цим Договором, а також додаткові угоди та додатки до цього Договору є його невід'ємною частиною і мають юридичну силу у разі, якщо вони викладенні у письмовій формі, підписані Сторонами та скріплені їх печатками.</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9.3. Постачальник повинен зареєструвати податкову накладну в електронному реєстрі згідно вимог Податкового кодексу України.</w:t>
      </w:r>
    </w:p>
    <w:p w:rsidR="00515AB4" w:rsidRPr="008C6122"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t xml:space="preserve">     </w:t>
      </w:r>
      <w:r w:rsidRPr="008C6122">
        <w:rPr>
          <w:rFonts w:ascii="Times New Roman" w:hAnsi="Times New Roman"/>
          <w:sz w:val="24"/>
          <w:szCs w:val="24"/>
          <w:lang w:eastAsia="ar-SA"/>
        </w:rPr>
        <w:tab/>
        <w:t>9.4. Всі зміни та доповнення до цього Договору будуть вважатися дійсними лише в тому випадку, якщо вони здійсненні у письмовій формі та підписані особами, уповноваженими на те Постачальником та Замовником.</w:t>
      </w:r>
    </w:p>
    <w:p w:rsidR="00515AB4" w:rsidRPr="008C6122" w:rsidRDefault="00515AB4" w:rsidP="00515AB4">
      <w:pPr>
        <w:widowControl w:val="0"/>
        <w:suppressAutoHyphens/>
        <w:autoSpaceDE w:val="0"/>
        <w:spacing w:after="0" w:line="240" w:lineRule="auto"/>
        <w:ind w:firstLine="709"/>
        <w:jc w:val="both"/>
        <w:rPr>
          <w:rFonts w:ascii="Times New Roman" w:hAnsi="Times New Roman"/>
          <w:sz w:val="24"/>
          <w:szCs w:val="24"/>
          <w:lang w:eastAsia="ar-SA"/>
        </w:rPr>
      </w:pPr>
      <w:r w:rsidRPr="008C6122">
        <w:rPr>
          <w:rFonts w:ascii="Times New Roman" w:hAnsi="Times New Roman"/>
          <w:sz w:val="24"/>
          <w:szCs w:val="24"/>
          <w:lang w:eastAsia="ar-SA"/>
        </w:rPr>
        <w:t>9.5.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1) зменшення обсягів закупівлі, зокрема з урахуванням фактичного обсягу видатків замовника;</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8C6122">
        <w:rPr>
          <w:rFonts w:ascii="Times New Roman" w:hAnsi="Times New Roman"/>
          <w:sz w:val="24"/>
          <w:szCs w:val="24"/>
          <w:lang w:eastAsia="ar-SA"/>
        </w:rPr>
        <w:t>пропорційно</w:t>
      </w:r>
      <w:proofErr w:type="spellEnd"/>
      <w:r w:rsidRPr="008C6122">
        <w:rPr>
          <w:rFonts w:ascii="Times New Roman" w:hAnsi="Times New Roman"/>
          <w:sz w:val="24"/>
          <w:szCs w:val="24"/>
          <w:lang w:eastAsia="ar-S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w:t>
      </w:r>
      <w:r w:rsidRPr="008C6122">
        <w:rPr>
          <w:rFonts w:ascii="Times New Roman" w:hAnsi="Times New Roman"/>
          <w:sz w:val="24"/>
          <w:szCs w:val="24"/>
          <w:lang w:eastAsia="ar-SA"/>
        </w:rPr>
        <w:lastRenderedPageBreak/>
        <w:t>договорі про закупівлю на момент його укладення.</w:t>
      </w:r>
    </w:p>
    <w:p w:rsidR="00515AB4" w:rsidRPr="008C6122" w:rsidRDefault="00515AB4" w:rsidP="00515AB4">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8C6122">
        <w:rPr>
          <w:rFonts w:ascii="Times New Roman" w:hAnsi="Times New Roman"/>
          <w:sz w:val="24"/>
          <w:szCs w:val="24"/>
          <w:lang w:eastAsia="en-US"/>
        </w:rPr>
        <w:t xml:space="preserve">У разі коливання ціни товару на ринку Постачальник письмово повідомляє про такі зміни Замовника та надає відповідні докази таких змін, а саме — оригінал  або  завірену копію довідки Управління статистики України та/або оригінал або завірену копію довідки Торгово-промислової палати України (або підпорядкованими їм органами), або інші документи спеціально уповноважених  державних органів, що підтверджують коливання (зміни) цін на ринку товару, що є предметом закупівлі за цим договором. Вищезазначені документи мають обов’язково містити наступну інформацію: при зміні ціни за одиницю товару перший раз -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за одиницю товару на момент (на дату) укладання цього договору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за одиницю товару, яка склалася в місяці письмового звернення Постачальника; в подальшому –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яка була зазначена у попередніх зверненнях Постачальника про зміну в бік зменшення або збільшення ціни за одиницю Товару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в місяці письмового звернення Постачальника. На підставі отриманих документів Сторони укладають додаткову угоду до Договору щодо зміни ціни за одиницю товару;</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 xml:space="preserve">4) </w:t>
      </w:r>
      <w:r w:rsidRPr="009334AE">
        <w:rPr>
          <w:rFonts w:ascii="Times New Roman" w:hAnsi="Times New Roman"/>
          <w:sz w:val="24"/>
          <w:szCs w:val="24"/>
          <w:lang w:eastAsia="ar-SA"/>
        </w:rPr>
        <w:t>продовження строку дії договору про закупівлю та</w:t>
      </w:r>
      <w:r w:rsidR="009159E9" w:rsidRPr="009334AE">
        <w:rPr>
          <w:rFonts w:ascii="Times New Roman" w:hAnsi="Times New Roman"/>
          <w:sz w:val="24"/>
          <w:szCs w:val="24"/>
          <w:lang w:eastAsia="ar-SA"/>
        </w:rPr>
        <w:t>/або</w:t>
      </w:r>
      <w:r w:rsidRPr="009334AE">
        <w:rPr>
          <w:rFonts w:ascii="Times New Roman" w:hAnsi="Times New Roman"/>
          <w:sz w:val="24"/>
          <w:szCs w:val="24"/>
          <w:lang w:eastAsia="ar-SA"/>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r w:rsidRPr="008C6122">
        <w:rPr>
          <w:rFonts w:ascii="Times New Roman" w:hAnsi="Times New Roman"/>
          <w:sz w:val="24"/>
          <w:szCs w:val="24"/>
          <w:lang w:eastAsia="ar-SA"/>
        </w:rPr>
        <w:t>;</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515AB4" w:rsidRPr="008C6122" w:rsidRDefault="00515AB4" w:rsidP="00515AB4">
      <w:pPr>
        <w:widowControl w:val="0"/>
        <w:shd w:val="clear" w:color="auto" w:fill="FFFFFF"/>
        <w:tabs>
          <w:tab w:val="left" w:pos="708"/>
          <w:tab w:val="left" w:pos="747"/>
        </w:tabs>
        <w:spacing w:after="0" w:line="100" w:lineRule="atLeast"/>
        <w:ind w:firstLine="709"/>
        <w:jc w:val="both"/>
        <w:rPr>
          <w:rFonts w:ascii="Times New Roman" w:hAnsi="Times New Roman"/>
          <w:sz w:val="24"/>
          <w:szCs w:val="24"/>
          <w:lang w:eastAsia="en-US"/>
        </w:rPr>
      </w:pPr>
      <w:r w:rsidRPr="008C6122">
        <w:rPr>
          <w:rFonts w:ascii="Times New Roman" w:hAnsi="Times New Roman"/>
          <w:sz w:val="24"/>
          <w:szCs w:val="24"/>
          <w:lang w:eastAsia="en-US"/>
        </w:rPr>
        <w:t xml:space="preserve">У разі зміни ціни товару на ринку перший раз Замовник або Постачальник письмово повідомляє про такі зміни другу сторону, з наданням інформації у формі довідки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за підписом керівника Замовника або Постачальника, з  зазначенням інформації,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на момент(на дату)  укладання цього договору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за в місяці письмового звернення Постачальника або Замовника; в подальшому -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яка була вказана в останньому зверненні Замовника або Постачальника про зміну ціни в бік зменшення або збільшення за одиницю товару та інформацію про </w:t>
      </w:r>
      <w:proofErr w:type="spellStart"/>
      <w:r w:rsidRPr="008C6122">
        <w:rPr>
          <w:rFonts w:ascii="Times New Roman" w:hAnsi="Times New Roman"/>
          <w:sz w:val="24"/>
          <w:szCs w:val="24"/>
          <w:lang w:eastAsia="en-US"/>
        </w:rPr>
        <w:t>середньоринкову</w:t>
      </w:r>
      <w:proofErr w:type="spellEnd"/>
      <w:r w:rsidRPr="008C6122">
        <w:rPr>
          <w:rFonts w:ascii="Times New Roman" w:hAnsi="Times New Roman"/>
          <w:sz w:val="24"/>
          <w:szCs w:val="24"/>
          <w:lang w:eastAsia="en-US"/>
        </w:rPr>
        <w:t xml:space="preserve"> ціну на ринку за одиницю товару, яка склалася в місяці письмового звернення Замовника або Постачальника. На підставі отриманої інформації Сторони укладають додаткову угоду до Договору щодо зміни ціни за одиницю товару. В такому разі, сума договору про закупівлю зменшується </w:t>
      </w:r>
      <w:proofErr w:type="spellStart"/>
      <w:r w:rsidRPr="008C6122">
        <w:rPr>
          <w:rFonts w:ascii="Times New Roman" w:hAnsi="Times New Roman"/>
          <w:sz w:val="24"/>
          <w:szCs w:val="24"/>
          <w:lang w:eastAsia="en-US"/>
        </w:rPr>
        <w:t>пропорційно</w:t>
      </w:r>
      <w:proofErr w:type="spellEnd"/>
      <w:r w:rsidRPr="008C6122">
        <w:rPr>
          <w:rFonts w:ascii="Times New Roman" w:hAnsi="Times New Roman"/>
          <w:sz w:val="24"/>
          <w:szCs w:val="24"/>
          <w:lang w:eastAsia="en-US"/>
        </w:rPr>
        <w:t xml:space="preserve"> зменшенню ціни;</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8C6122">
        <w:rPr>
          <w:rFonts w:ascii="Times New Roman" w:hAnsi="Times New Roman"/>
          <w:sz w:val="24"/>
          <w:szCs w:val="24"/>
          <w:lang w:eastAsia="ar-SA"/>
        </w:rPr>
        <w:t>пропорційно</w:t>
      </w:r>
      <w:proofErr w:type="spellEnd"/>
      <w:r w:rsidRPr="008C6122">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8C6122">
        <w:rPr>
          <w:rFonts w:ascii="Times New Roman" w:hAnsi="Times New Roman"/>
          <w:sz w:val="24"/>
          <w:szCs w:val="24"/>
          <w:lang w:eastAsia="ar-SA"/>
        </w:rPr>
        <w:t>пропорційно</w:t>
      </w:r>
      <w:proofErr w:type="spellEnd"/>
      <w:r w:rsidRPr="008C6122">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8C6122">
        <w:rPr>
          <w:rFonts w:ascii="Times New Roman" w:hAnsi="Times New Roman"/>
          <w:sz w:val="24"/>
          <w:szCs w:val="24"/>
          <w:lang w:eastAsia="ar-SA"/>
        </w:rPr>
        <w:t>Platts</w:t>
      </w:r>
      <w:proofErr w:type="spellEnd"/>
      <w:r w:rsidRPr="008C6122">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15AB4" w:rsidRPr="008C6122" w:rsidRDefault="00515AB4" w:rsidP="00515AB4">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 xml:space="preserve"> 8) зміни умов у зв’язку із застосуванням положень п.9.6 Договору.</w:t>
      </w:r>
    </w:p>
    <w:p w:rsidR="00515AB4" w:rsidRPr="008C6122"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t xml:space="preserve">           9.6. </w:t>
      </w:r>
      <w:r w:rsidRPr="008C6122">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Pr="008C6122">
        <w:rPr>
          <w:rFonts w:ascii="Times New Roman" w:hAnsi="Times New Roman"/>
          <w:sz w:val="24"/>
          <w:szCs w:val="24"/>
          <w:lang w:eastAsia="ar-SA"/>
        </w:rPr>
        <w:t xml:space="preserve">.       </w:t>
      </w:r>
    </w:p>
    <w:p w:rsidR="00515AB4" w:rsidRPr="008C6122"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tab/>
        <w:t>9.7. Договір складений при повному розумінні Сторонами його умов та термінології українською мовою у двох примірниках - по одному для кожної із Сторін, що є автентичними і мають однакову юридичну силу.</w:t>
      </w:r>
    </w:p>
    <w:p w:rsidR="00515AB4" w:rsidRDefault="00515AB4" w:rsidP="00515AB4">
      <w:pPr>
        <w:widowControl w:val="0"/>
        <w:suppressAutoHyphens/>
        <w:autoSpaceDE w:val="0"/>
        <w:spacing w:after="0" w:line="240" w:lineRule="auto"/>
        <w:jc w:val="both"/>
        <w:rPr>
          <w:rFonts w:ascii="Times New Roman" w:hAnsi="Times New Roman"/>
          <w:sz w:val="24"/>
          <w:szCs w:val="24"/>
          <w:lang w:eastAsia="ar-SA"/>
        </w:rPr>
      </w:pPr>
      <w:r w:rsidRPr="008C6122">
        <w:rPr>
          <w:rFonts w:ascii="Times New Roman" w:hAnsi="Times New Roman"/>
          <w:sz w:val="24"/>
          <w:szCs w:val="24"/>
          <w:lang w:eastAsia="ar-SA"/>
        </w:rPr>
        <w:lastRenderedPageBreak/>
        <w:t xml:space="preserve">   </w:t>
      </w:r>
      <w:r w:rsidRPr="008C6122">
        <w:rPr>
          <w:rFonts w:ascii="Times New Roman" w:hAnsi="Times New Roman"/>
          <w:sz w:val="24"/>
          <w:szCs w:val="24"/>
          <w:lang w:eastAsia="ar-SA"/>
        </w:rPr>
        <w:tab/>
        <w:t>9.8. Сторони зобов'язані вчасно повідомляти про зміни юридичної адреси, місцезнаходження, банківських реквізитів, номерів телефонів, керівників підприємств, змін в установчих документах, форм власності та інших змін, які можуть вплинути на належне, повне та своєчасне виконання положень цього Договору Сторонами.</w:t>
      </w:r>
    </w:p>
    <w:p w:rsidR="00781893" w:rsidRDefault="00515AB4" w:rsidP="00781893">
      <w:pPr>
        <w:widowControl w:val="0"/>
        <w:suppressAutoHyphens/>
        <w:autoSpaceDE w:val="0"/>
        <w:spacing w:after="0" w:line="240" w:lineRule="auto"/>
        <w:ind w:firstLine="708"/>
        <w:jc w:val="both"/>
        <w:rPr>
          <w:rFonts w:ascii="Times New Roman" w:hAnsi="Times New Roman"/>
          <w:sz w:val="24"/>
          <w:szCs w:val="24"/>
          <w:lang w:eastAsia="ar-SA"/>
        </w:rPr>
      </w:pPr>
      <w:r w:rsidRPr="008C6122">
        <w:rPr>
          <w:rFonts w:ascii="Times New Roman" w:hAnsi="Times New Roman"/>
          <w:sz w:val="24"/>
          <w:szCs w:val="24"/>
          <w:lang w:eastAsia="ar-SA"/>
        </w:rPr>
        <w:t>9.9.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CD6241" w:rsidRDefault="00CD6241" w:rsidP="00515AB4">
      <w:pPr>
        <w:widowControl w:val="0"/>
        <w:suppressAutoHyphens/>
        <w:autoSpaceDE w:val="0"/>
        <w:spacing w:after="0" w:line="240" w:lineRule="auto"/>
        <w:ind w:firstLine="708"/>
        <w:jc w:val="both"/>
        <w:rPr>
          <w:rFonts w:ascii="Times New Roman" w:hAnsi="Times New Roman"/>
          <w:sz w:val="24"/>
          <w:szCs w:val="24"/>
          <w:lang w:eastAsia="ar-SA"/>
        </w:rPr>
      </w:pPr>
    </w:p>
    <w:p w:rsidR="00CD6241" w:rsidRDefault="00CD6241" w:rsidP="00515AB4">
      <w:pPr>
        <w:widowControl w:val="0"/>
        <w:suppressAutoHyphens/>
        <w:autoSpaceDE w:val="0"/>
        <w:spacing w:after="0" w:line="240" w:lineRule="auto"/>
        <w:ind w:firstLine="708"/>
        <w:jc w:val="both"/>
        <w:rPr>
          <w:rFonts w:ascii="Times New Roman" w:hAnsi="Times New Roman"/>
          <w:sz w:val="24"/>
          <w:szCs w:val="24"/>
          <w:lang w:eastAsia="ar-SA"/>
        </w:rPr>
      </w:pPr>
    </w:p>
    <w:p w:rsidR="00CD6241" w:rsidRDefault="00CD6241" w:rsidP="00515AB4">
      <w:pPr>
        <w:widowControl w:val="0"/>
        <w:suppressAutoHyphens/>
        <w:autoSpaceDE w:val="0"/>
        <w:spacing w:after="0" w:line="240" w:lineRule="auto"/>
        <w:ind w:firstLine="708"/>
        <w:jc w:val="both"/>
        <w:rPr>
          <w:rFonts w:ascii="Times New Roman" w:hAnsi="Times New Roman"/>
          <w:sz w:val="24"/>
          <w:szCs w:val="24"/>
          <w:lang w:eastAsia="ar-SA"/>
        </w:rPr>
      </w:pPr>
    </w:p>
    <w:p w:rsidR="00CD6241" w:rsidRPr="008C6122" w:rsidRDefault="00CD6241" w:rsidP="00515AB4">
      <w:pPr>
        <w:widowControl w:val="0"/>
        <w:suppressAutoHyphens/>
        <w:autoSpaceDE w:val="0"/>
        <w:spacing w:after="0" w:line="240" w:lineRule="auto"/>
        <w:ind w:firstLine="708"/>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Pr="0001586E" w:rsidRDefault="00515AB4" w:rsidP="00515AB4">
      <w:pPr>
        <w:widowControl w:val="0"/>
        <w:suppressAutoHyphens/>
        <w:autoSpaceDE w:val="0"/>
        <w:spacing w:after="0" w:line="240" w:lineRule="auto"/>
        <w:jc w:val="center"/>
        <w:rPr>
          <w:rFonts w:ascii="Times New Roman" w:hAnsi="Times New Roman"/>
          <w:b/>
          <w:sz w:val="24"/>
          <w:szCs w:val="24"/>
          <w:lang w:eastAsia="ar-SA"/>
        </w:rPr>
      </w:pPr>
      <w:r w:rsidRPr="0001586E">
        <w:rPr>
          <w:rFonts w:ascii="Times New Roman" w:hAnsi="Times New Roman"/>
          <w:b/>
          <w:sz w:val="24"/>
          <w:szCs w:val="24"/>
          <w:lang w:val="ru-RU" w:eastAsia="ar-SA"/>
        </w:rPr>
        <w:t>10</w:t>
      </w:r>
      <w:r w:rsidRPr="0001586E">
        <w:rPr>
          <w:rFonts w:ascii="Times New Roman" w:hAnsi="Times New Roman"/>
          <w:b/>
          <w:sz w:val="24"/>
          <w:szCs w:val="24"/>
          <w:lang w:eastAsia="ar-SA"/>
        </w:rPr>
        <w:t>. ЮРИДИЧНІ АДРЕСИ І ПІДПИСИ СТОРІН.</w:t>
      </w:r>
    </w:p>
    <w:p w:rsidR="00515AB4" w:rsidRPr="004533EE" w:rsidRDefault="00515AB4" w:rsidP="00515AB4">
      <w:pPr>
        <w:spacing w:after="0" w:line="240" w:lineRule="auto"/>
        <w:ind w:firstLine="360"/>
        <w:jc w:val="right"/>
        <w:rPr>
          <w:rFonts w:ascii="Times New Roman" w:hAnsi="Times New Roman"/>
          <w:b/>
          <w:sz w:val="24"/>
          <w:szCs w:val="24"/>
          <w:lang w:eastAsia="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8"/>
      </w:tblGrid>
      <w:tr w:rsidR="00515AB4" w:rsidRPr="003E6071" w:rsidTr="00237A8A">
        <w:tc>
          <w:tcPr>
            <w:tcW w:w="4927" w:type="dxa"/>
          </w:tcPr>
          <w:p w:rsidR="00515AB4" w:rsidRPr="003E6071" w:rsidRDefault="00515AB4" w:rsidP="00237A8A">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515AB4" w:rsidRPr="003E6071" w:rsidRDefault="00515AB4" w:rsidP="00237A8A">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
                <w:bCs/>
                <w:sz w:val="23"/>
                <w:szCs w:val="23"/>
                <w:lang w:eastAsia="ar-SA"/>
              </w:rPr>
            </w:pPr>
            <w:r w:rsidRPr="003E6071">
              <w:rPr>
                <w:rFonts w:ascii="Times New Roman" w:hAnsi="Times New Roman"/>
                <w:b/>
                <w:bCs/>
                <w:sz w:val="23"/>
                <w:szCs w:val="23"/>
                <w:lang w:eastAsia="ar-SA"/>
              </w:rPr>
              <w:t>Комунальне підприємство         «</w:t>
            </w:r>
            <w:proofErr w:type="spellStart"/>
            <w:r w:rsidRPr="003E6071">
              <w:rPr>
                <w:rFonts w:ascii="Times New Roman" w:hAnsi="Times New Roman"/>
                <w:b/>
                <w:bCs/>
                <w:sz w:val="23"/>
                <w:szCs w:val="23"/>
                <w:lang w:eastAsia="ar-SA"/>
              </w:rPr>
              <w:t>Черкасиводоканал</w:t>
            </w:r>
            <w:proofErr w:type="spellEnd"/>
            <w:r w:rsidRPr="003E6071">
              <w:rPr>
                <w:rFonts w:ascii="Times New Roman" w:hAnsi="Times New Roman"/>
                <w:b/>
                <w:bCs/>
                <w:sz w:val="23"/>
                <w:szCs w:val="23"/>
                <w:lang w:eastAsia="ar-SA"/>
              </w:rPr>
              <w:t>»</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Черкаської міської ради</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 xml:space="preserve">18036, м. Черкаси   </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вул. Гетьмана Сагайдачного, 12</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ЄДРПОУ 03357168</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IBAN UA653510050000026003317673900</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в АТ «УкрСиббанк»</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ІПН № 033571623012,</w:t>
            </w:r>
          </w:p>
          <w:p w:rsidR="00515AB4" w:rsidRPr="003E6071" w:rsidRDefault="00515AB4" w:rsidP="00237A8A">
            <w:pPr>
              <w:widowControl w:val="0"/>
              <w:suppressLineNumbers/>
              <w:suppressAutoHyphens/>
              <w:autoSpaceDE w:val="0"/>
              <w:rPr>
                <w:rFonts w:ascii="Times New Roman" w:hAnsi="Times New Roman"/>
                <w:bCs/>
                <w:sz w:val="23"/>
                <w:szCs w:val="23"/>
                <w:lang w:eastAsia="ar-SA"/>
              </w:rPr>
            </w:pPr>
            <w:proofErr w:type="spellStart"/>
            <w:r w:rsidRPr="003E6071">
              <w:rPr>
                <w:rFonts w:ascii="Times New Roman" w:hAnsi="Times New Roman"/>
                <w:bCs/>
                <w:sz w:val="23"/>
                <w:szCs w:val="23"/>
                <w:lang w:eastAsia="ar-SA"/>
              </w:rPr>
              <w:t>тел</w:t>
            </w:r>
            <w:proofErr w:type="spellEnd"/>
            <w:r w:rsidRPr="003E6071">
              <w:rPr>
                <w:rFonts w:ascii="Times New Roman" w:hAnsi="Times New Roman"/>
                <w:bCs/>
                <w:sz w:val="23"/>
                <w:szCs w:val="23"/>
                <w:lang w:eastAsia="ar-SA"/>
              </w:rPr>
              <w:t>.(0472) 37-33-00</w:t>
            </w:r>
          </w:p>
          <w:p w:rsidR="00515AB4" w:rsidRPr="003E6071" w:rsidRDefault="00515AB4" w:rsidP="00237A8A">
            <w:pPr>
              <w:widowControl w:val="0"/>
              <w:suppressLineNumbers/>
              <w:suppressAutoHyphens/>
              <w:autoSpaceDE w:val="0"/>
              <w:rPr>
                <w:rFonts w:ascii="Times New Roman" w:hAnsi="Times New Roman"/>
                <w:b/>
                <w:sz w:val="23"/>
                <w:szCs w:val="23"/>
                <w:lang w:eastAsia="ar-SA"/>
              </w:rPr>
            </w:pPr>
            <w:r>
              <w:rPr>
                <w:rFonts w:ascii="Times New Roman" w:hAnsi="Times New Roman"/>
                <w:b/>
                <w:bCs/>
                <w:sz w:val="23"/>
                <w:szCs w:val="23"/>
                <w:lang w:eastAsia="ar-SA"/>
              </w:rPr>
              <w:t>Директор _________ Іван СУХАРЬКОВ</w:t>
            </w:r>
            <w:r w:rsidRPr="003E6071">
              <w:rPr>
                <w:rFonts w:ascii="Times New Roman" w:hAnsi="Times New Roman"/>
                <w:b/>
                <w:bCs/>
                <w:sz w:val="23"/>
                <w:szCs w:val="23"/>
                <w:lang w:eastAsia="ar-SA"/>
              </w:rPr>
              <w:t xml:space="preserve">                </w:t>
            </w:r>
          </w:p>
        </w:tc>
      </w:tr>
    </w:tbl>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0B2E96" w:rsidRPr="00184746" w:rsidRDefault="000B2E96" w:rsidP="000B2E96">
      <w:pPr>
        <w:pageBreakBefore/>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lastRenderedPageBreak/>
        <w:t xml:space="preserve">Додаток №1 </w:t>
      </w:r>
    </w:p>
    <w:p w:rsidR="000B2E96" w:rsidRPr="00184746" w:rsidRDefault="000B2E96" w:rsidP="000B2E96">
      <w:pPr>
        <w:widowControl w:val="0"/>
        <w:suppressAutoHyphens/>
        <w:autoSpaceDE w:val="0"/>
        <w:spacing w:after="0" w:line="240" w:lineRule="auto"/>
        <w:jc w:val="right"/>
        <w:rPr>
          <w:rFonts w:ascii="Times New Roman" w:hAnsi="Times New Roman"/>
          <w:sz w:val="24"/>
          <w:szCs w:val="24"/>
          <w:lang w:eastAsia="ar-SA"/>
        </w:rPr>
      </w:pPr>
      <w:r w:rsidRPr="00184746">
        <w:rPr>
          <w:rFonts w:ascii="Times New Roman" w:hAnsi="Times New Roman"/>
          <w:sz w:val="24"/>
          <w:szCs w:val="24"/>
          <w:lang w:eastAsia="ar-SA"/>
        </w:rPr>
        <w:t>до договору №__________ від ____________</w:t>
      </w:r>
    </w:p>
    <w:p w:rsidR="000B2E96" w:rsidRPr="00184746" w:rsidRDefault="000B2E96" w:rsidP="000B2E96">
      <w:pPr>
        <w:widowControl w:val="0"/>
        <w:suppressAutoHyphens/>
        <w:autoSpaceDE w:val="0"/>
        <w:spacing w:after="0" w:line="240" w:lineRule="auto"/>
        <w:jc w:val="center"/>
        <w:rPr>
          <w:rFonts w:ascii="Times New Roman" w:hAnsi="Times New Roman"/>
          <w:sz w:val="24"/>
          <w:szCs w:val="24"/>
          <w:lang w:eastAsia="ar-SA"/>
        </w:rPr>
      </w:pPr>
    </w:p>
    <w:p w:rsidR="000B2E96" w:rsidRPr="00184746" w:rsidRDefault="000B2E96" w:rsidP="000B2E96">
      <w:pPr>
        <w:widowControl w:val="0"/>
        <w:suppressAutoHyphens/>
        <w:autoSpaceDE w:val="0"/>
        <w:spacing w:after="0" w:line="240" w:lineRule="auto"/>
        <w:jc w:val="center"/>
        <w:rPr>
          <w:rFonts w:ascii="Times New Roman" w:hAnsi="Times New Roman"/>
          <w:b/>
          <w:sz w:val="24"/>
          <w:szCs w:val="24"/>
          <w:lang w:eastAsia="ar-SA"/>
        </w:rPr>
      </w:pPr>
      <w:r w:rsidRPr="00184746">
        <w:rPr>
          <w:rFonts w:ascii="Times New Roman" w:hAnsi="Times New Roman"/>
          <w:b/>
          <w:sz w:val="24"/>
          <w:szCs w:val="24"/>
          <w:lang w:eastAsia="ar-SA"/>
        </w:rPr>
        <w:t>Специфікація</w:t>
      </w:r>
    </w:p>
    <w:p w:rsidR="000B2E96" w:rsidRPr="00184746" w:rsidRDefault="000B2E96" w:rsidP="000B2E96">
      <w:pPr>
        <w:widowControl w:val="0"/>
        <w:suppressAutoHyphens/>
        <w:autoSpaceDE w:val="0"/>
        <w:spacing w:after="0" w:line="240" w:lineRule="auto"/>
        <w:rPr>
          <w:rFonts w:ascii="Times New Roman" w:hAnsi="Times New Roman"/>
          <w:sz w:val="24"/>
          <w:szCs w:val="24"/>
          <w:lang w:eastAsia="ar-SA"/>
        </w:rPr>
      </w:pPr>
    </w:p>
    <w:tbl>
      <w:tblPr>
        <w:tblW w:w="118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1201"/>
        <w:gridCol w:w="1559"/>
        <w:gridCol w:w="284"/>
        <w:gridCol w:w="1134"/>
        <w:gridCol w:w="1276"/>
        <w:gridCol w:w="1559"/>
        <w:gridCol w:w="1559"/>
        <w:gridCol w:w="1559"/>
      </w:tblGrid>
      <w:tr w:rsidR="00832AFA" w:rsidRPr="00E80E85" w:rsidTr="00832AFA">
        <w:tc>
          <w:tcPr>
            <w:tcW w:w="493" w:type="dxa"/>
            <w:tcBorders>
              <w:top w:val="single" w:sz="4" w:space="0" w:color="auto"/>
              <w:left w:val="single" w:sz="4" w:space="0" w:color="auto"/>
              <w:bottom w:val="single" w:sz="4" w:space="0" w:color="auto"/>
              <w:right w:val="single" w:sz="4" w:space="0" w:color="auto"/>
            </w:tcBorders>
            <w:hideMark/>
          </w:tcPr>
          <w:p w:rsidR="00832AFA" w:rsidRPr="00E80E85" w:rsidRDefault="00832AFA" w:rsidP="008B5E97">
            <w:pPr>
              <w:spacing w:after="0" w:line="240" w:lineRule="auto"/>
              <w:ind w:left="-720"/>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 xml:space="preserve">№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832AFA" w:rsidRPr="00E80E85" w:rsidRDefault="00832AFA" w:rsidP="008B5E9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Найменування</w:t>
            </w:r>
            <w:r w:rsidRPr="00E80E85">
              <w:rPr>
                <w:rFonts w:ascii="Times New Roman" w:eastAsia="Calibri" w:hAnsi="Times New Roman"/>
                <w:sz w:val="24"/>
                <w:szCs w:val="24"/>
                <w:lang w:eastAsia="ru-RU"/>
              </w:rPr>
              <w:t xml:space="preserve"> товару</w:t>
            </w:r>
          </w:p>
        </w:tc>
        <w:tc>
          <w:tcPr>
            <w:tcW w:w="1843" w:type="dxa"/>
            <w:gridSpan w:val="2"/>
            <w:tcBorders>
              <w:top w:val="single" w:sz="4" w:space="0" w:color="auto"/>
              <w:left w:val="single" w:sz="4" w:space="0" w:color="auto"/>
              <w:bottom w:val="single" w:sz="4" w:space="0" w:color="auto"/>
              <w:right w:val="single" w:sz="4" w:space="0" w:color="auto"/>
            </w:tcBorders>
          </w:tcPr>
          <w:p w:rsidR="00832AFA" w:rsidRPr="00A677B7" w:rsidRDefault="00832AFA" w:rsidP="008B5E9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Технічні</w:t>
            </w:r>
            <w:r w:rsidRPr="00A677B7">
              <w:rPr>
                <w:rFonts w:ascii="Times New Roman" w:eastAsia="Calibri" w:hAnsi="Times New Roman"/>
                <w:sz w:val="24"/>
                <w:szCs w:val="24"/>
                <w:lang w:eastAsia="ru-RU"/>
              </w:rPr>
              <w:t xml:space="preserve"> </w:t>
            </w:r>
          </w:p>
          <w:p w:rsidR="00832AFA" w:rsidRPr="00E80E85" w:rsidRDefault="00832AFA" w:rsidP="008B5E9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х</w:t>
            </w:r>
            <w:r w:rsidRPr="00A677B7">
              <w:rPr>
                <w:rFonts w:ascii="Times New Roman" w:eastAsia="Calibri" w:hAnsi="Times New Roman"/>
                <w:sz w:val="24"/>
                <w:szCs w:val="24"/>
                <w:lang w:eastAsia="ru-RU"/>
              </w:rPr>
              <w:t>арактеристик</w:t>
            </w:r>
            <w:r>
              <w:rPr>
                <w:rFonts w:ascii="Times New Roman" w:eastAsia="Calibri" w:hAnsi="Times New Roman"/>
                <w:sz w:val="24"/>
                <w:szCs w:val="24"/>
                <w:lang w:eastAsia="ru-RU"/>
              </w:rPr>
              <w:t>и товару</w:t>
            </w:r>
          </w:p>
        </w:tc>
        <w:tc>
          <w:tcPr>
            <w:tcW w:w="1134"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spacing w:after="0" w:line="240" w:lineRule="auto"/>
              <w:jc w:val="center"/>
              <w:rPr>
                <w:rFonts w:ascii="Times New Roman" w:eastAsia="Calibri" w:hAnsi="Times New Roman"/>
                <w:sz w:val="24"/>
                <w:szCs w:val="24"/>
                <w:lang w:eastAsia="ru-RU"/>
              </w:rPr>
            </w:pPr>
          </w:p>
          <w:p w:rsidR="00832AFA" w:rsidRPr="00E80E85" w:rsidRDefault="00832AFA" w:rsidP="008B5E9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Кіл-</w:t>
            </w:r>
            <w:proofErr w:type="spellStart"/>
            <w:r w:rsidRPr="00E80E85">
              <w:rPr>
                <w:rFonts w:ascii="Times New Roman" w:eastAsia="Calibri" w:hAnsi="Times New Roman"/>
                <w:sz w:val="24"/>
                <w:szCs w:val="24"/>
                <w:lang w:eastAsia="ru-RU"/>
              </w:rPr>
              <w:t>ть</w:t>
            </w:r>
            <w:proofErr w:type="spellEnd"/>
            <w:r w:rsidRPr="00E80E85">
              <w:rPr>
                <w:rFonts w:ascii="Times New Roman" w:eastAsia="Calibri" w:hAnsi="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spacing w:after="0" w:line="240" w:lineRule="auto"/>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Од. виміру</w:t>
            </w: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spacing w:after="0" w:line="240" w:lineRule="auto"/>
              <w:jc w:val="center"/>
              <w:rPr>
                <w:rFonts w:ascii="Times New Roman" w:eastAsia="Calibri" w:hAnsi="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spacing w:after="0" w:line="240" w:lineRule="auto"/>
              <w:jc w:val="center"/>
              <w:rPr>
                <w:rFonts w:ascii="Times New Roman" w:eastAsia="Calibri" w:hAnsi="Times New Roman"/>
                <w:sz w:val="24"/>
                <w:szCs w:val="24"/>
                <w:lang w:val="ru-RU" w:eastAsia="ru-RU"/>
              </w:rPr>
            </w:pPr>
            <w:proofErr w:type="spellStart"/>
            <w:r w:rsidRPr="00E80E85">
              <w:rPr>
                <w:rFonts w:ascii="Times New Roman" w:eastAsia="Calibri" w:hAnsi="Times New Roman"/>
                <w:sz w:val="24"/>
                <w:szCs w:val="24"/>
                <w:lang w:val="ru-RU" w:eastAsia="ru-RU"/>
              </w:rPr>
              <w:t>Ціна</w:t>
            </w:r>
            <w:proofErr w:type="spellEnd"/>
            <w:r w:rsidRPr="00E80E85">
              <w:rPr>
                <w:rFonts w:ascii="Times New Roman" w:eastAsia="Calibri" w:hAnsi="Times New Roman"/>
                <w:sz w:val="24"/>
                <w:szCs w:val="24"/>
                <w:lang w:val="ru-RU" w:eastAsia="ru-RU"/>
              </w:rPr>
              <w:t xml:space="preserve"> </w:t>
            </w:r>
            <w:proofErr w:type="gramStart"/>
            <w:r w:rsidRPr="00E80E85">
              <w:rPr>
                <w:rFonts w:ascii="Times New Roman" w:eastAsia="Calibri" w:hAnsi="Times New Roman"/>
                <w:sz w:val="24"/>
                <w:szCs w:val="24"/>
                <w:lang w:val="ru-RU" w:eastAsia="ru-RU"/>
              </w:rPr>
              <w:t>за од</w:t>
            </w:r>
            <w:proofErr w:type="gramEnd"/>
            <w:r w:rsidRPr="00E80E85">
              <w:rPr>
                <w:rFonts w:ascii="Times New Roman" w:eastAsia="Calibri" w:hAnsi="Times New Roman"/>
                <w:sz w:val="24"/>
                <w:szCs w:val="24"/>
                <w:lang w:val="ru-RU" w:eastAsia="ru-RU"/>
              </w:rPr>
              <w:t xml:space="preserve">. без ПДВ, </w:t>
            </w:r>
            <w:proofErr w:type="spellStart"/>
            <w:r w:rsidRPr="00E80E85">
              <w:rPr>
                <w:rFonts w:ascii="Times New Roman" w:eastAsia="Calibri" w:hAnsi="Times New Roman"/>
                <w:sz w:val="24"/>
                <w:szCs w:val="24"/>
                <w:lang w:val="ru-RU" w:eastAsia="ru-RU"/>
              </w:rPr>
              <w:t>грн</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832AFA" w:rsidRPr="00E80E85" w:rsidRDefault="00832AFA" w:rsidP="008B5E97">
            <w:pPr>
              <w:spacing w:after="0" w:line="240" w:lineRule="auto"/>
              <w:ind w:left="-90" w:firstLine="90"/>
              <w:jc w:val="center"/>
              <w:rPr>
                <w:rFonts w:ascii="Times New Roman" w:eastAsia="Calibri" w:hAnsi="Times New Roman"/>
                <w:sz w:val="24"/>
                <w:szCs w:val="24"/>
                <w:lang w:val="ru-RU" w:eastAsia="ru-RU"/>
              </w:rPr>
            </w:pPr>
            <w:r w:rsidRPr="00E80E85">
              <w:rPr>
                <w:rFonts w:ascii="Times New Roman" w:eastAsia="Calibri" w:hAnsi="Times New Roman"/>
                <w:sz w:val="24"/>
                <w:szCs w:val="24"/>
                <w:lang w:val="ru-RU" w:eastAsia="ru-RU"/>
              </w:rPr>
              <w:t xml:space="preserve">Сума без ПДВ, </w:t>
            </w:r>
            <w:proofErr w:type="spellStart"/>
            <w:r w:rsidRPr="00E80E85">
              <w:rPr>
                <w:rFonts w:ascii="Times New Roman" w:eastAsia="Calibri" w:hAnsi="Times New Roman"/>
                <w:sz w:val="24"/>
                <w:szCs w:val="24"/>
                <w:lang w:val="ru-RU" w:eastAsia="ru-RU"/>
              </w:rPr>
              <w:t>грн</w:t>
            </w:r>
            <w:proofErr w:type="spellEnd"/>
          </w:p>
        </w:tc>
      </w:tr>
      <w:tr w:rsidR="00832AFA" w:rsidRPr="00E80E85" w:rsidTr="00832AFA">
        <w:tc>
          <w:tcPr>
            <w:tcW w:w="493" w:type="dxa"/>
            <w:tcBorders>
              <w:top w:val="single" w:sz="4" w:space="0" w:color="auto"/>
              <w:left w:val="single" w:sz="4" w:space="0" w:color="auto"/>
              <w:bottom w:val="single" w:sz="4" w:space="0" w:color="auto"/>
              <w:right w:val="single" w:sz="4" w:space="0" w:color="auto"/>
            </w:tcBorders>
            <w:hideMark/>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r w:rsidRPr="00E80E85">
              <w:rPr>
                <w:rFonts w:ascii="Times New Roman" w:hAnsi="Times New Roman"/>
                <w:sz w:val="24"/>
                <w:szCs w:val="24"/>
                <w:lang w:val="ru-RU" w:eastAsia="ru-RU"/>
              </w:rPr>
              <w:t>1</w:t>
            </w:r>
          </w:p>
        </w:tc>
        <w:tc>
          <w:tcPr>
            <w:tcW w:w="2409" w:type="dxa"/>
            <w:gridSpan w:val="2"/>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r>
      <w:tr w:rsidR="00832AFA" w:rsidRPr="00E80E85" w:rsidTr="00832AFA">
        <w:tc>
          <w:tcPr>
            <w:tcW w:w="1701" w:type="dxa"/>
            <w:gridSpan w:val="2"/>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5812" w:type="dxa"/>
            <w:gridSpan w:val="5"/>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val="ru-RU" w:eastAsia="ru-RU"/>
              </w:rPr>
            </w:pPr>
            <w:r w:rsidRPr="00E80E85">
              <w:rPr>
                <w:rFonts w:ascii="Times New Roman" w:hAnsi="Times New Roman"/>
                <w:sz w:val="24"/>
                <w:szCs w:val="24"/>
                <w:lang w:eastAsia="ru-RU"/>
              </w:rPr>
              <w:t>Всього без ПДВ:</w:t>
            </w: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r>
      <w:tr w:rsidR="00832AFA" w:rsidRPr="00E80E85" w:rsidTr="00832AFA">
        <w:tc>
          <w:tcPr>
            <w:tcW w:w="1701" w:type="dxa"/>
            <w:gridSpan w:val="2"/>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5812" w:type="dxa"/>
            <w:gridSpan w:val="5"/>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ПДВ:</w:t>
            </w: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r>
      <w:tr w:rsidR="00832AFA" w:rsidRPr="00E80E85" w:rsidTr="00832AFA">
        <w:tc>
          <w:tcPr>
            <w:tcW w:w="1701" w:type="dxa"/>
            <w:gridSpan w:val="2"/>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p>
        </w:tc>
        <w:tc>
          <w:tcPr>
            <w:tcW w:w="5812" w:type="dxa"/>
            <w:gridSpan w:val="5"/>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Всього з ПДВ:</w:t>
            </w:r>
          </w:p>
        </w:tc>
        <w:tc>
          <w:tcPr>
            <w:tcW w:w="1559" w:type="dxa"/>
            <w:tcBorders>
              <w:top w:val="single" w:sz="4" w:space="0" w:color="auto"/>
              <w:left w:val="single" w:sz="4" w:space="0" w:color="auto"/>
              <w:bottom w:val="single" w:sz="4" w:space="0" w:color="auto"/>
              <w:right w:val="single" w:sz="4" w:space="0" w:color="auto"/>
            </w:tcBorders>
          </w:tcPr>
          <w:p w:rsidR="00832AFA" w:rsidRPr="00E80E85" w:rsidRDefault="00832AFA" w:rsidP="008B5E97">
            <w:pPr>
              <w:tabs>
                <w:tab w:val="left" w:pos="1440"/>
              </w:tabs>
              <w:spacing w:after="0" w:line="240" w:lineRule="auto"/>
              <w:jc w:val="center"/>
              <w:rPr>
                <w:rFonts w:ascii="Times New Roman" w:hAnsi="Times New Roman"/>
                <w:sz w:val="24"/>
                <w:szCs w:val="24"/>
                <w:lang w:val="ru-RU" w:eastAsia="ru-RU"/>
              </w:rPr>
            </w:pPr>
          </w:p>
        </w:tc>
      </w:tr>
    </w:tbl>
    <w:p w:rsidR="001A77B3" w:rsidRPr="00E80E85" w:rsidRDefault="001A77B3" w:rsidP="001A77B3">
      <w:pPr>
        <w:widowControl w:val="0"/>
        <w:suppressAutoHyphens/>
        <w:autoSpaceDE w:val="0"/>
        <w:spacing w:after="0" w:line="240" w:lineRule="auto"/>
        <w:rPr>
          <w:rFonts w:ascii="Times New Roman" w:hAnsi="Times New Roman"/>
          <w:sz w:val="24"/>
          <w:szCs w:val="24"/>
          <w:lang w:eastAsia="ar-SA"/>
        </w:rPr>
      </w:pPr>
    </w:p>
    <w:p w:rsidR="00515AB4" w:rsidRDefault="00515AB4" w:rsidP="00515AB4">
      <w:pPr>
        <w:widowControl w:val="0"/>
        <w:suppressAutoHyphens/>
        <w:autoSpaceDE w:val="0"/>
        <w:spacing w:after="0" w:line="240" w:lineRule="auto"/>
        <w:rPr>
          <w:rFonts w:ascii="Times New Roman" w:hAnsi="Times New Roman"/>
          <w:sz w:val="24"/>
          <w:szCs w:val="24"/>
          <w:lang w:eastAsia="ar-SA"/>
        </w:rPr>
      </w:pPr>
    </w:p>
    <w:p w:rsidR="001A77B3" w:rsidRPr="0011000C" w:rsidRDefault="001A77B3" w:rsidP="00515AB4">
      <w:pPr>
        <w:widowControl w:val="0"/>
        <w:suppressAutoHyphens/>
        <w:autoSpaceDE w:val="0"/>
        <w:spacing w:after="0" w:line="240" w:lineRule="auto"/>
        <w:rPr>
          <w:rFonts w:ascii="Times New Roman" w:hAnsi="Times New Roman"/>
          <w:sz w:val="24"/>
          <w:szCs w:val="24"/>
          <w:lang w:eastAsia="ar-SA"/>
        </w:rPr>
      </w:pPr>
    </w:p>
    <w:p w:rsidR="00515AB4" w:rsidRPr="00184746" w:rsidRDefault="00515AB4" w:rsidP="00515AB4">
      <w:pPr>
        <w:widowControl w:val="0"/>
        <w:suppressAutoHyphens/>
        <w:autoSpaceDE w:val="0"/>
        <w:spacing w:after="0" w:line="240" w:lineRule="auto"/>
        <w:ind w:left="750"/>
        <w:jc w:val="both"/>
        <w:rPr>
          <w:rFonts w:ascii="Times New Roman" w:hAnsi="Times New Roman"/>
          <w:sz w:val="24"/>
          <w:szCs w:val="24"/>
          <w:lang w:eastAsia="ar-SA"/>
        </w:rPr>
      </w:pPr>
    </w:p>
    <w:p w:rsidR="00515AB4" w:rsidRDefault="00515AB4" w:rsidP="00515AB4">
      <w:pPr>
        <w:pStyle w:val="Style7"/>
        <w:widowControl/>
        <w:spacing w:line="240" w:lineRule="auto"/>
        <w:jc w:val="both"/>
        <w:rPr>
          <w:rStyle w:val="FontStyle15"/>
          <w:rFonts w:eastAsia="Calibri"/>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8"/>
      </w:tblGrid>
      <w:tr w:rsidR="00515AB4" w:rsidRPr="003E6071" w:rsidTr="00237A8A">
        <w:tc>
          <w:tcPr>
            <w:tcW w:w="4927" w:type="dxa"/>
          </w:tcPr>
          <w:p w:rsidR="00515AB4" w:rsidRPr="003E6071" w:rsidRDefault="00515AB4" w:rsidP="00237A8A">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ПОСТАЧАЛЬНИК</w:t>
            </w:r>
          </w:p>
        </w:tc>
        <w:tc>
          <w:tcPr>
            <w:tcW w:w="4928" w:type="dxa"/>
          </w:tcPr>
          <w:p w:rsidR="00515AB4" w:rsidRPr="003E6071" w:rsidRDefault="00515AB4" w:rsidP="00237A8A">
            <w:pPr>
              <w:widowControl w:val="0"/>
              <w:suppressLineNumbers/>
              <w:tabs>
                <w:tab w:val="center" w:pos="5102"/>
              </w:tabs>
              <w:suppressAutoHyphens/>
              <w:autoSpaceDE w:val="0"/>
              <w:snapToGrid w:val="0"/>
              <w:rPr>
                <w:rFonts w:ascii="Times New Roman" w:hAnsi="Times New Roman"/>
                <w:b/>
                <w:sz w:val="23"/>
                <w:szCs w:val="23"/>
                <w:lang w:eastAsia="ar-SA"/>
              </w:rPr>
            </w:pPr>
            <w:r w:rsidRPr="003E6071">
              <w:rPr>
                <w:rFonts w:ascii="Times New Roman" w:hAnsi="Times New Roman"/>
                <w:b/>
                <w:bCs/>
                <w:sz w:val="23"/>
                <w:szCs w:val="23"/>
                <w:lang w:eastAsia="ar-SA"/>
              </w:rPr>
              <w:t>ЗАМОВНИК</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
                <w:bCs/>
                <w:sz w:val="23"/>
                <w:szCs w:val="23"/>
                <w:lang w:eastAsia="ar-SA"/>
              </w:rPr>
            </w:pPr>
            <w:r w:rsidRPr="003E6071">
              <w:rPr>
                <w:rFonts w:ascii="Times New Roman" w:hAnsi="Times New Roman"/>
                <w:b/>
                <w:bCs/>
                <w:sz w:val="23"/>
                <w:szCs w:val="23"/>
                <w:lang w:eastAsia="ar-SA"/>
              </w:rPr>
              <w:t>Комунальне підприємство         «</w:t>
            </w:r>
            <w:proofErr w:type="spellStart"/>
            <w:r w:rsidRPr="003E6071">
              <w:rPr>
                <w:rFonts w:ascii="Times New Roman" w:hAnsi="Times New Roman"/>
                <w:b/>
                <w:bCs/>
                <w:sz w:val="23"/>
                <w:szCs w:val="23"/>
                <w:lang w:eastAsia="ar-SA"/>
              </w:rPr>
              <w:t>Черкасиводоканал</w:t>
            </w:r>
            <w:proofErr w:type="spellEnd"/>
            <w:r w:rsidRPr="003E6071">
              <w:rPr>
                <w:rFonts w:ascii="Times New Roman" w:hAnsi="Times New Roman"/>
                <w:b/>
                <w:bCs/>
                <w:sz w:val="23"/>
                <w:szCs w:val="23"/>
                <w:lang w:eastAsia="ar-SA"/>
              </w:rPr>
              <w:t>»</w:t>
            </w:r>
          </w:p>
          <w:p w:rsidR="00515AB4" w:rsidRPr="00FE07F4" w:rsidRDefault="00515AB4" w:rsidP="00237A8A">
            <w:pPr>
              <w:widowControl w:val="0"/>
              <w:suppressLineNumbers/>
              <w:tabs>
                <w:tab w:val="center" w:pos="5102"/>
              </w:tabs>
              <w:suppressAutoHyphens/>
              <w:autoSpaceDE w:val="0"/>
              <w:snapToGrid w:val="0"/>
              <w:rPr>
                <w:rFonts w:ascii="Times New Roman" w:hAnsi="Times New Roman"/>
                <w:b/>
                <w:bCs/>
                <w:sz w:val="23"/>
                <w:szCs w:val="23"/>
                <w:lang w:eastAsia="ar-SA"/>
              </w:rPr>
            </w:pPr>
            <w:r w:rsidRPr="00FE07F4">
              <w:rPr>
                <w:rFonts w:ascii="Times New Roman" w:hAnsi="Times New Roman"/>
                <w:b/>
                <w:bCs/>
                <w:sz w:val="23"/>
                <w:szCs w:val="23"/>
                <w:lang w:eastAsia="ar-SA"/>
              </w:rPr>
              <w:t>Черкаської міської ради</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 xml:space="preserve">18036, м. Черкаси   </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вул. Гетьмана Сагайдачного, 12</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ЄДРПОУ 03357168</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IBAN UA653510050000026003317673900</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в АТ «УкрСиббанк»</w:t>
            </w:r>
          </w:p>
          <w:p w:rsidR="00515AB4" w:rsidRPr="003E6071" w:rsidRDefault="00515AB4" w:rsidP="00237A8A">
            <w:pPr>
              <w:widowControl w:val="0"/>
              <w:suppressLineNumbers/>
              <w:tabs>
                <w:tab w:val="center" w:pos="5102"/>
              </w:tabs>
              <w:suppressAutoHyphens/>
              <w:autoSpaceDE w:val="0"/>
              <w:snapToGrid w:val="0"/>
              <w:rPr>
                <w:rFonts w:ascii="Times New Roman" w:hAnsi="Times New Roman"/>
                <w:bCs/>
                <w:sz w:val="23"/>
                <w:szCs w:val="23"/>
                <w:lang w:eastAsia="ar-SA"/>
              </w:rPr>
            </w:pPr>
            <w:r w:rsidRPr="003E6071">
              <w:rPr>
                <w:rFonts w:ascii="Times New Roman" w:hAnsi="Times New Roman"/>
                <w:bCs/>
                <w:sz w:val="23"/>
                <w:szCs w:val="23"/>
                <w:lang w:eastAsia="ar-SA"/>
              </w:rPr>
              <w:t>ІПН № 033571623012,</w:t>
            </w:r>
          </w:p>
          <w:p w:rsidR="00515AB4" w:rsidRPr="003E6071" w:rsidRDefault="00515AB4" w:rsidP="00237A8A">
            <w:pPr>
              <w:widowControl w:val="0"/>
              <w:suppressLineNumbers/>
              <w:suppressAutoHyphens/>
              <w:autoSpaceDE w:val="0"/>
              <w:rPr>
                <w:rFonts w:ascii="Times New Roman" w:hAnsi="Times New Roman"/>
                <w:bCs/>
                <w:sz w:val="23"/>
                <w:szCs w:val="23"/>
                <w:lang w:eastAsia="ar-SA"/>
              </w:rPr>
            </w:pPr>
            <w:proofErr w:type="spellStart"/>
            <w:r w:rsidRPr="003E6071">
              <w:rPr>
                <w:rFonts w:ascii="Times New Roman" w:hAnsi="Times New Roman"/>
                <w:bCs/>
                <w:sz w:val="23"/>
                <w:szCs w:val="23"/>
                <w:lang w:eastAsia="ar-SA"/>
              </w:rPr>
              <w:t>тел</w:t>
            </w:r>
            <w:proofErr w:type="spellEnd"/>
            <w:r w:rsidRPr="003E6071">
              <w:rPr>
                <w:rFonts w:ascii="Times New Roman" w:hAnsi="Times New Roman"/>
                <w:bCs/>
                <w:sz w:val="23"/>
                <w:szCs w:val="23"/>
                <w:lang w:eastAsia="ar-SA"/>
              </w:rPr>
              <w:t>.(0472) 37-33-00</w:t>
            </w:r>
          </w:p>
          <w:p w:rsidR="00515AB4" w:rsidRPr="003E6071" w:rsidRDefault="00515AB4" w:rsidP="00237A8A">
            <w:pPr>
              <w:widowControl w:val="0"/>
              <w:suppressLineNumbers/>
              <w:suppressAutoHyphens/>
              <w:autoSpaceDE w:val="0"/>
              <w:rPr>
                <w:rFonts w:ascii="Times New Roman" w:hAnsi="Times New Roman"/>
                <w:b/>
                <w:sz w:val="23"/>
                <w:szCs w:val="23"/>
                <w:lang w:eastAsia="ar-SA"/>
              </w:rPr>
            </w:pPr>
            <w:r>
              <w:rPr>
                <w:rFonts w:ascii="Times New Roman" w:hAnsi="Times New Roman"/>
                <w:b/>
                <w:bCs/>
                <w:sz w:val="23"/>
                <w:szCs w:val="23"/>
                <w:lang w:eastAsia="ar-SA"/>
              </w:rPr>
              <w:t>Директор _________ Іван СУХАРЬКОВ</w:t>
            </w:r>
            <w:r w:rsidRPr="003E6071">
              <w:rPr>
                <w:rFonts w:ascii="Times New Roman" w:hAnsi="Times New Roman"/>
                <w:b/>
                <w:bCs/>
                <w:sz w:val="23"/>
                <w:szCs w:val="23"/>
                <w:lang w:eastAsia="ar-SA"/>
              </w:rPr>
              <w:t xml:space="preserve">                </w:t>
            </w:r>
          </w:p>
        </w:tc>
      </w:tr>
    </w:tbl>
    <w:p w:rsidR="009E7D66" w:rsidRPr="00946759" w:rsidRDefault="009E7D66" w:rsidP="00EE442F">
      <w:pPr>
        <w:spacing w:after="0" w:line="240" w:lineRule="auto"/>
        <w:ind w:firstLine="360"/>
        <w:jc w:val="right"/>
        <w:rPr>
          <w:rFonts w:ascii="Times New Roman" w:hAnsi="Times New Roman"/>
          <w:b/>
          <w:color w:val="FF0000"/>
          <w:sz w:val="24"/>
          <w:szCs w:val="24"/>
          <w:lang w:eastAsia="ru-RU"/>
        </w:rPr>
      </w:pPr>
    </w:p>
    <w:p w:rsidR="009E7D66" w:rsidRPr="00946759" w:rsidRDefault="009E7D66" w:rsidP="00EE442F">
      <w:pPr>
        <w:spacing w:after="0" w:line="240" w:lineRule="auto"/>
        <w:ind w:firstLine="360"/>
        <w:jc w:val="right"/>
        <w:rPr>
          <w:rFonts w:ascii="Times New Roman" w:hAnsi="Times New Roman"/>
          <w:b/>
          <w:color w:val="FF0000"/>
          <w:sz w:val="24"/>
          <w:szCs w:val="24"/>
          <w:lang w:eastAsia="ru-RU"/>
        </w:rPr>
      </w:pPr>
    </w:p>
    <w:p w:rsidR="009E7D66" w:rsidRPr="00946759" w:rsidRDefault="009E7D66" w:rsidP="00EE442F">
      <w:pPr>
        <w:spacing w:after="0" w:line="240" w:lineRule="auto"/>
        <w:ind w:firstLine="360"/>
        <w:jc w:val="right"/>
        <w:rPr>
          <w:rFonts w:ascii="Times New Roman" w:hAnsi="Times New Roman"/>
          <w:b/>
          <w:color w:val="FF0000"/>
          <w:sz w:val="24"/>
          <w:szCs w:val="24"/>
          <w:lang w:eastAsia="ru-RU"/>
        </w:rPr>
      </w:pPr>
    </w:p>
    <w:p w:rsidR="009E7D66" w:rsidRPr="00946759" w:rsidRDefault="009E7D66" w:rsidP="00EE442F">
      <w:pPr>
        <w:spacing w:after="0" w:line="240" w:lineRule="auto"/>
        <w:ind w:firstLine="360"/>
        <w:jc w:val="right"/>
        <w:rPr>
          <w:rFonts w:ascii="Times New Roman" w:hAnsi="Times New Roman"/>
          <w:b/>
          <w:color w:val="FF0000"/>
          <w:sz w:val="24"/>
          <w:szCs w:val="24"/>
          <w:lang w:eastAsia="ru-RU"/>
        </w:rPr>
      </w:pPr>
    </w:p>
    <w:p w:rsidR="009E7D66" w:rsidRDefault="009E7D66" w:rsidP="00EE442F">
      <w:pPr>
        <w:spacing w:after="0" w:line="240" w:lineRule="auto"/>
        <w:ind w:firstLine="360"/>
        <w:jc w:val="right"/>
        <w:rPr>
          <w:rFonts w:ascii="Times New Roman" w:hAnsi="Times New Roman"/>
          <w:b/>
          <w:color w:val="FF0000"/>
          <w:sz w:val="24"/>
          <w:szCs w:val="24"/>
          <w:lang w:eastAsia="ru-RU"/>
        </w:rPr>
      </w:pPr>
    </w:p>
    <w:p w:rsidR="00CD476F" w:rsidRDefault="00CD476F" w:rsidP="00EE442F">
      <w:pPr>
        <w:spacing w:after="0" w:line="240" w:lineRule="auto"/>
        <w:ind w:firstLine="360"/>
        <w:jc w:val="right"/>
        <w:rPr>
          <w:rFonts w:ascii="Times New Roman" w:hAnsi="Times New Roman"/>
          <w:b/>
          <w:color w:val="FF0000"/>
          <w:sz w:val="24"/>
          <w:szCs w:val="24"/>
          <w:lang w:eastAsia="ru-RU"/>
        </w:rPr>
      </w:pPr>
    </w:p>
    <w:p w:rsidR="00CD476F" w:rsidRDefault="00CD476F"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84499B" w:rsidRDefault="0084499B" w:rsidP="00EE442F">
      <w:pPr>
        <w:spacing w:after="0" w:line="240" w:lineRule="auto"/>
        <w:ind w:firstLine="360"/>
        <w:jc w:val="right"/>
        <w:rPr>
          <w:rFonts w:ascii="Times New Roman" w:hAnsi="Times New Roman"/>
          <w:b/>
          <w:color w:val="FF0000"/>
          <w:sz w:val="24"/>
          <w:szCs w:val="24"/>
          <w:lang w:eastAsia="ru-RU"/>
        </w:rPr>
      </w:pPr>
    </w:p>
    <w:p w:rsidR="00E62D82" w:rsidRDefault="00E62D82" w:rsidP="00EE442F">
      <w:pPr>
        <w:spacing w:after="0" w:line="240" w:lineRule="auto"/>
        <w:ind w:firstLine="360"/>
        <w:jc w:val="right"/>
        <w:rPr>
          <w:rFonts w:ascii="Times New Roman" w:hAnsi="Times New Roman"/>
          <w:b/>
          <w:color w:val="FF0000"/>
          <w:sz w:val="24"/>
          <w:szCs w:val="24"/>
          <w:lang w:eastAsia="ru-RU"/>
        </w:rPr>
      </w:pPr>
    </w:p>
    <w:p w:rsidR="00ED08D4" w:rsidRDefault="00ED08D4" w:rsidP="00EE442F">
      <w:pPr>
        <w:spacing w:after="0" w:line="240" w:lineRule="auto"/>
        <w:ind w:firstLine="360"/>
        <w:jc w:val="right"/>
        <w:rPr>
          <w:rFonts w:ascii="Times New Roman" w:hAnsi="Times New Roman"/>
          <w:b/>
          <w:color w:val="FF0000"/>
          <w:sz w:val="24"/>
          <w:szCs w:val="24"/>
          <w:lang w:eastAsia="ru-RU"/>
        </w:rPr>
      </w:pPr>
    </w:p>
    <w:p w:rsidR="00ED08D4" w:rsidRDefault="00ED08D4" w:rsidP="00EE442F">
      <w:pPr>
        <w:spacing w:after="0" w:line="240" w:lineRule="auto"/>
        <w:ind w:firstLine="360"/>
        <w:jc w:val="right"/>
        <w:rPr>
          <w:rFonts w:ascii="Times New Roman" w:hAnsi="Times New Roman"/>
          <w:b/>
          <w:color w:val="FF0000"/>
          <w:sz w:val="24"/>
          <w:szCs w:val="24"/>
          <w:lang w:eastAsia="ru-RU"/>
        </w:rPr>
      </w:pPr>
    </w:p>
    <w:p w:rsidR="00ED08D4" w:rsidRDefault="00ED08D4" w:rsidP="00EE442F">
      <w:pPr>
        <w:spacing w:after="0" w:line="240" w:lineRule="auto"/>
        <w:ind w:firstLine="360"/>
        <w:jc w:val="right"/>
        <w:rPr>
          <w:rFonts w:ascii="Times New Roman" w:hAnsi="Times New Roman"/>
          <w:b/>
          <w:color w:val="FF0000"/>
          <w:sz w:val="24"/>
          <w:szCs w:val="24"/>
          <w:lang w:eastAsia="ru-RU"/>
        </w:rPr>
      </w:pPr>
    </w:p>
    <w:p w:rsidR="00ED08D4" w:rsidRDefault="00ED08D4" w:rsidP="00EE442F">
      <w:pPr>
        <w:spacing w:after="0" w:line="240" w:lineRule="auto"/>
        <w:ind w:firstLine="360"/>
        <w:jc w:val="right"/>
        <w:rPr>
          <w:rFonts w:ascii="Times New Roman" w:hAnsi="Times New Roman"/>
          <w:b/>
          <w:color w:val="FF0000"/>
          <w:sz w:val="24"/>
          <w:szCs w:val="24"/>
          <w:lang w:eastAsia="ru-RU"/>
        </w:rPr>
      </w:pPr>
    </w:p>
    <w:p w:rsidR="00E62D82" w:rsidRDefault="00E62D82" w:rsidP="00EE442F">
      <w:pPr>
        <w:spacing w:after="0" w:line="240" w:lineRule="auto"/>
        <w:ind w:firstLine="360"/>
        <w:jc w:val="right"/>
        <w:rPr>
          <w:rFonts w:ascii="Times New Roman" w:hAnsi="Times New Roman"/>
          <w:b/>
          <w:color w:val="FF0000"/>
          <w:sz w:val="24"/>
          <w:szCs w:val="24"/>
          <w:lang w:eastAsia="ru-RU"/>
        </w:rPr>
      </w:pPr>
    </w:p>
    <w:p w:rsidR="00BA0179" w:rsidRDefault="00BA0179" w:rsidP="00BA0179">
      <w:pPr>
        <w:spacing w:after="0" w:line="240" w:lineRule="auto"/>
        <w:rPr>
          <w:rFonts w:ascii="Times New Roman" w:hAnsi="Times New Roman"/>
          <w:b/>
          <w:sz w:val="24"/>
          <w:szCs w:val="24"/>
          <w:lang w:val="ru-RU"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proofErr w:type="spellStart"/>
      <w:r w:rsidRPr="00BD3A2A">
        <w:rPr>
          <w:rFonts w:ascii="Times New Roman" w:hAnsi="Times New Roman"/>
          <w:b/>
          <w:sz w:val="24"/>
          <w:szCs w:val="24"/>
          <w:lang w:val="ru-RU" w:eastAsia="ru-RU"/>
        </w:rPr>
        <w:lastRenderedPageBreak/>
        <w:t>Додаток</w:t>
      </w:r>
      <w:proofErr w:type="spellEnd"/>
      <w:r w:rsidRPr="00BD3A2A">
        <w:rPr>
          <w:rFonts w:ascii="Times New Roman" w:hAnsi="Times New Roman"/>
          <w:b/>
          <w:sz w:val="24"/>
          <w:szCs w:val="24"/>
          <w:lang w:val="ru-RU" w:eastAsia="ru-RU"/>
        </w:rPr>
        <w:t xml:space="preserve"> № </w:t>
      </w:r>
      <w:r w:rsidRPr="00BD3A2A">
        <w:rPr>
          <w:rFonts w:ascii="Times New Roman" w:hAnsi="Times New Roman"/>
          <w:b/>
          <w:sz w:val="24"/>
          <w:szCs w:val="24"/>
          <w:lang w:eastAsia="ru-RU"/>
        </w:rPr>
        <w:t>4</w:t>
      </w:r>
    </w:p>
    <w:p w:rsidR="00EE442F" w:rsidRDefault="00EE442F" w:rsidP="00EE442F">
      <w:pPr>
        <w:spacing w:after="0" w:line="240" w:lineRule="auto"/>
        <w:ind w:firstLine="540"/>
        <w:jc w:val="right"/>
        <w:rPr>
          <w:rFonts w:ascii="Times New Roman" w:hAnsi="Times New Roman"/>
          <w:b/>
          <w:bCs/>
          <w:sz w:val="24"/>
          <w:szCs w:val="24"/>
          <w:lang w:val="ru-RU" w:eastAsia="ru-RU"/>
        </w:rPr>
      </w:pPr>
      <w:proofErr w:type="spellStart"/>
      <w:r w:rsidRPr="00BD3A2A">
        <w:rPr>
          <w:rFonts w:ascii="Times New Roman" w:hAnsi="Times New Roman"/>
          <w:b/>
          <w:bCs/>
          <w:sz w:val="24"/>
          <w:szCs w:val="24"/>
          <w:lang w:val="ru-RU" w:eastAsia="ru-RU"/>
        </w:rPr>
        <w:t>тендерної</w:t>
      </w:r>
      <w:proofErr w:type="spellEnd"/>
      <w:r w:rsidRPr="00BD3A2A">
        <w:rPr>
          <w:rFonts w:ascii="Times New Roman" w:hAnsi="Times New Roman"/>
          <w:b/>
          <w:bCs/>
          <w:sz w:val="24"/>
          <w:szCs w:val="24"/>
          <w:lang w:val="ru-RU" w:eastAsia="ru-RU"/>
        </w:rPr>
        <w:t xml:space="preserve"> </w:t>
      </w:r>
      <w:proofErr w:type="spellStart"/>
      <w:r w:rsidRPr="00BD3A2A">
        <w:rPr>
          <w:rFonts w:ascii="Times New Roman" w:hAnsi="Times New Roman"/>
          <w:b/>
          <w:bCs/>
          <w:sz w:val="24"/>
          <w:szCs w:val="24"/>
          <w:lang w:val="ru-RU" w:eastAsia="ru-RU"/>
        </w:rPr>
        <w:t>документації</w:t>
      </w:r>
      <w:proofErr w:type="spellEnd"/>
      <w:r w:rsidRPr="00BD3A2A">
        <w:rPr>
          <w:rFonts w:ascii="Times New Roman" w:hAnsi="Times New Roman"/>
          <w:b/>
          <w:bCs/>
          <w:sz w:val="24"/>
          <w:szCs w:val="24"/>
          <w:lang w:val="ru-RU" w:eastAsia="ru-RU"/>
        </w:rPr>
        <w:t xml:space="preserve"> </w:t>
      </w:r>
    </w:p>
    <w:p w:rsidR="00BA0179" w:rsidRDefault="00BA0179" w:rsidP="00EE442F">
      <w:pPr>
        <w:spacing w:after="0" w:line="240" w:lineRule="auto"/>
        <w:ind w:firstLine="540"/>
        <w:jc w:val="right"/>
        <w:rPr>
          <w:rFonts w:ascii="Times New Roman" w:hAnsi="Times New Roman"/>
          <w:b/>
          <w:bCs/>
          <w:sz w:val="24"/>
          <w:szCs w:val="24"/>
          <w:lang w:val="ru-RU" w:eastAsia="ru-RU"/>
        </w:rPr>
      </w:pPr>
    </w:p>
    <w:p w:rsidR="00BA0179" w:rsidRPr="00BA0179" w:rsidRDefault="00BA0179" w:rsidP="00BA0179">
      <w:pPr>
        <w:shd w:val="clear" w:color="auto" w:fill="FFFFFF"/>
        <w:spacing w:after="0" w:line="240" w:lineRule="auto"/>
        <w:rPr>
          <w:rFonts w:ascii="Times New Roman" w:hAnsi="Times New Roman"/>
          <w:i/>
          <w:sz w:val="20"/>
          <w:szCs w:val="20"/>
          <w:lang w:eastAsia="ru-RU"/>
        </w:rPr>
      </w:pPr>
      <w:r w:rsidRPr="00BA0179">
        <w:rPr>
          <w:rFonts w:ascii="Times New Roman" w:hAnsi="Times New Roman"/>
          <w:i/>
          <w:sz w:val="20"/>
          <w:szCs w:val="20"/>
          <w:lang w:eastAsia="ru-RU"/>
        </w:rPr>
        <w:t>Учасник-переможець повинен у строк,</w:t>
      </w:r>
    </w:p>
    <w:p w:rsidR="00BA0179" w:rsidRPr="00BA0179" w:rsidRDefault="00BA0179" w:rsidP="00BA0179">
      <w:pPr>
        <w:shd w:val="clear" w:color="auto" w:fill="FFFFFF"/>
        <w:spacing w:after="0" w:line="240" w:lineRule="auto"/>
        <w:rPr>
          <w:rFonts w:ascii="Times New Roman" w:hAnsi="Times New Roman"/>
          <w:i/>
          <w:sz w:val="20"/>
          <w:szCs w:val="20"/>
          <w:lang w:eastAsia="ru-RU"/>
        </w:rPr>
      </w:pPr>
      <w:r w:rsidRPr="00BA0179">
        <w:rPr>
          <w:rFonts w:ascii="Times New Roman" w:hAnsi="Times New Roman"/>
          <w:i/>
          <w:sz w:val="20"/>
          <w:szCs w:val="20"/>
          <w:lang w:eastAsia="ru-RU"/>
        </w:rPr>
        <w:t xml:space="preserve"> що не перевищує чотири дні з дати оприлюднення </w:t>
      </w:r>
    </w:p>
    <w:p w:rsidR="00BA0179" w:rsidRPr="00BA0179" w:rsidRDefault="00BA0179" w:rsidP="00BA0179">
      <w:pPr>
        <w:shd w:val="clear" w:color="auto" w:fill="FFFFFF"/>
        <w:spacing w:after="0" w:line="240" w:lineRule="auto"/>
        <w:rPr>
          <w:rFonts w:ascii="Times New Roman" w:hAnsi="Times New Roman"/>
          <w:i/>
          <w:sz w:val="20"/>
          <w:szCs w:val="20"/>
          <w:lang w:eastAsia="ru-RU"/>
        </w:rPr>
      </w:pPr>
      <w:r w:rsidRPr="00BA0179">
        <w:rPr>
          <w:rFonts w:ascii="Times New Roman" w:hAnsi="Times New Roman"/>
          <w:i/>
          <w:sz w:val="20"/>
          <w:szCs w:val="20"/>
          <w:lang w:eastAsia="ru-RU"/>
        </w:rPr>
        <w:t xml:space="preserve">в електронній системі </w:t>
      </w:r>
      <w:proofErr w:type="spellStart"/>
      <w:r w:rsidRPr="00BA0179">
        <w:rPr>
          <w:rFonts w:ascii="Times New Roman" w:hAnsi="Times New Roman"/>
          <w:i/>
          <w:sz w:val="20"/>
          <w:szCs w:val="20"/>
          <w:lang w:eastAsia="ru-RU"/>
        </w:rPr>
        <w:t>закупівель</w:t>
      </w:r>
      <w:proofErr w:type="spellEnd"/>
      <w:r w:rsidRPr="00BA0179">
        <w:rPr>
          <w:rFonts w:ascii="Times New Roman" w:hAnsi="Times New Roman"/>
          <w:i/>
          <w:sz w:val="20"/>
          <w:szCs w:val="20"/>
          <w:lang w:eastAsia="ru-RU"/>
        </w:rPr>
        <w:t xml:space="preserve"> повідомлення про намір </w:t>
      </w:r>
    </w:p>
    <w:p w:rsidR="00BA0179" w:rsidRPr="00BA0179" w:rsidRDefault="00BA0179" w:rsidP="00BA0179">
      <w:pPr>
        <w:shd w:val="clear" w:color="auto" w:fill="FFFFFF"/>
        <w:spacing w:after="0" w:line="240" w:lineRule="auto"/>
        <w:rPr>
          <w:rFonts w:ascii="Times New Roman" w:hAnsi="Times New Roman"/>
          <w:i/>
          <w:sz w:val="20"/>
          <w:szCs w:val="20"/>
          <w:lang w:eastAsia="ru-RU"/>
        </w:rPr>
      </w:pPr>
      <w:r w:rsidRPr="00BA0179">
        <w:rPr>
          <w:rFonts w:ascii="Times New Roman" w:hAnsi="Times New Roman"/>
          <w:i/>
          <w:sz w:val="20"/>
          <w:szCs w:val="20"/>
          <w:lang w:eastAsia="ru-RU"/>
        </w:rPr>
        <w:t>укласти договір про закупівлю, надати замовнику</w:t>
      </w:r>
    </w:p>
    <w:p w:rsidR="00BA0179" w:rsidRPr="00BA0179" w:rsidRDefault="00BA0179" w:rsidP="00BA0179">
      <w:pPr>
        <w:shd w:val="clear" w:color="auto" w:fill="FFFFFF"/>
        <w:spacing w:after="0" w:line="240" w:lineRule="auto"/>
        <w:rPr>
          <w:rFonts w:ascii="Times New Roman" w:hAnsi="Times New Roman"/>
          <w:b/>
          <w:sz w:val="20"/>
          <w:szCs w:val="20"/>
          <w:lang w:eastAsia="ru-RU"/>
        </w:rPr>
      </w:pPr>
      <w:r w:rsidRPr="00BA0179">
        <w:rPr>
          <w:rFonts w:ascii="Times New Roman" w:hAnsi="Times New Roman"/>
          <w:i/>
          <w:sz w:val="20"/>
          <w:szCs w:val="20"/>
          <w:lang w:eastAsia="ru-RU"/>
        </w:rPr>
        <w:t xml:space="preserve"> цінову пропозицію згідно цього Додатку з урахуванням проведеного аукціону</w:t>
      </w:r>
    </w:p>
    <w:p w:rsidR="00BA0179" w:rsidRPr="00BA0179" w:rsidRDefault="00BA0179" w:rsidP="00BA0179">
      <w:pPr>
        <w:spacing w:after="0" w:line="240" w:lineRule="auto"/>
        <w:ind w:firstLine="540"/>
        <w:rPr>
          <w:rFonts w:ascii="Times New Roman" w:hAnsi="Times New Roman"/>
          <w:b/>
          <w:bCs/>
          <w:sz w:val="24"/>
          <w:szCs w:val="24"/>
          <w:lang w:eastAsia="ru-RU"/>
        </w:rPr>
      </w:pPr>
    </w:p>
    <w:p w:rsidR="00EE442F" w:rsidRPr="00BD3A2A" w:rsidRDefault="00EE442F" w:rsidP="00EE442F">
      <w:pPr>
        <w:spacing w:after="0" w:line="240" w:lineRule="auto"/>
        <w:ind w:right="4392"/>
        <w:rPr>
          <w:rFonts w:ascii="Times New Roman" w:hAnsi="Times New Roman"/>
          <w:i/>
          <w:iCs/>
          <w:sz w:val="24"/>
          <w:szCs w:val="24"/>
          <w:lang w:eastAsia="ru-RU"/>
        </w:rPr>
      </w:pPr>
    </w:p>
    <w:p w:rsidR="00EE442F" w:rsidRPr="00BD3A2A" w:rsidRDefault="00EE442F" w:rsidP="00EE442F">
      <w:pPr>
        <w:spacing w:after="0" w:line="240" w:lineRule="auto"/>
        <w:ind w:right="4392"/>
        <w:jc w:val="both"/>
        <w:rPr>
          <w:rFonts w:ascii="Times New Roman" w:hAnsi="Times New Roman"/>
          <w:i/>
          <w:sz w:val="24"/>
          <w:szCs w:val="24"/>
          <w:lang w:eastAsia="ru-RU"/>
        </w:rPr>
      </w:pP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EE442F" w:rsidRPr="00BD3A2A" w:rsidRDefault="00EE442F" w:rsidP="00EE442F">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Ми, (</w:t>
      </w:r>
      <w:r w:rsidRPr="00BD3A2A">
        <w:rPr>
          <w:rFonts w:ascii="Times New Roman" w:eastAsiaTheme="minorHAnsi" w:hAnsi="Times New Roman"/>
          <w:i/>
          <w:sz w:val="24"/>
          <w:szCs w:val="24"/>
          <w:u w:val="single"/>
          <w:lang w:eastAsia="ru-RU"/>
        </w:rPr>
        <w:t>назва Учасника</w:t>
      </w:r>
      <w:r w:rsidRPr="00BD3A2A">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_________________________</w:t>
      </w:r>
      <w:r w:rsidRPr="00BD3A2A">
        <w:rPr>
          <w:rFonts w:ascii="Times New Roman" w:eastAsiaTheme="minorHAnsi" w:hAnsi="Times New Roman"/>
          <w:b/>
          <w:bCs/>
          <w:i/>
          <w:sz w:val="24"/>
          <w:szCs w:val="24"/>
          <w:lang w:eastAsia="ru-RU"/>
        </w:rPr>
        <w:t xml:space="preserve"> </w:t>
      </w:r>
      <w:r w:rsidRPr="00BD3A2A">
        <w:rPr>
          <w:rFonts w:ascii="Times New Roman" w:eastAsiaTheme="minorHAnsi" w:hAnsi="Times New Roman"/>
          <w:sz w:val="24"/>
          <w:szCs w:val="24"/>
          <w:lang w:eastAsia="ru-RU"/>
        </w:rPr>
        <w:t>згідно з технічними та іншими вимогами, що запропоновані Замовником торгів – Комунальне підприємство «</w:t>
      </w:r>
      <w:proofErr w:type="spellStart"/>
      <w:r w:rsidRPr="00BD3A2A">
        <w:rPr>
          <w:rFonts w:ascii="Times New Roman" w:eastAsiaTheme="minorHAnsi" w:hAnsi="Times New Roman"/>
          <w:sz w:val="24"/>
          <w:szCs w:val="24"/>
          <w:lang w:eastAsia="ru-RU"/>
        </w:rPr>
        <w:t>Черкасиводоканал</w:t>
      </w:r>
      <w:proofErr w:type="spellEnd"/>
      <w:r w:rsidRPr="00BD3A2A">
        <w:rPr>
          <w:rFonts w:ascii="Times New Roman" w:eastAsiaTheme="minorHAnsi" w:hAnsi="Times New Roman"/>
          <w:sz w:val="24"/>
          <w:szCs w:val="24"/>
          <w:lang w:eastAsia="ru-RU"/>
        </w:rPr>
        <w:t>» Черкаської міської ради.</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BD3A2A">
        <w:rPr>
          <w:rFonts w:ascii="Times New Roman" w:eastAsiaTheme="minorHAnsi" w:hAnsi="Times New Roman"/>
          <w:sz w:val="24"/>
          <w:szCs w:val="24"/>
          <w:lang w:eastAsia="ru-RU"/>
        </w:rPr>
        <w:t>т.ч</w:t>
      </w:r>
      <w:proofErr w:type="spellEnd"/>
      <w:r w:rsidRPr="00BD3A2A">
        <w:rPr>
          <w:rFonts w:ascii="Times New Roman" w:eastAsiaTheme="minorHAnsi" w:hAnsi="Times New Roman"/>
          <w:sz w:val="24"/>
          <w:szCs w:val="24"/>
          <w:lang w:eastAsia="ru-RU"/>
        </w:rPr>
        <w:t xml:space="preserve">. </w:t>
      </w:r>
    </w:p>
    <w:p w:rsidR="00EE442F" w:rsidRPr="00BD3A2A" w:rsidRDefault="00EE442F" w:rsidP="00EE442F">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BD3A2A">
        <w:rPr>
          <w:rFonts w:ascii="Times New Roman" w:eastAsiaTheme="minorHAnsi" w:hAnsi="Times New Roman"/>
          <w:sz w:val="24"/>
          <w:szCs w:val="24"/>
          <w:lang w:eastAsia="ru-RU"/>
        </w:rPr>
        <w:tab/>
      </w:r>
      <w:r w:rsidRPr="00BD3A2A">
        <w:rPr>
          <w:rFonts w:ascii="Times New Roman" w:eastAsiaTheme="minorHAnsi" w:hAnsi="Times New Roman"/>
          <w:sz w:val="20"/>
          <w:szCs w:val="20"/>
          <w:lang w:eastAsia="ru-RU"/>
        </w:rPr>
        <w:t>прописом</w:t>
      </w:r>
    </w:p>
    <w:p w:rsidR="00EE442F" w:rsidRPr="00BD3A2A" w:rsidRDefault="00EE442F" w:rsidP="00EE442F">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BD3A2A">
        <w:rPr>
          <w:rFonts w:ascii="Times New Roman" w:eastAsiaTheme="minorHAnsi" w:hAnsi="Times New Roman"/>
          <w:sz w:val="24"/>
          <w:szCs w:val="24"/>
          <w:lang w:eastAsia="ru-RU"/>
        </w:rPr>
        <w:t>ПДВ _____________грн.</w:t>
      </w:r>
    </w:p>
    <w:p w:rsidR="00EE442F" w:rsidRPr="00BD3A2A" w:rsidRDefault="00EE442F" w:rsidP="00EE442F">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08"/>
        <w:gridCol w:w="1201"/>
        <w:gridCol w:w="1843"/>
        <w:gridCol w:w="1134"/>
        <w:gridCol w:w="1276"/>
        <w:gridCol w:w="1559"/>
        <w:gridCol w:w="1559"/>
      </w:tblGrid>
      <w:tr w:rsidR="00A677B7" w:rsidRPr="00E80E85" w:rsidTr="00A677B7">
        <w:tc>
          <w:tcPr>
            <w:tcW w:w="493" w:type="dxa"/>
            <w:tcBorders>
              <w:top w:val="single" w:sz="4" w:space="0" w:color="auto"/>
              <w:left w:val="single" w:sz="4" w:space="0" w:color="auto"/>
              <w:bottom w:val="single" w:sz="4" w:space="0" w:color="auto"/>
              <w:right w:val="single" w:sz="4" w:space="0" w:color="auto"/>
            </w:tcBorders>
            <w:hideMark/>
          </w:tcPr>
          <w:p w:rsidR="00A677B7" w:rsidRPr="00E80E85" w:rsidRDefault="00A677B7" w:rsidP="00D66BE5">
            <w:pPr>
              <w:spacing w:after="0" w:line="240" w:lineRule="auto"/>
              <w:ind w:left="-720"/>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 xml:space="preserve">№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A677B7" w:rsidRPr="00E80E85" w:rsidRDefault="00A677B7" w:rsidP="00D66BE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Найменування</w:t>
            </w:r>
            <w:r w:rsidRPr="00E80E85">
              <w:rPr>
                <w:rFonts w:ascii="Times New Roman" w:eastAsia="Calibri" w:hAnsi="Times New Roman"/>
                <w:sz w:val="24"/>
                <w:szCs w:val="24"/>
                <w:lang w:eastAsia="ru-RU"/>
              </w:rPr>
              <w:t xml:space="preserve"> товару</w:t>
            </w:r>
          </w:p>
        </w:tc>
        <w:tc>
          <w:tcPr>
            <w:tcW w:w="1843" w:type="dxa"/>
            <w:tcBorders>
              <w:top w:val="single" w:sz="4" w:space="0" w:color="auto"/>
              <w:left w:val="single" w:sz="4" w:space="0" w:color="auto"/>
              <w:bottom w:val="single" w:sz="4" w:space="0" w:color="auto"/>
              <w:right w:val="single" w:sz="4" w:space="0" w:color="auto"/>
            </w:tcBorders>
          </w:tcPr>
          <w:p w:rsidR="00A677B7" w:rsidRPr="00A677B7" w:rsidRDefault="00A677B7" w:rsidP="00A677B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Технічні</w:t>
            </w:r>
            <w:r w:rsidRPr="00A677B7">
              <w:rPr>
                <w:rFonts w:ascii="Times New Roman" w:eastAsia="Calibri" w:hAnsi="Times New Roman"/>
                <w:sz w:val="24"/>
                <w:szCs w:val="24"/>
                <w:lang w:eastAsia="ru-RU"/>
              </w:rPr>
              <w:t xml:space="preserve"> </w:t>
            </w:r>
          </w:p>
          <w:p w:rsidR="00A677B7" w:rsidRPr="00E80E85" w:rsidRDefault="00A677B7" w:rsidP="00A677B7">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х</w:t>
            </w:r>
            <w:r w:rsidRPr="00A677B7">
              <w:rPr>
                <w:rFonts w:ascii="Times New Roman" w:eastAsia="Calibri" w:hAnsi="Times New Roman"/>
                <w:sz w:val="24"/>
                <w:szCs w:val="24"/>
                <w:lang w:eastAsia="ru-RU"/>
              </w:rPr>
              <w:t>арактеристик</w:t>
            </w:r>
            <w:r>
              <w:rPr>
                <w:rFonts w:ascii="Times New Roman" w:eastAsia="Calibri" w:hAnsi="Times New Roman"/>
                <w:sz w:val="24"/>
                <w:szCs w:val="24"/>
                <w:lang w:eastAsia="ru-RU"/>
              </w:rPr>
              <w:t>и товару</w:t>
            </w:r>
          </w:p>
        </w:tc>
        <w:tc>
          <w:tcPr>
            <w:tcW w:w="1134"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spacing w:after="0" w:line="240" w:lineRule="auto"/>
              <w:jc w:val="center"/>
              <w:rPr>
                <w:rFonts w:ascii="Times New Roman" w:eastAsia="Calibri" w:hAnsi="Times New Roman"/>
                <w:sz w:val="24"/>
                <w:szCs w:val="24"/>
                <w:lang w:eastAsia="ru-RU"/>
              </w:rPr>
            </w:pPr>
          </w:p>
          <w:p w:rsidR="00A677B7" w:rsidRPr="00E80E85" w:rsidRDefault="00A677B7" w:rsidP="00D66BE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Кіл-</w:t>
            </w:r>
            <w:proofErr w:type="spellStart"/>
            <w:r w:rsidRPr="00E80E85">
              <w:rPr>
                <w:rFonts w:ascii="Times New Roman" w:eastAsia="Calibri" w:hAnsi="Times New Roman"/>
                <w:sz w:val="24"/>
                <w:szCs w:val="24"/>
                <w:lang w:eastAsia="ru-RU"/>
              </w:rPr>
              <w:t>ть</w:t>
            </w:r>
            <w:proofErr w:type="spellEnd"/>
            <w:r w:rsidRPr="00E80E85">
              <w:rPr>
                <w:rFonts w:ascii="Times New Roman" w:eastAsia="Calibri" w:hAnsi="Times New Roman"/>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spacing w:after="0" w:line="240" w:lineRule="auto"/>
              <w:jc w:val="center"/>
              <w:rPr>
                <w:rFonts w:ascii="Times New Roman" w:eastAsia="Calibri" w:hAnsi="Times New Roman"/>
                <w:sz w:val="24"/>
                <w:szCs w:val="24"/>
                <w:lang w:eastAsia="ru-RU"/>
              </w:rPr>
            </w:pPr>
            <w:r w:rsidRPr="00E80E85">
              <w:rPr>
                <w:rFonts w:ascii="Times New Roman" w:eastAsia="Calibri" w:hAnsi="Times New Roman"/>
                <w:sz w:val="24"/>
                <w:szCs w:val="24"/>
                <w:lang w:eastAsia="ru-RU"/>
              </w:rPr>
              <w:t>Од. виміру</w:t>
            </w: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spacing w:after="0" w:line="240" w:lineRule="auto"/>
              <w:jc w:val="center"/>
              <w:rPr>
                <w:rFonts w:ascii="Times New Roman" w:eastAsia="Calibri" w:hAnsi="Times New Roman"/>
                <w:sz w:val="24"/>
                <w:szCs w:val="24"/>
                <w:lang w:val="ru-RU" w:eastAsia="ru-RU"/>
              </w:rPr>
            </w:pPr>
            <w:proofErr w:type="spellStart"/>
            <w:r w:rsidRPr="00E80E85">
              <w:rPr>
                <w:rFonts w:ascii="Times New Roman" w:eastAsia="Calibri" w:hAnsi="Times New Roman"/>
                <w:sz w:val="24"/>
                <w:szCs w:val="24"/>
                <w:lang w:val="ru-RU" w:eastAsia="ru-RU"/>
              </w:rPr>
              <w:t>Ціна</w:t>
            </w:r>
            <w:proofErr w:type="spellEnd"/>
            <w:r w:rsidRPr="00E80E85">
              <w:rPr>
                <w:rFonts w:ascii="Times New Roman" w:eastAsia="Calibri" w:hAnsi="Times New Roman"/>
                <w:sz w:val="24"/>
                <w:szCs w:val="24"/>
                <w:lang w:val="ru-RU" w:eastAsia="ru-RU"/>
              </w:rPr>
              <w:t xml:space="preserve"> </w:t>
            </w:r>
            <w:proofErr w:type="gramStart"/>
            <w:r w:rsidRPr="00E80E85">
              <w:rPr>
                <w:rFonts w:ascii="Times New Roman" w:eastAsia="Calibri" w:hAnsi="Times New Roman"/>
                <w:sz w:val="24"/>
                <w:szCs w:val="24"/>
                <w:lang w:val="ru-RU" w:eastAsia="ru-RU"/>
              </w:rPr>
              <w:t>за од</w:t>
            </w:r>
            <w:proofErr w:type="gramEnd"/>
            <w:r w:rsidRPr="00E80E85">
              <w:rPr>
                <w:rFonts w:ascii="Times New Roman" w:eastAsia="Calibri" w:hAnsi="Times New Roman"/>
                <w:sz w:val="24"/>
                <w:szCs w:val="24"/>
                <w:lang w:val="ru-RU" w:eastAsia="ru-RU"/>
              </w:rPr>
              <w:t xml:space="preserve">. без ПДВ, </w:t>
            </w:r>
            <w:proofErr w:type="spellStart"/>
            <w:r w:rsidRPr="00E80E85">
              <w:rPr>
                <w:rFonts w:ascii="Times New Roman" w:eastAsia="Calibri" w:hAnsi="Times New Roman"/>
                <w:sz w:val="24"/>
                <w:szCs w:val="24"/>
                <w:lang w:val="ru-RU" w:eastAsia="ru-RU"/>
              </w:rPr>
              <w:t>грн</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A677B7" w:rsidRPr="00E80E85" w:rsidRDefault="00A677B7" w:rsidP="00D66BE5">
            <w:pPr>
              <w:spacing w:after="0" w:line="240" w:lineRule="auto"/>
              <w:ind w:left="-90" w:firstLine="90"/>
              <w:jc w:val="center"/>
              <w:rPr>
                <w:rFonts w:ascii="Times New Roman" w:eastAsia="Calibri" w:hAnsi="Times New Roman"/>
                <w:sz w:val="24"/>
                <w:szCs w:val="24"/>
                <w:lang w:val="ru-RU" w:eastAsia="ru-RU"/>
              </w:rPr>
            </w:pPr>
            <w:r w:rsidRPr="00E80E85">
              <w:rPr>
                <w:rFonts w:ascii="Times New Roman" w:eastAsia="Calibri" w:hAnsi="Times New Roman"/>
                <w:sz w:val="24"/>
                <w:szCs w:val="24"/>
                <w:lang w:val="ru-RU" w:eastAsia="ru-RU"/>
              </w:rPr>
              <w:t xml:space="preserve">Сума без ПДВ, </w:t>
            </w:r>
            <w:proofErr w:type="spellStart"/>
            <w:r w:rsidRPr="00E80E85">
              <w:rPr>
                <w:rFonts w:ascii="Times New Roman" w:eastAsia="Calibri" w:hAnsi="Times New Roman"/>
                <w:sz w:val="24"/>
                <w:szCs w:val="24"/>
                <w:lang w:val="ru-RU" w:eastAsia="ru-RU"/>
              </w:rPr>
              <w:t>грн</w:t>
            </w:r>
            <w:proofErr w:type="spellEnd"/>
          </w:p>
        </w:tc>
      </w:tr>
      <w:tr w:rsidR="00A677B7" w:rsidRPr="00E80E85" w:rsidTr="00A677B7">
        <w:tc>
          <w:tcPr>
            <w:tcW w:w="493" w:type="dxa"/>
            <w:tcBorders>
              <w:top w:val="single" w:sz="4" w:space="0" w:color="auto"/>
              <w:left w:val="single" w:sz="4" w:space="0" w:color="auto"/>
              <w:bottom w:val="single" w:sz="4" w:space="0" w:color="auto"/>
              <w:right w:val="single" w:sz="4" w:space="0" w:color="auto"/>
            </w:tcBorders>
            <w:hideMark/>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r w:rsidRPr="00E80E85">
              <w:rPr>
                <w:rFonts w:ascii="Times New Roman" w:hAnsi="Times New Roman"/>
                <w:sz w:val="24"/>
                <w:szCs w:val="24"/>
                <w:lang w:val="ru-RU" w:eastAsia="ru-RU"/>
              </w:rPr>
              <w:t>1</w:t>
            </w:r>
          </w:p>
        </w:tc>
        <w:tc>
          <w:tcPr>
            <w:tcW w:w="2409" w:type="dxa"/>
            <w:gridSpan w:val="2"/>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p>
        </w:tc>
      </w:tr>
      <w:tr w:rsidR="00A677B7" w:rsidRPr="00E80E85" w:rsidTr="00A677B7">
        <w:tc>
          <w:tcPr>
            <w:tcW w:w="1701" w:type="dxa"/>
            <w:gridSpan w:val="2"/>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5812" w:type="dxa"/>
            <w:gridSpan w:val="4"/>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val="ru-RU" w:eastAsia="ru-RU"/>
              </w:rPr>
            </w:pPr>
            <w:r w:rsidRPr="00E80E85">
              <w:rPr>
                <w:rFonts w:ascii="Times New Roman" w:hAnsi="Times New Roman"/>
                <w:sz w:val="24"/>
                <w:szCs w:val="24"/>
                <w:lang w:eastAsia="ru-RU"/>
              </w:rPr>
              <w:t>Всього без ПДВ:</w:t>
            </w: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p>
        </w:tc>
      </w:tr>
      <w:tr w:rsidR="00A677B7" w:rsidRPr="00E80E85" w:rsidTr="00A677B7">
        <w:tc>
          <w:tcPr>
            <w:tcW w:w="1701" w:type="dxa"/>
            <w:gridSpan w:val="2"/>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5812" w:type="dxa"/>
            <w:gridSpan w:val="4"/>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ПДВ:</w:t>
            </w: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p>
        </w:tc>
      </w:tr>
      <w:tr w:rsidR="00A677B7" w:rsidRPr="00E80E85" w:rsidTr="00A677B7">
        <w:tc>
          <w:tcPr>
            <w:tcW w:w="1701" w:type="dxa"/>
            <w:gridSpan w:val="2"/>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1201"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p>
        </w:tc>
        <w:tc>
          <w:tcPr>
            <w:tcW w:w="5812" w:type="dxa"/>
            <w:gridSpan w:val="4"/>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rPr>
                <w:rFonts w:ascii="Times New Roman" w:hAnsi="Times New Roman"/>
                <w:sz w:val="24"/>
                <w:szCs w:val="24"/>
                <w:lang w:eastAsia="ru-RU"/>
              </w:rPr>
            </w:pPr>
            <w:r w:rsidRPr="00E80E85">
              <w:rPr>
                <w:rFonts w:ascii="Times New Roman" w:hAnsi="Times New Roman"/>
                <w:sz w:val="24"/>
                <w:szCs w:val="24"/>
                <w:lang w:eastAsia="ru-RU"/>
              </w:rPr>
              <w:t>Всього з ПДВ:</w:t>
            </w:r>
          </w:p>
        </w:tc>
        <w:tc>
          <w:tcPr>
            <w:tcW w:w="1559" w:type="dxa"/>
            <w:tcBorders>
              <w:top w:val="single" w:sz="4" w:space="0" w:color="auto"/>
              <w:left w:val="single" w:sz="4" w:space="0" w:color="auto"/>
              <w:bottom w:val="single" w:sz="4" w:space="0" w:color="auto"/>
              <w:right w:val="single" w:sz="4" w:space="0" w:color="auto"/>
            </w:tcBorders>
          </w:tcPr>
          <w:p w:rsidR="00A677B7" w:rsidRPr="00E80E85" w:rsidRDefault="00A677B7" w:rsidP="00D66BE5">
            <w:pPr>
              <w:tabs>
                <w:tab w:val="left" w:pos="1440"/>
              </w:tabs>
              <w:spacing w:after="0" w:line="240" w:lineRule="auto"/>
              <w:jc w:val="center"/>
              <w:rPr>
                <w:rFonts w:ascii="Times New Roman" w:hAnsi="Times New Roman"/>
                <w:sz w:val="24"/>
                <w:szCs w:val="24"/>
                <w:lang w:val="ru-RU" w:eastAsia="ru-RU"/>
              </w:rPr>
            </w:pPr>
          </w:p>
        </w:tc>
      </w:tr>
    </w:tbl>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r w:rsidRPr="00BD3A2A">
        <w:rPr>
          <w:rFonts w:ascii="Times New Roman" w:hAnsi="Times New Roman"/>
          <w:sz w:val="24"/>
          <w:szCs w:val="24"/>
          <w:lang w:eastAsia="ru-RU"/>
        </w:rPr>
        <w:t xml:space="preserve">  </w:t>
      </w: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p>
    <w:p w:rsidR="00EE442F" w:rsidRPr="00BD3A2A" w:rsidRDefault="00EE442F" w:rsidP="00EE442F">
      <w:pPr>
        <w:spacing w:after="0" w:line="240" w:lineRule="auto"/>
        <w:ind w:firstLine="720"/>
        <w:rPr>
          <w:rFonts w:ascii="Times New Roman" w:hAnsi="Times New Roman"/>
          <w:sz w:val="24"/>
          <w:szCs w:val="24"/>
          <w:lang w:eastAsia="ru-RU"/>
        </w:rPr>
      </w:pPr>
    </w:p>
    <w:p w:rsidR="00EE442F" w:rsidRPr="00BD3A2A" w:rsidRDefault="00EE442F" w:rsidP="00EE442F">
      <w:pPr>
        <w:spacing w:after="0" w:line="240" w:lineRule="auto"/>
        <w:rPr>
          <w:rFonts w:ascii="Times New Roman" w:hAnsi="Times New Roman"/>
          <w:sz w:val="24"/>
          <w:szCs w:val="24"/>
          <w:lang w:eastAsia="ru-RU"/>
        </w:rPr>
      </w:pPr>
    </w:p>
    <w:p w:rsidR="00EE442F" w:rsidRPr="00BD3A2A" w:rsidRDefault="00EE442F" w:rsidP="00EE442F">
      <w:pPr>
        <w:spacing w:after="0" w:line="240" w:lineRule="auto"/>
        <w:rPr>
          <w:rFonts w:ascii="Times New Roman" w:hAnsi="Times New Roman"/>
          <w:sz w:val="24"/>
          <w:szCs w:val="24"/>
          <w:lang w:eastAsia="ru-RU"/>
        </w:rPr>
      </w:pPr>
    </w:p>
    <w:p w:rsidR="00EE442F" w:rsidRPr="00BD3A2A"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EE442F" w:rsidRPr="00BD3A2A" w:rsidRDefault="00EE442F" w:rsidP="00EE442F">
      <w:pPr>
        <w:widowControl w:val="0"/>
        <w:suppressAutoHyphens/>
        <w:autoSpaceDE w:val="0"/>
        <w:spacing w:after="0" w:line="240" w:lineRule="auto"/>
        <w:rPr>
          <w:rFonts w:ascii="Times New Roman" w:hAnsi="Times New Roman"/>
          <w:sz w:val="24"/>
          <w:szCs w:val="24"/>
          <w:lang w:val="ru-RU" w:eastAsia="ar-SA"/>
        </w:rPr>
      </w:pPr>
    </w:p>
    <w:p w:rsidR="00EE442F" w:rsidRPr="00BD3A2A" w:rsidRDefault="00EE442F" w:rsidP="00EE442F">
      <w:pPr>
        <w:widowControl w:val="0"/>
        <w:suppressAutoHyphens/>
        <w:autoSpaceDE w:val="0"/>
        <w:spacing w:after="0" w:line="240" w:lineRule="auto"/>
        <w:rPr>
          <w:rFonts w:ascii="Times New Roman" w:hAnsi="Times New Roman"/>
          <w:sz w:val="24"/>
          <w:szCs w:val="24"/>
          <w:lang w:val="ru-RU" w:eastAsia="ar-SA"/>
        </w:rPr>
      </w:pPr>
    </w:p>
    <w:p w:rsidR="00EE442F" w:rsidRPr="00BD3A2A" w:rsidRDefault="00EE442F" w:rsidP="00EE442F">
      <w:pPr>
        <w:widowControl w:val="0"/>
        <w:suppressAutoHyphens/>
        <w:autoSpaceDE w:val="0"/>
        <w:spacing w:after="0" w:line="240" w:lineRule="auto"/>
        <w:rPr>
          <w:rFonts w:ascii="Times New Roman" w:hAnsi="Times New Roman"/>
          <w:sz w:val="24"/>
          <w:szCs w:val="24"/>
          <w:lang w:val="ru-RU" w:eastAsia="ar-SA"/>
        </w:rPr>
      </w:pPr>
    </w:p>
    <w:p w:rsidR="001D164A" w:rsidRPr="00BD3A2A" w:rsidRDefault="001D164A" w:rsidP="00EE442F">
      <w:pPr>
        <w:spacing w:after="0" w:line="240" w:lineRule="auto"/>
        <w:ind w:firstLine="459"/>
        <w:jc w:val="both"/>
        <w:rPr>
          <w:rFonts w:ascii="Times New Roman" w:hAnsi="Times New Roman"/>
          <w:b/>
          <w:sz w:val="24"/>
          <w:szCs w:val="24"/>
          <w:u w:val="single"/>
          <w:lang w:eastAsia="ru-RU"/>
        </w:rPr>
      </w:pPr>
    </w:p>
    <w:p w:rsidR="00EE442F" w:rsidRDefault="00EE442F"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8618E" w:rsidRDefault="00D8618E" w:rsidP="00EE442F">
      <w:pPr>
        <w:spacing w:after="0"/>
        <w:jc w:val="right"/>
        <w:rPr>
          <w:rFonts w:ascii="Times New Roman" w:eastAsiaTheme="minorHAnsi" w:hAnsi="Times New Roman"/>
          <w:b/>
          <w:sz w:val="24"/>
          <w:szCs w:val="24"/>
          <w:lang w:val="ru-RU" w:eastAsia="en-US"/>
        </w:rPr>
      </w:pPr>
    </w:p>
    <w:p w:rsidR="00DA6ADA" w:rsidRDefault="00DA6ADA" w:rsidP="00EE442F">
      <w:pPr>
        <w:spacing w:after="0"/>
        <w:jc w:val="right"/>
        <w:rPr>
          <w:rFonts w:ascii="Times New Roman" w:eastAsiaTheme="minorHAnsi" w:hAnsi="Times New Roman"/>
          <w:b/>
          <w:sz w:val="24"/>
          <w:szCs w:val="24"/>
          <w:lang w:val="ru-RU" w:eastAsia="en-US"/>
        </w:rPr>
      </w:pPr>
    </w:p>
    <w:p w:rsidR="00DA6ADA" w:rsidRDefault="00DA6ADA" w:rsidP="00EE442F">
      <w:pPr>
        <w:spacing w:after="0"/>
        <w:jc w:val="right"/>
        <w:rPr>
          <w:rFonts w:ascii="Times New Roman" w:eastAsiaTheme="minorHAnsi" w:hAnsi="Times New Roman"/>
          <w:b/>
          <w:sz w:val="24"/>
          <w:szCs w:val="24"/>
          <w:lang w:val="ru-RU" w:eastAsia="en-US"/>
        </w:rPr>
      </w:pPr>
    </w:p>
    <w:p w:rsidR="00DA6ADA" w:rsidRDefault="00DA6ADA" w:rsidP="00EE442F">
      <w:pPr>
        <w:spacing w:after="0"/>
        <w:jc w:val="right"/>
        <w:rPr>
          <w:rFonts w:ascii="Times New Roman" w:eastAsiaTheme="minorHAnsi" w:hAnsi="Times New Roman"/>
          <w:b/>
          <w:sz w:val="24"/>
          <w:szCs w:val="24"/>
          <w:lang w:val="ru-RU" w:eastAsia="en-US"/>
        </w:rPr>
      </w:pPr>
    </w:p>
    <w:p w:rsidR="00E62D82" w:rsidRDefault="00E62D82" w:rsidP="00EE442F">
      <w:pPr>
        <w:spacing w:after="0"/>
        <w:jc w:val="right"/>
        <w:rPr>
          <w:rFonts w:ascii="Times New Roman" w:eastAsiaTheme="minorHAnsi" w:hAnsi="Times New Roman"/>
          <w:b/>
          <w:sz w:val="24"/>
          <w:szCs w:val="24"/>
          <w:lang w:val="ru-RU" w:eastAsia="en-US"/>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lastRenderedPageBreak/>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CC665B" w:rsidRDefault="0091488B" w:rsidP="0091488B">
      <w:pPr>
        <w:spacing w:after="0"/>
        <w:jc w:val="center"/>
        <w:rPr>
          <w:rFonts w:ascii="Times New Roman" w:eastAsiaTheme="minorHAnsi" w:hAnsi="Times New Roman"/>
          <w:b/>
          <w:sz w:val="24"/>
          <w:szCs w:val="24"/>
          <w:lang w:eastAsia="en-US"/>
        </w:rPr>
      </w:pPr>
      <w:r w:rsidRPr="00CC665B">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C665B" w:rsidRDefault="0091488B" w:rsidP="0091488B">
      <w:pPr>
        <w:spacing w:after="0"/>
        <w:jc w:val="center"/>
        <w:rPr>
          <w:rFonts w:ascii="Times New Roman" w:eastAsiaTheme="minorHAnsi" w:hAnsi="Times New Roman"/>
          <w:b/>
          <w:sz w:val="24"/>
          <w:szCs w:val="24"/>
          <w:lang w:eastAsia="en-US"/>
        </w:rPr>
      </w:pPr>
    </w:p>
    <w:tbl>
      <w:tblPr>
        <w:tblStyle w:val="af1"/>
        <w:tblW w:w="0" w:type="auto"/>
        <w:tblLook w:val="04A0" w:firstRow="1" w:lastRow="0" w:firstColumn="1" w:lastColumn="0" w:noHBand="0" w:noVBand="1"/>
      </w:tblPr>
      <w:tblGrid>
        <w:gridCol w:w="675"/>
        <w:gridCol w:w="8896"/>
      </w:tblGrid>
      <w:tr w:rsidR="00C34F9E" w:rsidRPr="00CC665B" w:rsidTr="00DA2B86">
        <w:tc>
          <w:tcPr>
            <w:tcW w:w="675" w:type="dxa"/>
          </w:tcPr>
          <w:p w:rsidR="00C34F9E" w:rsidRPr="00CC665B" w:rsidRDefault="00C34F9E" w:rsidP="00DA2B86">
            <w:pPr>
              <w:jc w:val="center"/>
              <w:rPr>
                <w:rFonts w:ascii="Times New Roman" w:eastAsiaTheme="minorHAnsi" w:hAnsi="Times New Roman"/>
                <w:sz w:val="24"/>
                <w:szCs w:val="24"/>
                <w:lang w:eastAsia="en-US"/>
              </w:rPr>
            </w:pPr>
            <w:r w:rsidRPr="00CC665B">
              <w:rPr>
                <w:rFonts w:ascii="Times New Roman" w:eastAsiaTheme="minorHAnsi" w:hAnsi="Times New Roman"/>
                <w:sz w:val="24"/>
                <w:szCs w:val="24"/>
                <w:lang w:eastAsia="en-US"/>
              </w:rPr>
              <w:t>№</w:t>
            </w:r>
          </w:p>
        </w:tc>
        <w:tc>
          <w:tcPr>
            <w:tcW w:w="8896" w:type="dxa"/>
          </w:tcPr>
          <w:p w:rsidR="00C34F9E" w:rsidRPr="00F604B3" w:rsidRDefault="00C34F9E" w:rsidP="00DA2B86">
            <w:pPr>
              <w:jc w:val="center"/>
              <w:rPr>
                <w:rFonts w:ascii="Times New Roman" w:eastAsiaTheme="minorHAnsi" w:hAnsi="Times New Roman"/>
                <w:sz w:val="24"/>
                <w:szCs w:val="24"/>
                <w:lang w:eastAsia="en-US"/>
              </w:rPr>
            </w:pPr>
            <w:r w:rsidRPr="00F604B3">
              <w:rPr>
                <w:rFonts w:ascii="Times New Roman" w:eastAsiaTheme="minorHAnsi" w:hAnsi="Times New Roman"/>
                <w:sz w:val="24"/>
                <w:szCs w:val="24"/>
                <w:lang w:eastAsia="en-US"/>
              </w:rPr>
              <w:t>Перелік документів</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1.</w:t>
            </w:r>
          </w:p>
        </w:tc>
        <w:tc>
          <w:tcPr>
            <w:tcW w:w="8896" w:type="dxa"/>
          </w:tcPr>
          <w:p w:rsidR="00C34F9E" w:rsidRPr="00837696" w:rsidRDefault="00C34F9E" w:rsidP="00DA2B86">
            <w:pPr>
              <w:jc w:val="both"/>
              <w:rPr>
                <w:rFonts w:ascii="Times New Roman" w:eastAsiaTheme="minorHAnsi" w:hAnsi="Times New Roman"/>
                <w:sz w:val="24"/>
                <w:szCs w:val="24"/>
                <w:lang w:eastAsia="en-US"/>
              </w:rPr>
            </w:pPr>
            <w:r w:rsidRPr="00837696">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837696">
              <w:rPr>
                <w:rFonts w:asciiTheme="minorHAnsi" w:eastAsiaTheme="minorHAnsi" w:hAnsiTheme="minorHAnsi" w:cstheme="minorBidi"/>
                <w:lang w:eastAsia="en-US"/>
              </w:rPr>
              <w:t xml:space="preserve"> </w:t>
            </w:r>
            <w:r w:rsidRPr="00837696">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2. </w:t>
            </w:r>
          </w:p>
        </w:tc>
        <w:tc>
          <w:tcPr>
            <w:tcW w:w="8896" w:type="dxa"/>
          </w:tcPr>
          <w:p w:rsidR="00C34F9E" w:rsidRPr="00837696" w:rsidRDefault="00C34F9E" w:rsidP="00DA2B86">
            <w:pPr>
              <w:rPr>
                <w:rFonts w:ascii="Times New Roman" w:eastAsiaTheme="minorHAnsi" w:hAnsi="Times New Roman"/>
                <w:sz w:val="24"/>
                <w:szCs w:val="24"/>
                <w:lang w:eastAsia="en-US"/>
              </w:rPr>
            </w:pPr>
            <w:r w:rsidRPr="00837696">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 xml:space="preserve">3. </w:t>
            </w:r>
          </w:p>
        </w:tc>
        <w:tc>
          <w:tcPr>
            <w:tcW w:w="8896" w:type="dxa"/>
          </w:tcPr>
          <w:p w:rsidR="00C34F9E" w:rsidRPr="00837696" w:rsidRDefault="00C34F9E" w:rsidP="00DA2B86">
            <w:pPr>
              <w:jc w:val="both"/>
              <w:rPr>
                <w:rFonts w:ascii="Times New Roman" w:eastAsiaTheme="minorHAnsi" w:hAnsi="Times New Roman"/>
                <w:sz w:val="24"/>
                <w:szCs w:val="24"/>
                <w:lang w:eastAsia="en-US"/>
              </w:rPr>
            </w:pPr>
            <w:r w:rsidRPr="00837696">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34F9E" w:rsidRPr="00D8618E" w:rsidTr="00DA2B86">
        <w:tc>
          <w:tcPr>
            <w:tcW w:w="675" w:type="dxa"/>
          </w:tcPr>
          <w:p w:rsidR="00C34F9E" w:rsidRPr="0077432E" w:rsidRDefault="00C34F9E" w:rsidP="00DA2B86">
            <w:pPr>
              <w:jc w:val="center"/>
              <w:rPr>
                <w:rFonts w:ascii="Times New Roman" w:eastAsiaTheme="minorHAnsi" w:hAnsi="Times New Roman"/>
                <w:sz w:val="24"/>
                <w:szCs w:val="24"/>
                <w:lang w:eastAsia="en-US"/>
              </w:rPr>
            </w:pPr>
            <w:r w:rsidRPr="0077432E">
              <w:rPr>
                <w:rFonts w:ascii="Times New Roman" w:eastAsiaTheme="minorHAnsi" w:hAnsi="Times New Roman"/>
                <w:sz w:val="24"/>
                <w:szCs w:val="24"/>
                <w:lang w:eastAsia="en-US"/>
              </w:rPr>
              <w:t>4.</w:t>
            </w:r>
          </w:p>
        </w:tc>
        <w:tc>
          <w:tcPr>
            <w:tcW w:w="8896" w:type="dxa"/>
            <w:shd w:val="clear" w:color="auto" w:fill="auto"/>
          </w:tcPr>
          <w:p w:rsidR="00C34F9E" w:rsidRPr="00837696" w:rsidRDefault="00C34F9E" w:rsidP="00DA2B86">
            <w:pPr>
              <w:jc w:val="both"/>
              <w:rPr>
                <w:rFonts w:ascii="Times New Roman" w:eastAsiaTheme="minorHAnsi" w:hAnsi="Times New Roman"/>
                <w:sz w:val="24"/>
                <w:szCs w:val="24"/>
                <w:lang w:eastAsia="en-US"/>
              </w:rPr>
            </w:pPr>
            <w:r w:rsidRPr="00837696">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BB4A97">
              <w:rPr>
                <w:rFonts w:ascii="Times New Roman" w:eastAsiaTheme="minorHAnsi" w:hAnsi="Times New Roman"/>
                <w:sz w:val="24"/>
                <w:szCs w:val="24"/>
                <w:lang w:eastAsia="en-US"/>
              </w:rPr>
              <w:t>тр.8</w:t>
            </w:r>
            <w:r w:rsidRPr="00837696">
              <w:rPr>
                <w:rFonts w:ascii="Times New Roman" w:eastAsiaTheme="minorHAnsi" w:hAnsi="Times New Roman"/>
                <w:sz w:val="24"/>
                <w:szCs w:val="24"/>
                <w:lang w:eastAsia="en-US"/>
              </w:rPr>
              <w:t xml:space="preserve"> Тендерної документації).</w:t>
            </w:r>
            <w:r w:rsidRPr="00837696">
              <w:rPr>
                <w:rFonts w:ascii="Times New Roman" w:eastAsiaTheme="minorHAnsi" w:hAnsi="Times New Roman"/>
                <w:sz w:val="24"/>
                <w:szCs w:val="24"/>
                <w:highlight w:val="yellow"/>
                <w:lang w:eastAsia="en-US"/>
              </w:rPr>
              <w:t xml:space="preserve"> </w:t>
            </w:r>
          </w:p>
        </w:tc>
      </w:tr>
      <w:tr w:rsidR="00C34F9E" w:rsidRPr="00D8618E" w:rsidTr="00DA2B86">
        <w:tc>
          <w:tcPr>
            <w:tcW w:w="675" w:type="dxa"/>
          </w:tcPr>
          <w:p w:rsidR="00C34F9E" w:rsidRPr="007674FC" w:rsidRDefault="00C34F9E" w:rsidP="00DA2B86">
            <w:pPr>
              <w:jc w:val="center"/>
              <w:rPr>
                <w:rFonts w:ascii="Times New Roman" w:eastAsiaTheme="minorHAnsi" w:hAnsi="Times New Roman"/>
                <w:sz w:val="24"/>
                <w:szCs w:val="24"/>
                <w:lang w:eastAsia="en-US"/>
              </w:rPr>
            </w:pPr>
            <w:r w:rsidRPr="007674FC">
              <w:rPr>
                <w:rFonts w:ascii="Times New Roman" w:eastAsiaTheme="minorHAnsi" w:hAnsi="Times New Roman"/>
                <w:sz w:val="24"/>
                <w:szCs w:val="24"/>
                <w:lang w:eastAsia="en-US"/>
              </w:rPr>
              <w:t>6.</w:t>
            </w:r>
          </w:p>
        </w:tc>
        <w:tc>
          <w:tcPr>
            <w:tcW w:w="8896" w:type="dxa"/>
          </w:tcPr>
          <w:p w:rsidR="00C34F9E" w:rsidRPr="00C34F9E" w:rsidRDefault="00C34F9E" w:rsidP="007077FB">
            <w:pPr>
              <w:jc w:val="both"/>
              <w:rPr>
                <w:rFonts w:ascii="Times New Roman" w:eastAsiaTheme="minorHAnsi" w:hAnsi="Times New Roman" w:cstheme="minorBidi"/>
                <w:color w:val="FF0000"/>
                <w:sz w:val="24"/>
                <w:szCs w:val="24"/>
                <w:lang w:eastAsia="ru-RU"/>
              </w:rPr>
            </w:pPr>
            <w:r w:rsidRPr="00D606E9">
              <w:rPr>
                <w:rFonts w:ascii="Times New Roman" w:eastAsiaTheme="minorHAnsi" w:hAnsi="Times New Roman" w:cstheme="minorBidi"/>
                <w:sz w:val="24"/>
                <w:szCs w:val="24"/>
                <w:lang w:eastAsia="ru-RU"/>
              </w:rPr>
              <w:t xml:space="preserve">Підтвердження відсутність підстав </w:t>
            </w:r>
            <w:r w:rsidRPr="00D606E9">
              <w:rPr>
                <w:rFonts w:ascii="Times New Roman" w:hAnsi="Times New Roman"/>
                <w:bCs/>
                <w:sz w:val="24"/>
                <w:szCs w:val="24"/>
              </w:rPr>
              <w:t>визначених</w:t>
            </w:r>
            <w:r w:rsidR="007077FB">
              <w:rPr>
                <w:rFonts w:ascii="Times New Roman" w:hAnsi="Times New Roman"/>
                <w:bCs/>
                <w:sz w:val="24"/>
                <w:szCs w:val="24"/>
              </w:rPr>
              <w:t xml:space="preserve"> </w:t>
            </w:r>
            <w:r w:rsidR="007077FB" w:rsidRPr="00E6302C">
              <w:rPr>
                <w:rFonts w:ascii="Times New Roman" w:hAnsi="Times New Roman"/>
                <w:bCs/>
                <w:sz w:val="24"/>
                <w:szCs w:val="24"/>
              </w:rPr>
              <w:t>пунктом 44</w:t>
            </w:r>
            <w:r w:rsidR="00F67795" w:rsidRPr="00E6302C">
              <w:rPr>
                <w:rFonts w:ascii="Times New Roman" w:hAnsi="Times New Roman"/>
                <w:bCs/>
                <w:sz w:val="24"/>
                <w:szCs w:val="24"/>
              </w:rPr>
              <w:t xml:space="preserve"> Особливостей</w:t>
            </w:r>
            <w:r w:rsidRPr="00E6302C">
              <w:rPr>
                <w:rFonts w:ascii="Times New Roman" w:hAnsi="Times New Roman"/>
                <w:bCs/>
                <w:sz w:val="24"/>
                <w:szCs w:val="24"/>
              </w:rPr>
              <w:t>,</w:t>
            </w:r>
            <w:r w:rsidRPr="00D606E9">
              <w:rPr>
                <w:rFonts w:ascii="Times New Roman" w:hAnsi="Times New Roman"/>
                <w:bCs/>
                <w:sz w:val="24"/>
                <w:szCs w:val="24"/>
              </w:rPr>
              <w:t xml:space="preserve"> відповідно до п.5 </w:t>
            </w:r>
            <w:r w:rsidRPr="00D606E9">
              <w:rPr>
                <w:rFonts w:ascii="Times New Roman" w:eastAsiaTheme="minorHAnsi" w:hAnsi="Times New Roman"/>
                <w:sz w:val="24"/>
                <w:szCs w:val="24"/>
                <w:lang w:eastAsia="en-US"/>
              </w:rPr>
              <w:t>розділу «Інструкція з підготовки тендерної пропозиції» стр.10-11 Тендерної документації</w:t>
            </w:r>
            <w:r w:rsidRPr="00D606E9">
              <w:rPr>
                <w:rFonts w:ascii="Times New Roman" w:eastAsiaTheme="minorHAnsi" w:hAnsi="Times New Roman" w:cstheme="minorBidi"/>
                <w:sz w:val="24"/>
                <w:szCs w:val="24"/>
                <w:lang w:eastAsia="ru-RU"/>
              </w:rPr>
              <w:t>.</w:t>
            </w:r>
          </w:p>
        </w:tc>
      </w:tr>
      <w:tr w:rsidR="00C34F9E" w:rsidRPr="00D8618E" w:rsidTr="00DA2B86">
        <w:tc>
          <w:tcPr>
            <w:tcW w:w="675" w:type="dxa"/>
          </w:tcPr>
          <w:p w:rsidR="00C34F9E" w:rsidRPr="007674FC" w:rsidRDefault="006474A6"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C34F9E" w:rsidRPr="007674FC">
              <w:rPr>
                <w:rFonts w:ascii="Times New Roman" w:eastAsiaTheme="minorHAnsi" w:hAnsi="Times New Roman"/>
                <w:sz w:val="24"/>
                <w:szCs w:val="24"/>
                <w:lang w:eastAsia="en-US"/>
              </w:rPr>
              <w:t>.</w:t>
            </w:r>
          </w:p>
        </w:tc>
        <w:tc>
          <w:tcPr>
            <w:tcW w:w="8896" w:type="dxa"/>
          </w:tcPr>
          <w:p w:rsidR="00C34F9E" w:rsidRPr="002C71F6" w:rsidRDefault="00C34F9E" w:rsidP="00DA2B86">
            <w:pPr>
              <w:jc w:val="both"/>
              <w:rPr>
                <w:rFonts w:ascii="Times New Roman" w:eastAsiaTheme="minorHAnsi" w:hAnsi="Times New Roman" w:cstheme="minorBidi"/>
                <w:sz w:val="24"/>
                <w:szCs w:val="24"/>
                <w:lang w:eastAsia="ru-RU"/>
              </w:rPr>
            </w:pPr>
            <w:r w:rsidRPr="002C71F6">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2C71F6">
              <w:rPr>
                <w:rFonts w:ascii="Times New Roman" w:eastAsiaTheme="minorHAnsi" w:hAnsi="Times New Roman"/>
                <w:sz w:val="24"/>
                <w:szCs w:val="24"/>
                <w:lang w:eastAsia="en-US"/>
              </w:rPr>
              <w:t>п.3 «</w:t>
            </w:r>
            <w:r w:rsidRPr="002C71F6">
              <w:rPr>
                <w:rFonts w:ascii="Times New Roman" w:hAnsi="Times New Roman"/>
                <w:sz w:val="24"/>
                <w:szCs w:val="24"/>
              </w:rPr>
              <w:t>Інша інформація»</w:t>
            </w:r>
            <w:r w:rsidRPr="002C71F6">
              <w:rPr>
                <w:rFonts w:ascii="Times New Roman" w:eastAsiaTheme="minorHAnsi" w:hAnsi="Times New Roman"/>
                <w:sz w:val="24"/>
                <w:szCs w:val="24"/>
                <w:lang w:eastAsia="en-US"/>
              </w:rPr>
              <w:t xml:space="preserve"> розділу «Оцінка тендерної пропозиції» стр.19 тендерної документації)</w:t>
            </w:r>
            <w:r w:rsidRPr="002C71F6">
              <w:rPr>
                <w:rFonts w:ascii="Times New Roman" w:eastAsiaTheme="minorHAnsi" w:hAnsi="Times New Roman" w:cstheme="minorBidi"/>
                <w:sz w:val="24"/>
                <w:szCs w:val="24"/>
                <w:lang w:eastAsia="ru-RU"/>
              </w:rPr>
              <w:t>.</w:t>
            </w:r>
          </w:p>
        </w:tc>
      </w:tr>
      <w:tr w:rsidR="00C34F9E" w:rsidRPr="00D8618E" w:rsidTr="00DA2B86">
        <w:tc>
          <w:tcPr>
            <w:tcW w:w="675" w:type="dxa"/>
          </w:tcPr>
          <w:p w:rsidR="00C34F9E" w:rsidRPr="00D8618E" w:rsidRDefault="006474A6" w:rsidP="00DA2B86">
            <w:pPr>
              <w:jc w:val="center"/>
              <w:rPr>
                <w:rFonts w:ascii="Times New Roman" w:eastAsiaTheme="minorHAnsi" w:hAnsi="Times New Roman"/>
                <w:color w:val="FF0000"/>
                <w:sz w:val="24"/>
                <w:szCs w:val="24"/>
                <w:lang w:eastAsia="en-US"/>
              </w:rPr>
            </w:pPr>
            <w:r>
              <w:rPr>
                <w:rFonts w:ascii="Times New Roman" w:eastAsiaTheme="minorHAnsi" w:hAnsi="Times New Roman"/>
                <w:sz w:val="24"/>
                <w:szCs w:val="24"/>
                <w:lang w:eastAsia="en-US"/>
              </w:rPr>
              <w:t>8</w:t>
            </w:r>
            <w:r w:rsidR="00C34F9E" w:rsidRPr="000627F8">
              <w:rPr>
                <w:rFonts w:ascii="Times New Roman" w:eastAsiaTheme="minorHAnsi" w:hAnsi="Times New Roman"/>
                <w:sz w:val="24"/>
                <w:szCs w:val="24"/>
                <w:lang w:eastAsia="en-US"/>
              </w:rPr>
              <w:t>.</w:t>
            </w:r>
          </w:p>
        </w:tc>
        <w:tc>
          <w:tcPr>
            <w:tcW w:w="8896" w:type="dxa"/>
          </w:tcPr>
          <w:p w:rsidR="00C34F9E" w:rsidRPr="002C71F6" w:rsidRDefault="00C34F9E" w:rsidP="00DA2B86">
            <w:pPr>
              <w:jc w:val="both"/>
              <w:rPr>
                <w:rFonts w:ascii="Times New Roman" w:eastAsiaTheme="minorHAnsi" w:hAnsi="Times New Roman"/>
                <w:sz w:val="24"/>
                <w:szCs w:val="24"/>
                <w:lang w:eastAsia="en-US"/>
              </w:rPr>
            </w:pPr>
            <w:r w:rsidRPr="002C71F6">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2C71F6" w:rsidRDefault="00C34F9E" w:rsidP="00DA2B86">
            <w:pPr>
              <w:jc w:val="both"/>
              <w:rPr>
                <w:rFonts w:ascii="Times New Roman" w:eastAsiaTheme="minorHAnsi" w:hAnsi="Times New Roman"/>
                <w:sz w:val="24"/>
                <w:szCs w:val="24"/>
                <w:lang w:eastAsia="en-US"/>
              </w:rPr>
            </w:pPr>
          </w:p>
        </w:tc>
      </w:tr>
    </w:tbl>
    <w:p w:rsidR="0091488B" w:rsidRPr="00D8618E"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391B1A" w:rsidRDefault="00391B1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26ABA" w:rsidRDefault="00326ABA" w:rsidP="00E80E85">
      <w:pPr>
        <w:widowControl w:val="0"/>
        <w:suppressAutoHyphens/>
        <w:autoSpaceDE w:val="0"/>
        <w:spacing w:after="0" w:line="240" w:lineRule="auto"/>
        <w:rPr>
          <w:rFonts w:ascii="Times New Roman" w:hAnsi="Times New Roman"/>
          <w:lang w:eastAsia="ar-SA"/>
        </w:rPr>
      </w:pPr>
    </w:p>
    <w:p w:rsidR="00391B1A" w:rsidRDefault="00391B1A"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lastRenderedPageBreak/>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5315F4">
        <w:rPr>
          <w:rFonts w:ascii="Times New Roman" w:hAnsi="Times New Roman"/>
          <w:sz w:val="24"/>
          <w:szCs w:val="24"/>
          <w:lang w:eastAsia="ar-SA"/>
        </w:rPr>
        <w:t>закупівель</w:t>
      </w:r>
      <w:proofErr w:type="spellEnd"/>
      <w:r w:rsidRPr="005315F4">
        <w:rPr>
          <w:rFonts w:ascii="Times New Roman" w:hAnsi="Times New Roman"/>
          <w:sz w:val="24"/>
          <w:szCs w:val="24"/>
          <w:lang w:eastAsia="ar-SA"/>
        </w:rPr>
        <w:t xml:space="preserve">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w:t>
      </w:r>
      <w:r w:rsidRPr="005315F4">
        <w:rPr>
          <w:rFonts w:ascii="Times New Roman" w:hAnsi="Times New Roman"/>
          <w:sz w:val="24"/>
          <w:szCs w:val="24"/>
          <w:lang w:eastAsia="ar-SA"/>
        </w:rPr>
        <w:lastRenderedPageBreak/>
        <w:t>(подані).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sectPr w:rsidR="0003483F" w:rsidRPr="005315F4" w:rsidSect="00B96000">
      <w:footerReference w:type="default" r:id="rId50"/>
      <w:pgSz w:w="11906" w:h="16838"/>
      <w:pgMar w:top="850" w:right="850"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8CB" w:rsidRDefault="007128CB" w:rsidP="00496EA4">
      <w:pPr>
        <w:spacing w:after="0" w:line="240" w:lineRule="auto"/>
      </w:pPr>
      <w:r>
        <w:separator/>
      </w:r>
    </w:p>
  </w:endnote>
  <w:endnote w:type="continuationSeparator" w:id="0">
    <w:p w:rsidR="007128CB" w:rsidRDefault="007128CB"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ntiqua">
    <w:altName w:val="Microsoft YaHe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35162"/>
      <w:docPartObj>
        <w:docPartGallery w:val="Page Numbers (Bottom of Page)"/>
        <w:docPartUnique/>
      </w:docPartObj>
    </w:sdtPr>
    <w:sdtContent>
      <w:p w:rsidR="00B153DE" w:rsidRDefault="00B153DE">
        <w:pPr>
          <w:pStyle w:val="ab"/>
          <w:jc w:val="right"/>
        </w:pPr>
        <w:r>
          <w:fldChar w:fldCharType="begin"/>
        </w:r>
        <w:r>
          <w:instrText>PAGE   \* MERGEFORMAT</w:instrText>
        </w:r>
        <w:r>
          <w:fldChar w:fldCharType="separate"/>
        </w:r>
        <w:r w:rsidR="00A42D8F" w:rsidRPr="00A42D8F">
          <w:rPr>
            <w:noProof/>
            <w:lang w:val="ru-RU"/>
          </w:rPr>
          <w:t>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8CB" w:rsidRDefault="007128CB" w:rsidP="00496EA4">
      <w:pPr>
        <w:spacing w:after="0" w:line="240" w:lineRule="auto"/>
      </w:pPr>
      <w:r>
        <w:separator/>
      </w:r>
    </w:p>
  </w:footnote>
  <w:footnote w:type="continuationSeparator" w:id="0">
    <w:p w:rsidR="007128CB" w:rsidRDefault="007128CB" w:rsidP="0049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BA1089"/>
    <w:multiLevelType w:val="multilevel"/>
    <w:tmpl w:val="791EF3AE"/>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F7F3E"/>
    <w:multiLevelType w:val="hybridMultilevel"/>
    <w:tmpl w:val="88FEE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A3772A"/>
    <w:multiLevelType w:val="multilevel"/>
    <w:tmpl w:val="CB1C95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91630EC"/>
    <w:multiLevelType w:val="hybridMultilevel"/>
    <w:tmpl w:val="02248692"/>
    <w:lvl w:ilvl="0" w:tplc="EB0E2FAA">
      <w:start w:val="1"/>
      <w:numFmt w:val="bullet"/>
      <w:lvlText w:val="-"/>
      <w:lvlJc w:val="left"/>
      <w:pPr>
        <w:ind w:left="-774" w:hanging="360"/>
      </w:pPr>
      <w:rPr>
        <w:rFonts w:ascii="Times New Roman" w:eastAsiaTheme="minorEastAsia" w:hAnsi="Times New Roman"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11" w15:restartNumberingAfterBreak="0">
    <w:nsid w:val="0B6F652A"/>
    <w:multiLevelType w:val="hybridMultilevel"/>
    <w:tmpl w:val="B5589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2B25D7C"/>
    <w:multiLevelType w:val="hybridMultilevel"/>
    <w:tmpl w:val="39D89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FD7A10"/>
    <w:multiLevelType w:val="hybridMultilevel"/>
    <w:tmpl w:val="D3ECB3BA"/>
    <w:lvl w:ilvl="0" w:tplc="75FA584C">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04607BE"/>
    <w:multiLevelType w:val="hybridMultilevel"/>
    <w:tmpl w:val="5ABAF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D306765"/>
    <w:multiLevelType w:val="hybridMultilevel"/>
    <w:tmpl w:val="D286175A"/>
    <w:lvl w:ilvl="0" w:tplc="9A64997C">
      <w:numFmt w:val="bullet"/>
      <w:lvlText w:val="-"/>
      <w:lvlJc w:val="left"/>
      <w:pPr>
        <w:ind w:left="411" w:hanging="360"/>
      </w:pPr>
      <w:rPr>
        <w:rFonts w:ascii="Times New Roman" w:eastAsia="Times New Roman" w:hAnsi="Times New Roman" w:cs="Times New Roman" w:hint="default"/>
      </w:rPr>
    </w:lvl>
    <w:lvl w:ilvl="1" w:tplc="04190003" w:tentative="1">
      <w:start w:val="1"/>
      <w:numFmt w:val="bullet"/>
      <w:lvlText w:val="o"/>
      <w:lvlJc w:val="left"/>
      <w:pPr>
        <w:ind w:left="1131" w:hanging="360"/>
      </w:pPr>
      <w:rPr>
        <w:rFonts w:ascii="Courier New" w:hAnsi="Courier New" w:cs="Courier New" w:hint="default"/>
      </w:rPr>
    </w:lvl>
    <w:lvl w:ilvl="2" w:tplc="04190005" w:tentative="1">
      <w:start w:val="1"/>
      <w:numFmt w:val="bullet"/>
      <w:lvlText w:val=""/>
      <w:lvlJc w:val="left"/>
      <w:pPr>
        <w:ind w:left="1851" w:hanging="360"/>
      </w:pPr>
      <w:rPr>
        <w:rFonts w:ascii="Wingdings" w:hAnsi="Wingdings" w:hint="default"/>
      </w:rPr>
    </w:lvl>
    <w:lvl w:ilvl="3" w:tplc="04190001" w:tentative="1">
      <w:start w:val="1"/>
      <w:numFmt w:val="bullet"/>
      <w:lvlText w:val=""/>
      <w:lvlJc w:val="left"/>
      <w:pPr>
        <w:ind w:left="2571" w:hanging="360"/>
      </w:pPr>
      <w:rPr>
        <w:rFonts w:ascii="Symbol" w:hAnsi="Symbol" w:hint="default"/>
      </w:rPr>
    </w:lvl>
    <w:lvl w:ilvl="4" w:tplc="04190003" w:tentative="1">
      <w:start w:val="1"/>
      <w:numFmt w:val="bullet"/>
      <w:lvlText w:val="o"/>
      <w:lvlJc w:val="left"/>
      <w:pPr>
        <w:ind w:left="3291" w:hanging="360"/>
      </w:pPr>
      <w:rPr>
        <w:rFonts w:ascii="Courier New" w:hAnsi="Courier New" w:cs="Courier New" w:hint="default"/>
      </w:rPr>
    </w:lvl>
    <w:lvl w:ilvl="5" w:tplc="04190005" w:tentative="1">
      <w:start w:val="1"/>
      <w:numFmt w:val="bullet"/>
      <w:lvlText w:val=""/>
      <w:lvlJc w:val="left"/>
      <w:pPr>
        <w:ind w:left="4011" w:hanging="360"/>
      </w:pPr>
      <w:rPr>
        <w:rFonts w:ascii="Wingdings" w:hAnsi="Wingdings" w:hint="default"/>
      </w:rPr>
    </w:lvl>
    <w:lvl w:ilvl="6" w:tplc="04190001" w:tentative="1">
      <w:start w:val="1"/>
      <w:numFmt w:val="bullet"/>
      <w:lvlText w:val=""/>
      <w:lvlJc w:val="left"/>
      <w:pPr>
        <w:ind w:left="4731" w:hanging="360"/>
      </w:pPr>
      <w:rPr>
        <w:rFonts w:ascii="Symbol" w:hAnsi="Symbol" w:hint="default"/>
      </w:rPr>
    </w:lvl>
    <w:lvl w:ilvl="7" w:tplc="04190003" w:tentative="1">
      <w:start w:val="1"/>
      <w:numFmt w:val="bullet"/>
      <w:lvlText w:val="o"/>
      <w:lvlJc w:val="left"/>
      <w:pPr>
        <w:ind w:left="5451" w:hanging="360"/>
      </w:pPr>
      <w:rPr>
        <w:rFonts w:ascii="Courier New" w:hAnsi="Courier New" w:cs="Courier New" w:hint="default"/>
      </w:rPr>
    </w:lvl>
    <w:lvl w:ilvl="8" w:tplc="04190005" w:tentative="1">
      <w:start w:val="1"/>
      <w:numFmt w:val="bullet"/>
      <w:lvlText w:val=""/>
      <w:lvlJc w:val="left"/>
      <w:pPr>
        <w:ind w:left="6171" w:hanging="360"/>
      </w:pPr>
      <w:rPr>
        <w:rFonts w:ascii="Wingdings" w:hAnsi="Wingdings" w:hint="default"/>
      </w:rPr>
    </w:lvl>
  </w:abstractNum>
  <w:abstractNum w:abstractNumId="24"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5406315D"/>
    <w:multiLevelType w:val="hybridMultilevel"/>
    <w:tmpl w:val="7B6AEE68"/>
    <w:lvl w:ilvl="0" w:tplc="8A8EDDD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D027FE3"/>
    <w:multiLevelType w:val="hybridMultilevel"/>
    <w:tmpl w:val="F692F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6"/>
  </w:num>
  <w:num w:numId="6">
    <w:abstractNumId w:val="24"/>
  </w:num>
  <w:num w:numId="7">
    <w:abstractNumId w:val="10"/>
  </w:num>
  <w:num w:numId="8">
    <w:abstractNumId w:val="27"/>
  </w:num>
  <w:num w:numId="9">
    <w:abstractNumId w:val="20"/>
  </w:num>
  <w:num w:numId="10">
    <w:abstractNumId w:val="18"/>
  </w:num>
  <w:num w:numId="11">
    <w:abstractNumId w:val="21"/>
  </w:num>
  <w:num w:numId="12">
    <w:abstractNumId w:val="26"/>
  </w:num>
  <w:num w:numId="13">
    <w:abstractNumId w:val="13"/>
  </w:num>
  <w:num w:numId="14">
    <w:abstractNumId w:val="16"/>
  </w:num>
  <w:num w:numId="15">
    <w:abstractNumId w:val="15"/>
  </w:num>
  <w:num w:numId="16">
    <w:abstractNumId w:val="12"/>
  </w:num>
  <w:num w:numId="17">
    <w:abstractNumId w:val="22"/>
  </w:num>
  <w:num w:numId="18">
    <w:abstractNumId w:val="7"/>
  </w:num>
  <w:num w:numId="19">
    <w:abstractNumId w:val="14"/>
  </w:num>
  <w:num w:numId="20">
    <w:abstractNumId w:val="19"/>
  </w:num>
  <w:num w:numId="21">
    <w:abstractNumId w:val="8"/>
  </w:num>
  <w:num w:numId="22">
    <w:abstractNumId w:val="9"/>
  </w:num>
  <w:num w:numId="23">
    <w:abstractNumId w:val="25"/>
  </w:num>
  <w:num w:numId="24">
    <w:abstractNumId w:val="11"/>
  </w:num>
  <w:num w:numId="2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34A2"/>
    <w:rsid w:val="000036CF"/>
    <w:rsid w:val="00003A10"/>
    <w:rsid w:val="00004AFE"/>
    <w:rsid w:val="00004C4B"/>
    <w:rsid w:val="00004CFE"/>
    <w:rsid w:val="00005A37"/>
    <w:rsid w:val="00006F98"/>
    <w:rsid w:val="0000764E"/>
    <w:rsid w:val="0000778F"/>
    <w:rsid w:val="000077AB"/>
    <w:rsid w:val="00007C94"/>
    <w:rsid w:val="000107D3"/>
    <w:rsid w:val="0001093B"/>
    <w:rsid w:val="000111B4"/>
    <w:rsid w:val="00011862"/>
    <w:rsid w:val="000118AA"/>
    <w:rsid w:val="00011AED"/>
    <w:rsid w:val="00012E1E"/>
    <w:rsid w:val="00013A0F"/>
    <w:rsid w:val="0001456E"/>
    <w:rsid w:val="000153DE"/>
    <w:rsid w:val="000166D7"/>
    <w:rsid w:val="000172E2"/>
    <w:rsid w:val="00017883"/>
    <w:rsid w:val="00020D49"/>
    <w:rsid w:val="000216FB"/>
    <w:rsid w:val="000223ED"/>
    <w:rsid w:val="00023317"/>
    <w:rsid w:val="00023E18"/>
    <w:rsid w:val="00024D77"/>
    <w:rsid w:val="00025691"/>
    <w:rsid w:val="0002587A"/>
    <w:rsid w:val="00025C71"/>
    <w:rsid w:val="00025E9B"/>
    <w:rsid w:val="00026128"/>
    <w:rsid w:val="00027A7A"/>
    <w:rsid w:val="0003266F"/>
    <w:rsid w:val="0003321A"/>
    <w:rsid w:val="0003483F"/>
    <w:rsid w:val="00035CF6"/>
    <w:rsid w:val="00035D6A"/>
    <w:rsid w:val="00035F87"/>
    <w:rsid w:val="0003610D"/>
    <w:rsid w:val="000361E4"/>
    <w:rsid w:val="00036533"/>
    <w:rsid w:val="00037473"/>
    <w:rsid w:val="000379A4"/>
    <w:rsid w:val="00037AE0"/>
    <w:rsid w:val="00037C42"/>
    <w:rsid w:val="0004014C"/>
    <w:rsid w:val="00040B2F"/>
    <w:rsid w:val="00040F5C"/>
    <w:rsid w:val="00041E3B"/>
    <w:rsid w:val="0004378B"/>
    <w:rsid w:val="00044429"/>
    <w:rsid w:val="00044B91"/>
    <w:rsid w:val="00044DE1"/>
    <w:rsid w:val="00045993"/>
    <w:rsid w:val="00045DA1"/>
    <w:rsid w:val="000463F2"/>
    <w:rsid w:val="000465F6"/>
    <w:rsid w:val="00046C58"/>
    <w:rsid w:val="00047297"/>
    <w:rsid w:val="000478CE"/>
    <w:rsid w:val="00051029"/>
    <w:rsid w:val="000510C1"/>
    <w:rsid w:val="0005113B"/>
    <w:rsid w:val="00051AF9"/>
    <w:rsid w:val="0005341D"/>
    <w:rsid w:val="00053650"/>
    <w:rsid w:val="00053B57"/>
    <w:rsid w:val="00053EE0"/>
    <w:rsid w:val="000540CC"/>
    <w:rsid w:val="00054FAE"/>
    <w:rsid w:val="00055268"/>
    <w:rsid w:val="00056DE0"/>
    <w:rsid w:val="00057928"/>
    <w:rsid w:val="0006000C"/>
    <w:rsid w:val="00060DD9"/>
    <w:rsid w:val="00061360"/>
    <w:rsid w:val="0006193D"/>
    <w:rsid w:val="00062194"/>
    <w:rsid w:val="000627F8"/>
    <w:rsid w:val="00062A87"/>
    <w:rsid w:val="000635DC"/>
    <w:rsid w:val="00064403"/>
    <w:rsid w:val="00064F66"/>
    <w:rsid w:val="000655DE"/>
    <w:rsid w:val="00065E58"/>
    <w:rsid w:val="00066995"/>
    <w:rsid w:val="0007052D"/>
    <w:rsid w:val="00070C3C"/>
    <w:rsid w:val="00070CEA"/>
    <w:rsid w:val="00070D45"/>
    <w:rsid w:val="000711FA"/>
    <w:rsid w:val="000715E8"/>
    <w:rsid w:val="00071A09"/>
    <w:rsid w:val="00071DEC"/>
    <w:rsid w:val="0007293A"/>
    <w:rsid w:val="000735EF"/>
    <w:rsid w:val="00074418"/>
    <w:rsid w:val="000752AC"/>
    <w:rsid w:val="00075FCB"/>
    <w:rsid w:val="000762B9"/>
    <w:rsid w:val="00076A48"/>
    <w:rsid w:val="00077198"/>
    <w:rsid w:val="0007761F"/>
    <w:rsid w:val="00077C43"/>
    <w:rsid w:val="000810D7"/>
    <w:rsid w:val="00081FA2"/>
    <w:rsid w:val="000821FC"/>
    <w:rsid w:val="00082906"/>
    <w:rsid w:val="00083305"/>
    <w:rsid w:val="00084212"/>
    <w:rsid w:val="0008441B"/>
    <w:rsid w:val="00085275"/>
    <w:rsid w:val="000857A1"/>
    <w:rsid w:val="0008616B"/>
    <w:rsid w:val="00086936"/>
    <w:rsid w:val="00086FD2"/>
    <w:rsid w:val="00090AB8"/>
    <w:rsid w:val="00090E5E"/>
    <w:rsid w:val="0009120E"/>
    <w:rsid w:val="000923C1"/>
    <w:rsid w:val="00092424"/>
    <w:rsid w:val="0009334E"/>
    <w:rsid w:val="0009426F"/>
    <w:rsid w:val="000946DD"/>
    <w:rsid w:val="00094D7F"/>
    <w:rsid w:val="00095CED"/>
    <w:rsid w:val="0009736C"/>
    <w:rsid w:val="000A0215"/>
    <w:rsid w:val="000A0D9F"/>
    <w:rsid w:val="000A14B6"/>
    <w:rsid w:val="000A2250"/>
    <w:rsid w:val="000A267B"/>
    <w:rsid w:val="000A27EB"/>
    <w:rsid w:val="000A29D8"/>
    <w:rsid w:val="000A2AF9"/>
    <w:rsid w:val="000A2BF1"/>
    <w:rsid w:val="000A2F6E"/>
    <w:rsid w:val="000A301B"/>
    <w:rsid w:val="000A4134"/>
    <w:rsid w:val="000A5E3A"/>
    <w:rsid w:val="000A66DB"/>
    <w:rsid w:val="000A7B5C"/>
    <w:rsid w:val="000B02E6"/>
    <w:rsid w:val="000B0B18"/>
    <w:rsid w:val="000B1CCC"/>
    <w:rsid w:val="000B2E6B"/>
    <w:rsid w:val="000B2E6F"/>
    <w:rsid w:val="000B2E96"/>
    <w:rsid w:val="000B3279"/>
    <w:rsid w:val="000B3624"/>
    <w:rsid w:val="000B5A4F"/>
    <w:rsid w:val="000B6021"/>
    <w:rsid w:val="000B60D0"/>
    <w:rsid w:val="000B69F7"/>
    <w:rsid w:val="000B6AF9"/>
    <w:rsid w:val="000B6CCC"/>
    <w:rsid w:val="000B722F"/>
    <w:rsid w:val="000B74B6"/>
    <w:rsid w:val="000C0723"/>
    <w:rsid w:val="000C082D"/>
    <w:rsid w:val="000C1882"/>
    <w:rsid w:val="000C23D6"/>
    <w:rsid w:val="000C27CA"/>
    <w:rsid w:val="000C27D3"/>
    <w:rsid w:val="000C2A3A"/>
    <w:rsid w:val="000C2AE1"/>
    <w:rsid w:val="000C317C"/>
    <w:rsid w:val="000C321B"/>
    <w:rsid w:val="000C33AA"/>
    <w:rsid w:val="000C3900"/>
    <w:rsid w:val="000C6A81"/>
    <w:rsid w:val="000C6D1F"/>
    <w:rsid w:val="000C7444"/>
    <w:rsid w:val="000C7F4F"/>
    <w:rsid w:val="000D0962"/>
    <w:rsid w:val="000D10F0"/>
    <w:rsid w:val="000D14B5"/>
    <w:rsid w:val="000D186D"/>
    <w:rsid w:val="000D2023"/>
    <w:rsid w:val="000D2987"/>
    <w:rsid w:val="000D2E9A"/>
    <w:rsid w:val="000D31B7"/>
    <w:rsid w:val="000D3BB6"/>
    <w:rsid w:val="000D4442"/>
    <w:rsid w:val="000D4C23"/>
    <w:rsid w:val="000D4D73"/>
    <w:rsid w:val="000D61AE"/>
    <w:rsid w:val="000D728F"/>
    <w:rsid w:val="000D7852"/>
    <w:rsid w:val="000E0185"/>
    <w:rsid w:val="000E0546"/>
    <w:rsid w:val="000E0749"/>
    <w:rsid w:val="000E0765"/>
    <w:rsid w:val="000E07D1"/>
    <w:rsid w:val="000E0852"/>
    <w:rsid w:val="000E1638"/>
    <w:rsid w:val="000E1DF0"/>
    <w:rsid w:val="000E3354"/>
    <w:rsid w:val="000E5E72"/>
    <w:rsid w:val="000E6107"/>
    <w:rsid w:val="000E695C"/>
    <w:rsid w:val="000E6E87"/>
    <w:rsid w:val="000E7CC9"/>
    <w:rsid w:val="000E7D0F"/>
    <w:rsid w:val="000F00EF"/>
    <w:rsid w:val="000F014F"/>
    <w:rsid w:val="000F0A1E"/>
    <w:rsid w:val="000F137D"/>
    <w:rsid w:val="000F1BAD"/>
    <w:rsid w:val="000F43CA"/>
    <w:rsid w:val="000F4E74"/>
    <w:rsid w:val="000F6FB8"/>
    <w:rsid w:val="000F718C"/>
    <w:rsid w:val="000F7613"/>
    <w:rsid w:val="0010017E"/>
    <w:rsid w:val="0010024B"/>
    <w:rsid w:val="00100270"/>
    <w:rsid w:val="001011D2"/>
    <w:rsid w:val="00102579"/>
    <w:rsid w:val="00103A91"/>
    <w:rsid w:val="001040FE"/>
    <w:rsid w:val="001049EF"/>
    <w:rsid w:val="00104C3B"/>
    <w:rsid w:val="001053D5"/>
    <w:rsid w:val="00105D0F"/>
    <w:rsid w:val="001062CB"/>
    <w:rsid w:val="0011000C"/>
    <w:rsid w:val="0011043A"/>
    <w:rsid w:val="00110EAD"/>
    <w:rsid w:val="00111A4A"/>
    <w:rsid w:val="00111E49"/>
    <w:rsid w:val="001125A7"/>
    <w:rsid w:val="001137F8"/>
    <w:rsid w:val="001141CC"/>
    <w:rsid w:val="001146D8"/>
    <w:rsid w:val="001146D9"/>
    <w:rsid w:val="00114768"/>
    <w:rsid w:val="00114BEE"/>
    <w:rsid w:val="0011591B"/>
    <w:rsid w:val="00115A11"/>
    <w:rsid w:val="00115BE8"/>
    <w:rsid w:val="00115D28"/>
    <w:rsid w:val="00115E3D"/>
    <w:rsid w:val="001168CB"/>
    <w:rsid w:val="001173BC"/>
    <w:rsid w:val="00117918"/>
    <w:rsid w:val="00117BD3"/>
    <w:rsid w:val="00117DB9"/>
    <w:rsid w:val="00120831"/>
    <w:rsid w:val="00120C21"/>
    <w:rsid w:val="001217F6"/>
    <w:rsid w:val="001219F6"/>
    <w:rsid w:val="00121C59"/>
    <w:rsid w:val="00121D3E"/>
    <w:rsid w:val="001236AC"/>
    <w:rsid w:val="00123AFE"/>
    <w:rsid w:val="00123DB1"/>
    <w:rsid w:val="001245BA"/>
    <w:rsid w:val="001258C5"/>
    <w:rsid w:val="0012607C"/>
    <w:rsid w:val="001301D5"/>
    <w:rsid w:val="00130778"/>
    <w:rsid w:val="00130CE5"/>
    <w:rsid w:val="001310B3"/>
    <w:rsid w:val="001321F7"/>
    <w:rsid w:val="00132F42"/>
    <w:rsid w:val="0013373F"/>
    <w:rsid w:val="0013459B"/>
    <w:rsid w:val="001349C1"/>
    <w:rsid w:val="00135B89"/>
    <w:rsid w:val="00140ADD"/>
    <w:rsid w:val="00140FBC"/>
    <w:rsid w:val="00142A6D"/>
    <w:rsid w:val="00143A01"/>
    <w:rsid w:val="00143F03"/>
    <w:rsid w:val="00144A69"/>
    <w:rsid w:val="00144FA5"/>
    <w:rsid w:val="00145081"/>
    <w:rsid w:val="00145359"/>
    <w:rsid w:val="00145755"/>
    <w:rsid w:val="0014720B"/>
    <w:rsid w:val="00147FB3"/>
    <w:rsid w:val="00150784"/>
    <w:rsid w:val="001509CF"/>
    <w:rsid w:val="00150EDC"/>
    <w:rsid w:val="001510C8"/>
    <w:rsid w:val="00151B68"/>
    <w:rsid w:val="001523DB"/>
    <w:rsid w:val="00153848"/>
    <w:rsid w:val="001552AF"/>
    <w:rsid w:val="00155ACB"/>
    <w:rsid w:val="00156921"/>
    <w:rsid w:val="00160BCE"/>
    <w:rsid w:val="001624BB"/>
    <w:rsid w:val="00163347"/>
    <w:rsid w:val="00164E27"/>
    <w:rsid w:val="001651D3"/>
    <w:rsid w:val="00165908"/>
    <w:rsid w:val="00165C39"/>
    <w:rsid w:val="00166828"/>
    <w:rsid w:val="001669E7"/>
    <w:rsid w:val="001670E0"/>
    <w:rsid w:val="0017059B"/>
    <w:rsid w:val="00170973"/>
    <w:rsid w:val="00171783"/>
    <w:rsid w:val="00171C47"/>
    <w:rsid w:val="00172A89"/>
    <w:rsid w:val="0017438F"/>
    <w:rsid w:val="00175027"/>
    <w:rsid w:val="00175645"/>
    <w:rsid w:val="001757D0"/>
    <w:rsid w:val="00175C1E"/>
    <w:rsid w:val="00180C77"/>
    <w:rsid w:val="00182238"/>
    <w:rsid w:val="00182478"/>
    <w:rsid w:val="001827AA"/>
    <w:rsid w:val="001829A0"/>
    <w:rsid w:val="00184390"/>
    <w:rsid w:val="00184746"/>
    <w:rsid w:val="00184D09"/>
    <w:rsid w:val="001856D4"/>
    <w:rsid w:val="001869CC"/>
    <w:rsid w:val="001878EF"/>
    <w:rsid w:val="00187B72"/>
    <w:rsid w:val="00187E7D"/>
    <w:rsid w:val="00190920"/>
    <w:rsid w:val="00190C34"/>
    <w:rsid w:val="0019106B"/>
    <w:rsid w:val="00191A3A"/>
    <w:rsid w:val="0019200E"/>
    <w:rsid w:val="00192B74"/>
    <w:rsid w:val="00192CE1"/>
    <w:rsid w:val="00193422"/>
    <w:rsid w:val="00194475"/>
    <w:rsid w:val="001950C9"/>
    <w:rsid w:val="001956AD"/>
    <w:rsid w:val="0019589E"/>
    <w:rsid w:val="00195CDF"/>
    <w:rsid w:val="00196498"/>
    <w:rsid w:val="00196619"/>
    <w:rsid w:val="001967B7"/>
    <w:rsid w:val="0019773B"/>
    <w:rsid w:val="00197995"/>
    <w:rsid w:val="00197A07"/>
    <w:rsid w:val="001A015C"/>
    <w:rsid w:val="001A0906"/>
    <w:rsid w:val="001A1222"/>
    <w:rsid w:val="001A182B"/>
    <w:rsid w:val="001A1A12"/>
    <w:rsid w:val="001A3296"/>
    <w:rsid w:val="001A343C"/>
    <w:rsid w:val="001A4497"/>
    <w:rsid w:val="001A510F"/>
    <w:rsid w:val="001A62EE"/>
    <w:rsid w:val="001A656B"/>
    <w:rsid w:val="001A690B"/>
    <w:rsid w:val="001A7476"/>
    <w:rsid w:val="001A77B3"/>
    <w:rsid w:val="001A7BBF"/>
    <w:rsid w:val="001B0B71"/>
    <w:rsid w:val="001B1380"/>
    <w:rsid w:val="001B19E8"/>
    <w:rsid w:val="001B1C78"/>
    <w:rsid w:val="001B20F4"/>
    <w:rsid w:val="001B22FE"/>
    <w:rsid w:val="001B2543"/>
    <w:rsid w:val="001B2D97"/>
    <w:rsid w:val="001B3077"/>
    <w:rsid w:val="001B47F8"/>
    <w:rsid w:val="001B589C"/>
    <w:rsid w:val="001B58DA"/>
    <w:rsid w:val="001B6946"/>
    <w:rsid w:val="001B706A"/>
    <w:rsid w:val="001C0803"/>
    <w:rsid w:val="001C0CE5"/>
    <w:rsid w:val="001C0D97"/>
    <w:rsid w:val="001C0F78"/>
    <w:rsid w:val="001C177B"/>
    <w:rsid w:val="001C1C75"/>
    <w:rsid w:val="001C29E9"/>
    <w:rsid w:val="001C2F22"/>
    <w:rsid w:val="001C476E"/>
    <w:rsid w:val="001C514E"/>
    <w:rsid w:val="001C5884"/>
    <w:rsid w:val="001C593D"/>
    <w:rsid w:val="001C62B5"/>
    <w:rsid w:val="001C658F"/>
    <w:rsid w:val="001C68AF"/>
    <w:rsid w:val="001C6C2F"/>
    <w:rsid w:val="001C7265"/>
    <w:rsid w:val="001C73C1"/>
    <w:rsid w:val="001C745A"/>
    <w:rsid w:val="001D094B"/>
    <w:rsid w:val="001D0D72"/>
    <w:rsid w:val="001D1414"/>
    <w:rsid w:val="001D164A"/>
    <w:rsid w:val="001D21A1"/>
    <w:rsid w:val="001D2B5F"/>
    <w:rsid w:val="001D38E9"/>
    <w:rsid w:val="001D3E15"/>
    <w:rsid w:val="001D45D9"/>
    <w:rsid w:val="001D5657"/>
    <w:rsid w:val="001D6BCF"/>
    <w:rsid w:val="001D6E94"/>
    <w:rsid w:val="001D7184"/>
    <w:rsid w:val="001D7879"/>
    <w:rsid w:val="001E05E7"/>
    <w:rsid w:val="001E0BF7"/>
    <w:rsid w:val="001E152D"/>
    <w:rsid w:val="001E24AC"/>
    <w:rsid w:val="001E34D2"/>
    <w:rsid w:val="001E3FB4"/>
    <w:rsid w:val="001E433F"/>
    <w:rsid w:val="001E43A1"/>
    <w:rsid w:val="001E4EE2"/>
    <w:rsid w:val="001E660F"/>
    <w:rsid w:val="001E7D3D"/>
    <w:rsid w:val="001F04A1"/>
    <w:rsid w:val="001F1321"/>
    <w:rsid w:val="001F2CF4"/>
    <w:rsid w:val="001F66EB"/>
    <w:rsid w:val="001F7EC8"/>
    <w:rsid w:val="00200504"/>
    <w:rsid w:val="002005EF"/>
    <w:rsid w:val="00200A73"/>
    <w:rsid w:val="002015EB"/>
    <w:rsid w:val="00201F5B"/>
    <w:rsid w:val="00202DD4"/>
    <w:rsid w:val="002059E5"/>
    <w:rsid w:val="00206FA2"/>
    <w:rsid w:val="0020726E"/>
    <w:rsid w:val="002101B3"/>
    <w:rsid w:val="002119BA"/>
    <w:rsid w:val="00211C7A"/>
    <w:rsid w:val="00211E3F"/>
    <w:rsid w:val="00212092"/>
    <w:rsid w:val="00212AC2"/>
    <w:rsid w:val="00212F5F"/>
    <w:rsid w:val="00213495"/>
    <w:rsid w:val="00216F4B"/>
    <w:rsid w:val="00220653"/>
    <w:rsid w:val="00220865"/>
    <w:rsid w:val="00221590"/>
    <w:rsid w:val="0022174A"/>
    <w:rsid w:val="00221D04"/>
    <w:rsid w:val="00221E9C"/>
    <w:rsid w:val="002227E6"/>
    <w:rsid w:val="002228C4"/>
    <w:rsid w:val="00222A39"/>
    <w:rsid w:val="00222AF1"/>
    <w:rsid w:val="002235FC"/>
    <w:rsid w:val="00223A35"/>
    <w:rsid w:val="00223AB1"/>
    <w:rsid w:val="0022403A"/>
    <w:rsid w:val="002253FC"/>
    <w:rsid w:val="002256F2"/>
    <w:rsid w:val="002273D6"/>
    <w:rsid w:val="00227D83"/>
    <w:rsid w:val="00227E1C"/>
    <w:rsid w:val="00230470"/>
    <w:rsid w:val="00232123"/>
    <w:rsid w:val="00232E38"/>
    <w:rsid w:val="00233CE3"/>
    <w:rsid w:val="002356EF"/>
    <w:rsid w:val="00235834"/>
    <w:rsid w:val="002359FF"/>
    <w:rsid w:val="002363BB"/>
    <w:rsid w:val="00237062"/>
    <w:rsid w:val="00237A8A"/>
    <w:rsid w:val="00237E56"/>
    <w:rsid w:val="00240E49"/>
    <w:rsid w:val="00243CD1"/>
    <w:rsid w:val="00243ED3"/>
    <w:rsid w:val="00244240"/>
    <w:rsid w:val="002444A6"/>
    <w:rsid w:val="002448B3"/>
    <w:rsid w:val="00245480"/>
    <w:rsid w:val="002454FE"/>
    <w:rsid w:val="00246A21"/>
    <w:rsid w:val="00247101"/>
    <w:rsid w:val="002475B7"/>
    <w:rsid w:val="00247C5B"/>
    <w:rsid w:val="00250AA9"/>
    <w:rsid w:val="00251618"/>
    <w:rsid w:val="002535E8"/>
    <w:rsid w:val="0025409F"/>
    <w:rsid w:val="0025428B"/>
    <w:rsid w:val="0025460B"/>
    <w:rsid w:val="0025464F"/>
    <w:rsid w:val="00254888"/>
    <w:rsid w:val="00254B3C"/>
    <w:rsid w:val="00254D3C"/>
    <w:rsid w:val="00255441"/>
    <w:rsid w:val="00255D60"/>
    <w:rsid w:val="00255DFC"/>
    <w:rsid w:val="0025608F"/>
    <w:rsid w:val="0025696B"/>
    <w:rsid w:val="002571BD"/>
    <w:rsid w:val="00257291"/>
    <w:rsid w:val="0025738D"/>
    <w:rsid w:val="002578E5"/>
    <w:rsid w:val="00260962"/>
    <w:rsid w:val="00261193"/>
    <w:rsid w:val="00261493"/>
    <w:rsid w:val="002619FA"/>
    <w:rsid w:val="00261BC6"/>
    <w:rsid w:val="002625D2"/>
    <w:rsid w:val="00263C69"/>
    <w:rsid w:val="00264EE3"/>
    <w:rsid w:val="00264F5F"/>
    <w:rsid w:val="002651B4"/>
    <w:rsid w:val="00265777"/>
    <w:rsid w:val="00265E65"/>
    <w:rsid w:val="002664A1"/>
    <w:rsid w:val="00266783"/>
    <w:rsid w:val="00267383"/>
    <w:rsid w:val="002676EB"/>
    <w:rsid w:val="002702D6"/>
    <w:rsid w:val="00270485"/>
    <w:rsid w:val="00270880"/>
    <w:rsid w:val="00270901"/>
    <w:rsid w:val="00271A83"/>
    <w:rsid w:val="00271E04"/>
    <w:rsid w:val="002731AA"/>
    <w:rsid w:val="002739D6"/>
    <w:rsid w:val="0027516D"/>
    <w:rsid w:val="0027624C"/>
    <w:rsid w:val="0027658B"/>
    <w:rsid w:val="002771D3"/>
    <w:rsid w:val="00277BA5"/>
    <w:rsid w:val="00277C5B"/>
    <w:rsid w:val="002805C4"/>
    <w:rsid w:val="00280A27"/>
    <w:rsid w:val="002837E7"/>
    <w:rsid w:val="00283945"/>
    <w:rsid w:val="00283CFE"/>
    <w:rsid w:val="0028411C"/>
    <w:rsid w:val="00284D51"/>
    <w:rsid w:val="002857E1"/>
    <w:rsid w:val="00285C91"/>
    <w:rsid w:val="0028648B"/>
    <w:rsid w:val="002864B5"/>
    <w:rsid w:val="002864C4"/>
    <w:rsid w:val="00287E7C"/>
    <w:rsid w:val="0029020A"/>
    <w:rsid w:val="00290505"/>
    <w:rsid w:val="00291232"/>
    <w:rsid w:val="002917DA"/>
    <w:rsid w:val="00291A00"/>
    <w:rsid w:val="00291AD3"/>
    <w:rsid w:val="00291F2A"/>
    <w:rsid w:val="00292CCA"/>
    <w:rsid w:val="00292E51"/>
    <w:rsid w:val="00293B1F"/>
    <w:rsid w:val="00294DCC"/>
    <w:rsid w:val="002954A9"/>
    <w:rsid w:val="00295A24"/>
    <w:rsid w:val="002960D3"/>
    <w:rsid w:val="00297568"/>
    <w:rsid w:val="00297A89"/>
    <w:rsid w:val="00297CDD"/>
    <w:rsid w:val="00297F09"/>
    <w:rsid w:val="002A0FCE"/>
    <w:rsid w:val="002A3E7E"/>
    <w:rsid w:val="002A4807"/>
    <w:rsid w:val="002A4A2A"/>
    <w:rsid w:val="002A56C5"/>
    <w:rsid w:val="002A5E68"/>
    <w:rsid w:val="002A68B1"/>
    <w:rsid w:val="002A738D"/>
    <w:rsid w:val="002A7B00"/>
    <w:rsid w:val="002A7C2B"/>
    <w:rsid w:val="002B0B30"/>
    <w:rsid w:val="002B0CCA"/>
    <w:rsid w:val="002B1367"/>
    <w:rsid w:val="002B16A0"/>
    <w:rsid w:val="002B1D6F"/>
    <w:rsid w:val="002B21F3"/>
    <w:rsid w:val="002B393B"/>
    <w:rsid w:val="002B47AC"/>
    <w:rsid w:val="002B4B05"/>
    <w:rsid w:val="002B5713"/>
    <w:rsid w:val="002B5879"/>
    <w:rsid w:val="002B5977"/>
    <w:rsid w:val="002B5CDC"/>
    <w:rsid w:val="002B5D31"/>
    <w:rsid w:val="002B5D81"/>
    <w:rsid w:val="002B78E5"/>
    <w:rsid w:val="002C00D2"/>
    <w:rsid w:val="002C036F"/>
    <w:rsid w:val="002C0D3B"/>
    <w:rsid w:val="002C1161"/>
    <w:rsid w:val="002C31B7"/>
    <w:rsid w:val="002C3510"/>
    <w:rsid w:val="002C37C6"/>
    <w:rsid w:val="002C41BB"/>
    <w:rsid w:val="002C41F1"/>
    <w:rsid w:val="002C4265"/>
    <w:rsid w:val="002C4306"/>
    <w:rsid w:val="002C4A7F"/>
    <w:rsid w:val="002C54CE"/>
    <w:rsid w:val="002C5BAD"/>
    <w:rsid w:val="002C5E0D"/>
    <w:rsid w:val="002C6803"/>
    <w:rsid w:val="002C6B94"/>
    <w:rsid w:val="002C71F6"/>
    <w:rsid w:val="002C73D6"/>
    <w:rsid w:val="002D0011"/>
    <w:rsid w:val="002D5D1D"/>
    <w:rsid w:val="002D5F42"/>
    <w:rsid w:val="002D64BD"/>
    <w:rsid w:val="002D6AAC"/>
    <w:rsid w:val="002D706A"/>
    <w:rsid w:val="002E08AB"/>
    <w:rsid w:val="002E166A"/>
    <w:rsid w:val="002E17DC"/>
    <w:rsid w:val="002E2854"/>
    <w:rsid w:val="002E3BE6"/>
    <w:rsid w:val="002E4018"/>
    <w:rsid w:val="002E42DD"/>
    <w:rsid w:val="002E4314"/>
    <w:rsid w:val="002E619B"/>
    <w:rsid w:val="002E6846"/>
    <w:rsid w:val="002E6AE7"/>
    <w:rsid w:val="002E7CCF"/>
    <w:rsid w:val="002E7D1E"/>
    <w:rsid w:val="002F08BB"/>
    <w:rsid w:val="002F0A1B"/>
    <w:rsid w:val="002F0BAF"/>
    <w:rsid w:val="002F10E9"/>
    <w:rsid w:val="002F119E"/>
    <w:rsid w:val="002F11C6"/>
    <w:rsid w:val="002F1D59"/>
    <w:rsid w:val="002F2789"/>
    <w:rsid w:val="002F2B9B"/>
    <w:rsid w:val="002F2C60"/>
    <w:rsid w:val="002F36A6"/>
    <w:rsid w:val="002F370D"/>
    <w:rsid w:val="002F384B"/>
    <w:rsid w:val="002F394E"/>
    <w:rsid w:val="002F671A"/>
    <w:rsid w:val="002F78B1"/>
    <w:rsid w:val="002F7BD6"/>
    <w:rsid w:val="002F7C33"/>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8A9"/>
    <w:rsid w:val="00305FD8"/>
    <w:rsid w:val="0030668C"/>
    <w:rsid w:val="00306DB2"/>
    <w:rsid w:val="00310C68"/>
    <w:rsid w:val="003110EB"/>
    <w:rsid w:val="00311A13"/>
    <w:rsid w:val="00311B6D"/>
    <w:rsid w:val="003127C2"/>
    <w:rsid w:val="00312D86"/>
    <w:rsid w:val="003147A3"/>
    <w:rsid w:val="00314969"/>
    <w:rsid w:val="00320009"/>
    <w:rsid w:val="00320690"/>
    <w:rsid w:val="00320A46"/>
    <w:rsid w:val="00320CE2"/>
    <w:rsid w:val="003210D4"/>
    <w:rsid w:val="003231C5"/>
    <w:rsid w:val="0032321F"/>
    <w:rsid w:val="00323D47"/>
    <w:rsid w:val="00323E4B"/>
    <w:rsid w:val="00324106"/>
    <w:rsid w:val="0032681E"/>
    <w:rsid w:val="00326A82"/>
    <w:rsid w:val="00326ABA"/>
    <w:rsid w:val="003276B4"/>
    <w:rsid w:val="003276BD"/>
    <w:rsid w:val="00327956"/>
    <w:rsid w:val="003302A4"/>
    <w:rsid w:val="00330AC9"/>
    <w:rsid w:val="00330C46"/>
    <w:rsid w:val="0033135F"/>
    <w:rsid w:val="00331D2A"/>
    <w:rsid w:val="0033266A"/>
    <w:rsid w:val="00332E27"/>
    <w:rsid w:val="003339D1"/>
    <w:rsid w:val="00334319"/>
    <w:rsid w:val="00335A6A"/>
    <w:rsid w:val="00336658"/>
    <w:rsid w:val="00336E8E"/>
    <w:rsid w:val="00337184"/>
    <w:rsid w:val="00340E62"/>
    <w:rsid w:val="00340E73"/>
    <w:rsid w:val="003414E5"/>
    <w:rsid w:val="0034270B"/>
    <w:rsid w:val="003427BA"/>
    <w:rsid w:val="00342D2F"/>
    <w:rsid w:val="00343001"/>
    <w:rsid w:val="00343A62"/>
    <w:rsid w:val="00343D5C"/>
    <w:rsid w:val="00344978"/>
    <w:rsid w:val="00344A06"/>
    <w:rsid w:val="0034504D"/>
    <w:rsid w:val="0034539C"/>
    <w:rsid w:val="003464EE"/>
    <w:rsid w:val="00346CB4"/>
    <w:rsid w:val="00347433"/>
    <w:rsid w:val="003508B0"/>
    <w:rsid w:val="00350B3F"/>
    <w:rsid w:val="003510BD"/>
    <w:rsid w:val="00351559"/>
    <w:rsid w:val="003516FD"/>
    <w:rsid w:val="003528AB"/>
    <w:rsid w:val="00353975"/>
    <w:rsid w:val="003541B0"/>
    <w:rsid w:val="00354CAF"/>
    <w:rsid w:val="003550CC"/>
    <w:rsid w:val="00355414"/>
    <w:rsid w:val="003557E9"/>
    <w:rsid w:val="003559A5"/>
    <w:rsid w:val="00356DF6"/>
    <w:rsid w:val="00356E52"/>
    <w:rsid w:val="003570C0"/>
    <w:rsid w:val="00357311"/>
    <w:rsid w:val="0035784D"/>
    <w:rsid w:val="00357E0F"/>
    <w:rsid w:val="003601E9"/>
    <w:rsid w:val="00360833"/>
    <w:rsid w:val="00360A35"/>
    <w:rsid w:val="00360B07"/>
    <w:rsid w:val="00360D8B"/>
    <w:rsid w:val="00360EBF"/>
    <w:rsid w:val="00361A20"/>
    <w:rsid w:val="00361B9A"/>
    <w:rsid w:val="00361EE0"/>
    <w:rsid w:val="0036206A"/>
    <w:rsid w:val="00362B26"/>
    <w:rsid w:val="00364625"/>
    <w:rsid w:val="00364BBD"/>
    <w:rsid w:val="00364C08"/>
    <w:rsid w:val="00367D6A"/>
    <w:rsid w:val="00370F55"/>
    <w:rsid w:val="00371327"/>
    <w:rsid w:val="00371898"/>
    <w:rsid w:val="00371B19"/>
    <w:rsid w:val="00372A7A"/>
    <w:rsid w:val="00374285"/>
    <w:rsid w:val="00374326"/>
    <w:rsid w:val="0037480C"/>
    <w:rsid w:val="0037597C"/>
    <w:rsid w:val="003761D7"/>
    <w:rsid w:val="003771B6"/>
    <w:rsid w:val="00377509"/>
    <w:rsid w:val="00381987"/>
    <w:rsid w:val="003819CA"/>
    <w:rsid w:val="00382720"/>
    <w:rsid w:val="00382E83"/>
    <w:rsid w:val="00383CE6"/>
    <w:rsid w:val="003850DC"/>
    <w:rsid w:val="0038568B"/>
    <w:rsid w:val="0038574E"/>
    <w:rsid w:val="00385B38"/>
    <w:rsid w:val="00385BCD"/>
    <w:rsid w:val="00386D10"/>
    <w:rsid w:val="00386F67"/>
    <w:rsid w:val="0038723B"/>
    <w:rsid w:val="00387A4D"/>
    <w:rsid w:val="003904AF"/>
    <w:rsid w:val="00390860"/>
    <w:rsid w:val="00390F80"/>
    <w:rsid w:val="00391B1A"/>
    <w:rsid w:val="00392BF5"/>
    <w:rsid w:val="00392FCF"/>
    <w:rsid w:val="00393CC0"/>
    <w:rsid w:val="00395494"/>
    <w:rsid w:val="0039600E"/>
    <w:rsid w:val="003963AF"/>
    <w:rsid w:val="003967CA"/>
    <w:rsid w:val="003967D3"/>
    <w:rsid w:val="00396D86"/>
    <w:rsid w:val="00397065"/>
    <w:rsid w:val="00397FDD"/>
    <w:rsid w:val="003A0324"/>
    <w:rsid w:val="003A0B74"/>
    <w:rsid w:val="003A0EBD"/>
    <w:rsid w:val="003A15A4"/>
    <w:rsid w:val="003A3639"/>
    <w:rsid w:val="003A4A65"/>
    <w:rsid w:val="003A4DF0"/>
    <w:rsid w:val="003A4FAB"/>
    <w:rsid w:val="003A54F0"/>
    <w:rsid w:val="003A5886"/>
    <w:rsid w:val="003A64D8"/>
    <w:rsid w:val="003A6A7A"/>
    <w:rsid w:val="003B0C96"/>
    <w:rsid w:val="003B125A"/>
    <w:rsid w:val="003B1D5D"/>
    <w:rsid w:val="003B2348"/>
    <w:rsid w:val="003B23E9"/>
    <w:rsid w:val="003B2828"/>
    <w:rsid w:val="003B3085"/>
    <w:rsid w:val="003B5620"/>
    <w:rsid w:val="003B5820"/>
    <w:rsid w:val="003B5E9F"/>
    <w:rsid w:val="003B676A"/>
    <w:rsid w:val="003B687D"/>
    <w:rsid w:val="003B6A41"/>
    <w:rsid w:val="003C1B5D"/>
    <w:rsid w:val="003C1D65"/>
    <w:rsid w:val="003C3195"/>
    <w:rsid w:val="003C4F4F"/>
    <w:rsid w:val="003C580F"/>
    <w:rsid w:val="003D0341"/>
    <w:rsid w:val="003D0F17"/>
    <w:rsid w:val="003D1C54"/>
    <w:rsid w:val="003D204F"/>
    <w:rsid w:val="003D259D"/>
    <w:rsid w:val="003D41D8"/>
    <w:rsid w:val="003D53D7"/>
    <w:rsid w:val="003D5A46"/>
    <w:rsid w:val="003D604C"/>
    <w:rsid w:val="003D649E"/>
    <w:rsid w:val="003D724F"/>
    <w:rsid w:val="003D7F42"/>
    <w:rsid w:val="003E08D9"/>
    <w:rsid w:val="003E435A"/>
    <w:rsid w:val="003E47F6"/>
    <w:rsid w:val="003E4AD6"/>
    <w:rsid w:val="003E534B"/>
    <w:rsid w:val="003E5A37"/>
    <w:rsid w:val="003E5CA9"/>
    <w:rsid w:val="003E604F"/>
    <w:rsid w:val="003E65A6"/>
    <w:rsid w:val="003E6AB3"/>
    <w:rsid w:val="003E77D0"/>
    <w:rsid w:val="003F0809"/>
    <w:rsid w:val="003F18B5"/>
    <w:rsid w:val="003F2E5A"/>
    <w:rsid w:val="003F4489"/>
    <w:rsid w:val="003F48B9"/>
    <w:rsid w:val="003F4CC6"/>
    <w:rsid w:val="003F6E6D"/>
    <w:rsid w:val="003F7CDF"/>
    <w:rsid w:val="00400292"/>
    <w:rsid w:val="004007A4"/>
    <w:rsid w:val="00401BF9"/>
    <w:rsid w:val="004021D5"/>
    <w:rsid w:val="00404488"/>
    <w:rsid w:val="00404C46"/>
    <w:rsid w:val="0040579D"/>
    <w:rsid w:val="00405937"/>
    <w:rsid w:val="0040637C"/>
    <w:rsid w:val="0040669A"/>
    <w:rsid w:val="004066FC"/>
    <w:rsid w:val="0040717B"/>
    <w:rsid w:val="004072C9"/>
    <w:rsid w:val="004074E5"/>
    <w:rsid w:val="0041010C"/>
    <w:rsid w:val="00410FD8"/>
    <w:rsid w:val="00411A85"/>
    <w:rsid w:val="00412304"/>
    <w:rsid w:val="00412970"/>
    <w:rsid w:val="00413BAA"/>
    <w:rsid w:val="004151FB"/>
    <w:rsid w:val="00415845"/>
    <w:rsid w:val="00415BEF"/>
    <w:rsid w:val="00416D2D"/>
    <w:rsid w:val="00416F3E"/>
    <w:rsid w:val="0041729D"/>
    <w:rsid w:val="0041733B"/>
    <w:rsid w:val="004175F8"/>
    <w:rsid w:val="0042065A"/>
    <w:rsid w:val="0042123E"/>
    <w:rsid w:val="004222C3"/>
    <w:rsid w:val="00422717"/>
    <w:rsid w:val="00422F8B"/>
    <w:rsid w:val="00423ACA"/>
    <w:rsid w:val="00424E47"/>
    <w:rsid w:val="00425527"/>
    <w:rsid w:val="00425BF3"/>
    <w:rsid w:val="00426234"/>
    <w:rsid w:val="00426AE6"/>
    <w:rsid w:val="004279AE"/>
    <w:rsid w:val="0043012B"/>
    <w:rsid w:val="0043141F"/>
    <w:rsid w:val="00432593"/>
    <w:rsid w:val="004328B3"/>
    <w:rsid w:val="00433988"/>
    <w:rsid w:val="004345AB"/>
    <w:rsid w:val="00434BF8"/>
    <w:rsid w:val="00435D85"/>
    <w:rsid w:val="0044018D"/>
    <w:rsid w:val="004403E4"/>
    <w:rsid w:val="00440DD1"/>
    <w:rsid w:val="0044109E"/>
    <w:rsid w:val="004419FD"/>
    <w:rsid w:val="00442143"/>
    <w:rsid w:val="00442782"/>
    <w:rsid w:val="0044284E"/>
    <w:rsid w:val="004428BD"/>
    <w:rsid w:val="00442A35"/>
    <w:rsid w:val="00443360"/>
    <w:rsid w:val="00444EEF"/>
    <w:rsid w:val="0044586F"/>
    <w:rsid w:val="00445B6C"/>
    <w:rsid w:val="00445D3C"/>
    <w:rsid w:val="004460D7"/>
    <w:rsid w:val="00446235"/>
    <w:rsid w:val="004474FF"/>
    <w:rsid w:val="004475BC"/>
    <w:rsid w:val="00450899"/>
    <w:rsid w:val="004513B4"/>
    <w:rsid w:val="00451B15"/>
    <w:rsid w:val="00451B40"/>
    <w:rsid w:val="00452DB7"/>
    <w:rsid w:val="004533EE"/>
    <w:rsid w:val="0045374E"/>
    <w:rsid w:val="00454859"/>
    <w:rsid w:val="00456917"/>
    <w:rsid w:val="00456B10"/>
    <w:rsid w:val="00456DFA"/>
    <w:rsid w:val="00457146"/>
    <w:rsid w:val="004578C2"/>
    <w:rsid w:val="00457E64"/>
    <w:rsid w:val="00460E1D"/>
    <w:rsid w:val="004619D4"/>
    <w:rsid w:val="00461E96"/>
    <w:rsid w:val="004620BB"/>
    <w:rsid w:val="0046246D"/>
    <w:rsid w:val="00462712"/>
    <w:rsid w:val="00462D3A"/>
    <w:rsid w:val="004634F9"/>
    <w:rsid w:val="0046460C"/>
    <w:rsid w:val="004647CD"/>
    <w:rsid w:val="0046482A"/>
    <w:rsid w:val="00464C9F"/>
    <w:rsid w:val="00464F5A"/>
    <w:rsid w:val="00465AC5"/>
    <w:rsid w:val="00466A07"/>
    <w:rsid w:val="00466DB6"/>
    <w:rsid w:val="00466EAF"/>
    <w:rsid w:val="004673AE"/>
    <w:rsid w:val="0046795C"/>
    <w:rsid w:val="004701F4"/>
    <w:rsid w:val="00470FC0"/>
    <w:rsid w:val="00472819"/>
    <w:rsid w:val="00472985"/>
    <w:rsid w:val="00472CA1"/>
    <w:rsid w:val="00474DB3"/>
    <w:rsid w:val="00474FC2"/>
    <w:rsid w:val="004754C9"/>
    <w:rsid w:val="0047599E"/>
    <w:rsid w:val="00475C9A"/>
    <w:rsid w:val="00476577"/>
    <w:rsid w:val="00476ED2"/>
    <w:rsid w:val="004778BF"/>
    <w:rsid w:val="00477910"/>
    <w:rsid w:val="00477927"/>
    <w:rsid w:val="00480131"/>
    <w:rsid w:val="00480E1A"/>
    <w:rsid w:val="004828E7"/>
    <w:rsid w:val="004833AC"/>
    <w:rsid w:val="00484360"/>
    <w:rsid w:val="004847A8"/>
    <w:rsid w:val="00484FAB"/>
    <w:rsid w:val="0048723F"/>
    <w:rsid w:val="00490313"/>
    <w:rsid w:val="004912F5"/>
    <w:rsid w:val="00493C1F"/>
    <w:rsid w:val="00493D83"/>
    <w:rsid w:val="00493E34"/>
    <w:rsid w:val="00494239"/>
    <w:rsid w:val="004945F9"/>
    <w:rsid w:val="00494CF4"/>
    <w:rsid w:val="00496304"/>
    <w:rsid w:val="00496EA4"/>
    <w:rsid w:val="0049770E"/>
    <w:rsid w:val="004A0B98"/>
    <w:rsid w:val="004A0CEB"/>
    <w:rsid w:val="004A0FCD"/>
    <w:rsid w:val="004A1DEF"/>
    <w:rsid w:val="004A3129"/>
    <w:rsid w:val="004A354C"/>
    <w:rsid w:val="004A38A7"/>
    <w:rsid w:val="004A3ED8"/>
    <w:rsid w:val="004A43E6"/>
    <w:rsid w:val="004A4CC8"/>
    <w:rsid w:val="004A4D2A"/>
    <w:rsid w:val="004A4D48"/>
    <w:rsid w:val="004A4DB1"/>
    <w:rsid w:val="004A5338"/>
    <w:rsid w:val="004A644D"/>
    <w:rsid w:val="004A66AB"/>
    <w:rsid w:val="004A6C50"/>
    <w:rsid w:val="004A76FD"/>
    <w:rsid w:val="004B0929"/>
    <w:rsid w:val="004B1791"/>
    <w:rsid w:val="004B2015"/>
    <w:rsid w:val="004B21A7"/>
    <w:rsid w:val="004B24B5"/>
    <w:rsid w:val="004B2C23"/>
    <w:rsid w:val="004B458C"/>
    <w:rsid w:val="004B46A9"/>
    <w:rsid w:val="004B5BD0"/>
    <w:rsid w:val="004C0630"/>
    <w:rsid w:val="004C0EDE"/>
    <w:rsid w:val="004C1A09"/>
    <w:rsid w:val="004C20DD"/>
    <w:rsid w:val="004C2419"/>
    <w:rsid w:val="004C24B1"/>
    <w:rsid w:val="004C273E"/>
    <w:rsid w:val="004C2C15"/>
    <w:rsid w:val="004C2F0C"/>
    <w:rsid w:val="004C331D"/>
    <w:rsid w:val="004C3979"/>
    <w:rsid w:val="004C43BD"/>
    <w:rsid w:val="004C4FF6"/>
    <w:rsid w:val="004C551F"/>
    <w:rsid w:val="004C5790"/>
    <w:rsid w:val="004C5806"/>
    <w:rsid w:val="004C7721"/>
    <w:rsid w:val="004C7915"/>
    <w:rsid w:val="004D0CB6"/>
    <w:rsid w:val="004D1217"/>
    <w:rsid w:val="004D2B5D"/>
    <w:rsid w:val="004D2C48"/>
    <w:rsid w:val="004D2DA1"/>
    <w:rsid w:val="004D3068"/>
    <w:rsid w:val="004D33B1"/>
    <w:rsid w:val="004D34B8"/>
    <w:rsid w:val="004D381E"/>
    <w:rsid w:val="004D3971"/>
    <w:rsid w:val="004D39E6"/>
    <w:rsid w:val="004D3B06"/>
    <w:rsid w:val="004D50F5"/>
    <w:rsid w:val="004D55AC"/>
    <w:rsid w:val="004D56EA"/>
    <w:rsid w:val="004D586A"/>
    <w:rsid w:val="004D685E"/>
    <w:rsid w:val="004D6E41"/>
    <w:rsid w:val="004D7405"/>
    <w:rsid w:val="004D7D8C"/>
    <w:rsid w:val="004D7DB3"/>
    <w:rsid w:val="004E0856"/>
    <w:rsid w:val="004E08CE"/>
    <w:rsid w:val="004E13FB"/>
    <w:rsid w:val="004E2CC4"/>
    <w:rsid w:val="004E31F3"/>
    <w:rsid w:val="004E37A1"/>
    <w:rsid w:val="004E4434"/>
    <w:rsid w:val="004E4768"/>
    <w:rsid w:val="004E591A"/>
    <w:rsid w:val="004E657F"/>
    <w:rsid w:val="004E7D86"/>
    <w:rsid w:val="004F0156"/>
    <w:rsid w:val="004F0E76"/>
    <w:rsid w:val="004F139F"/>
    <w:rsid w:val="004F1854"/>
    <w:rsid w:val="004F207A"/>
    <w:rsid w:val="004F29D5"/>
    <w:rsid w:val="004F29F2"/>
    <w:rsid w:val="004F4488"/>
    <w:rsid w:val="004F4E30"/>
    <w:rsid w:val="004F565B"/>
    <w:rsid w:val="004F59FF"/>
    <w:rsid w:val="004F650B"/>
    <w:rsid w:val="004F7399"/>
    <w:rsid w:val="004F73F4"/>
    <w:rsid w:val="00500A6E"/>
    <w:rsid w:val="00501BA3"/>
    <w:rsid w:val="00501E08"/>
    <w:rsid w:val="00502518"/>
    <w:rsid w:val="0050255B"/>
    <w:rsid w:val="00503621"/>
    <w:rsid w:val="0050380D"/>
    <w:rsid w:val="00503E36"/>
    <w:rsid w:val="00504562"/>
    <w:rsid w:val="00504BFB"/>
    <w:rsid w:val="00506F66"/>
    <w:rsid w:val="00507360"/>
    <w:rsid w:val="00510D7B"/>
    <w:rsid w:val="00510DFB"/>
    <w:rsid w:val="00511474"/>
    <w:rsid w:val="005123F1"/>
    <w:rsid w:val="00512457"/>
    <w:rsid w:val="00512B19"/>
    <w:rsid w:val="00513EE9"/>
    <w:rsid w:val="00513FEF"/>
    <w:rsid w:val="00514567"/>
    <w:rsid w:val="00514970"/>
    <w:rsid w:val="00514DAD"/>
    <w:rsid w:val="005151A6"/>
    <w:rsid w:val="00515AB4"/>
    <w:rsid w:val="00515CE9"/>
    <w:rsid w:val="005163DB"/>
    <w:rsid w:val="00516902"/>
    <w:rsid w:val="005177B2"/>
    <w:rsid w:val="00520572"/>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C7B"/>
    <w:rsid w:val="00527913"/>
    <w:rsid w:val="005308DC"/>
    <w:rsid w:val="00530D36"/>
    <w:rsid w:val="00530E75"/>
    <w:rsid w:val="005315F4"/>
    <w:rsid w:val="00532178"/>
    <w:rsid w:val="00532570"/>
    <w:rsid w:val="00533869"/>
    <w:rsid w:val="00533D27"/>
    <w:rsid w:val="00534502"/>
    <w:rsid w:val="00534586"/>
    <w:rsid w:val="005349F9"/>
    <w:rsid w:val="00534F5B"/>
    <w:rsid w:val="00535963"/>
    <w:rsid w:val="0053637C"/>
    <w:rsid w:val="00536A86"/>
    <w:rsid w:val="00536E83"/>
    <w:rsid w:val="00537746"/>
    <w:rsid w:val="0053777F"/>
    <w:rsid w:val="00537A4D"/>
    <w:rsid w:val="00542A5D"/>
    <w:rsid w:val="005430AA"/>
    <w:rsid w:val="00543E42"/>
    <w:rsid w:val="00544038"/>
    <w:rsid w:val="005444CC"/>
    <w:rsid w:val="00545CCC"/>
    <w:rsid w:val="00546300"/>
    <w:rsid w:val="005466C6"/>
    <w:rsid w:val="00546987"/>
    <w:rsid w:val="00550DB6"/>
    <w:rsid w:val="005515C7"/>
    <w:rsid w:val="00551D00"/>
    <w:rsid w:val="005521F9"/>
    <w:rsid w:val="005530AA"/>
    <w:rsid w:val="005533CE"/>
    <w:rsid w:val="0055469D"/>
    <w:rsid w:val="00554E47"/>
    <w:rsid w:val="00555781"/>
    <w:rsid w:val="00556698"/>
    <w:rsid w:val="00557290"/>
    <w:rsid w:val="00557C35"/>
    <w:rsid w:val="00557F07"/>
    <w:rsid w:val="0056020C"/>
    <w:rsid w:val="005603E3"/>
    <w:rsid w:val="00560FFC"/>
    <w:rsid w:val="00561A5E"/>
    <w:rsid w:val="00561DED"/>
    <w:rsid w:val="00563AE7"/>
    <w:rsid w:val="00563E32"/>
    <w:rsid w:val="00564460"/>
    <w:rsid w:val="0056480C"/>
    <w:rsid w:val="00566B73"/>
    <w:rsid w:val="00566CB9"/>
    <w:rsid w:val="00571E0B"/>
    <w:rsid w:val="00571FE7"/>
    <w:rsid w:val="005724B4"/>
    <w:rsid w:val="00573077"/>
    <w:rsid w:val="00574C2B"/>
    <w:rsid w:val="00575EB0"/>
    <w:rsid w:val="005800E6"/>
    <w:rsid w:val="00580A12"/>
    <w:rsid w:val="00580DC6"/>
    <w:rsid w:val="00581988"/>
    <w:rsid w:val="00581BC3"/>
    <w:rsid w:val="00581E08"/>
    <w:rsid w:val="00582CDD"/>
    <w:rsid w:val="00585F15"/>
    <w:rsid w:val="00586225"/>
    <w:rsid w:val="005904DC"/>
    <w:rsid w:val="00590E6B"/>
    <w:rsid w:val="0059167F"/>
    <w:rsid w:val="00591D01"/>
    <w:rsid w:val="0059233C"/>
    <w:rsid w:val="00592FEF"/>
    <w:rsid w:val="005939CE"/>
    <w:rsid w:val="00593C64"/>
    <w:rsid w:val="00593FBC"/>
    <w:rsid w:val="00594EAD"/>
    <w:rsid w:val="00596413"/>
    <w:rsid w:val="00596708"/>
    <w:rsid w:val="00597179"/>
    <w:rsid w:val="00597403"/>
    <w:rsid w:val="00597692"/>
    <w:rsid w:val="00597870"/>
    <w:rsid w:val="00597DA0"/>
    <w:rsid w:val="005A0750"/>
    <w:rsid w:val="005A0B29"/>
    <w:rsid w:val="005A1758"/>
    <w:rsid w:val="005A1BB0"/>
    <w:rsid w:val="005A25CB"/>
    <w:rsid w:val="005A2E03"/>
    <w:rsid w:val="005A32F4"/>
    <w:rsid w:val="005A330E"/>
    <w:rsid w:val="005A428C"/>
    <w:rsid w:val="005A4AF0"/>
    <w:rsid w:val="005A536C"/>
    <w:rsid w:val="005A5513"/>
    <w:rsid w:val="005A738C"/>
    <w:rsid w:val="005A7E89"/>
    <w:rsid w:val="005B00A1"/>
    <w:rsid w:val="005B0511"/>
    <w:rsid w:val="005B2240"/>
    <w:rsid w:val="005B2994"/>
    <w:rsid w:val="005B2F7E"/>
    <w:rsid w:val="005B34D7"/>
    <w:rsid w:val="005B38AC"/>
    <w:rsid w:val="005B3F73"/>
    <w:rsid w:val="005B3FC4"/>
    <w:rsid w:val="005B4016"/>
    <w:rsid w:val="005B4FA1"/>
    <w:rsid w:val="005B5822"/>
    <w:rsid w:val="005B64FD"/>
    <w:rsid w:val="005B7142"/>
    <w:rsid w:val="005B7155"/>
    <w:rsid w:val="005B73C0"/>
    <w:rsid w:val="005B7450"/>
    <w:rsid w:val="005B7634"/>
    <w:rsid w:val="005C116E"/>
    <w:rsid w:val="005C1FEF"/>
    <w:rsid w:val="005C2079"/>
    <w:rsid w:val="005C2C3B"/>
    <w:rsid w:val="005C2F85"/>
    <w:rsid w:val="005C4775"/>
    <w:rsid w:val="005C53F3"/>
    <w:rsid w:val="005C60AF"/>
    <w:rsid w:val="005C60CA"/>
    <w:rsid w:val="005C6B45"/>
    <w:rsid w:val="005C6C73"/>
    <w:rsid w:val="005C75C2"/>
    <w:rsid w:val="005C7A34"/>
    <w:rsid w:val="005D0494"/>
    <w:rsid w:val="005D1A2D"/>
    <w:rsid w:val="005D260C"/>
    <w:rsid w:val="005D28BB"/>
    <w:rsid w:val="005D29E2"/>
    <w:rsid w:val="005D2CBD"/>
    <w:rsid w:val="005D2FFA"/>
    <w:rsid w:val="005D455B"/>
    <w:rsid w:val="005D490E"/>
    <w:rsid w:val="005D628E"/>
    <w:rsid w:val="005D65EB"/>
    <w:rsid w:val="005D7014"/>
    <w:rsid w:val="005D7E0E"/>
    <w:rsid w:val="005E0860"/>
    <w:rsid w:val="005E11B9"/>
    <w:rsid w:val="005E1B92"/>
    <w:rsid w:val="005E1C27"/>
    <w:rsid w:val="005E36E5"/>
    <w:rsid w:val="005E37FF"/>
    <w:rsid w:val="005E3D5D"/>
    <w:rsid w:val="005E3F56"/>
    <w:rsid w:val="005E57F3"/>
    <w:rsid w:val="005E5C4F"/>
    <w:rsid w:val="005E66EE"/>
    <w:rsid w:val="005E76A1"/>
    <w:rsid w:val="005F0CEE"/>
    <w:rsid w:val="005F0F58"/>
    <w:rsid w:val="005F16C5"/>
    <w:rsid w:val="005F1A6D"/>
    <w:rsid w:val="005F1CF1"/>
    <w:rsid w:val="005F26FC"/>
    <w:rsid w:val="005F30FB"/>
    <w:rsid w:val="005F3709"/>
    <w:rsid w:val="005F3DFD"/>
    <w:rsid w:val="005F4D02"/>
    <w:rsid w:val="005F5602"/>
    <w:rsid w:val="005F5C40"/>
    <w:rsid w:val="005F6D4C"/>
    <w:rsid w:val="005F6FEA"/>
    <w:rsid w:val="005F74B1"/>
    <w:rsid w:val="005F74F4"/>
    <w:rsid w:val="005F776C"/>
    <w:rsid w:val="005F7861"/>
    <w:rsid w:val="005F7A2A"/>
    <w:rsid w:val="0060325C"/>
    <w:rsid w:val="00603391"/>
    <w:rsid w:val="00603E3C"/>
    <w:rsid w:val="0060473B"/>
    <w:rsid w:val="00604DA5"/>
    <w:rsid w:val="00604FF8"/>
    <w:rsid w:val="00605123"/>
    <w:rsid w:val="0060667F"/>
    <w:rsid w:val="0060671A"/>
    <w:rsid w:val="00606F8D"/>
    <w:rsid w:val="006110EC"/>
    <w:rsid w:val="00611895"/>
    <w:rsid w:val="00613080"/>
    <w:rsid w:val="006137C5"/>
    <w:rsid w:val="00613899"/>
    <w:rsid w:val="00614A44"/>
    <w:rsid w:val="006158E7"/>
    <w:rsid w:val="006163A7"/>
    <w:rsid w:val="006169DA"/>
    <w:rsid w:val="00617007"/>
    <w:rsid w:val="00617A70"/>
    <w:rsid w:val="00617C65"/>
    <w:rsid w:val="00621584"/>
    <w:rsid w:val="00621A90"/>
    <w:rsid w:val="00622426"/>
    <w:rsid w:val="00622615"/>
    <w:rsid w:val="00622A9F"/>
    <w:rsid w:val="00622D0E"/>
    <w:rsid w:val="006238D4"/>
    <w:rsid w:val="006240DA"/>
    <w:rsid w:val="0062476C"/>
    <w:rsid w:val="00625B82"/>
    <w:rsid w:val="00626B4A"/>
    <w:rsid w:val="00626D15"/>
    <w:rsid w:val="006312EF"/>
    <w:rsid w:val="00631A1E"/>
    <w:rsid w:val="00631F98"/>
    <w:rsid w:val="0063237D"/>
    <w:rsid w:val="006331C8"/>
    <w:rsid w:val="00633B0F"/>
    <w:rsid w:val="00633C4F"/>
    <w:rsid w:val="00633F75"/>
    <w:rsid w:val="00635260"/>
    <w:rsid w:val="00636182"/>
    <w:rsid w:val="00636EE0"/>
    <w:rsid w:val="00637889"/>
    <w:rsid w:val="006378E1"/>
    <w:rsid w:val="00640B2C"/>
    <w:rsid w:val="00640C38"/>
    <w:rsid w:val="00640E38"/>
    <w:rsid w:val="00641532"/>
    <w:rsid w:val="0064204E"/>
    <w:rsid w:val="006423C8"/>
    <w:rsid w:val="0064408E"/>
    <w:rsid w:val="00644DA8"/>
    <w:rsid w:val="006455AD"/>
    <w:rsid w:val="00645852"/>
    <w:rsid w:val="006468E5"/>
    <w:rsid w:val="006474A6"/>
    <w:rsid w:val="00650D67"/>
    <w:rsid w:val="00651530"/>
    <w:rsid w:val="00651B8A"/>
    <w:rsid w:val="00652894"/>
    <w:rsid w:val="00652DB4"/>
    <w:rsid w:val="006543D1"/>
    <w:rsid w:val="00654D54"/>
    <w:rsid w:val="00654EC6"/>
    <w:rsid w:val="006554C4"/>
    <w:rsid w:val="00655E80"/>
    <w:rsid w:val="00657C01"/>
    <w:rsid w:val="0066035C"/>
    <w:rsid w:val="00660998"/>
    <w:rsid w:val="00660D0D"/>
    <w:rsid w:val="00660E5B"/>
    <w:rsid w:val="006612A8"/>
    <w:rsid w:val="00661AF4"/>
    <w:rsid w:val="00661F98"/>
    <w:rsid w:val="0066274B"/>
    <w:rsid w:val="00663971"/>
    <w:rsid w:val="00663DD8"/>
    <w:rsid w:val="00664B64"/>
    <w:rsid w:val="00666195"/>
    <w:rsid w:val="00666B74"/>
    <w:rsid w:val="00666E1B"/>
    <w:rsid w:val="00666F18"/>
    <w:rsid w:val="006677DA"/>
    <w:rsid w:val="00667C7B"/>
    <w:rsid w:val="00667EA0"/>
    <w:rsid w:val="006726EF"/>
    <w:rsid w:val="00672B1E"/>
    <w:rsid w:val="00672CEE"/>
    <w:rsid w:val="00673135"/>
    <w:rsid w:val="00673156"/>
    <w:rsid w:val="00673736"/>
    <w:rsid w:val="00673E14"/>
    <w:rsid w:val="0067540B"/>
    <w:rsid w:val="00675A41"/>
    <w:rsid w:val="00677629"/>
    <w:rsid w:val="006779D3"/>
    <w:rsid w:val="00677D4C"/>
    <w:rsid w:val="0068007E"/>
    <w:rsid w:val="00680DB5"/>
    <w:rsid w:val="0068118A"/>
    <w:rsid w:val="00681B1F"/>
    <w:rsid w:val="00682016"/>
    <w:rsid w:val="00684170"/>
    <w:rsid w:val="00684536"/>
    <w:rsid w:val="00684BEB"/>
    <w:rsid w:val="006851D5"/>
    <w:rsid w:val="00685DCB"/>
    <w:rsid w:val="00686996"/>
    <w:rsid w:val="00687B1D"/>
    <w:rsid w:val="00687CB4"/>
    <w:rsid w:val="00690D73"/>
    <w:rsid w:val="006910D7"/>
    <w:rsid w:val="006910EE"/>
    <w:rsid w:val="006911C3"/>
    <w:rsid w:val="00691418"/>
    <w:rsid w:val="00691870"/>
    <w:rsid w:val="00691DB3"/>
    <w:rsid w:val="00692D88"/>
    <w:rsid w:val="006935E4"/>
    <w:rsid w:val="00693950"/>
    <w:rsid w:val="0069536E"/>
    <w:rsid w:val="00695F2D"/>
    <w:rsid w:val="00696853"/>
    <w:rsid w:val="00696CD0"/>
    <w:rsid w:val="00697DD4"/>
    <w:rsid w:val="006A008F"/>
    <w:rsid w:val="006A03F1"/>
    <w:rsid w:val="006A086B"/>
    <w:rsid w:val="006A0AE1"/>
    <w:rsid w:val="006A11DA"/>
    <w:rsid w:val="006A1618"/>
    <w:rsid w:val="006A1C26"/>
    <w:rsid w:val="006A22DD"/>
    <w:rsid w:val="006A2815"/>
    <w:rsid w:val="006A394C"/>
    <w:rsid w:val="006A39AF"/>
    <w:rsid w:val="006A4659"/>
    <w:rsid w:val="006A5472"/>
    <w:rsid w:val="006A5CD4"/>
    <w:rsid w:val="006A663F"/>
    <w:rsid w:val="006A6813"/>
    <w:rsid w:val="006A756C"/>
    <w:rsid w:val="006B0152"/>
    <w:rsid w:val="006B0430"/>
    <w:rsid w:val="006B0CB8"/>
    <w:rsid w:val="006B3105"/>
    <w:rsid w:val="006B3111"/>
    <w:rsid w:val="006B361D"/>
    <w:rsid w:val="006B39D4"/>
    <w:rsid w:val="006B4CBB"/>
    <w:rsid w:val="006B6090"/>
    <w:rsid w:val="006B6823"/>
    <w:rsid w:val="006B6B36"/>
    <w:rsid w:val="006B7F39"/>
    <w:rsid w:val="006C0630"/>
    <w:rsid w:val="006C1CD4"/>
    <w:rsid w:val="006C26B1"/>
    <w:rsid w:val="006C3FAB"/>
    <w:rsid w:val="006C4991"/>
    <w:rsid w:val="006C6ECA"/>
    <w:rsid w:val="006D0036"/>
    <w:rsid w:val="006D0361"/>
    <w:rsid w:val="006D1374"/>
    <w:rsid w:val="006D14C1"/>
    <w:rsid w:val="006D1DAB"/>
    <w:rsid w:val="006D32F8"/>
    <w:rsid w:val="006D41FF"/>
    <w:rsid w:val="006D48EF"/>
    <w:rsid w:val="006D4B50"/>
    <w:rsid w:val="006D65EA"/>
    <w:rsid w:val="006D70C7"/>
    <w:rsid w:val="006D7105"/>
    <w:rsid w:val="006D745A"/>
    <w:rsid w:val="006D7941"/>
    <w:rsid w:val="006D79F3"/>
    <w:rsid w:val="006D7B51"/>
    <w:rsid w:val="006E0887"/>
    <w:rsid w:val="006E2362"/>
    <w:rsid w:val="006E3A48"/>
    <w:rsid w:val="006E543B"/>
    <w:rsid w:val="006E6337"/>
    <w:rsid w:val="006E696A"/>
    <w:rsid w:val="006E7F6E"/>
    <w:rsid w:val="006F0650"/>
    <w:rsid w:val="006F155D"/>
    <w:rsid w:val="006F1F1C"/>
    <w:rsid w:val="006F24FA"/>
    <w:rsid w:val="006F2E16"/>
    <w:rsid w:val="006F2EDD"/>
    <w:rsid w:val="006F38C8"/>
    <w:rsid w:val="006F46E0"/>
    <w:rsid w:val="006F4924"/>
    <w:rsid w:val="006F6EFD"/>
    <w:rsid w:val="006F7CDA"/>
    <w:rsid w:val="006F7E1F"/>
    <w:rsid w:val="00700730"/>
    <w:rsid w:val="00702B48"/>
    <w:rsid w:val="00704969"/>
    <w:rsid w:val="00705268"/>
    <w:rsid w:val="00705631"/>
    <w:rsid w:val="00705713"/>
    <w:rsid w:val="00706009"/>
    <w:rsid w:val="00706E4C"/>
    <w:rsid w:val="00707353"/>
    <w:rsid w:val="0070742D"/>
    <w:rsid w:val="007077FB"/>
    <w:rsid w:val="00707D23"/>
    <w:rsid w:val="00707F5A"/>
    <w:rsid w:val="007104F2"/>
    <w:rsid w:val="00710AF2"/>
    <w:rsid w:val="00710D80"/>
    <w:rsid w:val="007128CB"/>
    <w:rsid w:val="00713E56"/>
    <w:rsid w:val="007151E1"/>
    <w:rsid w:val="00717457"/>
    <w:rsid w:val="00717C6E"/>
    <w:rsid w:val="00717F13"/>
    <w:rsid w:val="00720131"/>
    <w:rsid w:val="0072024A"/>
    <w:rsid w:val="007216F4"/>
    <w:rsid w:val="00721E39"/>
    <w:rsid w:val="00722BCE"/>
    <w:rsid w:val="00723855"/>
    <w:rsid w:val="007242CA"/>
    <w:rsid w:val="0072431E"/>
    <w:rsid w:val="007249DF"/>
    <w:rsid w:val="007261ED"/>
    <w:rsid w:val="00726876"/>
    <w:rsid w:val="00730298"/>
    <w:rsid w:val="007307C8"/>
    <w:rsid w:val="00732040"/>
    <w:rsid w:val="00733105"/>
    <w:rsid w:val="00734446"/>
    <w:rsid w:val="00735165"/>
    <w:rsid w:val="00735431"/>
    <w:rsid w:val="00736E70"/>
    <w:rsid w:val="00736F68"/>
    <w:rsid w:val="0073753B"/>
    <w:rsid w:val="00737577"/>
    <w:rsid w:val="00741202"/>
    <w:rsid w:val="00741207"/>
    <w:rsid w:val="0074169B"/>
    <w:rsid w:val="0074186C"/>
    <w:rsid w:val="00741B6C"/>
    <w:rsid w:val="00742D4D"/>
    <w:rsid w:val="00742D67"/>
    <w:rsid w:val="00743210"/>
    <w:rsid w:val="00743A56"/>
    <w:rsid w:val="00743C07"/>
    <w:rsid w:val="00743DEF"/>
    <w:rsid w:val="00744BCB"/>
    <w:rsid w:val="00744C31"/>
    <w:rsid w:val="007456D5"/>
    <w:rsid w:val="00745C05"/>
    <w:rsid w:val="00745CC8"/>
    <w:rsid w:val="00745DDF"/>
    <w:rsid w:val="00745F4E"/>
    <w:rsid w:val="007466FB"/>
    <w:rsid w:val="0075008B"/>
    <w:rsid w:val="00750C20"/>
    <w:rsid w:val="00750D6F"/>
    <w:rsid w:val="00751EE8"/>
    <w:rsid w:val="0075216F"/>
    <w:rsid w:val="00753F00"/>
    <w:rsid w:val="0075489D"/>
    <w:rsid w:val="00754DA0"/>
    <w:rsid w:val="00757CA6"/>
    <w:rsid w:val="00757DA0"/>
    <w:rsid w:val="00760008"/>
    <w:rsid w:val="00761564"/>
    <w:rsid w:val="00761C5A"/>
    <w:rsid w:val="00762C58"/>
    <w:rsid w:val="00762F56"/>
    <w:rsid w:val="00763D57"/>
    <w:rsid w:val="007643DA"/>
    <w:rsid w:val="007644B7"/>
    <w:rsid w:val="00764601"/>
    <w:rsid w:val="00764744"/>
    <w:rsid w:val="00764DB7"/>
    <w:rsid w:val="00766654"/>
    <w:rsid w:val="007672AF"/>
    <w:rsid w:val="007674FC"/>
    <w:rsid w:val="00770482"/>
    <w:rsid w:val="00772448"/>
    <w:rsid w:val="00772D71"/>
    <w:rsid w:val="00772DE9"/>
    <w:rsid w:val="00772F8A"/>
    <w:rsid w:val="00773A31"/>
    <w:rsid w:val="00773C5D"/>
    <w:rsid w:val="00774004"/>
    <w:rsid w:val="0077432E"/>
    <w:rsid w:val="00774B8A"/>
    <w:rsid w:val="00774CF4"/>
    <w:rsid w:val="007750B0"/>
    <w:rsid w:val="007758AF"/>
    <w:rsid w:val="007767D2"/>
    <w:rsid w:val="00777052"/>
    <w:rsid w:val="007770EA"/>
    <w:rsid w:val="007774F0"/>
    <w:rsid w:val="0077770D"/>
    <w:rsid w:val="00777F41"/>
    <w:rsid w:val="00780BBB"/>
    <w:rsid w:val="00780BE5"/>
    <w:rsid w:val="00780D9F"/>
    <w:rsid w:val="00780E53"/>
    <w:rsid w:val="00781812"/>
    <w:rsid w:val="00781893"/>
    <w:rsid w:val="00781F73"/>
    <w:rsid w:val="00783EB0"/>
    <w:rsid w:val="007853A6"/>
    <w:rsid w:val="00786DE2"/>
    <w:rsid w:val="00787981"/>
    <w:rsid w:val="007904E2"/>
    <w:rsid w:val="007907E9"/>
    <w:rsid w:val="00790A66"/>
    <w:rsid w:val="00791B4F"/>
    <w:rsid w:val="00791D1D"/>
    <w:rsid w:val="00793218"/>
    <w:rsid w:val="00794C44"/>
    <w:rsid w:val="00794D53"/>
    <w:rsid w:val="00795060"/>
    <w:rsid w:val="00795E72"/>
    <w:rsid w:val="00796B4B"/>
    <w:rsid w:val="007A05F5"/>
    <w:rsid w:val="007A0DB8"/>
    <w:rsid w:val="007A1497"/>
    <w:rsid w:val="007A222E"/>
    <w:rsid w:val="007A22C8"/>
    <w:rsid w:val="007A29BD"/>
    <w:rsid w:val="007A32D8"/>
    <w:rsid w:val="007A3918"/>
    <w:rsid w:val="007A3F13"/>
    <w:rsid w:val="007A455D"/>
    <w:rsid w:val="007A4F05"/>
    <w:rsid w:val="007A50CB"/>
    <w:rsid w:val="007A52E4"/>
    <w:rsid w:val="007A5ECF"/>
    <w:rsid w:val="007A60D8"/>
    <w:rsid w:val="007A637B"/>
    <w:rsid w:val="007A6EDF"/>
    <w:rsid w:val="007A73E9"/>
    <w:rsid w:val="007A749F"/>
    <w:rsid w:val="007A7889"/>
    <w:rsid w:val="007A7AD8"/>
    <w:rsid w:val="007A7FAA"/>
    <w:rsid w:val="007B10A7"/>
    <w:rsid w:val="007B1A04"/>
    <w:rsid w:val="007B48CB"/>
    <w:rsid w:val="007B52A5"/>
    <w:rsid w:val="007B5589"/>
    <w:rsid w:val="007B611A"/>
    <w:rsid w:val="007B63E6"/>
    <w:rsid w:val="007B6449"/>
    <w:rsid w:val="007C0586"/>
    <w:rsid w:val="007C06E6"/>
    <w:rsid w:val="007C0B57"/>
    <w:rsid w:val="007C167D"/>
    <w:rsid w:val="007C2DC7"/>
    <w:rsid w:val="007C32A6"/>
    <w:rsid w:val="007C35EC"/>
    <w:rsid w:val="007C3A6C"/>
    <w:rsid w:val="007C46AC"/>
    <w:rsid w:val="007C6072"/>
    <w:rsid w:val="007C6406"/>
    <w:rsid w:val="007C649F"/>
    <w:rsid w:val="007C6C9F"/>
    <w:rsid w:val="007C7576"/>
    <w:rsid w:val="007C77E7"/>
    <w:rsid w:val="007D0EB8"/>
    <w:rsid w:val="007D1653"/>
    <w:rsid w:val="007D1F65"/>
    <w:rsid w:val="007D1FAD"/>
    <w:rsid w:val="007D34E9"/>
    <w:rsid w:val="007D39F5"/>
    <w:rsid w:val="007D47F2"/>
    <w:rsid w:val="007D4E32"/>
    <w:rsid w:val="007D5179"/>
    <w:rsid w:val="007D5516"/>
    <w:rsid w:val="007D59DE"/>
    <w:rsid w:val="007D744B"/>
    <w:rsid w:val="007D77BE"/>
    <w:rsid w:val="007E2027"/>
    <w:rsid w:val="007E28A3"/>
    <w:rsid w:val="007E31AB"/>
    <w:rsid w:val="007E42F4"/>
    <w:rsid w:val="007E5BC7"/>
    <w:rsid w:val="007E68B5"/>
    <w:rsid w:val="007E6A28"/>
    <w:rsid w:val="007E7254"/>
    <w:rsid w:val="007E743D"/>
    <w:rsid w:val="007F17AC"/>
    <w:rsid w:val="007F19B5"/>
    <w:rsid w:val="007F2410"/>
    <w:rsid w:val="007F2C3B"/>
    <w:rsid w:val="007F329F"/>
    <w:rsid w:val="007F341E"/>
    <w:rsid w:val="007F3CAA"/>
    <w:rsid w:val="007F4129"/>
    <w:rsid w:val="007F431B"/>
    <w:rsid w:val="007F463A"/>
    <w:rsid w:val="007F51E8"/>
    <w:rsid w:val="007F60A5"/>
    <w:rsid w:val="007F65DE"/>
    <w:rsid w:val="007F6713"/>
    <w:rsid w:val="007F6CB2"/>
    <w:rsid w:val="007F6CC7"/>
    <w:rsid w:val="007F6D17"/>
    <w:rsid w:val="007F72E1"/>
    <w:rsid w:val="007F7358"/>
    <w:rsid w:val="007F7D8D"/>
    <w:rsid w:val="0080030D"/>
    <w:rsid w:val="008010BE"/>
    <w:rsid w:val="00801F30"/>
    <w:rsid w:val="008027E4"/>
    <w:rsid w:val="008029AB"/>
    <w:rsid w:val="008052CB"/>
    <w:rsid w:val="0080589A"/>
    <w:rsid w:val="00806AED"/>
    <w:rsid w:val="00807AF9"/>
    <w:rsid w:val="008102D2"/>
    <w:rsid w:val="0081036D"/>
    <w:rsid w:val="00810A5C"/>
    <w:rsid w:val="0081145F"/>
    <w:rsid w:val="00813E3F"/>
    <w:rsid w:val="00814AC3"/>
    <w:rsid w:val="008152ED"/>
    <w:rsid w:val="0081572F"/>
    <w:rsid w:val="00816843"/>
    <w:rsid w:val="008203ED"/>
    <w:rsid w:val="00820835"/>
    <w:rsid w:val="008214AF"/>
    <w:rsid w:val="00822D3D"/>
    <w:rsid w:val="008230DC"/>
    <w:rsid w:val="00823487"/>
    <w:rsid w:val="00823F8D"/>
    <w:rsid w:val="00824481"/>
    <w:rsid w:val="00825324"/>
    <w:rsid w:val="00825354"/>
    <w:rsid w:val="0082546B"/>
    <w:rsid w:val="00825EBD"/>
    <w:rsid w:val="0082613C"/>
    <w:rsid w:val="00826FF6"/>
    <w:rsid w:val="008301A6"/>
    <w:rsid w:val="00830255"/>
    <w:rsid w:val="008309D3"/>
    <w:rsid w:val="00830BD5"/>
    <w:rsid w:val="00830C81"/>
    <w:rsid w:val="0083262C"/>
    <w:rsid w:val="00832AFA"/>
    <w:rsid w:val="00832D5C"/>
    <w:rsid w:val="00833BA3"/>
    <w:rsid w:val="00834034"/>
    <w:rsid w:val="00834CE4"/>
    <w:rsid w:val="00835754"/>
    <w:rsid w:val="00835A7C"/>
    <w:rsid w:val="00837696"/>
    <w:rsid w:val="00837BB6"/>
    <w:rsid w:val="008402A6"/>
    <w:rsid w:val="00840822"/>
    <w:rsid w:val="00841A0A"/>
    <w:rsid w:val="0084351D"/>
    <w:rsid w:val="00843913"/>
    <w:rsid w:val="00843C41"/>
    <w:rsid w:val="00843EC7"/>
    <w:rsid w:val="0084499B"/>
    <w:rsid w:val="00844EA7"/>
    <w:rsid w:val="00845024"/>
    <w:rsid w:val="0084511D"/>
    <w:rsid w:val="00845C16"/>
    <w:rsid w:val="00845F85"/>
    <w:rsid w:val="008464A2"/>
    <w:rsid w:val="00846AA0"/>
    <w:rsid w:val="00846EF6"/>
    <w:rsid w:val="00847FB3"/>
    <w:rsid w:val="00847FC0"/>
    <w:rsid w:val="008500AF"/>
    <w:rsid w:val="00850770"/>
    <w:rsid w:val="00850BE2"/>
    <w:rsid w:val="00850D81"/>
    <w:rsid w:val="00851A4F"/>
    <w:rsid w:val="00851E29"/>
    <w:rsid w:val="00853784"/>
    <w:rsid w:val="0085409C"/>
    <w:rsid w:val="00854F26"/>
    <w:rsid w:val="008556AE"/>
    <w:rsid w:val="008570B3"/>
    <w:rsid w:val="008578A5"/>
    <w:rsid w:val="00857E2E"/>
    <w:rsid w:val="00857FD8"/>
    <w:rsid w:val="00860769"/>
    <w:rsid w:val="008609EA"/>
    <w:rsid w:val="00860D4A"/>
    <w:rsid w:val="00860EF9"/>
    <w:rsid w:val="008622CA"/>
    <w:rsid w:val="0086231F"/>
    <w:rsid w:val="008627B4"/>
    <w:rsid w:val="00862D4D"/>
    <w:rsid w:val="0086342D"/>
    <w:rsid w:val="00863D74"/>
    <w:rsid w:val="008655D8"/>
    <w:rsid w:val="008656CA"/>
    <w:rsid w:val="00865FD6"/>
    <w:rsid w:val="0086626C"/>
    <w:rsid w:val="0086661D"/>
    <w:rsid w:val="0086787D"/>
    <w:rsid w:val="0087010A"/>
    <w:rsid w:val="008704C6"/>
    <w:rsid w:val="00870A75"/>
    <w:rsid w:val="00871AF3"/>
    <w:rsid w:val="00871F75"/>
    <w:rsid w:val="00872C00"/>
    <w:rsid w:val="008738DD"/>
    <w:rsid w:val="00873944"/>
    <w:rsid w:val="00874254"/>
    <w:rsid w:val="0087539E"/>
    <w:rsid w:val="00875638"/>
    <w:rsid w:val="00876048"/>
    <w:rsid w:val="0087616B"/>
    <w:rsid w:val="00877CBC"/>
    <w:rsid w:val="00881AB8"/>
    <w:rsid w:val="00882DC0"/>
    <w:rsid w:val="00883249"/>
    <w:rsid w:val="008832B9"/>
    <w:rsid w:val="0088350D"/>
    <w:rsid w:val="00883BD8"/>
    <w:rsid w:val="00883ED3"/>
    <w:rsid w:val="008840FC"/>
    <w:rsid w:val="00884155"/>
    <w:rsid w:val="00884238"/>
    <w:rsid w:val="008849F7"/>
    <w:rsid w:val="00884C7A"/>
    <w:rsid w:val="00885D10"/>
    <w:rsid w:val="00886855"/>
    <w:rsid w:val="008869D3"/>
    <w:rsid w:val="00886B07"/>
    <w:rsid w:val="00887316"/>
    <w:rsid w:val="008875A0"/>
    <w:rsid w:val="0089095D"/>
    <w:rsid w:val="00890DF4"/>
    <w:rsid w:val="00891275"/>
    <w:rsid w:val="00891379"/>
    <w:rsid w:val="00891AEF"/>
    <w:rsid w:val="00891B05"/>
    <w:rsid w:val="0089254D"/>
    <w:rsid w:val="00892BC5"/>
    <w:rsid w:val="00892BD7"/>
    <w:rsid w:val="0089313B"/>
    <w:rsid w:val="0089376F"/>
    <w:rsid w:val="0089387B"/>
    <w:rsid w:val="00893F38"/>
    <w:rsid w:val="008942EF"/>
    <w:rsid w:val="008946C9"/>
    <w:rsid w:val="0089470F"/>
    <w:rsid w:val="008947C1"/>
    <w:rsid w:val="00894A1F"/>
    <w:rsid w:val="00895068"/>
    <w:rsid w:val="008954BD"/>
    <w:rsid w:val="00895C84"/>
    <w:rsid w:val="008966D6"/>
    <w:rsid w:val="00897CC3"/>
    <w:rsid w:val="008A14BF"/>
    <w:rsid w:val="008A1AFE"/>
    <w:rsid w:val="008A248B"/>
    <w:rsid w:val="008A2904"/>
    <w:rsid w:val="008A32AA"/>
    <w:rsid w:val="008A52D5"/>
    <w:rsid w:val="008A63D9"/>
    <w:rsid w:val="008A729E"/>
    <w:rsid w:val="008B0E14"/>
    <w:rsid w:val="008B20B3"/>
    <w:rsid w:val="008B2750"/>
    <w:rsid w:val="008B3044"/>
    <w:rsid w:val="008B3973"/>
    <w:rsid w:val="008B39E7"/>
    <w:rsid w:val="008B51DD"/>
    <w:rsid w:val="008B5B39"/>
    <w:rsid w:val="008B5E97"/>
    <w:rsid w:val="008B5F8D"/>
    <w:rsid w:val="008B6F72"/>
    <w:rsid w:val="008B7BDB"/>
    <w:rsid w:val="008C0194"/>
    <w:rsid w:val="008C0299"/>
    <w:rsid w:val="008C1B20"/>
    <w:rsid w:val="008C1D51"/>
    <w:rsid w:val="008C2124"/>
    <w:rsid w:val="008C28B8"/>
    <w:rsid w:val="008C3083"/>
    <w:rsid w:val="008C3811"/>
    <w:rsid w:val="008C3C31"/>
    <w:rsid w:val="008C46BF"/>
    <w:rsid w:val="008C4A5B"/>
    <w:rsid w:val="008C4B2D"/>
    <w:rsid w:val="008C4CE5"/>
    <w:rsid w:val="008C5330"/>
    <w:rsid w:val="008C563B"/>
    <w:rsid w:val="008C5D2F"/>
    <w:rsid w:val="008C6122"/>
    <w:rsid w:val="008C635F"/>
    <w:rsid w:val="008C68AF"/>
    <w:rsid w:val="008C6973"/>
    <w:rsid w:val="008C745D"/>
    <w:rsid w:val="008C74D7"/>
    <w:rsid w:val="008D0D09"/>
    <w:rsid w:val="008D22AD"/>
    <w:rsid w:val="008D310C"/>
    <w:rsid w:val="008D3185"/>
    <w:rsid w:val="008D375D"/>
    <w:rsid w:val="008D3BD6"/>
    <w:rsid w:val="008D4C1F"/>
    <w:rsid w:val="008D4EA7"/>
    <w:rsid w:val="008D5162"/>
    <w:rsid w:val="008D6479"/>
    <w:rsid w:val="008D670C"/>
    <w:rsid w:val="008D7025"/>
    <w:rsid w:val="008E1FBB"/>
    <w:rsid w:val="008E22DE"/>
    <w:rsid w:val="008E3F17"/>
    <w:rsid w:val="008E50EB"/>
    <w:rsid w:val="008E59DD"/>
    <w:rsid w:val="008F06C4"/>
    <w:rsid w:val="008F1D92"/>
    <w:rsid w:val="008F2FCA"/>
    <w:rsid w:val="008F584C"/>
    <w:rsid w:val="008F5DAC"/>
    <w:rsid w:val="008F73A5"/>
    <w:rsid w:val="008F7558"/>
    <w:rsid w:val="008F7FB1"/>
    <w:rsid w:val="00900008"/>
    <w:rsid w:val="009003F6"/>
    <w:rsid w:val="009016B0"/>
    <w:rsid w:val="00901C64"/>
    <w:rsid w:val="00901D61"/>
    <w:rsid w:val="00902707"/>
    <w:rsid w:val="0090278B"/>
    <w:rsid w:val="00902C7C"/>
    <w:rsid w:val="00903912"/>
    <w:rsid w:val="0090424E"/>
    <w:rsid w:val="00904BA9"/>
    <w:rsid w:val="00904C9A"/>
    <w:rsid w:val="009051CE"/>
    <w:rsid w:val="009061B0"/>
    <w:rsid w:val="00906A8F"/>
    <w:rsid w:val="00907CB6"/>
    <w:rsid w:val="00907E8F"/>
    <w:rsid w:val="0091034D"/>
    <w:rsid w:val="00910CDE"/>
    <w:rsid w:val="00910ED8"/>
    <w:rsid w:val="00911454"/>
    <w:rsid w:val="00911670"/>
    <w:rsid w:val="00911AD8"/>
    <w:rsid w:val="00911FAF"/>
    <w:rsid w:val="00912CCE"/>
    <w:rsid w:val="00913270"/>
    <w:rsid w:val="00913B8C"/>
    <w:rsid w:val="009141F8"/>
    <w:rsid w:val="0091488B"/>
    <w:rsid w:val="00914A0A"/>
    <w:rsid w:val="0091519B"/>
    <w:rsid w:val="009159E9"/>
    <w:rsid w:val="00916476"/>
    <w:rsid w:val="0092011C"/>
    <w:rsid w:val="009218E7"/>
    <w:rsid w:val="00921B33"/>
    <w:rsid w:val="00921E71"/>
    <w:rsid w:val="00922320"/>
    <w:rsid w:val="009234F4"/>
    <w:rsid w:val="00923766"/>
    <w:rsid w:val="009242D9"/>
    <w:rsid w:val="0092474A"/>
    <w:rsid w:val="00925A26"/>
    <w:rsid w:val="00925BA1"/>
    <w:rsid w:val="0092641C"/>
    <w:rsid w:val="00927101"/>
    <w:rsid w:val="00930036"/>
    <w:rsid w:val="00931D12"/>
    <w:rsid w:val="00932165"/>
    <w:rsid w:val="00932D12"/>
    <w:rsid w:val="0093325E"/>
    <w:rsid w:val="009334AE"/>
    <w:rsid w:val="00933EAD"/>
    <w:rsid w:val="009342D5"/>
    <w:rsid w:val="00934758"/>
    <w:rsid w:val="0093512B"/>
    <w:rsid w:val="00935F4D"/>
    <w:rsid w:val="00936ABF"/>
    <w:rsid w:val="00937286"/>
    <w:rsid w:val="0094007F"/>
    <w:rsid w:val="00940D73"/>
    <w:rsid w:val="00940E4B"/>
    <w:rsid w:val="00941246"/>
    <w:rsid w:val="00941BDB"/>
    <w:rsid w:val="009436F2"/>
    <w:rsid w:val="00943CA3"/>
    <w:rsid w:val="00944621"/>
    <w:rsid w:val="009448F1"/>
    <w:rsid w:val="00944E6F"/>
    <w:rsid w:val="00945BED"/>
    <w:rsid w:val="00945D48"/>
    <w:rsid w:val="00945FB3"/>
    <w:rsid w:val="0094647F"/>
    <w:rsid w:val="00946759"/>
    <w:rsid w:val="00946F62"/>
    <w:rsid w:val="0094753E"/>
    <w:rsid w:val="00947CBB"/>
    <w:rsid w:val="00950C63"/>
    <w:rsid w:val="0095133B"/>
    <w:rsid w:val="0095210C"/>
    <w:rsid w:val="009527A4"/>
    <w:rsid w:val="00952E9A"/>
    <w:rsid w:val="009533DB"/>
    <w:rsid w:val="0095355C"/>
    <w:rsid w:val="009538A2"/>
    <w:rsid w:val="00953ED7"/>
    <w:rsid w:val="00953EF3"/>
    <w:rsid w:val="009541A1"/>
    <w:rsid w:val="00957062"/>
    <w:rsid w:val="00957E59"/>
    <w:rsid w:val="00960888"/>
    <w:rsid w:val="00962E78"/>
    <w:rsid w:val="00962EE3"/>
    <w:rsid w:val="00963B7A"/>
    <w:rsid w:val="00964DC3"/>
    <w:rsid w:val="00964F61"/>
    <w:rsid w:val="00965AFE"/>
    <w:rsid w:val="00965C23"/>
    <w:rsid w:val="00970176"/>
    <w:rsid w:val="0097068D"/>
    <w:rsid w:val="0097087E"/>
    <w:rsid w:val="00970D21"/>
    <w:rsid w:val="00970FA3"/>
    <w:rsid w:val="009713DD"/>
    <w:rsid w:val="00971680"/>
    <w:rsid w:val="00971E52"/>
    <w:rsid w:val="00971EE8"/>
    <w:rsid w:val="00973EB0"/>
    <w:rsid w:val="00975CAE"/>
    <w:rsid w:val="0097741F"/>
    <w:rsid w:val="009822DD"/>
    <w:rsid w:val="009828FA"/>
    <w:rsid w:val="00982DE2"/>
    <w:rsid w:val="00983A3B"/>
    <w:rsid w:val="00983B76"/>
    <w:rsid w:val="00983DE9"/>
    <w:rsid w:val="00984456"/>
    <w:rsid w:val="009844C5"/>
    <w:rsid w:val="00984829"/>
    <w:rsid w:val="00985032"/>
    <w:rsid w:val="00985484"/>
    <w:rsid w:val="0098576D"/>
    <w:rsid w:val="009859EA"/>
    <w:rsid w:val="00985DCC"/>
    <w:rsid w:val="0098609A"/>
    <w:rsid w:val="0098783F"/>
    <w:rsid w:val="00987E73"/>
    <w:rsid w:val="00987FA5"/>
    <w:rsid w:val="00990E50"/>
    <w:rsid w:val="00993216"/>
    <w:rsid w:val="0099379B"/>
    <w:rsid w:val="00993A85"/>
    <w:rsid w:val="00993D65"/>
    <w:rsid w:val="00995765"/>
    <w:rsid w:val="0099664C"/>
    <w:rsid w:val="009A04AB"/>
    <w:rsid w:val="009A1E4F"/>
    <w:rsid w:val="009A210E"/>
    <w:rsid w:val="009A2EEF"/>
    <w:rsid w:val="009A48ED"/>
    <w:rsid w:val="009A5CBA"/>
    <w:rsid w:val="009A6530"/>
    <w:rsid w:val="009A6E3C"/>
    <w:rsid w:val="009A75BF"/>
    <w:rsid w:val="009A78F7"/>
    <w:rsid w:val="009B05C9"/>
    <w:rsid w:val="009B07C0"/>
    <w:rsid w:val="009B15C7"/>
    <w:rsid w:val="009B1D64"/>
    <w:rsid w:val="009B350A"/>
    <w:rsid w:val="009B3803"/>
    <w:rsid w:val="009B3BED"/>
    <w:rsid w:val="009B59F5"/>
    <w:rsid w:val="009B635B"/>
    <w:rsid w:val="009C018A"/>
    <w:rsid w:val="009C0A1E"/>
    <w:rsid w:val="009C0D70"/>
    <w:rsid w:val="009C1AB5"/>
    <w:rsid w:val="009C23EF"/>
    <w:rsid w:val="009C289F"/>
    <w:rsid w:val="009C2FD0"/>
    <w:rsid w:val="009C3A01"/>
    <w:rsid w:val="009C47DA"/>
    <w:rsid w:val="009C6102"/>
    <w:rsid w:val="009C61E1"/>
    <w:rsid w:val="009C62B3"/>
    <w:rsid w:val="009C6B36"/>
    <w:rsid w:val="009D0C37"/>
    <w:rsid w:val="009D23FB"/>
    <w:rsid w:val="009D2ACD"/>
    <w:rsid w:val="009D3E16"/>
    <w:rsid w:val="009D3FA5"/>
    <w:rsid w:val="009D4AC8"/>
    <w:rsid w:val="009D57B8"/>
    <w:rsid w:val="009D64F0"/>
    <w:rsid w:val="009D6FB7"/>
    <w:rsid w:val="009E0709"/>
    <w:rsid w:val="009E077B"/>
    <w:rsid w:val="009E1FFC"/>
    <w:rsid w:val="009E3692"/>
    <w:rsid w:val="009E387B"/>
    <w:rsid w:val="009E3AD2"/>
    <w:rsid w:val="009E4EDC"/>
    <w:rsid w:val="009E5505"/>
    <w:rsid w:val="009E6036"/>
    <w:rsid w:val="009E682A"/>
    <w:rsid w:val="009E7123"/>
    <w:rsid w:val="009E72A9"/>
    <w:rsid w:val="009E7D66"/>
    <w:rsid w:val="009F0D51"/>
    <w:rsid w:val="009F27D0"/>
    <w:rsid w:val="009F33C8"/>
    <w:rsid w:val="009F41DF"/>
    <w:rsid w:val="009F42DE"/>
    <w:rsid w:val="009F596C"/>
    <w:rsid w:val="009F5B6C"/>
    <w:rsid w:val="009F5CC5"/>
    <w:rsid w:val="009F5D95"/>
    <w:rsid w:val="009F608D"/>
    <w:rsid w:val="009F6C62"/>
    <w:rsid w:val="009F7DB9"/>
    <w:rsid w:val="00A00434"/>
    <w:rsid w:val="00A0123F"/>
    <w:rsid w:val="00A02164"/>
    <w:rsid w:val="00A0256F"/>
    <w:rsid w:val="00A02E18"/>
    <w:rsid w:val="00A0351D"/>
    <w:rsid w:val="00A049B7"/>
    <w:rsid w:val="00A04A03"/>
    <w:rsid w:val="00A05467"/>
    <w:rsid w:val="00A07D2A"/>
    <w:rsid w:val="00A12225"/>
    <w:rsid w:val="00A125B3"/>
    <w:rsid w:val="00A1320C"/>
    <w:rsid w:val="00A13F5F"/>
    <w:rsid w:val="00A14507"/>
    <w:rsid w:val="00A14DB6"/>
    <w:rsid w:val="00A159ED"/>
    <w:rsid w:val="00A15A14"/>
    <w:rsid w:val="00A174D1"/>
    <w:rsid w:val="00A21029"/>
    <w:rsid w:val="00A21D4B"/>
    <w:rsid w:val="00A23580"/>
    <w:rsid w:val="00A243FF"/>
    <w:rsid w:val="00A24830"/>
    <w:rsid w:val="00A264E3"/>
    <w:rsid w:val="00A269C3"/>
    <w:rsid w:val="00A26F80"/>
    <w:rsid w:val="00A270A9"/>
    <w:rsid w:val="00A27E83"/>
    <w:rsid w:val="00A27F32"/>
    <w:rsid w:val="00A304A5"/>
    <w:rsid w:val="00A32999"/>
    <w:rsid w:val="00A3317B"/>
    <w:rsid w:val="00A342E6"/>
    <w:rsid w:val="00A37567"/>
    <w:rsid w:val="00A37E10"/>
    <w:rsid w:val="00A402EF"/>
    <w:rsid w:val="00A410A7"/>
    <w:rsid w:val="00A41564"/>
    <w:rsid w:val="00A41702"/>
    <w:rsid w:val="00A41C52"/>
    <w:rsid w:val="00A42D8F"/>
    <w:rsid w:val="00A42DE9"/>
    <w:rsid w:val="00A43919"/>
    <w:rsid w:val="00A44D93"/>
    <w:rsid w:val="00A44FE7"/>
    <w:rsid w:val="00A46E68"/>
    <w:rsid w:val="00A46FB6"/>
    <w:rsid w:val="00A47A82"/>
    <w:rsid w:val="00A47F4C"/>
    <w:rsid w:val="00A503C9"/>
    <w:rsid w:val="00A50D05"/>
    <w:rsid w:val="00A519F2"/>
    <w:rsid w:val="00A51A1A"/>
    <w:rsid w:val="00A52253"/>
    <w:rsid w:val="00A53310"/>
    <w:rsid w:val="00A53555"/>
    <w:rsid w:val="00A53D96"/>
    <w:rsid w:val="00A54470"/>
    <w:rsid w:val="00A5489E"/>
    <w:rsid w:val="00A5503A"/>
    <w:rsid w:val="00A55D0E"/>
    <w:rsid w:val="00A55DE2"/>
    <w:rsid w:val="00A56006"/>
    <w:rsid w:val="00A56013"/>
    <w:rsid w:val="00A561E1"/>
    <w:rsid w:val="00A56F9F"/>
    <w:rsid w:val="00A57DC7"/>
    <w:rsid w:val="00A6129D"/>
    <w:rsid w:val="00A61A9C"/>
    <w:rsid w:val="00A62A9A"/>
    <w:rsid w:val="00A65F06"/>
    <w:rsid w:val="00A67373"/>
    <w:rsid w:val="00A677B7"/>
    <w:rsid w:val="00A67EB0"/>
    <w:rsid w:val="00A70CAB"/>
    <w:rsid w:val="00A710DC"/>
    <w:rsid w:val="00A711EF"/>
    <w:rsid w:val="00A71291"/>
    <w:rsid w:val="00A7274F"/>
    <w:rsid w:val="00A736E1"/>
    <w:rsid w:val="00A737D5"/>
    <w:rsid w:val="00A7466D"/>
    <w:rsid w:val="00A74BA4"/>
    <w:rsid w:val="00A75BBA"/>
    <w:rsid w:val="00A75E51"/>
    <w:rsid w:val="00A76DD7"/>
    <w:rsid w:val="00A771EF"/>
    <w:rsid w:val="00A77C10"/>
    <w:rsid w:val="00A8105A"/>
    <w:rsid w:val="00A81548"/>
    <w:rsid w:val="00A82743"/>
    <w:rsid w:val="00A8281F"/>
    <w:rsid w:val="00A848A5"/>
    <w:rsid w:val="00A84D32"/>
    <w:rsid w:val="00A84F4D"/>
    <w:rsid w:val="00A8501F"/>
    <w:rsid w:val="00A851AF"/>
    <w:rsid w:val="00A8669C"/>
    <w:rsid w:val="00A871C0"/>
    <w:rsid w:val="00A90AE5"/>
    <w:rsid w:val="00A9232A"/>
    <w:rsid w:val="00A925B9"/>
    <w:rsid w:val="00A92850"/>
    <w:rsid w:val="00A935B3"/>
    <w:rsid w:val="00A93658"/>
    <w:rsid w:val="00A9414A"/>
    <w:rsid w:val="00A94BB8"/>
    <w:rsid w:val="00A94F04"/>
    <w:rsid w:val="00A957CF"/>
    <w:rsid w:val="00A96AD8"/>
    <w:rsid w:val="00A970AC"/>
    <w:rsid w:val="00A97A9F"/>
    <w:rsid w:val="00A97CB8"/>
    <w:rsid w:val="00AA0653"/>
    <w:rsid w:val="00AA105E"/>
    <w:rsid w:val="00AA20F1"/>
    <w:rsid w:val="00AA343D"/>
    <w:rsid w:val="00AA3A8A"/>
    <w:rsid w:val="00AA691C"/>
    <w:rsid w:val="00AA6DF5"/>
    <w:rsid w:val="00AA77CC"/>
    <w:rsid w:val="00AB028D"/>
    <w:rsid w:val="00AB14E9"/>
    <w:rsid w:val="00AB184C"/>
    <w:rsid w:val="00AB217E"/>
    <w:rsid w:val="00AB21E3"/>
    <w:rsid w:val="00AB29FB"/>
    <w:rsid w:val="00AB6A93"/>
    <w:rsid w:val="00AB761E"/>
    <w:rsid w:val="00AC0183"/>
    <w:rsid w:val="00AC0AFD"/>
    <w:rsid w:val="00AC18CD"/>
    <w:rsid w:val="00AC1A33"/>
    <w:rsid w:val="00AC24DF"/>
    <w:rsid w:val="00AC50A1"/>
    <w:rsid w:val="00AC51BC"/>
    <w:rsid w:val="00AC59D5"/>
    <w:rsid w:val="00AC5AC6"/>
    <w:rsid w:val="00AC5C95"/>
    <w:rsid w:val="00AC5CFA"/>
    <w:rsid w:val="00AC5F17"/>
    <w:rsid w:val="00AD04E9"/>
    <w:rsid w:val="00AD15CA"/>
    <w:rsid w:val="00AD17A0"/>
    <w:rsid w:val="00AD1D74"/>
    <w:rsid w:val="00AD2245"/>
    <w:rsid w:val="00AD2589"/>
    <w:rsid w:val="00AD2938"/>
    <w:rsid w:val="00AD3845"/>
    <w:rsid w:val="00AD41D8"/>
    <w:rsid w:val="00AD5D62"/>
    <w:rsid w:val="00AD640E"/>
    <w:rsid w:val="00AD6796"/>
    <w:rsid w:val="00AD746F"/>
    <w:rsid w:val="00AD751D"/>
    <w:rsid w:val="00AD772C"/>
    <w:rsid w:val="00AE032A"/>
    <w:rsid w:val="00AE0755"/>
    <w:rsid w:val="00AE07FB"/>
    <w:rsid w:val="00AE0A7F"/>
    <w:rsid w:val="00AE444B"/>
    <w:rsid w:val="00AE4512"/>
    <w:rsid w:val="00AE4864"/>
    <w:rsid w:val="00AE4923"/>
    <w:rsid w:val="00AE5B1F"/>
    <w:rsid w:val="00AE5DB9"/>
    <w:rsid w:val="00AF0F2F"/>
    <w:rsid w:val="00AF1FC2"/>
    <w:rsid w:val="00AF21F3"/>
    <w:rsid w:val="00AF32C4"/>
    <w:rsid w:val="00AF36A9"/>
    <w:rsid w:val="00AF4019"/>
    <w:rsid w:val="00AF440F"/>
    <w:rsid w:val="00AF4837"/>
    <w:rsid w:val="00AF5421"/>
    <w:rsid w:val="00AF552B"/>
    <w:rsid w:val="00AF5819"/>
    <w:rsid w:val="00AF6319"/>
    <w:rsid w:val="00AF7B4D"/>
    <w:rsid w:val="00B007C2"/>
    <w:rsid w:val="00B00A04"/>
    <w:rsid w:val="00B00D43"/>
    <w:rsid w:val="00B016D5"/>
    <w:rsid w:val="00B01774"/>
    <w:rsid w:val="00B0313F"/>
    <w:rsid w:val="00B03232"/>
    <w:rsid w:val="00B04878"/>
    <w:rsid w:val="00B05EFF"/>
    <w:rsid w:val="00B061E4"/>
    <w:rsid w:val="00B06391"/>
    <w:rsid w:val="00B0740B"/>
    <w:rsid w:val="00B100ED"/>
    <w:rsid w:val="00B1018D"/>
    <w:rsid w:val="00B12861"/>
    <w:rsid w:val="00B13034"/>
    <w:rsid w:val="00B132E6"/>
    <w:rsid w:val="00B153DE"/>
    <w:rsid w:val="00B169E9"/>
    <w:rsid w:val="00B17B39"/>
    <w:rsid w:val="00B204F7"/>
    <w:rsid w:val="00B20550"/>
    <w:rsid w:val="00B211BA"/>
    <w:rsid w:val="00B21D97"/>
    <w:rsid w:val="00B21DD2"/>
    <w:rsid w:val="00B22A4E"/>
    <w:rsid w:val="00B22FD1"/>
    <w:rsid w:val="00B23073"/>
    <w:rsid w:val="00B23EC5"/>
    <w:rsid w:val="00B24DDE"/>
    <w:rsid w:val="00B264EC"/>
    <w:rsid w:val="00B26B0B"/>
    <w:rsid w:val="00B26EAD"/>
    <w:rsid w:val="00B27090"/>
    <w:rsid w:val="00B27245"/>
    <w:rsid w:val="00B27969"/>
    <w:rsid w:val="00B3100C"/>
    <w:rsid w:val="00B31C5C"/>
    <w:rsid w:val="00B32303"/>
    <w:rsid w:val="00B32B50"/>
    <w:rsid w:val="00B33403"/>
    <w:rsid w:val="00B33DDA"/>
    <w:rsid w:val="00B34C3B"/>
    <w:rsid w:val="00B36DD9"/>
    <w:rsid w:val="00B36FBF"/>
    <w:rsid w:val="00B37096"/>
    <w:rsid w:val="00B370CE"/>
    <w:rsid w:val="00B40545"/>
    <w:rsid w:val="00B4166D"/>
    <w:rsid w:val="00B41E66"/>
    <w:rsid w:val="00B42769"/>
    <w:rsid w:val="00B44CC0"/>
    <w:rsid w:val="00B44F38"/>
    <w:rsid w:val="00B459D0"/>
    <w:rsid w:val="00B472D4"/>
    <w:rsid w:val="00B4738F"/>
    <w:rsid w:val="00B501DE"/>
    <w:rsid w:val="00B50E1D"/>
    <w:rsid w:val="00B513B0"/>
    <w:rsid w:val="00B525E2"/>
    <w:rsid w:val="00B52D55"/>
    <w:rsid w:val="00B54255"/>
    <w:rsid w:val="00B54294"/>
    <w:rsid w:val="00B56F93"/>
    <w:rsid w:val="00B57879"/>
    <w:rsid w:val="00B608BF"/>
    <w:rsid w:val="00B60A47"/>
    <w:rsid w:val="00B60B27"/>
    <w:rsid w:val="00B621CF"/>
    <w:rsid w:val="00B629DC"/>
    <w:rsid w:val="00B6364D"/>
    <w:rsid w:val="00B642A3"/>
    <w:rsid w:val="00B64914"/>
    <w:rsid w:val="00B649E5"/>
    <w:rsid w:val="00B6531E"/>
    <w:rsid w:val="00B65DCC"/>
    <w:rsid w:val="00B660E1"/>
    <w:rsid w:val="00B662DF"/>
    <w:rsid w:val="00B66D18"/>
    <w:rsid w:val="00B66EDE"/>
    <w:rsid w:val="00B70485"/>
    <w:rsid w:val="00B70544"/>
    <w:rsid w:val="00B70D90"/>
    <w:rsid w:val="00B71026"/>
    <w:rsid w:val="00B718DB"/>
    <w:rsid w:val="00B71B37"/>
    <w:rsid w:val="00B73DDD"/>
    <w:rsid w:val="00B7452A"/>
    <w:rsid w:val="00B74614"/>
    <w:rsid w:val="00B75FA9"/>
    <w:rsid w:val="00B7664F"/>
    <w:rsid w:val="00B76671"/>
    <w:rsid w:val="00B7752C"/>
    <w:rsid w:val="00B77EDD"/>
    <w:rsid w:val="00B80183"/>
    <w:rsid w:val="00B81796"/>
    <w:rsid w:val="00B83685"/>
    <w:rsid w:val="00B84200"/>
    <w:rsid w:val="00B84258"/>
    <w:rsid w:val="00B84755"/>
    <w:rsid w:val="00B85014"/>
    <w:rsid w:val="00B8556E"/>
    <w:rsid w:val="00B85EA0"/>
    <w:rsid w:val="00B871AE"/>
    <w:rsid w:val="00B87C31"/>
    <w:rsid w:val="00B87EDB"/>
    <w:rsid w:val="00B911AD"/>
    <w:rsid w:val="00B911FF"/>
    <w:rsid w:val="00B920CE"/>
    <w:rsid w:val="00B92518"/>
    <w:rsid w:val="00B9403C"/>
    <w:rsid w:val="00B947CF"/>
    <w:rsid w:val="00B95320"/>
    <w:rsid w:val="00B95DD5"/>
    <w:rsid w:val="00B95F4D"/>
    <w:rsid w:val="00B96000"/>
    <w:rsid w:val="00B96D40"/>
    <w:rsid w:val="00B96EDA"/>
    <w:rsid w:val="00B97AC0"/>
    <w:rsid w:val="00BA0179"/>
    <w:rsid w:val="00BA165C"/>
    <w:rsid w:val="00BA16C2"/>
    <w:rsid w:val="00BA19C5"/>
    <w:rsid w:val="00BA1A21"/>
    <w:rsid w:val="00BA1FE7"/>
    <w:rsid w:val="00BA2125"/>
    <w:rsid w:val="00BA25E7"/>
    <w:rsid w:val="00BA2839"/>
    <w:rsid w:val="00BA36E0"/>
    <w:rsid w:val="00BA469B"/>
    <w:rsid w:val="00BA7CC2"/>
    <w:rsid w:val="00BB1097"/>
    <w:rsid w:val="00BB16FF"/>
    <w:rsid w:val="00BB2B30"/>
    <w:rsid w:val="00BB2FFA"/>
    <w:rsid w:val="00BB3697"/>
    <w:rsid w:val="00BB4296"/>
    <w:rsid w:val="00BB4A97"/>
    <w:rsid w:val="00BB5437"/>
    <w:rsid w:val="00BB5A9D"/>
    <w:rsid w:val="00BB6EFB"/>
    <w:rsid w:val="00BB7248"/>
    <w:rsid w:val="00BB72B3"/>
    <w:rsid w:val="00BC0DE5"/>
    <w:rsid w:val="00BC0EAE"/>
    <w:rsid w:val="00BC30F7"/>
    <w:rsid w:val="00BC3197"/>
    <w:rsid w:val="00BC3768"/>
    <w:rsid w:val="00BC5478"/>
    <w:rsid w:val="00BC58CB"/>
    <w:rsid w:val="00BC5D02"/>
    <w:rsid w:val="00BC71D3"/>
    <w:rsid w:val="00BD000D"/>
    <w:rsid w:val="00BD1350"/>
    <w:rsid w:val="00BD1531"/>
    <w:rsid w:val="00BD2AFF"/>
    <w:rsid w:val="00BD2C53"/>
    <w:rsid w:val="00BD3694"/>
    <w:rsid w:val="00BD3F58"/>
    <w:rsid w:val="00BD41A7"/>
    <w:rsid w:val="00BD4DEA"/>
    <w:rsid w:val="00BD504C"/>
    <w:rsid w:val="00BD5425"/>
    <w:rsid w:val="00BD580A"/>
    <w:rsid w:val="00BD711C"/>
    <w:rsid w:val="00BD7A02"/>
    <w:rsid w:val="00BD7FD2"/>
    <w:rsid w:val="00BE000D"/>
    <w:rsid w:val="00BE04F6"/>
    <w:rsid w:val="00BE29E7"/>
    <w:rsid w:val="00BE2C35"/>
    <w:rsid w:val="00BE30D1"/>
    <w:rsid w:val="00BE39A5"/>
    <w:rsid w:val="00BE3D3A"/>
    <w:rsid w:val="00BE4C6E"/>
    <w:rsid w:val="00BE4F63"/>
    <w:rsid w:val="00BE5646"/>
    <w:rsid w:val="00BE583C"/>
    <w:rsid w:val="00BE6BB3"/>
    <w:rsid w:val="00BE7032"/>
    <w:rsid w:val="00BE77B6"/>
    <w:rsid w:val="00BE78B2"/>
    <w:rsid w:val="00BF0343"/>
    <w:rsid w:val="00BF0532"/>
    <w:rsid w:val="00BF0C19"/>
    <w:rsid w:val="00BF1579"/>
    <w:rsid w:val="00BF17B5"/>
    <w:rsid w:val="00BF1F6F"/>
    <w:rsid w:val="00BF2845"/>
    <w:rsid w:val="00BF32D2"/>
    <w:rsid w:val="00BF3479"/>
    <w:rsid w:val="00BF3680"/>
    <w:rsid w:val="00BF4383"/>
    <w:rsid w:val="00BF51C8"/>
    <w:rsid w:val="00BF5D7A"/>
    <w:rsid w:val="00BF5E4D"/>
    <w:rsid w:val="00BF5FE2"/>
    <w:rsid w:val="00BF7280"/>
    <w:rsid w:val="00C00F03"/>
    <w:rsid w:val="00C0197B"/>
    <w:rsid w:val="00C0197C"/>
    <w:rsid w:val="00C01B0C"/>
    <w:rsid w:val="00C02543"/>
    <w:rsid w:val="00C038C8"/>
    <w:rsid w:val="00C03A3A"/>
    <w:rsid w:val="00C041F1"/>
    <w:rsid w:val="00C0497F"/>
    <w:rsid w:val="00C04B5C"/>
    <w:rsid w:val="00C05AC3"/>
    <w:rsid w:val="00C07660"/>
    <w:rsid w:val="00C103C4"/>
    <w:rsid w:val="00C10849"/>
    <w:rsid w:val="00C10AA3"/>
    <w:rsid w:val="00C1104F"/>
    <w:rsid w:val="00C114BC"/>
    <w:rsid w:val="00C117EE"/>
    <w:rsid w:val="00C11B79"/>
    <w:rsid w:val="00C122BD"/>
    <w:rsid w:val="00C12990"/>
    <w:rsid w:val="00C12AC5"/>
    <w:rsid w:val="00C1380A"/>
    <w:rsid w:val="00C14088"/>
    <w:rsid w:val="00C141EB"/>
    <w:rsid w:val="00C149FB"/>
    <w:rsid w:val="00C15E6A"/>
    <w:rsid w:val="00C1640D"/>
    <w:rsid w:val="00C16F13"/>
    <w:rsid w:val="00C17D12"/>
    <w:rsid w:val="00C20FAF"/>
    <w:rsid w:val="00C212E7"/>
    <w:rsid w:val="00C224F4"/>
    <w:rsid w:val="00C233BE"/>
    <w:rsid w:val="00C236BF"/>
    <w:rsid w:val="00C23850"/>
    <w:rsid w:val="00C23B73"/>
    <w:rsid w:val="00C250DF"/>
    <w:rsid w:val="00C25183"/>
    <w:rsid w:val="00C256CC"/>
    <w:rsid w:val="00C256F1"/>
    <w:rsid w:val="00C26CEF"/>
    <w:rsid w:val="00C26DA4"/>
    <w:rsid w:val="00C26FF2"/>
    <w:rsid w:val="00C271A6"/>
    <w:rsid w:val="00C30124"/>
    <w:rsid w:val="00C3033F"/>
    <w:rsid w:val="00C30952"/>
    <w:rsid w:val="00C309C3"/>
    <w:rsid w:val="00C31453"/>
    <w:rsid w:val="00C318C4"/>
    <w:rsid w:val="00C32DB5"/>
    <w:rsid w:val="00C3337F"/>
    <w:rsid w:val="00C33BDD"/>
    <w:rsid w:val="00C34E2F"/>
    <w:rsid w:val="00C34F9E"/>
    <w:rsid w:val="00C357F4"/>
    <w:rsid w:val="00C3596D"/>
    <w:rsid w:val="00C35F4D"/>
    <w:rsid w:val="00C369B4"/>
    <w:rsid w:val="00C37284"/>
    <w:rsid w:val="00C3741E"/>
    <w:rsid w:val="00C410A4"/>
    <w:rsid w:val="00C42546"/>
    <w:rsid w:val="00C42DC4"/>
    <w:rsid w:val="00C43053"/>
    <w:rsid w:val="00C43C49"/>
    <w:rsid w:val="00C44744"/>
    <w:rsid w:val="00C456C5"/>
    <w:rsid w:val="00C45A3C"/>
    <w:rsid w:val="00C47056"/>
    <w:rsid w:val="00C47806"/>
    <w:rsid w:val="00C478F6"/>
    <w:rsid w:val="00C50F1C"/>
    <w:rsid w:val="00C517D9"/>
    <w:rsid w:val="00C51B74"/>
    <w:rsid w:val="00C51B7D"/>
    <w:rsid w:val="00C52057"/>
    <w:rsid w:val="00C529F0"/>
    <w:rsid w:val="00C53843"/>
    <w:rsid w:val="00C53BB0"/>
    <w:rsid w:val="00C5489F"/>
    <w:rsid w:val="00C5616F"/>
    <w:rsid w:val="00C56497"/>
    <w:rsid w:val="00C60AFB"/>
    <w:rsid w:val="00C61F08"/>
    <w:rsid w:val="00C624D0"/>
    <w:rsid w:val="00C62913"/>
    <w:rsid w:val="00C62C85"/>
    <w:rsid w:val="00C636CB"/>
    <w:rsid w:val="00C63A33"/>
    <w:rsid w:val="00C6431C"/>
    <w:rsid w:val="00C6435C"/>
    <w:rsid w:val="00C64A69"/>
    <w:rsid w:val="00C65569"/>
    <w:rsid w:val="00C65E90"/>
    <w:rsid w:val="00C6699B"/>
    <w:rsid w:val="00C66D98"/>
    <w:rsid w:val="00C67118"/>
    <w:rsid w:val="00C67DF2"/>
    <w:rsid w:val="00C67DF6"/>
    <w:rsid w:val="00C70099"/>
    <w:rsid w:val="00C702C0"/>
    <w:rsid w:val="00C7171B"/>
    <w:rsid w:val="00C72315"/>
    <w:rsid w:val="00C72687"/>
    <w:rsid w:val="00C72A42"/>
    <w:rsid w:val="00C73225"/>
    <w:rsid w:val="00C738A6"/>
    <w:rsid w:val="00C74035"/>
    <w:rsid w:val="00C743D2"/>
    <w:rsid w:val="00C749F1"/>
    <w:rsid w:val="00C74F59"/>
    <w:rsid w:val="00C754AB"/>
    <w:rsid w:val="00C754EC"/>
    <w:rsid w:val="00C761C2"/>
    <w:rsid w:val="00C80216"/>
    <w:rsid w:val="00C80D6D"/>
    <w:rsid w:val="00C80E89"/>
    <w:rsid w:val="00C81EED"/>
    <w:rsid w:val="00C81FBB"/>
    <w:rsid w:val="00C821E7"/>
    <w:rsid w:val="00C825DF"/>
    <w:rsid w:val="00C82B90"/>
    <w:rsid w:val="00C82BAB"/>
    <w:rsid w:val="00C831FB"/>
    <w:rsid w:val="00C83241"/>
    <w:rsid w:val="00C8357C"/>
    <w:rsid w:val="00C845D3"/>
    <w:rsid w:val="00C85E7A"/>
    <w:rsid w:val="00C86978"/>
    <w:rsid w:val="00C8722C"/>
    <w:rsid w:val="00C90395"/>
    <w:rsid w:val="00C90513"/>
    <w:rsid w:val="00C90AA4"/>
    <w:rsid w:val="00C90E7F"/>
    <w:rsid w:val="00C9159D"/>
    <w:rsid w:val="00C9170C"/>
    <w:rsid w:val="00C9223E"/>
    <w:rsid w:val="00C92852"/>
    <w:rsid w:val="00C933EE"/>
    <w:rsid w:val="00C96059"/>
    <w:rsid w:val="00C971ED"/>
    <w:rsid w:val="00C97C51"/>
    <w:rsid w:val="00CA00EC"/>
    <w:rsid w:val="00CA0314"/>
    <w:rsid w:val="00CA10CA"/>
    <w:rsid w:val="00CA13FF"/>
    <w:rsid w:val="00CA2634"/>
    <w:rsid w:val="00CA2CDC"/>
    <w:rsid w:val="00CA33B2"/>
    <w:rsid w:val="00CA398C"/>
    <w:rsid w:val="00CA3BDB"/>
    <w:rsid w:val="00CA3CB6"/>
    <w:rsid w:val="00CA3CC2"/>
    <w:rsid w:val="00CA4170"/>
    <w:rsid w:val="00CA475D"/>
    <w:rsid w:val="00CA479F"/>
    <w:rsid w:val="00CA5005"/>
    <w:rsid w:val="00CA6556"/>
    <w:rsid w:val="00CA685F"/>
    <w:rsid w:val="00CA6B0A"/>
    <w:rsid w:val="00CA6B50"/>
    <w:rsid w:val="00CB0E0F"/>
    <w:rsid w:val="00CB1550"/>
    <w:rsid w:val="00CB1E18"/>
    <w:rsid w:val="00CB2B93"/>
    <w:rsid w:val="00CB37F5"/>
    <w:rsid w:val="00CB52F4"/>
    <w:rsid w:val="00CB7638"/>
    <w:rsid w:val="00CC129C"/>
    <w:rsid w:val="00CC1A7D"/>
    <w:rsid w:val="00CC1D0B"/>
    <w:rsid w:val="00CC2AC3"/>
    <w:rsid w:val="00CC418C"/>
    <w:rsid w:val="00CC4714"/>
    <w:rsid w:val="00CC47C9"/>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6197"/>
    <w:rsid w:val="00CD6241"/>
    <w:rsid w:val="00CD6383"/>
    <w:rsid w:val="00CD6B5A"/>
    <w:rsid w:val="00CD74DA"/>
    <w:rsid w:val="00CD77B9"/>
    <w:rsid w:val="00CD7AC2"/>
    <w:rsid w:val="00CD7BC8"/>
    <w:rsid w:val="00CE21B9"/>
    <w:rsid w:val="00CE2705"/>
    <w:rsid w:val="00CE344A"/>
    <w:rsid w:val="00CE3F6E"/>
    <w:rsid w:val="00CE4467"/>
    <w:rsid w:val="00CE525A"/>
    <w:rsid w:val="00CE589E"/>
    <w:rsid w:val="00CE5BA4"/>
    <w:rsid w:val="00CE5E03"/>
    <w:rsid w:val="00CE63DA"/>
    <w:rsid w:val="00CE6BB5"/>
    <w:rsid w:val="00CE6D3D"/>
    <w:rsid w:val="00CF01EC"/>
    <w:rsid w:val="00CF0467"/>
    <w:rsid w:val="00CF04AA"/>
    <w:rsid w:val="00CF0689"/>
    <w:rsid w:val="00CF2587"/>
    <w:rsid w:val="00CF36BD"/>
    <w:rsid w:val="00CF389B"/>
    <w:rsid w:val="00CF391B"/>
    <w:rsid w:val="00CF395C"/>
    <w:rsid w:val="00CF3BFD"/>
    <w:rsid w:val="00CF3CB1"/>
    <w:rsid w:val="00CF470E"/>
    <w:rsid w:val="00CF5B41"/>
    <w:rsid w:val="00CF6314"/>
    <w:rsid w:val="00CF63CE"/>
    <w:rsid w:val="00CF6CE0"/>
    <w:rsid w:val="00D00670"/>
    <w:rsid w:val="00D00FD4"/>
    <w:rsid w:val="00D02853"/>
    <w:rsid w:val="00D03FAE"/>
    <w:rsid w:val="00D04700"/>
    <w:rsid w:val="00D04BFF"/>
    <w:rsid w:val="00D055E9"/>
    <w:rsid w:val="00D10119"/>
    <w:rsid w:val="00D105EA"/>
    <w:rsid w:val="00D10C65"/>
    <w:rsid w:val="00D10CF0"/>
    <w:rsid w:val="00D15016"/>
    <w:rsid w:val="00D15393"/>
    <w:rsid w:val="00D15A4C"/>
    <w:rsid w:val="00D16491"/>
    <w:rsid w:val="00D17C28"/>
    <w:rsid w:val="00D20633"/>
    <w:rsid w:val="00D20D32"/>
    <w:rsid w:val="00D21DF1"/>
    <w:rsid w:val="00D2389D"/>
    <w:rsid w:val="00D24177"/>
    <w:rsid w:val="00D2432E"/>
    <w:rsid w:val="00D24EE9"/>
    <w:rsid w:val="00D25353"/>
    <w:rsid w:val="00D25563"/>
    <w:rsid w:val="00D265E7"/>
    <w:rsid w:val="00D2686C"/>
    <w:rsid w:val="00D278A7"/>
    <w:rsid w:val="00D27E9C"/>
    <w:rsid w:val="00D32956"/>
    <w:rsid w:val="00D33577"/>
    <w:rsid w:val="00D34429"/>
    <w:rsid w:val="00D34732"/>
    <w:rsid w:val="00D350E8"/>
    <w:rsid w:val="00D3567D"/>
    <w:rsid w:val="00D359B1"/>
    <w:rsid w:val="00D35A61"/>
    <w:rsid w:val="00D35B9F"/>
    <w:rsid w:val="00D36312"/>
    <w:rsid w:val="00D364D2"/>
    <w:rsid w:val="00D37F9F"/>
    <w:rsid w:val="00D404F2"/>
    <w:rsid w:val="00D41BED"/>
    <w:rsid w:val="00D43374"/>
    <w:rsid w:val="00D43AAE"/>
    <w:rsid w:val="00D467F7"/>
    <w:rsid w:val="00D46E3F"/>
    <w:rsid w:val="00D4717B"/>
    <w:rsid w:val="00D4717C"/>
    <w:rsid w:val="00D47669"/>
    <w:rsid w:val="00D47BEE"/>
    <w:rsid w:val="00D5089A"/>
    <w:rsid w:val="00D50C2C"/>
    <w:rsid w:val="00D522D9"/>
    <w:rsid w:val="00D55CB4"/>
    <w:rsid w:val="00D569AF"/>
    <w:rsid w:val="00D56F4B"/>
    <w:rsid w:val="00D606E9"/>
    <w:rsid w:val="00D61417"/>
    <w:rsid w:val="00D6268C"/>
    <w:rsid w:val="00D632A4"/>
    <w:rsid w:val="00D633F6"/>
    <w:rsid w:val="00D6343B"/>
    <w:rsid w:val="00D6448F"/>
    <w:rsid w:val="00D64513"/>
    <w:rsid w:val="00D6604D"/>
    <w:rsid w:val="00D66BE5"/>
    <w:rsid w:val="00D66CFD"/>
    <w:rsid w:val="00D67DAE"/>
    <w:rsid w:val="00D67F8B"/>
    <w:rsid w:val="00D7024A"/>
    <w:rsid w:val="00D70849"/>
    <w:rsid w:val="00D70EFA"/>
    <w:rsid w:val="00D7108B"/>
    <w:rsid w:val="00D71B9E"/>
    <w:rsid w:val="00D73010"/>
    <w:rsid w:val="00D73269"/>
    <w:rsid w:val="00D74521"/>
    <w:rsid w:val="00D75471"/>
    <w:rsid w:val="00D75D62"/>
    <w:rsid w:val="00D761C3"/>
    <w:rsid w:val="00D76417"/>
    <w:rsid w:val="00D80749"/>
    <w:rsid w:val="00D80A33"/>
    <w:rsid w:val="00D80C5B"/>
    <w:rsid w:val="00D81FF2"/>
    <w:rsid w:val="00D821F1"/>
    <w:rsid w:val="00D832C3"/>
    <w:rsid w:val="00D834CA"/>
    <w:rsid w:val="00D845D7"/>
    <w:rsid w:val="00D848D5"/>
    <w:rsid w:val="00D84BBA"/>
    <w:rsid w:val="00D85E64"/>
    <w:rsid w:val="00D8618E"/>
    <w:rsid w:val="00D86584"/>
    <w:rsid w:val="00D86F03"/>
    <w:rsid w:val="00D8772F"/>
    <w:rsid w:val="00D87E22"/>
    <w:rsid w:val="00D901F9"/>
    <w:rsid w:val="00D91CF4"/>
    <w:rsid w:val="00D91D90"/>
    <w:rsid w:val="00D940DF"/>
    <w:rsid w:val="00D950B6"/>
    <w:rsid w:val="00D95108"/>
    <w:rsid w:val="00D95C72"/>
    <w:rsid w:val="00D96637"/>
    <w:rsid w:val="00D96759"/>
    <w:rsid w:val="00D971F6"/>
    <w:rsid w:val="00D97354"/>
    <w:rsid w:val="00D97DE7"/>
    <w:rsid w:val="00DA0B41"/>
    <w:rsid w:val="00DA0BCE"/>
    <w:rsid w:val="00DA19E4"/>
    <w:rsid w:val="00DA1B49"/>
    <w:rsid w:val="00DA2B86"/>
    <w:rsid w:val="00DA3D05"/>
    <w:rsid w:val="00DA544D"/>
    <w:rsid w:val="00DA5F78"/>
    <w:rsid w:val="00DA6ADA"/>
    <w:rsid w:val="00DA6FA2"/>
    <w:rsid w:val="00DA74D5"/>
    <w:rsid w:val="00DA7A66"/>
    <w:rsid w:val="00DA7C62"/>
    <w:rsid w:val="00DA7EBE"/>
    <w:rsid w:val="00DB034A"/>
    <w:rsid w:val="00DB1000"/>
    <w:rsid w:val="00DB18A9"/>
    <w:rsid w:val="00DB219F"/>
    <w:rsid w:val="00DB3248"/>
    <w:rsid w:val="00DB5825"/>
    <w:rsid w:val="00DB5C11"/>
    <w:rsid w:val="00DB7BD5"/>
    <w:rsid w:val="00DC0822"/>
    <w:rsid w:val="00DC1A04"/>
    <w:rsid w:val="00DC1AE7"/>
    <w:rsid w:val="00DC3828"/>
    <w:rsid w:val="00DC3B1F"/>
    <w:rsid w:val="00DC47A3"/>
    <w:rsid w:val="00DC4A0A"/>
    <w:rsid w:val="00DC56EA"/>
    <w:rsid w:val="00DC58C6"/>
    <w:rsid w:val="00DC6821"/>
    <w:rsid w:val="00DD18F2"/>
    <w:rsid w:val="00DD1BE9"/>
    <w:rsid w:val="00DD2AF7"/>
    <w:rsid w:val="00DD2FA1"/>
    <w:rsid w:val="00DD445D"/>
    <w:rsid w:val="00DD4551"/>
    <w:rsid w:val="00DD50AF"/>
    <w:rsid w:val="00DD5D35"/>
    <w:rsid w:val="00DD6291"/>
    <w:rsid w:val="00DD6777"/>
    <w:rsid w:val="00DD7037"/>
    <w:rsid w:val="00DD79E4"/>
    <w:rsid w:val="00DD7B2C"/>
    <w:rsid w:val="00DE0B2D"/>
    <w:rsid w:val="00DE26E2"/>
    <w:rsid w:val="00DE3BE4"/>
    <w:rsid w:val="00DE3C85"/>
    <w:rsid w:val="00DE48BD"/>
    <w:rsid w:val="00DE6814"/>
    <w:rsid w:val="00DE6A5D"/>
    <w:rsid w:val="00DE6C75"/>
    <w:rsid w:val="00DF2447"/>
    <w:rsid w:val="00DF25FA"/>
    <w:rsid w:val="00DF3260"/>
    <w:rsid w:val="00DF340F"/>
    <w:rsid w:val="00DF3B14"/>
    <w:rsid w:val="00DF4504"/>
    <w:rsid w:val="00DF4C47"/>
    <w:rsid w:val="00DF4F49"/>
    <w:rsid w:val="00DF54C5"/>
    <w:rsid w:val="00DF59B2"/>
    <w:rsid w:val="00DF5ED1"/>
    <w:rsid w:val="00DF60ED"/>
    <w:rsid w:val="00E00D6C"/>
    <w:rsid w:val="00E01574"/>
    <w:rsid w:val="00E02883"/>
    <w:rsid w:val="00E02CE6"/>
    <w:rsid w:val="00E033CC"/>
    <w:rsid w:val="00E0619A"/>
    <w:rsid w:val="00E06522"/>
    <w:rsid w:val="00E07875"/>
    <w:rsid w:val="00E07F83"/>
    <w:rsid w:val="00E12A52"/>
    <w:rsid w:val="00E12CB1"/>
    <w:rsid w:val="00E12E83"/>
    <w:rsid w:val="00E1351B"/>
    <w:rsid w:val="00E13625"/>
    <w:rsid w:val="00E13659"/>
    <w:rsid w:val="00E136D3"/>
    <w:rsid w:val="00E13C4C"/>
    <w:rsid w:val="00E1553A"/>
    <w:rsid w:val="00E15A4A"/>
    <w:rsid w:val="00E163AA"/>
    <w:rsid w:val="00E174D6"/>
    <w:rsid w:val="00E21314"/>
    <w:rsid w:val="00E21370"/>
    <w:rsid w:val="00E22535"/>
    <w:rsid w:val="00E22A69"/>
    <w:rsid w:val="00E23263"/>
    <w:rsid w:val="00E23B60"/>
    <w:rsid w:val="00E24323"/>
    <w:rsid w:val="00E24D49"/>
    <w:rsid w:val="00E251B8"/>
    <w:rsid w:val="00E25398"/>
    <w:rsid w:val="00E25780"/>
    <w:rsid w:val="00E26D5E"/>
    <w:rsid w:val="00E27FDA"/>
    <w:rsid w:val="00E30228"/>
    <w:rsid w:val="00E30442"/>
    <w:rsid w:val="00E305CB"/>
    <w:rsid w:val="00E30D41"/>
    <w:rsid w:val="00E320DE"/>
    <w:rsid w:val="00E33D99"/>
    <w:rsid w:val="00E34DEE"/>
    <w:rsid w:val="00E34F6A"/>
    <w:rsid w:val="00E35967"/>
    <w:rsid w:val="00E375EA"/>
    <w:rsid w:val="00E3799E"/>
    <w:rsid w:val="00E37EAE"/>
    <w:rsid w:val="00E40726"/>
    <w:rsid w:val="00E41453"/>
    <w:rsid w:val="00E42DA5"/>
    <w:rsid w:val="00E4380A"/>
    <w:rsid w:val="00E43AF8"/>
    <w:rsid w:val="00E43C14"/>
    <w:rsid w:val="00E441C9"/>
    <w:rsid w:val="00E446A9"/>
    <w:rsid w:val="00E45B20"/>
    <w:rsid w:val="00E45FDA"/>
    <w:rsid w:val="00E460E7"/>
    <w:rsid w:val="00E46769"/>
    <w:rsid w:val="00E46DDC"/>
    <w:rsid w:val="00E5007B"/>
    <w:rsid w:val="00E507B7"/>
    <w:rsid w:val="00E51A4B"/>
    <w:rsid w:val="00E51EF1"/>
    <w:rsid w:val="00E529DF"/>
    <w:rsid w:val="00E53F75"/>
    <w:rsid w:val="00E5453B"/>
    <w:rsid w:val="00E5497F"/>
    <w:rsid w:val="00E549D3"/>
    <w:rsid w:val="00E55239"/>
    <w:rsid w:val="00E55CEC"/>
    <w:rsid w:val="00E5742D"/>
    <w:rsid w:val="00E577A5"/>
    <w:rsid w:val="00E607AE"/>
    <w:rsid w:val="00E61375"/>
    <w:rsid w:val="00E6169E"/>
    <w:rsid w:val="00E62376"/>
    <w:rsid w:val="00E62D82"/>
    <w:rsid w:val="00E6302C"/>
    <w:rsid w:val="00E6352E"/>
    <w:rsid w:val="00E6385A"/>
    <w:rsid w:val="00E63C84"/>
    <w:rsid w:val="00E63F56"/>
    <w:rsid w:val="00E6452A"/>
    <w:rsid w:val="00E64589"/>
    <w:rsid w:val="00E653A8"/>
    <w:rsid w:val="00E6588B"/>
    <w:rsid w:val="00E670F9"/>
    <w:rsid w:val="00E6729D"/>
    <w:rsid w:val="00E67E66"/>
    <w:rsid w:val="00E67F75"/>
    <w:rsid w:val="00E70A2B"/>
    <w:rsid w:val="00E70D83"/>
    <w:rsid w:val="00E716D3"/>
    <w:rsid w:val="00E7620D"/>
    <w:rsid w:val="00E76B96"/>
    <w:rsid w:val="00E77C31"/>
    <w:rsid w:val="00E77CF0"/>
    <w:rsid w:val="00E77E53"/>
    <w:rsid w:val="00E8012B"/>
    <w:rsid w:val="00E80547"/>
    <w:rsid w:val="00E80E85"/>
    <w:rsid w:val="00E8244E"/>
    <w:rsid w:val="00E844ED"/>
    <w:rsid w:val="00E846D4"/>
    <w:rsid w:val="00E85312"/>
    <w:rsid w:val="00E85BBE"/>
    <w:rsid w:val="00E874CA"/>
    <w:rsid w:val="00E91C70"/>
    <w:rsid w:val="00E920EE"/>
    <w:rsid w:val="00E92EDC"/>
    <w:rsid w:val="00E93C8B"/>
    <w:rsid w:val="00E93D34"/>
    <w:rsid w:val="00E94C0B"/>
    <w:rsid w:val="00E94C5E"/>
    <w:rsid w:val="00E94D28"/>
    <w:rsid w:val="00E94FA1"/>
    <w:rsid w:val="00E95167"/>
    <w:rsid w:val="00E95390"/>
    <w:rsid w:val="00E96216"/>
    <w:rsid w:val="00E96268"/>
    <w:rsid w:val="00E9686A"/>
    <w:rsid w:val="00E97901"/>
    <w:rsid w:val="00E97945"/>
    <w:rsid w:val="00E97B22"/>
    <w:rsid w:val="00E97B29"/>
    <w:rsid w:val="00EA0650"/>
    <w:rsid w:val="00EA1E38"/>
    <w:rsid w:val="00EA20B1"/>
    <w:rsid w:val="00EA250E"/>
    <w:rsid w:val="00EA7115"/>
    <w:rsid w:val="00EA717C"/>
    <w:rsid w:val="00EA7196"/>
    <w:rsid w:val="00EA7864"/>
    <w:rsid w:val="00EB0024"/>
    <w:rsid w:val="00EB2F51"/>
    <w:rsid w:val="00EB3249"/>
    <w:rsid w:val="00EB4E15"/>
    <w:rsid w:val="00EB56EE"/>
    <w:rsid w:val="00EB5AD0"/>
    <w:rsid w:val="00EB676E"/>
    <w:rsid w:val="00EB77FA"/>
    <w:rsid w:val="00EC0507"/>
    <w:rsid w:val="00EC07CA"/>
    <w:rsid w:val="00EC0C0E"/>
    <w:rsid w:val="00EC16F2"/>
    <w:rsid w:val="00EC1B84"/>
    <w:rsid w:val="00EC1C04"/>
    <w:rsid w:val="00EC1D17"/>
    <w:rsid w:val="00EC3844"/>
    <w:rsid w:val="00EC4D69"/>
    <w:rsid w:val="00EC5B27"/>
    <w:rsid w:val="00EC5BFC"/>
    <w:rsid w:val="00EC653D"/>
    <w:rsid w:val="00EC6834"/>
    <w:rsid w:val="00EC6A66"/>
    <w:rsid w:val="00EC6EC1"/>
    <w:rsid w:val="00EC7000"/>
    <w:rsid w:val="00EC7135"/>
    <w:rsid w:val="00EC73B0"/>
    <w:rsid w:val="00EC7CF9"/>
    <w:rsid w:val="00ED003A"/>
    <w:rsid w:val="00ED0337"/>
    <w:rsid w:val="00ED08D4"/>
    <w:rsid w:val="00ED1B8F"/>
    <w:rsid w:val="00ED2CA5"/>
    <w:rsid w:val="00ED2DE9"/>
    <w:rsid w:val="00ED2F9F"/>
    <w:rsid w:val="00ED3298"/>
    <w:rsid w:val="00ED3A47"/>
    <w:rsid w:val="00ED3CF8"/>
    <w:rsid w:val="00ED43CA"/>
    <w:rsid w:val="00ED67D7"/>
    <w:rsid w:val="00ED6FA2"/>
    <w:rsid w:val="00ED79EA"/>
    <w:rsid w:val="00EE0796"/>
    <w:rsid w:val="00EE0DC9"/>
    <w:rsid w:val="00EE1856"/>
    <w:rsid w:val="00EE1E22"/>
    <w:rsid w:val="00EE1E8E"/>
    <w:rsid w:val="00EE27FA"/>
    <w:rsid w:val="00EE3605"/>
    <w:rsid w:val="00EE36FC"/>
    <w:rsid w:val="00EE442F"/>
    <w:rsid w:val="00EE55CE"/>
    <w:rsid w:val="00EE5EE0"/>
    <w:rsid w:val="00EE61D8"/>
    <w:rsid w:val="00EE6B8E"/>
    <w:rsid w:val="00EE735E"/>
    <w:rsid w:val="00EF0A93"/>
    <w:rsid w:val="00EF0BCF"/>
    <w:rsid w:val="00EF2103"/>
    <w:rsid w:val="00EF368C"/>
    <w:rsid w:val="00EF4007"/>
    <w:rsid w:val="00EF40F4"/>
    <w:rsid w:val="00EF450F"/>
    <w:rsid w:val="00EF48CB"/>
    <w:rsid w:val="00EF4C47"/>
    <w:rsid w:val="00EF6382"/>
    <w:rsid w:val="00EF65A8"/>
    <w:rsid w:val="00EF682F"/>
    <w:rsid w:val="00EF6B2A"/>
    <w:rsid w:val="00EF7174"/>
    <w:rsid w:val="00EF73D3"/>
    <w:rsid w:val="00F00056"/>
    <w:rsid w:val="00F00800"/>
    <w:rsid w:val="00F00E88"/>
    <w:rsid w:val="00F01514"/>
    <w:rsid w:val="00F01BF8"/>
    <w:rsid w:val="00F0335F"/>
    <w:rsid w:val="00F03CF6"/>
    <w:rsid w:val="00F04015"/>
    <w:rsid w:val="00F057D5"/>
    <w:rsid w:val="00F05ABA"/>
    <w:rsid w:val="00F05BA3"/>
    <w:rsid w:val="00F05C56"/>
    <w:rsid w:val="00F05DCE"/>
    <w:rsid w:val="00F068AA"/>
    <w:rsid w:val="00F06A94"/>
    <w:rsid w:val="00F06F39"/>
    <w:rsid w:val="00F07708"/>
    <w:rsid w:val="00F07738"/>
    <w:rsid w:val="00F119C0"/>
    <w:rsid w:val="00F12D5F"/>
    <w:rsid w:val="00F12F63"/>
    <w:rsid w:val="00F136CA"/>
    <w:rsid w:val="00F137BB"/>
    <w:rsid w:val="00F13930"/>
    <w:rsid w:val="00F139CF"/>
    <w:rsid w:val="00F1476F"/>
    <w:rsid w:val="00F15676"/>
    <w:rsid w:val="00F20385"/>
    <w:rsid w:val="00F210E7"/>
    <w:rsid w:val="00F21429"/>
    <w:rsid w:val="00F21E40"/>
    <w:rsid w:val="00F222CD"/>
    <w:rsid w:val="00F24844"/>
    <w:rsid w:val="00F24A17"/>
    <w:rsid w:val="00F24EC8"/>
    <w:rsid w:val="00F26A9C"/>
    <w:rsid w:val="00F26E52"/>
    <w:rsid w:val="00F30734"/>
    <w:rsid w:val="00F30A36"/>
    <w:rsid w:val="00F30DEF"/>
    <w:rsid w:val="00F318A9"/>
    <w:rsid w:val="00F31AE7"/>
    <w:rsid w:val="00F31E23"/>
    <w:rsid w:val="00F3339E"/>
    <w:rsid w:val="00F33A68"/>
    <w:rsid w:val="00F33D84"/>
    <w:rsid w:val="00F34883"/>
    <w:rsid w:val="00F34BFD"/>
    <w:rsid w:val="00F35FD8"/>
    <w:rsid w:val="00F36A87"/>
    <w:rsid w:val="00F36B03"/>
    <w:rsid w:val="00F36D8C"/>
    <w:rsid w:val="00F375FB"/>
    <w:rsid w:val="00F37CBD"/>
    <w:rsid w:val="00F42978"/>
    <w:rsid w:val="00F4459F"/>
    <w:rsid w:val="00F44DEC"/>
    <w:rsid w:val="00F463E0"/>
    <w:rsid w:val="00F46566"/>
    <w:rsid w:val="00F47BDC"/>
    <w:rsid w:val="00F5138C"/>
    <w:rsid w:val="00F516C2"/>
    <w:rsid w:val="00F5180F"/>
    <w:rsid w:val="00F51DC6"/>
    <w:rsid w:val="00F52CA2"/>
    <w:rsid w:val="00F537C1"/>
    <w:rsid w:val="00F538B3"/>
    <w:rsid w:val="00F542D5"/>
    <w:rsid w:val="00F54896"/>
    <w:rsid w:val="00F54ABF"/>
    <w:rsid w:val="00F54CC3"/>
    <w:rsid w:val="00F54E10"/>
    <w:rsid w:val="00F559A1"/>
    <w:rsid w:val="00F56515"/>
    <w:rsid w:val="00F5750E"/>
    <w:rsid w:val="00F57A56"/>
    <w:rsid w:val="00F604B3"/>
    <w:rsid w:val="00F60C85"/>
    <w:rsid w:val="00F611B4"/>
    <w:rsid w:val="00F612DB"/>
    <w:rsid w:val="00F617BA"/>
    <w:rsid w:val="00F61B2C"/>
    <w:rsid w:val="00F61C8B"/>
    <w:rsid w:val="00F6228D"/>
    <w:rsid w:val="00F62B20"/>
    <w:rsid w:val="00F639FC"/>
    <w:rsid w:val="00F6402E"/>
    <w:rsid w:val="00F64831"/>
    <w:rsid w:val="00F64A20"/>
    <w:rsid w:val="00F64A52"/>
    <w:rsid w:val="00F654EF"/>
    <w:rsid w:val="00F65668"/>
    <w:rsid w:val="00F6593F"/>
    <w:rsid w:val="00F664F1"/>
    <w:rsid w:val="00F66802"/>
    <w:rsid w:val="00F66C7E"/>
    <w:rsid w:val="00F67795"/>
    <w:rsid w:val="00F7112F"/>
    <w:rsid w:val="00F7164F"/>
    <w:rsid w:val="00F71F89"/>
    <w:rsid w:val="00F72325"/>
    <w:rsid w:val="00F7245A"/>
    <w:rsid w:val="00F729D6"/>
    <w:rsid w:val="00F72ADD"/>
    <w:rsid w:val="00F72BF4"/>
    <w:rsid w:val="00F74517"/>
    <w:rsid w:val="00F74710"/>
    <w:rsid w:val="00F747D2"/>
    <w:rsid w:val="00F75006"/>
    <w:rsid w:val="00F758C0"/>
    <w:rsid w:val="00F758C1"/>
    <w:rsid w:val="00F75B10"/>
    <w:rsid w:val="00F76110"/>
    <w:rsid w:val="00F7693F"/>
    <w:rsid w:val="00F77284"/>
    <w:rsid w:val="00F779B0"/>
    <w:rsid w:val="00F8020D"/>
    <w:rsid w:val="00F8051C"/>
    <w:rsid w:val="00F809CB"/>
    <w:rsid w:val="00F80F8A"/>
    <w:rsid w:val="00F8126D"/>
    <w:rsid w:val="00F81C52"/>
    <w:rsid w:val="00F81F6D"/>
    <w:rsid w:val="00F8211F"/>
    <w:rsid w:val="00F82928"/>
    <w:rsid w:val="00F82F67"/>
    <w:rsid w:val="00F83BAC"/>
    <w:rsid w:val="00F83D15"/>
    <w:rsid w:val="00F846C8"/>
    <w:rsid w:val="00F85E06"/>
    <w:rsid w:val="00F871E9"/>
    <w:rsid w:val="00F910D5"/>
    <w:rsid w:val="00F91DDD"/>
    <w:rsid w:val="00F921D6"/>
    <w:rsid w:val="00F9251A"/>
    <w:rsid w:val="00F94898"/>
    <w:rsid w:val="00F94E58"/>
    <w:rsid w:val="00F9518C"/>
    <w:rsid w:val="00F95904"/>
    <w:rsid w:val="00F97E9A"/>
    <w:rsid w:val="00F97F4B"/>
    <w:rsid w:val="00FA0A6D"/>
    <w:rsid w:val="00FA0BD9"/>
    <w:rsid w:val="00FA134A"/>
    <w:rsid w:val="00FA1730"/>
    <w:rsid w:val="00FA1CF8"/>
    <w:rsid w:val="00FA20BE"/>
    <w:rsid w:val="00FA2954"/>
    <w:rsid w:val="00FA44F9"/>
    <w:rsid w:val="00FA4AC7"/>
    <w:rsid w:val="00FA5306"/>
    <w:rsid w:val="00FA5375"/>
    <w:rsid w:val="00FA582C"/>
    <w:rsid w:val="00FA612E"/>
    <w:rsid w:val="00FA6943"/>
    <w:rsid w:val="00FB07C9"/>
    <w:rsid w:val="00FB0EA7"/>
    <w:rsid w:val="00FB0FAA"/>
    <w:rsid w:val="00FB138D"/>
    <w:rsid w:val="00FB22E8"/>
    <w:rsid w:val="00FB27AA"/>
    <w:rsid w:val="00FB2C1C"/>
    <w:rsid w:val="00FB31A9"/>
    <w:rsid w:val="00FB499D"/>
    <w:rsid w:val="00FB5138"/>
    <w:rsid w:val="00FB5464"/>
    <w:rsid w:val="00FB6D35"/>
    <w:rsid w:val="00FB7030"/>
    <w:rsid w:val="00FB7D83"/>
    <w:rsid w:val="00FC0152"/>
    <w:rsid w:val="00FC249E"/>
    <w:rsid w:val="00FC2D86"/>
    <w:rsid w:val="00FC3D64"/>
    <w:rsid w:val="00FC4D03"/>
    <w:rsid w:val="00FC7A23"/>
    <w:rsid w:val="00FC7ACF"/>
    <w:rsid w:val="00FD02C8"/>
    <w:rsid w:val="00FD09D1"/>
    <w:rsid w:val="00FD0A0D"/>
    <w:rsid w:val="00FD0A24"/>
    <w:rsid w:val="00FD136E"/>
    <w:rsid w:val="00FD1D70"/>
    <w:rsid w:val="00FD4919"/>
    <w:rsid w:val="00FD521D"/>
    <w:rsid w:val="00FD6667"/>
    <w:rsid w:val="00FD69B9"/>
    <w:rsid w:val="00FD75DD"/>
    <w:rsid w:val="00FD7C07"/>
    <w:rsid w:val="00FE0446"/>
    <w:rsid w:val="00FE04DA"/>
    <w:rsid w:val="00FE07F4"/>
    <w:rsid w:val="00FE1156"/>
    <w:rsid w:val="00FE20C0"/>
    <w:rsid w:val="00FE2A8E"/>
    <w:rsid w:val="00FE2AD2"/>
    <w:rsid w:val="00FE34F9"/>
    <w:rsid w:val="00FE3EF0"/>
    <w:rsid w:val="00FE5EE1"/>
    <w:rsid w:val="00FE7473"/>
    <w:rsid w:val="00FE7978"/>
    <w:rsid w:val="00FE7A10"/>
    <w:rsid w:val="00FF0110"/>
    <w:rsid w:val="00FF056F"/>
    <w:rsid w:val="00FF0A50"/>
    <w:rsid w:val="00FF0FA8"/>
    <w:rsid w:val="00FF1466"/>
    <w:rsid w:val="00FF2D5E"/>
    <w:rsid w:val="00FF33C9"/>
    <w:rsid w:val="00FF4A77"/>
    <w:rsid w:val="00FF4DBE"/>
    <w:rsid w:val="00FF4E53"/>
    <w:rsid w:val="00FF4F31"/>
    <w:rsid w:val="00FF6C54"/>
    <w:rsid w:val="00FF6CEA"/>
    <w:rsid w:val="00FF6DFC"/>
    <w:rsid w:val="00FF6E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750E"/>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semiHidden/>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semiHidden/>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Elenco Normale,List Paragraph,Chapter10"/>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uiPriority w:val="59"/>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uiPriority w:val="99"/>
    <w:rsid w:val="00B75FA9"/>
    <w:pPr>
      <w:spacing w:after="120"/>
    </w:pPr>
  </w:style>
  <w:style w:type="character" w:customStyle="1" w:styleId="af4">
    <w:name w:val="Без интервала Знак"/>
    <w:link w:val="af3"/>
    <w:uiPriority w:val="1"/>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uiPriority w:val="99"/>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BE04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E04F6"/>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Elenco Normale Знак,List Paragraph Знак,Chapter10 Знак"/>
    <w:link w:val="af"/>
    <w:uiPriority w:val="34"/>
    <w:locked/>
    <w:rsid w:val="00BE04F6"/>
    <w:rPr>
      <w:rFonts w:ascii="Calibri" w:eastAsia="Times New Roman" w:hAnsi="Calibri" w:cs="Times New Roman"/>
      <w:lang w:eastAsia="uk-UA"/>
    </w:rPr>
  </w:style>
  <w:style w:type="paragraph" w:customStyle="1" w:styleId="western">
    <w:name w:val="western"/>
    <w:basedOn w:val="a"/>
    <w:rsid w:val="00BE04F6"/>
    <w:pPr>
      <w:spacing w:before="100" w:beforeAutospacing="1" w:after="0" w:line="240" w:lineRule="auto"/>
    </w:pPr>
    <w:rPr>
      <w:rFonts w:ascii="Times New Roman" w:hAnsi="Times New Roman"/>
      <w:color w:val="000000"/>
      <w:sz w:val="18"/>
      <w:szCs w:val="18"/>
      <w:lang w:val="ru-RU" w:eastAsia="ru-RU"/>
    </w:rPr>
  </w:style>
  <w:style w:type="table" w:customStyle="1" w:styleId="22">
    <w:name w:val="Сетка таблицы2"/>
    <w:basedOn w:val="a2"/>
    <w:next w:val="af1"/>
    <w:uiPriority w:val="59"/>
    <w:rsid w:val="00BE0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oleObject" Target="embeddings/oleObject21.bin"/><Relationship Id="rId21" Type="http://schemas.openxmlformats.org/officeDocument/2006/relationships/oleObject" Target="embeddings/oleObject7.bin"/><Relationship Id="rId34" Type="http://schemas.openxmlformats.org/officeDocument/2006/relationships/oleObject" Target="embeddings/oleObject18.bin"/><Relationship Id="rId42" Type="http://schemas.openxmlformats.org/officeDocument/2006/relationships/image" Target="media/image9.png"/><Relationship Id="rId47" Type="http://schemas.openxmlformats.org/officeDocument/2006/relationships/oleObject" Target="embeddings/oleObject25.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4.bin"/><Relationship Id="rId11" Type="http://schemas.openxmlformats.org/officeDocument/2006/relationships/hyperlink" Target="https://vytiah.mvs.gov.ua/app/landing" TargetMode="External"/><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oleObject" Target="embeddings/oleObject20.bin"/><Relationship Id="rId40" Type="http://schemas.openxmlformats.org/officeDocument/2006/relationships/image" Target="media/image8.png"/><Relationship Id="rId45"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image" Target="media/image6.png"/><Relationship Id="rId49" Type="http://schemas.openxmlformats.org/officeDocument/2006/relationships/oleObject" Target="embeddings/oleObject26.bin"/><Relationship Id="rId10" Type="http://schemas.openxmlformats.org/officeDocument/2006/relationships/hyperlink" Target="https://zakon.rada.gov.ua/laws/show/2155-19" TargetMode="External"/><Relationship Id="rId19" Type="http://schemas.openxmlformats.org/officeDocument/2006/relationships/oleObject" Target="embeddings/oleObject5.bin"/><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ck@ukr.net"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oleObject" Target="embeddings/oleObject19.bin"/><Relationship Id="rId43" Type="http://schemas.openxmlformats.org/officeDocument/2006/relationships/oleObject" Target="embeddings/oleObject23.bin"/><Relationship Id="rId4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akon.rada.gov.ua/laws/show/922-19" TargetMode="External"/><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oleObject" Target="embeddings/oleObject17.bin"/><Relationship Id="rId38" Type="http://schemas.openxmlformats.org/officeDocument/2006/relationships/image" Target="media/image7.png"/><Relationship Id="rId46" Type="http://schemas.openxmlformats.org/officeDocument/2006/relationships/image" Target="media/image11.png"/><Relationship Id="rId20" Type="http://schemas.openxmlformats.org/officeDocument/2006/relationships/oleObject" Target="embeddings/oleObject6.bin"/><Relationship Id="rId41"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554ED-31B0-4130-A44A-C5231689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43</Pages>
  <Words>14362</Words>
  <Characters>81868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larisak</cp:lastModifiedBy>
  <cp:revision>617</cp:revision>
  <cp:lastPrinted>2023-10-13T08:41:00Z</cp:lastPrinted>
  <dcterms:created xsi:type="dcterms:W3CDTF">2022-12-14T14:58:00Z</dcterms:created>
  <dcterms:modified xsi:type="dcterms:W3CDTF">2023-10-13T08:43:00Z</dcterms:modified>
</cp:coreProperties>
</file>