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92E3" w14:textId="130BC776" w:rsidR="00182303" w:rsidRPr="007A0DA5" w:rsidRDefault="00182303" w:rsidP="00182303">
      <w:pPr>
        <w:pStyle w:val="ad"/>
        <w:spacing w:before="0" w:beforeAutospacing="0" w:after="0" w:afterAutospacing="0"/>
        <w:ind w:left="7820" w:firstLine="100"/>
        <w:jc w:val="right"/>
        <w:rPr>
          <w:color w:val="000000"/>
          <w:lang w:val="uk-UA"/>
        </w:rPr>
      </w:pPr>
      <w:r w:rsidRPr="007A0DA5">
        <w:rPr>
          <w:b/>
          <w:bCs/>
          <w:color w:val="000000"/>
        </w:rPr>
        <w:t xml:space="preserve">ДОДАТОК </w:t>
      </w:r>
      <w:r w:rsidR="007A0DA5" w:rsidRPr="007A0DA5">
        <w:rPr>
          <w:b/>
          <w:bCs/>
          <w:color w:val="000000"/>
          <w:lang w:val="uk-UA"/>
        </w:rPr>
        <w:t>1</w:t>
      </w:r>
    </w:p>
    <w:p w14:paraId="326BDEB7" w14:textId="0871BBF0" w:rsidR="00182303" w:rsidRPr="007A0DA5" w:rsidRDefault="00182303" w:rsidP="00182303">
      <w:pPr>
        <w:jc w:val="right"/>
        <w:rPr>
          <w:rFonts w:ascii="Times New Roman" w:hAnsi="Times New Roman"/>
          <w:color w:val="000000"/>
          <w:sz w:val="24"/>
          <w:szCs w:val="24"/>
          <w:lang w:val="uk-UA" w:eastAsia="uk-UA"/>
        </w:rPr>
      </w:pPr>
      <w:r w:rsidRPr="007A0DA5">
        <w:rPr>
          <w:rFonts w:ascii="Times New Roman" w:hAnsi="Times New Roman"/>
          <w:color w:val="000000"/>
          <w:sz w:val="24"/>
          <w:szCs w:val="24"/>
          <w:lang w:eastAsia="uk-UA"/>
        </w:rPr>
        <w:t>                                                                           </w:t>
      </w:r>
      <w:proofErr w:type="gramStart"/>
      <w:r w:rsidRPr="007A0DA5">
        <w:rPr>
          <w:rFonts w:ascii="Times New Roman" w:hAnsi="Times New Roman"/>
          <w:color w:val="000000"/>
          <w:sz w:val="24"/>
          <w:szCs w:val="24"/>
          <w:lang w:eastAsia="uk-UA"/>
        </w:rPr>
        <w:t xml:space="preserve">до </w:t>
      </w:r>
      <w:r w:rsidR="007A0DA5" w:rsidRPr="007A0DA5">
        <w:rPr>
          <w:rFonts w:ascii="Times New Roman" w:hAnsi="Times New Roman"/>
          <w:color w:val="000000"/>
          <w:sz w:val="24"/>
          <w:szCs w:val="24"/>
          <w:lang w:val="uk-UA" w:eastAsia="uk-UA"/>
        </w:rPr>
        <w:t>договору</w:t>
      </w:r>
      <w:proofErr w:type="gramEnd"/>
      <w:r w:rsidR="007A0DA5" w:rsidRPr="007A0DA5">
        <w:rPr>
          <w:rFonts w:ascii="Times New Roman" w:hAnsi="Times New Roman"/>
          <w:color w:val="000000"/>
          <w:sz w:val="24"/>
          <w:szCs w:val="24"/>
          <w:lang w:val="uk-UA" w:eastAsia="uk-UA"/>
        </w:rPr>
        <w:t xml:space="preserve"> про закупівлю №___ від _____________</w:t>
      </w:r>
    </w:p>
    <w:p w14:paraId="6F4BDA8F" w14:textId="77777777" w:rsidR="00182303" w:rsidRPr="007A0DA5" w:rsidRDefault="00182303" w:rsidP="00182303">
      <w:pPr>
        <w:pStyle w:val="af0"/>
        <w:jc w:val="right"/>
        <w:rPr>
          <w:rFonts w:ascii="Times New Roman" w:eastAsia="Calibri" w:hAnsi="Times New Roman" w:cs="Times New Roman"/>
          <w:b/>
          <w:sz w:val="24"/>
          <w:szCs w:val="24"/>
          <w:lang w:val="uk-UA"/>
        </w:rPr>
      </w:pPr>
    </w:p>
    <w:p w14:paraId="4C0C961C" w14:textId="77777777" w:rsidR="00182303" w:rsidRDefault="00182303" w:rsidP="00344955">
      <w:pPr>
        <w:pStyle w:val="af0"/>
        <w:jc w:val="center"/>
        <w:rPr>
          <w:rFonts w:ascii="Times New Roman" w:eastAsia="Calibri" w:hAnsi="Times New Roman" w:cs="Times New Roman"/>
          <w:b/>
          <w:sz w:val="24"/>
          <w:szCs w:val="24"/>
          <w:lang w:val="uk-UA"/>
        </w:rPr>
      </w:pPr>
    </w:p>
    <w:p w14:paraId="19E79B3F" w14:textId="77777777" w:rsidR="00182303" w:rsidRDefault="00182303" w:rsidP="00344955">
      <w:pPr>
        <w:pStyle w:val="af0"/>
        <w:jc w:val="center"/>
        <w:rPr>
          <w:rFonts w:ascii="Times New Roman" w:eastAsia="Calibri" w:hAnsi="Times New Roman" w:cs="Times New Roman"/>
          <w:b/>
          <w:sz w:val="24"/>
          <w:szCs w:val="24"/>
          <w:lang w:val="uk-UA"/>
        </w:rPr>
      </w:pPr>
    </w:p>
    <w:p w14:paraId="653B8904" w14:textId="77777777" w:rsidR="00182303" w:rsidRDefault="00182303" w:rsidP="00344955">
      <w:pPr>
        <w:pStyle w:val="af0"/>
        <w:jc w:val="center"/>
        <w:rPr>
          <w:rFonts w:ascii="Times New Roman" w:eastAsia="Calibri" w:hAnsi="Times New Roman" w:cs="Times New Roman"/>
          <w:b/>
          <w:sz w:val="24"/>
          <w:szCs w:val="24"/>
          <w:lang w:val="uk-UA"/>
        </w:rPr>
      </w:pPr>
    </w:p>
    <w:p w14:paraId="38044315" w14:textId="77777777" w:rsidR="009B79E5" w:rsidRDefault="00426C31" w:rsidP="00344955">
      <w:pPr>
        <w:pStyle w:val="af0"/>
        <w:jc w:val="center"/>
        <w:rPr>
          <w:rFonts w:ascii="Times New Roman" w:eastAsia="Calibri" w:hAnsi="Times New Roman" w:cs="Times New Roman"/>
          <w:b/>
          <w:sz w:val="24"/>
          <w:szCs w:val="24"/>
          <w:lang w:val="uk-UA"/>
        </w:rPr>
      </w:pPr>
      <w:r w:rsidRPr="00344955">
        <w:rPr>
          <w:rFonts w:ascii="Times New Roman" w:eastAsia="Calibri" w:hAnsi="Times New Roman" w:cs="Times New Roman"/>
          <w:b/>
          <w:sz w:val="24"/>
          <w:szCs w:val="24"/>
          <w:lang w:val="uk-UA"/>
        </w:rPr>
        <w:t>ТЕХНІЧНА СПЕЦИФІКАЦ</w:t>
      </w:r>
      <w:r w:rsidR="009B79E5" w:rsidRPr="00344955">
        <w:rPr>
          <w:rFonts w:ascii="Times New Roman" w:eastAsia="Calibri" w:hAnsi="Times New Roman" w:cs="Times New Roman"/>
          <w:b/>
          <w:sz w:val="24"/>
          <w:szCs w:val="24"/>
          <w:lang w:val="uk-UA"/>
        </w:rPr>
        <w:t>І</w:t>
      </w:r>
      <w:r w:rsidRPr="00344955">
        <w:rPr>
          <w:rFonts w:ascii="Times New Roman" w:eastAsia="Calibri" w:hAnsi="Times New Roman" w:cs="Times New Roman"/>
          <w:b/>
          <w:sz w:val="24"/>
          <w:szCs w:val="24"/>
          <w:lang w:val="uk-UA"/>
        </w:rPr>
        <w:t>Я</w:t>
      </w:r>
    </w:p>
    <w:p w14:paraId="168E544C" w14:textId="77777777" w:rsidR="00182303" w:rsidRPr="00344955" w:rsidRDefault="00182303" w:rsidP="00182303">
      <w:pPr>
        <w:pStyle w:val="af0"/>
        <w:rPr>
          <w:rFonts w:ascii="Times New Roman" w:eastAsia="Calibri" w:hAnsi="Times New Roman" w:cs="Times New Roman"/>
          <w:b/>
          <w:sz w:val="24"/>
          <w:szCs w:val="24"/>
          <w:lang w:val="uk-UA"/>
        </w:rPr>
      </w:pPr>
    </w:p>
    <w:p w14:paraId="6D44AF03" w14:textId="77777777" w:rsidR="0072487A" w:rsidRPr="00344955" w:rsidRDefault="0072487A" w:rsidP="00344955">
      <w:pPr>
        <w:jc w:val="center"/>
        <w:rPr>
          <w:rFonts w:ascii="Times New Roman" w:hAnsi="Times New Roman" w:cs="Times New Roman"/>
          <w:bCs/>
          <w:sz w:val="24"/>
          <w:szCs w:val="24"/>
          <w:lang w:val="uk-UA" w:eastAsia="uk-UA"/>
        </w:rPr>
      </w:pPr>
    </w:p>
    <w:p w14:paraId="7EFB0A43" w14:textId="77777777" w:rsidR="00426C31" w:rsidRPr="00344955" w:rsidRDefault="0072487A" w:rsidP="00344955">
      <w:pPr>
        <w:jc w:val="center"/>
        <w:rPr>
          <w:rFonts w:ascii="Times New Roman" w:eastAsia="Calibri" w:hAnsi="Times New Roman" w:cs="Times New Roman"/>
          <w:sz w:val="24"/>
          <w:szCs w:val="24"/>
          <w:lang w:val="uk-UA"/>
        </w:rPr>
      </w:pPr>
      <w:r w:rsidRPr="00344955">
        <w:rPr>
          <w:rFonts w:ascii="Times New Roman" w:hAnsi="Times New Roman" w:cs="Times New Roman"/>
          <w:bCs/>
          <w:sz w:val="24"/>
          <w:szCs w:val="24"/>
          <w:lang w:val="uk-UA" w:eastAsia="uk-UA"/>
        </w:rPr>
        <w:t xml:space="preserve"> </w:t>
      </w:r>
      <w:r w:rsidR="00426C31" w:rsidRPr="00344955">
        <w:rPr>
          <w:rFonts w:ascii="Times New Roman" w:hAnsi="Times New Roman" w:cs="Times New Roman"/>
          <w:bCs/>
          <w:sz w:val="24"/>
          <w:szCs w:val="24"/>
          <w:lang w:val="uk-UA" w:eastAsia="uk-UA"/>
        </w:rPr>
        <w:t>(</w:t>
      </w:r>
      <w:r w:rsidR="00426C31" w:rsidRPr="00344955">
        <w:rPr>
          <w:rFonts w:ascii="Times New Roman" w:eastAsia="Calibri" w:hAnsi="Times New Roman" w:cs="Times New Roman"/>
          <w:sz w:val="24"/>
          <w:szCs w:val="24"/>
          <w:lang w:val="uk-UA"/>
        </w:rPr>
        <w:t xml:space="preserve">У разі, якщо нижче міститься посилання на конкретні </w:t>
      </w:r>
      <w:r w:rsidR="00426C31" w:rsidRPr="00344955">
        <w:rPr>
          <w:rFonts w:ascii="Times New Roman" w:eastAsia="Calibri" w:hAnsi="Times New Roman" w:cs="Times New Roman"/>
          <w:sz w:val="24"/>
          <w:szCs w:val="24"/>
          <w:lang w:val="uk-UA"/>
        </w:rPr>
        <w:br/>
        <w:t xml:space="preserve">торговельну марку чи фірму,  патент,  конструкцію або тип предмета </w:t>
      </w:r>
      <w:r w:rsidR="00426C31" w:rsidRPr="00344955">
        <w:rPr>
          <w:rFonts w:ascii="Times New Roman" w:eastAsia="Calibri" w:hAnsi="Times New Roman" w:cs="Times New Roman"/>
          <w:sz w:val="24"/>
          <w:szCs w:val="24"/>
          <w:lang w:val="uk-UA"/>
        </w:rPr>
        <w:br/>
        <w:t xml:space="preserve">закупівлі, джерело його походження або виробника - читати  "або </w:t>
      </w:r>
      <w:r w:rsidR="00426C31" w:rsidRPr="00344955">
        <w:rPr>
          <w:rFonts w:ascii="Times New Roman" w:eastAsia="Calibri" w:hAnsi="Times New Roman" w:cs="Times New Roman"/>
          <w:sz w:val="24"/>
          <w:szCs w:val="24"/>
          <w:lang w:val="uk-UA"/>
        </w:rPr>
        <w:br/>
        <w:t>еквівалент")</w:t>
      </w:r>
    </w:p>
    <w:p w14:paraId="7FC5960F" w14:textId="77777777" w:rsidR="001D6DB6" w:rsidRDefault="001D6DB6" w:rsidP="00344955">
      <w:pPr>
        <w:contextualSpacing/>
        <w:jc w:val="center"/>
        <w:rPr>
          <w:rFonts w:ascii="Times New Roman" w:hAnsi="Times New Roman" w:cs="Times New Roman"/>
          <w:b/>
          <w:sz w:val="24"/>
          <w:szCs w:val="24"/>
          <w:lang w:val="uk-UA"/>
        </w:rPr>
      </w:pPr>
    </w:p>
    <w:p w14:paraId="5A1AC90A" w14:textId="77777777" w:rsidR="00A464EA" w:rsidRPr="00344955" w:rsidRDefault="00A464EA" w:rsidP="00344955">
      <w:pPr>
        <w:contextualSpacing/>
        <w:jc w:val="center"/>
        <w:rPr>
          <w:rFonts w:ascii="Times New Roman" w:hAnsi="Times New Roman" w:cs="Times New Roman"/>
          <w:sz w:val="24"/>
          <w:szCs w:val="24"/>
        </w:rPr>
      </w:pPr>
      <w:r w:rsidRPr="00344955">
        <w:rPr>
          <w:rFonts w:ascii="Times New Roman" w:hAnsi="Times New Roman" w:cs="Times New Roman"/>
          <w:b/>
          <w:sz w:val="24"/>
          <w:szCs w:val="24"/>
        </w:rPr>
        <w:t xml:space="preserve">ІНФОРМАЦІЯ ПРО ТЕХНІЧНІ, ЯКІСНІ ТА КІЛЬКІСНІ ХАРАКТЕРИСТИКИ </w:t>
      </w:r>
      <w:r w:rsidRPr="00344955">
        <w:rPr>
          <w:rFonts w:ascii="Times New Roman" w:hAnsi="Times New Roman" w:cs="Times New Roman"/>
          <w:b/>
          <w:iCs/>
          <w:sz w:val="24"/>
          <w:szCs w:val="24"/>
        </w:rPr>
        <w:t>ПРЕДМЕТА ЗАКУПІВЛІ</w:t>
      </w:r>
    </w:p>
    <w:p w14:paraId="509F6DC2" w14:textId="77777777" w:rsidR="00A464EA" w:rsidRPr="00344955" w:rsidRDefault="00A464EA" w:rsidP="00344955">
      <w:pPr>
        <w:spacing w:after="160"/>
        <w:jc w:val="center"/>
        <w:rPr>
          <w:rFonts w:ascii="Times New Roman" w:hAnsi="Times New Roman" w:cs="Times New Roman"/>
          <w:sz w:val="24"/>
          <w:szCs w:val="24"/>
        </w:rPr>
      </w:pPr>
      <w:r w:rsidRPr="00344955">
        <w:rPr>
          <w:rFonts w:ascii="Times New Roman" w:eastAsia="Calibri" w:hAnsi="Times New Roman" w:cs="Times New Roman"/>
          <w:sz w:val="24"/>
          <w:szCs w:val="24"/>
          <w:lang w:eastAsia="en-US"/>
        </w:rPr>
        <w:t xml:space="preserve">код ДК 021:2015 - 34110000-1 </w:t>
      </w:r>
      <w:proofErr w:type="spellStart"/>
      <w:r w:rsidRPr="00344955">
        <w:rPr>
          <w:rFonts w:ascii="Times New Roman" w:eastAsia="Calibri" w:hAnsi="Times New Roman" w:cs="Times New Roman"/>
          <w:sz w:val="24"/>
          <w:szCs w:val="24"/>
          <w:lang w:eastAsia="en-US"/>
        </w:rPr>
        <w:t>Легкові</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автомобілі</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Легковий</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автомобіль</w:t>
      </w:r>
      <w:proofErr w:type="spellEnd"/>
      <w:r w:rsidRPr="00344955">
        <w:rPr>
          <w:rFonts w:ascii="Times New Roman" w:eastAsia="Calibri" w:hAnsi="Times New Roman" w:cs="Times New Roman"/>
          <w:sz w:val="24"/>
          <w:szCs w:val="24"/>
          <w:lang w:eastAsia="en-US"/>
        </w:rPr>
        <w:t xml:space="preserve"> </w:t>
      </w:r>
      <w:r w:rsidRPr="00344955">
        <w:rPr>
          <w:rFonts w:ascii="Times New Roman" w:hAnsi="Times New Roman" w:cs="Times New Roman"/>
          <w:sz w:val="24"/>
          <w:szCs w:val="24"/>
        </w:rPr>
        <w:t>R</w:t>
      </w:r>
      <w:r w:rsidRPr="00344955">
        <w:rPr>
          <w:rFonts w:ascii="Times New Roman" w:hAnsi="Times New Roman" w:cs="Times New Roman"/>
          <w:sz w:val="24"/>
          <w:szCs w:val="24"/>
          <w:lang w:val="en-US"/>
        </w:rPr>
        <w:t>ENAULT</w:t>
      </w:r>
      <w:r w:rsidRPr="00344955">
        <w:rPr>
          <w:rFonts w:ascii="Times New Roman" w:hAnsi="Times New Roman" w:cs="Times New Roman"/>
          <w:sz w:val="24"/>
          <w:szCs w:val="24"/>
        </w:rPr>
        <w:t xml:space="preserve"> </w:t>
      </w:r>
      <w:r w:rsidRPr="00344955">
        <w:rPr>
          <w:rFonts w:ascii="Times New Roman" w:hAnsi="Times New Roman" w:cs="Times New Roman"/>
          <w:sz w:val="24"/>
          <w:szCs w:val="24"/>
          <w:lang w:val="en-US"/>
        </w:rPr>
        <w:t>DUSTER</w:t>
      </w: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еквівалент</w:t>
      </w:r>
      <w:proofErr w:type="spellEnd"/>
      <w:r w:rsidRPr="00344955">
        <w:rPr>
          <w:rFonts w:ascii="Times New Roman" w:hAnsi="Times New Roman" w:cs="Times New Roman"/>
          <w:sz w:val="24"/>
          <w:szCs w:val="24"/>
        </w:rPr>
        <w:t xml:space="preserve">) </w:t>
      </w:r>
    </w:p>
    <w:p w14:paraId="0F427F40" w14:textId="77777777" w:rsidR="00A464EA" w:rsidRPr="00344955" w:rsidRDefault="00A464EA" w:rsidP="00344955">
      <w:pPr>
        <w:spacing w:after="160"/>
        <w:jc w:val="center"/>
        <w:rPr>
          <w:rFonts w:ascii="Times New Roman" w:eastAsia="Calibri" w:hAnsi="Times New Roman" w:cs="Times New Roman"/>
          <w:sz w:val="24"/>
          <w:szCs w:val="24"/>
          <w:lang w:eastAsia="en-US"/>
        </w:rPr>
      </w:pPr>
      <w:r w:rsidRPr="00344955">
        <w:rPr>
          <w:rFonts w:ascii="Times New Roman" w:eastAsia="Calibri" w:hAnsi="Times New Roman" w:cs="Times New Roman"/>
          <w:sz w:val="24"/>
          <w:szCs w:val="24"/>
          <w:lang w:eastAsia="en-US"/>
        </w:rPr>
        <w:t>(</w:t>
      </w:r>
      <w:proofErr w:type="spellStart"/>
      <w:r w:rsidRPr="00344955">
        <w:rPr>
          <w:rFonts w:ascii="Times New Roman" w:eastAsia="Calibri" w:hAnsi="Times New Roman" w:cs="Times New Roman"/>
          <w:sz w:val="24"/>
          <w:szCs w:val="24"/>
          <w:lang w:eastAsia="en-US"/>
        </w:rPr>
        <w:t>далі</w:t>
      </w:r>
      <w:proofErr w:type="spellEnd"/>
      <w:r w:rsidRPr="00344955">
        <w:rPr>
          <w:rFonts w:ascii="Times New Roman" w:eastAsia="Calibri" w:hAnsi="Times New Roman" w:cs="Times New Roman"/>
          <w:sz w:val="24"/>
          <w:szCs w:val="24"/>
          <w:lang w:eastAsia="en-US"/>
        </w:rPr>
        <w:t xml:space="preserve"> – товар/</w:t>
      </w:r>
      <w:proofErr w:type="spellStart"/>
      <w:r w:rsidRPr="00344955">
        <w:rPr>
          <w:rFonts w:ascii="Times New Roman" w:eastAsia="Calibri" w:hAnsi="Times New Roman" w:cs="Times New Roman"/>
          <w:sz w:val="24"/>
          <w:szCs w:val="24"/>
          <w:lang w:eastAsia="en-US"/>
        </w:rPr>
        <w:t>автомобіль</w:t>
      </w:r>
      <w:proofErr w:type="spellEnd"/>
      <w:r w:rsidRPr="00344955">
        <w:rPr>
          <w:rFonts w:ascii="Times New Roman" w:eastAsia="Calibri" w:hAnsi="Times New Roman" w:cs="Times New Roman"/>
          <w:sz w:val="24"/>
          <w:szCs w:val="24"/>
          <w:lang w:eastAsia="en-US"/>
        </w:rPr>
        <w:t>)</w:t>
      </w:r>
    </w:p>
    <w:p w14:paraId="05187094" w14:textId="77777777" w:rsidR="00A464EA" w:rsidRPr="00344955" w:rsidRDefault="00A464EA" w:rsidP="00344955">
      <w:pPr>
        <w:spacing w:after="160"/>
        <w:jc w:val="center"/>
        <w:rPr>
          <w:rFonts w:ascii="Times New Roman" w:eastAsia="Calibri" w:hAnsi="Times New Roman" w:cs="Times New Roman"/>
          <w:sz w:val="24"/>
          <w:szCs w:val="24"/>
          <w:lang w:eastAsia="en-US"/>
        </w:rPr>
      </w:pPr>
      <w:proofErr w:type="spellStart"/>
      <w:r w:rsidRPr="00344955">
        <w:rPr>
          <w:rFonts w:ascii="Times New Roman" w:eastAsia="Calibri" w:hAnsi="Times New Roman" w:cs="Times New Roman"/>
          <w:sz w:val="24"/>
          <w:szCs w:val="24"/>
          <w:lang w:eastAsia="en-US"/>
        </w:rPr>
        <w:t>Технічна</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специфікація</w:t>
      </w:r>
      <w:proofErr w:type="spellEnd"/>
    </w:p>
    <w:p w14:paraId="3D3EBDC2" w14:textId="3D83F481" w:rsidR="00A464EA" w:rsidRPr="00344955" w:rsidRDefault="00A464EA" w:rsidP="00E303A0">
      <w:pPr>
        <w:tabs>
          <w:tab w:val="left" w:pos="4410"/>
        </w:tabs>
        <w:rPr>
          <w:rFonts w:ascii="Times New Roman" w:hAnsi="Times New Roman" w:cs="Times New Roman"/>
          <w:b/>
          <w:color w:val="000000"/>
          <w:sz w:val="24"/>
          <w:szCs w:val="24"/>
        </w:rPr>
      </w:pPr>
      <w:proofErr w:type="spellStart"/>
      <w:r w:rsidRPr="000A28D6">
        <w:rPr>
          <w:rFonts w:ascii="Times New Roman" w:hAnsi="Times New Roman" w:cs="Times New Roman"/>
          <w:b/>
          <w:sz w:val="24"/>
          <w:szCs w:val="24"/>
        </w:rPr>
        <w:t>Місце</w:t>
      </w:r>
      <w:proofErr w:type="spellEnd"/>
      <w:r w:rsidRPr="000A28D6">
        <w:rPr>
          <w:rFonts w:ascii="Times New Roman" w:hAnsi="Times New Roman" w:cs="Times New Roman"/>
          <w:b/>
          <w:sz w:val="24"/>
          <w:szCs w:val="24"/>
        </w:rPr>
        <w:t xml:space="preserve"> поставки товару:</w:t>
      </w:r>
      <w:r w:rsidRPr="00344955">
        <w:rPr>
          <w:rFonts w:ascii="Times New Roman" w:hAnsi="Times New Roman" w:cs="Times New Roman"/>
          <w:sz w:val="24"/>
          <w:szCs w:val="24"/>
        </w:rPr>
        <w:t xml:space="preserve"> </w:t>
      </w:r>
      <w:proofErr w:type="spellStart"/>
      <w:r w:rsidR="00E303A0">
        <w:rPr>
          <w:rFonts w:ascii="Times New Roman" w:hAnsi="Times New Roman" w:cs="Times New Roman"/>
          <w:sz w:val="24"/>
          <w:szCs w:val="24"/>
          <w:lang w:val="uk-UA"/>
        </w:rPr>
        <w:t>м.Кривий</w:t>
      </w:r>
      <w:proofErr w:type="spellEnd"/>
      <w:r w:rsidR="00E303A0">
        <w:rPr>
          <w:rFonts w:ascii="Times New Roman" w:hAnsi="Times New Roman" w:cs="Times New Roman"/>
          <w:sz w:val="24"/>
          <w:szCs w:val="24"/>
          <w:lang w:val="uk-UA"/>
        </w:rPr>
        <w:t xml:space="preserve"> Ріг</w:t>
      </w:r>
      <w:r w:rsidR="00E82639">
        <w:rPr>
          <w:rFonts w:ascii="Times New Roman" w:hAnsi="Times New Roman" w:cs="Times New Roman"/>
          <w:sz w:val="24"/>
          <w:szCs w:val="24"/>
          <w:lang w:val="uk-UA"/>
        </w:rPr>
        <w:t xml:space="preserve"> Дніпропетровської області</w:t>
      </w:r>
      <w:r w:rsidR="000A28D6" w:rsidRPr="000A28D6">
        <w:rPr>
          <w:rFonts w:ascii="Times New Roman" w:hAnsi="Times New Roman" w:cs="Times New Roman"/>
          <w:sz w:val="24"/>
          <w:szCs w:val="24"/>
        </w:rPr>
        <w:t>.</w:t>
      </w:r>
    </w:p>
    <w:p w14:paraId="2B0297F1" w14:textId="33FBF037" w:rsidR="00A464EA" w:rsidRPr="00344955" w:rsidRDefault="00A464EA" w:rsidP="00344955">
      <w:pPr>
        <w:jc w:val="both"/>
        <w:rPr>
          <w:rFonts w:ascii="Times New Roman" w:eastAsia="Calibri" w:hAnsi="Times New Roman" w:cs="Times New Roman"/>
          <w:sz w:val="24"/>
          <w:szCs w:val="24"/>
        </w:rPr>
      </w:pPr>
      <w:proofErr w:type="spellStart"/>
      <w:r w:rsidRPr="00344955">
        <w:rPr>
          <w:rFonts w:ascii="Times New Roman" w:eastAsia="Calibri" w:hAnsi="Times New Roman" w:cs="Times New Roman"/>
          <w:b/>
          <w:bCs/>
          <w:sz w:val="24"/>
          <w:szCs w:val="24"/>
        </w:rPr>
        <w:t>Кількіст</w:t>
      </w:r>
      <w:r w:rsidRPr="00344955">
        <w:rPr>
          <w:rFonts w:ascii="Times New Roman" w:eastAsia="Calibri" w:hAnsi="Times New Roman" w:cs="Times New Roman"/>
          <w:sz w:val="24"/>
          <w:szCs w:val="24"/>
        </w:rPr>
        <w:t>ь</w:t>
      </w:r>
      <w:proofErr w:type="spellEnd"/>
      <w:r w:rsidRPr="00344955">
        <w:rPr>
          <w:rFonts w:ascii="Times New Roman" w:eastAsia="Calibri" w:hAnsi="Times New Roman" w:cs="Times New Roman"/>
          <w:sz w:val="24"/>
          <w:szCs w:val="24"/>
        </w:rPr>
        <w:t xml:space="preserve"> - 1 </w:t>
      </w:r>
      <w:proofErr w:type="spellStart"/>
      <w:r w:rsidR="00E82639">
        <w:rPr>
          <w:rFonts w:ascii="Times New Roman" w:eastAsia="Calibri" w:hAnsi="Times New Roman" w:cs="Times New Roman"/>
          <w:sz w:val="24"/>
          <w:szCs w:val="24"/>
          <w:lang w:val="uk-UA"/>
        </w:rPr>
        <w:t>шт</w:t>
      </w:r>
      <w:proofErr w:type="spellEnd"/>
      <w:r w:rsidRPr="00344955">
        <w:rPr>
          <w:rFonts w:ascii="Times New Roman" w:eastAsia="Calibri" w:hAnsi="Times New Roman" w:cs="Times New Roman"/>
          <w:sz w:val="24"/>
          <w:szCs w:val="24"/>
        </w:rPr>
        <w:t>.</w:t>
      </w:r>
    </w:p>
    <w:p w14:paraId="1D8BB193" w14:textId="03EF2305" w:rsidR="00A464EA" w:rsidRPr="00344955" w:rsidRDefault="00A464EA" w:rsidP="00344955">
      <w:pPr>
        <w:jc w:val="both"/>
        <w:rPr>
          <w:rFonts w:ascii="Times New Roman" w:eastAsia="Calibri" w:hAnsi="Times New Roman" w:cs="Times New Roman"/>
          <w:sz w:val="24"/>
          <w:szCs w:val="24"/>
        </w:rPr>
      </w:pPr>
      <w:proofErr w:type="spellStart"/>
      <w:r w:rsidRPr="00344955">
        <w:rPr>
          <w:rFonts w:ascii="Times New Roman" w:eastAsia="Calibri" w:hAnsi="Times New Roman" w:cs="Times New Roman"/>
          <w:b/>
          <w:bCs/>
          <w:sz w:val="24"/>
          <w:szCs w:val="24"/>
        </w:rPr>
        <w:t>Рік</w:t>
      </w:r>
      <w:proofErr w:type="spellEnd"/>
      <w:r w:rsidRPr="00344955">
        <w:rPr>
          <w:rFonts w:ascii="Times New Roman" w:eastAsia="Calibri" w:hAnsi="Times New Roman" w:cs="Times New Roman"/>
          <w:b/>
          <w:bCs/>
          <w:sz w:val="24"/>
          <w:szCs w:val="24"/>
        </w:rPr>
        <w:t xml:space="preserve"> </w:t>
      </w:r>
      <w:proofErr w:type="spellStart"/>
      <w:r w:rsidRPr="00344955">
        <w:rPr>
          <w:rFonts w:ascii="Times New Roman" w:eastAsia="Calibri" w:hAnsi="Times New Roman" w:cs="Times New Roman"/>
          <w:b/>
          <w:bCs/>
          <w:sz w:val="24"/>
          <w:szCs w:val="24"/>
        </w:rPr>
        <w:t>виготовлення</w:t>
      </w:r>
      <w:proofErr w:type="spellEnd"/>
      <w:r w:rsidRPr="00344955">
        <w:rPr>
          <w:rFonts w:ascii="Times New Roman" w:eastAsia="Calibri" w:hAnsi="Times New Roman" w:cs="Times New Roman"/>
          <w:sz w:val="24"/>
          <w:szCs w:val="24"/>
        </w:rPr>
        <w:t xml:space="preserve"> –</w:t>
      </w:r>
      <w:r w:rsidR="00E82639">
        <w:rPr>
          <w:rFonts w:ascii="Times New Roman" w:eastAsia="Calibri" w:hAnsi="Times New Roman" w:cs="Times New Roman"/>
          <w:sz w:val="24"/>
          <w:szCs w:val="24"/>
          <w:lang w:val="uk-UA"/>
        </w:rPr>
        <w:t xml:space="preserve">не раніше </w:t>
      </w:r>
      <w:r w:rsidRPr="00344955">
        <w:rPr>
          <w:rFonts w:ascii="Times New Roman" w:eastAsia="Calibri" w:hAnsi="Times New Roman" w:cs="Times New Roman"/>
          <w:sz w:val="24"/>
          <w:szCs w:val="24"/>
        </w:rPr>
        <w:t>202</w:t>
      </w:r>
      <w:r w:rsidR="00E82639">
        <w:rPr>
          <w:rFonts w:ascii="Times New Roman" w:eastAsia="Calibri" w:hAnsi="Times New Roman" w:cs="Times New Roman"/>
          <w:sz w:val="24"/>
          <w:szCs w:val="24"/>
          <w:lang w:val="uk-UA"/>
        </w:rPr>
        <w:t>1</w:t>
      </w:r>
      <w:r w:rsidRPr="00344955">
        <w:rPr>
          <w:rFonts w:ascii="Times New Roman" w:eastAsia="Calibri" w:hAnsi="Times New Roman" w:cs="Times New Roman"/>
          <w:sz w:val="24"/>
          <w:szCs w:val="24"/>
        </w:rPr>
        <w:t xml:space="preserve"> р.</w:t>
      </w:r>
    </w:p>
    <w:p w14:paraId="132810A6" w14:textId="77777777" w:rsidR="00A464EA" w:rsidRPr="00344955" w:rsidRDefault="00A464EA" w:rsidP="00344955">
      <w:pPr>
        <w:jc w:val="both"/>
        <w:rPr>
          <w:rFonts w:ascii="Times New Roman" w:eastAsia="Calibri" w:hAnsi="Times New Roman" w:cs="Times New Roman"/>
          <w:sz w:val="24"/>
          <w:szCs w:val="24"/>
        </w:rPr>
      </w:pPr>
      <w:proofErr w:type="spellStart"/>
      <w:r w:rsidRPr="00344955">
        <w:rPr>
          <w:rFonts w:ascii="Times New Roman" w:eastAsia="Calibri" w:hAnsi="Times New Roman" w:cs="Times New Roman"/>
          <w:b/>
          <w:bCs/>
          <w:sz w:val="24"/>
          <w:szCs w:val="24"/>
        </w:rPr>
        <w:t>Колір</w:t>
      </w:r>
      <w:proofErr w:type="spellEnd"/>
      <w:r w:rsidRPr="00344955">
        <w:rPr>
          <w:rFonts w:ascii="Times New Roman" w:eastAsia="Calibri" w:hAnsi="Times New Roman" w:cs="Times New Roman"/>
          <w:b/>
          <w:bCs/>
          <w:sz w:val="24"/>
          <w:szCs w:val="24"/>
        </w:rPr>
        <w:t xml:space="preserve"> </w:t>
      </w:r>
      <w:r w:rsidRPr="00344955">
        <w:rPr>
          <w:rFonts w:ascii="Times New Roman" w:eastAsia="Calibri" w:hAnsi="Times New Roman" w:cs="Times New Roman"/>
          <w:sz w:val="24"/>
          <w:szCs w:val="24"/>
        </w:rPr>
        <w:t xml:space="preserve">– </w:t>
      </w:r>
      <w:proofErr w:type="spellStart"/>
      <w:r w:rsidRPr="00344955">
        <w:rPr>
          <w:rFonts w:ascii="Times New Roman" w:eastAsia="Calibri" w:hAnsi="Times New Roman" w:cs="Times New Roman"/>
          <w:sz w:val="24"/>
          <w:szCs w:val="24"/>
        </w:rPr>
        <w:t>білий</w:t>
      </w:r>
      <w:proofErr w:type="spellEnd"/>
    </w:p>
    <w:p w14:paraId="03136548" w14:textId="726C4387" w:rsidR="00A464EA" w:rsidRPr="00344955" w:rsidRDefault="00A464EA" w:rsidP="00344955">
      <w:pPr>
        <w:jc w:val="both"/>
        <w:rPr>
          <w:rFonts w:ascii="Times New Roman" w:eastAsia="Calibri" w:hAnsi="Times New Roman" w:cs="Times New Roman"/>
          <w:sz w:val="24"/>
          <w:szCs w:val="24"/>
        </w:rPr>
      </w:pPr>
      <w:proofErr w:type="spellStart"/>
      <w:r w:rsidRPr="00344955">
        <w:rPr>
          <w:rFonts w:ascii="Times New Roman" w:eastAsia="Calibri" w:hAnsi="Times New Roman" w:cs="Times New Roman"/>
          <w:b/>
          <w:bCs/>
          <w:sz w:val="24"/>
          <w:szCs w:val="24"/>
        </w:rPr>
        <w:t>Термін</w:t>
      </w:r>
      <w:proofErr w:type="spellEnd"/>
      <w:r w:rsidRPr="00344955">
        <w:rPr>
          <w:rFonts w:ascii="Times New Roman" w:eastAsia="Calibri" w:hAnsi="Times New Roman" w:cs="Times New Roman"/>
          <w:b/>
          <w:bCs/>
          <w:sz w:val="24"/>
          <w:szCs w:val="24"/>
        </w:rPr>
        <w:t xml:space="preserve"> поставки</w:t>
      </w:r>
      <w:r w:rsidR="00396C56">
        <w:rPr>
          <w:rFonts w:ascii="Times New Roman" w:eastAsia="Calibri" w:hAnsi="Times New Roman" w:cs="Times New Roman"/>
          <w:sz w:val="24"/>
          <w:szCs w:val="24"/>
        </w:rPr>
        <w:t xml:space="preserve"> – </w:t>
      </w:r>
      <w:proofErr w:type="spellStart"/>
      <w:r w:rsidR="00396C56">
        <w:rPr>
          <w:rFonts w:ascii="Times New Roman" w:eastAsia="Calibri" w:hAnsi="Times New Roman" w:cs="Times New Roman"/>
          <w:sz w:val="24"/>
          <w:szCs w:val="24"/>
        </w:rPr>
        <w:t>включно</w:t>
      </w:r>
      <w:proofErr w:type="spellEnd"/>
      <w:r w:rsidR="00396C56">
        <w:rPr>
          <w:rFonts w:ascii="Times New Roman" w:eastAsia="Calibri" w:hAnsi="Times New Roman" w:cs="Times New Roman"/>
          <w:sz w:val="24"/>
          <w:szCs w:val="24"/>
        </w:rPr>
        <w:t xml:space="preserve"> до 3</w:t>
      </w:r>
      <w:r w:rsidR="00E303A0">
        <w:rPr>
          <w:rFonts w:ascii="Times New Roman" w:eastAsia="Calibri" w:hAnsi="Times New Roman" w:cs="Times New Roman"/>
          <w:sz w:val="24"/>
          <w:szCs w:val="24"/>
          <w:lang w:val="uk-UA"/>
        </w:rPr>
        <w:t>1</w:t>
      </w:r>
      <w:r w:rsidRPr="00344955">
        <w:rPr>
          <w:rFonts w:ascii="Times New Roman" w:eastAsia="Calibri" w:hAnsi="Times New Roman" w:cs="Times New Roman"/>
          <w:sz w:val="24"/>
          <w:szCs w:val="24"/>
        </w:rPr>
        <w:t xml:space="preserve"> </w:t>
      </w:r>
      <w:r w:rsidR="00E303A0">
        <w:rPr>
          <w:rFonts w:ascii="Times New Roman" w:eastAsia="Calibri" w:hAnsi="Times New Roman" w:cs="Times New Roman"/>
          <w:sz w:val="24"/>
          <w:szCs w:val="24"/>
          <w:lang w:val="uk-UA"/>
        </w:rPr>
        <w:t>березня</w:t>
      </w:r>
      <w:r w:rsidRPr="00344955">
        <w:rPr>
          <w:rFonts w:ascii="Times New Roman" w:eastAsia="Calibri" w:hAnsi="Times New Roman" w:cs="Times New Roman"/>
          <w:sz w:val="24"/>
          <w:szCs w:val="24"/>
        </w:rPr>
        <w:t xml:space="preserve"> 202</w:t>
      </w:r>
      <w:r w:rsidR="00E303A0">
        <w:rPr>
          <w:rFonts w:ascii="Times New Roman" w:eastAsia="Calibri" w:hAnsi="Times New Roman" w:cs="Times New Roman"/>
          <w:sz w:val="24"/>
          <w:szCs w:val="24"/>
          <w:lang w:val="uk-UA"/>
        </w:rPr>
        <w:t>3</w:t>
      </w:r>
      <w:r w:rsidRPr="00344955">
        <w:rPr>
          <w:rFonts w:ascii="Times New Roman" w:eastAsia="Calibri" w:hAnsi="Times New Roman" w:cs="Times New Roman"/>
          <w:sz w:val="24"/>
          <w:szCs w:val="24"/>
        </w:rPr>
        <w:t xml:space="preserve"> року</w:t>
      </w:r>
    </w:p>
    <w:p w14:paraId="1A213EBF" w14:textId="77777777" w:rsidR="00A464EA" w:rsidRPr="00344955" w:rsidRDefault="00A464EA" w:rsidP="00344955">
      <w:pPr>
        <w:jc w:val="both"/>
        <w:rPr>
          <w:rFonts w:ascii="Times New Roman" w:eastAsia="Calibri" w:hAnsi="Times New Roman" w:cs="Times New Roman"/>
          <w:sz w:val="24"/>
          <w:szCs w:val="24"/>
        </w:rPr>
      </w:pPr>
      <w:proofErr w:type="spellStart"/>
      <w:r w:rsidRPr="00344955">
        <w:rPr>
          <w:rFonts w:ascii="Times New Roman" w:eastAsia="Calibri" w:hAnsi="Times New Roman" w:cs="Times New Roman"/>
          <w:b/>
          <w:bCs/>
          <w:sz w:val="24"/>
          <w:szCs w:val="24"/>
        </w:rPr>
        <w:t>Кількість</w:t>
      </w:r>
      <w:proofErr w:type="spellEnd"/>
      <w:r w:rsidRPr="00344955">
        <w:rPr>
          <w:rFonts w:ascii="Times New Roman" w:eastAsia="Calibri" w:hAnsi="Times New Roman" w:cs="Times New Roman"/>
          <w:b/>
          <w:bCs/>
          <w:sz w:val="24"/>
          <w:szCs w:val="24"/>
        </w:rPr>
        <w:t xml:space="preserve"> </w:t>
      </w:r>
      <w:proofErr w:type="spellStart"/>
      <w:r w:rsidRPr="00344955">
        <w:rPr>
          <w:rFonts w:ascii="Times New Roman" w:eastAsia="Calibri" w:hAnsi="Times New Roman" w:cs="Times New Roman"/>
          <w:b/>
          <w:bCs/>
          <w:sz w:val="24"/>
          <w:szCs w:val="24"/>
        </w:rPr>
        <w:t>місць</w:t>
      </w:r>
      <w:proofErr w:type="spellEnd"/>
      <w:r w:rsidRPr="00344955">
        <w:rPr>
          <w:rFonts w:ascii="Times New Roman" w:eastAsia="Calibri" w:hAnsi="Times New Roman" w:cs="Times New Roman"/>
          <w:sz w:val="24"/>
          <w:szCs w:val="24"/>
        </w:rPr>
        <w:t xml:space="preserve"> - 5</w:t>
      </w:r>
    </w:p>
    <w:p w14:paraId="0870D2B9" w14:textId="77777777" w:rsidR="00A464EA" w:rsidRPr="000A28D6" w:rsidRDefault="00A464EA" w:rsidP="000A28D6">
      <w:pPr>
        <w:jc w:val="center"/>
        <w:rPr>
          <w:rFonts w:ascii="Times New Roman" w:eastAsia="Calibri" w:hAnsi="Times New Roman" w:cs="Times New Roman"/>
          <w:b/>
          <w:bCs/>
          <w:sz w:val="28"/>
          <w:szCs w:val="28"/>
          <w:lang w:val="uk-UA"/>
        </w:rPr>
      </w:pPr>
      <w:proofErr w:type="spellStart"/>
      <w:r w:rsidRPr="000A28D6">
        <w:rPr>
          <w:rFonts w:ascii="Times New Roman" w:eastAsia="Calibri" w:hAnsi="Times New Roman" w:cs="Times New Roman"/>
          <w:b/>
          <w:bCs/>
          <w:sz w:val="28"/>
          <w:szCs w:val="28"/>
        </w:rPr>
        <w:t>Технічні</w:t>
      </w:r>
      <w:proofErr w:type="spellEnd"/>
      <w:r w:rsidRPr="000A28D6">
        <w:rPr>
          <w:rFonts w:ascii="Times New Roman" w:eastAsia="Calibri" w:hAnsi="Times New Roman" w:cs="Times New Roman"/>
          <w:b/>
          <w:bCs/>
          <w:sz w:val="28"/>
          <w:szCs w:val="28"/>
        </w:rPr>
        <w:t xml:space="preserve"> характеристики:</w:t>
      </w:r>
    </w:p>
    <w:p w14:paraId="6B50C990" w14:textId="77777777" w:rsidR="000A28D6" w:rsidRPr="000A28D6" w:rsidRDefault="000A28D6" w:rsidP="000A28D6">
      <w:pPr>
        <w:jc w:val="center"/>
        <w:rPr>
          <w:rFonts w:ascii="Times New Roman" w:eastAsia="Calibri" w:hAnsi="Times New Roman" w:cs="Times New Roman"/>
          <w:b/>
          <w:bCs/>
          <w:sz w:val="24"/>
          <w:szCs w:val="24"/>
          <w:lang w:val="uk-UA"/>
        </w:rPr>
      </w:pPr>
    </w:p>
    <w:tbl>
      <w:tblPr>
        <w:tblStyle w:val="af1"/>
        <w:tblW w:w="0" w:type="auto"/>
        <w:tblLook w:val="04A0" w:firstRow="1" w:lastRow="0" w:firstColumn="1" w:lastColumn="0" w:noHBand="0" w:noVBand="1"/>
      </w:tblPr>
      <w:tblGrid>
        <w:gridCol w:w="3427"/>
        <w:gridCol w:w="3427"/>
        <w:gridCol w:w="3427"/>
      </w:tblGrid>
      <w:tr w:rsidR="000A28D6" w14:paraId="2EFAB17D" w14:textId="77777777" w:rsidTr="004B610D">
        <w:tc>
          <w:tcPr>
            <w:tcW w:w="3427" w:type="dxa"/>
          </w:tcPr>
          <w:p w14:paraId="155188A9" w14:textId="77777777" w:rsidR="000A28D6" w:rsidRPr="000A28D6" w:rsidRDefault="000A28D6" w:rsidP="004B610D">
            <w:pPr>
              <w:jc w:val="both"/>
              <w:rPr>
                <w:rFonts w:ascii="Times New Roman" w:hAnsi="Times New Roman" w:cs="Times New Roman"/>
                <w:b/>
                <w:iCs/>
                <w:color w:val="000000"/>
                <w:sz w:val="24"/>
                <w:szCs w:val="24"/>
              </w:rPr>
            </w:pPr>
            <w:r w:rsidRPr="000A28D6">
              <w:rPr>
                <w:rFonts w:ascii="Times New Roman" w:eastAsia="Calibri" w:hAnsi="Times New Roman" w:cs="Times New Roman"/>
                <w:sz w:val="24"/>
                <w:szCs w:val="24"/>
              </w:rPr>
              <w:t xml:space="preserve">Тип </w:t>
            </w:r>
            <w:proofErr w:type="spellStart"/>
            <w:r w:rsidRPr="000A28D6">
              <w:rPr>
                <w:rFonts w:ascii="Times New Roman" w:eastAsia="Calibri" w:hAnsi="Times New Roman" w:cs="Times New Roman"/>
                <w:sz w:val="24"/>
                <w:szCs w:val="24"/>
              </w:rPr>
              <w:t>пального</w:t>
            </w:r>
            <w:proofErr w:type="spellEnd"/>
          </w:p>
        </w:tc>
        <w:tc>
          <w:tcPr>
            <w:tcW w:w="3427" w:type="dxa"/>
          </w:tcPr>
          <w:p w14:paraId="73F46BDF" w14:textId="5884C148" w:rsidR="000A28D6" w:rsidRPr="00FF7965" w:rsidRDefault="00E303A0" w:rsidP="004B610D">
            <w:pPr>
              <w:jc w:val="center"/>
              <w:rPr>
                <w:rFonts w:ascii="Times New Roman" w:hAnsi="Times New Roman" w:cs="Times New Roman"/>
                <w:iCs/>
                <w:color w:val="000000"/>
                <w:sz w:val="24"/>
                <w:szCs w:val="24"/>
                <w:lang w:val="en-GB"/>
              </w:rPr>
            </w:pPr>
            <w:r>
              <w:rPr>
                <w:rFonts w:ascii="Times New Roman" w:hAnsi="Times New Roman" w:cs="Times New Roman"/>
                <w:iCs/>
                <w:color w:val="000000"/>
                <w:sz w:val="24"/>
                <w:szCs w:val="24"/>
                <w:lang w:val="uk-UA"/>
              </w:rPr>
              <w:t>Дизель</w:t>
            </w:r>
          </w:p>
        </w:tc>
        <w:tc>
          <w:tcPr>
            <w:tcW w:w="3427" w:type="dxa"/>
          </w:tcPr>
          <w:p w14:paraId="02DB37DC" w14:textId="77777777" w:rsidR="000A28D6" w:rsidRDefault="000A28D6" w:rsidP="004B610D">
            <w:pPr>
              <w:jc w:val="both"/>
              <w:rPr>
                <w:b/>
                <w:iCs/>
                <w:color w:val="000000"/>
                <w:sz w:val="24"/>
                <w:szCs w:val="24"/>
              </w:rPr>
            </w:pPr>
          </w:p>
        </w:tc>
      </w:tr>
      <w:tr w:rsidR="000A28D6" w14:paraId="7716B103" w14:textId="77777777" w:rsidTr="004B610D">
        <w:tc>
          <w:tcPr>
            <w:tcW w:w="3427" w:type="dxa"/>
          </w:tcPr>
          <w:p w14:paraId="6277D596" w14:textId="77777777" w:rsidR="000A28D6" w:rsidRPr="000A28D6" w:rsidRDefault="000A28D6" w:rsidP="004B610D">
            <w:pPr>
              <w:jc w:val="both"/>
              <w:rPr>
                <w:rFonts w:ascii="Times New Roman" w:hAnsi="Times New Roman" w:cs="Times New Roman"/>
                <w:b/>
                <w:iCs/>
                <w:color w:val="000000"/>
                <w:sz w:val="24"/>
                <w:szCs w:val="24"/>
              </w:rPr>
            </w:pPr>
            <w:proofErr w:type="spellStart"/>
            <w:r w:rsidRPr="000A28D6">
              <w:rPr>
                <w:rFonts w:ascii="Times New Roman" w:eastAsia="Calibri" w:hAnsi="Times New Roman" w:cs="Times New Roman"/>
                <w:sz w:val="24"/>
                <w:szCs w:val="24"/>
              </w:rPr>
              <w:t>Об’єм</w:t>
            </w:r>
            <w:proofErr w:type="spellEnd"/>
            <w:r w:rsidRPr="000A28D6">
              <w:rPr>
                <w:rFonts w:ascii="Times New Roman" w:eastAsia="Calibri" w:hAnsi="Times New Roman" w:cs="Times New Roman"/>
                <w:sz w:val="24"/>
                <w:szCs w:val="24"/>
              </w:rPr>
              <w:t xml:space="preserve"> </w:t>
            </w:r>
            <w:proofErr w:type="spellStart"/>
            <w:r w:rsidRPr="000A28D6">
              <w:rPr>
                <w:rFonts w:ascii="Times New Roman" w:eastAsia="Calibri" w:hAnsi="Times New Roman" w:cs="Times New Roman"/>
                <w:sz w:val="24"/>
                <w:szCs w:val="24"/>
              </w:rPr>
              <w:t>двигуна</w:t>
            </w:r>
            <w:proofErr w:type="spellEnd"/>
            <w:r w:rsidRPr="000A28D6">
              <w:rPr>
                <w:rFonts w:ascii="Times New Roman" w:eastAsia="Calibri" w:hAnsi="Times New Roman" w:cs="Times New Roman"/>
                <w:sz w:val="24"/>
                <w:szCs w:val="24"/>
              </w:rPr>
              <w:t xml:space="preserve"> </w:t>
            </w:r>
          </w:p>
        </w:tc>
        <w:tc>
          <w:tcPr>
            <w:tcW w:w="3427" w:type="dxa"/>
          </w:tcPr>
          <w:p w14:paraId="2A49CFC8" w14:textId="187E67CB" w:rsidR="000A28D6" w:rsidRPr="000A28D6" w:rsidRDefault="00C2293C" w:rsidP="004B610D">
            <w:pPr>
              <w:jc w:val="center"/>
              <w:rPr>
                <w:rFonts w:ascii="Times New Roman" w:hAnsi="Times New Roman" w:cs="Times New Roman"/>
                <w:b/>
                <w:iCs/>
                <w:color w:val="000000"/>
                <w:sz w:val="24"/>
                <w:szCs w:val="24"/>
              </w:rPr>
            </w:pPr>
            <w:r>
              <w:rPr>
                <w:rFonts w:ascii="Times New Roman" w:eastAsia="Calibri" w:hAnsi="Times New Roman" w:cs="Times New Roman"/>
                <w:sz w:val="24"/>
                <w:szCs w:val="24"/>
                <w:lang w:val="en-GB"/>
              </w:rPr>
              <w:t>1461</w:t>
            </w:r>
            <w:r w:rsidR="000A28D6" w:rsidRPr="000A28D6">
              <w:rPr>
                <w:rFonts w:ascii="Times New Roman" w:eastAsia="Calibri" w:hAnsi="Times New Roman" w:cs="Times New Roman"/>
                <w:sz w:val="24"/>
                <w:szCs w:val="24"/>
              </w:rPr>
              <w:t xml:space="preserve"> куб. </w:t>
            </w:r>
            <w:r>
              <w:rPr>
                <w:rFonts w:ascii="Times New Roman" w:eastAsia="Calibri" w:hAnsi="Times New Roman" w:cs="Times New Roman"/>
                <w:sz w:val="24"/>
                <w:szCs w:val="24"/>
                <w:lang w:val="en-GB"/>
              </w:rPr>
              <w:t>c</w:t>
            </w:r>
            <w:r w:rsidR="000A28D6" w:rsidRPr="000A28D6">
              <w:rPr>
                <w:rFonts w:ascii="Times New Roman" w:eastAsia="Calibri" w:hAnsi="Times New Roman" w:cs="Times New Roman"/>
                <w:sz w:val="24"/>
                <w:szCs w:val="24"/>
              </w:rPr>
              <w:t>м</w:t>
            </w:r>
          </w:p>
        </w:tc>
        <w:tc>
          <w:tcPr>
            <w:tcW w:w="3427" w:type="dxa"/>
          </w:tcPr>
          <w:p w14:paraId="6CB501E5" w14:textId="77777777" w:rsidR="000A28D6" w:rsidRDefault="000A28D6" w:rsidP="004B610D">
            <w:pPr>
              <w:jc w:val="both"/>
              <w:rPr>
                <w:b/>
                <w:iCs/>
                <w:color w:val="000000"/>
                <w:sz w:val="24"/>
                <w:szCs w:val="24"/>
              </w:rPr>
            </w:pPr>
          </w:p>
        </w:tc>
      </w:tr>
      <w:tr w:rsidR="000A28D6" w14:paraId="4DFFCE5E" w14:textId="77777777" w:rsidTr="004B610D">
        <w:tc>
          <w:tcPr>
            <w:tcW w:w="3427" w:type="dxa"/>
          </w:tcPr>
          <w:p w14:paraId="3C91C5FD" w14:textId="77777777" w:rsidR="000A28D6" w:rsidRPr="000A28D6" w:rsidRDefault="000A28D6" w:rsidP="004B610D">
            <w:pPr>
              <w:rPr>
                <w:rFonts w:ascii="Times New Roman" w:hAnsi="Times New Roman" w:cs="Times New Roman"/>
                <w:iCs/>
                <w:color w:val="000000"/>
                <w:sz w:val="24"/>
                <w:szCs w:val="24"/>
              </w:rPr>
            </w:pPr>
            <w:proofErr w:type="spellStart"/>
            <w:r w:rsidRPr="000A28D6">
              <w:rPr>
                <w:rFonts w:ascii="Times New Roman" w:hAnsi="Times New Roman" w:cs="Times New Roman"/>
                <w:iCs/>
                <w:color w:val="000000"/>
                <w:sz w:val="24"/>
                <w:szCs w:val="24"/>
              </w:rPr>
              <w:t>Потужність</w:t>
            </w:r>
            <w:proofErr w:type="spellEnd"/>
            <w:r w:rsidRPr="000A28D6">
              <w:rPr>
                <w:rFonts w:ascii="Times New Roman" w:hAnsi="Times New Roman" w:cs="Times New Roman"/>
                <w:iCs/>
                <w:color w:val="000000"/>
                <w:sz w:val="24"/>
                <w:szCs w:val="24"/>
              </w:rPr>
              <w:t xml:space="preserve"> </w:t>
            </w:r>
            <w:proofErr w:type="spellStart"/>
            <w:r w:rsidRPr="000A28D6">
              <w:rPr>
                <w:rFonts w:ascii="Times New Roman" w:hAnsi="Times New Roman" w:cs="Times New Roman"/>
                <w:iCs/>
                <w:color w:val="000000"/>
                <w:sz w:val="24"/>
                <w:szCs w:val="24"/>
              </w:rPr>
              <w:t>двигуна</w:t>
            </w:r>
            <w:proofErr w:type="spellEnd"/>
          </w:p>
        </w:tc>
        <w:tc>
          <w:tcPr>
            <w:tcW w:w="3427" w:type="dxa"/>
          </w:tcPr>
          <w:p w14:paraId="3F65452A" w14:textId="128988DE" w:rsidR="000A28D6" w:rsidRPr="000A28D6" w:rsidRDefault="00625BE4" w:rsidP="004B610D">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uk-UA"/>
              </w:rPr>
              <w:t>1</w:t>
            </w:r>
            <w:r w:rsidR="00DC24D3">
              <w:rPr>
                <w:rFonts w:ascii="Times New Roman" w:hAnsi="Times New Roman" w:cs="Times New Roman"/>
                <w:iCs/>
                <w:color w:val="000000"/>
                <w:sz w:val="24"/>
                <w:szCs w:val="24"/>
                <w:lang w:val="uk-UA"/>
              </w:rPr>
              <w:t>0</w:t>
            </w:r>
            <w:r w:rsidR="000A28D6" w:rsidRPr="000A28D6">
              <w:rPr>
                <w:rFonts w:ascii="Times New Roman" w:hAnsi="Times New Roman" w:cs="Times New Roman"/>
                <w:iCs/>
                <w:color w:val="000000"/>
                <w:sz w:val="24"/>
                <w:szCs w:val="24"/>
              </w:rPr>
              <w:t xml:space="preserve"> </w:t>
            </w:r>
            <w:proofErr w:type="spellStart"/>
            <w:r w:rsidR="000A28D6" w:rsidRPr="000A28D6">
              <w:rPr>
                <w:rFonts w:ascii="Times New Roman" w:hAnsi="Times New Roman" w:cs="Times New Roman"/>
                <w:iCs/>
                <w:color w:val="000000"/>
                <w:sz w:val="24"/>
                <w:szCs w:val="24"/>
              </w:rPr>
              <w:t>к.с</w:t>
            </w:r>
            <w:proofErr w:type="spellEnd"/>
            <w:r w:rsidR="000A28D6" w:rsidRPr="000A28D6">
              <w:rPr>
                <w:rFonts w:ascii="Times New Roman" w:hAnsi="Times New Roman" w:cs="Times New Roman"/>
                <w:iCs/>
                <w:color w:val="000000"/>
                <w:sz w:val="24"/>
                <w:szCs w:val="24"/>
              </w:rPr>
              <w:t>.</w:t>
            </w:r>
          </w:p>
        </w:tc>
        <w:tc>
          <w:tcPr>
            <w:tcW w:w="3427" w:type="dxa"/>
          </w:tcPr>
          <w:p w14:paraId="2B1B3653" w14:textId="77777777" w:rsidR="000A28D6" w:rsidRDefault="000A28D6" w:rsidP="004B610D">
            <w:pPr>
              <w:jc w:val="both"/>
              <w:rPr>
                <w:b/>
                <w:iCs/>
                <w:color w:val="000000"/>
                <w:sz w:val="24"/>
                <w:szCs w:val="24"/>
              </w:rPr>
            </w:pPr>
          </w:p>
        </w:tc>
      </w:tr>
      <w:tr w:rsidR="000A28D6" w14:paraId="38782EDF" w14:textId="77777777" w:rsidTr="004B610D">
        <w:tc>
          <w:tcPr>
            <w:tcW w:w="3427" w:type="dxa"/>
          </w:tcPr>
          <w:p w14:paraId="699CB92C" w14:textId="77777777" w:rsidR="000A28D6" w:rsidRPr="000A28D6" w:rsidRDefault="000A28D6" w:rsidP="004B610D">
            <w:pPr>
              <w:contextualSpacing/>
              <w:jc w:val="both"/>
              <w:rPr>
                <w:rFonts w:ascii="Times New Roman" w:hAnsi="Times New Roman" w:cs="Times New Roman"/>
                <w:b/>
                <w:iCs/>
                <w:color w:val="000000"/>
                <w:sz w:val="24"/>
                <w:szCs w:val="24"/>
              </w:rPr>
            </w:pPr>
            <w:proofErr w:type="spellStart"/>
            <w:r w:rsidRPr="000A28D6">
              <w:rPr>
                <w:rFonts w:ascii="Times New Roman" w:eastAsia="Calibri" w:hAnsi="Times New Roman" w:cs="Times New Roman"/>
                <w:sz w:val="24"/>
                <w:szCs w:val="24"/>
              </w:rPr>
              <w:t>Привід</w:t>
            </w:r>
            <w:proofErr w:type="spellEnd"/>
            <w:r w:rsidRPr="000A28D6">
              <w:rPr>
                <w:rFonts w:ascii="Times New Roman" w:eastAsia="Calibri" w:hAnsi="Times New Roman" w:cs="Times New Roman"/>
                <w:sz w:val="24"/>
                <w:szCs w:val="24"/>
              </w:rPr>
              <w:t xml:space="preserve"> </w:t>
            </w:r>
          </w:p>
        </w:tc>
        <w:tc>
          <w:tcPr>
            <w:tcW w:w="3427" w:type="dxa"/>
          </w:tcPr>
          <w:p w14:paraId="3C78C2B2" w14:textId="27D29254" w:rsidR="000A28D6" w:rsidRPr="00DC24D3" w:rsidRDefault="000A28D6" w:rsidP="004B610D">
            <w:pPr>
              <w:contextualSpacing/>
              <w:jc w:val="center"/>
              <w:rPr>
                <w:rFonts w:ascii="Times New Roman" w:eastAsia="Calibri" w:hAnsi="Times New Roman" w:cs="Times New Roman"/>
                <w:sz w:val="24"/>
                <w:szCs w:val="24"/>
                <w:lang w:val="uk-UA" w:eastAsia="en-US"/>
              </w:rPr>
            </w:pPr>
            <w:r w:rsidRPr="000A28D6">
              <w:rPr>
                <w:rFonts w:ascii="Times New Roman" w:eastAsia="Calibri" w:hAnsi="Times New Roman" w:cs="Times New Roman"/>
                <w:sz w:val="24"/>
                <w:szCs w:val="24"/>
              </w:rPr>
              <w:t>П</w:t>
            </w:r>
            <w:proofErr w:type="spellStart"/>
            <w:r w:rsidR="00DC24D3">
              <w:rPr>
                <w:rFonts w:ascii="Times New Roman" w:eastAsia="Calibri" w:hAnsi="Times New Roman" w:cs="Times New Roman"/>
                <w:sz w:val="24"/>
                <w:szCs w:val="24"/>
                <w:lang w:val="uk-UA"/>
              </w:rPr>
              <w:t>овний</w:t>
            </w:r>
            <w:proofErr w:type="spellEnd"/>
          </w:p>
        </w:tc>
        <w:tc>
          <w:tcPr>
            <w:tcW w:w="3427" w:type="dxa"/>
          </w:tcPr>
          <w:p w14:paraId="7FD20E36" w14:textId="77777777" w:rsidR="000A28D6" w:rsidRDefault="000A28D6" w:rsidP="004B610D">
            <w:pPr>
              <w:jc w:val="both"/>
              <w:rPr>
                <w:b/>
                <w:iCs/>
                <w:color w:val="000000"/>
                <w:sz w:val="24"/>
                <w:szCs w:val="24"/>
              </w:rPr>
            </w:pPr>
          </w:p>
        </w:tc>
      </w:tr>
      <w:tr w:rsidR="000A28D6" w14:paraId="48394C83" w14:textId="77777777" w:rsidTr="004B610D">
        <w:tc>
          <w:tcPr>
            <w:tcW w:w="3427" w:type="dxa"/>
          </w:tcPr>
          <w:p w14:paraId="75AAE139" w14:textId="77777777" w:rsidR="000A28D6" w:rsidRPr="000A28D6" w:rsidRDefault="000A28D6" w:rsidP="004B610D">
            <w:pPr>
              <w:jc w:val="both"/>
              <w:rPr>
                <w:rFonts w:ascii="Times New Roman" w:hAnsi="Times New Roman" w:cs="Times New Roman"/>
                <w:b/>
                <w:iCs/>
                <w:color w:val="000000"/>
                <w:sz w:val="24"/>
                <w:szCs w:val="24"/>
              </w:rPr>
            </w:pPr>
            <w:r w:rsidRPr="000A28D6">
              <w:rPr>
                <w:rFonts w:ascii="Times New Roman" w:eastAsia="Calibri" w:hAnsi="Times New Roman" w:cs="Times New Roman"/>
                <w:sz w:val="24"/>
                <w:szCs w:val="24"/>
              </w:rPr>
              <w:t>Коробка передач</w:t>
            </w:r>
          </w:p>
        </w:tc>
        <w:tc>
          <w:tcPr>
            <w:tcW w:w="3427" w:type="dxa"/>
          </w:tcPr>
          <w:p w14:paraId="378F3B19" w14:textId="77777777" w:rsidR="000A28D6" w:rsidRPr="000A28D6" w:rsidRDefault="000A28D6" w:rsidP="004B610D">
            <w:pPr>
              <w:jc w:val="center"/>
              <w:rPr>
                <w:rFonts w:ascii="Times New Roman" w:hAnsi="Times New Roman" w:cs="Times New Roman"/>
                <w:b/>
                <w:iCs/>
                <w:color w:val="000000"/>
                <w:sz w:val="24"/>
                <w:szCs w:val="24"/>
              </w:rPr>
            </w:pPr>
            <w:proofErr w:type="spellStart"/>
            <w:r w:rsidRPr="000A28D6">
              <w:rPr>
                <w:rFonts w:ascii="Times New Roman" w:eastAsia="Calibri" w:hAnsi="Times New Roman" w:cs="Times New Roman"/>
                <w:sz w:val="24"/>
                <w:szCs w:val="24"/>
              </w:rPr>
              <w:t>Механічна</w:t>
            </w:r>
            <w:proofErr w:type="spellEnd"/>
          </w:p>
        </w:tc>
        <w:tc>
          <w:tcPr>
            <w:tcW w:w="3427" w:type="dxa"/>
          </w:tcPr>
          <w:p w14:paraId="0CDAFD6F" w14:textId="77777777" w:rsidR="000A28D6" w:rsidRDefault="000A28D6" w:rsidP="004B610D">
            <w:pPr>
              <w:jc w:val="both"/>
              <w:rPr>
                <w:b/>
                <w:iCs/>
                <w:color w:val="000000"/>
                <w:sz w:val="24"/>
                <w:szCs w:val="24"/>
              </w:rPr>
            </w:pPr>
          </w:p>
        </w:tc>
      </w:tr>
      <w:tr w:rsidR="000A28D6" w14:paraId="230D806C" w14:textId="77777777" w:rsidTr="004B610D">
        <w:tc>
          <w:tcPr>
            <w:tcW w:w="3427" w:type="dxa"/>
          </w:tcPr>
          <w:p w14:paraId="5939187A" w14:textId="77777777" w:rsidR="000A28D6" w:rsidRPr="000A28D6" w:rsidRDefault="000A28D6" w:rsidP="004B610D">
            <w:pPr>
              <w:widowControl/>
              <w:autoSpaceDE/>
              <w:autoSpaceDN/>
              <w:adjustRightInd/>
              <w:contextualSpacing/>
              <w:jc w:val="both"/>
              <w:rPr>
                <w:rFonts w:ascii="Times New Roman" w:eastAsia="Calibri" w:hAnsi="Times New Roman" w:cs="Times New Roman"/>
                <w:sz w:val="24"/>
                <w:szCs w:val="24"/>
              </w:rPr>
            </w:pPr>
            <w:r w:rsidRPr="000A28D6">
              <w:rPr>
                <w:rFonts w:ascii="Times New Roman" w:eastAsia="Calibri" w:hAnsi="Times New Roman" w:cs="Times New Roman"/>
                <w:sz w:val="24"/>
                <w:szCs w:val="24"/>
              </w:rPr>
              <w:t xml:space="preserve">Норма </w:t>
            </w:r>
            <w:proofErr w:type="spellStart"/>
            <w:r w:rsidRPr="000A28D6">
              <w:rPr>
                <w:rFonts w:ascii="Times New Roman" w:eastAsia="Calibri" w:hAnsi="Times New Roman" w:cs="Times New Roman"/>
                <w:sz w:val="24"/>
                <w:szCs w:val="24"/>
              </w:rPr>
              <w:t>токсичності</w:t>
            </w:r>
            <w:proofErr w:type="spellEnd"/>
            <w:r w:rsidRPr="000A28D6">
              <w:rPr>
                <w:rFonts w:ascii="Times New Roman" w:eastAsia="Calibri" w:hAnsi="Times New Roman" w:cs="Times New Roman"/>
                <w:sz w:val="24"/>
                <w:szCs w:val="24"/>
              </w:rPr>
              <w:t xml:space="preserve"> </w:t>
            </w:r>
          </w:p>
          <w:p w14:paraId="7E6CE6D2" w14:textId="77777777" w:rsidR="000A28D6" w:rsidRPr="000A28D6" w:rsidRDefault="000A28D6" w:rsidP="004B610D">
            <w:pPr>
              <w:jc w:val="both"/>
              <w:rPr>
                <w:rFonts w:ascii="Times New Roman" w:hAnsi="Times New Roman" w:cs="Times New Roman"/>
                <w:b/>
                <w:iCs/>
                <w:color w:val="000000"/>
                <w:sz w:val="24"/>
                <w:szCs w:val="24"/>
              </w:rPr>
            </w:pPr>
          </w:p>
        </w:tc>
        <w:tc>
          <w:tcPr>
            <w:tcW w:w="3427" w:type="dxa"/>
          </w:tcPr>
          <w:p w14:paraId="32DFF2B6" w14:textId="5F7BE4BC" w:rsidR="000A28D6" w:rsidRPr="00C2293C" w:rsidRDefault="00625BE4" w:rsidP="004B610D">
            <w:pPr>
              <w:jc w:val="center"/>
              <w:rPr>
                <w:rFonts w:ascii="Times New Roman" w:hAnsi="Times New Roman" w:cs="Times New Roman"/>
                <w:b/>
                <w:iCs/>
                <w:color w:val="000000"/>
                <w:sz w:val="24"/>
                <w:szCs w:val="24"/>
                <w:lang w:val="en-GB"/>
              </w:rPr>
            </w:pPr>
            <w:proofErr w:type="spellStart"/>
            <w:r>
              <w:rPr>
                <w:rFonts w:ascii="Times New Roman" w:eastAsia="Calibri" w:hAnsi="Times New Roman" w:cs="Times New Roman"/>
                <w:sz w:val="24"/>
                <w:szCs w:val="24"/>
              </w:rPr>
              <w:t>Євро</w:t>
            </w:r>
            <w:proofErr w:type="spellEnd"/>
            <w:r>
              <w:rPr>
                <w:rFonts w:ascii="Times New Roman" w:eastAsia="Calibri" w:hAnsi="Times New Roman" w:cs="Times New Roman"/>
                <w:sz w:val="24"/>
                <w:szCs w:val="24"/>
              </w:rPr>
              <w:t xml:space="preserve"> </w:t>
            </w:r>
            <w:r w:rsidR="00DC24D3">
              <w:rPr>
                <w:rFonts w:ascii="Times New Roman" w:eastAsia="Calibri" w:hAnsi="Times New Roman" w:cs="Times New Roman"/>
                <w:sz w:val="24"/>
                <w:szCs w:val="24"/>
                <w:lang w:val="uk-UA"/>
              </w:rPr>
              <w:t>6</w:t>
            </w:r>
          </w:p>
        </w:tc>
        <w:tc>
          <w:tcPr>
            <w:tcW w:w="3427" w:type="dxa"/>
          </w:tcPr>
          <w:p w14:paraId="546F03A9" w14:textId="77777777" w:rsidR="000A28D6" w:rsidRDefault="000A28D6" w:rsidP="004B610D">
            <w:pPr>
              <w:jc w:val="both"/>
              <w:rPr>
                <w:b/>
                <w:iCs/>
                <w:color w:val="000000"/>
                <w:sz w:val="24"/>
                <w:szCs w:val="24"/>
              </w:rPr>
            </w:pPr>
          </w:p>
          <w:p w14:paraId="41EC588A" w14:textId="77777777" w:rsidR="000A28D6" w:rsidRDefault="000A28D6" w:rsidP="004B610D">
            <w:pPr>
              <w:jc w:val="both"/>
              <w:rPr>
                <w:b/>
                <w:iCs/>
                <w:color w:val="000000"/>
                <w:sz w:val="24"/>
                <w:szCs w:val="24"/>
              </w:rPr>
            </w:pPr>
          </w:p>
        </w:tc>
      </w:tr>
      <w:tr w:rsidR="000A28D6" w14:paraId="2179DBF7" w14:textId="77777777" w:rsidTr="004B610D">
        <w:tc>
          <w:tcPr>
            <w:tcW w:w="3427" w:type="dxa"/>
          </w:tcPr>
          <w:p w14:paraId="5804845A" w14:textId="77777777" w:rsidR="000A28D6" w:rsidRPr="000A28D6" w:rsidRDefault="000A28D6" w:rsidP="004B610D">
            <w:pPr>
              <w:widowControl/>
              <w:autoSpaceDE/>
              <w:autoSpaceDN/>
              <w:adjustRightInd/>
              <w:contextualSpacing/>
              <w:jc w:val="both"/>
              <w:rPr>
                <w:rFonts w:ascii="Times New Roman" w:eastAsia="Calibri" w:hAnsi="Times New Roman" w:cs="Times New Roman"/>
                <w:sz w:val="24"/>
                <w:szCs w:val="24"/>
              </w:rPr>
            </w:pPr>
            <w:proofErr w:type="spellStart"/>
            <w:r w:rsidRPr="000A28D6">
              <w:rPr>
                <w:rFonts w:ascii="Times New Roman" w:eastAsia="Calibri" w:hAnsi="Times New Roman" w:cs="Times New Roman"/>
                <w:sz w:val="24"/>
                <w:szCs w:val="24"/>
              </w:rPr>
              <w:t>Діаметр</w:t>
            </w:r>
            <w:proofErr w:type="spellEnd"/>
            <w:r w:rsidRPr="000A28D6">
              <w:rPr>
                <w:rFonts w:ascii="Times New Roman" w:eastAsia="Calibri" w:hAnsi="Times New Roman" w:cs="Times New Roman"/>
                <w:sz w:val="24"/>
                <w:szCs w:val="24"/>
              </w:rPr>
              <w:t xml:space="preserve"> </w:t>
            </w:r>
            <w:proofErr w:type="spellStart"/>
            <w:r w:rsidRPr="000A28D6">
              <w:rPr>
                <w:rFonts w:ascii="Times New Roman" w:eastAsia="Calibri" w:hAnsi="Times New Roman" w:cs="Times New Roman"/>
                <w:sz w:val="24"/>
                <w:szCs w:val="24"/>
              </w:rPr>
              <w:t>розвороту</w:t>
            </w:r>
            <w:proofErr w:type="spellEnd"/>
            <w:r w:rsidRPr="000A28D6">
              <w:rPr>
                <w:rFonts w:ascii="Times New Roman" w:eastAsia="Calibri" w:hAnsi="Times New Roman" w:cs="Times New Roman"/>
                <w:sz w:val="24"/>
                <w:szCs w:val="24"/>
              </w:rPr>
              <w:t xml:space="preserve"> (м) </w:t>
            </w:r>
          </w:p>
          <w:p w14:paraId="405657B9" w14:textId="77777777" w:rsidR="000A28D6" w:rsidRPr="000A28D6" w:rsidRDefault="000A28D6" w:rsidP="004B610D">
            <w:pPr>
              <w:contextualSpacing/>
              <w:jc w:val="both"/>
              <w:rPr>
                <w:rFonts w:ascii="Times New Roman" w:eastAsia="Calibri" w:hAnsi="Times New Roman" w:cs="Times New Roman"/>
                <w:sz w:val="24"/>
                <w:szCs w:val="24"/>
              </w:rPr>
            </w:pPr>
          </w:p>
        </w:tc>
        <w:tc>
          <w:tcPr>
            <w:tcW w:w="3427" w:type="dxa"/>
          </w:tcPr>
          <w:p w14:paraId="4B7024AE" w14:textId="3B8290BA" w:rsidR="000A28D6" w:rsidRPr="00C2293C" w:rsidRDefault="000A28D6" w:rsidP="004B610D">
            <w:pPr>
              <w:jc w:val="center"/>
              <w:rPr>
                <w:rFonts w:ascii="Times New Roman" w:eastAsia="Calibri" w:hAnsi="Times New Roman" w:cs="Times New Roman"/>
                <w:sz w:val="24"/>
                <w:szCs w:val="24"/>
                <w:lang w:val="uk-UA"/>
              </w:rPr>
            </w:pPr>
            <w:r w:rsidRPr="000A28D6">
              <w:rPr>
                <w:rFonts w:ascii="Times New Roman" w:eastAsia="Calibri" w:hAnsi="Times New Roman" w:cs="Times New Roman"/>
                <w:sz w:val="24"/>
                <w:szCs w:val="24"/>
              </w:rPr>
              <w:t>10,1</w:t>
            </w:r>
            <w:r w:rsidR="00C2293C">
              <w:rPr>
                <w:rFonts w:ascii="Times New Roman" w:eastAsia="Calibri" w:hAnsi="Times New Roman" w:cs="Times New Roman"/>
                <w:sz w:val="24"/>
                <w:szCs w:val="24"/>
                <w:lang w:val="uk-UA"/>
              </w:rPr>
              <w:t>5</w:t>
            </w:r>
          </w:p>
        </w:tc>
        <w:tc>
          <w:tcPr>
            <w:tcW w:w="3427" w:type="dxa"/>
          </w:tcPr>
          <w:p w14:paraId="283C0433" w14:textId="77777777" w:rsidR="000A28D6" w:rsidRDefault="000A28D6" w:rsidP="004B610D">
            <w:pPr>
              <w:jc w:val="both"/>
              <w:rPr>
                <w:b/>
                <w:iCs/>
                <w:color w:val="000000"/>
                <w:sz w:val="24"/>
                <w:szCs w:val="24"/>
              </w:rPr>
            </w:pPr>
          </w:p>
        </w:tc>
      </w:tr>
      <w:tr w:rsidR="000A28D6" w14:paraId="73B23900" w14:textId="77777777" w:rsidTr="004B610D">
        <w:tc>
          <w:tcPr>
            <w:tcW w:w="3427" w:type="dxa"/>
          </w:tcPr>
          <w:p w14:paraId="5AF8587D" w14:textId="77777777" w:rsidR="000A28D6" w:rsidRPr="000A28D6" w:rsidRDefault="000A28D6" w:rsidP="004B610D">
            <w:pPr>
              <w:widowControl/>
              <w:autoSpaceDE/>
              <w:autoSpaceDN/>
              <w:adjustRightInd/>
              <w:contextualSpacing/>
              <w:jc w:val="both"/>
              <w:rPr>
                <w:rFonts w:ascii="Times New Roman" w:eastAsia="Calibri" w:hAnsi="Times New Roman" w:cs="Times New Roman"/>
                <w:sz w:val="24"/>
                <w:szCs w:val="24"/>
              </w:rPr>
            </w:pPr>
            <w:proofErr w:type="spellStart"/>
            <w:r w:rsidRPr="000A28D6">
              <w:rPr>
                <w:rFonts w:ascii="Times New Roman" w:eastAsia="Calibri" w:hAnsi="Times New Roman" w:cs="Times New Roman"/>
                <w:sz w:val="24"/>
                <w:szCs w:val="24"/>
              </w:rPr>
              <w:t>Довжина</w:t>
            </w:r>
            <w:proofErr w:type="spellEnd"/>
            <w:r w:rsidRPr="000A28D6">
              <w:rPr>
                <w:rFonts w:ascii="Times New Roman" w:eastAsia="Calibri" w:hAnsi="Times New Roman" w:cs="Times New Roman"/>
                <w:sz w:val="24"/>
                <w:szCs w:val="24"/>
              </w:rPr>
              <w:t xml:space="preserve"> (мм)</w:t>
            </w:r>
          </w:p>
          <w:p w14:paraId="04679160" w14:textId="77777777" w:rsidR="000A28D6" w:rsidRPr="000A28D6" w:rsidRDefault="000A28D6" w:rsidP="004B610D">
            <w:pPr>
              <w:contextualSpacing/>
              <w:jc w:val="both"/>
              <w:rPr>
                <w:rFonts w:ascii="Times New Roman" w:eastAsia="Calibri" w:hAnsi="Times New Roman" w:cs="Times New Roman"/>
                <w:sz w:val="24"/>
                <w:szCs w:val="24"/>
              </w:rPr>
            </w:pPr>
          </w:p>
        </w:tc>
        <w:tc>
          <w:tcPr>
            <w:tcW w:w="3427" w:type="dxa"/>
          </w:tcPr>
          <w:p w14:paraId="1440BAD0" w14:textId="77777777" w:rsidR="000A28D6" w:rsidRPr="000A28D6" w:rsidRDefault="000A28D6" w:rsidP="004B610D">
            <w:pPr>
              <w:jc w:val="center"/>
              <w:rPr>
                <w:rFonts w:ascii="Times New Roman" w:eastAsia="Calibri" w:hAnsi="Times New Roman" w:cs="Times New Roman"/>
                <w:sz w:val="24"/>
                <w:szCs w:val="24"/>
              </w:rPr>
            </w:pPr>
            <w:r w:rsidRPr="000A28D6">
              <w:rPr>
                <w:rFonts w:ascii="Times New Roman" w:eastAsia="Calibri" w:hAnsi="Times New Roman" w:cs="Times New Roman"/>
                <w:sz w:val="24"/>
                <w:szCs w:val="24"/>
              </w:rPr>
              <w:t>4341</w:t>
            </w:r>
          </w:p>
        </w:tc>
        <w:tc>
          <w:tcPr>
            <w:tcW w:w="3427" w:type="dxa"/>
          </w:tcPr>
          <w:p w14:paraId="124B741D" w14:textId="77777777" w:rsidR="000A28D6" w:rsidRDefault="000A28D6" w:rsidP="004B610D">
            <w:pPr>
              <w:jc w:val="both"/>
              <w:rPr>
                <w:b/>
                <w:iCs/>
                <w:color w:val="000000"/>
                <w:sz w:val="24"/>
                <w:szCs w:val="24"/>
              </w:rPr>
            </w:pPr>
          </w:p>
        </w:tc>
      </w:tr>
      <w:tr w:rsidR="000A28D6" w14:paraId="07F07E36" w14:textId="77777777" w:rsidTr="004B610D">
        <w:tc>
          <w:tcPr>
            <w:tcW w:w="3427" w:type="dxa"/>
          </w:tcPr>
          <w:p w14:paraId="1741A53F" w14:textId="571AA520" w:rsidR="000A28D6" w:rsidRPr="000A28D6" w:rsidRDefault="000A28D6" w:rsidP="004B610D">
            <w:pPr>
              <w:contextualSpacing/>
              <w:jc w:val="both"/>
              <w:rPr>
                <w:rFonts w:ascii="Times New Roman" w:eastAsia="Calibri" w:hAnsi="Times New Roman" w:cs="Times New Roman"/>
                <w:sz w:val="24"/>
                <w:szCs w:val="24"/>
              </w:rPr>
            </w:pPr>
            <w:proofErr w:type="spellStart"/>
            <w:proofErr w:type="gramStart"/>
            <w:r w:rsidRPr="000A28D6">
              <w:rPr>
                <w:rFonts w:ascii="Times New Roman" w:eastAsia="Calibri" w:hAnsi="Times New Roman" w:cs="Times New Roman"/>
                <w:sz w:val="24"/>
                <w:szCs w:val="24"/>
              </w:rPr>
              <w:t>Висота</w:t>
            </w:r>
            <w:proofErr w:type="spellEnd"/>
            <w:r w:rsidRPr="000A28D6">
              <w:rPr>
                <w:rFonts w:ascii="Times New Roman" w:eastAsia="Calibri" w:hAnsi="Times New Roman" w:cs="Times New Roman"/>
                <w:sz w:val="24"/>
                <w:szCs w:val="24"/>
              </w:rPr>
              <w:t xml:space="preserve"> </w:t>
            </w:r>
            <w:r w:rsidR="00C2293C">
              <w:rPr>
                <w:rFonts w:ascii="NouvelR, sans-serif" w:hAnsi="NouvelR, sans-serif"/>
                <w:b/>
                <w:bCs/>
                <w:color w:val="000000"/>
                <w:sz w:val="21"/>
                <w:szCs w:val="21"/>
                <w:shd w:val="clear" w:color="auto" w:fill="FFFFFF"/>
              </w:rPr>
              <w:t> </w:t>
            </w:r>
            <w:r w:rsidR="00C2293C">
              <w:rPr>
                <w:rFonts w:ascii="NouvelR, sans-serif" w:hAnsi="NouvelR, sans-serif"/>
                <w:b/>
                <w:bCs/>
                <w:color w:val="000000"/>
                <w:sz w:val="21"/>
                <w:szCs w:val="21"/>
                <w:shd w:val="clear" w:color="auto" w:fill="FFFFFF"/>
                <w:lang w:val="uk-UA"/>
              </w:rPr>
              <w:t>з</w:t>
            </w:r>
            <w:proofErr w:type="gramEnd"/>
            <w:r w:rsidR="00C2293C">
              <w:rPr>
                <w:rFonts w:ascii="NouvelR, sans-serif" w:hAnsi="NouvelR, sans-serif"/>
                <w:b/>
                <w:bCs/>
                <w:color w:val="000000"/>
                <w:sz w:val="21"/>
                <w:szCs w:val="21"/>
                <w:shd w:val="clear" w:color="auto" w:fill="FFFFFF"/>
                <w:lang w:val="uk-UA"/>
              </w:rPr>
              <w:t xml:space="preserve"> </w:t>
            </w:r>
            <w:proofErr w:type="spellStart"/>
            <w:r w:rsidR="00C2293C">
              <w:rPr>
                <w:rFonts w:ascii="NouvelR, sans-serif" w:hAnsi="NouvelR, sans-serif"/>
                <w:b/>
                <w:bCs/>
                <w:color w:val="000000"/>
                <w:sz w:val="21"/>
                <w:szCs w:val="21"/>
                <w:shd w:val="clear" w:color="auto" w:fill="FFFFFF"/>
              </w:rPr>
              <w:t>урахуванням</w:t>
            </w:r>
            <w:proofErr w:type="spellEnd"/>
            <w:r w:rsidR="00C2293C">
              <w:rPr>
                <w:rFonts w:ascii="NouvelR, sans-serif" w:hAnsi="NouvelR, sans-serif"/>
                <w:b/>
                <w:bCs/>
                <w:color w:val="000000"/>
                <w:sz w:val="21"/>
                <w:szCs w:val="21"/>
                <w:shd w:val="clear" w:color="auto" w:fill="FFFFFF"/>
              </w:rPr>
              <w:t xml:space="preserve"> </w:t>
            </w:r>
            <w:proofErr w:type="spellStart"/>
            <w:r w:rsidR="00C2293C">
              <w:rPr>
                <w:rFonts w:ascii="NouvelR, sans-serif" w:hAnsi="NouvelR, sans-serif"/>
                <w:b/>
                <w:bCs/>
                <w:color w:val="000000"/>
                <w:sz w:val="21"/>
                <w:szCs w:val="21"/>
                <w:shd w:val="clear" w:color="auto" w:fill="FFFFFF"/>
              </w:rPr>
              <w:t>піднятих</w:t>
            </w:r>
            <w:proofErr w:type="spellEnd"/>
            <w:r w:rsidR="00C2293C">
              <w:rPr>
                <w:rFonts w:ascii="NouvelR, sans-serif" w:hAnsi="NouvelR, sans-serif"/>
                <w:b/>
                <w:bCs/>
                <w:color w:val="000000"/>
                <w:sz w:val="21"/>
                <w:szCs w:val="21"/>
                <w:shd w:val="clear" w:color="auto" w:fill="FFFFFF"/>
              </w:rPr>
              <w:t xml:space="preserve"> дверей багажного </w:t>
            </w:r>
            <w:proofErr w:type="spellStart"/>
            <w:r w:rsidR="00C2293C">
              <w:rPr>
                <w:rFonts w:ascii="NouvelR, sans-serif" w:hAnsi="NouvelR, sans-serif"/>
                <w:b/>
                <w:bCs/>
                <w:color w:val="000000"/>
                <w:sz w:val="21"/>
                <w:szCs w:val="21"/>
                <w:shd w:val="clear" w:color="auto" w:fill="FFFFFF"/>
              </w:rPr>
              <w:t>відділення</w:t>
            </w:r>
            <w:proofErr w:type="spellEnd"/>
            <w:r w:rsidR="00C2293C" w:rsidRPr="000A28D6">
              <w:rPr>
                <w:rFonts w:ascii="Times New Roman" w:eastAsia="Calibri" w:hAnsi="Times New Roman" w:cs="Times New Roman"/>
                <w:sz w:val="24"/>
                <w:szCs w:val="24"/>
              </w:rPr>
              <w:t xml:space="preserve"> </w:t>
            </w:r>
            <w:r w:rsidRPr="000A28D6">
              <w:rPr>
                <w:rFonts w:ascii="Times New Roman" w:eastAsia="Calibri" w:hAnsi="Times New Roman" w:cs="Times New Roman"/>
                <w:sz w:val="24"/>
                <w:szCs w:val="24"/>
              </w:rPr>
              <w:t>(мм)</w:t>
            </w:r>
          </w:p>
        </w:tc>
        <w:tc>
          <w:tcPr>
            <w:tcW w:w="3427" w:type="dxa"/>
          </w:tcPr>
          <w:p w14:paraId="4C6D1942" w14:textId="4E36FB2A" w:rsidR="000A28D6" w:rsidRPr="00C2293C" w:rsidRDefault="00C2293C" w:rsidP="004B610D">
            <w:p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2002</w:t>
            </w:r>
          </w:p>
        </w:tc>
        <w:tc>
          <w:tcPr>
            <w:tcW w:w="3427" w:type="dxa"/>
          </w:tcPr>
          <w:p w14:paraId="106EDBBC" w14:textId="77777777" w:rsidR="000A28D6" w:rsidRDefault="000A28D6" w:rsidP="004B610D">
            <w:pPr>
              <w:jc w:val="both"/>
              <w:rPr>
                <w:b/>
                <w:iCs/>
                <w:color w:val="000000"/>
                <w:sz w:val="24"/>
                <w:szCs w:val="24"/>
              </w:rPr>
            </w:pPr>
          </w:p>
        </w:tc>
      </w:tr>
      <w:tr w:rsidR="000A28D6" w14:paraId="795DB65B" w14:textId="77777777" w:rsidTr="004B610D">
        <w:tc>
          <w:tcPr>
            <w:tcW w:w="3427" w:type="dxa"/>
          </w:tcPr>
          <w:p w14:paraId="302698F6" w14:textId="77777777" w:rsidR="000A28D6" w:rsidRPr="000A28D6" w:rsidRDefault="000A28D6" w:rsidP="004B610D">
            <w:pPr>
              <w:contextualSpacing/>
              <w:jc w:val="both"/>
              <w:rPr>
                <w:rFonts w:ascii="Times New Roman" w:eastAsia="Calibri" w:hAnsi="Times New Roman" w:cs="Times New Roman"/>
                <w:sz w:val="24"/>
                <w:szCs w:val="24"/>
              </w:rPr>
            </w:pPr>
            <w:proofErr w:type="spellStart"/>
            <w:r w:rsidRPr="000A28D6">
              <w:rPr>
                <w:rFonts w:ascii="Times New Roman" w:eastAsia="Calibri" w:hAnsi="Times New Roman" w:cs="Times New Roman"/>
                <w:sz w:val="24"/>
                <w:szCs w:val="24"/>
              </w:rPr>
              <w:t>Споряджена</w:t>
            </w:r>
            <w:proofErr w:type="spellEnd"/>
            <w:r w:rsidRPr="000A28D6">
              <w:rPr>
                <w:rFonts w:ascii="Times New Roman" w:eastAsia="Calibri" w:hAnsi="Times New Roman" w:cs="Times New Roman"/>
                <w:sz w:val="24"/>
                <w:szCs w:val="24"/>
              </w:rPr>
              <w:t xml:space="preserve"> </w:t>
            </w:r>
            <w:proofErr w:type="spellStart"/>
            <w:r w:rsidRPr="000A28D6">
              <w:rPr>
                <w:rFonts w:ascii="Times New Roman" w:eastAsia="Calibri" w:hAnsi="Times New Roman" w:cs="Times New Roman"/>
                <w:sz w:val="24"/>
                <w:szCs w:val="24"/>
              </w:rPr>
              <w:t>маса</w:t>
            </w:r>
            <w:proofErr w:type="spellEnd"/>
            <w:r w:rsidRPr="000A28D6">
              <w:rPr>
                <w:rFonts w:ascii="Times New Roman" w:eastAsia="Calibri" w:hAnsi="Times New Roman" w:cs="Times New Roman"/>
                <w:sz w:val="24"/>
                <w:szCs w:val="24"/>
              </w:rPr>
              <w:t xml:space="preserve"> (кг)</w:t>
            </w:r>
          </w:p>
        </w:tc>
        <w:tc>
          <w:tcPr>
            <w:tcW w:w="3427" w:type="dxa"/>
          </w:tcPr>
          <w:p w14:paraId="53C6E9CF" w14:textId="79470000" w:rsidR="000A28D6" w:rsidRPr="00625BE4" w:rsidRDefault="00C2293C" w:rsidP="004B610D">
            <w:pPr>
              <w:jc w:val="center"/>
              <w:rPr>
                <w:rFonts w:ascii="Times New Roman" w:eastAsia="Calibri" w:hAnsi="Times New Roman" w:cs="Times New Roman"/>
                <w:sz w:val="24"/>
                <w:szCs w:val="24"/>
                <w:lang w:val="uk-UA"/>
              </w:rPr>
            </w:pPr>
            <w:proofErr w:type="gramStart"/>
            <w:r>
              <w:rPr>
                <w:rFonts w:ascii="NouvelR, sans-serif" w:hAnsi="NouvelR, sans-serif"/>
                <w:color w:val="000000"/>
                <w:sz w:val="21"/>
                <w:szCs w:val="21"/>
              </w:rPr>
              <w:t>1395-1500</w:t>
            </w:r>
            <w:proofErr w:type="gramEnd"/>
          </w:p>
        </w:tc>
        <w:tc>
          <w:tcPr>
            <w:tcW w:w="3427" w:type="dxa"/>
          </w:tcPr>
          <w:p w14:paraId="11049F3E" w14:textId="77777777" w:rsidR="000A28D6" w:rsidRDefault="000A28D6" w:rsidP="004B610D">
            <w:pPr>
              <w:jc w:val="both"/>
              <w:rPr>
                <w:b/>
                <w:iCs/>
                <w:color w:val="000000"/>
                <w:sz w:val="24"/>
                <w:szCs w:val="24"/>
              </w:rPr>
            </w:pPr>
          </w:p>
        </w:tc>
      </w:tr>
    </w:tbl>
    <w:p w14:paraId="1B29C10A" w14:textId="77777777" w:rsidR="000A28D6" w:rsidRDefault="000A28D6" w:rsidP="00344955">
      <w:pPr>
        <w:jc w:val="both"/>
        <w:rPr>
          <w:rFonts w:ascii="Times New Roman" w:eastAsia="Calibri" w:hAnsi="Times New Roman" w:cs="Times New Roman"/>
          <w:sz w:val="24"/>
          <w:szCs w:val="24"/>
          <w:lang w:val="uk-UA"/>
        </w:rPr>
      </w:pPr>
    </w:p>
    <w:p w14:paraId="2BDF5967" w14:textId="77777777" w:rsidR="000A28D6" w:rsidRDefault="000A28D6" w:rsidP="00344955">
      <w:pPr>
        <w:jc w:val="both"/>
        <w:rPr>
          <w:rFonts w:ascii="Times New Roman" w:eastAsia="Calibri" w:hAnsi="Times New Roman" w:cs="Times New Roman"/>
          <w:sz w:val="24"/>
          <w:szCs w:val="24"/>
          <w:lang w:val="uk-UA"/>
        </w:rPr>
      </w:pPr>
    </w:p>
    <w:p w14:paraId="327583CF" w14:textId="77777777" w:rsidR="00A464EA" w:rsidRPr="000A28D6" w:rsidRDefault="00A464EA" w:rsidP="000A28D6">
      <w:pPr>
        <w:jc w:val="center"/>
        <w:rPr>
          <w:rFonts w:ascii="Times New Roman" w:eastAsia="Calibri" w:hAnsi="Times New Roman" w:cs="Times New Roman"/>
          <w:b/>
          <w:bCs/>
          <w:sz w:val="28"/>
          <w:szCs w:val="28"/>
          <w:lang w:val="uk-UA"/>
        </w:rPr>
      </w:pPr>
      <w:proofErr w:type="spellStart"/>
      <w:r w:rsidRPr="000A28D6">
        <w:rPr>
          <w:rFonts w:ascii="Times New Roman" w:eastAsia="Calibri" w:hAnsi="Times New Roman" w:cs="Times New Roman"/>
          <w:b/>
          <w:bCs/>
          <w:sz w:val="28"/>
          <w:szCs w:val="28"/>
        </w:rPr>
        <w:t>Перелік</w:t>
      </w:r>
      <w:proofErr w:type="spellEnd"/>
      <w:r w:rsidRPr="000A28D6">
        <w:rPr>
          <w:rFonts w:ascii="Times New Roman" w:eastAsia="Calibri" w:hAnsi="Times New Roman" w:cs="Times New Roman"/>
          <w:b/>
          <w:bCs/>
          <w:sz w:val="28"/>
          <w:szCs w:val="28"/>
        </w:rPr>
        <w:t xml:space="preserve"> </w:t>
      </w:r>
      <w:proofErr w:type="spellStart"/>
      <w:r w:rsidRPr="000A28D6">
        <w:rPr>
          <w:rFonts w:ascii="Times New Roman" w:eastAsia="Calibri" w:hAnsi="Times New Roman" w:cs="Times New Roman"/>
          <w:b/>
          <w:bCs/>
          <w:sz w:val="28"/>
          <w:szCs w:val="28"/>
        </w:rPr>
        <w:t>встановленого</w:t>
      </w:r>
      <w:proofErr w:type="spellEnd"/>
      <w:r w:rsidRPr="000A28D6">
        <w:rPr>
          <w:rFonts w:ascii="Times New Roman" w:eastAsia="Calibri" w:hAnsi="Times New Roman" w:cs="Times New Roman"/>
          <w:b/>
          <w:bCs/>
          <w:sz w:val="28"/>
          <w:szCs w:val="28"/>
        </w:rPr>
        <w:t xml:space="preserve"> </w:t>
      </w:r>
      <w:proofErr w:type="spellStart"/>
      <w:r w:rsidRPr="000A28D6">
        <w:rPr>
          <w:rFonts w:ascii="Times New Roman" w:eastAsia="Calibri" w:hAnsi="Times New Roman" w:cs="Times New Roman"/>
          <w:b/>
          <w:bCs/>
          <w:sz w:val="28"/>
          <w:szCs w:val="28"/>
        </w:rPr>
        <w:t>обладнання</w:t>
      </w:r>
      <w:proofErr w:type="spellEnd"/>
      <w:r w:rsidRPr="000A28D6">
        <w:rPr>
          <w:rFonts w:ascii="Times New Roman" w:eastAsia="Calibri" w:hAnsi="Times New Roman" w:cs="Times New Roman"/>
          <w:b/>
          <w:bCs/>
          <w:sz w:val="28"/>
          <w:szCs w:val="28"/>
        </w:rPr>
        <w:t>:</w:t>
      </w:r>
    </w:p>
    <w:p w14:paraId="614E694C" w14:textId="77777777" w:rsidR="000A28D6" w:rsidRPr="000A28D6" w:rsidRDefault="000A28D6" w:rsidP="000A28D6">
      <w:pPr>
        <w:jc w:val="center"/>
        <w:rPr>
          <w:rFonts w:ascii="Times New Roman" w:eastAsia="Calibri" w:hAnsi="Times New Roman" w:cs="Times New Roman"/>
          <w:b/>
          <w:bCs/>
          <w:sz w:val="24"/>
          <w:szCs w:val="24"/>
          <w:lang w:val="uk-UA"/>
        </w:rPr>
      </w:pPr>
    </w:p>
    <w:tbl>
      <w:tblPr>
        <w:tblStyle w:val="af1"/>
        <w:tblW w:w="0" w:type="auto"/>
        <w:tblLook w:val="04A0" w:firstRow="1" w:lastRow="0" w:firstColumn="1" w:lastColumn="0" w:noHBand="0" w:noVBand="1"/>
      </w:tblPr>
      <w:tblGrid>
        <w:gridCol w:w="5495"/>
        <w:gridCol w:w="1359"/>
        <w:gridCol w:w="3427"/>
      </w:tblGrid>
      <w:tr w:rsidR="000A28D6" w14:paraId="7251AE21" w14:textId="77777777" w:rsidTr="004B610D">
        <w:tc>
          <w:tcPr>
            <w:tcW w:w="5495" w:type="dxa"/>
          </w:tcPr>
          <w:p w14:paraId="182A854B" w14:textId="77777777" w:rsidR="000A28D6" w:rsidRPr="000A28D6" w:rsidRDefault="000A28D6" w:rsidP="004B610D">
            <w:pPr>
              <w:rPr>
                <w:rFonts w:ascii="Times New Roman" w:eastAsia="Calibri" w:hAnsi="Times New Roman" w:cs="Times New Roman"/>
                <w:b/>
                <w:bCs/>
                <w:sz w:val="24"/>
                <w:szCs w:val="24"/>
              </w:rPr>
            </w:pPr>
            <w:proofErr w:type="spellStart"/>
            <w:r w:rsidRPr="000A28D6">
              <w:rPr>
                <w:rFonts w:ascii="Times New Roman" w:eastAsia="SimSun" w:hAnsi="Times New Roman" w:cs="Times New Roman"/>
                <w:kern w:val="3"/>
                <w:sz w:val="24"/>
                <w:szCs w:val="24"/>
                <w:lang w:bidi="hi-IN"/>
              </w:rPr>
              <w:t>Передні</w:t>
            </w:r>
            <w:proofErr w:type="spellEnd"/>
            <w:r w:rsidRPr="000A28D6">
              <w:rPr>
                <w:rFonts w:ascii="Times New Roman" w:eastAsia="SimSun" w:hAnsi="Times New Roman" w:cs="Times New Roman"/>
                <w:kern w:val="3"/>
                <w:sz w:val="24"/>
                <w:szCs w:val="24"/>
                <w:lang w:bidi="hi-IN"/>
              </w:rPr>
              <w:t xml:space="preserve"> та </w:t>
            </w:r>
            <w:proofErr w:type="spellStart"/>
            <w:r w:rsidRPr="000A28D6">
              <w:rPr>
                <w:rFonts w:ascii="Times New Roman" w:eastAsia="SimSun" w:hAnsi="Times New Roman" w:cs="Times New Roman"/>
                <w:kern w:val="3"/>
                <w:sz w:val="24"/>
                <w:szCs w:val="24"/>
                <w:lang w:bidi="hi-IN"/>
              </w:rPr>
              <w:t>бокові</w:t>
            </w:r>
            <w:proofErr w:type="spellEnd"/>
            <w:r w:rsidRPr="000A28D6">
              <w:rPr>
                <w:rFonts w:ascii="Times New Roman" w:eastAsia="SimSun" w:hAnsi="Times New Roman" w:cs="Times New Roman"/>
                <w:kern w:val="3"/>
                <w:sz w:val="24"/>
                <w:szCs w:val="24"/>
                <w:lang w:bidi="hi-IN"/>
              </w:rPr>
              <w:t xml:space="preserve"> подушки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водія</w:t>
            </w:r>
            <w:proofErr w:type="spellEnd"/>
            <w:r w:rsidRPr="000A28D6">
              <w:rPr>
                <w:rFonts w:ascii="Times New Roman" w:eastAsia="SimSun" w:hAnsi="Times New Roman" w:cs="Times New Roman"/>
                <w:kern w:val="3"/>
                <w:sz w:val="24"/>
                <w:szCs w:val="24"/>
                <w:lang w:bidi="hi-IN"/>
              </w:rPr>
              <w:t xml:space="preserve"> та </w:t>
            </w:r>
            <w:proofErr w:type="spellStart"/>
            <w:r w:rsidRPr="000A28D6">
              <w:rPr>
                <w:rFonts w:ascii="Times New Roman" w:eastAsia="SimSun" w:hAnsi="Times New Roman" w:cs="Times New Roman"/>
                <w:kern w:val="3"/>
                <w:sz w:val="24"/>
                <w:szCs w:val="24"/>
                <w:lang w:bidi="hi-IN"/>
              </w:rPr>
              <w:t>переднього</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пасажира</w:t>
            </w:r>
            <w:proofErr w:type="spellEnd"/>
            <w:r w:rsidRPr="000A28D6">
              <w:rPr>
                <w:rFonts w:ascii="Times New Roman" w:eastAsia="SimSun" w:hAnsi="Times New Roman" w:cs="Times New Roman"/>
                <w:kern w:val="3"/>
                <w:sz w:val="24"/>
                <w:szCs w:val="24"/>
                <w:lang w:bidi="hi-IN"/>
              </w:rPr>
              <w:t xml:space="preserve"> (з </w:t>
            </w:r>
            <w:proofErr w:type="spellStart"/>
            <w:r w:rsidRPr="000A28D6">
              <w:rPr>
                <w:rFonts w:ascii="Times New Roman" w:eastAsia="SimSun" w:hAnsi="Times New Roman" w:cs="Times New Roman"/>
                <w:kern w:val="3"/>
                <w:sz w:val="24"/>
                <w:szCs w:val="24"/>
                <w:lang w:bidi="hi-IN"/>
              </w:rPr>
              <w:t>кнопкою</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вимкнення</w:t>
            </w:r>
            <w:proofErr w:type="spellEnd"/>
            <w:r w:rsidRPr="000A28D6">
              <w:rPr>
                <w:rFonts w:ascii="Times New Roman" w:eastAsia="SimSun" w:hAnsi="Times New Roman" w:cs="Times New Roman"/>
                <w:kern w:val="3"/>
                <w:sz w:val="24"/>
                <w:szCs w:val="24"/>
                <w:lang w:bidi="hi-IN"/>
              </w:rPr>
              <w:t>)</w:t>
            </w:r>
            <w:r w:rsidRPr="000A28D6">
              <w:rPr>
                <w:rFonts w:ascii="Times New Roman" w:eastAsia="SimSun" w:hAnsi="Times New Roman" w:cs="Times New Roman"/>
                <w:kern w:val="3"/>
                <w:sz w:val="24"/>
                <w:szCs w:val="24"/>
                <w:lang w:bidi="hi-IN"/>
              </w:rPr>
              <w:tab/>
            </w:r>
          </w:p>
        </w:tc>
        <w:tc>
          <w:tcPr>
            <w:tcW w:w="1359" w:type="dxa"/>
          </w:tcPr>
          <w:p w14:paraId="32484B50"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A7E1754" w14:textId="77777777" w:rsidR="000A28D6" w:rsidRDefault="000A28D6" w:rsidP="004B610D">
            <w:pPr>
              <w:jc w:val="center"/>
              <w:rPr>
                <w:rFonts w:eastAsia="Calibri"/>
                <w:b/>
                <w:bCs/>
                <w:sz w:val="24"/>
                <w:szCs w:val="24"/>
              </w:rPr>
            </w:pPr>
          </w:p>
        </w:tc>
      </w:tr>
      <w:tr w:rsidR="000A28D6" w14:paraId="65C4D73B" w14:textId="77777777" w:rsidTr="004B610D">
        <w:tc>
          <w:tcPr>
            <w:tcW w:w="5495" w:type="dxa"/>
          </w:tcPr>
          <w:p w14:paraId="4292262B" w14:textId="77777777" w:rsidR="000A28D6" w:rsidRPr="000A28D6" w:rsidRDefault="000A28D6" w:rsidP="004B610D">
            <w:pPr>
              <w:rPr>
                <w:rFonts w:ascii="Times New Roman" w:eastAsia="Calibri" w:hAnsi="Times New Roman" w:cs="Times New Roman"/>
                <w:b/>
                <w:bCs/>
                <w:sz w:val="24"/>
                <w:szCs w:val="24"/>
              </w:rPr>
            </w:pPr>
            <w:r w:rsidRPr="000A28D6">
              <w:rPr>
                <w:rFonts w:ascii="Times New Roman" w:eastAsia="SimSun" w:hAnsi="Times New Roman" w:cs="Times New Roman"/>
                <w:kern w:val="3"/>
                <w:sz w:val="24"/>
                <w:szCs w:val="24"/>
                <w:lang w:bidi="hi-IN"/>
              </w:rPr>
              <w:t xml:space="preserve">Шторки-подушки </w:t>
            </w:r>
            <w:proofErr w:type="spellStart"/>
            <w:r w:rsidRPr="000A28D6">
              <w:rPr>
                <w:rFonts w:ascii="Times New Roman" w:eastAsia="SimSun" w:hAnsi="Times New Roman" w:cs="Times New Roman"/>
                <w:kern w:val="3"/>
                <w:sz w:val="24"/>
                <w:szCs w:val="24"/>
                <w:lang w:bidi="hi-IN"/>
              </w:rPr>
              <w:t>безпеки</w:t>
            </w:r>
            <w:proofErr w:type="spellEnd"/>
          </w:p>
        </w:tc>
        <w:tc>
          <w:tcPr>
            <w:tcW w:w="1359" w:type="dxa"/>
          </w:tcPr>
          <w:p w14:paraId="7BCF14F6"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52641D4C" w14:textId="77777777" w:rsidR="000A28D6" w:rsidRDefault="000A28D6" w:rsidP="004B610D">
            <w:pPr>
              <w:jc w:val="center"/>
              <w:rPr>
                <w:rFonts w:eastAsia="Calibri"/>
                <w:b/>
                <w:bCs/>
                <w:sz w:val="24"/>
                <w:szCs w:val="24"/>
              </w:rPr>
            </w:pPr>
          </w:p>
        </w:tc>
      </w:tr>
      <w:tr w:rsidR="000A28D6" w14:paraId="7E6F0A3C" w14:textId="77777777" w:rsidTr="004B610D">
        <w:tc>
          <w:tcPr>
            <w:tcW w:w="5495" w:type="dxa"/>
          </w:tcPr>
          <w:p w14:paraId="4B81DE7B" w14:textId="77777777" w:rsidR="000A28D6" w:rsidRPr="000A28D6" w:rsidRDefault="000A28D6" w:rsidP="004B610D">
            <w:pPr>
              <w:rPr>
                <w:rFonts w:ascii="Times New Roman" w:eastAsia="Calibri" w:hAnsi="Times New Roman" w:cs="Times New Roman"/>
                <w:b/>
                <w:bCs/>
                <w:sz w:val="24"/>
                <w:szCs w:val="24"/>
              </w:rPr>
            </w:pPr>
            <w:r w:rsidRPr="000A28D6">
              <w:rPr>
                <w:rFonts w:ascii="Times New Roman" w:eastAsia="SimSun" w:hAnsi="Times New Roman" w:cs="Times New Roman"/>
                <w:kern w:val="3"/>
                <w:sz w:val="24"/>
                <w:szCs w:val="24"/>
                <w:lang w:bidi="hi-IN"/>
              </w:rPr>
              <w:t xml:space="preserve">ESC (система </w:t>
            </w:r>
            <w:proofErr w:type="spellStart"/>
            <w:r w:rsidRPr="000A28D6">
              <w:rPr>
                <w:rFonts w:ascii="Times New Roman" w:eastAsia="SimSun" w:hAnsi="Times New Roman" w:cs="Times New Roman"/>
                <w:kern w:val="3"/>
                <w:sz w:val="24"/>
                <w:szCs w:val="24"/>
                <w:lang w:bidi="hi-IN"/>
              </w:rPr>
              <w:t>курсової</w:t>
            </w:r>
            <w:proofErr w:type="spellEnd"/>
            <w:r w:rsidRPr="000A28D6">
              <w:rPr>
                <w:rFonts w:ascii="Times New Roman" w:eastAsia="SimSun" w:hAnsi="Times New Roman" w:cs="Times New Roman"/>
                <w:kern w:val="3"/>
                <w:sz w:val="24"/>
                <w:szCs w:val="24"/>
                <w:lang w:bidi="hi-IN"/>
              </w:rPr>
              <w:t xml:space="preserve"> </w:t>
            </w:r>
            <w:proofErr w:type="spellStart"/>
            <w:proofErr w:type="gramStart"/>
            <w:r w:rsidRPr="000A28D6">
              <w:rPr>
                <w:rFonts w:ascii="Times New Roman" w:eastAsia="SimSun" w:hAnsi="Times New Roman" w:cs="Times New Roman"/>
                <w:kern w:val="3"/>
                <w:sz w:val="24"/>
                <w:szCs w:val="24"/>
                <w:lang w:bidi="hi-IN"/>
              </w:rPr>
              <w:t>стійкості</w:t>
            </w:r>
            <w:proofErr w:type="spellEnd"/>
            <w:r w:rsidRPr="000A28D6">
              <w:rPr>
                <w:rFonts w:ascii="Times New Roman" w:eastAsia="SimSun" w:hAnsi="Times New Roman" w:cs="Times New Roman"/>
                <w:kern w:val="3"/>
                <w:sz w:val="24"/>
                <w:szCs w:val="24"/>
                <w:lang w:bidi="hi-IN"/>
              </w:rPr>
              <w:t xml:space="preserve"> )</w:t>
            </w:r>
            <w:proofErr w:type="gramEnd"/>
            <w:r w:rsidRPr="000A28D6">
              <w:rPr>
                <w:rFonts w:ascii="Times New Roman" w:eastAsia="SimSun" w:hAnsi="Times New Roman" w:cs="Times New Roman"/>
                <w:kern w:val="3"/>
                <w:sz w:val="24"/>
                <w:szCs w:val="24"/>
                <w:lang w:bidi="hi-IN"/>
              </w:rPr>
              <w:t xml:space="preserve"> + HSA (система </w:t>
            </w:r>
            <w:proofErr w:type="spellStart"/>
            <w:r w:rsidRPr="000A28D6">
              <w:rPr>
                <w:rFonts w:ascii="Times New Roman" w:eastAsia="SimSun" w:hAnsi="Times New Roman" w:cs="Times New Roman"/>
                <w:kern w:val="3"/>
                <w:sz w:val="24"/>
                <w:szCs w:val="24"/>
                <w:lang w:bidi="hi-IN"/>
              </w:rPr>
              <w:t>допомоги</w:t>
            </w:r>
            <w:proofErr w:type="spellEnd"/>
            <w:r w:rsidRPr="000A28D6">
              <w:rPr>
                <w:rFonts w:ascii="Times New Roman" w:eastAsia="SimSun" w:hAnsi="Times New Roman" w:cs="Times New Roman"/>
                <w:kern w:val="3"/>
                <w:sz w:val="24"/>
                <w:szCs w:val="24"/>
                <w:lang w:bidi="hi-IN"/>
              </w:rPr>
              <w:t xml:space="preserve"> при </w:t>
            </w:r>
            <w:proofErr w:type="spellStart"/>
            <w:r w:rsidRPr="000A28D6">
              <w:rPr>
                <w:rFonts w:ascii="Times New Roman" w:eastAsia="SimSun" w:hAnsi="Times New Roman" w:cs="Times New Roman"/>
                <w:kern w:val="3"/>
                <w:sz w:val="24"/>
                <w:szCs w:val="24"/>
                <w:lang w:bidi="hi-IN"/>
              </w:rPr>
              <w:t>старті</w:t>
            </w:r>
            <w:proofErr w:type="spellEnd"/>
            <w:r w:rsidRPr="000A28D6">
              <w:rPr>
                <w:rFonts w:ascii="Times New Roman" w:eastAsia="SimSun" w:hAnsi="Times New Roman" w:cs="Times New Roman"/>
                <w:kern w:val="3"/>
                <w:sz w:val="24"/>
                <w:szCs w:val="24"/>
                <w:lang w:bidi="hi-IN"/>
              </w:rPr>
              <w:t xml:space="preserve"> на </w:t>
            </w:r>
            <w:proofErr w:type="spellStart"/>
            <w:r w:rsidRPr="000A28D6">
              <w:rPr>
                <w:rFonts w:ascii="Times New Roman" w:eastAsia="SimSun" w:hAnsi="Times New Roman" w:cs="Times New Roman"/>
                <w:kern w:val="3"/>
                <w:sz w:val="24"/>
                <w:szCs w:val="24"/>
                <w:lang w:bidi="hi-IN"/>
              </w:rPr>
              <w:t>підйомі</w:t>
            </w:r>
            <w:proofErr w:type="spellEnd"/>
            <w:r w:rsidRPr="000A28D6">
              <w:rPr>
                <w:rFonts w:ascii="Times New Roman" w:eastAsia="SimSun" w:hAnsi="Times New Roman" w:cs="Times New Roman"/>
                <w:kern w:val="3"/>
                <w:sz w:val="24"/>
                <w:szCs w:val="24"/>
                <w:lang w:bidi="hi-IN"/>
              </w:rPr>
              <w:t>)</w:t>
            </w:r>
            <w:r w:rsidRPr="000A28D6">
              <w:rPr>
                <w:rFonts w:ascii="Times New Roman" w:eastAsia="SimSun" w:hAnsi="Times New Roman" w:cs="Times New Roman"/>
                <w:kern w:val="3"/>
                <w:sz w:val="24"/>
                <w:szCs w:val="24"/>
                <w:lang w:bidi="hi-IN"/>
              </w:rPr>
              <w:tab/>
            </w:r>
          </w:p>
        </w:tc>
        <w:tc>
          <w:tcPr>
            <w:tcW w:w="1359" w:type="dxa"/>
          </w:tcPr>
          <w:p w14:paraId="5040EBAD"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59E2144" w14:textId="77777777" w:rsidR="000A28D6" w:rsidRDefault="000A28D6" w:rsidP="004B610D">
            <w:pPr>
              <w:jc w:val="center"/>
              <w:rPr>
                <w:rFonts w:eastAsia="Calibri"/>
                <w:b/>
                <w:bCs/>
                <w:sz w:val="24"/>
                <w:szCs w:val="24"/>
              </w:rPr>
            </w:pPr>
          </w:p>
        </w:tc>
      </w:tr>
      <w:tr w:rsidR="000A28D6" w14:paraId="0F0D8166" w14:textId="77777777" w:rsidTr="004B610D">
        <w:tc>
          <w:tcPr>
            <w:tcW w:w="5495" w:type="dxa"/>
          </w:tcPr>
          <w:p w14:paraId="04E8AC84" w14:textId="77777777" w:rsidR="000A28D6" w:rsidRPr="000A28D6" w:rsidRDefault="000A28D6" w:rsidP="004B610D">
            <w:pPr>
              <w:rPr>
                <w:rFonts w:ascii="Times New Roman" w:eastAsia="Calibri" w:hAnsi="Times New Roman" w:cs="Times New Roman"/>
                <w:b/>
                <w:bCs/>
                <w:sz w:val="24"/>
                <w:szCs w:val="24"/>
              </w:rPr>
            </w:pPr>
            <w:r w:rsidRPr="000A28D6">
              <w:rPr>
                <w:rFonts w:ascii="Times New Roman" w:eastAsia="SimSun" w:hAnsi="Times New Roman" w:cs="Times New Roman"/>
                <w:kern w:val="3"/>
                <w:sz w:val="24"/>
                <w:szCs w:val="24"/>
                <w:lang w:bidi="hi-IN"/>
              </w:rPr>
              <w:t>ABS (</w:t>
            </w:r>
            <w:proofErr w:type="spellStart"/>
            <w:r w:rsidRPr="000A28D6">
              <w:rPr>
                <w:rFonts w:ascii="Times New Roman" w:eastAsia="SimSun" w:hAnsi="Times New Roman" w:cs="Times New Roman"/>
                <w:kern w:val="3"/>
                <w:sz w:val="24"/>
                <w:szCs w:val="24"/>
                <w:lang w:bidi="hi-IN"/>
              </w:rPr>
              <w:t>антиблокувальна</w:t>
            </w:r>
            <w:proofErr w:type="spellEnd"/>
            <w:r w:rsidRPr="000A28D6">
              <w:rPr>
                <w:rFonts w:ascii="Times New Roman" w:eastAsia="SimSun" w:hAnsi="Times New Roman" w:cs="Times New Roman"/>
                <w:kern w:val="3"/>
                <w:sz w:val="24"/>
                <w:szCs w:val="24"/>
                <w:lang w:bidi="hi-IN"/>
              </w:rPr>
              <w:t xml:space="preserve"> система </w:t>
            </w:r>
            <w:proofErr w:type="spellStart"/>
            <w:r w:rsidRPr="000A28D6">
              <w:rPr>
                <w:rFonts w:ascii="Times New Roman" w:eastAsia="SimSun" w:hAnsi="Times New Roman" w:cs="Times New Roman"/>
                <w:kern w:val="3"/>
                <w:sz w:val="24"/>
                <w:szCs w:val="24"/>
                <w:lang w:bidi="hi-IN"/>
              </w:rPr>
              <w:t>гальм</w:t>
            </w:r>
            <w:proofErr w:type="spellEnd"/>
            <w:r w:rsidRPr="000A28D6">
              <w:rPr>
                <w:rFonts w:ascii="Times New Roman" w:eastAsia="SimSun" w:hAnsi="Times New Roman" w:cs="Times New Roman"/>
                <w:kern w:val="3"/>
                <w:sz w:val="24"/>
                <w:szCs w:val="24"/>
                <w:lang w:bidi="hi-IN"/>
              </w:rPr>
              <w:t>)</w:t>
            </w:r>
          </w:p>
        </w:tc>
        <w:tc>
          <w:tcPr>
            <w:tcW w:w="1359" w:type="dxa"/>
          </w:tcPr>
          <w:p w14:paraId="6D2EFC39"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3E8F005B" w14:textId="77777777" w:rsidR="000A28D6" w:rsidRDefault="000A28D6" w:rsidP="004B610D">
            <w:pPr>
              <w:jc w:val="center"/>
              <w:rPr>
                <w:rFonts w:eastAsia="Calibri"/>
                <w:b/>
                <w:bCs/>
                <w:sz w:val="24"/>
                <w:szCs w:val="24"/>
              </w:rPr>
            </w:pPr>
          </w:p>
        </w:tc>
      </w:tr>
      <w:tr w:rsidR="000A28D6" w14:paraId="050A4A9D" w14:textId="77777777" w:rsidTr="004B610D">
        <w:tc>
          <w:tcPr>
            <w:tcW w:w="5495" w:type="dxa"/>
          </w:tcPr>
          <w:p w14:paraId="1429CD78" w14:textId="77777777" w:rsidR="000A28D6" w:rsidRPr="000A28D6" w:rsidRDefault="000A28D6" w:rsidP="004B610D">
            <w:pPr>
              <w:rPr>
                <w:rFonts w:ascii="Times New Roman" w:eastAsia="Calibri" w:hAnsi="Times New Roman" w:cs="Times New Roman"/>
                <w:bCs/>
                <w:sz w:val="24"/>
                <w:szCs w:val="24"/>
              </w:rPr>
            </w:pPr>
            <w:r w:rsidRPr="000A28D6">
              <w:rPr>
                <w:rFonts w:ascii="Times New Roman" w:eastAsia="SimSun" w:hAnsi="Times New Roman" w:cs="Times New Roman"/>
                <w:kern w:val="3"/>
                <w:sz w:val="24"/>
                <w:szCs w:val="24"/>
                <w:lang w:bidi="hi-IN"/>
              </w:rPr>
              <w:lastRenderedPageBreak/>
              <w:t>EBA (с-</w:t>
            </w:r>
            <w:proofErr w:type="spellStart"/>
            <w:r w:rsidRPr="000A28D6">
              <w:rPr>
                <w:rFonts w:ascii="Times New Roman" w:eastAsia="SimSun" w:hAnsi="Times New Roman" w:cs="Times New Roman"/>
                <w:kern w:val="3"/>
                <w:sz w:val="24"/>
                <w:szCs w:val="24"/>
                <w:lang w:bidi="hi-IN"/>
              </w:rPr>
              <w:t>ма</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допомоги</w:t>
            </w:r>
            <w:proofErr w:type="spellEnd"/>
            <w:r w:rsidRPr="000A28D6">
              <w:rPr>
                <w:rFonts w:ascii="Times New Roman" w:eastAsia="SimSun" w:hAnsi="Times New Roman" w:cs="Times New Roman"/>
                <w:kern w:val="3"/>
                <w:sz w:val="24"/>
                <w:szCs w:val="24"/>
                <w:lang w:bidi="hi-IN"/>
              </w:rPr>
              <w:t xml:space="preserve"> при </w:t>
            </w:r>
            <w:proofErr w:type="spellStart"/>
            <w:r w:rsidRPr="000A28D6">
              <w:rPr>
                <w:rFonts w:ascii="Times New Roman" w:eastAsia="SimSun" w:hAnsi="Times New Roman" w:cs="Times New Roman"/>
                <w:kern w:val="3"/>
                <w:sz w:val="24"/>
                <w:szCs w:val="24"/>
                <w:lang w:bidi="hi-IN"/>
              </w:rPr>
              <w:t>екстреному</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гальмуванні</w:t>
            </w:r>
            <w:proofErr w:type="spellEnd"/>
            <w:r w:rsidRPr="000A28D6">
              <w:rPr>
                <w:rFonts w:ascii="Times New Roman" w:eastAsia="SimSun" w:hAnsi="Times New Roman" w:cs="Times New Roman"/>
                <w:kern w:val="3"/>
                <w:sz w:val="24"/>
                <w:szCs w:val="24"/>
                <w:lang w:bidi="hi-IN"/>
              </w:rPr>
              <w:t>) + EBD (</w:t>
            </w:r>
            <w:proofErr w:type="spellStart"/>
            <w:r w:rsidRPr="000A28D6">
              <w:rPr>
                <w:rFonts w:ascii="Times New Roman" w:eastAsia="SimSun" w:hAnsi="Times New Roman" w:cs="Times New Roman"/>
                <w:kern w:val="3"/>
                <w:sz w:val="24"/>
                <w:szCs w:val="24"/>
                <w:lang w:bidi="hi-IN"/>
              </w:rPr>
              <w:t>електронна</w:t>
            </w:r>
            <w:proofErr w:type="spellEnd"/>
            <w:r w:rsidRPr="000A28D6">
              <w:rPr>
                <w:rFonts w:ascii="Times New Roman" w:eastAsia="SimSun" w:hAnsi="Times New Roman" w:cs="Times New Roman"/>
                <w:kern w:val="3"/>
                <w:sz w:val="24"/>
                <w:szCs w:val="24"/>
                <w:lang w:bidi="hi-IN"/>
              </w:rPr>
              <w:t xml:space="preserve"> с-</w:t>
            </w:r>
            <w:proofErr w:type="spellStart"/>
            <w:r w:rsidRPr="000A28D6">
              <w:rPr>
                <w:rFonts w:ascii="Times New Roman" w:eastAsia="SimSun" w:hAnsi="Times New Roman" w:cs="Times New Roman"/>
                <w:kern w:val="3"/>
                <w:sz w:val="24"/>
                <w:szCs w:val="24"/>
                <w:lang w:bidi="hi-IN"/>
              </w:rPr>
              <w:t>ма</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розподілу</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гальмівних</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зусиль</w:t>
            </w:r>
            <w:proofErr w:type="spellEnd"/>
            <w:r w:rsidRPr="000A28D6">
              <w:rPr>
                <w:rFonts w:ascii="Times New Roman" w:eastAsia="SimSun" w:hAnsi="Times New Roman" w:cs="Times New Roman"/>
                <w:kern w:val="3"/>
                <w:sz w:val="24"/>
                <w:szCs w:val="24"/>
                <w:lang w:bidi="hi-IN"/>
              </w:rPr>
              <w:t>)</w:t>
            </w:r>
          </w:p>
        </w:tc>
        <w:tc>
          <w:tcPr>
            <w:tcW w:w="1359" w:type="dxa"/>
          </w:tcPr>
          <w:p w14:paraId="22BC3CE7"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A792843" w14:textId="77777777" w:rsidR="000A28D6" w:rsidRDefault="000A28D6" w:rsidP="004B610D">
            <w:pPr>
              <w:jc w:val="center"/>
              <w:rPr>
                <w:rFonts w:eastAsia="Calibri"/>
                <w:b/>
                <w:bCs/>
                <w:sz w:val="24"/>
                <w:szCs w:val="24"/>
              </w:rPr>
            </w:pPr>
          </w:p>
        </w:tc>
      </w:tr>
      <w:tr w:rsidR="000A28D6" w14:paraId="42A71CD0" w14:textId="77777777" w:rsidTr="004B610D">
        <w:tc>
          <w:tcPr>
            <w:tcW w:w="5495" w:type="dxa"/>
          </w:tcPr>
          <w:p w14:paraId="76DD2C51" w14:textId="77777777" w:rsidR="000A28D6" w:rsidRPr="000A28D6" w:rsidRDefault="000A28D6" w:rsidP="004B610D">
            <w:pPr>
              <w:rPr>
                <w:rFonts w:ascii="Times New Roman" w:eastAsia="Calibri" w:hAnsi="Times New Roman" w:cs="Times New Roman"/>
                <w:b/>
                <w:bCs/>
                <w:sz w:val="24"/>
                <w:szCs w:val="24"/>
              </w:rPr>
            </w:pPr>
            <w:r w:rsidRPr="000A28D6">
              <w:rPr>
                <w:rFonts w:ascii="Times New Roman" w:eastAsia="SimSun" w:hAnsi="Times New Roman" w:cs="Times New Roman"/>
                <w:kern w:val="3"/>
                <w:sz w:val="24"/>
                <w:szCs w:val="24"/>
                <w:lang w:bidi="hi-IN"/>
              </w:rPr>
              <w:t xml:space="preserve">TPMS (система </w:t>
            </w:r>
            <w:proofErr w:type="spellStart"/>
            <w:r w:rsidRPr="000A28D6">
              <w:rPr>
                <w:rFonts w:ascii="Times New Roman" w:eastAsia="SimSun" w:hAnsi="Times New Roman" w:cs="Times New Roman"/>
                <w:kern w:val="3"/>
                <w:sz w:val="24"/>
                <w:szCs w:val="24"/>
                <w:lang w:bidi="hi-IN"/>
              </w:rPr>
              <w:t>моніторингу</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тиску</w:t>
            </w:r>
            <w:proofErr w:type="spellEnd"/>
            <w:r w:rsidRPr="000A28D6">
              <w:rPr>
                <w:rFonts w:ascii="Times New Roman" w:eastAsia="SimSun" w:hAnsi="Times New Roman" w:cs="Times New Roman"/>
                <w:kern w:val="3"/>
                <w:sz w:val="24"/>
                <w:szCs w:val="24"/>
                <w:lang w:bidi="hi-IN"/>
              </w:rPr>
              <w:t xml:space="preserve"> в шинах)</w:t>
            </w:r>
          </w:p>
        </w:tc>
        <w:tc>
          <w:tcPr>
            <w:tcW w:w="1359" w:type="dxa"/>
          </w:tcPr>
          <w:p w14:paraId="1DFA23FA"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042EDBD" w14:textId="77777777" w:rsidR="000A28D6" w:rsidRDefault="000A28D6" w:rsidP="004B610D">
            <w:pPr>
              <w:jc w:val="center"/>
              <w:rPr>
                <w:rFonts w:eastAsia="Calibri"/>
                <w:b/>
                <w:bCs/>
                <w:sz w:val="24"/>
                <w:szCs w:val="24"/>
              </w:rPr>
            </w:pPr>
          </w:p>
        </w:tc>
      </w:tr>
      <w:tr w:rsidR="000A28D6" w14:paraId="38B1BAD5" w14:textId="77777777" w:rsidTr="004B610D">
        <w:tc>
          <w:tcPr>
            <w:tcW w:w="5495" w:type="dxa"/>
          </w:tcPr>
          <w:p w14:paraId="20093766"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LED </w:t>
            </w:r>
            <w:proofErr w:type="spellStart"/>
            <w:r w:rsidRPr="000A28D6">
              <w:rPr>
                <w:rFonts w:ascii="Times New Roman" w:eastAsia="SimSun" w:hAnsi="Times New Roman" w:cs="Times New Roman"/>
                <w:kern w:val="3"/>
                <w:sz w:val="24"/>
                <w:szCs w:val="24"/>
                <w:lang w:bidi="hi-IN"/>
              </w:rPr>
              <w:t>денні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ходові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вогні</w:t>
            </w:r>
            <w:proofErr w:type="spellEnd"/>
          </w:p>
        </w:tc>
        <w:tc>
          <w:tcPr>
            <w:tcW w:w="1359" w:type="dxa"/>
          </w:tcPr>
          <w:p w14:paraId="1C9F03BF"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B5F7900" w14:textId="77777777" w:rsidR="000A28D6" w:rsidRDefault="000A28D6" w:rsidP="004B610D">
            <w:pPr>
              <w:jc w:val="center"/>
              <w:rPr>
                <w:rFonts w:eastAsia="Calibri"/>
                <w:b/>
                <w:bCs/>
                <w:sz w:val="24"/>
                <w:szCs w:val="24"/>
              </w:rPr>
            </w:pPr>
          </w:p>
        </w:tc>
      </w:tr>
      <w:tr w:rsidR="000A28D6" w14:paraId="1384FF83" w14:textId="77777777" w:rsidTr="004B610D">
        <w:tc>
          <w:tcPr>
            <w:tcW w:w="5495" w:type="dxa"/>
          </w:tcPr>
          <w:p w14:paraId="18588E08"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Повторювачі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сигналів</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поворотів</w:t>
            </w:r>
            <w:proofErr w:type="spellEnd"/>
          </w:p>
        </w:tc>
        <w:tc>
          <w:tcPr>
            <w:tcW w:w="1359" w:type="dxa"/>
          </w:tcPr>
          <w:p w14:paraId="184D8214"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0840371" w14:textId="77777777" w:rsidR="000A28D6" w:rsidRDefault="000A28D6" w:rsidP="004B610D">
            <w:pPr>
              <w:jc w:val="center"/>
              <w:rPr>
                <w:rFonts w:eastAsia="Calibri"/>
                <w:b/>
                <w:bCs/>
                <w:sz w:val="24"/>
                <w:szCs w:val="24"/>
              </w:rPr>
            </w:pPr>
          </w:p>
        </w:tc>
      </w:tr>
      <w:tr w:rsidR="001A563B" w14:paraId="2BA73782" w14:textId="77777777" w:rsidTr="004B610D">
        <w:tc>
          <w:tcPr>
            <w:tcW w:w="5495" w:type="dxa"/>
          </w:tcPr>
          <w:p w14:paraId="74EF9E5A" w14:textId="2AC52C74" w:rsidR="001A563B" w:rsidRPr="001A563B" w:rsidRDefault="001A563B"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Передні протитуманні ліхтарі</w:t>
            </w:r>
          </w:p>
        </w:tc>
        <w:tc>
          <w:tcPr>
            <w:tcW w:w="1359" w:type="dxa"/>
          </w:tcPr>
          <w:p w14:paraId="279ACE38" w14:textId="60618C87" w:rsidR="001A563B" w:rsidRPr="000A28D6" w:rsidRDefault="001A563B"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8E606FE" w14:textId="77777777" w:rsidR="001A563B" w:rsidRDefault="001A563B" w:rsidP="004B610D">
            <w:pPr>
              <w:jc w:val="center"/>
              <w:rPr>
                <w:rFonts w:eastAsia="Calibri"/>
                <w:b/>
                <w:bCs/>
                <w:sz w:val="24"/>
                <w:szCs w:val="24"/>
              </w:rPr>
            </w:pPr>
          </w:p>
        </w:tc>
      </w:tr>
      <w:tr w:rsidR="000A28D6" w14:paraId="44D329C2" w14:textId="77777777" w:rsidTr="004B610D">
        <w:tc>
          <w:tcPr>
            <w:tcW w:w="5495" w:type="dxa"/>
          </w:tcPr>
          <w:p w14:paraId="704B08FF"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Датчик </w:t>
            </w:r>
            <w:proofErr w:type="spellStart"/>
            <w:r w:rsidRPr="000A28D6">
              <w:rPr>
                <w:rFonts w:ascii="Times New Roman" w:eastAsia="SimSun" w:hAnsi="Times New Roman" w:cs="Times New Roman"/>
                <w:kern w:val="3"/>
                <w:sz w:val="24"/>
                <w:szCs w:val="24"/>
                <w:lang w:bidi="hi-IN"/>
              </w:rPr>
              <w:t>світла</w:t>
            </w:r>
            <w:proofErr w:type="spellEnd"/>
          </w:p>
        </w:tc>
        <w:tc>
          <w:tcPr>
            <w:tcW w:w="1359" w:type="dxa"/>
          </w:tcPr>
          <w:p w14:paraId="09A518A0"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DAE5A84" w14:textId="77777777" w:rsidR="000A28D6" w:rsidRDefault="000A28D6" w:rsidP="004B610D">
            <w:pPr>
              <w:jc w:val="center"/>
              <w:rPr>
                <w:rFonts w:eastAsia="Calibri"/>
                <w:b/>
                <w:bCs/>
                <w:sz w:val="24"/>
                <w:szCs w:val="24"/>
              </w:rPr>
            </w:pPr>
          </w:p>
        </w:tc>
      </w:tr>
      <w:tr w:rsidR="000A28D6" w14:paraId="37FA6E6C" w14:textId="77777777" w:rsidTr="004B610D">
        <w:tc>
          <w:tcPr>
            <w:tcW w:w="5495" w:type="dxa"/>
          </w:tcPr>
          <w:p w14:paraId="73F5CCF8"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Ліхтар</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заднього</w:t>
            </w:r>
            <w:proofErr w:type="spellEnd"/>
            <w:r w:rsidRPr="000A28D6">
              <w:rPr>
                <w:rFonts w:ascii="Times New Roman" w:eastAsia="SimSun" w:hAnsi="Times New Roman" w:cs="Times New Roman"/>
                <w:kern w:val="3"/>
                <w:sz w:val="24"/>
                <w:szCs w:val="24"/>
                <w:lang w:bidi="hi-IN"/>
              </w:rPr>
              <w:t xml:space="preserve"> ходу</w:t>
            </w:r>
          </w:p>
        </w:tc>
        <w:tc>
          <w:tcPr>
            <w:tcW w:w="1359" w:type="dxa"/>
          </w:tcPr>
          <w:p w14:paraId="37C52999"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1D9B4D1" w14:textId="77777777" w:rsidR="000A28D6" w:rsidRDefault="000A28D6" w:rsidP="004B610D">
            <w:pPr>
              <w:jc w:val="center"/>
              <w:rPr>
                <w:rFonts w:eastAsia="Calibri"/>
                <w:b/>
                <w:bCs/>
                <w:sz w:val="24"/>
                <w:szCs w:val="24"/>
              </w:rPr>
            </w:pPr>
          </w:p>
        </w:tc>
      </w:tr>
      <w:tr w:rsidR="000A28D6" w14:paraId="58A52A82" w14:textId="77777777" w:rsidTr="004B610D">
        <w:tc>
          <w:tcPr>
            <w:tcW w:w="5495" w:type="dxa"/>
          </w:tcPr>
          <w:p w14:paraId="1D6AFD6D"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Додатковий</w:t>
            </w:r>
            <w:proofErr w:type="spellEnd"/>
            <w:r w:rsidRPr="000A28D6">
              <w:rPr>
                <w:rFonts w:ascii="Times New Roman" w:eastAsia="SimSun" w:hAnsi="Times New Roman" w:cs="Times New Roman"/>
                <w:kern w:val="3"/>
                <w:sz w:val="24"/>
                <w:szCs w:val="24"/>
                <w:lang w:bidi="hi-IN"/>
              </w:rPr>
              <w:t xml:space="preserve"> стоп-сигнал у </w:t>
            </w:r>
            <w:proofErr w:type="spellStart"/>
            <w:r w:rsidRPr="000A28D6">
              <w:rPr>
                <w:rFonts w:ascii="Times New Roman" w:eastAsia="SimSun" w:hAnsi="Times New Roman" w:cs="Times New Roman"/>
                <w:kern w:val="3"/>
                <w:sz w:val="24"/>
                <w:szCs w:val="24"/>
                <w:lang w:bidi="hi-IN"/>
              </w:rPr>
              <w:t>верхній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частині</w:t>
            </w:r>
            <w:proofErr w:type="spellEnd"/>
            <w:r w:rsidRPr="000A28D6">
              <w:rPr>
                <w:rFonts w:ascii="Times New Roman" w:eastAsia="SimSun" w:hAnsi="Times New Roman" w:cs="Times New Roman"/>
                <w:kern w:val="3"/>
                <w:sz w:val="24"/>
                <w:szCs w:val="24"/>
                <w:lang w:bidi="hi-IN"/>
              </w:rPr>
              <w:t xml:space="preserve"> дверей багажного </w:t>
            </w:r>
            <w:proofErr w:type="spellStart"/>
            <w:r w:rsidRPr="000A28D6">
              <w:rPr>
                <w:rFonts w:ascii="Times New Roman" w:eastAsia="SimSun" w:hAnsi="Times New Roman" w:cs="Times New Roman"/>
                <w:kern w:val="3"/>
                <w:sz w:val="24"/>
                <w:szCs w:val="24"/>
                <w:lang w:bidi="hi-IN"/>
              </w:rPr>
              <w:t>відділення</w:t>
            </w:r>
            <w:proofErr w:type="spellEnd"/>
          </w:p>
        </w:tc>
        <w:tc>
          <w:tcPr>
            <w:tcW w:w="1359" w:type="dxa"/>
          </w:tcPr>
          <w:p w14:paraId="2C89106C"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147C033" w14:textId="77777777" w:rsidR="000A28D6" w:rsidRDefault="000A28D6" w:rsidP="004B610D">
            <w:pPr>
              <w:jc w:val="center"/>
              <w:rPr>
                <w:rFonts w:eastAsia="Calibri"/>
                <w:b/>
                <w:bCs/>
                <w:sz w:val="24"/>
                <w:szCs w:val="24"/>
              </w:rPr>
            </w:pPr>
          </w:p>
        </w:tc>
      </w:tr>
      <w:tr w:rsidR="000A28D6" w14:paraId="731A6D30" w14:textId="77777777" w:rsidTr="004B610D">
        <w:tc>
          <w:tcPr>
            <w:tcW w:w="5495" w:type="dxa"/>
          </w:tcPr>
          <w:p w14:paraId="182C77D3"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Три </w:t>
            </w:r>
            <w:proofErr w:type="spellStart"/>
            <w:r w:rsidRPr="000A28D6">
              <w:rPr>
                <w:rFonts w:ascii="Times New Roman" w:eastAsia="SimSun" w:hAnsi="Times New Roman" w:cs="Times New Roman"/>
                <w:kern w:val="3"/>
                <w:sz w:val="24"/>
                <w:szCs w:val="24"/>
                <w:lang w:bidi="hi-IN"/>
              </w:rPr>
              <w:t>задніх</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з'ємних</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підголівника</w:t>
            </w:r>
            <w:proofErr w:type="spellEnd"/>
          </w:p>
        </w:tc>
        <w:tc>
          <w:tcPr>
            <w:tcW w:w="1359" w:type="dxa"/>
          </w:tcPr>
          <w:p w14:paraId="7CFD967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7834C7F" w14:textId="77777777" w:rsidR="000A28D6" w:rsidRDefault="000A28D6" w:rsidP="004B610D">
            <w:pPr>
              <w:jc w:val="center"/>
              <w:rPr>
                <w:rFonts w:eastAsia="Calibri"/>
                <w:b/>
                <w:bCs/>
                <w:sz w:val="24"/>
                <w:szCs w:val="24"/>
              </w:rPr>
            </w:pPr>
          </w:p>
        </w:tc>
      </w:tr>
      <w:tr w:rsidR="000A28D6" w14:paraId="7DB51EEC" w14:textId="77777777" w:rsidTr="004B610D">
        <w:tc>
          <w:tcPr>
            <w:tcW w:w="5495" w:type="dxa"/>
          </w:tcPr>
          <w:p w14:paraId="57DBCE76"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Передні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ремені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що</w:t>
            </w:r>
            <w:proofErr w:type="spellEnd"/>
            <w:r w:rsidRPr="000A28D6">
              <w:rPr>
                <w:rFonts w:ascii="Times New Roman" w:eastAsia="SimSun" w:hAnsi="Times New Roman" w:cs="Times New Roman"/>
                <w:kern w:val="3"/>
                <w:sz w:val="24"/>
                <w:szCs w:val="24"/>
                <w:lang w:bidi="hi-IN"/>
              </w:rPr>
              <w:t xml:space="preserve"> не </w:t>
            </w:r>
            <w:proofErr w:type="spellStart"/>
            <w:r w:rsidRPr="000A28D6">
              <w:rPr>
                <w:rFonts w:ascii="Times New Roman" w:eastAsia="SimSun" w:hAnsi="Times New Roman" w:cs="Times New Roman"/>
                <w:kern w:val="3"/>
                <w:sz w:val="24"/>
                <w:szCs w:val="24"/>
                <w:lang w:bidi="hi-IN"/>
              </w:rPr>
              <w:t>регулються</w:t>
            </w:r>
            <w:proofErr w:type="spellEnd"/>
            <w:r w:rsidRPr="000A28D6">
              <w:rPr>
                <w:rFonts w:ascii="Times New Roman" w:eastAsia="SimSun" w:hAnsi="Times New Roman" w:cs="Times New Roman"/>
                <w:kern w:val="3"/>
                <w:sz w:val="24"/>
                <w:szCs w:val="24"/>
                <w:lang w:bidi="hi-IN"/>
              </w:rPr>
              <w:t xml:space="preserve"> за </w:t>
            </w:r>
            <w:proofErr w:type="spellStart"/>
            <w:r w:rsidRPr="000A28D6">
              <w:rPr>
                <w:rFonts w:ascii="Times New Roman" w:eastAsia="SimSun" w:hAnsi="Times New Roman" w:cs="Times New Roman"/>
                <w:kern w:val="3"/>
                <w:sz w:val="24"/>
                <w:szCs w:val="24"/>
                <w:lang w:bidi="hi-IN"/>
              </w:rPr>
              <w:t>висотою</w:t>
            </w:r>
            <w:proofErr w:type="spellEnd"/>
          </w:p>
        </w:tc>
        <w:tc>
          <w:tcPr>
            <w:tcW w:w="1359" w:type="dxa"/>
          </w:tcPr>
          <w:p w14:paraId="268C60C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26A93CD" w14:textId="77777777" w:rsidR="000A28D6" w:rsidRDefault="000A28D6" w:rsidP="004B610D">
            <w:pPr>
              <w:jc w:val="center"/>
              <w:rPr>
                <w:rFonts w:eastAsia="Calibri"/>
                <w:b/>
                <w:bCs/>
                <w:sz w:val="24"/>
                <w:szCs w:val="24"/>
              </w:rPr>
            </w:pPr>
          </w:p>
        </w:tc>
      </w:tr>
      <w:tr w:rsidR="000A28D6" w14:paraId="545C1657" w14:textId="77777777" w:rsidTr="004B610D">
        <w:tc>
          <w:tcPr>
            <w:tcW w:w="5495" w:type="dxa"/>
          </w:tcPr>
          <w:p w14:paraId="287042E4"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Передні</w:t>
            </w:r>
            <w:proofErr w:type="spellEnd"/>
            <w:r w:rsidRPr="000A28D6">
              <w:rPr>
                <w:rFonts w:ascii="Times New Roman" w:eastAsia="SimSun" w:hAnsi="Times New Roman" w:cs="Times New Roman"/>
                <w:kern w:val="3"/>
                <w:sz w:val="24"/>
                <w:szCs w:val="24"/>
                <w:lang w:bidi="hi-IN"/>
              </w:rPr>
              <w:t xml:space="preserve"> та </w:t>
            </w:r>
            <w:proofErr w:type="spellStart"/>
            <w:r w:rsidRPr="000A28D6">
              <w:rPr>
                <w:rFonts w:ascii="Times New Roman" w:eastAsia="SimSun" w:hAnsi="Times New Roman" w:cs="Times New Roman"/>
                <w:kern w:val="3"/>
                <w:sz w:val="24"/>
                <w:szCs w:val="24"/>
                <w:lang w:bidi="hi-IN"/>
              </w:rPr>
              <w:t>задні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ремені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з </w:t>
            </w:r>
            <w:proofErr w:type="spellStart"/>
            <w:r w:rsidRPr="000A28D6">
              <w:rPr>
                <w:rFonts w:ascii="Times New Roman" w:eastAsia="SimSun" w:hAnsi="Times New Roman" w:cs="Times New Roman"/>
                <w:kern w:val="3"/>
                <w:sz w:val="24"/>
                <w:szCs w:val="24"/>
                <w:lang w:bidi="hi-IN"/>
              </w:rPr>
              <w:t>піротехнічними</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преднатягувачами</w:t>
            </w:r>
            <w:proofErr w:type="spellEnd"/>
          </w:p>
        </w:tc>
        <w:tc>
          <w:tcPr>
            <w:tcW w:w="1359" w:type="dxa"/>
          </w:tcPr>
          <w:p w14:paraId="75C2E1B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505B29B6" w14:textId="77777777" w:rsidR="000A28D6" w:rsidRDefault="000A28D6" w:rsidP="004B610D">
            <w:pPr>
              <w:jc w:val="center"/>
              <w:rPr>
                <w:rFonts w:eastAsia="Calibri"/>
                <w:b/>
                <w:bCs/>
                <w:sz w:val="24"/>
                <w:szCs w:val="24"/>
              </w:rPr>
            </w:pPr>
          </w:p>
        </w:tc>
      </w:tr>
      <w:tr w:rsidR="000A28D6" w14:paraId="1858FB46" w14:textId="77777777" w:rsidTr="004B610D">
        <w:tc>
          <w:tcPr>
            <w:tcW w:w="5495" w:type="dxa"/>
          </w:tcPr>
          <w:p w14:paraId="6BD1DEAB"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Трьохточечні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ремені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для </w:t>
            </w:r>
            <w:proofErr w:type="spellStart"/>
            <w:r w:rsidRPr="000A28D6">
              <w:rPr>
                <w:rFonts w:ascii="Times New Roman" w:eastAsia="SimSun" w:hAnsi="Times New Roman" w:cs="Times New Roman"/>
                <w:kern w:val="3"/>
                <w:sz w:val="24"/>
                <w:szCs w:val="24"/>
                <w:lang w:bidi="hi-IN"/>
              </w:rPr>
              <w:t>заднього</w:t>
            </w:r>
            <w:proofErr w:type="spellEnd"/>
            <w:r w:rsidRPr="000A28D6">
              <w:rPr>
                <w:rFonts w:ascii="Times New Roman" w:eastAsia="SimSun" w:hAnsi="Times New Roman" w:cs="Times New Roman"/>
                <w:kern w:val="3"/>
                <w:sz w:val="24"/>
                <w:szCs w:val="24"/>
                <w:lang w:bidi="hi-IN"/>
              </w:rPr>
              <w:t xml:space="preserve"> ряду </w:t>
            </w:r>
            <w:proofErr w:type="spellStart"/>
            <w:r w:rsidRPr="000A28D6">
              <w:rPr>
                <w:rFonts w:ascii="Times New Roman" w:eastAsia="SimSun" w:hAnsi="Times New Roman" w:cs="Times New Roman"/>
                <w:kern w:val="3"/>
                <w:sz w:val="24"/>
                <w:szCs w:val="24"/>
                <w:lang w:bidi="hi-IN"/>
              </w:rPr>
              <w:t>сидінь</w:t>
            </w:r>
            <w:proofErr w:type="spellEnd"/>
            <w:r w:rsidRPr="000A28D6">
              <w:rPr>
                <w:rFonts w:ascii="Times New Roman" w:eastAsia="SimSun" w:hAnsi="Times New Roman" w:cs="Times New Roman"/>
                <w:kern w:val="3"/>
                <w:sz w:val="24"/>
                <w:szCs w:val="24"/>
                <w:lang w:bidi="hi-IN"/>
              </w:rPr>
              <w:tab/>
            </w:r>
          </w:p>
        </w:tc>
        <w:tc>
          <w:tcPr>
            <w:tcW w:w="1359" w:type="dxa"/>
          </w:tcPr>
          <w:p w14:paraId="6D5848D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EF06B80" w14:textId="77777777" w:rsidR="000A28D6" w:rsidRDefault="000A28D6" w:rsidP="004B610D">
            <w:pPr>
              <w:jc w:val="center"/>
              <w:rPr>
                <w:rFonts w:eastAsia="Calibri"/>
                <w:b/>
                <w:bCs/>
                <w:sz w:val="24"/>
                <w:szCs w:val="24"/>
              </w:rPr>
            </w:pPr>
          </w:p>
        </w:tc>
      </w:tr>
      <w:tr w:rsidR="000A28D6" w14:paraId="6AC94627" w14:textId="77777777" w:rsidTr="004B610D">
        <w:tc>
          <w:tcPr>
            <w:tcW w:w="5495" w:type="dxa"/>
          </w:tcPr>
          <w:p w14:paraId="28AC63F4"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Датчик </w:t>
            </w:r>
            <w:proofErr w:type="spellStart"/>
            <w:r w:rsidRPr="000A28D6">
              <w:rPr>
                <w:rFonts w:ascii="Times New Roman" w:eastAsia="SimSun" w:hAnsi="Times New Roman" w:cs="Times New Roman"/>
                <w:kern w:val="3"/>
                <w:sz w:val="24"/>
                <w:szCs w:val="24"/>
                <w:lang w:bidi="hi-IN"/>
              </w:rPr>
              <w:t>нагадування</w:t>
            </w:r>
            <w:proofErr w:type="spellEnd"/>
            <w:r w:rsidRPr="000A28D6">
              <w:rPr>
                <w:rFonts w:ascii="Times New Roman" w:eastAsia="SimSun" w:hAnsi="Times New Roman" w:cs="Times New Roman"/>
                <w:kern w:val="3"/>
                <w:sz w:val="24"/>
                <w:szCs w:val="24"/>
                <w:lang w:bidi="hi-IN"/>
              </w:rPr>
              <w:t xml:space="preserve"> про </w:t>
            </w:r>
            <w:proofErr w:type="spellStart"/>
            <w:r w:rsidRPr="000A28D6">
              <w:rPr>
                <w:rFonts w:ascii="Times New Roman" w:eastAsia="SimSun" w:hAnsi="Times New Roman" w:cs="Times New Roman"/>
                <w:kern w:val="3"/>
                <w:sz w:val="24"/>
                <w:szCs w:val="24"/>
                <w:lang w:bidi="hi-IN"/>
              </w:rPr>
              <w:t>непристібнуті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ремені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водія</w:t>
            </w:r>
            <w:proofErr w:type="spellEnd"/>
            <w:r w:rsidRPr="000A28D6">
              <w:rPr>
                <w:rFonts w:ascii="Times New Roman" w:eastAsia="SimSun" w:hAnsi="Times New Roman" w:cs="Times New Roman"/>
                <w:kern w:val="3"/>
                <w:sz w:val="24"/>
                <w:szCs w:val="24"/>
                <w:lang w:bidi="hi-IN"/>
              </w:rPr>
              <w:t xml:space="preserve"> та 4x </w:t>
            </w:r>
            <w:proofErr w:type="spellStart"/>
            <w:r w:rsidRPr="000A28D6">
              <w:rPr>
                <w:rFonts w:ascii="Times New Roman" w:eastAsia="SimSun" w:hAnsi="Times New Roman" w:cs="Times New Roman"/>
                <w:kern w:val="3"/>
                <w:sz w:val="24"/>
                <w:szCs w:val="24"/>
                <w:lang w:bidi="hi-IN"/>
              </w:rPr>
              <w:t>пасажирів</w:t>
            </w:r>
            <w:proofErr w:type="spellEnd"/>
          </w:p>
        </w:tc>
        <w:tc>
          <w:tcPr>
            <w:tcW w:w="1359" w:type="dxa"/>
          </w:tcPr>
          <w:p w14:paraId="788351F7"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0EC7820" w14:textId="77777777" w:rsidR="000A28D6" w:rsidRDefault="000A28D6" w:rsidP="004B610D">
            <w:pPr>
              <w:jc w:val="center"/>
              <w:rPr>
                <w:rFonts w:eastAsia="Calibri"/>
                <w:b/>
                <w:bCs/>
                <w:sz w:val="24"/>
                <w:szCs w:val="24"/>
              </w:rPr>
            </w:pPr>
          </w:p>
        </w:tc>
      </w:tr>
      <w:tr w:rsidR="000A28D6" w14:paraId="3628C870" w14:textId="77777777" w:rsidTr="004B610D">
        <w:tc>
          <w:tcPr>
            <w:tcW w:w="5495" w:type="dxa"/>
          </w:tcPr>
          <w:p w14:paraId="469540E7"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Кріплення</w:t>
            </w:r>
            <w:proofErr w:type="spellEnd"/>
            <w:r w:rsidRPr="000A28D6">
              <w:rPr>
                <w:rFonts w:ascii="Times New Roman" w:eastAsia="SimSun" w:hAnsi="Times New Roman" w:cs="Times New Roman"/>
                <w:kern w:val="3"/>
                <w:sz w:val="24"/>
                <w:szCs w:val="24"/>
                <w:lang w:bidi="hi-IN"/>
              </w:rPr>
              <w:t xml:space="preserve"> для </w:t>
            </w:r>
            <w:proofErr w:type="spellStart"/>
            <w:r w:rsidRPr="000A28D6">
              <w:rPr>
                <w:rFonts w:ascii="Times New Roman" w:eastAsia="SimSun" w:hAnsi="Times New Roman" w:cs="Times New Roman"/>
                <w:kern w:val="3"/>
                <w:sz w:val="24"/>
                <w:szCs w:val="24"/>
                <w:lang w:bidi="hi-IN"/>
              </w:rPr>
              <w:t>дитячих</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сидінь</w:t>
            </w:r>
            <w:proofErr w:type="spellEnd"/>
            <w:r w:rsidRPr="000A28D6">
              <w:rPr>
                <w:rFonts w:ascii="Times New Roman" w:eastAsia="SimSun" w:hAnsi="Times New Roman" w:cs="Times New Roman"/>
                <w:kern w:val="3"/>
                <w:sz w:val="24"/>
                <w:szCs w:val="24"/>
                <w:lang w:bidi="hi-IN"/>
              </w:rPr>
              <w:t xml:space="preserve"> ISOFIX</w:t>
            </w:r>
          </w:p>
        </w:tc>
        <w:tc>
          <w:tcPr>
            <w:tcW w:w="1359" w:type="dxa"/>
          </w:tcPr>
          <w:p w14:paraId="66E7A5C6"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5FCF7E2F" w14:textId="77777777" w:rsidR="000A28D6" w:rsidRDefault="000A28D6" w:rsidP="004B610D">
            <w:pPr>
              <w:jc w:val="center"/>
              <w:rPr>
                <w:rFonts w:eastAsia="Calibri"/>
                <w:b/>
                <w:bCs/>
                <w:sz w:val="24"/>
                <w:szCs w:val="24"/>
              </w:rPr>
            </w:pPr>
          </w:p>
        </w:tc>
      </w:tr>
      <w:tr w:rsidR="001A563B" w14:paraId="2D256F65" w14:textId="77777777" w:rsidTr="004B610D">
        <w:tc>
          <w:tcPr>
            <w:tcW w:w="5495" w:type="dxa"/>
          </w:tcPr>
          <w:p w14:paraId="1027210D" w14:textId="560351E7" w:rsidR="001A563B" w:rsidRPr="001A563B" w:rsidRDefault="001A563B"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Зовнішні дзеркала заднього огляду з механічним регулюванням із салону та датчиком зовнішньої температури</w:t>
            </w:r>
          </w:p>
        </w:tc>
        <w:tc>
          <w:tcPr>
            <w:tcW w:w="1359" w:type="dxa"/>
          </w:tcPr>
          <w:p w14:paraId="482B9689" w14:textId="5869FB89" w:rsidR="001A563B" w:rsidRPr="000A28D6" w:rsidRDefault="001A563B"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B3AE30E" w14:textId="77777777" w:rsidR="001A563B" w:rsidRDefault="001A563B" w:rsidP="004B610D">
            <w:pPr>
              <w:jc w:val="center"/>
              <w:rPr>
                <w:rFonts w:eastAsia="Calibri"/>
                <w:b/>
                <w:bCs/>
                <w:sz w:val="24"/>
                <w:szCs w:val="24"/>
              </w:rPr>
            </w:pPr>
          </w:p>
        </w:tc>
      </w:tr>
      <w:tr w:rsidR="000A28D6" w14:paraId="2A17751F" w14:textId="77777777" w:rsidTr="004B610D">
        <w:tc>
          <w:tcPr>
            <w:tcW w:w="5495" w:type="dxa"/>
          </w:tcPr>
          <w:p w14:paraId="559E31B9" w14:textId="77777777" w:rsidR="000A28D6" w:rsidRPr="000A28D6" w:rsidRDefault="000A28D6" w:rsidP="004B610D">
            <w:pPr>
              <w:rPr>
                <w:rFonts w:ascii="Times New Roman" w:eastAsia="Calibri" w:hAnsi="Times New Roman" w:cs="Times New Roman"/>
                <w:b/>
                <w:bCs/>
                <w:sz w:val="24"/>
                <w:szCs w:val="24"/>
              </w:rPr>
            </w:pPr>
            <w:proofErr w:type="spellStart"/>
            <w:r w:rsidRPr="000A28D6">
              <w:rPr>
                <w:rFonts w:ascii="Times New Roman" w:eastAsia="SimSun" w:hAnsi="Times New Roman" w:cs="Times New Roman"/>
                <w:kern w:val="3"/>
                <w:sz w:val="24"/>
                <w:szCs w:val="24"/>
                <w:lang w:bidi="hi-IN"/>
              </w:rPr>
              <w:t>Сталевий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захист</w:t>
            </w:r>
            <w:proofErr w:type="spellEnd"/>
            <w:r w:rsidRPr="000A28D6">
              <w:rPr>
                <w:rFonts w:ascii="Times New Roman" w:eastAsia="SimSun" w:hAnsi="Times New Roman" w:cs="Times New Roman"/>
                <w:kern w:val="3"/>
                <w:sz w:val="24"/>
                <w:szCs w:val="24"/>
                <w:lang w:bidi="hi-IN"/>
              </w:rPr>
              <w:t xml:space="preserve"> картера </w:t>
            </w:r>
            <w:proofErr w:type="spellStart"/>
            <w:r w:rsidRPr="000A28D6">
              <w:rPr>
                <w:rFonts w:ascii="Times New Roman" w:eastAsia="SimSun" w:hAnsi="Times New Roman" w:cs="Times New Roman"/>
                <w:kern w:val="3"/>
                <w:sz w:val="24"/>
                <w:szCs w:val="24"/>
                <w:lang w:bidi="hi-IN"/>
              </w:rPr>
              <w:t>двигуна</w:t>
            </w:r>
            <w:proofErr w:type="spellEnd"/>
          </w:p>
        </w:tc>
        <w:tc>
          <w:tcPr>
            <w:tcW w:w="1359" w:type="dxa"/>
          </w:tcPr>
          <w:p w14:paraId="30E67986"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4D0D210" w14:textId="77777777" w:rsidR="000A28D6" w:rsidRDefault="000A28D6" w:rsidP="004B610D">
            <w:pPr>
              <w:jc w:val="center"/>
              <w:rPr>
                <w:rFonts w:eastAsia="Calibri"/>
                <w:b/>
                <w:bCs/>
                <w:sz w:val="24"/>
                <w:szCs w:val="24"/>
              </w:rPr>
            </w:pPr>
          </w:p>
        </w:tc>
      </w:tr>
      <w:tr w:rsidR="000A28D6" w14:paraId="0E275DF0" w14:textId="77777777" w:rsidTr="004B610D">
        <w:tc>
          <w:tcPr>
            <w:tcW w:w="5495" w:type="dxa"/>
          </w:tcPr>
          <w:p w14:paraId="60F500C6" w14:textId="77777777" w:rsidR="000A28D6" w:rsidRPr="000A28D6" w:rsidRDefault="000A28D6" w:rsidP="004B610D">
            <w:pPr>
              <w:rPr>
                <w:rFonts w:ascii="Times New Roman" w:eastAsia="Calibri" w:hAnsi="Times New Roman" w:cs="Times New Roman"/>
                <w:bCs/>
                <w:sz w:val="24"/>
                <w:szCs w:val="24"/>
              </w:rPr>
            </w:pPr>
            <w:proofErr w:type="spellStart"/>
            <w:r w:rsidRPr="000A28D6">
              <w:rPr>
                <w:rFonts w:ascii="Times New Roman" w:eastAsia="SimSun" w:hAnsi="Times New Roman" w:cs="Times New Roman"/>
                <w:kern w:val="3"/>
                <w:sz w:val="24"/>
                <w:szCs w:val="24"/>
                <w:lang w:bidi="hi-IN"/>
              </w:rPr>
              <w:t>Антигравійний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захист</w:t>
            </w:r>
            <w:proofErr w:type="spellEnd"/>
          </w:p>
        </w:tc>
        <w:tc>
          <w:tcPr>
            <w:tcW w:w="1359" w:type="dxa"/>
          </w:tcPr>
          <w:p w14:paraId="322B95F4"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D248C4E" w14:textId="77777777" w:rsidR="000A28D6" w:rsidRDefault="000A28D6" w:rsidP="004B610D">
            <w:pPr>
              <w:jc w:val="center"/>
              <w:rPr>
                <w:rFonts w:eastAsia="Calibri"/>
                <w:b/>
                <w:bCs/>
                <w:sz w:val="24"/>
                <w:szCs w:val="24"/>
              </w:rPr>
            </w:pPr>
          </w:p>
        </w:tc>
      </w:tr>
      <w:tr w:rsidR="000A28D6" w14:paraId="439E49D9" w14:textId="77777777" w:rsidTr="004B610D">
        <w:tc>
          <w:tcPr>
            <w:tcW w:w="5495" w:type="dxa"/>
          </w:tcPr>
          <w:p w14:paraId="174B6C40" w14:textId="77777777" w:rsidR="000A28D6" w:rsidRPr="000A28D6" w:rsidRDefault="000A28D6" w:rsidP="004B610D">
            <w:pPr>
              <w:rPr>
                <w:rFonts w:ascii="Times New Roman" w:eastAsia="Calibri" w:hAnsi="Times New Roman" w:cs="Times New Roman"/>
                <w:b/>
                <w:bCs/>
                <w:sz w:val="24"/>
                <w:szCs w:val="24"/>
              </w:rPr>
            </w:pPr>
            <w:proofErr w:type="spellStart"/>
            <w:r w:rsidRPr="000A28D6">
              <w:rPr>
                <w:rFonts w:ascii="Times New Roman" w:eastAsia="SimSun" w:hAnsi="Times New Roman" w:cs="Times New Roman"/>
                <w:kern w:val="3"/>
                <w:sz w:val="24"/>
                <w:szCs w:val="24"/>
                <w:lang w:bidi="hi-IN"/>
              </w:rPr>
              <w:t>Захист</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від</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бруду</w:t>
            </w:r>
            <w:proofErr w:type="spellEnd"/>
          </w:p>
        </w:tc>
        <w:tc>
          <w:tcPr>
            <w:tcW w:w="1359" w:type="dxa"/>
          </w:tcPr>
          <w:p w14:paraId="43847F3C"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D11EC2D" w14:textId="77777777" w:rsidR="000A28D6" w:rsidRDefault="000A28D6" w:rsidP="004B610D">
            <w:pPr>
              <w:jc w:val="center"/>
              <w:rPr>
                <w:rFonts w:eastAsia="Calibri"/>
                <w:b/>
                <w:bCs/>
                <w:sz w:val="24"/>
                <w:szCs w:val="24"/>
              </w:rPr>
            </w:pPr>
          </w:p>
        </w:tc>
      </w:tr>
      <w:tr w:rsidR="000A28D6" w14:paraId="13C240F8" w14:textId="77777777" w:rsidTr="004B610D">
        <w:tc>
          <w:tcPr>
            <w:tcW w:w="5495" w:type="dxa"/>
          </w:tcPr>
          <w:p w14:paraId="2A83D8F5" w14:textId="77777777" w:rsidR="000A28D6" w:rsidRPr="000A28D6" w:rsidRDefault="000A28D6" w:rsidP="004B610D">
            <w:pPr>
              <w:rPr>
                <w:rFonts w:ascii="Times New Roman" w:eastAsia="Calibri" w:hAnsi="Times New Roman" w:cs="Times New Roman"/>
                <w:b/>
                <w:bCs/>
                <w:sz w:val="24"/>
                <w:szCs w:val="24"/>
              </w:rPr>
            </w:pPr>
            <w:proofErr w:type="spellStart"/>
            <w:r w:rsidRPr="000A28D6">
              <w:rPr>
                <w:rFonts w:ascii="Times New Roman" w:eastAsia="SimSun" w:hAnsi="Times New Roman" w:cs="Times New Roman"/>
                <w:kern w:val="3"/>
                <w:sz w:val="24"/>
                <w:szCs w:val="24"/>
                <w:lang w:bidi="hi-IN"/>
              </w:rPr>
              <w:t>Захист</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від</w:t>
            </w:r>
            <w:proofErr w:type="spellEnd"/>
            <w:r w:rsidRPr="000A28D6">
              <w:rPr>
                <w:rFonts w:ascii="Times New Roman" w:eastAsia="SimSun" w:hAnsi="Times New Roman" w:cs="Times New Roman"/>
                <w:kern w:val="3"/>
                <w:sz w:val="24"/>
                <w:szCs w:val="24"/>
                <w:lang w:bidi="hi-IN"/>
              </w:rPr>
              <w:t xml:space="preserve"> пилу</w:t>
            </w:r>
          </w:p>
        </w:tc>
        <w:tc>
          <w:tcPr>
            <w:tcW w:w="1359" w:type="dxa"/>
          </w:tcPr>
          <w:p w14:paraId="1F2701A7"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3677248F" w14:textId="77777777" w:rsidR="000A28D6" w:rsidRDefault="000A28D6" w:rsidP="004B610D">
            <w:pPr>
              <w:jc w:val="center"/>
              <w:rPr>
                <w:rFonts w:eastAsia="Calibri"/>
                <w:b/>
                <w:bCs/>
                <w:sz w:val="24"/>
                <w:szCs w:val="24"/>
              </w:rPr>
            </w:pPr>
          </w:p>
        </w:tc>
      </w:tr>
      <w:tr w:rsidR="000A28D6" w14:paraId="7E425682" w14:textId="77777777" w:rsidTr="004B610D">
        <w:tc>
          <w:tcPr>
            <w:tcW w:w="5495" w:type="dxa"/>
          </w:tcPr>
          <w:p w14:paraId="1E43145B" w14:textId="77777777" w:rsidR="000A28D6" w:rsidRPr="000A28D6" w:rsidRDefault="000A28D6" w:rsidP="004B610D">
            <w:pPr>
              <w:rPr>
                <w:rFonts w:ascii="Times New Roman" w:eastAsia="Calibri" w:hAnsi="Times New Roman" w:cs="Times New Roman"/>
                <w:bCs/>
                <w:sz w:val="24"/>
                <w:szCs w:val="24"/>
              </w:rPr>
            </w:pPr>
            <w:proofErr w:type="spellStart"/>
            <w:r w:rsidRPr="000A28D6">
              <w:rPr>
                <w:rFonts w:ascii="Times New Roman" w:eastAsia="SimSun" w:hAnsi="Times New Roman" w:cs="Times New Roman"/>
                <w:kern w:val="3"/>
                <w:sz w:val="24"/>
                <w:szCs w:val="24"/>
                <w:lang w:bidi="hi-IN"/>
              </w:rPr>
              <w:t>Повнорозмірне</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запасне</w:t>
            </w:r>
            <w:proofErr w:type="spellEnd"/>
            <w:r w:rsidRPr="000A28D6">
              <w:rPr>
                <w:rFonts w:ascii="Times New Roman" w:eastAsia="SimSun" w:hAnsi="Times New Roman" w:cs="Times New Roman"/>
                <w:kern w:val="3"/>
                <w:sz w:val="24"/>
                <w:szCs w:val="24"/>
                <w:lang w:bidi="hi-IN"/>
              </w:rPr>
              <w:t xml:space="preserve"> колесо</w:t>
            </w:r>
          </w:p>
        </w:tc>
        <w:tc>
          <w:tcPr>
            <w:tcW w:w="1359" w:type="dxa"/>
          </w:tcPr>
          <w:p w14:paraId="0E70AB9F"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374ADF5" w14:textId="77777777" w:rsidR="000A28D6" w:rsidRDefault="000A28D6" w:rsidP="004B610D">
            <w:pPr>
              <w:jc w:val="center"/>
              <w:rPr>
                <w:rFonts w:eastAsia="Calibri"/>
                <w:b/>
                <w:bCs/>
                <w:sz w:val="24"/>
                <w:szCs w:val="24"/>
              </w:rPr>
            </w:pPr>
          </w:p>
        </w:tc>
      </w:tr>
      <w:tr w:rsidR="000A28D6" w14:paraId="5853241C" w14:textId="77777777" w:rsidTr="004B610D">
        <w:tc>
          <w:tcPr>
            <w:tcW w:w="5495" w:type="dxa"/>
          </w:tcPr>
          <w:p w14:paraId="51FDB682" w14:textId="77777777" w:rsidR="000A28D6" w:rsidRPr="000A28D6" w:rsidRDefault="000A28D6" w:rsidP="004B610D">
            <w:pPr>
              <w:suppressAutoHyphens/>
              <w:autoSpaceDE/>
              <w:adjustRightInd/>
              <w:textAlignment w:val="baseline"/>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Дорожній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набір</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засобів</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(сумка-органайзер, аптечка, </w:t>
            </w:r>
            <w:proofErr w:type="spellStart"/>
            <w:r w:rsidRPr="000A28D6">
              <w:rPr>
                <w:rFonts w:ascii="Times New Roman" w:eastAsia="SimSun" w:hAnsi="Times New Roman" w:cs="Times New Roman"/>
                <w:kern w:val="3"/>
                <w:sz w:val="24"/>
                <w:szCs w:val="24"/>
                <w:lang w:bidi="hi-IN"/>
              </w:rPr>
              <w:t>вогнегасник</w:t>
            </w:r>
            <w:proofErr w:type="spellEnd"/>
            <w:r w:rsidRPr="000A28D6">
              <w:rPr>
                <w:rFonts w:ascii="Times New Roman" w:eastAsia="SimSun" w:hAnsi="Times New Roman" w:cs="Times New Roman"/>
                <w:kern w:val="3"/>
                <w:sz w:val="24"/>
                <w:szCs w:val="24"/>
                <w:lang w:bidi="hi-IN"/>
              </w:rPr>
              <w:t xml:space="preserve">, знак </w:t>
            </w:r>
            <w:proofErr w:type="spellStart"/>
            <w:r w:rsidRPr="000A28D6">
              <w:rPr>
                <w:rFonts w:ascii="Times New Roman" w:eastAsia="SimSun" w:hAnsi="Times New Roman" w:cs="Times New Roman"/>
                <w:kern w:val="3"/>
                <w:sz w:val="24"/>
                <w:szCs w:val="24"/>
                <w:lang w:bidi="hi-IN"/>
              </w:rPr>
              <w:t>аварійної</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зупинки</w:t>
            </w:r>
            <w:proofErr w:type="spellEnd"/>
            <w:r w:rsidRPr="000A28D6">
              <w:rPr>
                <w:rFonts w:ascii="Times New Roman" w:eastAsia="SimSun" w:hAnsi="Times New Roman" w:cs="Times New Roman"/>
                <w:kern w:val="3"/>
                <w:sz w:val="24"/>
                <w:szCs w:val="24"/>
                <w:lang w:bidi="hi-IN"/>
              </w:rPr>
              <w:t xml:space="preserve">, трос </w:t>
            </w:r>
            <w:proofErr w:type="spellStart"/>
            <w:r w:rsidRPr="000A28D6">
              <w:rPr>
                <w:rFonts w:ascii="Times New Roman" w:eastAsia="SimSun" w:hAnsi="Times New Roman" w:cs="Times New Roman"/>
                <w:kern w:val="3"/>
                <w:sz w:val="24"/>
                <w:szCs w:val="24"/>
                <w:lang w:bidi="hi-IN"/>
              </w:rPr>
              <w:t>буксирувальний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світловідбиваючий</w:t>
            </w:r>
            <w:proofErr w:type="spellEnd"/>
            <w:r w:rsidRPr="000A28D6">
              <w:rPr>
                <w:rFonts w:ascii="Times New Roman" w:eastAsia="SimSun" w:hAnsi="Times New Roman" w:cs="Times New Roman"/>
                <w:kern w:val="3"/>
                <w:sz w:val="24"/>
                <w:szCs w:val="24"/>
                <w:lang w:bidi="hi-IN"/>
              </w:rPr>
              <w:t xml:space="preserve"> жилет, </w:t>
            </w:r>
            <w:proofErr w:type="spellStart"/>
            <w:r w:rsidRPr="000A28D6">
              <w:rPr>
                <w:rFonts w:ascii="Times New Roman" w:eastAsia="SimSun" w:hAnsi="Times New Roman" w:cs="Times New Roman"/>
                <w:kern w:val="3"/>
                <w:sz w:val="24"/>
                <w:szCs w:val="24"/>
                <w:lang w:bidi="hi-IN"/>
              </w:rPr>
              <w:t>робочі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рукавиці</w:t>
            </w:r>
            <w:proofErr w:type="spellEnd"/>
            <w:r w:rsidRPr="000A28D6">
              <w:rPr>
                <w:rFonts w:ascii="Times New Roman" w:eastAsia="SimSun" w:hAnsi="Times New Roman" w:cs="Times New Roman"/>
                <w:kern w:val="3"/>
                <w:sz w:val="24"/>
                <w:szCs w:val="24"/>
                <w:lang w:bidi="hi-IN"/>
              </w:rPr>
              <w:t>)</w:t>
            </w:r>
          </w:p>
          <w:p w14:paraId="0D4F67AE" w14:textId="77777777" w:rsidR="000A28D6" w:rsidRPr="000A28D6" w:rsidRDefault="000A28D6" w:rsidP="004B610D">
            <w:pPr>
              <w:rPr>
                <w:rFonts w:ascii="Times New Roman" w:eastAsia="SimSun" w:hAnsi="Times New Roman" w:cs="Times New Roman"/>
                <w:kern w:val="3"/>
                <w:sz w:val="24"/>
                <w:szCs w:val="24"/>
                <w:lang w:bidi="hi-IN"/>
              </w:rPr>
            </w:pPr>
          </w:p>
        </w:tc>
        <w:tc>
          <w:tcPr>
            <w:tcW w:w="1359" w:type="dxa"/>
          </w:tcPr>
          <w:p w14:paraId="3A493881"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60992D8" w14:textId="77777777" w:rsidR="000A28D6" w:rsidRDefault="000A28D6" w:rsidP="004B610D">
            <w:pPr>
              <w:jc w:val="center"/>
              <w:rPr>
                <w:rFonts w:eastAsia="Calibri"/>
                <w:b/>
                <w:bCs/>
                <w:sz w:val="24"/>
                <w:szCs w:val="24"/>
              </w:rPr>
            </w:pPr>
          </w:p>
        </w:tc>
      </w:tr>
      <w:tr w:rsidR="000A28D6" w14:paraId="2628307E" w14:textId="77777777" w:rsidTr="004B610D">
        <w:tc>
          <w:tcPr>
            <w:tcW w:w="5495" w:type="dxa"/>
          </w:tcPr>
          <w:p w14:paraId="089D367E"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Індикатор</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перемикання</w:t>
            </w:r>
            <w:proofErr w:type="spellEnd"/>
            <w:r w:rsidRPr="000A28D6">
              <w:rPr>
                <w:rFonts w:ascii="Times New Roman" w:eastAsia="SimSun" w:hAnsi="Times New Roman" w:cs="Times New Roman"/>
                <w:kern w:val="3"/>
                <w:sz w:val="24"/>
                <w:szCs w:val="24"/>
                <w:lang w:bidi="hi-IN"/>
              </w:rPr>
              <w:t xml:space="preserve"> передач</w:t>
            </w:r>
          </w:p>
        </w:tc>
        <w:tc>
          <w:tcPr>
            <w:tcW w:w="1359" w:type="dxa"/>
          </w:tcPr>
          <w:p w14:paraId="12403DF8"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595FD6E" w14:textId="77777777" w:rsidR="000A28D6" w:rsidRDefault="000A28D6" w:rsidP="004B610D">
            <w:pPr>
              <w:jc w:val="center"/>
              <w:rPr>
                <w:rFonts w:eastAsia="Calibri"/>
                <w:b/>
                <w:bCs/>
                <w:sz w:val="24"/>
                <w:szCs w:val="24"/>
              </w:rPr>
            </w:pPr>
          </w:p>
        </w:tc>
      </w:tr>
      <w:tr w:rsidR="000A28D6" w14:paraId="7E991F52" w14:textId="77777777" w:rsidTr="004B610D">
        <w:tc>
          <w:tcPr>
            <w:tcW w:w="5495" w:type="dxa"/>
          </w:tcPr>
          <w:p w14:paraId="6ED908D8"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Бортовий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комп'ютер</w:t>
            </w:r>
            <w:proofErr w:type="spellEnd"/>
          </w:p>
        </w:tc>
        <w:tc>
          <w:tcPr>
            <w:tcW w:w="1359" w:type="dxa"/>
          </w:tcPr>
          <w:p w14:paraId="173533B8"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F0DC706" w14:textId="77777777" w:rsidR="000A28D6" w:rsidRDefault="000A28D6" w:rsidP="004B610D">
            <w:pPr>
              <w:jc w:val="center"/>
              <w:rPr>
                <w:rFonts w:eastAsia="Calibri"/>
                <w:b/>
                <w:bCs/>
                <w:sz w:val="24"/>
                <w:szCs w:val="24"/>
              </w:rPr>
            </w:pPr>
          </w:p>
        </w:tc>
      </w:tr>
      <w:tr w:rsidR="00625BE4" w14:paraId="78E227B9" w14:textId="77777777" w:rsidTr="004B610D">
        <w:tc>
          <w:tcPr>
            <w:tcW w:w="5495" w:type="dxa"/>
          </w:tcPr>
          <w:p w14:paraId="6C57A738" w14:textId="744B828B" w:rsidR="00625BE4" w:rsidRPr="00625BE4" w:rsidRDefault="00625BE4"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Круїз-контроль</w:t>
            </w:r>
            <w:r w:rsidR="001A563B">
              <w:rPr>
                <w:rFonts w:ascii="Times New Roman" w:eastAsia="SimSun" w:hAnsi="Times New Roman" w:cs="Times New Roman"/>
                <w:kern w:val="3"/>
                <w:sz w:val="24"/>
                <w:szCs w:val="24"/>
                <w:lang w:val="uk-UA" w:bidi="hi-IN"/>
              </w:rPr>
              <w:t xml:space="preserve"> + обмежувач швидкості</w:t>
            </w:r>
          </w:p>
        </w:tc>
        <w:tc>
          <w:tcPr>
            <w:tcW w:w="1359" w:type="dxa"/>
          </w:tcPr>
          <w:p w14:paraId="79B6F2C5" w14:textId="77777777" w:rsidR="00625BE4" w:rsidRPr="006B6F86" w:rsidRDefault="006B6F86" w:rsidP="004B610D">
            <w:pPr>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Так</w:t>
            </w:r>
          </w:p>
        </w:tc>
        <w:tc>
          <w:tcPr>
            <w:tcW w:w="3427" w:type="dxa"/>
          </w:tcPr>
          <w:p w14:paraId="7A8C7144" w14:textId="77777777" w:rsidR="00625BE4" w:rsidRDefault="00625BE4" w:rsidP="004B610D">
            <w:pPr>
              <w:jc w:val="center"/>
              <w:rPr>
                <w:rFonts w:eastAsia="Calibri"/>
                <w:b/>
                <w:bCs/>
                <w:sz w:val="24"/>
                <w:szCs w:val="24"/>
              </w:rPr>
            </w:pPr>
          </w:p>
        </w:tc>
      </w:tr>
      <w:tr w:rsidR="000A28D6" w14:paraId="108AE621" w14:textId="77777777" w:rsidTr="004B610D">
        <w:tc>
          <w:tcPr>
            <w:tcW w:w="5495" w:type="dxa"/>
          </w:tcPr>
          <w:p w14:paraId="171AE550"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Режим ECO </w:t>
            </w:r>
            <w:proofErr w:type="spellStart"/>
            <w:r w:rsidRPr="000A28D6">
              <w:rPr>
                <w:rFonts w:ascii="Times New Roman" w:eastAsia="SimSun" w:hAnsi="Times New Roman" w:cs="Times New Roman"/>
                <w:kern w:val="3"/>
                <w:sz w:val="24"/>
                <w:szCs w:val="24"/>
                <w:lang w:bidi="hi-IN"/>
              </w:rPr>
              <w:t>водіння</w:t>
            </w:r>
            <w:proofErr w:type="spellEnd"/>
          </w:p>
        </w:tc>
        <w:tc>
          <w:tcPr>
            <w:tcW w:w="1359" w:type="dxa"/>
          </w:tcPr>
          <w:p w14:paraId="7DDBE056"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73A3EDF" w14:textId="77777777" w:rsidR="000A28D6" w:rsidRDefault="000A28D6" w:rsidP="004B610D">
            <w:pPr>
              <w:jc w:val="center"/>
              <w:rPr>
                <w:rFonts w:eastAsia="Calibri"/>
                <w:b/>
                <w:bCs/>
                <w:sz w:val="24"/>
                <w:szCs w:val="24"/>
              </w:rPr>
            </w:pPr>
          </w:p>
        </w:tc>
      </w:tr>
      <w:tr w:rsidR="000A28D6" w14:paraId="21802B32" w14:textId="77777777" w:rsidTr="004B610D">
        <w:tc>
          <w:tcPr>
            <w:tcW w:w="5495" w:type="dxa"/>
          </w:tcPr>
          <w:p w14:paraId="3BAB2FDE"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Центральний</w:t>
            </w:r>
            <w:proofErr w:type="spellEnd"/>
            <w:r w:rsidRPr="000A28D6">
              <w:rPr>
                <w:rFonts w:ascii="Times New Roman" w:eastAsia="SimSun" w:hAnsi="Times New Roman" w:cs="Times New Roman"/>
                <w:kern w:val="3"/>
                <w:sz w:val="24"/>
                <w:szCs w:val="24"/>
                <w:lang w:bidi="hi-IN"/>
              </w:rPr>
              <w:t xml:space="preserve"> замок</w:t>
            </w:r>
          </w:p>
        </w:tc>
        <w:tc>
          <w:tcPr>
            <w:tcW w:w="1359" w:type="dxa"/>
          </w:tcPr>
          <w:p w14:paraId="3158341C"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FD3F58F" w14:textId="77777777" w:rsidR="000A28D6" w:rsidRDefault="000A28D6" w:rsidP="004B610D">
            <w:pPr>
              <w:jc w:val="center"/>
              <w:rPr>
                <w:rFonts w:eastAsia="Calibri"/>
                <w:b/>
                <w:bCs/>
                <w:sz w:val="24"/>
                <w:szCs w:val="24"/>
              </w:rPr>
            </w:pPr>
          </w:p>
        </w:tc>
      </w:tr>
      <w:tr w:rsidR="000A28D6" w14:paraId="4B6CB2EF" w14:textId="77777777" w:rsidTr="004B610D">
        <w:tc>
          <w:tcPr>
            <w:tcW w:w="5495" w:type="dxa"/>
          </w:tcPr>
          <w:p w14:paraId="4D05D223"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Ключ з </w:t>
            </w:r>
            <w:proofErr w:type="spellStart"/>
            <w:r w:rsidRPr="000A28D6">
              <w:rPr>
                <w:rFonts w:ascii="Times New Roman" w:eastAsia="SimSun" w:hAnsi="Times New Roman" w:cs="Times New Roman"/>
                <w:kern w:val="3"/>
                <w:sz w:val="24"/>
                <w:szCs w:val="24"/>
                <w:lang w:bidi="hi-IN"/>
              </w:rPr>
              <w:t>дистанційним</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керуванням</w:t>
            </w:r>
            <w:proofErr w:type="spellEnd"/>
          </w:p>
        </w:tc>
        <w:tc>
          <w:tcPr>
            <w:tcW w:w="1359" w:type="dxa"/>
          </w:tcPr>
          <w:p w14:paraId="735B72A9"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64AB775" w14:textId="77777777" w:rsidR="000A28D6" w:rsidRDefault="000A28D6" w:rsidP="004B610D">
            <w:pPr>
              <w:jc w:val="center"/>
              <w:rPr>
                <w:rFonts w:eastAsia="Calibri"/>
                <w:b/>
                <w:bCs/>
                <w:sz w:val="24"/>
                <w:szCs w:val="24"/>
              </w:rPr>
            </w:pPr>
          </w:p>
        </w:tc>
      </w:tr>
      <w:tr w:rsidR="000A28D6" w14:paraId="5B6F522B" w14:textId="77777777" w:rsidTr="004B610D">
        <w:tc>
          <w:tcPr>
            <w:tcW w:w="5495" w:type="dxa"/>
          </w:tcPr>
          <w:p w14:paraId="241953D7" w14:textId="41D01FFD" w:rsidR="000A28D6" w:rsidRPr="001A563B" w:rsidRDefault="000A28D6" w:rsidP="004B610D">
            <w:pPr>
              <w:suppressAutoHyphens/>
              <w:autoSpaceDE/>
              <w:adjustRightInd/>
              <w:textAlignment w:val="baseline"/>
              <w:rPr>
                <w:rFonts w:ascii="Times New Roman" w:eastAsia="SimSun" w:hAnsi="Times New Roman" w:cs="Times New Roman"/>
                <w:kern w:val="3"/>
                <w:sz w:val="24"/>
                <w:szCs w:val="24"/>
                <w:lang w:val="uk-UA" w:bidi="hi-IN"/>
              </w:rPr>
            </w:pPr>
            <w:r w:rsidRPr="000A28D6">
              <w:rPr>
                <w:rFonts w:ascii="Times New Roman" w:eastAsia="SimSun" w:hAnsi="Times New Roman" w:cs="Times New Roman"/>
                <w:kern w:val="3"/>
                <w:sz w:val="24"/>
                <w:szCs w:val="24"/>
                <w:lang w:bidi="hi-IN"/>
              </w:rPr>
              <w:t>К</w:t>
            </w:r>
            <w:proofErr w:type="spellStart"/>
            <w:r w:rsidR="001A563B">
              <w:rPr>
                <w:rFonts w:ascii="Times New Roman" w:eastAsia="SimSun" w:hAnsi="Times New Roman" w:cs="Times New Roman"/>
                <w:kern w:val="3"/>
                <w:sz w:val="24"/>
                <w:szCs w:val="24"/>
                <w:lang w:val="uk-UA" w:bidi="hi-IN"/>
              </w:rPr>
              <w:t>ондиціонер</w:t>
            </w:r>
            <w:proofErr w:type="spellEnd"/>
          </w:p>
          <w:p w14:paraId="7AB230D9" w14:textId="77777777" w:rsidR="000A28D6" w:rsidRPr="000A28D6" w:rsidRDefault="000A28D6" w:rsidP="004B610D">
            <w:pPr>
              <w:rPr>
                <w:rFonts w:ascii="Times New Roman" w:eastAsia="SimSun" w:hAnsi="Times New Roman" w:cs="Times New Roman"/>
                <w:kern w:val="3"/>
                <w:sz w:val="24"/>
                <w:szCs w:val="24"/>
                <w:lang w:bidi="hi-IN"/>
              </w:rPr>
            </w:pPr>
          </w:p>
        </w:tc>
        <w:tc>
          <w:tcPr>
            <w:tcW w:w="1359" w:type="dxa"/>
          </w:tcPr>
          <w:p w14:paraId="2108FB8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0A740D6" w14:textId="77777777" w:rsidR="000A28D6" w:rsidRDefault="000A28D6" w:rsidP="004B610D">
            <w:pPr>
              <w:jc w:val="center"/>
              <w:rPr>
                <w:rFonts w:eastAsia="Calibri"/>
                <w:b/>
                <w:bCs/>
                <w:sz w:val="24"/>
                <w:szCs w:val="24"/>
              </w:rPr>
            </w:pPr>
          </w:p>
        </w:tc>
      </w:tr>
      <w:tr w:rsidR="000A28D6" w14:paraId="0D2A603B" w14:textId="77777777" w:rsidTr="004B610D">
        <w:tc>
          <w:tcPr>
            <w:tcW w:w="5495" w:type="dxa"/>
          </w:tcPr>
          <w:p w14:paraId="4E8BE15F"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Повітроводи</w:t>
            </w:r>
            <w:proofErr w:type="spellEnd"/>
            <w:r w:rsidRPr="000A28D6">
              <w:rPr>
                <w:rFonts w:ascii="Times New Roman" w:eastAsia="SimSun" w:hAnsi="Times New Roman" w:cs="Times New Roman"/>
                <w:kern w:val="3"/>
                <w:sz w:val="24"/>
                <w:szCs w:val="24"/>
                <w:lang w:bidi="hi-IN"/>
              </w:rPr>
              <w:t xml:space="preserve"> для </w:t>
            </w:r>
            <w:proofErr w:type="spellStart"/>
            <w:r w:rsidRPr="000A28D6">
              <w:rPr>
                <w:rFonts w:ascii="Times New Roman" w:eastAsia="SimSun" w:hAnsi="Times New Roman" w:cs="Times New Roman"/>
                <w:kern w:val="3"/>
                <w:sz w:val="24"/>
                <w:szCs w:val="24"/>
                <w:lang w:bidi="hi-IN"/>
              </w:rPr>
              <w:t>заднього</w:t>
            </w:r>
            <w:proofErr w:type="spellEnd"/>
            <w:r w:rsidRPr="000A28D6">
              <w:rPr>
                <w:rFonts w:ascii="Times New Roman" w:eastAsia="SimSun" w:hAnsi="Times New Roman" w:cs="Times New Roman"/>
                <w:kern w:val="3"/>
                <w:sz w:val="24"/>
                <w:szCs w:val="24"/>
                <w:lang w:bidi="hi-IN"/>
              </w:rPr>
              <w:t xml:space="preserve"> ряду </w:t>
            </w:r>
            <w:proofErr w:type="spellStart"/>
            <w:r w:rsidRPr="000A28D6">
              <w:rPr>
                <w:rFonts w:ascii="Times New Roman" w:eastAsia="SimSun" w:hAnsi="Times New Roman" w:cs="Times New Roman"/>
                <w:kern w:val="3"/>
                <w:sz w:val="24"/>
                <w:szCs w:val="24"/>
                <w:lang w:bidi="hi-IN"/>
              </w:rPr>
              <w:t>сидінь</w:t>
            </w:r>
            <w:proofErr w:type="spellEnd"/>
          </w:p>
        </w:tc>
        <w:tc>
          <w:tcPr>
            <w:tcW w:w="1359" w:type="dxa"/>
          </w:tcPr>
          <w:p w14:paraId="6751D90B"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A006B8A" w14:textId="77777777" w:rsidR="000A28D6" w:rsidRDefault="000A28D6" w:rsidP="004B610D">
            <w:pPr>
              <w:jc w:val="center"/>
              <w:rPr>
                <w:rFonts w:eastAsia="Calibri"/>
                <w:b/>
                <w:bCs/>
                <w:sz w:val="24"/>
                <w:szCs w:val="24"/>
              </w:rPr>
            </w:pPr>
          </w:p>
        </w:tc>
      </w:tr>
      <w:tr w:rsidR="00AF5406" w14:paraId="61A74A42" w14:textId="77777777" w:rsidTr="004B610D">
        <w:tc>
          <w:tcPr>
            <w:tcW w:w="5495" w:type="dxa"/>
          </w:tcPr>
          <w:p w14:paraId="270931F9" w14:textId="6747EDD3" w:rsidR="00AF5406" w:rsidRPr="00AF5406" w:rsidRDefault="00AF5406"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 xml:space="preserve">Задній </w:t>
            </w:r>
            <w:proofErr w:type="spellStart"/>
            <w:r>
              <w:rPr>
                <w:rFonts w:ascii="Times New Roman" w:eastAsia="SimSun" w:hAnsi="Times New Roman" w:cs="Times New Roman"/>
                <w:kern w:val="3"/>
                <w:sz w:val="24"/>
                <w:szCs w:val="24"/>
                <w:lang w:val="uk-UA" w:bidi="hi-IN"/>
              </w:rPr>
              <w:t>парктронік</w:t>
            </w:r>
            <w:proofErr w:type="spellEnd"/>
          </w:p>
        </w:tc>
        <w:tc>
          <w:tcPr>
            <w:tcW w:w="1359" w:type="dxa"/>
          </w:tcPr>
          <w:p w14:paraId="26CEEFF4" w14:textId="4D7BA5A6" w:rsidR="00AF5406" w:rsidRPr="000A28D6" w:rsidRDefault="00AF540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BD83CF4" w14:textId="77777777" w:rsidR="00AF5406" w:rsidRDefault="00AF5406" w:rsidP="004B610D">
            <w:pPr>
              <w:jc w:val="center"/>
              <w:rPr>
                <w:rFonts w:eastAsia="Calibri"/>
                <w:b/>
                <w:bCs/>
                <w:sz w:val="24"/>
                <w:szCs w:val="24"/>
              </w:rPr>
            </w:pPr>
          </w:p>
        </w:tc>
      </w:tr>
      <w:tr w:rsidR="00654A90" w14:paraId="013FCBED" w14:textId="77777777" w:rsidTr="004B610D">
        <w:tc>
          <w:tcPr>
            <w:tcW w:w="5495" w:type="dxa"/>
          </w:tcPr>
          <w:p w14:paraId="1D1B869B" w14:textId="539A1D0A" w:rsidR="00654A90" w:rsidRDefault="00654A90"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 xml:space="preserve">Камера кругового </w:t>
            </w:r>
            <w:proofErr w:type="spellStart"/>
            <w:r>
              <w:rPr>
                <w:rFonts w:ascii="Times New Roman" w:eastAsia="SimSun" w:hAnsi="Times New Roman" w:cs="Times New Roman"/>
                <w:kern w:val="3"/>
                <w:sz w:val="24"/>
                <w:szCs w:val="24"/>
                <w:lang w:val="uk-UA" w:bidi="hi-IN"/>
              </w:rPr>
              <w:t>огляду+система</w:t>
            </w:r>
            <w:proofErr w:type="spellEnd"/>
            <w:r>
              <w:rPr>
                <w:rFonts w:ascii="Times New Roman" w:eastAsia="SimSun" w:hAnsi="Times New Roman" w:cs="Times New Roman"/>
                <w:kern w:val="3"/>
                <w:sz w:val="24"/>
                <w:szCs w:val="24"/>
                <w:lang w:val="uk-UA" w:bidi="hi-IN"/>
              </w:rPr>
              <w:t xml:space="preserve"> контролю «сліпих» зон</w:t>
            </w:r>
          </w:p>
        </w:tc>
        <w:tc>
          <w:tcPr>
            <w:tcW w:w="1359" w:type="dxa"/>
          </w:tcPr>
          <w:p w14:paraId="4407B39D" w14:textId="5A58DE59" w:rsidR="00654A90" w:rsidRPr="000A28D6" w:rsidRDefault="00654A90"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6825690" w14:textId="77777777" w:rsidR="00654A90" w:rsidRDefault="00654A90" w:rsidP="004B610D">
            <w:pPr>
              <w:jc w:val="center"/>
              <w:rPr>
                <w:rFonts w:eastAsia="Calibri"/>
                <w:b/>
                <w:bCs/>
                <w:sz w:val="24"/>
                <w:szCs w:val="24"/>
              </w:rPr>
            </w:pPr>
          </w:p>
        </w:tc>
      </w:tr>
      <w:tr w:rsidR="00654A90" w14:paraId="738C49A1" w14:textId="77777777" w:rsidTr="004B610D">
        <w:tc>
          <w:tcPr>
            <w:tcW w:w="5495" w:type="dxa"/>
          </w:tcPr>
          <w:p w14:paraId="7AC41C58" w14:textId="32417F49" w:rsidR="00654A90" w:rsidRDefault="00654A90"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 xml:space="preserve">Передні </w:t>
            </w:r>
            <w:proofErr w:type="spellStart"/>
            <w:r>
              <w:rPr>
                <w:rFonts w:ascii="Times New Roman" w:eastAsia="SimSun" w:hAnsi="Times New Roman" w:cs="Times New Roman"/>
                <w:kern w:val="3"/>
                <w:sz w:val="24"/>
                <w:szCs w:val="24"/>
                <w:lang w:val="uk-UA" w:bidi="hi-IN"/>
              </w:rPr>
              <w:t>електросклопідйомники+імпульсний</w:t>
            </w:r>
            <w:proofErr w:type="spellEnd"/>
            <w:r>
              <w:rPr>
                <w:rFonts w:ascii="Times New Roman" w:eastAsia="SimSun" w:hAnsi="Times New Roman" w:cs="Times New Roman"/>
                <w:kern w:val="3"/>
                <w:sz w:val="24"/>
                <w:szCs w:val="24"/>
                <w:lang w:val="uk-UA" w:bidi="hi-IN"/>
              </w:rPr>
              <w:t xml:space="preserve"> з боку водія</w:t>
            </w:r>
          </w:p>
        </w:tc>
        <w:tc>
          <w:tcPr>
            <w:tcW w:w="1359" w:type="dxa"/>
          </w:tcPr>
          <w:p w14:paraId="508057D3" w14:textId="15BCDF93" w:rsidR="00654A90" w:rsidRPr="000A28D6" w:rsidRDefault="00654A90"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6B61D3B" w14:textId="77777777" w:rsidR="00654A90" w:rsidRDefault="00654A90" w:rsidP="004B610D">
            <w:pPr>
              <w:jc w:val="center"/>
              <w:rPr>
                <w:rFonts w:eastAsia="Calibri"/>
                <w:b/>
                <w:bCs/>
                <w:sz w:val="24"/>
                <w:szCs w:val="24"/>
              </w:rPr>
            </w:pPr>
          </w:p>
        </w:tc>
      </w:tr>
      <w:tr w:rsidR="00654A90" w14:paraId="4372781E" w14:textId="77777777" w:rsidTr="004B610D">
        <w:tc>
          <w:tcPr>
            <w:tcW w:w="5495" w:type="dxa"/>
          </w:tcPr>
          <w:p w14:paraId="5680230C" w14:textId="2CD5221B" w:rsidR="00654A90" w:rsidRDefault="00654A90"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 xml:space="preserve">Задні </w:t>
            </w:r>
            <w:proofErr w:type="spellStart"/>
            <w:r>
              <w:rPr>
                <w:rFonts w:ascii="Times New Roman" w:eastAsia="SimSun" w:hAnsi="Times New Roman" w:cs="Times New Roman"/>
                <w:kern w:val="3"/>
                <w:sz w:val="24"/>
                <w:szCs w:val="24"/>
                <w:lang w:val="uk-UA" w:bidi="hi-IN"/>
              </w:rPr>
              <w:t>електросклопідйомники</w:t>
            </w:r>
            <w:proofErr w:type="spellEnd"/>
          </w:p>
        </w:tc>
        <w:tc>
          <w:tcPr>
            <w:tcW w:w="1359" w:type="dxa"/>
          </w:tcPr>
          <w:p w14:paraId="0CCD73AE" w14:textId="078A40ED" w:rsidR="00654A90" w:rsidRPr="000A28D6" w:rsidRDefault="00654A90"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0DB9867" w14:textId="77777777" w:rsidR="00654A90" w:rsidRDefault="00654A90" w:rsidP="004B610D">
            <w:pPr>
              <w:jc w:val="center"/>
              <w:rPr>
                <w:rFonts w:eastAsia="Calibri"/>
                <w:b/>
                <w:bCs/>
                <w:sz w:val="24"/>
                <w:szCs w:val="24"/>
              </w:rPr>
            </w:pPr>
          </w:p>
        </w:tc>
      </w:tr>
      <w:tr w:rsidR="000A28D6" w14:paraId="3469FB83" w14:textId="77777777" w:rsidTr="004B610D">
        <w:tc>
          <w:tcPr>
            <w:tcW w:w="5495" w:type="dxa"/>
          </w:tcPr>
          <w:p w14:paraId="0EB2D8AA" w14:textId="53798D4B" w:rsidR="000A28D6" w:rsidRPr="00654A90" w:rsidRDefault="00654A90"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Сидіння водія</w:t>
            </w:r>
            <w:r w:rsidR="006E0C73">
              <w:rPr>
                <w:rFonts w:ascii="Times New Roman" w:eastAsia="SimSun" w:hAnsi="Times New Roman" w:cs="Times New Roman"/>
                <w:kern w:val="3"/>
                <w:sz w:val="24"/>
                <w:szCs w:val="24"/>
                <w:lang w:val="uk-UA" w:bidi="hi-IN"/>
              </w:rPr>
              <w:t xml:space="preserve"> з </w:t>
            </w:r>
            <w:proofErr w:type="spellStart"/>
            <w:r w:rsidR="006E0C73">
              <w:rPr>
                <w:rFonts w:ascii="Times New Roman" w:eastAsia="SimSun" w:hAnsi="Times New Roman" w:cs="Times New Roman"/>
                <w:kern w:val="3"/>
                <w:sz w:val="24"/>
                <w:szCs w:val="24"/>
                <w:lang w:val="uk-UA" w:bidi="hi-IN"/>
              </w:rPr>
              <w:t>ре</w:t>
            </w:r>
            <w:r>
              <w:rPr>
                <w:rFonts w:ascii="Times New Roman" w:eastAsia="SimSun" w:hAnsi="Times New Roman" w:cs="Times New Roman"/>
                <w:kern w:val="3"/>
                <w:sz w:val="24"/>
                <w:szCs w:val="24"/>
                <w:lang w:val="uk-UA" w:bidi="hi-IN"/>
              </w:rPr>
              <w:t>гулюю</w:t>
            </w:r>
            <w:r w:rsidR="006E0C73">
              <w:rPr>
                <w:rFonts w:ascii="Times New Roman" w:eastAsia="SimSun" w:hAnsi="Times New Roman" w:cs="Times New Roman"/>
                <w:kern w:val="3"/>
                <w:sz w:val="24"/>
                <w:szCs w:val="24"/>
                <w:lang w:val="uk-UA" w:bidi="hi-IN"/>
              </w:rPr>
              <w:t>ванням</w:t>
            </w:r>
            <w:proofErr w:type="spellEnd"/>
            <w:r>
              <w:rPr>
                <w:rFonts w:ascii="Times New Roman" w:eastAsia="SimSun" w:hAnsi="Times New Roman" w:cs="Times New Roman"/>
                <w:kern w:val="3"/>
                <w:sz w:val="24"/>
                <w:szCs w:val="24"/>
                <w:lang w:val="uk-UA" w:bidi="hi-IN"/>
              </w:rPr>
              <w:t xml:space="preserve"> за </w:t>
            </w:r>
            <w:proofErr w:type="spellStart"/>
            <w:r>
              <w:rPr>
                <w:rFonts w:ascii="Times New Roman" w:eastAsia="SimSun" w:hAnsi="Times New Roman" w:cs="Times New Roman"/>
                <w:kern w:val="3"/>
                <w:sz w:val="24"/>
                <w:szCs w:val="24"/>
                <w:lang w:val="uk-UA" w:bidi="hi-IN"/>
              </w:rPr>
              <w:t>висотою</w:t>
            </w:r>
            <w:r w:rsidR="006E0C73">
              <w:rPr>
                <w:rFonts w:ascii="Times New Roman" w:eastAsia="SimSun" w:hAnsi="Times New Roman" w:cs="Times New Roman"/>
                <w:kern w:val="3"/>
                <w:sz w:val="24"/>
                <w:szCs w:val="24"/>
                <w:lang w:val="uk-UA" w:bidi="hi-IN"/>
              </w:rPr>
              <w:t>,підлокітником</w:t>
            </w:r>
            <w:proofErr w:type="spellEnd"/>
            <w:r w:rsidR="006E0C73">
              <w:rPr>
                <w:rFonts w:ascii="Times New Roman" w:eastAsia="SimSun" w:hAnsi="Times New Roman" w:cs="Times New Roman"/>
                <w:kern w:val="3"/>
                <w:sz w:val="24"/>
                <w:szCs w:val="24"/>
                <w:lang w:val="uk-UA" w:bidi="hi-IN"/>
              </w:rPr>
              <w:t xml:space="preserve"> та поперековою підтримкою</w:t>
            </w:r>
          </w:p>
        </w:tc>
        <w:tc>
          <w:tcPr>
            <w:tcW w:w="1359" w:type="dxa"/>
          </w:tcPr>
          <w:p w14:paraId="7E2EABD3" w14:textId="38560ECA" w:rsidR="000A28D6" w:rsidRPr="000A28D6" w:rsidRDefault="00654A90"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5F82B516" w14:textId="77777777" w:rsidR="000A28D6" w:rsidRDefault="000A28D6" w:rsidP="004B610D">
            <w:pPr>
              <w:jc w:val="center"/>
              <w:rPr>
                <w:rFonts w:eastAsia="Calibri"/>
                <w:b/>
                <w:bCs/>
                <w:sz w:val="24"/>
                <w:szCs w:val="24"/>
              </w:rPr>
            </w:pPr>
          </w:p>
        </w:tc>
      </w:tr>
      <w:tr w:rsidR="006E0C73" w14:paraId="7E837E46" w14:textId="77777777" w:rsidTr="004B610D">
        <w:tc>
          <w:tcPr>
            <w:tcW w:w="5495" w:type="dxa"/>
          </w:tcPr>
          <w:p w14:paraId="7C7FDC36" w14:textId="76FDAD1D" w:rsidR="006E0C73" w:rsidRDefault="006E0C73"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 xml:space="preserve">Сидіння заднього ряду сидінь, що складаються в </w:t>
            </w:r>
            <w:proofErr w:type="spellStart"/>
            <w:r>
              <w:rPr>
                <w:rFonts w:ascii="Times New Roman" w:eastAsia="SimSun" w:hAnsi="Times New Roman" w:cs="Times New Roman"/>
                <w:kern w:val="3"/>
                <w:sz w:val="24"/>
                <w:szCs w:val="24"/>
                <w:lang w:val="uk-UA" w:bidi="hi-IN"/>
              </w:rPr>
              <w:t>пропорціїи</w:t>
            </w:r>
            <w:proofErr w:type="spellEnd"/>
            <w:r>
              <w:rPr>
                <w:rFonts w:ascii="Times New Roman" w:eastAsia="SimSun" w:hAnsi="Times New Roman" w:cs="Times New Roman"/>
                <w:kern w:val="3"/>
                <w:sz w:val="24"/>
                <w:szCs w:val="24"/>
                <w:lang w:val="uk-UA" w:bidi="hi-IN"/>
              </w:rPr>
              <w:t xml:space="preserve"> 1/3 та 2/3</w:t>
            </w:r>
          </w:p>
        </w:tc>
        <w:tc>
          <w:tcPr>
            <w:tcW w:w="1359" w:type="dxa"/>
          </w:tcPr>
          <w:p w14:paraId="5030107B" w14:textId="7CE72A77" w:rsidR="006E0C73" w:rsidRPr="000A28D6" w:rsidRDefault="006E0C73"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5EF52B1A" w14:textId="77777777" w:rsidR="006E0C73" w:rsidRDefault="006E0C73" w:rsidP="004B610D">
            <w:pPr>
              <w:jc w:val="center"/>
              <w:rPr>
                <w:rFonts w:eastAsia="Calibri"/>
                <w:b/>
                <w:bCs/>
                <w:sz w:val="24"/>
                <w:szCs w:val="24"/>
              </w:rPr>
            </w:pPr>
          </w:p>
        </w:tc>
      </w:tr>
      <w:tr w:rsidR="000A28D6" w14:paraId="0E9D6896" w14:textId="77777777" w:rsidTr="004B610D">
        <w:tc>
          <w:tcPr>
            <w:tcW w:w="5495" w:type="dxa"/>
          </w:tcPr>
          <w:p w14:paraId="30F13660"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lastRenderedPageBreak/>
              <w:t>Обігрів</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заднього</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скла</w:t>
            </w:r>
            <w:proofErr w:type="spellEnd"/>
          </w:p>
        </w:tc>
        <w:tc>
          <w:tcPr>
            <w:tcW w:w="1359" w:type="dxa"/>
          </w:tcPr>
          <w:p w14:paraId="30BFCDA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94246A8" w14:textId="77777777" w:rsidR="000A28D6" w:rsidRDefault="000A28D6" w:rsidP="004B610D">
            <w:pPr>
              <w:jc w:val="center"/>
              <w:rPr>
                <w:rFonts w:eastAsia="Calibri"/>
                <w:b/>
                <w:bCs/>
                <w:sz w:val="24"/>
                <w:szCs w:val="24"/>
              </w:rPr>
            </w:pPr>
          </w:p>
        </w:tc>
      </w:tr>
      <w:tr w:rsidR="000A28D6" w14:paraId="296ACF99" w14:textId="77777777" w:rsidTr="004B610D">
        <w:tc>
          <w:tcPr>
            <w:tcW w:w="5495" w:type="dxa"/>
          </w:tcPr>
          <w:p w14:paraId="1AB888B2" w14:textId="04F2F309" w:rsidR="000A28D6" w:rsidRPr="006E0C73" w:rsidRDefault="000A28D6" w:rsidP="004B610D">
            <w:pPr>
              <w:rPr>
                <w:rFonts w:ascii="Times New Roman" w:eastAsia="SimSun" w:hAnsi="Times New Roman" w:cs="Times New Roman"/>
                <w:kern w:val="3"/>
                <w:sz w:val="24"/>
                <w:szCs w:val="24"/>
                <w:lang w:val="en-GB" w:bidi="hi-IN"/>
              </w:rPr>
            </w:pPr>
            <w:proofErr w:type="spellStart"/>
            <w:r w:rsidRPr="000A28D6">
              <w:rPr>
                <w:rFonts w:ascii="Times New Roman" w:eastAsia="SimSun" w:hAnsi="Times New Roman" w:cs="Times New Roman"/>
                <w:kern w:val="3"/>
                <w:sz w:val="24"/>
                <w:szCs w:val="24"/>
                <w:lang w:bidi="hi-IN"/>
              </w:rPr>
              <w:t>Тканинна</w:t>
            </w:r>
            <w:proofErr w:type="spellEnd"/>
            <w:r w:rsidRPr="000A28D6">
              <w:rPr>
                <w:rFonts w:ascii="Times New Roman" w:eastAsia="SimSun" w:hAnsi="Times New Roman" w:cs="Times New Roman"/>
                <w:kern w:val="3"/>
                <w:sz w:val="24"/>
                <w:szCs w:val="24"/>
                <w:lang w:bidi="hi-IN"/>
              </w:rPr>
              <w:t xml:space="preserve"> оббивка </w:t>
            </w:r>
            <w:proofErr w:type="spellStart"/>
            <w:r w:rsidRPr="000A28D6">
              <w:rPr>
                <w:rFonts w:ascii="Times New Roman" w:eastAsia="SimSun" w:hAnsi="Times New Roman" w:cs="Times New Roman"/>
                <w:kern w:val="3"/>
                <w:sz w:val="24"/>
                <w:szCs w:val="24"/>
                <w:lang w:bidi="hi-IN"/>
              </w:rPr>
              <w:t>сидінь</w:t>
            </w:r>
            <w:proofErr w:type="spellEnd"/>
            <w:r w:rsidR="006E0C73">
              <w:rPr>
                <w:rFonts w:ascii="Times New Roman" w:eastAsia="SimSun" w:hAnsi="Times New Roman" w:cs="Times New Roman"/>
                <w:kern w:val="3"/>
                <w:sz w:val="24"/>
                <w:szCs w:val="24"/>
                <w:lang w:val="uk-UA" w:bidi="hi-IN"/>
              </w:rPr>
              <w:t xml:space="preserve"> </w:t>
            </w:r>
            <w:r w:rsidR="006E0C73">
              <w:rPr>
                <w:rFonts w:ascii="Times New Roman" w:eastAsia="SimSun" w:hAnsi="Times New Roman" w:cs="Times New Roman"/>
                <w:kern w:val="3"/>
                <w:sz w:val="24"/>
                <w:szCs w:val="24"/>
                <w:lang w:val="en-GB" w:bidi="hi-IN"/>
              </w:rPr>
              <w:t>Comfort</w:t>
            </w:r>
          </w:p>
        </w:tc>
        <w:tc>
          <w:tcPr>
            <w:tcW w:w="1359" w:type="dxa"/>
          </w:tcPr>
          <w:p w14:paraId="3460CD50"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00B135D5" w14:textId="77777777" w:rsidR="000A28D6" w:rsidRDefault="000A28D6" w:rsidP="004B610D">
            <w:pPr>
              <w:jc w:val="center"/>
              <w:rPr>
                <w:rFonts w:eastAsia="Calibri"/>
                <w:b/>
                <w:bCs/>
                <w:sz w:val="24"/>
                <w:szCs w:val="24"/>
              </w:rPr>
            </w:pPr>
          </w:p>
        </w:tc>
      </w:tr>
      <w:tr w:rsidR="000A28D6" w14:paraId="5291DF79" w14:textId="77777777" w:rsidTr="004B610D">
        <w:tc>
          <w:tcPr>
            <w:tcW w:w="5495" w:type="dxa"/>
          </w:tcPr>
          <w:p w14:paraId="01AAE24D" w14:textId="77777777" w:rsidR="000A28D6" w:rsidRPr="000A28D6" w:rsidRDefault="000A28D6" w:rsidP="004B610D">
            <w:pPr>
              <w:suppressAutoHyphens/>
              <w:autoSpaceDE/>
              <w:adjustRightInd/>
              <w:textAlignment w:val="baseline"/>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16" </w:t>
            </w:r>
            <w:proofErr w:type="spellStart"/>
            <w:r w:rsidRPr="000A28D6">
              <w:rPr>
                <w:rFonts w:ascii="Times New Roman" w:eastAsia="SimSun" w:hAnsi="Times New Roman" w:cs="Times New Roman"/>
                <w:kern w:val="3"/>
                <w:sz w:val="24"/>
                <w:szCs w:val="24"/>
                <w:lang w:bidi="hi-IN"/>
              </w:rPr>
              <w:t>сталеві</w:t>
            </w:r>
            <w:proofErr w:type="spellEnd"/>
            <w:r w:rsidRPr="000A28D6">
              <w:rPr>
                <w:rFonts w:ascii="Times New Roman" w:eastAsia="SimSun" w:hAnsi="Times New Roman" w:cs="Times New Roman"/>
                <w:kern w:val="3"/>
                <w:sz w:val="24"/>
                <w:szCs w:val="24"/>
                <w:lang w:bidi="hi-IN"/>
              </w:rPr>
              <w:t xml:space="preserve"> диски </w:t>
            </w:r>
          </w:p>
          <w:p w14:paraId="13B8480E" w14:textId="77777777" w:rsidR="000A28D6" w:rsidRPr="000A28D6" w:rsidRDefault="000A28D6" w:rsidP="004B610D">
            <w:pPr>
              <w:rPr>
                <w:rFonts w:ascii="Times New Roman" w:eastAsia="SimSun" w:hAnsi="Times New Roman" w:cs="Times New Roman"/>
                <w:kern w:val="3"/>
                <w:sz w:val="24"/>
                <w:szCs w:val="24"/>
                <w:lang w:bidi="hi-IN"/>
              </w:rPr>
            </w:pPr>
          </w:p>
        </w:tc>
        <w:tc>
          <w:tcPr>
            <w:tcW w:w="1359" w:type="dxa"/>
          </w:tcPr>
          <w:p w14:paraId="1FB0F308"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26833A3" w14:textId="77777777" w:rsidR="000A28D6" w:rsidRDefault="000A28D6" w:rsidP="004B610D">
            <w:pPr>
              <w:jc w:val="center"/>
              <w:rPr>
                <w:rFonts w:eastAsia="Calibri"/>
                <w:b/>
                <w:bCs/>
                <w:sz w:val="24"/>
                <w:szCs w:val="24"/>
              </w:rPr>
            </w:pPr>
          </w:p>
        </w:tc>
      </w:tr>
      <w:tr w:rsidR="000A28D6" w14:paraId="3AC317C5" w14:textId="77777777" w:rsidTr="004B610D">
        <w:tc>
          <w:tcPr>
            <w:tcW w:w="5495" w:type="dxa"/>
          </w:tcPr>
          <w:p w14:paraId="413712A7"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Гарантія</w:t>
            </w:r>
            <w:proofErr w:type="spellEnd"/>
            <w:r w:rsidRPr="000A28D6">
              <w:rPr>
                <w:rFonts w:ascii="Times New Roman" w:eastAsia="SimSun" w:hAnsi="Times New Roman" w:cs="Times New Roman"/>
                <w:kern w:val="3"/>
                <w:sz w:val="24"/>
                <w:szCs w:val="24"/>
                <w:lang w:bidi="hi-IN"/>
              </w:rPr>
              <w:t xml:space="preserve"> не </w:t>
            </w:r>
            <w:proofErr w:type="spellStart"/>
            <w:r w:rsidRPr="000A28D6">
              <w:rPr>
                <w:rFonts w:ascii="Times New Roman" w:eastAsia="SimSun" w:hAnsi="Times New Roman" w:cs="Times New Roman"/>
                <w:kern w:val="3"/>
                <w:sz w:val="24"/>
                <w:szCs w:val="24"/>
                <w:lang w:bidi="hi-IN"/>
              </w:rPr>
              <w:t>менше</w:t>
            </w:r>
            <w:proofErr w:type="spellEnd"/>
            <w:r w:rsidRPr="000A28D6">
              <w:rPr>
                <w:rFonts w:ascii="Times New Roman" w:eastAsia="SimSun" w:hAnsi="Times New Roman" w:cs="Times New Roman"/>
                <w:kern w:val="3"/>
                <w:sz w:val="24"/>
                <w:szCs w:val="24"/>
                <w:lang w:bidi="hi-IN"/>
              </w:rPr>
              <w:t xml:space="preserve"> 3 роки </w:t>
            </w:r>
            <w:proofErr w:type="spellStart"/>
            <w:r w:rsidRPr="000A28D6">
              <w:rPr>
                <w:rFonts w:ascii="Times New Roman" w:eastAsia="SimSun" w:hAnsi="Times New Roman" w:cs="Times New Roman"/>
                <w:kern w:val="3"/>
                <w:sz w:val="24"/>
                <w:szCs w:val="24"/>
                <w:lang w:bidi="hi-IN"/>
              </w:rPr>
              <w:t>або</w:t>
            </w:r>
            <w:proofErr w:type="spellEnd"/>
            <w:r w:rsidRPr="000A28D6">
              <w:rPr>
                <w:rFonts w:ascii="Times New Roman" w:eastAsia="SimSun" w:hAnsi="Times New Roman" w:cs="Times New Roman"/>
                <w:kern w:val="3"/>
                <w:sz w:val="24"/>
                <w:szCs w:val="24"/>
                <w:lang w:bidi="hi-IN"/>
              </w:rPr>
              <w:t xml:space="preserve"> 100 000 км </w:t>
            </w:r>
            <w:proofErr w:type="spellStart"/>
            <w:r w:rsidRPr="000A28D6">
              <w:rPr>
                <w:rFonts w:ascii="Times New Roman" w:eastAsia="SimSun" w:hAnsi="Times New Roman" w:cs="Times New Roman"/>
                <w:kern w:val="3"/>
                <w:sz w:val="24"/>
                <w:szCs w:val="24"/>
                <w:lang w:bidi="hi-IN"/>
              </w:rPr>
              <w:t>пробігу</w:t>
            </w:r>
            <w:proofErr w:type="spellEnd"/>
            <w:r w:rsidRPr="000A28D6">
              <w:rPr>
                <w:rFonts w:ascii="Times New Roman" w:eastAsia="SimSun" w:hAnsi="Times New Roman" w:cs="Times New Roman"/>
                <w:kern w:val="3"/>
                <w:sz w:val="24"/>
                <w:szCs w:val="24"/>
                <w:lang w:bidi="hi-IN"/>
              </w:rPr>
              <w:t>.</w:t>
            </w:r>
          </w:p>
          <w:p w14:paraId="78D36782" w14:textId="77777777" w:rsidR="000A28D6" w:rsidRPr="000A28D6" w:rsidRDefault="000A28D6" w:rsidP="004B610D">
            <w:pPr>
              <w:rPr>
                <w:rFonts w:ascii="Times New Roman" w:eastAsia="SimSun" w:hAnsi="Times New Roman" w:cs="Times New Roman"/>
                <w:kern w:val="3"/>
                <w:sz w:val="24"/>
                <w:szCs w:val="24"/>
                <w:lang w:bidi="hi-IN"/>
              </w:rPr>
            </w:pPr>
          </w:p>
        </w:tc>
        <w:tc>
          <w:tcPr>
            <w:tcW w:w="1359" w:type="dxa"/>
          </w:tcPr>
          <w:p w14:paraId="6136D412"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0F729B79" w14:textId="77777777" w:rsidR="000A28D6" w:rsidRDefault="000A28D6" w:rsidP="004B610D">
            <w:pPr>
              <w:jc w:val="center"/>
              <w:rPr>
                <w:rFonts w:eastAsia="Calibri"/>
                <w:b/>
                <w:bCs/>
                <w:sz w:val="24"/>
                <w:szCs w:val="24"/>
              </w:rPr>
            </w:pPr>
          </w:p>
        </w:tc>
      </w:tr>
    </w:tbl>
    <w:p w14:paraId="1779ACBA" w14:textId="77777777" w:rsidR="00752C7E" w:rsidRPr="00752C7E" w:rsidRDefault="00752C7E" w:rsidP="000A28D6">
      <w:pPr>
        <w:pStyle w:val="a7"/>
        <w:rPr>
          <w:rFonts w:ascii="Times New Roman" w:eastAsia="SimSun" w:hAnsi="Times New Roman" w:cs="Times New Roman"/>
          <w:kern w:val="3"/>
          <w:sz w:val="24"/>
          <w:szCs w:val="24"/>
          <w:lang w:bidi="hi-IN"/>
        </w:rPr>
      </w:pPr>
    </w:p>
    <w:p w14:paraId="31E4174A" w14:textId="77777777" w:rsidR="00A464EA" w:rsidRPr="00344955" w:rsidRDefault="00A464EA" w:rsidP="00344955">
      <w:pPr>
        <w:shd w:val="clear" w:color="auto" w:fill="FFFFFF"/>
        <w:tabs>
          <w:tab w:val="left" w:pos="993"/>
        </w:tabs>
        <w:ind w:left="284" w:right="37"/>
        <w:jc w:val="center"/>
        <w:rPr>
          <w:rFonts w:ascii="Times New Roman" w:hAnsi="Times New Roman" w:cs="Times New Roman"/>
          <w:b/>
          <w:i/>
          <w:sz w:val="24"/>
          <w:szCs w:val="24"/>
        </w:rPr>
      </w:pPr>
    </w:p>
    <w:p w14:paraId="165E42CF" w14:textId="77777777" w:rsidR="006B6F86" w:rsidRPr="00344955" w:rsidRDefault="006B6F86" w:rsidP="006B6F86">
      <w:pPr>
        <w:shd w:val="clear" w:color="auto" w:fill="FFFFFF"/>
        <w:tabs>
          <w:tab w:val="left" w:pos="993"/>
        </w:tabs>
        <w:ind w:left="284" w:right="37"/>
        <w:jc w:val="center"/>
        <w:rPr>
          <w:rFonts w:ascii="Times New Roman" w:hAnsi="Times New Roman" w:cs="Times New Roman"/>
          <w:sz w:val="24"/>
          <w:szCs w:val="24"/>
        </w:rPr>
      </w:pPr>
      <w:proofErr w:type="spellStart"/>
      <w:r w:rsidRPr="00344955">
        <w:rPr>
          <w:rFonts w:ascii="Times New Roman" w:hAnsi="Times New Roman" w:cs="Times New Roman"/>
          <w:b/>
          <w:i/>
          <w:sz w:val="24"/>
          <w:szCs w:val="24"/>
        </w:rPr>
        <w:t>Загальні</w:t>
      </w:r>
      <w:proofErr w:type="spellEnd"/>
      <w:r w:rsidRPr="00344955">
        <w:rPr>
          <w:rFonts w:ascii="Times New Roman" w:hAnsi="Times New Roman" w:cs="Times New Roman"/>
          <w:b/>
          <w:i/>
          <w:sz w:val="24"/>
          <w:szCs w:val="24"/>
        </w:rPr>
        <w:t xml:space="preserve"> </w:t>
      </w:r>
      <w:proofErr w:type="spellStart"/>
      <w:r w:rsidRPr="00344955">
        <w:rPr>
          <w:rFonts w:ascii="Times New Roman" w:hAnsi="Times New Roman" w:cs="Times New Roman"/>
          <w:b/>
          <w:i/>
          <w:sz w:val="24"/>
          <w:szCs w:val="24"/>
        </w:rPr>
        <w:t>вимоги</w:t>
      </w:r>
      <w:proofErr w:type="spellEnd"/>
      <w:r w:rsidRPr="00344955">
        <w:rPr>
          <w:rFonts w:ascii="Times New Roman" w:hAnsi="Times New Roman" w:cs="Times New Roman"/>
          <w:b/>
          <w:i/>
          <w:sz w:val="24"/>
          <w:szCs w:val="24"/>
        </w:rPr>
        <w:t xml:space="preserve"> </w:t>
      </w:r>
      <w:proofErr w:type="gramStart"/>
      <w:r w:rsidRPr="00344955">
        <w:rPr>
          <w:rFonts w:ascii="Times New Roman" w:hAnsi="Times New Roman" w:cs="Times New Roman"/>
          <w:b/>
          <w:i/>
          <w:sz w:val="24"/>
          <w:szCs w:val="24"/>
        </w:rPr>
        <w:t>до предмету</w:t>
      </w:r>
      <w:proofErr w:type="gramEnd"/>
      <w:r w:rsidRPr="00344955">
        <w:rPr>
          <w:rFonts w:ascii="Times New Roman" w:hAnsi="Times New Roman" w:cs="Times New Roman"/>
          <w:b/>
          <w:i/>
          <w:sz w:val="24"/>
          <w:szCs w:val="24"/>
        </w:rPr>
        <w:t xml:space="preserve"> </w:t>
      </w:r>
      <w:proofErr w:type="spellStart"/>
      <w:r w:rsidRPr="00344955">
        <w:rPr>
          <w:rFonts w:ascii="Times New Roman" w:hAnsi="Times New Roman" w:cs="Times New Roman"/>
          <w:b/>
          <w:i/>
          <w:sz w:val="24"/>
          <w:szCs w:val="24"/>
        </w:rPr>
        <w:t>закупівлі</w:t>
      </w:r>
      <w:proofErr w:type="spellEnd"/>
      <w:r w:rsidRPr="00344955">
        <w:rPr>
          <w:rFonts w:ascii="Times New Roman" w:hAnsi="Times New Roman" w:cs="Times New Roman"/>
          <w:b/>
          <w:i/>
          <w:sz w:val="24"/>
          <w:szCs w:val="24"/>
        </w:rPr>
        <w:t>:</w:t>
      </w:r>
    </w:p>
    <w:p w14:paraId="3935B945" w14:textId="5459B991" w:rsidR="006B6F86" w:rsidRPr="00344955" w:rsidRDefault="006B6F86" w:rsidP="006B6F86">
      <w:pPr>
        <w:pStyle w:val="3"/>
        <w:numPr>
          <w:ilvl w:val="0"/>
          <w:numId w:val="4"/>
        </w:numPr>
        <w:ind w:left="0" w:firstLine="0"/>
        <w:jc w:val="both"/>
        <w:rPr>
          <w:rFonts w:ascii="Times New Roman" w:hAnsi="Times New Roman"/>
          <w:i/>
          <w:sz w:val="24"/>
          <w:szCs w:val="24"/>
        </w:rPr>
      </w:pPr>
      <w:r w:rsidRPr="00344955">
        <w:rPr>
          <w:rFonts w:ascii="Times New Roman" w:hAnsi="Times New Roman"/>
          <w:sz w:val="24"/>
          <w:szCs w:val="24"/>
        </w:rPr>
        <w:t>Автомобіль, що пропонується учасником, повинен бути новим (таким, що не був у користуванні, тест-драйві), рік випуску має бути не раніше 202</w:t>
      </w:r>
      <w:r w:rsidR="00AC2FBA">
        <w:rPr>
          <w:rFonts w:ascii="Times New Roman" w:hAnsi="Times New Roman"/>
          <w:sz w:val="24"/>
          <w:szCs w:val="24"/>
        </w:rPr>
        <w:t>1</w:t>
      </w:r>
      <w:r w:rsidRPr="00344955">
        <w:rPr>
          <w:rFonts w:ascii="Times New Roman" w:hAnsi="Times New Roman"/>
          <w:sz w:val="24"/>
          <w:szCs w:val="24"/>
        </w:rPr>
        <w:t xml:space="preserve"> року. </w:t>
      </w:r>
      <w:r w:rsidRPr="00344955">
        <w:rPr>
          <w:rFonts w:ascii="Times New Roman" w:hAnsi="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14:paraId="5D115D23" w14:textId="77777777" w:rsidR="006B6F86" w:rsidRPr="00344955" w:rsidRDefault="006B6F86" w:rsidP="006B6F86">
      <w:pPr>
        <w:pStyle w:val="3"/>
        <w:ind w:left="360"/>
        <w:jc w:val="both"/>
        <w:rPr>
          <w:rFonts w:ascii="Times New Roman" w:hAnsi="Times New Roman"/>
          <w:sz w:val="24"/>
          <w:szCs w:val="24"/>
        </w:rPr>
      </w:pPr>
    </w:p>
    <w:p w14:paraId="7E2EF615"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2. Товар повинен бути </w:t>
      </w:r>
      <w:proofErr w:type="spellStart"/>
      <w:r w:rsidRPr="00344955">
        <w:rPr>
          <w:rFonts w:ascii="Times New Roman" w:hAnsi="Times New Roman" w:cs="Times New Roman"/>
          <w:sz w:val="24"/>
          <w:szCs w:val="24"/>
        </w:rPr>
        <w:t>вироблений</w:t>
      </w:r>
      <w:proofErr w:type="spellEnd"/>
      <w:r w:rsidRPr="00344955">
        <w:rPr>
          <w:rFonts w:ascii="Times New Roman" w:hAnsi="Times New Roman" w:cs="Times New Roman"/>
          <w:sz w:val="24"/>
          <w:szCs w:val="24"/>
        </w:rPr>
        <w:t xml:space="preserve"> в </w:t>
      </w:r>
      <w:proofErr w:type="spellStart"/>
      <w:r w:rsidRPr="00344955">
        <w:rPr>
          <w:rFonts w:ascii="Times New Roman" w:hAnsi="Times New Roman" w:cs="Times New Roman"/>
          <w:sz w:val="24"/>
          <w:szCs w:val="24"/>
        </w:rPr>
        <w:t>країні</w:t>
      </w:r>
      <w:proofErr w:type="spellEnd"/>
      <w:r w:rsidRPr="00344955">
        <w:rPr>
          <w:rFonts w:ascii="Times New Roman" w:hAnsi="Times New Roman" w:cs="Times New Roman"/>
          <w:sz w:val="24"/>
          <w:szCs w:val="24"/>
        </w:rPr>
        <w:t xml:space="preserve"> до </w:t>
      </w:r>
      <w:proofErr w:type="spellStart"/>
      <w:r w:rsidRPr="00344955">
        <w:rPr>
          <w:rFonts w:ascii="Times New Roman" w:hAnsi="Times New Roman" w:cs="Times New Roman"/>
          <w:sz w:val="24"/>
          <w:szCs w:val="24"/>
        </w:rPr>
        <w:t>якої</w:t>
      </w:r>
      <w:proofErr w:type="spellEnd"/>
      <w:r w:rsidRPr="00344955">
        <w:rPr>
          <w:rFonts w:ascii="Times New Roman" w:hAnsi="Times New Roman" w:cs="Times New Roman"/>
          <w:sz w:val="24"/>
          <w:szCs w:val="24"/>
        </w:rPr>
        <w:t xml:space="preserve"> не </w:t>
      </w:r>
      <w:proofErr w:type="spellStart"/>
      <w:r w:rsidRPr="00344955">
        <w:rPr>
          <w:rFonts w:ascii="Times New Roman" w:hAnsi="Times New Roman" w:cs="Times New Roman"/>
          <w:sz w:val="24"/>
          <w:szCs w:val="24"/>
        </w:rPr>
        <w:t>застосовуються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санкції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персональні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спеціальні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економічні</w:t>
      </w:r>
      <w:proofErr w:type="spellEnd"/>
      <w:r w:rsidRPr="00344955">
        <w:rPr>
          <w:rFonts w:ascii="Times New Roman" w:hAnsi="Times New Roman" w:cs="Times New Roman"/>
          <w:sz w:val="24"/>
          <w:szCs w:val="24"/>
        </w:rPr>
        <w:t xml:space="preserve"> та </w:t>
      </w:r>
      <w:proofErr w:type="spellStart"/>
      <w:r w:rsidRPr="00344955">
        <w:rPr>
          <w:rFonts w:ascii="Times New Roman" w:hAnsi="Times New Roman" w:cs="Times New Roman"/>
          <w:sz w:val="24"/>
          <w:szCs w:val="24"/>
        </w:rPr>
        <w:t>інші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обмежувальні</w:t>
      </w:r>
      <w:proofErr w:type="spellEnd"/>
      <w:r w:rsidRPr="00344955">
        <w:rPr>
          <w:rFonts w:ascii="Times New Roman" w:hAnsi="Times New Roman" w:cs="Times New Roman"/>
          <w:sz w:val="24"/>
          <w:szCs w:val="24"/>
        </w:rPr>
        <w:t xml:space="preserve"> заходи) </w:t>
      </w:r>
      <w:proofErr w:type="spellStart"/>
      <w:r w:rsidRPr="00344955">
        <w:rPr>
          <w:rFonts w:ascii="Times New Roman" w:hAnsi="Times New Roman" w:cs="Times New Roman"/>
          <w:sz w:val="24"/>
          <w:szCs w:val="24"/>
        </w:rPr>
        <w:t>відповідно</w:t>
      </w:r>
      <w:proofErr w:type="spellEnd"/>
      <w:r w:rsidRPr="00344955">
        <w:rPr>
          <w:rFonts w:ascii="Times New Roman" w:hAnsi="Times New Roman" w:cs="Times New Roman"/>
          <w:sz w:val="24"/>
          <w:szCs w:val="24"/>
        </w:rPr>
        <w:t xml:space="preserve"> до чинного </w:t>
      </w:r>
      <w:proofErr w:type="spellStart"/>
      <w:r w:rsidRPr="00344955">
        <w:rPr>
          <w:rFonts w:ascii="Times New Roman" w:hAnsi="Times New Roman" w:cs="Times New Roman"/>
          <w:sz w:val="24"/>
          <w:szCs w:val="24"/>
        </w:rPr>
        <w:t>законодавства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України</w:t>
      </w:r>
      <w:proofErr w:type="spellEnd"/>
      <w:r w:rsidRPr="00344955">
        <w:rPr>
          <w:rFonts w:ascii="Times New Roman" w:hAnsi="Times New Roman" w:cs="Times New Roman"/>
          <w:sz w:val="24"/>
          <w:szCs w:val="24"/>
        </w:rPr>
        <w:t>. (</w:t>
      </w:r>
      <w:r w:rsidRPr="00344955">
        <w:rPr>
          <w:rFonts w:ascii="Times New Roman" w:hAnsi="Times New Roman" w:cs="Times New Roman"/>
          <w:i/>
          <w:sz w:val="24"/>
          <w:szCs w:val="24"/>
        </w:rPr>
        <w:t xml:space="preserve">Для </w:t>
      </w:r>
      <w:proofErr w:type="spellStart"/>
      <w:r w:rsidRPr="00344955">
        <w:rPr>
          <w:rFonts w:ascii="Times New Roman" w:hAnsi="Times New Roman" w:cs="Times New Roman"/>
          <w:i/>
          <w:sz w:val="24"/>
          <w:szCs w:val="24"/>
        </w:rPr>
        <w:t>підтвердження</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даної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інформації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учаснику</w:t>
      </w:r>
      <w:proofErr w:type="spellEnd"/>
      <w:r w:rsidRPr="00344955">
        <w:rPr>
          <w:rFonts w:ascii="Times New Roman" w:hAnsi="Times New Roman" w:cs="Times New Roman"/>
          <w:i/>
          <w:sz w:val="24"/>
          <w:szCs w:val="24"/>
        </w:rPr>
        <w:t xml:space="preserve"> у </w:t>
      </w:r>
      <w:proofErr w:type="spellStart"/>
      <w:r w:rsidRPr="00344955">
        <w:rPr>
          <w:rFonts w:ascii="Times New Roman" w:hAnsi="Times New Roman" w:cs="Times New Roman"/>
          <w:i/>
          <w:sz w:val="24"/>
          <w:szCs w:val="24"/>
        </w:rPr>
        <w:t>складі</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тендерної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пропозиції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необхідно</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надати</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довідку</w:t>
      </w:r>
      <w:proofErr w:type="spellEnd"/>
      <w:r w:rsidRPr="00344955">
        <w:rPr>
          <w:rFonts w:ascii="Times New Roman" w:hAnsi="Times New Roman" w:cs="Times New Roman"/>
          <w:i/>
          <w:sz w:val="24"/>
          <w:szCs w:val="24"/>
        </w:rPr>
        <w:t xml:space="preserve"> в </w:t>
      </w:r>
      <w:proofErr w:type="spellStart"/>
      <w:r w:rsidRPr="00344955">
        <w:rPr>
          <w:rFonts w:ascii="Times New Roman" w:hAnsi="Times New Roman" w:cs="Times New Roman"/>
          <w:i/>
          <w:sz w:val="24"/>
          <w:szCs w:val="24"/>
        </w:rPr>
        <w:t>довільній</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формі</w:t>
      </w:r>
      <w:proofErr w:type="spellEnd"/>
      <w:r w:rsidRPr="00344955">
        <w:rPr>
          <w:rFonts w:ascii="Times New Roman" w:hAnsi="Times New Roman" w:cs="Times New Roman"/>
          <w:i/>
          <w:sz w:val="24"/>
          <w:szCs w:val="24"/>
        </w:rPr>
        <w:t xml:space="preserve"> з </w:t>
      </w:r>
      <w:proofErr w:type="spellStart"/>
      <w:r w:rsidRPr="00344955">
        <w:rPr>
          <w:rFonts w:ascii="Times New Roman" w:hAnsi="Times New Roman" w:cs="Times New Roman"/>
          <w:i/>
          <w:sz w:val="24"/>
          <w:szCs w:val="24"/>
        </w:rPr>
        <w:t>відомостями</w:t>
      </w:r>
      <w:proofErr w:type="spellEnd"/>
      <w:r w:rsidRPr="00344955">
        <w:rPr>
          <w:rFonts w:ascii="Times New Roman" w:hAnsi="Times New Roman" w:cs="Times New Roman"/>
          <w:i/>
          <w:sz w:val="24"/>
          <w:szCs w:val="24"/>
        </w:rPr>
        <w:t xml:space="preserve"> про </w:t>
      </w:r>
      <w:proofErr w:type="spellStart"/>
      <w:r w:rsidRPr="00344955">
        <w:rPr>
          <w:rFonts w:ascii="Times New Roman" w:hAnsi="Times New Roman" w:cs="Times New Roman"/>
          <w:i/>
          <w:sz w:val="24"/>
          <w:szCs w:val="24"/>
        </w:rPr>
        <w:t>країну-виробника</w:t>
      </w:r>
      <w:proofErr w:type="spellEnd"/>
      <w:r w:rsidRPr="00344955">
        <w:rPr>
          <w:rFonts w:ascii="Times New Roman" w:hAnsi="Times New Roman" w:cs="Times New Roman"/>
          <w:i/>
          <w:sz w:val="24"/>
          <w:szCs w:val="24"/>
        </w:rPr>
        <w:t xml:space="preserve"> товару</w:t>
      </w:r>
      <w:r w:rsidRPr="00344955">
        <w:rPr>
          <w:rFonts w:ascii="Times New Roman" w:hAnsi="Times New Roman" w:cs="Times New Roman"/>
          <w:sz w:val="24"/>
          <w:szCs w:val="24"/>
        </w:rPr>
        <w:t>).</w:t>
      </w:r>
    </w:p>
    <w:p w14:paraId="6AA372D2"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1B78D169" w14:textId="77777777" w:rsidR="006B6F86" w:rsidRPr="00344955" w:rsidRDefault="006B6F86" w:rsidP="006B6F86">
      <w:pPr>
        <w:shd w:val="clear" w:color="auto" w:fill="FFFFFF"/>
        <w:tabs>
          <w:tab w:val="left" w:pos="993"/>
        </w:tabs>
        <w:ind w:right="37"/>
        <w:jc w:val="both"/>
        <w:rPr>
          <w:rFonts w:ascii="Times New Roman" w:hAnsi="Times New Roman" w:cs="Times New Roman"/>
          <w:i/>
          <w:sz w:val="24"/>
          <w:szCs w:val="24"/>
        </w:rPr>
      </w:pPr>
      <w:r w:rsidRPr="00344955">
        <w:rPr>
          <w:rFonts w:ascii="Times New Roman" w:hAnsi="Times New Roman" w:cs="Times New Roman"/>
          <w:sz w:val="24"/>
          <w:szCs w:val="24"/>
        </w:rPr>
        <w:t xml:space="preserve">3. </w:t>
      </w:r>
      <w:proofErr w:type="spellStart"/>
      <w:r w:rsidRPr="00344955">
        <w:rPr>
          <w:rFonts w:ascii="Times New Roman" w:hAnsi="Times New Roman" w:cs="Times New Roman"/>
          <w:sz w:val="24"/>
          <w:szCs w:val="24"/>
        </w:rPr>
        <w:t>Гарантія</w:t>
      </w:r>
      <w:proofErr w:type="spellEnd"/>
      <w:r w:rsidRPr="00344955">
        <w:rPr>
          <w:rFonts w:ascii="Times New Roman" w:hAnsi="Times New Roman" w:cs="Times New Roman"/>
          <w:sz w:val="24"/>
          <w:szCs w:val="24"/>
        </w:rPr>
        <w:t xml:space="preserve"> на </w:t>
      </w:r>
      <w:proofErr w:type="spellStart"/>
      <w:r w:rsidRPr="00344955">
        <w:rPr>
          <w:rFonts w:ascii="Times New Roman" w:hAnsi="Times New Roman" w:cs="Times New Roman"/>
          <w:sz w:val="24"/>
          <w:szCs w:val="24"/>
        </w:rPr>
        <w:t>автомобіль</w:t>
      </w:r>
      <w:proofErr w:type="spellEnd"/>
      <w:r w:rsidRPr="00344955">
        <w:rPr>
          <w:rFonts w:ascii="Times New Roman" w:hAnsi="Times New Roman" w:cs="Times New Roman"/>
          <w:sz w:val="24"/>
          <w:szCs w:val="24"/>
        </w:rPr>
        <w:t xml:space="preserve"> повинна </w:t>
      </w:r>
      <w:proofErr w:type="spellStart"/>
      <w:r w:rsidRPr="00344955">
        <w:rPr>
          <w:rFonts w:ascii="Times New Roman" w:hAnsi="Times New Roman" w:cs="Times New Roman"/>
          <w:sz w:val="24"/>
          <w:szCs w:val="24"/>
        </w:rPr>
        <w:t>становити</w:t>
      </w:r>
      <w:proofErr w:type="spellEnd"/>
      <w:r w:rsidRPr="00344955">
        <w:rPr>
          <w:rFonts w:ascii="Times New Roman" w:hAnsi="Times New Roman" w:cs="Times New Roman"/>
          <w:sz w:val="24"/>
          <w:szCs w:val="24"/>
        </w:rPr>
        <w:t xml:space="preserve"> не </w:t>
      </w:r>
      <w:proofErr w:type="spellStart"/>
      <w:r w:rsidRPr="00344955">
        <w:rPr>
          <w:rFonts w:ascii="Times New Roman" w:hAnsi="Times New Roman" w:cs="Times New Roman"/>
          <w:sz w:val="24"/>
          <w:szCs w:val="24"/>
        </w:rPr>
        <w:t>менше</w:t>
      </w:r>
      <w:proofErr w:type="spellEnd"/>
      <w:r w:rsidRPr="00344955">
        <w:rPr>
          <w:rFonts w:ascii="Times New Roman" w:hAnsi="Times New Roman" w:cs="Times New Roman"/>
          <w:sz w:val="24"/>
          <w:szCs w:val="24"/>
        </w:rPr>
        <w:t xml:space="preserve"> </w:t>
      </w:r>
      <w:r w:rsidRPr="00344955">
        <w:rPr>
          <w:rFonts w:ascii="Times New Roman" w:hAnsi="Times New Roman" w:cs="Times New Roman"/>
          <w:sz w:val="24"/>
          <w:szCs w:val="24"/>
          <w:lang w:val="uk-UA"/>
        </w:rPr>
        <w:t>3</w:t>
      </w: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років</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 xml:space="preserve"> 100 000 км </w:t>
      </w:r>
      <w:proofErr w:type="spellStart"/>
      <w:proofErr w:type="gramStart"/>
      <w:r w:rsidRPr="00344955">
        <w:rPr>
          <w:rFonts w:ascii="Times New Roman" w:hAnsi="Times New Roman" w:cs="Times New Roman"/>
          <w:sz w:val="24"/>
          <w:szCs w:val="24"/>
        </w:rPr>
        <w:t>пробігу</w:t>
      </w:r>
      <w:proofErr w:type="spellEnd"/>
      <w:r w:rsidRPr="00344955">
        <w:rPr>
          <w:rFonts w:ascii="Times New Roman" w:hAnsi="Times New Roman" w:cs="Times New Roman"/>
          <w:sz w:val="24"/>
          <w:szCs w:val="24"/>
        </w:rPr>
        <w:t>.(</w:t>
      </w:r>
      <w:proofErr w:type="gramEnd"/>
      <w:r w:rsidRPr="00344955">
        <w:rPr>
          <w:rFonts w:ascii="Times New Roman" w:hAnsi="Times New Roman" w:cs="Times New Roman"/>
          <w:sz w:val="24"/>
          <w:szCs w:val="24"/>
        </w:rPr>
        <w:t xml:space="preserve"> </w:t>
      </w:r>
      <w:r w:rsidRPr="00344955">
        <w:rPr>
          <w:rFonts w:ascii="Times New Roman" w:hAnsi="Times New Roman" w:cs="Times New Roman"/>
          <w:i/>
          <w:sz w:val="24"/>
          <w:szCs w:val="24"/>
        </w:rPr>
        <w:t xml:space="preserve">На </w:t>
      </w:r>
      <w:proofErr w:type="spellStart"/>
      <w:r w:rsidRPr="00344955">
        <w:rPr>
          <w:rFonts w:ascii="Times New Roman" w:hAnsi="Times New Roman" w:cs="Times New Roman"/>
          <w:i/>
          <w:sz w:val="24"/>
          <w:szCs w:val="24"/>
        </w:rPr>
        <w:t>підтвердження</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учасник</w:t>
      </w:r>
      <w:proofErr w:type="spellEnd"/>
      <w:r w:rsidRPr="00344955">
        <w:rPr>
          <w:rFonts w:ascii="Times New Roman" w:hAnsi="Times New Roman" w:cs="Times New Roman"/>
          <w:i/>
          <w:sz w:val="24"/>
          <w:szCs w:val="24"/>
        </w:rPr>
        <w:t xml:space="preserve"> у </w:t>
      </w:r>
      <w:proofErr w:type="spellStart"/>
      <w:r w:rsidRPr="00344955">
        <w:rPr>
          <w:rFonts w:ascii="Times New Roman" w:hAnsi="Times New Roman" w:cs="Times New Roman"/>
          <w:i/>
          <w:sz w:val="24"/>
          <w:szCs w:val="24"/>
        </w:rPr>
        <w:t>складі</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своєї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тендерної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пропозиції</w:t>
      </w:r>
      <w:proofErr w:type="spellEnd"/>
      <w:r w:rsidRPr="00344955">
        <w:rPr>
          <w:rFonts w:ascii="Times New Roman" w:hAnsi="Times New Roman" w:cs="Times New Roman"/>
          <w:i/>
          <w:sz w:val="24"/>
          <w:szCs w:val="24"/>
        </w:rPr>
        <w:t xml:space="preserve"> повинен </w:t>
      </w:r>
      <w:proofErr w:type="spellStart"/>
      <w:r w:rsidRPr="00344955">
        <w:rPr>
          <w:rFonts w:ascii="Times New Roman" w:hAnsi="Times New Roman" w:cs="Times New Roman"/>
          <w:i/>
          <w:sz w:val="24"/>
          <w:szCs w:val="24"/>
        </w:rPr>
        <w:t>надати</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гарантійний</w:t>
      </w:r>
      <w:proofErr w:type="spellEnd"/>
      <w:r w:rsidRPr="00344955">
        <w:rPr>
          <w:rFonts w:ascii="Times New Roman" w:hAnsi="Times New Roman" w:cs="Times New Roman"/>
          <w:i/>
          <w:sz w:val="24"/>
          <w:szCs w:val="24"/>
        </w:rPr>
        <w:t xml:space="preserve"> лист, </w:t>
      </w:r>
      <w:proofErr w:type="spellStart"/>
      <w:r w:rsidRPr="00344955">
        <w:rPr>
          <w:rFonts w:ascii="Times New Roman" w:hAnsi="Times New Roman" w:cs="Times New Roman"/>
          <w:i/>
          <w:sz w:val="24"/>
          <w:szCs w:val="24"/>
        </w:rPr>
        <w:t>складений</w:t>
      </w:r>
      <w:proofErr w:type="spellEnd"/>
      <w:r w:rsidRPr="00344955">
        <w:rPr>
          <w:rFonts w:ascii="Times New Roman" w:hAnsi="Times New Roman" w:cs="Times New Roman"/>
          <w:i/>
          <w:sz w:val="24"/>
          <w:szCs w:val="24"/>
        </w:rPr>
        <w:t xml:space="preserve"> в </w:t>
      </w:r>
      <w:proofErr w:type="spellStart"/>
      <w:r w:rsidRPr="00344955">
        <w:rPr>
          <w:rFonts w:ascii="Times New Roman" w:hAnsi="Times New Roman" w:cs="Times New Roman"/>
          <w:i/>
          <w:sz w:val="24"/>
          <w:szCs w:val="24"/>
        </w:rPr>
        <w:t>довільній</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формі</w:t>
      </w:r>
      <w:proofErr w:type="spellEnd"/>
      <w:r w:rsidRPr="00344955">
        <w:rPr>
          <w:rFonts w:ascii="Times New Roman" w:hAnsi="Times New Roman" w:cs="Times New Roman"/>
          <w:i/>
          <w:sz w:val="24"/>
          <w:szCs w:val="24"/>
        </w:rPr>
        <w:t>).</w:t>
      </w:r>
    </w:p>
    <w:p w14:paraId="05066AEF" w14:textId="77777777" w:rsidR="006B6F86" w:rsidRPr="00344955" w:rsidRDefault="006B6F86" w:rsidP="006B6F86">
      <w:pPr>
        <w:shd w:val="clear" w:color="auto" w:fill="FFFFFF"/>
        <w:tabs>
          <w:tab w:val="left" w:pos="993"/>
        </w:tabs>
        <w:ind w:right="37"/>
        <w:jc w:val="both"/>
        <w:rPr>
          <w:rFonts w:ascii="Times New Roman" w:hAnsi="Times New Roman" w:cs="Times New Roman"/>
          <w:i/>
          <w:sz w:val="24"/>
          <w:szCs w:val="24"/>
        </w:rPr>
      </w:pPr>
    </w:p>
    <w:p w14:paraId="624118BB"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4. У </w:t>
      </w:r>
      <w:proofErr w:type="spellStart"/>
      <w:r w:rsidRPr="00344955">
        <w:rPr>
          <w:rFonts w:ascii="Times New Roman" w:hAnsi="Times New Roman" w:cs="Times New Roman"/>
          <w:sz w:val="24"/>
          <w:szCs w:val="24"/>
        </w:rPr>
        <w:t>складі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тендерної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пропозиції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учасник</w:t>
      </w:r>
      <w:proofErr w:type="spellEnd"/>
      <w:r w:rsidRPr="00344955">
        <w:rPr>
          <w:rFonts w:ascii="Times New Roman" w:hAnsi="Times New Roman" w:cs="Times New Roman"/>
          <w:sz w:val="24"/>
          <w:szCs w:val="24"/>
        </w:rPr>
        <w:t xml:space="preserve"> повинен </w:t>
      </w:r>
      <w:proofErr w:type="spellStart"/>
      <w:r w:rsidRPr="00344955">
        <w:rPr>
          <w:rFonts w:ascii="Times New Roman" w:hAnsi="Times New Roman" w:cs="Times New Roman"/>
          <w:sz w:val="24"/>
          <w:szCs w:val="24"/>
        </w:rPr>
        <w:t>надати</w:t>
      </w:r>
      <w:proofErr w:type="spellEnd"/>
      <w:r w:rsidRPr="00344955">
        <w:rPr>
          <w:rFonts w:ascii="Times New Roman" w:hAnsi="Times New Roman" w:cs="Times New Roman"/>
          <w:sz w:val="24"/>
          <w:szCs w:val="24"/>
        </w:rPr>
        <w:t>:</w:t>
      </w:r>
    </w:p>
    <w:p w14:paraId="765EA9D4"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28A61970"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підтвердження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відповідності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технічних</w:t>
      </w:r>
      <w:proofErr w:type="spellEnd"/>
      <w:r w:rsidRPr="00344955">
        <w:rPr>
          <w:rFonts w:ascii="Times New Roman" w:hAnsi="Times New Roman" w:cs="Times New Roman"/>
          <w:sz w:val="24"/>
          <w:szCs w:val="24"/>
        </w:rPr>
        <w:t xml:space="preserve"> характеристик </w:t>
      </w:r>
      <w:proofErr w:type="spellStart"/>
      <w:r w:rsidRPr="00344955">
        <w:rPr>
          <w:rFonts w:ascii="Times New Roman" w:hAnsi="Times New Roman" w:cs="Times New Roman"/>
          <w:sz w:val="24"/>
          <w:szCs w:val="24"/>
        </w:rPr>
        <w:t>запропонованого</w:t>
      </w:r>
      <w:proofErr w:type="spellEnd"/>
      <w:r w:rsidRPr="00344955">
        <w:rPr>
          <w:rFonts w:ascii="Times New Roman" w:hAnsi="Times New Roman" w:cs="Times New Roman"/>
          <w:sz w:val="24"/>
          <w:szCs w:val="24"/>
        </w:rPr>
        <w:t xml:space="preserve"> товару з </w:t>
      </w:r>
      <w:proofErr w:type="spellStart"/>
      <w:r w:rsidRPr="00344955">
        <w:rPr>
          <w:rFonts w:ascii="Times New Roman" w:hAnsi="Times New Roman" w:cs="Times New Roman"/>
          <w:sz w:val="24"/>
          <w:szCs w:val="24"/>
        </w:rPr>
        <w:t>обов’язковим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зазначенням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запропонованих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параметрів</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автомобіля</w:t>
      </w:r>
      <w:proofErr w:type="spellEnd"/>
      <w:r w:rsidRPr="00344955">
        <w:rPr>
          <w:rFonts w:ascii="Times New Roman" w:hAnsi="Times New Roman" w:cs="Times New Roman"/>
          <w:sz w:val="24"/>
          <w:szCs w:val="24"/>
        </w:rPr>
        <w:t xml:space="preserve"> за формою </w:t>
      </w:r>
      <w:proofErr w:type="spellStart"/>
      <w:r w:rsidRPr="00344955">
        <w:rPr>
          <w:rFonts w:ascii="Times New Roman" w:hAnsi="Times New Roman" w:cs="Times New Roman"/>
          <w:sz w:val="24"/>
          <w:szCs w:val="24"/>
        </w:rPr>
        <w:t>наведеною</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вище</w:t>
      </w:r>
      <w:proofErr w:type="spellEnd"/>
      <w:r w:rsidRPr="00344955">
        <w:rPr>
          <w:rFonts w:ascii="Times New Roman" w:hAnsi="Times New Roman" w:cs="Times New Roman"/>
          <w:sz w:val="24"/>
          <w:szCs w:val="24"/>
        </w:rPr>
        <w:t>;</w:t>
      </w:r>
    </w:p>
    <w:p w14:paraId="1D68772D" w14:textId="76CE90E4" w:rsidR="006B6F86" w:rsidRPr="00344955" w:rsidRDefault="006B6F86" w:rsidP="00AC2FBA">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зображення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запропонованого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автомобіля</w:t>
      </w:r>
      <w:proofErr w:type="spellEnd"/>
      <w:r w:rsidRPr="00344955">
        <w:rPr>
          <w:rFonts w:ascii="Times New Roman" w:hAnsi="Times New Roman" w:cs="Times New Roman"/>
          <w:sz w:val="24"/>
          <w:szCs w:val="24"/>
        </w:rPr>
        <w:t>;</w:t>
      </w:r>
    </w:p>
    <w:p w14:paraId="4BB0C806" w14:textId="6D996A18" w:rsidR="006B6F86" w:rsidRPr="00344955" w:rsidRDefault="006B6F86" w:rsidP="006B6F86">
      <w:pPr>
        <w:rPr>
          <w:rFonts w:ascii="Times New Roman" w:hAnsi="Times New Roman" w:cs="Times New Roman"/>
          <w:sz w:val="24"/>
          <w:szCs w:val="24"/>
        </w:rPr>
      </w:pPr>
      <w:r w:rsidRPr="00344955">
        <w:rPr>
          <w:rFonts w:ascii="Times New Roman" w:hAnsi="Times New Roman" w:cs="Times New Roman"/>
          <w:sz w:val="24"/>
          <w:szCs w:val="24"/>
        </w:rPr>
        <w:t>-</w:t>
      </w:r>
      <w:r w:rsidR="00AC2FBA">
        <w:rPr>
          <w:rFonts w:ascii="Times New Roman" w:hAnsi="Times New Roman" w:cs="Times New Roman"/>
          <w:sz w:val="24"/>
          <w:szCs w:val="24"/>
          <w:lang w:val="uk-UA"/>
        </w:rPr>
        <w:t xml:space="preserve"> </w:t>
      </w:r>
      <w:proofErr w:type="spellStart"/>
      <w:r w:rsidRPr="00344955">
        <w:rPr>
          <w:rFonts w:ascii="Times New Roman" w:hAnsi="Times New Roman" w:cs="Times New Roman"/>
          <w:sz w:val="24"/>
          <w:szCs w:val="24"/>
        </w:rPr>
        <w:t>опис</w:t>
      </w:r>
      <w:proofErr w:type="spellEnd"/>
      <w:r w:rsidRPr="00344955">
        <w:rPr>
          <w:rFonts w:ascii="Times New Roman" w:hAnsi="Times New Roman" w:cs="Times New Roman"/>
          <w:sz w:val="24"/>
          <w:szCs w:val="24"/>
        </w:rPr>
        <w:t xml:space="preserve"> та характеристики.</w:t>
      </w:r>
    </w:p>
    <w:p w14:paraId="57F65D61"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21692BDB"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5. </w:t>
      </w:r>
      <w:proofErr w:type="spellStart"/>
      <w:r w:rsidRPr="00344955">
        <w:rPr>
          <w:rFonts w:ascii="Times New Roman" w:hAnsi="Times New Roman" w:cs="Times New Roman"/>
          <w:sz w:val="24"/>
          <w:szCs w:val="24"/>
        </w:rPr>
        <w:t>Якщо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учасник</w:t>
      </w:r>
      <w:proofErr w:type="spellEnd"/>
      <w:r w:rsidRPr="00344955">
        <w:rPr>
          <w:rFonts w:ascii="Times New Roman" w:hAnsi="Times New Roman" w:cs="Times New Roman"/>
          <w:sz w:val="24"/>
          <w:szCs w:val="24"/>
        </w:rPr>
        <w:t xml:space="preserve"> не є </w:t>
      </w:r>
      <w:proofErr w:type="spellStart"/>
      <w:r w:rsidRPr="00344955">
        <w:rPr>
          <w:rFonts w:ascii="Times New Roman" w:hAnsi="Times New Roman" w:cs="Times New Roman"/>
          <w:sz w:val="24"/>
          <w:szCs w:val="24"/>
        </w:rPr>
        <w:t>виробником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продукції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надати</w:t>
      </w:r>
      <w:proofErr w:type="spellEnd"/>
      <w:r w:rsidRPr="00344955">
        <w:rPr>
          <w:rFonts w:ascii="Times New Roman" w:hAnsi="Times New Roman" w:cs="Times New Roman"/>
          <w:sz w:val="24"/>
          <w:szCs w:val="24"/>
        </w:rPr>
        <w:t xml:space="preserve"> документ у </w:t>
      </w:r>
      <w:proofErr w:type="spellStart"/>
      <w:r w:rsidRPr="00344955">
        <w:rPr>
          <w:rFonts w:ascii="Times New Roman" w:hAnsi="Times New Roman" w:cs="Times New Roman"/>
          <w:sz w:val="24"/>
          <w:szCs w:val="24"/>
        </w:rPr>
        <w:t>складі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тендерної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пропозиції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який</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підтверджує</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стосунки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із</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виробником</w:t>
      </w:r>
      <w:proofErr w:type="spellEnd"/>
      <w:r w:rsidRPr="00344955">
        <w:rPr>
          <w:rFonts w:ascii="Times New Roman" w:hAnsi="Times New Roman" w:cs="Times New Roman"/>
          <w:sz w:val="24"/>
          <w:szCs w:val="24"/>
        </w:rPr>
        <w:t>:</w:t>
      </w:r>
    </w:p>
    <w:p w14:paraId="5AC42D53"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сертифікат</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дистриб’ютора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представника</w:t>
      </w:r>
      <w:proofErr w:type="spellEnd"/>
      <w:r w:rsidRPr="00344955">
        <w:rPr>
          <w:rFonts w:ascii="Times New Roman" w:hAnsi="Times New Roman" w:cs="Times New Roman"/>
          <w:sz w:val="24"/>
          <w:szCs w:val="24"/>
        </w:rPr>
        <w:t>, дилера;</w:t>
      </w:r>
    </w:p>
    <w:p w14:paraId="330BAEE8" w14:textId="77777777" w:rsidR="006B6F86" w:rsidRPr="00344955" w:rsidRDefault="006B6F86" w:rsidP="006B6F86">
      <w:pPr>
        <w:jc w:val="both"/>
        <w:rPr>
          <w:rFonts w:ascii="Times New Roman" w:hAnsi="Times New Roman" w:cs="Times New Roman"/>
          <w:sz w:val="24"/>
          <w:szCs w:val="24"/>
        </w:rPr>
      </w:pP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w:t>
      </w:r>
    </w:p>
    <w:p w14:paraId="6241C761"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 лист </w:t>
      </w:r>
      <w:proofErr w:type="spellStart"/>
      <w:r w:rsidRPr="00344955">
        <w:rPr>
          <w:rFonts w:ascii="Times New Roman" w:hAnsi="Times New Roman" w:cs="Times New Roman"/>
          <w:sz w:val="24"/>
          <w:szCs w:val="24"/>
        </w:rPr>
        <w:t>виробника</w:t>
      </w:r>
      <w:proofErr w:type="spellEnd"/>
      <w:r w:rsidRPr="00344955">
        <w:rPr>
          <w:rFonts w:ascii="Times New Roman" w:hAnsi="Times New Roman" w:cs="Times New Roman"/>
          <w:sz w:val="24"/>
          <w:szCs w:val="24"/>
        </w:rPr>
        <w:t xml:space="preserve"> про </w:t>
      </w:r>
      <w:proofErr w:type="spellStart"/>
      <w:r w:rsidRPr="00344955">
        <w:rPr>
          <w:rFonts w:ascii="Times New Roman" w:hAnsi="Times New Roman" w:cs="Times New Roman"/>
          <w:sz w:val="24"/>
          <w:szCs w:val="24"/>
        </w:rPr>
        <w:t>представництво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його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інтересів</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учасником</w:t>
      </w:r>
      <w:proofErr w:type="spellEnd"/>
      <w:r w:rsidRPr="00344955">
        <w:rPr>
          <w:rFonts w:ascii="Times New Roman" w:hAnsi="Times New Roman" w:cs="Times New Roman"/>
          <w:sz w:val="24"/>
          <w:szCs w:val="24"/>
        </w:rPr>
        <w:t>;</w:t>
      </w:r>
    </w:p>
    <w:p w14:paraId="108AD0EC" w14:textId="77777777" w:rsidR="006B6F86" w:rsidRPr="00344955" w:rsidRDefault="006B6F86" w:rsidP="006B6F86">
      <w:pPr>
        <w:jc w:val="both"/>
        <w:rPr>
          <w:rFonts w:ascii="Times New Roman" w:hAnsi="Times New Roman" w:cs="Times New Roman"/>
          <w:sz w:val="24"/>
          <w:szCs w:val="24"/>
        </w:rPr>
      </w:pP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w:t>
      </w:r>
    </w:p>
    <w:p w14:paraId="387DAACD"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договір</w:t>
      </w:r>
      <w:proofErr w:type="spellEnd"/>
      <w:r w:rsidRPr="00344955">
        <w:rPr>
          <w:rFonts w:ascii="Times New Roman" w:hAnsi="Times New Roman" w:cs="Times New Roman"/>
          <w:sz w:val="24"/>
          <w:szCs w:val="24"/>
        </w:rPr>
        <w:t xml:space="preserve"> з </w:t>
      </w:r>
      <w:proofErr w:type="spellStart"/>
      <w:r w:rsidRPr="00344955">
        <w:rPr>
          <w:rFonts w:ascii="Times New Roman" w:hAnsi="Times New Roman" w:cs="Times New Roman"/>
          <w:sz w:val="24"/>
          <w:szCs w:val="24"/>
        </w:rPr>
        <w:t>виробником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дилерський</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договір</w:t>
      </w:r>
      <w:proofErr w:type="spellEnd"/>
      <w:r w:rsidRPr="00344955">
        <w:rPr>
          <w:rFonts w:ascii="Times New Roman" w:hAnsi="Times New Roman" w:cs="Times New Roman"/>
          <w:sz w:val="24"/>
          <w:szCs w:val="24"/>
        </w:rPr>
        <w:t>).</w:t>
      </w:r>
    </w:p>
    <w:p w14:paraId="480E55BC"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w:t>
      </w:r>
      <w:proofErr w:type="spellStart"/>
      <w:r w:rsidRPr="00344955">
        <w:rPr>
          <w:rFonts w:ascii="Times New Roman" w:hAnsi="Times New Roman" w:cs="Times New Roman"/>
          <w:sz w:val="24"/>
          <w:szCs w:val="24"/>
        </w:rPr>
        <w:t>Зазначені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повинні</w:t>
      </w:r>
      <w:proofErr w:type="spellEnd"/>
      <w:r w:rsidRPr="00344955">
        <w:rPr>
          <w:rFonts w:ascii="Times New Roman" w:hAnsi="Times New Roman" w:cs="Times New Roman"/>
          <w:sz w:val="24"/>
          <w:szCs w:val="24"/>
        </w:rPr>
        <w:t xml:space="preserve"> бути </w:t>
      </w:r>
      <w:proofErr w:type="spellStart"/>
      <w:r w:rsidRPr="00344955">
        <w:rPr>
          <w:rFonts w:ascii="Times New Roman" w:hAnsi="Times New Roman" w:cs="Times New Roman"/>
          <w:sz w:val="24"/>
          <w:szCs w:val="24"/>
        </w:rPr>
        <w:t>дійсними</w:t>
      </w:r>
      <w:proofErr w:type="spellEnd"/>
      <w:r w:rsidRPr="00344955">
        <w:rPr>
          <w:rFonts w:ascii="Times New Roman" w:hAnsi="Times New Roman" w:cs="Times New Roman"/>
          <w:sz w:val="24"/>
          <w:szCs w:val="24"/>
        </w:rPr>
        <w:t xml:space="preserve"> на весь </w:t>
      </w:r>
      <w:proofErr w:type="spellStart"/>
      <w:r w:rsidRPr="00344955">
        <w:rPr>
          <w:rFonts w:ascii="Times New Roman" w:hAnsi="Times New Roman" w:cs="Times New Roman"/>
          <w:sz w:val="24"/>
          <w:szCs w:val="24"/>
        </w:rPr>
        <w:t>термін</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постачання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продукції</w:t>
      </w:r>
      <w:proofErr w:type="spellEnd"/>
      <w:r w:rsidRPr="00344955">
        <w:rPr>
          <w:rFonts w:ascii="Times New Roman" w:hAnsi="Times New Roman" w:cs="Times New Roman"/>
          <w:sz w:val="24"/>
          <w:szCs w:val="24"/>
        </w:rPr>
        <w:t>.</w:t>
      </w:r>
    </w:p>
    <w:p w14:paraId="68FBF046"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243DAB9C"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6. Товар </w:t>
      </w:r>
      <w:proofErr w:type="spellStart"/>
      <w:r w:rsidRPr="00344955">
        <w:rPr>
          <w:rFonts w:ascii="Times New Roman" w:hAnsi="Times New Roman" w:cs="Times New Roman"/>
          <w:sz w:val="24"/>
          <w:szCs w:val="24"/>
        </w:rPr>
        <w:t>має</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відповідати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вимогам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діючих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стандартів</w:t>
      </w:r>
      <w:proofErr w:type="spellEnd"/>
      <w:r w:rsidRPr="00344955">
        <w:rPr>
          <w:rFonts w:ascii="Times New Roman" w:hAnsi="Times New Roman" w:cs="Times New Roman"/>
          <w:sz w:val="24"/>
          <w:szCs w:val="24"/>
        </w:rPr>
        <w:t xml:space="preserve"> та </w:t>
      </w:r>
      <w:proofErr w:type="spellStart"/>
      <w:r w:rsidRPr="00344955">
        <w:rPr>
          <w:rFonts w:ascii="Times New Roman" w:hAnsi="Times New Roman" w:cs="Times New Roman"/>
          <w:sz w:val="24"/>
          <w:szCs w:val="24"/>
        </w:rPr>
        <w:t>відповідних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нормативних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документів</w:t>
      </w:r>
      <w:proofErr w:type="spellEnd"/>
      <w:r w:rsidRPr="00344955">
        <w:rPr>
          <w:rFonts w:ascii="Times New Roman" w:hAnsi="Times New Roman" w:cs="Times New Roman"/>
          <w:sz w:val="24"/>
          <w:szCs w:val="24"/>
        </w:rPr>
        <w:t xml:space="preserve"> в </w:t>
      </w:r>
      <w:proofErr w:type="spellStart"/>
      <w:r w:rsidRPr="00344955">
        <w:rPr>
          <w:rFonts w:ascii="Times New Roman" w:hAnsi="Times New Roman" w:cs="Times New Roman"/>
          <w:sz w:val="24"/>
          <w:szCs w:val="24"/>
        </w:rPr>
        <w:t>частині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безпеки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дорожнього</w:t>
      </w:r>
      <w:proofErr w:type="spellEnd"/>
      <w:r w:rsidRPr="00344955">
        <w:rPr>
          <w:rFonts w:ascii="Times New Roman" w:hAnsi="Times New Roman" w:cs="Times New Roman"/>
          <w:sz w:val="24"/>
          <w:szCs w:val="24"/>
        </w:rPr>
        <w:t xml:space="preserve"> руху, </w:t>
      </w:r>
      <w:proofErr w:type="spellStart"/>
      <w:r w:rsidRPr="00344955">
        <w:rPr>
          <w:rFonts w:ascii="Times New Roman" w:hAnsi="Times New Roman" w:cs="Times New Roman"/>
          <w:sz w:val="24"/>
          <w:szCs w:val="24"/>
        </w:rPr>
        <w:t>безпеки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експлуатації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санітарно-гігієнічних</w:t>
      </w:r>
      <w:proofErr w:type="spellEnd"/>
      <w:r w:rsidRPr="00344955">
        <w:rPr>
          <w:rFonts w:ascii="Times New Roman" w:hAnsi="Times New Roman" w:cs="Times New Roman"/>
          <w:sz w:val="24"/>
          <w:szCs w:val="24"/>
        </w:rPr>
        <w:t xml:space="preserve"> норм та </w:t>
      </w:r>
      <w:proofErr w:type="spellStart"/>
      <w:r w:rsidRPr="00344955">
        <w:rPr>
          <w:rFonts w:ascii="Times New Roman" w:hAnsi="Times New Roman" w:cs="Times New Roman"/>
          <w:sz w:val="24"/>
          <w:szCs w:val="24"/>
        </w:rPr>
        <w:t>екологічної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безпеки</w:t>
      </w:r>
      <w:proofErr w:type="spellEnd"/>
      <w:r w:rsidRPr="00344955">
        <w:rPr>
          <w:rFonts w:ascii="Times New Roman" w:hAnsi="Times New Roman" w:cs="Times New Roman"/>
          <w:sz w:val="24"/>
          <w:szCs w:val="24"/>
        </w:rPr>
        <w:t>.</w:t>
      </w:r>
    </w:p>
    <w:p w14:paraId="6CED5503"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67E35005" w14:textId="09E3F330"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7. До </w:t>
      </w:r>
      <w:proofErr w:type="spellStart"/>
      <w:r w:rsidRPr="00344955">
        <w:rPr>
          <w:rFonts w:ascii="Times New Roman" w:hAnsi="Times New Roman" w:cs="Times New Roman"/>
          <w:sz w:val="24"/>
          <w:szCs w:val="24"/>
        </w:rPr>
        <w:t>автомобіля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що</w:t>
      </w:r>
      <w:proofErr w:type="spellEnd"/>
      <w:r w:rsidRPr="00344955">
        <w:rPr>
          <w:rFonts w:ascii="Times New Roman" w:hAnsi="Times New Roman" w:cs="Times New Roman"/>
          <w:sz w:val="24"/>
          <w:szCs w:val="24"/>
        </w:rPr>
        <w:t xml:space="preserve"> буде </w:t>
      </w:r>
      <w:proofErr w:type="spellStart"/>
      <w:r w:rsidRPr="00344955">
        <w:rPr>
          <w:rFonts w:ascii="Times New Roman" w:hAnsi="Times New Roman" w:cs="Times New Roman"/>
          <w:sz w:val="24"/>
          <w:szCs w:val="24"/>
        </w:rPr>
        <w:t>постачатись</w:t>
      </w:r>
      <w:proofErr w:type="spellEnd"/>
      <w:r w:rsidRPr="00344955">
        <w:rPr>
          <w:rFonts w:ascii="Times New Roman" w:hAnsi="Times New Roman" w:cs="Times New Roman"/>
          <w:sz w:val="24"/>
          <w:szCs w:val="24"/>
        </w:rPr>
        <w:t xml:space="preserve">, повинна </w:t>
      </w:r>
      <w:proofErr w:type="spellStart"/>
      <w:r w:rsidRPr="00344955">
        <w:rPr>
          <w:rFonts w:ascii="Times New Roman" w:hAnsi="Times New Roman" w:cs="Times New Roman"/>
          <w:sz w:val="24"/>
          <w:szCs w:val="24"/>
        </w:rPr>
        <w:t>додаватись</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супутня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документація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виробника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посібник</w:t>
      </w:r>
      <w:proofErr w:type="spellEnd"/>
      <w:r w:rsidRPr="00344955">
        <w:rPr>
          <w:rFonts w:ascii="Times New Roman" w:hAnsi="Times New Roman" w:cs="Times New Roman"/>
          <w:sz w:val="24"/>
          <w:szCs w:val="24"/>
        </w:rPr>
        <w:t xml:space="preserve"> по </w:t>
      </w:r>
      <w:proofErr w:type="spellStart"/>
      <w:r w:rsidRPr="00344955">
        <w:rPr>
          <w:rFonts w:ascii="Times New Roman" w:hAnsi="Times New Roman" w:cs="Times New Roman"/>
          <w:sz w:val="24"/>
          <w:szCs w:val="24"/>
        </w:rPr>
        <w:t>експлуатації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сервісна</w:t>
      </w:r>
      <w:proofErr w:type="spellEnd"/>
      <w:r w:rsidRPr="00344955">
        <w:rPr>
          <w:rFonts w:ascii="Times New Roman" w:hAnsi="Times New Roman" w:cs="Times New Roman"/>
          <w:sz w:val="24"/>
          <w:szCs w:val="24"/>
        </w:rPr>
        <w:t xml:space="preserve"> </w:t>
      </w:r>
      <w:proofErr w:type="gramStart"/>
      <w:r w:rsidRPr="00344955">
        <w:rPr>
          <w:rFonts w:ascii="Times New Roman" w:hAnsi="Times New Roman" w:cs="Times New Roman"/>
          <w:sz w:val="24"/>
          <w:szCs w:val="24"/>
        </w:rPr>
        <w:t>книжка</w:t>
      </w:r>
      <w:proofErr w:type="gram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тощо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Супутня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документація</w:t>
      </w:r>
      <w:proofErr w:type="spellEnd"/>
      <w:r w:rsidRPr="00344955">
        <w:rPr>
          <w:rFonts w:ascii="Times New Roman" w:hAnsi="Times New Roman" w:cs="Times New Roman"/>
          <w:sz w:val="24"/>
          <w:szCs w:val="24"/>
        </w:rPr>
        <w:t xml:space="preserve"> повинна бути </w:t>
      </w:r>
      <w:proofErr w:type="spellStart"/>
      <w:r w:rsidRPr="00344955">
        <w:rPr>
          <w:rFonts w:ascii="Times New Roman" w:hAnsi="Times New Roman" w:cs="Times New Roman"/>
          <w:sz w:val="24"/>
          <w:szCs w:val="24"/>
        </w:rPr>
        <w:t>виконана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українською</w:t>
      </w:r>
      <w:proofErr w:type="spellEnd"/>
      <w:r w:rsidRPr="00344955">
        <w:rPr>
          <w:rFonts w:ascii="Times New Roman" w:hAnsi="Times New Roman" w:cs="Times New Roman"/>
          <w:sz w:val="24"/>
          <w:szCs w:val="24"/>
        </w:rPr>
        <w:t xml:space="preserve"> мовою. У </w:t>
      </w:r>
      <w:proofErr w:type="spellStart"/>
      <w:r w:rsidRPr="00344955">
        <w:rPr>
          <w:rFonts w:ascii="Times New Roman" w:hAnsi="Times New Roman" w:cs="Times New Roman"/>
          <w:sz w:val="24"/>
          <w:szCs w:val="24"/>
        </w:rPr>
        <w:t>разі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якщо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оригінал</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супутньої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документації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складений</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іншою</w:t>
      </w:r>
      <w:proofErr w:type="spellEnd"/>
      <w:r w:rsidRPr="00344955">
        <w:rPr>
          <w:rFonts w:ascii="Times New Roman" w:hAnsi="Times New Roman" w:cs="Times New Roman"/>
          <w:sz w:val="24"/>
          <w:szCs w:val="24"/>
        </w:rPr>
        <w:t xml:space="preserve"> </w:t>
      </w:r>
      <w:proofErr w:type="gramStart"/>
      <w:r w:rsidRPr="00344955">
        <w:rPr>
          <w:rFonts w:ascii="Times New Roman" w:hAnsi="Times New Roman" w:cs="Times New Roman"/>
          <w:sz w:val="24"/>
          <w:szCs w:val="24"/>
        </w:rPr>
        <w:t>мовою ,</w:t>
      </w:r>
      <w:proofErr w:type="gram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він</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обов’язково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має</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супроводжуватись</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автентичним</w:t>
      </w:r>
      <w:proofErr w:type="spellEnd"/>
      <w:r w:rsidRPr="00344955">
        <w:rPr>
          <w:rFonts w:ascii="Times New Roman" w:hAnsi="Times New Roman" w:cs="Times New Roman"/>
          <w:sz w:val="24"/>
          <w:szCs w:val="24"/>
        </w:rPr>
        <w:t xml:space="preserve"> перекладом </w:t>
      </w:r>
      <w:proofErr w:type="spellStart"/>
      <w:r w:rsidRPr="00344955">
        <w:rPr>
          <w:rFonts w:ascii="Times New Roman" w:hAnsi="Times New Roman" w:cs="Times New Roman"/>
          <w:sz w:val="24"/>
          <w:szCs w:val="24"/>
        </w:rPr>
        <w:t>українською</w:t>
      </w:r>
      <w:proofErr w:type="spellEnd"/>
      <w:r w:rsidRPr="00344955">
        <w:rPr>
          <w:rFonts w:ascii="Times New Roman" w:hAnsi="Times New Roman" w:cs="Times New Roman"/>
          <w:sz w:val="24"/>
          <w:szCs w:val="24"/>
        </w:rPr>
        <w:t xml:space="preserve"> мовою.</w:t>
      </w:r>
      <w:r w:rsidRPr="00344955">
        <w:rPr>
          <w:rFonts w:ascii="Times New Roman" w:hAnsi="Times New Roman" w:cs="Times New Roman"/>
          <w:i/>
          <w:sz w:val="24"/>
          <w:szCs w:val="24"/>
        </w:rPr>
        <w:t xml:space="preserve"> </w:t>
      </w:r>
    </w:p>
    <w:p w14:paraId="1681BA71" w14:textId="77777777" w:rsidR="006B6F86" w:rsidRPr="00344955" w:rsidRDefault="006B6F86" w:rsidP="006B6F86">
      <w:pPr>
        <w:jc w:val="both"/>
        <w:rPr>
          <w:rFonts w:ascii="Times New Roman" w:hAnsi="Times New Roman" w:cs="Times New Roman"/>
          <w:sz w:val="24"/>
          <w:szCs w:val="24"/>
        </w:rPr>
      </w:pPr>
    </w:p>
    <w:p w14:paraId="09DA46BD"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8. </w:t>
      </w:r>
      <w:proofErr w:type="spellStart"/>
      <w:r w:rsidRPr="00344955">
        <w:rPr>
          <w:rFonts w:ascii="Times New Roman" w:hAnsi="Times New Roman" w:cs="Times New Roman"/>
          <w:sz w:val="24"/>
          <w:szCs w:val="24"/>
        </w:rPr>
        <w:t>Гарантійне</w:t>
      </w:r>
      <w:proofErr w:type="spellEnd"/>
      <w:r w:rsidRPr="00344955">
        <w:rPr>
          <w:rFonts w:ascii="Times New Roman" w:hAnsi="Times New Roman" w:cs="Times New Roman"/>
          <w:sz w:val="24"/>
          <w:szCs w:val="24"/>
        </w:rPr>
        <w:t xml:space="preserve"> і </w:t>
      </w:r>
      <w:proofErr w:type="spellStart"/>
      <w:r w:rsidRPr="00344955">
        <w:rPr>
          <w:rFonts w:ascii="Times New Roman" w:hAnsi="Times New Roman" w:cs="Times New Roman"/>
          <w:sz w:val="24"/>
          <w:szCs w:val="24"/>
        </w:rPr>
        <w:t>післягарантійне</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обслуговування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w:t>
      </w:r>
      <w:r w:rsidRPr="00344955">
        <w:rPr>
          <w:rFonts w:ascii="Times New Roman" w:hAnsi="Times New Roman" w:cs="Times New Roman"/>
          <w:bCs/>
          <w:sz w:val="24"/>
          <w:szCs w:val="24"/>
        </w:rPr>
        <w:t>апропонованого</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учасником</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автомобіля</w:t>
      </w:r>
      <w:proofErr w:type="spellEnd"/>
      <w:r w:rsidRPr="00344955">
        <w:rPr>
          <w:rFonts w:ascii="Times New Roman" w:hAnsi="Times New Roman" w:cs="Times New Roman"/>
          <w:bCs/>
          <w:sz w:val="24"/>
          <w:szCs w:val="24"/>
        </w:rPr>
        <w:t xml:space="preserve"> повинно </w:t>
      </w:r>
      <w:proofErr w:type="spellStart"/>
      <w:r w:rsidRPr="00344955">
        <w:rPr>
          <w:rFonts w:ascii="Times New Roman" w:hAnsi="Times New Roman" w:cs="Times New Roman"/>
          <w:bCs/>
          <w:sz w:val="24"/>
          <w:szCs w:val="24"/>
        </w:rPr>
        <w:t>здійснюватися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фахівцями</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учасника</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або</w:t>
      </w:r>
      <w:proofErr w:type="spellEnd"/>
      <w:r w:rsidRPr="00344955">
        <w:rPr>
          <w:rFonts w:ascii="Times New Roman" w:hAnsi="Times New Roman" w:cs="Times New Roman"/>
          <w:bCs/>
          <w:sz w:val="24"/>
          <w:szCs w:val="24"/>
        </w:rPr>
        <w:t xml:space="preserve"> за </w:t>
      </w:r>
      <w:proofErr w:type="spellStart"/>
      <w:r w:rsidRPr="00344955">
        <w:rPr>
          <w:rFonts w:ascii="Times New Roman" w:hAnsi="Times New Roman" w:cs="Times New Roman"/>
          <w:bCs/>
          <w:sz w:val="24"/>
          <w:szCs w:val="24"/>
        </w:rPr>
        <w:t>його</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дорученням</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Учасник</w:t>
      </w:r>
      <w:proofErr w:type="spellEnd"/>
      <w:r w:rsidRPr="00344955">
        <w:rPr>
          <w:rFonts w:ascii="Times New Roman" w:hAnsi="Times New Roman" w:cs="Times New Roman"/>
          <w:bCs/>
          <w:sz w:val="24"/>
          <w:szCs w:val="24"/>
        </w:rPr>
        <w:t xml:space="preserve"> повинен </w:t>
      </w:r>
      <w:proofErr w:type="spellStart"/>
      <w:r w:rsidRPr="00344955">
        <w:rPr>
          <w:rFonts w:ascii="Times New Roman" w:hAnsi="Times New Roman" w:cs="Times New Roman"/>
          <w:bCs/>
          <w:sz w:val="24"/>
          <w:szCs w:val="24"/>
        </w:rPr>
        <w:t>гарантувати</w:t>
      </w:r>
      <w:proofErr w:type="spellEnd"/>
      <w:r w:rsidRPr="00344955">
        <w:rPr>
          <w:rFonts w:ascii="Times New Roman" w:hAnsi="Times New Roman" w:cs="Times New Roman"/>
          <w:bCs/>
          <w:sz w:val="24"/>
          <w:szCs w:val="24"/>
        </w:rPr>
        <w:t xml:space="preserve">, у </w:t>
      </w:r>
      <w:proofErr w:type="spellStart"/>
      <w:r w:rsidRPr="00344955">
        <w:rPr>
          <w:rFonts w:ascii="Times New Roman" w:hAnsi="Times New Roman" w:cs="Times New Roman"/>
          <w:bCs/>
          <w:sz w:val="24"/>
          <w:szCs w:val="24"/>
        </w:rPr>
        <w:t>разі</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необхідності</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забезпечення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запасними</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частинами</w:t>
      </w:r>
      <w:proofErr w:type="spellEnd"/>
      <w:r w:rsidRPr="00344955">
        <w:rPr>
          <w:rFonts w:ascii="Times New Roman" w:hAnsi="Times New Roman" w:cs="Times New Roman"/>
          <w:bCs/>
          <w:sz w:val="24"/>
          <w:szCs w:val="24"/>
        </w:rPr>
        <w:t xml:space="preserve"> на </w:t>
      </w:r>
      <w:proofErr w:type="spellStart"/>
      <w:r w:rsidRPr="00344955">
        <w:rPr>
          <w:rFonts w:ascii="Times New Roman" w:hAnsi="Times New Roman" w:cs="Times New Roman"/>
          <w:bCs/>
          <w:sz w:val="24"/>
          <w:szCs w:val="24"/>
        </w:rPr>
        <w:t>гарантійний</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термін</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експлуатації</w:t>
      </w:r>
      <w:proofErr w:type="spellEnd"/>
      <w:r w:rsidRPr="00344955">
        <w:rPr>
          <w:rFonts w:ascii="Times New Roman" w:hAnsi="Times New Roman" w:cs="Times New Roman"/>
          <w:bCs/>
          <w:sz w:val="24"/>
          <w:szCs w:val="24"/>
        </w:rPr>
        <w:t xml:space="preserve"> для </w:t>
      </w:r>
      <w:proofErr w:type="spellStart"/>
      <w:r w:rsidRPr="00344955">
        <w:rPr>
          <w:rFonts w:ascii="Times New Roman" w:hAnsi="Times New Roman" w:cs="Times New Roman"/>
          <w:bCs/>
          <w:sz w:val="24"/>
          <w:szCs w:val="24"/>
        </w:rPr>
        <w:t>проведення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технічного</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обслуговування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автомобіля</w:t>
      </w:r>
      <w:proofErr w:type="spellEnd"/>
      <w:r w:rsidRPr="00344955">
        <w:rPr>
          <w:rFonts w:ascii="Times New Roman" w:hAnsi="Times New Roman" w:cs="Times New Roman"/>
          <w:bCs/>
          <w:sz w:val="24"/>
          <w:szCs w:val="24"/>
        </w:rPr>
        <w:t xml:space="preserve">. </w:t>
      </w:r>
      <w:r w:rsidRPr="00344955">
        <w:rPr>
          <w:rFonts w:ascii="Times New Roman" w:hAnsi="Times New Roman" w:cs="Times New Roman"/>
          <w:i/>
          <w:sz w:val="24"/>
          <w:szCs w:val="24"/>
        </w:rPr>
        <w:t xml:space="preserve">(На </w:t>
      </w:r>
      <w:proofErr w:type="spellStart"/>
      <w:r w:rsidRPr="00344955">
        <w:rPr>
          <w:rFonts w:ascii="Times New Roman" w:hAnsi="Times New Roman" w:cs="Times New Roman"/>
          <w:i/>
          <w:sz w:val="24"/>
          <w:szCs w:val="24"/>
        </w:rPr>
        <w:t>підтвердження</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учасник</w:t>
      </w:r>
      <w:proofErr w:type="spellEnd"/>
      <w:r w:rsidRPr="00344955">
        <w:rPr>
          <w:rFonts w:ascii="Times New Roman" w:hAnsi="Times New Roman" w:cs="Times New Roman"/>
          <w:i/>
          <w:sz w:val="24"/>
          <w:szCs w:val="24"/>
        </w:rPr>
        <w:t xml:space="preserve"> у </w:t>
      </w:r>
      <w:proofErr w:type="spellStart"/>
      <w:r w:rsidRPr="00344955">
        <w:rPr>
          <w:rFonts w:ascii="Times New Roman" w:hAnsi="Times New Roman" w:cs="Times New Roman"/>
          <w:i/>
          <w:sz w:val="24"/>
          <w:szCs w:val="24"/>
        </w:rPr>
        <w:t>складі</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своєї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тендерної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пропозиції</w:t>
      </w:r>
      <w:proofErr w:type="spellEnd"/>
      <w:r w:rsidRPr="00344955">
        <w:rPr>
          <w:rFonts w:ascii="Times New Roman" w:hAnsi="Times New Roman" w:cs="Times New Roman"/>
          <w:i/>
          <w:sz w:val="24"/>
          <w:szCs w:val="24"/>
        </w:rPr>
        <w:t xml:space="preserve"> повинен </w:t>
      </w:r>
      <w:proofErr w:type="spellStart"/>
      <w:r w:rsidRPr="00344955">
        <w:rPr>
          <w:rFonts w:ascii="Times New Roman" w:hAnsi="Times New Roman" w:cs="Times New Roman"/>
          <w:i/>
          <w:sz w:val="24"/>
          <w:szCs w:val="24"/>
        </w:rPr>
        <w:t>надати</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гарантійний</w:t>
      </w:r>
      <w:proofErr w:type="spellEnd"/>
      <w:r w:rsidRPr="00344955">
        <w:rPr>
          <w:rFonts w:ascii="Times New Roman" w:hAnsi="Times New Roman" w:cs="Times New Roman"/>
          <w:i/>
          <w:sz w:val="24"/>
          <w:szCs w:val="24"/>
        </w:rPr>
        <w:t xml:space="preserve"> лист, </w:t>
      </w:r>
      <w:proofErr w:type="spellStart"/>
      <w:r w:rsidRPr="00344955">
        <w:rPr>
          <w:rFonts w:ascii="Times New Roman" w:hAnsi="Times New Roman" w:cs="Times New Roman"/>
          <w:i/>
          <w:sz w:val="24"/>
          <w:szCs w:val="24"/>
        </w:rPr>
        <w:t>складений</w:t>
      </w:r>
      <w:proofErr w:type="spellEnd"/>
      <w:r w:rsidRPr="00344955">
        <w:rPr>
          <w:rFonts w:ascii="Times New Roman" w:hAnsi="Times New Roman" w:cs="Times New Roman"/>
          <w:i/>
          <w:sz w:val="24"/>
          <w:szCs w:val="24"/>
        </w:rPr>
        <w:t xml:space="preserve"> в </w:t>
      </w:r>
      <w:proofErr w:type="spellStart"/>
      <w:r w:rsidRPr="00344955">
        <w:rPr>
          <w:rFonts w:ascii="Times New Roman" w:hAnsi="Times New Roman" w:cs="Times New Roman"/>
          <w:i/>
          <w:sz w:val="24"/>
          <w:szCs w:val="24"/>
        </w:rPr>
        <w:t>довільній</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формі</w:t>
      </w:r>
      <w:proofErr w:type="spellEnd"/>
      <w:r w:rsidRPr="00344955">
        <w:rPr>
          <w:rFonts w:ascii="Times New Roman" w:hAnsi="Times New Roman" w:cs="Times New Roman"/>
          <w:i/>
          <w:sz w:val="24"/>
          <w:szCs w:val="24"/>
        </w:rPr>
        <w:t>).</w:t>
      </w:r>
    </w:p>
    <w:p w14:paraId="15D8714B"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6EC53C3F" w14:textId="4C566460"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9</w:t>
      </w:r>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Учасник</w:t>
      </w:r>
      <w:proofErr w:type="spellEnd"/>
      <w:r w:rsidRPr="00B962FB">
        <w:rPr>
          <w:rFonts w:ascii="Times New Roman" w:hAnsi="Times New Roman" w:cs="Times New Roman"/>
          <w:sz w:val="24"/>
          <w:szCs w:val="24"/>
        </w:rPr>
        <w:t xml:space="preserve"> повинен </w:t>
      </w:r>
      <w:proofErr w:type="spellStart"/>
      <w:r w:rsidRPr="00B962FB">
        <w:rPr>
          <w:rFonts w:ascii="Times New Roman" w:hAnsi="Times New Roman" w:cs="Times New Roman"/>
          <w:sz w:val="24"/>
          <w:szCs w:val="24"/>
        </w:rPr>
        <w:t>надати</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інформацію</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щодо</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застосування</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заходів</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із</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захисту</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довкілля</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під</w:t>
      </w:r>
      <w:proofErr w:type="spellEnd"/>
      <w:r w:rsidRPr="00B962FB">
        <w:rPr>
          <w:rFonts w:ascii="Times New Roman" w:hAnsi="Times New Roman" w:cs="Times New Roman"/>
          <w:sz w:val="24"/>
          <w:szCs w:val="24"/>
        </w:rPr>
        <w:t xml:space="preserve"> час </w:t>
      </w:r>
      <w:proofErr w:type="spellStart"/>
      <w:r w:rsidRPr="00B962FB">
        <w:rPr>
          <w:rFonts w:ascii="Times New Roman" w:hAnsi="Times New Roman" w:cs="Times New Roman"/>
          <w:sz w:val="24"/>
          <w:szCs w:val="24"/>
        </w:rPr>
        <w:t>виробництва</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транспортування</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запропонованого</w:t>
      </w:r>
      <w:proofErr w:type="spellEnd"/>
      <w:r w:rsidRPr="00B962FB">
        <w:rPr>
          <w:rFonts w:ascii="Times New Roman" w:hAnsi="Times New Roman" w:cs="Times New Roman"/>
          <w:sz w:val="24"/>
          <w:szCs w:val="24"/>
        </w:rPr>
        <w:t xml:space="preserve"> товару, у </w:t>
      </w:r>
      <w:proofErr w:type="spellStart"/>
      <w:r w:rsidRPr="00B962FB">
        <w:rPr>
          <w:rFonts w:ascii="Times New Roman" w:hAnsi="Times New Roman" w:cs="Times New Roman"/>
          <w:sz w:val="24"/>
          <w:szCs w:val="24"/>
        </w:rPr>
        <w:t>вигляді</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довідки</w:t>
      </w:r>
      <w:proofErr w:type="spellEnd"/>
      <w:r w:rsidRPr="00B962FB">
        <w:rPr>
          <w:rFonts w:ascii="Times New Roman" w:hAnsi="Times New Roman" w:cs="Times New Roman"/>
          <w:sz w:val="24"/>
          <w:szCs w:val="24"/>
        </w:rPr>
        <w:t xml:space="preserve"> у </w:t>
      </w:r>
      <w:proofErr w:type="spellStart"/>
      <w:r w:rsidRPr="00B962FB">
        <w:rPr>
          <w:rFonts w:ascii="Times New Roman" w:hAnsi="Times New Roman" w:cs="Times New Roman"/>
          <w:sz w:val="24"/>
          <w:szCs w:val="24"/>
        </w:rPr>
        <w:t>довільній</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формі</w:t>
      </w:r>
      <w:proofErr w:type="spellEnd"/>
      <w:r w:rsidRPr="00B962FB">
        <w:rPr>
          <w:rFonts w:ascii="Times New Roman" w:hAnsi="Times New Roman" w:cs="Times New Roman"/>
          <w:sz w:val="24"/>
          <w:szCs w:val="24"/>
        </w:rPr>
        <w:t>.</w:t>
      </w:r>
    </w:p>
    <w:p w14:paraId="1FA53EF7" w14:textId="77777777" w:rsidR="006B6F86" w:rsidRPr="00344955" w:rsidRDefault="006B6F86" w:rsidP="006B6F86">
      <w:pPr>
        <w:jc w:val="both"/>
        <w:rPr>
          <w:rFonts w:ascii="Times New Roman" w:hAnsi="Times New Roman" w:cs="Times New Roman"/>
          <w:sz w:val="24"/>
          <w:szCs w:val="24"/>
        </w:rPr>
      </w:pPr>
    </w:p>
    <w:p w14:paraId="216D49CC" w14:textId="77777777" w:rsidR="006B6F86" w:rsidRPr="00344955" w:rsidRDefault="006B6F86" w:rsidP="006B6F86">
      <w:pPr>
        <w:pStyle w:val="HTML"/>
        <w:jc w:val="both"/>
        <w:rPr>
          <w:rFonts w:ascii="Times New Roman" w:hAnsi="Times New Roman" w:cs="Times New Roman"/>
          <w:i/>
          <w:sz w:val="24"/>
          <w:szCs w:val="24"/>
        </w:rPr>
      </w:pPr>
      <w:r w:rsidRPr="00344955">
        <w:rPr>
          <w:rFonts w:ascii="Times New Roman" w:eastAsia="Calibri" w:hAnsi="Times New Roman" w:cs="Times New Roman"/>
          <w:i/>
          <w:sz w:val="24"/>
          <w:szCs w:val="24"/>
          <w:lang w:eastAsia="en-US"/>
        </w:rPr>
        <w:lastRenderedPageBreak/>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14:paraId="78B4D632" w14:textId="77777777" w:rsidR="006B6F86" w:rsidRPr="00344955" w:rsidRDefault="006B6F86" w:rsidP="006B6F86">
      <w:pPr>
        <w:pStyle w:val="HTML"/>
        <w:jc w:val="both"/>
        <w:rPr>
          <w:rFonts w:ascii="Times New Roman" w:hAnsi="Times New Roman" w:cs="Times New Roman"/>
          <w:sz w:val="24"/>
          <w:szCs w:val="24"/>
        </w:rPr>
      </w:pPr>
      <w:r w:rsidRPr="00344955">
        <w:rPr>
          <w:rFonts w:ascii="Times New Roman" w:eastAsia="Calibri" w:hAnsi="Times New Roman" w:cs="Times New Roman"/>
          <w:sz w:val="24"/>
          <w:szCs w:val="24"/>
          <w:lang w:eastAsia="en-US"/>
        </w:rPr>
        <w:t xml:space="preserve"> </w:t>
      </w:r>
    </w:p>
    <w:p w14:paraId="4C8A3A1E"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Посада, </w:t>
      </w:r>
      <w:proofErr w:type="spellStart"/>
      <w:r w:rsidRPr="00344955">
        <w:rPr>
          <w:rFonts w:ascii="Times New Roman" w:hAnsi="Times New Roman" w:cs="Times New Roman"/>
          <w:sz w:val="24"/>
          <w:szCs w:val="24"/>
        </w:rPr>
        <w:t>прізвище</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ініціали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підпис</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уповноваженої</w:t>
      </w:r>
      <w:proofErr w:type="spellEnd"/>
      <w:r w:rsidRPr="00344955">
        <w:rPr>
          <w:rFonts w:ascii="Times New Roman" w:hAnsi="Times New Roman" w:cs="Times New Roman"/>
          <w:sz w:val="24"/>
          <w:szCs w:val="24"/>
        </w:rPr>
        <w:t xml:space="preserve"> особи </w:t>
      </w:r>
      <w:proofErr w:type="spellStart"/>
      <w:r w:rsidRPr="00344955">
        <w:rPr>
          <w:rFonts w:ascii="Times New Roman" w:hAnsi="Times New Roman" w:cs="Times New Roman"/>
          <w:sz w:val="24"/>
          <w:szCs w:val="24"/>
        </w:rPr>
        <w:t>Учасника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завірені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печаткою</w:t>
      </w:r>
      <w:proofErr w:type="spellEnd"/>
      <w:r w:rsidRPr="00344955">
        <w:rPr>
          <w:rFonts w:ascii="Times New Roman" w:hAnsi="Times New Roman" w:cs="Times New Roman"/>
          <w:sz w:val="24"/>
          <w:szCs w:val="24"/>
        </w:rPr>
        <w:t xml:space="preserve"> (у </w:t>
      </w:r>
      <w:proofErr w:type="spellStart"/>
      <w:r w:rsidRPr="00344955">
        <w:rPr>
          <w:rFonts w:ascii="Times New Roman" w:hAnsi="Times New Roman" w:cs="Times New Roman"/>
          <w:sz w:val="24"/>
          <w:szCs w:val="24"/>
        </w:rPr>
        <w:t>разі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наявності</w:t>
      </w:r>
      <w:proofErr w:type="spellEnd"/>
      <w:r w:rsidRPr="00344955">
        <w:rPr>
          <w:rFonts w:ascii="Times New Roman" w:hAnsi="Times New Roman" w:cs="Times New Roman"/>
          <w:sz w:val="24"/>
          <w:szCs w:val="24"/>
        </w:rPr>
        <w:t>).</w:t>
      </w:r>
    </w:p>
    <w:p w14:paraId="6DE477C6" w14:textId="77777777" w:rsidR="006B6F86" w:rsidRPr="00344955" w:rsidRDefault="006B6F86" w:rsidP="006B6F86">
      <w:pPr>
        <w:jc w:val="both"/>
        <w:rPr>
          <w:rFonts w:ascii="Times New Roman" w:hAnsi="Times New Roman" w:cs="Times New Roman"/>
          <w:sz w:val="24"/>
          <w:szCs w:val="24"/>
        </w:rPr>
      </w:pPr>
    </w:p>
    <w:p w14:paraId="70D3CFD4" w14:textId="77777777" w:rsidR="006B6F86" w:rsidRPr="00344955" w:rsidRDefault="006B6F86" w:rsidP="006B6F86">
      <w:pPr>
        <w:jc w:val="both"/>
        <w:rPr>
          <w:rFonts w:ascii="Times New Roman" w:hAnsi="Times New Roman" w:cs="Times New Roman"/>
          <w:sz w:val="24"/>
          <w:szCs w:val="24"/>
        </w:rPr>
      </w:pPr>
    </w:p>
    <w:p w14:paraId="08D8DD3F" w14:textId="77777777" w:rsidR="00917E56" w:rsidRPr="00344955" w:rsidRDefault="00917E56" w:rsidP="00344955">
      <w:pPr>
        <w:widowControl/>
        <w:autoSpaceDE/>
        <w:autoSpaceDN/>
        <w:adjustRightInd/>
        <w:rPr>
          <w:rFonts w:ascii="Times New Roman" w:hAnsi="Times New Roman" w:cs="Times New Roman"/>
          <w:b/>
          <w:color w:val="000000"/>
          <w:sz w:val="24"/>
          <w:szCs w:val="24"/>
          <w:lang w:val="uk-UA" w:eastAsia="zh-CN"/>
        </w:rPr>
      </w:pPr>
    </w:p>
    <w:sectPr w:rsidR="00917E56" w:rsidRPr="00344955" w:rsidSect="003449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1A33" w14:textId="77777777" w:rsidR="00A12562" w:rsidRDefault="00A12562" w:rsidP="00F718ED">
      <w:r>
        <w:separator/>
      </w:r>
    </w:p>
  </w:endnote>
  <w:endnote w:type="continuationSeparator" w:id="0">
    <w:p w14:paraId="7DE39415" w14:textId="77777777" w:rsidR="00A12562" w:rsidRDefault="00A12562" w:rsidP="00F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ouvelR, sans-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7CA7" w14:textId="77777777" w:rsidR="00A12562" w:rsidRDefault="00A12562" w:rsidP="00F718ED">
      <w:r>
        <w:separator/>
      </w:r>
    </w:p>
  </w:footnote>
  <w:footnote w:type="continuationSeparator" w:id="0">
    <w:p w14:paraId="05737598" w14:textId="77777777" w:rsidR="00A12562" w:rsidRDefault="00A12562" w:rsidP="00F7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C5"/>
    <w:multiLevelType w:val="hybridMultilevel"/>
    <w:tmpl w:val="4AA4DA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24E25"/>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6A6BD0"/>
    <w:multiLevelType w:val="hybridMultilevel"/>
    <w:tmpl w:val="AF3ACB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E4349B"/>
    <w:multiLevelType w:val="hybridMultilevel"/>
    <w:tmpl w:val="5D24CA76"/>
    <w:lvl w:ilvl="0" w:tplc="0D74596E">
      <w:start w:val="2"/>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1857FB7"/>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9CF408C"/>
    <w:multiLevelType w:val="hybridMultilevel"/>
    <w:tmpl w:val="B1F812E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455185"/>
    <w:multiLevelType w:val="hybridMultilevel"/>
    <w:tmpl w:val="59160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74328330">
    <w:abstractNumId w:val="1"/>
  </w:num>
  <w:num w:numId="2" w16cid:durableId="334192149">
    <w:abstractNumId w:val="4"/>
  </w:num>
  <w:num w:numId="3" w16cid:durableId="1698853967">
    <w:abstractNumId w:val="3"/>
  </w:num>
  <w:num w:numId="4" w16cid:durableId="1539391051">
    <w:abstractNumId w:val="5"/>
  </w:num>
  <w:num w:numId="5" w16cid:durableId="444429623">
    <w:abstractNumId w:val="2"/>
  </w:num>
  <w:num w:numId="6" w16cid:durableId="1358196225">
    <w:abstractNumId w:val="6"/>
  </w:num>
  <w:num w:numId="7" w16cid:durableId="180107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38"/>
    <w:rsid w:val="000148D5"/>
    <w:rsid w:val="000162F0"/>
    <w:rsid w:val="00032E2D"/>
    <w:rsid w:val="00086E16"/>
    <w:rsid w:val="000958F8"/>
    <w:rsid w:val="000A28D6"/>
    <w:rsid w:val="000A5A97"/>
    <w:rsid w:val="000C348C"/>
    <w:rsid w:val="000C63A1"/>
    <w:rsid w:val="001041B4"/>
    <w:rsid w:val="00111E53"/>
    <w:rsid w:val="00182303"/>
    <w:rsid w:val="0018314A"/>
    <w:rsid w:val="001A563B"/>
    <w:rsid w:val="001B3545"/>
    <w:rsid w:val="001C64D1"/>
    <w:rsid w:val="001D6DB6"/>
    <w:rsid w:val="001F5BF8"/>
    <w:rsid w:val="00204977"/>
    <w:rsid w:val="00252C94"/>
    <w:rsid w:val="0028416A"/>
    <w:rsid w:val="00285111"/>
    <w:rsid w:val="0028533A"/>
    <w:rsid w:val="00293523"/>
    <w:rsid w:val="002F10C4"/>
    <w:rsid w:val="00344955"/>
    <w:rsid w:val="00347F20"/>
    <w:rsid w:val="00380515"/>
    <w:rsid w:val="00396C56"/>
    <w:rsid w:val="003C2CEA"/>
    <w:rsid w:val="003C3755"/>
    <w:rsid w:val="003C79FD"/>
    <w:rsid w:val="003D769E"/>
    <w:rsid w:val="003D77B9"/>
    <w:rsid w:val="003E4F3F"/>
    <w:rsid w:val="003E7ADF"/>
    <w:rsid w:val="003F2C3E"/>
    <w:rsid w:val="00412E84"/>
    <w:rsid w:val="00416138"/>
    <w:rsid w:val="00426C31"/>
    <w:rsid w:val="004F0785"/>
    <w:rsid w:val="004F7C02"/>
    <w:rsid w:val="0050193C"/>
    <w:rsid w:val="005220DA"/>
    <w:rsid w:val="00530FEC"/>
    <w:rsid w:val="00551D1F"/>
    <w:rsid w:val="00562105"/>
    <w:rsid w:val="00571C2D"/>
    <w:rsid w:val="00584769"/>
    <w:rsid w:val="005C5013"/>
    <w:rsid w:val="00614B2D"/>
    <w:rsid w:val="00625BE4"/>
    <w:rsid w:val="00653F84"/>
    <w:rsid w:val="00654A90"/>
    <w:rsid w:val="006B5979"/>
    <w:rsid w:val="006B6F86"/>
    <w:rsid w:val="006E0C73"/>
    <w:rsid w:val="006E3C8D"/>
    <w:rsid w:val="006F0FEC"/>
    <w:rsid w:val="007011A3"/>
    <w:rsid w:val="0072487A"/>
    <w:rsid w:val="00752C7E"/>
    <w:rsid w:val="0079170B"/>
    <w:rsid w:val="00795CEE"/>
    <w:rsid w:val="007A0DA5"/>
    <w:rsid w:val="007C1CCF"/>
    <w:rsid w:val="007C7DE9"/>
    <w:rsid w:val="007E6E8A"/>
    <w:rsid w:val="007E7E12"/>
    <w:rsid w:val="00833FAC"/>
    <w:rsid w:val="00876880"/>
    <w:rsid w:val="00897565"/>
    <w:rsid w:val="008B353A"/>
    <w:rsid w:val="008C5366"/>
    <w:rsid w:val="008F400B"/>
    <w:rsid w:val="008F40DA"/>
    <w:rsid w:val="009045A1"/>
    <w:rsid w:val="00917E56"/>
    <w:rsid w:val="00943F30"/>
    <w:rsid w:val="00956E45"/>
    <w:rsid w:val="009613DA"/>
    <w:rsid w:val="00963351"/>
    <w:rsid w:val="009747AB"/>
    <w:rsid w:val="009B79E5"/>
    <w:rsid w:val="00A12562"/>
    <w:rsid w:val="00A15496"/>
    <w:rsid w:val="00A326BE"/>
    <w:rsid w:val="00A37D00"/>
    <w:rsid w:val="00A464EA"/>
    <w:rsid w:val="00A610CB"/>
    <w:rsid w:val="00A66CF3"/>
    <w:rsid w:val="00A7731E"/>
    <w:rsid w:val="00A84166"/>
    <w:rsid w:val="00A84294"/>
    <w:rsid w:val="00A939DC"/>
    <w:rsid w:val="00AC298E"/>
    <w:rsid w:val="00AC2FBA"/>
    <w:rsid w:val="00AC335E"/>
    <w:rsid w:val="00AF5406"/>
    <w:rsid w:val="00B04D12"/>
    <w:rsid w:val="00B30FEC"/>
    <w:rsid w:val="00B32003"/>
    <w:rsid w:val="00B32E69"/>
    <w:rsid w:val="00B85130"/>
    <w:rsid w:val="00B962FB"/>
    <w:rsid w:val="00BA4AE1"/>
    <w:rsid w:val="00BC191C"/>
    <w:rsid w:val="00BC2F6F"/>
    <w:rsid w:val="00BE2C37"/>
    <w:rsid w:val="00BE5D1B"/>
    <w:rsid w:val="00C2293C"/>
    <w:rsid w:val="00CA4311"/>
    <w:rsid w:val="00CF2295"/>
    <w:rsid w:val="00D915B1"/>
    <w:rsid w:val="00D93F1E"/>
    <w:rsid w:val="00DB1714"/>
    <w:rsid w:val="00DC24D3"/>
    <w:rsid w:val="00DD2D2C"/>
    <w:rsid w:val="00E13982"/>
    <w:rsid w:val="00E14388"/>
    <w:rsid w:val="00E303A0"/>
    <w:rsid w:val="00E5680F"/>
    <w:rsid w:val="00E56D05"/>
    <w:rsid w:val="00E6430B"/>
    <w:rsid w:val="00E82639"/>
    <w:rsid w:val="00EE69AF"/>
    <w:rsid w:val="00EF0703"/>
    <w:rsid w:val="00EF4211"/>
    <w:rsid w:val="00F10F2E"/>
    <w:rsid w:val="00F539FD"/>
    <w:rsid w:val="00F618D0"/>
    <w:rsid w:val="00F7113A"/>
    <w:rsid w:val="00F718ED"/>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2385"/>
  <w15:docId w15:val="{D0BA7AFB-A833-49D2-879E-B35C91FD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1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314A"/>
    <w:pPr>
      <w:widowControl/>
      <w:autoSpaceDE/>
      <w:autoSpaceDN/>
      <w:adjustRightInd/>
      <w:spacing w:after="120"/>
    </w:pPr>
    <w:rPr>
      <w:rFonts w:ascii="Times New Roman" w:hAnsi="Times New Roman" w:cs="Times New Roman"/>
      <w:sz w:val="16"/>
      <w:lang w:val="x-none" w:eastAsia="x-none"/>
    </w:rPr>
  </w:style>
  <w:style w:type="character" w:customStyle="1" w:styleId="a4">
    <w:name w:val="Основний текст Знак"/>
    <w:basedOn w:val="a0"/>
    <w:link w:val="a3"/>
    <w:rsid w:val="0018314A"/>
    <w:rPr>
      <w:rFonts w:ascii="Times New Roman" w:eastAsia="Times New Roman" w:hAnsi="Times New Roman" w:cs="Times New Roman"/>
      <w:sz w:val="16"/>
      <w:szCs w:val="20"/>
      <w:lang w:val="x-none" w:eastAsia="x-none"/>
    </w:rPr>
  </w:style>
  <w:style w:type="paragraph" w:styleId="a5">
    <w:name w:val="Balloon Text"/>
    <w:basedOn w:val="a"/>
    <w:link w:val="a6"/>
    <w:uiPriority w:val="99"/>
    <w:semiHidden/>
    <w:unhideWhenUsed/>
    <w:rsid w:val="009747AB"/>
    <w:rPr>
      <w:rFonts w:ascii="Segoe UI" w:hAnsi="Segoe UI" w:cs="Segoe UI"/>
      <w:sz w:val="18"/>
      <w:szCs w:val="18"/>
    </w:rPr>
  </w:style>
  <w:style w:type="character" w:customStyle="1" w:styleId="a6">
    <w:name w:val="Текст у виносці Знак"/>
    <w:basedOn w:val="a0"/>
    <w:link w:val="a5"/>
    <w:uiPriority w:val="99"/>
    <w:semiHidden/>
    <w:rsid w:val="009747AB"/>
    <w:rPr>
      <w:rFonts w:ascii="Segoe UI" w:eastAsia="Times New Roman" w:hAnsi="Segoe UI" w:cs="Segoe UI"/>
      <w:sz w:val="18"/>
      <w:szCs w:val="18"/>
      <w:lang w:eastAsia="ru-RU"/>
    </w:rPr>
  </w:style>
  <w:style w:type="paragraph" w:styleId="a7">
    <w:name w:val="List Paragraph"/>
    <w:basedOn w:val="a"/>
    <w:uiPriority w:val="34"/>
    <w:qFormat/>
    <w:rsid w:val="008B353A"/>
    <w:pPr>
      <w:ind w:left="720"/>
      <w:contextualSpacing/>
    </w:pPr>
  </w:style>
  <w:style w:type="paragraph" w:styleId="a8">
    <w:name w:val="header"/>
    <w:basedOn w:val="a"/>
    <w:link w:val="a9"/>
    <w:uiPriority w:val="99"/>
    <w:unhideWhenUsed/>
    <w:rsid w:val="00F718ED"/>
    <w:pPr>
      <w:tabs>
        <w:tab w:val="center" w:pos="4819"/>
        <w:tab w:val="right" w:pos="9639"/>
      </w:tabs>
    </w:pPr>
  </w:style>
  <w:style w:type="character" w:customStyle="1" w:styleId="a9">
    <w:name w:val="Верхній колонтитул Знак"/>
    <w:basedOn w:val="a0"/>
    <w:link w:val="a8"/>
    <w:uiPriority w:val="99"/>
    <w:rsid w:val="00F718ED"/>
    <w:rPr>
      <w:rFonts w:ascii="Arial" w:eastAsia="Times New Roman" w:hAnsi="Arial" w:cs="Arial"/>
      <w:sz w:val="20"/>
      <w:szCs w:val="20"/>
      <w:lang w:eastAsia="ru-RU"/>
    </w:rPr>
  </w:style>
  <w:style w:type="paragraph" w:styleId="aa">
    <w:name w:val="footer"/>
    <w:basedOn w:val="a"/>
    <w:link w:val="ab"/>
    <w:uiPriority w:val="99"/>
    <w:unhideWhenUsed/>
    <w:rsid w:val="00F718ED"/>
    <w:pPr>
      <w:tabs>
        <w:tab w:val="center" w:pos="4819"/>
        <w:tab w:val="right" w:pos="9639"/>
      </w:tabs>
    </w:pPr>
  </w:style>
  <w:style w:type="character" w:customStyle="1" w:styleId="ab">
    <w:name w:val="Нижній колонтитул Знак"/>
    <w:basedOn w:val="a0"/>
    <w:link w:val="aa"/>
    <w:uiPriority w:val="99"/>
    <w:rsid w:val="00F718ED"/>
    <w:rPr>
      <w:rFonts w:ascii="Arial" w:eastAsia="Times New Roman" w:hAnsi="Arial" w:cs="Arial"/>
      <w:sz w:val="20"/>
      <w:szCs w:val="20"/>
      <w:lang w:eastAsia="ru-RU"/>
    </w:rPr>
  </w:style>
  <w:style w:type="paragraph" w:customStyle="1" w:styleId="ac">
    <w:name w:val="Содержимое таблицы"/>
    <w:basedOn w:val="a"/>
    <w:rsid w:val="005220DA"/>
    <w:pPr>
      <w:widowControl/>
      <w:suppressLineNumbers/>
      <w:suppressAutoHyphens/>
      <w:autoSpaceDE/>
      <w:autoSpaceDN/>
      <w:adjustRightInd/>
      <w:spacing w:line="100" w:lineRule="atLeast"/>
      <w:textAlignment w:val="baseline"/>
    </w:pPr>
    <w:rPr>
      <w:rFonts w:ascii="Liberation Serif" w:eastAsia="Lucida Sans Unicode" w:hAnsi="Liberation Serif" w:cs="Mangal"/>
      <w:kern w:val="2"/>
      <w:sz w:val="24"/>
      <w:szCs w:val="24"/>
      <w:lang w:eastAsia="zh-CN" w:bidi="hi-IN"/>
    </w:rPr>
  </w:style>
  <w:style w:type="character" w:customStyle="1" w:styleId="muitypography-root">
    <w:name w:val="muitypography-root"/>
    <w:basedOn w:val="a0"/>
    <w:rsid w:val="005220DA"/>
  </w:style>
  <w:style w:type="paragraph" w:customStyle="1" w:styleId="muitypography-root1">
    <w:name w:val="muitypography-root1"/>
    <w:basedOn w:val="a"/>
    <w:rsid w:val="005220DA"/>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1">
    <w:name w:val="Сітка таблиці1"/>
    <w:basedOn w:val="a1"/>
    <w:uiPriority w:val="39"/>
    <w:locked/>
    <w:rsid w:val="001B354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68431,baiaagaaboqcaaadhacbaawsbweaaaaaaaaaaaaaaaaaaaaaaaaaaaaaaaaaaaaaaaaaaaaaaaaaaaaaaaaaaaaaaaaaaaaaaaaaaaaaaaaaaaaaaaaaaaaaaaaaaaaaaaaaaaaaaaaaaaaaaaaaaaaaaaaaaaaaaaaaaaaaaaaaaaaaaaaaaaaaaaaaaaaaaaaaaaaaaaaaaaaaaaaaaaaaaaaaaaaaaaaaaaa"/>
    <w:basedOn w:val="a"/>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
    <w:uiPriority w:val="99"/>
    <w:unhideWhenUsed/>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A464EA"/>
    <w:pPr>
      <w:widowControl/>
      <w:suppressAutoHyphens/>
      <w:autoSpaceDE/>
      <w:autoSpaceDN/>
      <w:adjustRightInd/>
    </w:pPr>
    <w:rPr>
      <w:rFonts w:ascii="Courier New" w:eastAsia="Courier New" w:hAnsi="Courier New" w:cs="Courier New"/>
      <w:lang w:val="uk-UA" w:eastAsia="zh-CN"/>
    </w:rPr>
  </w:style>
  <w:style w:type="character" w:customStyle="1" w:styleId="HTML0">
    <w:name w:val="Стандартний HTML Знак"/>
    <w:basedOn w:val="a0"/>
    <w:link w:val="HTML"/>
    <w:rsid w:val="00A464EA"/>
    <w:rPr>
      <w:rFonts w:ascii="Courier New" w:eastAsia="Courier New" w:hAnsi="Courier New" w:cs="Courier New"/>
      <w:sz w:val="20"/>
      <w:szCs w:val="20"/>
      <w:lang w:val="uk-UA" w:eastAsia="zh-CN"/>
    </w:rPr>
  </w:style>
  <w:style w:type="paragraph" w:customStyle="1" w:styleId="3">
    <w:name w:val="Без интервала3"/>
    <w:link w:val="ae"/>
    <w:rsid w:val="00A464EA"/>
    <w:pPr>
      <w:spacing w:after="0" w:line="240" w:lineRule="auto"/>
    </w:pPr>
    <w:rPr>
      <w:rFonts w:ascii="Calibri" w:eastAsia="Times New Roman" w:hAnsi="Calibri" w:cs="Times New Roman"/>
      <w:lang w:val="uk-UA"/>
    </w:rPr>
  </w:style>
  <w:style w:type="character" w:customStyle="1" w:styleId="ae">
    <w:name w:val="Без интервала Знак"/>
    <w:link w:val="3"/>
    <w:locked/>
    <w:rsid w:val="00A464EA"/>
    <w:rPr>
      <w:rFonts w:ascii="Calibri" w:eastAsia="Times New Roman" w:hAnsi="Calibri" w:cs="Times New Roman"/>
      <w:lang w:val="uk-UA"/>
    </w:rPr>
  </w:style>
  <w:style w:type="character" w:customStyle="1" w:styleId="af">
    <w:name w:val="Без інтервалів Знак"/>
    <w:link w:val="af0"/>
    <w:locked/>
    <w:rsid w:val="009B79E5"/>
  </w:style>
  <w:style w:type="paragraph" w:styleId="af0">
    <w:name w:val="No Spacing"/>
    <w:link w:val="af"/>
    <w:qFormat/>
    <w:rsid w:val="009B79E5"/>
    <w:pPr>
      <w:spacing w:after="0" w:line="240" w:lineRule="auto"/>
    </w:pPr>
  </w:style>
  <w:style w:type="table" w:styleId="af1">
    <w:name w:val="Table Grid"/>
    <w:basedOn w:val="a1"/>
    <w:uiPriority w:val="39"/>
    <w:rsid w:val="000A2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0291">
      <w:bodyDiv w:val="1"/>
      <w:marLeft w:val="0"/>
      <w:marRight w:val="0"/>
      <w:marTop w:val="0"/>
      <w:marBottom w:val="0"/>
      <w:divBdr>
        <w:top w:val="none" w:sz="0" w:space="0" w:color="auto"/>
        <w:left w:val="none" w:sz="0" w:space="0" w:color="auto"/>
        <w:bottom w:val="none" w:sz="0" w:space="0" w:color="auto"/>
        <w:right w:val="none" w:sz="0" w:space="0" w:color="auto"/>
      </w:divBdr>
    </w:div>
    <w:div w:id="218136016">
      <w:bodyDiv w:val="1"/>
      <w:marLeft w:val="0"/>
      <w:marRight w:val="0"/>
      <w:marTop w:val="0"/>
      <w:marBottom w:val="0"/>
      <w:divBdr>
        <w:top w:val="none" w:sz="0" w:space="0" w:color="auto"/>
        <w:left w:val="none" w:sz="0" w:space="0" w:color="auto"/>
        <w:bottom w:val="none" w:sz="0" w:space="0" w:color="auto"/>
        <w:right w:val="none" w:sz="0" w:space="0" w:color="auto"/>
      </w:divBdr>
    </w:div>
    <w:div w:id="977878088">
      <w:bodyDiv w:val="1"/>
      <w:marLeft w:val="0"/>
      <w:marRight w:val="0"/>
      <w:marTop w:val="0"/>
      <w:marBottom w:val="0"/>
      <w:divBdr>
        <w:top w:val="none" w:sz="0" w:space="0" w:color="auto"/>
        <w:left w:val="none" w:sz="0" w:space="0" w:color="auto"/>
        <w:bottom w:val="none" w:sz="0" w:space="0" w:color="auto"/>
        <w:right w:val="none" w:sz="0" w:space="0" w:color="auto"/>
      </w:divBdr>
    </w:div>
    <w:div w:id="1758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2D4C-E929-486B-B2C8-E94FEA1D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4160</Words>
  <Characters>2372</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KR2</dc:creator>
  <cp:lastModifiedBy>Тетяна Левошич</cp:lastModifiedBy>
  <cp:revision>2</cp:revision>
  <cp:lastPrinted>2021-03-02T13:37:00Z</cp:lastPrinted>
  <dcterms:created xsi:type="dcterms:W3CDTF">2023-01-02T09:10:00Z</dcterms:created>
  <dcterms:modified xsi:type="dcterms:W3CDTF">2023-01-02T09:10:00Z</dcterms:modified>
</cp:coreProperties>
</file>