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8C13" w14:textId="77777777" w:rsidR="00EA04CA" w:rsidRDefault="00EA04CA" w:rsidP="00EA04CA">
      <w:pPr>
        <w:spacing w:after="0"/>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4</w:t>
      </w:r>
    </w:p>
    <w:p w14:paraId="695085AC" w14:textId="77777777" w:rsidR="00EA04CA" w:rsidRDefault="00EA04CA" w:rsidP="00EA04CA">
      <w:pPr>
        <w:spacing w:after="0"/>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Pr>
          <w:rFonts w:ascii="Times New Roman" w:eastAsia="Times New Roman" w:hAnsi="Times New Roman" w:cs="Times New Roman"/>
          <w:i/>
          <w:iCs/>
          <w:color w:val="000000"/>
          <w:sz w:val="24"/>
          <w:szCs w:val="24"/>
          <w:lang w:val="uk-UA" w:eastAsia="ru-RU"/>
        </w:rPr>
        <w:t xml:space="preserve">    до </w:t>
      </w:r>
      <w:r>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1251058" w14:textId="77777777" w:rsidR="00EA04CA" w:rsidRDefault="00EA04CA" w:rsidP="00EA04CA">
      <w:pPr>
        <w:spacing w:after="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shd w:val="clear" w:color="auto" w:fill="FFFFFF"/>
          <w:lang w:val="uk-UA" w:eastAsia="ru-RU"/>
        </w:rPr>
        <w:t>ПРОЄКТ</w:t>
      </w:r>
    </w:p>
    <w:p w14:paraId="15F0D949" w14:textId="77777777" w:rsidR="00EA04CA" w:rsidRDefault="00EA04CA" w:rsidP="00EA04CA">
      <w:pPr>
        <w:pStyle w:val="a3"/>
        <w:spacing w:before="0" w:beforeAutospacing="0" w:after="0" w:afterAutospacing="0"/>
        <w:jc w:val="center"/>
        <w:rPr>
          <w:b/>
          <w:color w:val="000000"/>
          <w:lang w:val="uk-UA"/>
        </w:rPr>
      </w:pPr>
      <w:r>
        <w:rPr>
          <w:b/>
          <w:color w:val="000000"/>
          <w:lang w:val="uk-UA"/>
        </w:rPr>
        <w:t>ДОГОВІР №</w:t>
      </w:r>
    </w:p>
    <w:p w14:paraId="53CC8CC7" w14:textId="77777777" w:rsidR="00EA04CA" w:rsidRDefault="00EA04CA" w:rsidP="00EA04CA">
      <w:pPr>
        <w:pStyle w:val="a3"/>
        <w:spacing w:before="0" w:beforeAutospacing="0" w:after="0" w:afterAutospacing="0"/>
        <w:jc w:val="center"/>
        <w:rPr>
          <w:b/>
          <w:color w:val="000000"/>
          <w:lang w:val="uk-UA"/>
        </w:rPr>
      </w:pPr>
      <w:r>
        <w:rPr>
          <w:b/>
        </w:rPr>
        <w:t xml:space="preserve">про </w:t>
      </w:r>
      <w:proofErr w:type="spellStart"/>
      <w:r>
        <w:rPr>
          <w:b/>
        </w:rPr>
        <w:t>постачання</w:t>
      </w:r>
      <w:proofErr w:type="spellEnd"/>
      <w:r>
        <w:rPr>
          <w:b/>
          <w:lang w:val="uk-UA"/>
        </w:rPr>
        <w:t xml:space="preserve"> </w:t>
      </w:r>
      <w:proofErr w:type="spellStart"/>
      <w:r>
        <w:rPr>
          <w:b/>
        </w:rPr>
        <w:t>електричної</w:t>
      </w:r>
      <w:proofErr w:type="spellEnd"/>
      <w:r>
        <w:rPr>
          <w:b/>
        </w:rPr>
        <w:t xml:space="preserve"> </w:t>
      </w:r>
      <w:proofErr w:type="spellStart"/>
      <w:r>
        <w:rPr>
          <w:b/>
        </w:rPr>
        <w:t>енергії</w:t>
      </w:r>
      <w:proofErr w:type="spellEnd"/>
      <w:r>
        <w:rPr>
          <w:b/>
        </w:rPr>
        <w:t xml:space="preserve"> </w:t>
      </w:r>
      <w:proofErr w:type="spellStart"/>
      <w:r>
        <w:rPr>
          <w:b/>
        </w:rPr>
        <w:t>споживачу</w:t>
      </w:r>
      <w:proofErr w:type="spellEnd"/>
    </w:p>
    <w:p w14:paraId="69417E2A" w14:textId="77777777" w:rsidR="00EA04CA" w:rsidRDefault="00EA04CA" w:rsidP="00EA04CA">
      <w:pPr>
        <w:spacing w:after="0"/>
        <w:ind w:firstLine="709"/>
        <w:rPr>
          <w:rFonts w:ascii="Times New Roman" w:eastAsia="Times New Roman" w:hAnsi="Times New Roman" w:cs="Times New Roman"/>
          <w:sz w:val="24"/>
          <w:szCs w:val="24"/>
        </w:rPr>
      </w:pPr>
    </w:p>
    <w:p w14:paraId="1092033A" w14:textId="77777777" w:rsidR="00EA04CA" w:rsidRDefault="00EA04CA" w:rsidP="00EA04CA">
      <w:pPr>
        <w:pStyle w:val="a3"/>
        <w:spacing w:before="0" w:beforeAutospacing="0" w:after="0" w:afterAutospacing="0"/>
        <w:rPr>
          <w:color w:val="000000"/>
        </w:rPr>
      </w:pPr>
    </w:p>
    <w:p w14:paraId="4C92861C" w14:textId="77777777" w:rsidR="00EA04CA" w:rsidRDefault="00EA04CA" w:rsidP="00EA04CA">
      <w:pPr>
        <w:shd w:val="clear" w:color="auto" w:fill="FFFFFF"/>
        <w:tabs>
          <w:tab w:val="left" w:pos="6384"/>
          <w:tab w:val="left" w:leader="underscore" w:pos="7080"/>
          <w:tab w:val="left" w:leader="underscore" w:pos="8093"/>
        </w:tabs>
        <w:spacing w:after="0"/>
        <w:ind w:firstLine="567"/>
        <w:jc w:val="both"/>
        <w:rPr>
          <w:rFonts w:ascii="Times New Roman" w:hAnsi="Times New Roman"/>
          <w:spacing w:val="1"/>
          <w:sz w:val="24"/>
          <w:szCs w:val="24"/>
        </w:rPr>
      </w:pPr>
      <w:r>
        <w:rPr>
          <w:rFonts w:ascii="Times New Roman" w:hAnsi="Times New Roman"/>
          <w:bCs/>
          <w:spacing w:val="-13"/>
          <w:sz w:val="24"/>
          <w:szCs w:val="24"/>
        </w:rPr>
        <w:t>м</w:t>
      </w:r>
      <w:r>
        <w:rPr>
          <w:rFonts w:ascii="Times New Roman" w:hAnsi="Times New Roman"/>
          <w:spacing w:val="-13"/>
          <w:sz w:val="24"/>
          <w:szCs w:val="24"/>
        </w:rPr>
        <w:t>.</w:t>
      </w:r>
      <w:r>
        <w:rPr>
          <w:rFonts w:ascii="Times New Roman" w:hAnsi="Times New Roman"/>
          <w:sz w:val="24"/>
          <w:szCs w:val="24"/>
        </w:rPr>
        <w:t xml:space="preserve">  </w:t>
      </w:r>
      <w:r>
        <w:rPr>
          <w:rFonts w:ascii="Times New Roman" w:hAnsi="Times New Roman"/>
          <w:sz w:val="24"/>
          <w:szCs w:val="24"/>
          <w:lang w:val="uk-UA"/>
        </w:rPr>
        <w:t>Павлоград</w:t>
      </w:r>
      <w:r>
        <w:rPr>
          <w:rFonts w:ascii="Times New Roman" w:hAnsi="Times New Roman"/>
          <w:sz w:val="24"/>
          <w:szCs w:val="24"/>
        </w:rPr>
        <w:tab/>
        <w:t>"</w:t>
      </w:r>
      <w:r>
        <w:rPr>
          <w:rFonts w:ascii="Times New Roman" w:hAnsi="Times New Roman"/>
          <w:sz w:val="24"/>
          <w:szCs w:val="24"/>
        </w:rPr>
        <w:tab/>
        <w:t xml:space="preserve">" _________ </w:t>
      </w:r>
      <w:r>
        <w:rPr>
          <w:rFonts w:ascii="Times New Roman" w:hAnsi="Times New Roman"/>
          <w:spacing w:val="1"/>
          <w:sz w:val="24"/>
          <w:szCs w:val="24"/>
        </w:rPr>
        <w:t>20      р.</w:t>
      </w:r>
    </w:p>
    <w:p w14:paraId="2C2FC94C" w14:textId="77777777" w:rsidR="00EA04CA" w:rsidRDefault="00EA04CA" w:rsidP="00EA04CA">
      <w:pPr>
        <w:shd w:val="clear" w:color="auto" w:fill="FFFFFF"/>
        <w:spacing w:after="0"/>
        <w:ind w:firstLine="567"/>
        <w:jc w:val="both"/>
        <w:rPr>
          <w:rFonts w:ascii="Times New Roman" w:hAnsi="Times New Roman"/>
          <w:spacing w:val="6"/>
          <w:sz w:val="24"/>
          <w:szCs w:val="24"/>
          <w:lang w:val="uk-UA"/>
        </w:rPr>
      </w:pPr>
    </w:p>
    <w:p w14:paraId="404A3C61" w14:textId="7CFD0A99" w:rsidR="00EA04CA" w:rsidRDefault="009E6814" w:rsidP="00EA04CA">
      <w:pPr>
        <w:spacing w:after="0"/>
        <w:ind w:firstLine="708"/>
        <w:jc w:val="both"/>
        <w:rPr>
          <w:rFonts w:ascii="Times New Roman" w:eastAsia="Times New Roman" w:hAnsi="Times New Roman" w:cs="Times New Roman"/>
          <w:sz w:val="24"/>
          <w:szCs w:val="24"/>
          <w:lang w:val="uk-UA"/>
        </w:rPr>
      </w:pPr>
      <w:r>
        <w:rPr>
          <w:rFonts w:ascii="Times New Roman" w:hAnsi="Times New Roman"/>
          <w:spacing w:val="6"/>
          <w:sz w:val="24"/>
          <w:szCs w:val="24"/>
          <w:lang w:val="uk-UA"/>
        </w:rPr>
        <w:t>Комунальна установа «Павлоградський міський територіальний центр соціального обслуговування» (надання соціальних послуг)</w:t>
      </w:r>
      <w:r w:rsidR="00EA04CA">
        <w:rPr>
          <w:rFonts w:ascii="Times New Roman" w:hAnsi="Times New Roman"/>
          <w:spacing w:val="6"/>
          <w:sz w:val="24"/>
          <w:szCs w:val="24"/>
          <w:lang w:val="uk-UA"/>
        </w:rPr>
        <w:t xml:space="preserve"> (далі - </w:t>
      </w:r>
      <w:r w:rsidR="00EA04CA">
        <w:rPr>
          <w:rFonts w:ascii="Times New Roman" w:hAnsi="Times New Roman"/>
          <w:b/>
          <w:spacing w:val="6"/>
          <w:sz w:val="24"/>
          <w:szCs w:val="24"/>
          <w:lang w:val="uk-UA"/>
        </w:rPr>
        <w:t>Споживач</w:t>
      </w:r>
      <w:r w:rsidR="00EA04CA">
        <w:rPr>
          <w:rFonts w:ascii="Times New Roman" w:hAnsi="Times New Roman"/>
          <w:spacing w:val="6"/>
          <w:sz w:val="24"/>
          <w:szCs w:val="24"/>
          <w:lang w:val="uk-UA"/>
        </w:rPr>
        <w:t xml:space="preserve">), в особі </w:t>
      </w:r>
      <w:r w:rsidR="00EA04CA">
        <w:rPr>
          <w:rFonts w:ascii="Times New Roman" w:eastAsia="Times New Roman" w:hAnsi="Times New Roman" w:cs="Times New Roman"/>
          <w:sz w:val="24"/>
          <w:szCs w:val="24"/>
          <w:lang w:val="uk-UA"/>
        </w:rPr>
        <w:t>___________________________________________</w:t>
      </w:r>
      <w:r w:rsidR="00EA04CA">
        <w:rPr>
          <w:rFonts w:ascii="Times New Roman" w:hAnsi="Times New Roman"/>
          <w:b/>
          <w:bCs/>
          <w:sz w:val="24"/>
          <w:szCs w:val="24"/>
          <w:lang w:val="uk-UA"/>
        </w:rPr>
        <w:t xml:space="preserve">, </w:t>
      </w:r>
      <w:r w:rsidR="00EA04CA">
        <w:rPr>
          <w:rFonts w:ascii="Times New Roman" w:hAnsi="Times New Roman"/>
          <w:sz w:val="24"/>
          <w:szCs w:val="24"/>
          <w:lang w:val="uk-UA"/>
        </w:rPr>
        <w:t xml:space="preserve">який діє на підставі </w:t>
      </w:r>
      <w:r w:rsidR="00EA04CA">
        <w:rPr>
          <w:rFonts w:ascii="Times New Roman" w:eastAsia="Times New Roman" w:hAnsi="Times New Roman" w:cs="Times New Roman"/>
          <w:sz w:val="24"/>
          <w:szCs w:val="24"/>
          <w:lang w:val="uk-UA"/>
        </w:rPr>
        <w:t>___________________________________________</w:t>
      </w:r>
      <w:r w:rsidR="00EA04CA">
        <w:rPr>
          <w:rFonts w:ascii="Times New Roman" w:hAnsi="Times New Roman"/>
          <w:sz w:val="24"/>
          <w:szCs w:val="24"/>
          <w:lang w:val="uk-UA"/>
        </w:rPr>
        <w:t xml:space="preserve">, з однієї сторони та  </w:t>
      </w:r>
      <w:r w:rsidR="00EA04CA">
        <w:rPr>
          <w:rFonts w:ascii="Times New Roman" w:eastAsia="Times New Roman" w:hAnsi="Times New Roman" w:cs="Times New Roman"/>
          <w:sz w:val="24"/>
          <w:szCs w:val="24"/>
          <w:lang w:val="uk-UA"/>
        </w:rPr>
        <w:t>___________________________________________</w:t>
      </w:r>
      <w:r w:rsidR="00EA04CA">
        <w:rPr>
          <w:rFonts w:ascii="Times New Roman" w:hAnsi="Times New Roman"/>
          <w:sz w:val="24"/>
          <w:szCs w:val="24"/>
          <w:lang w:val="uk-UA"/>
        </w:rPr>
        <w:t xml:space="preserve"> (далі - </w:t>
      </w:r>
      <w:r w:rsidR="00EA04CA">
        <w:rPr>
          <w:rFonts w:ascii="Times New Roman" w:hAnsi="Times New Roman"/>
          <w:b/>
          <w:bCs/>
          <w:sz w:val="24"/>
          <w:szCs w:val="24"/>
          <w:lang w:val="uk-UA"/>
        </w:rPr>
        <w:t xml:space="preserve">Постачальник), </w:t>
      </w:r>
      <w:r w:rsidR="00EA04CA">
        <w:rPr>
          <w:rFonts w:ascii="Times New Roman" w:hAnsi="Times New Roman"/>
          <w:sz w:val="24"/>
          <w:szCs w:val="24"/>
          <w:lang w:val="uk-UA"/>
        </w:rPr>
        <w:t xml:space="preserve">в особі </w:t>
      </w:r>
      <w:r w:rsidR="00EA04CA">
        <w:rPr>
          <w:rFonts w:ascii="Times New Roman" w:eastAsia="Times New Roman" w:hAnsi="Times New Roman" w:cs="Times New Roman"/>
          <w:sz w:val="24"/>
          <w:szCs w:val="24"/>
          <w:lang w:val="uk-UA"/>
        </w:rPr>
        <w:t>___________________________________________</w:t>
      </w:r>
      <w:r w:rsidR="00EA04CA">
        <w:rPr>
          <w:rFonts w:ascii="Times New Roman" w:hAnsi="Times New Roman"/>
          <w:b/>
          <w:bCs/>
          <w:sz w:val="24"/>
          <w:szCs w:val="24"/>
          <w:lang w:val="uk-UA"/>
        </w:rPr>
        <w:t xml:space="preserve">, </w:t>
      </w:r>
      <w:r w:rsidR="00EA04CA">
        <w:rPr>
          <w:rFonts w:ascii="Times New Roman" w:hAnsi="Times New Roman"/>
          <w:sz w:val="24"/>
          <w:szCs w:val="24"/>
          <w:lang w:val="uk-UA"/>
        </w:rPr>
        <w:t>який діє на підставі</w:t>
      </w:r>
      <w:r w:rsidR="00EA04CA">
        <w:rPr>
          <w:rFonts w:ascii="Times New Roman" w:eastAsia="Times New Roman" w:hAnsi="Times New Roman" w:cs="Times New Roman"/>
          <w:sz w:val="24"/>
          <w:szCs w:val="24"/>
          <w:lang w:val="uk-UA"/>
        </w:rPr>
        <w:t xml:space="preserve"> який діє на підставі ліцензії ______________________________________________________</w:t>
      </w:r>
    </w:p>
    <w:p w14:paraId="7AFB31EC" w14:textId="77777777" w:rsidR="00EA04CA" w:rsidRDefault="00EA04CA" w:rsidP="00EA04CA">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 від ___________ № _________________</w:t>
      </w:r>
    </w:p>
    <w:p w14:paraId="11B71F07" w14:textId="77777777" w:rsidR="00EA04CA" w:rsidRDefault="00EA04CA" w:rsidP="00EA04CA">
      <w:pPr>
        <w:shd w:val="clear" w:color="auto" w:fill="FFFFFF"/>
        <w:spacing w:after="0"/>
        <w:jc w:val="both"/>
        <w:rPr>
          <w:rFonts w:ascii="Times New Roman" w:hAnsi="Times New Roman"/>
          <w:sz w:val="24"/>
          <w:szCs w:val="24"/>
          <w:lang w:val="uk-UA"/>
        </w:rPr>
      </w:pPr>
      <w:r>
        <w:rPr>
          <w:rFonts w:ascii="Times New Roman" w:hAnsi="Times New Roman"/>
          <w:sz w:val="24"/>
          <w:szCs w:val="24"/>
          <w:lang w:val="uk-UA"/>
        </w:rPr>
        <w:t>____________________________________________, з іншої сторони, разом поіменовані –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(закупівлю) електричної енергії (далі – Договір) про наступне:</w:t>
      </w:r>
    </w:p>
    <w:p w14:paraId="392DFF6C" w14:textId="77777777" w:rsidR="00EA04CA" w:rsidRDefault="00EA04CA" w:rsidP="00EA04CA">
      <w:pPr>
        <w:pStyle w:val="a3"/>
        <w:spacing w:before="0" w:beforeAutospacing="0" w:after="0" w:afterAutospacing="0"/>
        <w:rPr>
          <w:color w:val="000000"/>
          <w:lang w:val="uk-UA"/>
        </w:rPr>
      </w:pPr>
    </w:p>
    <w:p w14:paraId="34ACAEB2"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uk-UA"/>
        </w:rPr>
        <w:t>1</w:t>
      </w:r>
      <w:r>
        <w:rPr>
          <w:rFonts w:ascii="Times New Roman" w:hAnsi="Times New Roman" w:cs="Times New Roman"/>
          <w:b/>
          <w:sz w:val="24"/>
          <w:szCs w:val="24"/>
        </w:rPr>
        <w:t>.</w:t>
      </w:r>
      <w:r>
        <w:rPr>
          <w:rFonts w:ascii="Times New Roman" w:hAnsi="Times New Roman" w:cs="Times New Roman"/>
          <w:b/>
          <w:sz w:val="24"/>
          <w:szCs w:val="24"/>
        </w:rPr>
        <w:tab/>
        <w:t>Предмет Договору</w:t>
      </w:r>
    </w:p>
    <w:p w14:paraId="5FB6C20C"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потреб </w:t>
      </w:r>
      <w:proofErr w:type="spellStart"/>
      <w:r>
        <w:rPr>
          <w:rFonts w:ascii="Times New Roman" w:hAnsi="Times New Roman" w:cs="Times New Roman"/>
          <w:sz w:val="24"/>
          <w:szCs w:val="24"/>
        </w:rPr>
        <w:t>електроустановок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оплачує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купованої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платежі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013F28F8"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товару: </w:t>
      </w:r>
      <w:r>
        <w:rPr>
          <w:rFonts w:ascii="Times New Roman" w:eastAsia="Times New Roman" w:hAnsi="Times New Roman" w:cs="Times New Roman"/>
          <w:sz w:val="24"/>
          <w:szCs w:val="24"/>
          <w:lang w:val="uk-UA" w:eastAsia="ar-SA"/>
        </w:rPr>
        <w:t>Електрична енергія (ДК 021:2015 09310000-5- Електрична енергія)</w:t>
      </w:r>
      <w:r>
        <w:rPr>
          <w:rFonts w:ascii="Times New Roman" w:hAnsi="Times New Roman" w:cs="Times New Roman"/>
          <w:sz w:val="24"/>
          <w:szCs w:val="24"/>
          <w:lang w:val="uk-UA"/>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далі</w:t>
      </w:r>
      <w:proofErr w:type="spellEnd"/>
      <w:r>
        <w:rPr>
          <w:rFonts w:ascii="Times New Roman" w:hAnsi="Times New Roman" w:cs="Times New Roman"/>
          <w:sz w:val="24"/>
          <w:szCs w:val="24"/>
        </w:rPr>
        <w:t xml:space="preserve"> – товар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товару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передбачає</w:t>
      </w:r>
      <w:proofErr w:type="spellEnd"/>
      <w:r>
        <w:rPr>
          <w:rFonts w:ascii="Times New Roman" w:hAnsi="Times New Roman" w:cs="Times New Roman"/>
          <w:sz w:val="24"/>
          <w:szCs w:val="24"/>
        </w:rPr>
        <w:t xml:space="preserve"> поставку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потреб </w:t>
      </w:r>
      <w:proofErr w:type="spellStart"/>
      <w:r>
        <w:rPr>
          <w:rFonts w:ascii="Times New Roman" w:hAnsi="Times New Roman" w:cs="Times New Roman"/>
          <w:sz w:val="24"/>
          <w:szCs w:val="24"/>
        </w:rPr>
        <w:t>електроустановок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допомогою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6F136711"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proofErr w:type="spellStart"/>
      <w:r>
        <w:rPr>
          <w:rFonts w:ascii="Times New Roman" w:hAnsi="Times New Roman" w:cs="Times New Roman"/>
          <w:sz w:val="24"/>
          <w:szCs w:val="24"/>
        </w:rPr>
        <w:t>Обов'язковою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умовою</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укладеного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установленому</w:t>
      </w:r>
      <w:proofErr w:type="spellEnd"/>
      <w:r>
        <w:rPr>
          <w:rFonts w:ascii="Times New Roman" w:hAnsi="Times New Roman" w:cs="Times New Roman"/>
          <w:sz w:val="24"/>
          <w:szCs w:val="24"/>
        </w:rPr>
        <w:t xml:space="preserve"> порядку з оператором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підставі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набуває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5665E120"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1</w:t>
      </w:r>
      <w:r>
        <w:rPr>
          <w:rFonts w:ascii="Times New Roman" w:hAnsi="Times New Roman" w:cs="Times New Roman"/>
          <w:sz w:val="24"/>
          <w:szCs w:val="24"/>
        </w:rPr>
        <w:t xml:space="preserve">.4. </w:t>
      </w:r>
      <w:proofErr w:type="spellStart"/>
      <w:r>
        <w:rPr>
          <w:rFonts w:ascii="Times New Roman" w:hAnsi="Times New Roman" w:cs="Times New Roman"/>
          <w:sz w:val="24"/>
          <w:szCs w:val="24"/>
        </w:rPr>
        <w:t>Очікуваний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становить </w:t>
      </w:r>
      <w:r>
        <w:rPr>
          <w:rFonts w:ascii="Times New Roman" w:eastAsia="Times New Roman" w:hAnsi="Times New Roman" w:cs="Times New Roman"/>
          <w:sz w:val="24"/>
          <w:szCs w:val="24"/>
          <w:lang w:val="uk-UA"/>
        </w:rPr>
        <w:t>_______</w:t>
      </w:r>
      <w:r>
        <w:rPr>
          <w:rFonts w:ascii="Times New Roman" w:hAnsi="Times New Roman" w:cs="Times New Roman"/>
          <w:sz w:val="24"/>
          <w:szCs w:val="24"/>
        </w:rPr>
        <w:t xml:space="preserve">кВт*год та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очікуваному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у оператора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
    <w:p w14:paraId="1D7A67DC"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Обсяги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зменшені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залежно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реального </w:t>
      </w:r>
      <w:proofErr w:type="spellStart"/>
      <w:r>
        <w:rPr>
          <w:rFonts w:ascii="Times New Roman" w:hAnsi="Times New Roman" w:cs="Times New Roman"/>
          <w:sz w:val="24"/>
          <w:szCs w:val="24"/>
        </w:rPr>
        <w:t>фінансування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видатків</w:t>
      </w:r>
      <w:proofErr w:type="spellEnd"/>
      <w:r>
        <w:rPr>
          <w:rFonts w:ascii="Times New Roman" w:hAnsi="Times New Roman" w:cs="Times New Roman"/>
          <w:sz w:val="24"/>
          <w:szCs w:val="24"/>
        </w:rPr>
        <w:t>.</w:t>
      </w:r>
    </w:p>
    <w:p w14:paraId="7BEF3796" w14:textId="77777777" w:rsidR="00EA04CA" w:rsidRDefault="00EA04CA" w:rsidP="00EA04CA">
      <w:pPr>
        <w:spacing w:after="0"/>
        <w:ind w:firstLine="709"/>
        <w:jc w:val="both"/>
        <w:rPr>
          <w:rFonts w:ascii="Times New Roman" w:hAnsi="Times New Roman" w:cs="Times New Roman"/>
          <w:sz w:val="24"/>
          <w:szCs w:val="24"/>
        </w:rPr>
      </w:pPr>
    </w:p>
    <w:p w14:paraId="23347F70" w14:textId="77777777" w:rsidR="00EA04CA" w:rsidRDefault="00EA04CA" w:rsidP="00EA04CA">
      <w:pPr>
        <w:spacing w:after="0"/>
        <w:ind w:firstLine="709"/>
        <w:jc w:val="both"/>
        <w:rPr>
          <w:rFonts w:ascii="Times New Roman" w:hAnsi="Times New Roman" w:cs="Times New Roman"/>
          <w:sz w:val="24"/>
          <w:szCs w:val="24"/>
        </w:rPr>
      </w:pPr>
    </w:p>
    <w:p w14:paraId="3009AE9A" w14:textId="2D04EE2B"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proofErr w:type="spellStart"/>
      <w:r>
        <w:rPr>
          <w:rFonts w:ascii="Times New Roman" w:hAnsi="Times New Roman" w:cs="Times New Roman"/>
          <w:b/>
          <w:sz w:val="24"/>
          <w:szCs w:val="24"/>
        </w:rPr>
        <w:t>Умови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постачання</w:t>
      </w:r>
      <w:proofErr w:type="spellEnd"/>
    </w:p>
    <w:p w14:paraId="3131B65F" w14:textId="77777777" w:rsidR="00E00866" w:rsidRDefault="00E00866" w:rsidP="00EA04CA">
      <w:pPr>
        <w:spacing w:after="0"/>
        <w:ind w:firstLine="709"/>
        <w:jc w:val="center"/>
        <w:rPr>
          <w:rFonts w:ascii="Times New Roman" w:hAnsi="Times New Roman" w:cs="Times New Roman"/>
          <w:b/>
          <w:sz w:val="24"/>
          <w:szCs w:val="24"/>
        </w:rPr>
      </w:pPr>
    </w:p>
    <w:p w14:paraId="7E7C0549" w14:textId="77777777" w:rsidR="00EA04CA" w:rsidRDefault="00EA04CA" w:rsidP="00EA04CA">
      <w:pPr>
        <w:spacing w:after="0"/>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uk-UA"/>
        </w:rPr>
        <w:t>Строк (термін) поставки товару: _________________________________________.</w:t>
      </w:r>
    </w:p>
    <w:p w14:paraId="160E58B5" w14:textId="77777777" w:rsidR="00E00866" w:rsidRDefault="00E00866" w:rsidP="00EA04CA">
      <w:pPr>
        <w:spacing w:after="0"/>
        <w:ind w:firstLine="708"/>
        <w:jc w:val="both"/>
        <w:rPr>
          <w:rFonts w:ascii="Times New Roman" w:eastAsia="Times New Roman" w:hAnsi="Times New Roman" w:cs="Times New Roman"/>
          <w:sz w:val="24"/>
          <w:szCs w:val="24"/>
          <w:lang w:val="uk-UA"/>
        </w:rPr>
      </w:pPr>
    </w:p>
    <w:p w14:paraId="738D376B" w14:textId="77777777" w:rsidR="00E00866" w:rsidRDefault="00E00866" w:rsidP="00EA04CA">
      <w:pPr>
        <w:spacing w:after="0"/>
        <w:ind w:firstLine="708"/>
        <w:jc w:val="both"/>
        <w:rPr>
          <w:rFonts w:ascii="Times New Roman" w:eastAsia="Times New Roman" w:hAnsi="Times New Roman" w:cs="Times New Roman"/>
          <w:sz w:val="24"/>
          <w:szCs w:val="24"/>
          <w:lang w:val="uk-UA"/>
        </w:rPr>
      </w:pPr>
    </w:p>
    <w:p w14:paraId="492DB60F" w14:textId="77777777" w:rsidR="00E00866" w:rsidRDefault="00E00866" w:rsidP="00EA04CA">
      <w:pPr>
        <w:spacing w:after="0"/>
        <w:ind w:firstLine="708"/>
        <w:jc w:val="both"/>
        <w:rPr>
          <w:rFonts w:ascii="Times New Roman" w:eastAsia="Times New Roman" w:hAnsi="Times New Roman" w:cs="Times New Roman"/>
          <w:sz w:val="24"/>
          <w:szCs w:val="24"/>
          <w:lang w:val="uk-UA"/>
        </w:rPr>
      </w:pPr>
    </w:p>
    <w:p w14:paraId="76E3BC53" w14:textId="0B940919" w:rsidR="00EA04CA" w:rsidRDefault="00EA04CA" w:rsidP="00EA04CA">
      <w:pPr>
        <w:spacing w:after="0"/>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2.2. Місце поставки (передачі) товару: </w:t>
      </w:r>
    </w:p>
    <w:p w14:paraId="1FB5E1FA" w14:textId="77777777" w:rsidR="00E00866" w:rsidRDefault="00EA04CA" w:rsidP="00EA04CA">
      <w:pPr>
        <w:spacing w:after="0"/>
        <w:jc w:val="both"/>
        <w:rPr>
          <w:rFonts w:ascii="Times New Roman" w:hAnsi="Times New Roman" w:cs="Times New Roman"/>
          <w:sz w:val="24"/>
          <w:szCs w:val="24"/>
          <w:lang w:val="uk-UA"/>
        </w:rPr>
      </w:pPr>
      <w:r w:rsidRPr="002B5CC6">
        <w:rPr>
          <w:rFonts w:ascii="Times New Roman" w:eastAsia="Times New Roman" w:hAnsi="Times New Roman" w:cs="Times New Roman"/>
          <w:sz w:val="24"/>
          <w:szCs w:val="24"/>
          <w:lang w:val="uk-UA"/>
        </w:rPr>
        <w:t xml:space="preserve">- </w:t>
      </w:r>
      <w:bookmarkStart w:id="0" w:name="_Hlk87427347"/>
      <w:r w:rsidR="00E00866" w:rsidRPr="002B5CC6">
        <w:rPr>
          <w:rFonts w:ascii="Times New Roman" w:hAnsi="Times New Roman" w:cs="Times New Roman"/>
          <w:color w:val="000000"/>
          <w:sz w:val="24"/>
          <w:szCs w:val="24"/>
          <w:lang w:val="uk-UA"/>
        </w:rPr>
        <w:t>комунальн</w:t>
      </w:r>
      <w:r w:rsidR="00E00866">
        <w:rPr>
          <w:rFonts w:ascii="Times New Roman" w:hAnsi="Times New Roman" w:cs="Times New Roman"/>
          <w:color w:val="000000"/>
          <w:sz w:val="24"/>
          <w:szCs w:val="24"/>
          <w:lang w:val="uk-UA"/>
        </w:rPr>
        <w:t>а</w:t>
      </w:r>
      <w:r w:rsidR="00E00866" w:rsidRPr="002B5CC6">
        <w:rPr>
          <w:rFonts w:ascii="Times New Roman" w:hAnsi="Times New Roman" w:cs="Times New Roman"/>
          <w:color w:val="000000"/>
          <w:sz w:val="24"/>
          <w:szCs w:val="24"/>
          <w:lang w:val="uk-UA"/>
        </w:rPr>
        <w:t xml:space="preserve"> установ</w:t>
      </w:r>
      <w:r w:rsidR="00E00866">
        <w:rPr>
          <w:rFonts w:ascii="Times New Roman" w:hAnsi="Times New Roman" w:cs="Times New Roman"/>
          <w:color w:val="000000"/>
          <w:sz w:val="24"/>
          <w:szCs w:val="24"/>
          <w:lang w:val="uk-UA"/>
        </w:rPr>
        <w:t>а</w:t>
      </w:r>
      <w:r w:rsidR="00E00866" w:rsidRPr="002B5CC6">
        <w:rPr>
          <w:rFonts w:ascii="Times New Roman" w:hAnsi="Times New Roman" w:cs="Times New Roman"/>
          <w:color w:val="000000"/>
          <w:sz w:val="24"/>
          <w:szCs w:val="24"/>
          <w:lang w:val="uk-UA"/>
        </w:rPr>
        <w:t xml:space="preserve"> «Павлоградський міський територіальний центр соціального обслуговування (надання соціальних послуг)»</w:t>
      </w:r>
      <w:bookmarkEnd w:id="0"/>
      <w:r w:rsidR="00E00866" w:rsidRPr="002B5CC6">
        <w:rPr>
          <w:rFonts w:ascii="Times New Roman" w:eastAsia="Times New Roman" w:hAnsi="Times New Roman" w:cs="Times New Roman"/>
          <w:sz w:val="24"/>
          <w:szCs w:val="24"/>
          <w:lang w:val="uk-UA"/>
        </w:rPr>
        <w:t xml:space="preserve"> </w:t>
      </w:r>
      <w:r w:rsidR="00E00866" w:rsidRPr="002B5CC6">
        <w:rPr>
          <w:rFonts w:ascii="Times New Roman" w:hAnsi="Times New Roman" w:cs="Times New Roman"/>
          <w:sz w:val="24"/>
          <w:szCs w:val="24"/>
          <w:lang w:val="uk-UA"/>
        </w:rPr>
        <w:t xml:space="preserve">вул. </w:t>
      </w:r>
      <w:proofErr w:type="spellStart"/>
      <w:r w:rsidR="00E00866" w:rsidRPr="002B5CC6">
        <w:rPr>
          <w:rFonts w:ascii="Times New Roman" w:hAnsi="Times New Roman" w:cs="Times New Roman"/>
          <w:sz w:val="24"/>
          <w:szCs w:val="24"/>
        </w:rPr>
        <w:t>Робоча</w:t>
      </w:r>
      <w:proofErr w:type="spellEnd"/>
      <w:r w:rsidR="00E00866" w:rsidRPr="002B5CC6">
        <w:rPr>
          <w:rFonts w:ascii="Times New Roman" w:hAnsi="Times New Roman" w:cs="Times New Roman"/>
          <w:sz w:val="24"/>
          <w:szCs w:val="24"/>
        </w:rPr>
        <w:t>,</w:t>
      </w:r>
      <w:r w:rsidR="00E00866" w:rsidRPr="002B5CC6">
        <w:rPr>
          <w:rFonts w:ascii="Times New Roman" w:hAnsi="Times New Roman" w:cs="Times New Roman"/>
          <w:sz w:val="24"/>
          <w:szCs w:val="24"/>
          <w:lang w:val="uk-UA"/>
        </w:rPr>
        <w:t xml:space="preserve"> 136,</w:t>
      </w:r>
      <w:r w:rsidR="00E00866" w:rsidRPr="002B5CC6">
        <w:rPr>
          <w:rFonts w:ascii="Times New Roman" w:hAnsi="Times New Roman" w:cs="Times New Roman"/>
          <w:sz w:val="24"/>
          <w:szCs w:val="24"/>
        </w:rPr>
        <w:t xml:space="preserve"> м. Павлоград, </w:t>
      </w:r>
      <w:proofErr w:type="spellStart"/>
      <w:r w:rsidR="00E00866" w:rsidRPr="002B5CC6">
        <w:rPr>
          <w:rFonts w:ascii="Times New Roman" w:hAnsi="Times New Roman" w:cs="Times New Roman"/>
          <w:sz w:val="24"/>
          <w:szCs w:val="24"/>
        </w:rPr>
        <w:t>Дніпропетровська</w:t>
      </w:r>
      <w:proofErr w:type="spellEnd"/>
      <w:r w:rsidR="00E00866" w:rsidRPr="002B5CC6">
        <w:rPr>
          <w:rFonts w:ascii="Times New Roman" w:hAnsi="Times New Roman" w:cs="Times New Roman"/>
          <w:sz w:val="24"/>
          <w:szCs w:val="24"/>
        </w:rPr>
        <w:t xml:space="preserve"> </w:t>
      </w:r>
      <w:proofErr w:type="spellStart"/>
      <w:r w:rsidR="00E00866" w:rsidRPr="002B5CC6">
        <w:rPr>
          <w:rFonts w:ascii="Times New Roman" w:hAnsi="Times New Roman" w:cs="Times New Roman"/>
          <w:sz w:val="24"/>
          <w:szCs w:val="24"/>
        </w:rPr>
        <w:t>обл</w:t>
      </w:r>
      <w:proofErr w:type="spellEnd"/>
      <w:r w:rsidR="00E00866" w:rsidRPr="002B5CC6">
        <w:rPr>
          <w:rFonts w:ascii="Times New Roman" w:hAnsi="Times New Roman" w:cs="Times New Roman"/>
          <w:sz w:val="24"/>
          <w:szCs w:val="24"/>
        </w:rPr>
        <w:t>, 51400</w:t>
      </w:r>
      <w:r w:rsidR="00E00866">
        <w:rPr>
          <w:rFonts w:ascii="Times New Roman" w:hAnsi="Times New Roman" w:cs="Times New Roman"/>
          <w:sz w:val="24"/>
          <w:szCs w:val="24"/>
          <w:lang w:val="uk-UA"/>
        </w:rPr>
        <w:t>;</w:t>
      </w:r>
    </w:p>
    <w:p w14:paraId="5DF3D629" w14:textId="6D588049" w:rsidR="00E00866" w:rsidRDefault="00EA04CA" w:rsidP="00E00866">
      <w:pPr>
        <w:spacing w:after="0"/>
        <w:jc w:val="both"/>
        <w:rPr>
          <w:rFonts w:ascii="Times New Roman" w:eastAsia="Times New Roman" w:hAnsi="Times New Roman" w:cs="Times New Roman"/>
          <w:sz w:val="24"/>
          <w:szCs w:val="24"/>
          <w:lang w:val="uk-UA"/>
        </w:rPr>
      </w:pPr>
      <w:r w:rsidRPr="002B5CC6">
        <w:rPr>
          <w:rFonts w:ascii="Times New Roman" w:eastAsia="Times New Roman" w:hAnsi="Times New Roman" w:cs="Times New Roman"/>
          <w:sz w:val="24"/>
          <w:szCs w:val="24"/>
          <w:lang w:val="uk-UA"/>
        </w:rPr>
        <w:t xml:space="preserve">- </w:t>
      </w:r>
      <w:r w:rsidR="00E00866" w:rsidRPr="002B5CC6">
        <w:rPr>
          <w:rFonts w:ascii="Times New Roman" w:hAnsi="Times New Roman" w:cs="Times New Roman"/>
          <w:sz w:val="24"/>
          <w:szCs w:val="24"/>
          <w:lang w:val="uk-UA"/>
        </w:rPr>
        <w:t xml:space="preserve">Центральна, 47з, </w:t>
      </w:r>
      <w:r w:rsidR="00E00866" w:rsidRPr="002B5CC6">
        <w:rPr>
          <w:rFonts w:ascii="Times New Roman" w:hAnsi="Times New Roman" w:cs="Times New Roman"/>
          <w:sz w:val="24"/>
          <w:szCs w:val="24"/>
        </w:rPr>
        <w:t xml:space="preserve">м. Павлоград, </w:t>
      </w:r>
      <w:proofErr w:type="spellStart"/>
      <w:r w:rsidR="00E00866" w:rsidRPr="002B5CC6">
        <w:rPr>
          <w:rFonts w:ascii="Times New Roman" w:hAnsi="Times New Roman" w:cs="Times New Roman"/>
          <w:sz w:val="24"/>
          <w:szCs w:val="24"/>
        </w:rPr>
        <w:t>Дніпропетровська</w:t>
      </w:r>
      <w:proofErr w:type="spellEnd"/>
      <w:r w:rsidR="00E00866" w:rsidRPr="002B5CC6">
        <w:rPr>
          <w:rFonts w:ascii="Times New Roman" w:hAnsi="Times New Roman" w:cs="Times New Roman"/>
          <w:sz w:val="24"/>
          <w:szCs w:val="24"/>
        </w:rPr>
        <w:t xml:space="preserve"> </w:t>
      </w:r>
      <w:proofErr w:type="spellStart"/>
      <w:r w:rsidR="00E00866" w:rsidRPr="002B5CC6">
        <w:rPr>
          <w:rFonts w:ascii="Times New Roman" w:hAnsi="Times New Roman" w:cs="Times New Roman"/>
          <w:sz w:val="24"/>
          <w:szCs w:val="24"/>
        </w:rPr>
        <w:t>обл</w:t>
      </w:r>
      <w:proofErr w:type="spellEnd"/>
      <w:r w:rsidR="00E00866" w:rsidRPr="002B5CC6">
        <w:rPr>
          <w:rFonts w:ascii="Times New Roman" w:hAnsi="Times New Roman" w:cs="Times New Roman"/>
          <w:sz w:val="24"/>
          <w:szCs w:val="24"/>
        </w:rPr>
        <w:t>, 51400</w:t>
      </w:r>
      <w:r w:rsidR="00E00866">
        <w:rPr>
          <w:rFonts w:ascii="Times New Roman" w:eastAsia="Times New Roman" w:hAnsi="Times New Roman" w:cs="Times New Roman"/>
          <w:sz w:val="24"/>
          <w:szCs w:val="24"/>
          <w:lang w:val="uk-UA"/>
        </w:rPr>
        <w:t>.</w:t>
      </w:r>
    </w:p>
    <w:p w14:paraId="76E953F1" w14:textId="6E6BD648" w:rsidR="00EA04CA" w:rsidRPr="002B5CC6" w:rsidRDefault="00EA04CA" w:rsidP="00EA04CA">
      <w:pPr>
        <w:spacing w:after="0"/>
        <w:jc w:val="both"/>
        <w:rPr>
          <w:rFonts w:ascii="Times New Roman" w:eastAsia="Times New Roman" w:hAnsi="Times New Roman" w:cs="Times New Roman"/>
          <w:sz w:val="24"/>
          <w:szCs w:val="24"/>
          <w:lang w:val="uk-UA"/>
        </w:rPr>
      </w:pPr>
    </w:p>
    <w:p w14:paraId="02683F67" w14:textId="77777777" w:rsidR="00EA04CA" w:rsidRDefault="00EA04CA" w:rsidP="00EA04CA">
      <w:pPr>
        <w:spacing w:after="0"/>
        <w:ind w:firstLine="56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 Споживач має право вільно змінювати Постачальника відповідно до процедури, викладеної в ПРРЕЕ та положень цього Договору.</w:t>
      </w:r>
    </w:p>
    <w:p w14:paraId="7455061E" w14:textId="77777777" w:rsidR="00EA04CA" w:rsidRDefault="00EA04CA" w:rsidP="00EA04CA">
      <w:pPr>
        <w:spacing w:after="0"/>
        <w:ind w:firstLine="56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 Постачальник за цим Договором не має права вимагати від Споживача будь-якої іншої плати за електричну енергію, що не визначена у комерційній (тендерній) пропозиції Постачальника, яка є додатком до цього Договору.</w:t>
      </w:r>
    </w:p>
    <w:p w14:paraId="7CD89379" w14:textId="77777777" w:rsidR="00EA04CA" w:rsidRDefault="00EA04CA" w:rsidP="00EA04CA">
      <w:pPr>
        <w:spacing w:after="0"/>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Pr>
          <w:rFonts w:ascii="Times New Roman" w:hAnsi="Times New Roman" w:cs="Times New Roman"/>
          <w:b/>
          <w:sz w:val="24"/>
          <w:szCs w:val="24"/>
          <w:lang w:val="uk-UA"/>
        </w:rPr>
        <w:tab/>
        <w:t>Якість постачання електричної енергії</w:t>
      </w:r>
    </w:p>
    <w:p w14:paraId="1B9E935A" w14:textId="77777777" w:rsidR="00EA04CA" w:rsidRDefault="00EA04CA" w:rsidP="00EA04C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w:t>
      </w:r>
      <w:r>
        <w:rPr>
          <w:rFonts w:ascii="Times New Roman" w:hAnsi="Times New Roman" w:cs="Times New Roman"/>
          <w:sz w:val="24"/>
          <w:szCs w:val="24"/>
          <w:lang w:val="uk-UA"/>
        </w:rPr>
        <w:tab/>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D87AA0E" w14:textId="77777777" w:rsidR="00EA04CA" w:rsidRDefault="00EA04CA" w:rsidP="00EA04C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w:t>
      </w:r>
      <w:r>
        <w:rPr>
          <w:rFonts w:ascii="Times New Roman" w:hAnsi="Times New Roman" w:cs="Times New Roman"/>
          <w:sz w:val="24"/>
          <w:szCs w:val="24"/>
          <w:lang w:val="uk-UA"/>
        </w:rPr>
        <w:tab/>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893A411"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на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компенсації</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недотримання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недотримання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 порядку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затвердженому</w:t>
      </w:r>
      <w:proofErr w:type="spellEnd"/>
      <w:r>
        <w:rPr>
          <w:rFonts w:ascii="Times New Roman" w:hAnsi="Times New Roman" w:cs="Times New Roman"/>
          <w:sz w:val="24"/>
          <w:szCs w:val="24"/>
        </w:rPr>
        <w:t xml:space="preserve"> Регулятором, </w:t>
      </w:r>
      <w:proofErr w:type="spellStart"/>
      <w:r>
        <w:rPr>
          <w:rFonts w:ascii="Times New Roman" w:hAnsi="Times New Roman" w:cs="Times New Roman"/>
          <w:sz w:val="24"/>
          <w:szCs w:val="24"/>
        </w:rPr>
        <w:t>опублікувати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своєму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сайті</w:t>
      </w:r>
      <w:proofErr w:type="spellEnd"/>
      <w:r>
        <w:rPr>
          <w:rFonts w:ascii="Times New Roman" w:hAnsi="Times New Roman" w:cs="Times New Roman"/>
          <w:sz w:val="24"/>
          <w:szCs w:val="24"/>
        </w:rPr>
        <w:t xml:space="preserve"> порядок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компенсацій</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розміри</w:t>
      </w:r>
      <w:proofErr w:type="spellEnd"/>
      <w:r>
        <w:rPr>
          <w:rFonts w:ascii="Times New Roman" w:hAnsi="Times New Roman" w:cs="Times New Roman"/>
          <w:sz w:val="24"/>
          <w:szCs w:val="24"/>
        </w:rPr>
        <w:t>.</w:t>
      </w:r>
    </w:p>
    <w:p w14:paraId="6309F6DE"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proofErr w:type="spellStart"/>
      <w:r>
        <w:rPr>
          <w:rFonts w:ascii="Times New Roman" w:hAnsi="Times New Roman" w:cs="Times New Roman"/>
          <w:b/>
          <w:sz w:val="24"/>
          <w:szCs w:val="24"/>
        </w:rPr>
        <w:t>Ціна</w:t>
      </w:r>
      <w:proofErr w:type="spellEnd"/>
      <w:r>
        <w:rPr>
          <w:rFonts w:ascii="Times New Roman" w:hAnsi="Times New Roman" w:cs="Times New Roman"/>
          <w:b/>
          <w:sz w:val="24"/>
          <w:szCs w:val="24"/>
        </w:rPr>
        <w:t xml:space="preserve">, порядок </w:t>
      </w:r>
      <w:proofErr w:type="spellStart"/>
      <w:r>
        <w:rPr>
          <w:rFonts w:ascii="Times New Roman" w:hAnsi="Times New Roman" w:cs="Times New Roman"/>
          <w:b/>
          <w:sz w:val="24"/>
          <w:szCs w:val="24"/>
        </w:rPr>
        <w:t>обліку</w:t>
      </w:r>
      <w:proofErr w:type="spellEnd"/>
      <w:r>
        <w:rPr>
          <w:rFonts w:ascii="Times New Roman" w:hAnsi="Times New Roman" w:cs="Times New Roman"/>
          <w:b/>
          <w:sz w:val="24"/>
          <w:szCs w:val="24"/>
        </w:rPr>
        <w:t xml:space="preserve"> та оплати </w:t>
      </w:r>
      <w:proofErr w:type="spellStart"/>
      <w:r>
        <w:rPr>
          <w:rFonts w:ascii="Times New Roman" w:hAnsi="Times New Roman" w:cs="Times New Roman"/>
          <w:b/>
          <w:sz w:val="24"/>
          <w:szCs w:val="24"/>
        </w:rPr>
        <w:t>електричної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енергії</w:t>
      </w:r>
      <w:proofErr w:type="spellEnd"/>
    </w:p>
    <w:p w14:paraId="1050828F"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розраховується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ціною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становить </w:t>
      </w:r>
      <w:r>
        <w:rPr>
          <w:rFonts w:ascii="Times New Roman" w:hAnsi="Times New Roman" w:cs="Times New Roman"/>
          <w:sz w:val="24"/>
          <w:szCs w:val="24"/>
        </w:rPr>
        <w:t xml:space="preserve">___________ грн. (словами </w:t>
      </w:r>
      <w:proofErr w:type="spellStart"/>
      <w:r>
        <w:rPr>
          <w:rFonts w:ascii="Times New Roman" w:hAnsi="Times New Roman" w:cs="Times New Roman"/>
          <w:sz w:val="24"/>
          <w:szCs w:val="24"/>
        </w:rPr>
        <w:t>тисяч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гривень</w:t>
      </w:r>
      <w:proofErr w:type="spellEnd"/>
      <w:r>
        <w:rPr>
          <w:rFonts w:ascii="Times New Roman" w:hAnsi="Times New Roman" w:cs="Times New Roman"/>
          <w:sz w:val="24"/>
          <w:szCs w:val="24"/>
        </w:rPr>
        <w:t xml:space="preserve"> 00 коп.), в т.ч. ПДВ – ____________ грн. (Словами </w:t>
      </w:r>
      <w:proofErr w:type="spellStart"/>
      <w:r>
        <w:rPr>
          <w:rFonts w:ascii="Times New Roman" w:hAnsi="Times New Roman" w:cs="Times New Roman"/>
          <w:sz w:val="24"/>
          <w:szCs w:val="24"/>
        </w:rPr>
        <w:t>гривень</w:t>
      </w:r>
      <w:proofErr w:type="spellEnd"/>
      <w:r>
        <w:rPr>
          <w:rFonts w:ascii="Times New Roman" w:hAnsi="Times New Roman" w:cs="Times New Roman"/>
          <w:sz w:val="24"/>
          <w:szCs w:val="24"/>
        </w:rPr>
        <w:t xml:space="preserve"> 00 коп.).</w:t>
      </w:r>
    </w:p>
    <w:p w14:paraId="7BAD6E9A" w14:textId="77777777" w:rsidR="00EA04CA" w:rsidRDefault="00EA04CA" w:rsidP="00EA04C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Загальна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становить ___________ грн. (словами </w:t>
      </w:r>
      <w:proofErr w:type="spellStart"/>
      <w:r>
        <w:rPr>
          <w:rFonts w:ascii="Times New Roman" w:hAnsi="Times New Roman" w:cs="Times New Roman"/>
          <w:sz w:val="24"/>
          <w:szCs w:val="24"/>
        </w:rPr>
        <w:t>тисяч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гривень</w:t>
      </w:r>
      <w:proofErr w:type="spellEnd"/>
      <w:r>
        <w:rPr>
          <w:rFonts w:ascii="Times New Roman" w:hAnsi="Times New Roman" w:cs="Times New Roman"/>
          <w:sz w:val="24"/>
          <w:szCs w:val="24"/>
        </w:rPr>
        <w:t xml:space="preserve"> 00 коп.), в т.ч. ПДВ – ____________ грн. (Словами </w:t>
      </w:r>
      <w:proofErr w:type="spellStart"/>
      <w:r>
        <w:rPr>
          <w:rFonts w:ascii="Times New Roman" w:hAnsi="Times New Roman" w:cs="Times New Roman"/>
          <w:sz w:val="24"/>
          <w:szCs w:val="24"/>
        </w:rPr>
        <w:t>гривень</w:t>
      </w:r>
      <w:proofErr w:type="spellEnd"/>
      <w:r>
        <w:rPr>
          <w:rFonts w:ascii="Times New Roman" w:hAnsi="Times New Roman" w:cs="Times New Roman"/>
          <w:sz w:val="24"/>
          <w:szCs w:val="24"/>
        </w:rPr>
        <w:t xml:space="preserve"> 00 коп.)</w:t>
      </w:r>
      <w:r>
        <w:rPr>
          <w:rFonts w:ascii="Times New Roman" w:hAnsi="Times New Roman" w:cs="Times New Roman"/>
          <w:sz w:val="24"/>
          <w:szCs w:val="24"/>
          <w:lang w:val="uk-UA"/>
        </w:rPr>
        <w:t>, у тому числі:</w:t>
      </w:r>
    </w:p>
    <w:p w14:paraId="47791529" w14:textId="77777777" w:rsidR="00EA04CA" w:rsidRDefault="00EA04CA" w:rsidP="00EA04C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Загальний фонд </w:t>
      </w:r>
      <w:r>
        <w:rPr>
          <w:rFonts w:ascii="Times New Roman" w:hAnsi="Times New Roman" w:cs="Times New Roman"/>
          <w:sz w:val="24"/>
          <w:szCs w:val="24"/>
        </w:rPr>
        <w:t>___________</w:t>
      </w:r>
      <w:r>
        <w:rPr>
          <w:rFonts w:ascii="Times New Roman" w:hAnsi="Times New Roman" w:cs="Times New Roman"/>
          <w:sz w:val="24"/>
          <w:szCs w:val="24"/>
          <w:lang w:val="uk-UA"/>
        </w:rPr>
        <w:t xml:space="preserve">грн., враховуючи ПДВ </w:t>
      </w:r>
      <w:r>
        <w:rPr>
          <w:rFonts w:ascii="Times New Roman" w:hAnsi="Times New Roman" w:cs="Times New Roman"/>
          <w:sz w:val="24"/>
          <w:szCs w:val="24"/>
        </w:rPr>
        <w:t>___________</w:t>
      </w:r>
      <w:r>
        <w:rPr>
          <w:rFonts w:ascii="Times New Roman" w:hAnsi="Times New Roman" w:cs="Times New Roman"/>
          <w:sz w:val="24"/>
          <w:szCs w:val="24"/>
          <w:lang w:val="uk-UA"/>
        </w:rPr>
        <w:t>грн.,</w:t>
      </w:r>
    </w:p>
    <w:p w14:paraId="0B2DB29E" w14:textId="77777777" w:rsidR="00EA04CA" w:rsidRDefault="00EA04CA" w:rsidP="00EA04C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Спеціальний фонд _____________ грн., враховуючи ПДВ ___________ грн.,</w:t>
      </w:r>
    </w:p>
    <w:p w14:paraId="732A2060" w14:textId="77777777" w:rsidR="00EA04CA" w:rsidRDefault="00EA04CA" w:rsidP="00EA04C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рахунок відшкодованих коштів ________________ грн., враховуючи ПДВ ______ грн.  Договір укладається на очікувану вартість, його вартість може бути </w:t>
      </w:r>
      <w:proofErr w:type="spellStart"/>
      <w:r>
        <w:rPr>
          <w:rFonts w:ascii="Times New Roman" w:hAnsi="Times New Roman" w:cs="Times New Roman"/>
          <w:sz w:val="24"/>
          <w:szCs w:val="24"/>
          <w:lang w:val="uk-UA"/>
        </w:rPr>
        <w:t>змешена</w:t>
      </w:r>
      <w:proofErr w:type="spellEnd"/>
      <w:r>
        <w:rPr>
          <w:rFonts w:ascii="Times New Roman" w:hAnsi="Times New Roman" w:cs="Times New Roman"/>
          <w:sz w:val="24"/>
          <w:szCs w:val="24"/>
          <w:lang w:val="uk-UA"/>
        </w:rPr>
        <w:t xml:space="preserve"> в залежності від реального фінансування видатків. </w:t>
      </w:r>
    </w:p>
    <w:p w14:paraId="3228FFEE" w14:textId="77777777" w:rsidR="00EA04CA" w:rsidRDefault="00EA04CA" w:rsidP="00EA04C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4.3. Ціна за одиницю товару (1 кВт) може змінюватись виключно з підстав, передбачених ст. 41 Закону Україна «Про публічні закупівлі». В разі зміни регульованих складових ціни електричної енергії (тарифу на послуги з передачі та/або розподілу електричної енергії, інші регульовані компоненти ), ціна</w:t>
      </w:r>
      <w:r>
        <w:rPr>
          <w:lang w:val="uk-UA"/>
        </w:rPr>
        <w:t xml:space="preserve"> </w:t>
      </w:r>
      <w:r>
        <w:rPr>
          <w:rFonts w:ascii="Times New Roman" w:hAnsi="Times New Roman" w:cs="Times New Roman"/>
          <w:sz w:val="24"/>
          <w:szCs w:val="24"/>
          <w:lang w:val="uk-UA"/>
        </w:rPr>
        <w:t xml:space="preserve">за одиницю товару (1 кВт) змінюється </w:t>
      </w:r>
      <w:proofErr w:type="spellStart"/>
      <w:r>
        <w:rPr>
          <w:rFonts w:ascii="Times New Roman" w:hAnsi="Times New Roman" w:cs="Times New Roman"/>
          <w:sz w:val="24"/>
          <w:szCs w:val="24"/>
          <w:lang w:val="uk-UA"/>
        </w:rPr>
        <w:t>пропорційно</w:t>
      </w:r>
      <w:proofErr w:type="spellEnd"/>
      <w:r>
        <w:rPr>
          <w:rFonts w:ascii="Times New Roman" w:hAnsi="Times New Roman" w:cs="Times New Roman"/>
          <w:sz w:val="24"/>
          <w:szCs w:val="24"/>
          <w:lang w:val="uk-UA"/>
        </w:rPr>
        <w:t xml:space="preserve"> зміні цих показників, сума договору змінюється </w:t>
      </w:r>
      <w:proofErr w:type="spellStart"/>
      <w:r>
        <w:rPr>
          <w:rFonts w:ascii="Times New Roman" w:hAnsi="Times New Roman" w:cs="Times New Roman"/>
          <w:sz w:val="24"/>
          <w:szCs w:val="24"/>
          <w:lang w:val="uk-UA"/>
        </w:rPr>
        <w:t>пропорційно</w:t>
      </w:r>
      <w:proofErr w:type="spellEnd"/>
      <w:r>
        <w:rPr>
          <w:rFonts w:ascii="Times New Roman" w:hAnsi="Times New Roman" w:cs="Times New Roman"/>
          <w:sz w:val="24"/>
          <w:szCs w:val="24"/>
          <w:lang w:val="uk-UA"/>
        </w:rPr>
        <w:t xml:space="preserve"> зміні цих показників, якщо видатки на цю мету затверджено в установленому порядку.</w:t>
      </w:r>
    </w:p>
    <w:p w14:paraId="69EF2D71"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(тарифу)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зазначається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комерційній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Для одного </w:t>
      </w:r>
      <w:proofErr w:type="spellStart"/>
      <w:r>
        <w:rPr>
          <w:rFonts w:ascii="Times New Roman" w:hAnsi="Times New Roman" w:cs="Times New Roman"/>
          <w:sz w:val="24"/>
          <w:szCs w:val="24"/>
        </w:rPr>
        <w:t>об’єкта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 xml:space="preserve"> (площадки </w:t>
      </w:r>
      <w:proofErr w:type="spellStart"/>
      <w:r>
        <w:rPr>
          <w:rFonts w:ascii="Times New Roman" w:hAnsi="Times New Roman" w:cs="Times New Roman"/>
          <w:sz w:val="24"/>
          <w:szCs w:val="24"/>
        </w:rPr>
        <w:t>вимірювання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застосовується</w:t>
      </w:r>
      <w:proofErr w:type="spellEnd"/>
      <w:r>
        <w:rPr>
          <w:rFonts w:ascii="Times New Roman" w:hAnsi="Times New Roman" w:cs="Times New Roman"/>
          <w:sz w:val="24"/>
          <w:szCs w:val="24"/>
        </w:rPr>
        <w:t xml:space="preserve"> один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17AF3C0B"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діючу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розміщена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сайті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за 20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до початку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зазначенням</w:t>
      </w:r>
      <w:proofErr w:type="spellEnd"/>
      <w:r>
        <w:rPr>
          <w:rFonts w:ascii="Times New Roman" w:hAnsi="Times New Roman" w:cs="Times New Roman"/>
          <w:sz w:val="24"/>
          <w:szCs w:val="24"/>
        </w:rPr>
        <w:t xml:space="preserve"> порядку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формування</w:t>
      </w:r>
      <w:proofErr w:type="spellEnd"/>
      <w:r>
        <w:rPr>
          <w:rFonts w:ascii="Times New Roman" w:hAnsi="Times New Roman" w:cs="Times New Roman"/>
          <w:sz w:val="24"/>
          <w:szCs w:val="24"/>
        </w:rPr>
        <w:t xml:space="preserve">. </w:t>
      </w:r>
    </w:p>
    <w:p w14:paraId="389F2C5E"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4.6.</w:t>
      </w:r>
      <w:r>
        <w:rPr>
          <w:rFonts w:ascii="Times New Roman" w:hAnsi="Times New Roman" w:cs="Times New Roman"/>
          <w:sz w:val="24"/>
          <w:szCs w:val="24"/>
        </w:rPr>
        <w:tab/>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зазначатися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r>
        <w:rPr>
          <w:rFonts w:ascii="Times New Roman" w:hAnsi="Times New Roman" w:cs="Times New Roman"/>
          <w:sz w:val="24"/>
          <w:szCs w:val="24"/>
          <w:lang w:val="uk-UA"/>
        </w:rPr>
        <w:t xml:space="preserve"> актах</w:t>
      </w:r>
      <w:proofErr w:type="gramEnd"/>
      <w:r>
        <w:rPr>
          <w:rFonts w:ascii="Times New Roman" w:hAnsi="Times New Roman" w:cs="Times New Roman"/>
          <w:sz w:val="24"/>
          <w:szCs w:val="24"/>
          <w:lang w:val="uk-UA"/>
        </w:rPr>
        <w:t xml:space="preserve"> прийому-передачі електричної енергії 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рахунках</w:t>
      </w:r>
      <w:proofErr w:type="spellEnd"/>
      <w:r>
        <w:rPr>
          <w:rFonts w:ascii="Times New Roman" w:hAnsi="Times New Roman" w:cs="Times New Roman"/>
          <w:sz w:val="24"/>
          <w:szCs w:val="24"/>
        </w:rPr>
        <w:t xml:space="preserve"> про оплату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w:t>
      </w:r>
    </w:p>
    <w:p w14:paraId="4D75D8BB"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proofErr w:type="spellStart"/>
      <w:r>
        <w:rPr>
          <w:rFonts w:ascii="Times New Roman" w:hAnsi="Times New Roman" w:cs="Times New Roman"/>
          <w:sz w:val="24"/>
          <w:szCs w:val="24"/>
        </w:rPr>
        <w:t>Розрахунковим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періодом</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є </w:t>
      </w:r>
      <w:proofErr w:type="spellStart"/>
      <w:r>
        <w:rPr>
          <w:rFonts w:ascii="Times New Roman" w:hAnsi="Times New Roman" w:cs="Times New Roman"/>
          <w:sz w:val="24"/>
          <w:szCs w:val="24"/>
        </w:rPr>
        <w:t>календарний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місяць</w:t>
      </w:r>
      <w:proofErr w:type="spellEnd"/>
      <w:r>
        <w:rPr>
          <w:rFonts w:ascii="Times New Roman" w:hAnsi="Times New Roman" w:cs="Times New Roman"/>
          <w:sz w:val="24"/>
          <w:szCs w:val="24"/>
        </w:rPr>
        <w:t>.</w:t>
      </w:r>
    </w:p>
    <w:p w14:paraId="3D085BD2"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proofErr w:type="spellStart"/>
      <w:r>
        <w:rPr>
          <w:rFonts w:ascii="Times New Roman" w:hAnsi="Times New Roman" w:cs="Times New Roman"/>
          <w:sz w:val="24"/>
          <w:szCs w:val="24"/>
        </w:rPr>
        <w:t>Розрахунки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здійснюються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поточний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спеціальним</w:t>
      </w:r>
      <w:proofErr w:type="spellEnd"/>
      <w:r>
        <w:rPr>
          <w:rFonts w:ascii="Times New Roman" w:hAnsi="Times New Roman" w:cs="Times New Roman"/>
          <w:sz w:val="24"/>
          <w:szCs w:val="24"/>
        </w:rPr>
        <w:t xml:space="preserve"> режимом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далі</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фактично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електроенергію</w:t>
      </w:r>
      <w:proofErr w:type="spellEnd"/>
      <w:r>
        <w:rPr>
          <w:rFonts w:ascii="Times New Roman" w:hAnsi="Times New Roman" w:cs="Times New Roman"/>
          <w:sz w:val="24"/>
          <w:szCs w:val="24"/>
        </w:rPr>
        <w:t>.</w:t>
      </w:r>
    </w:p>
    <w:p w14:paraId="04B7519F"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обмежується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праві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оплату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через </w:t>
      </w:r>
      <w:proofErr w:type="spellStart"/>
      <w:r>
        <w:rPr>
          <w:rFonts w:ascii="Times New Roman" w:hAnsi="Times New Roman" w:cs="Times New Roman"/>
          <w:sz w:val="24"/>
          <w:szCs w:val="24"/>
        </w:rPr>
        <w:t>банківську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платіжну</w:t>
      </w:r>
      <w:proofErr w:type="spellEnd"/>
      <w:r>
        <w:rPr>
          <w:rFonts w:ascii="Times New Roman" w:hAnsi="Times New Roman" w:cs="Times New Roman"/>
          <w:sz w:val="24"/>
          <w:szCs w:val="24"/>
        </w:rPr>
        <w:t xml:space="preserve"> систему, </w:t>
      </w:r>
      <w:proofErr w:type="gramStart"/>
      <w:r>
        <w:rPr>
          <w:rFonts w:ascii="Times New Roman" w:hAnsi="Times New Roman" w:cs="Times New Roman"/>
          <w:sz w:val="24"/>
          <w:szCs w:val="24"/>
        </w:rPr>
        <w:t>он-лайн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переказ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переказ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внесення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готівки</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касу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та в </w:t>
      </w:r>
      <w:proofErr w:type="spellStart"/>
      <w:r>
        <w:rPr>
          <w:rFonts w:ascii="Times New Roman" w:hAnsi="Times New Roman" w:cs="Times New Roman"/>
          <w:sz w:val="24"/>
          <w:szCs w:val="24"/>
        </w:rPr>
        <w:t>інший</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заборонений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w:t>
      </w:r>
    </w:p>
    <w:p w14:paraId="07C2FB6F"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Оплата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виключно</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перерахування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w:t>
      </w:r>
    </w:p>
    <w:p w14:paraId="5E348D6A"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Оплата </w:t>
      </w:r>
      <w:proofErr w:type="spellStart"/>
      <w:r>
        <w:rPr>
          <w:rFonts w:ascii="Times New Roman" w:hAnsi="Times New Roman" w:cs="Times New Roman"/>
          <w:sz w:val="24"/>
          <w:szCs w:val="24"/>
        </w:rPr>
        <w:t>вважається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того, як на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надійшла</w:t>
      </w:r>
      <w:proofErr w:type="spellEnd"/>
      <w:r>
        <w:rPr>
          <w:rFonts w:ascii="Times New Roman" w:hAnsi="Times New Roman" w:cs="Times New Roman"/>
          <w:sz w:val="24"/>
          <w:szCs w:val="24"/>
        </w:rPr>
        <w:t xml:space="preserve"> вся сума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підлягає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сплаті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куповану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умов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Спецрахунок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зазначається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платіжних</w:t>
      </w:r>
      <w:proofErr w:type="spellEnd"/>
      <w:r>
        <w:rPr>
          <w:rFonts w:ascii="Times New Roman" w:hAnsi="Times New Roman" w:cs="Times New Roman"/>
          <w:sz w:val="24"/>
          <w:szCs w:val="24"/>
        </w:rPr>
        <w:t xml:space="preserve"> документах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w:t>
      </w:r>
    </w:p>
    <w:p w14:paraId="21220F46"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4.9.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23 Бюджетного кодексу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платежі</w:t>
      </w:r>
      <w:proofErr w:type="spellEnd"/>
      <w:r>
        <w:rPr>
          <w:rFonts w:ascii="Times New Roman" w:hAnsi="Times New Roman" w:cs="Times New Roman"/>
          <w:sz w:val="24"/>
          <w:szCs w:val="24"/>
        </w:rPr>
        <w:t xml:space="preserve"> з бюджету </w:t>
      </w:r>
      <w:proofErr w:type="spellStart"/>
      <w:r>
        <w:rPr>
          <w:rFonts w:ascii="Times New Roman" w:hAnsi="Times New Roman" w:cs="Times New Roman"/>
          <w:sz w:val="24"/>
          <w:szCs w:val="24"/>
        </w:rPr>
        <w:t>здійснюються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лише</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відповідного</w:t>
      </w:r>
      <w:proofErr w:type="spellEnd"/>
      <w:r>
        <w:rPr>
          <w:rFonts w:ascii="Times New Roman" w:hAnsi="Times New Roman" w:cs="Times New Roman"/>
          <w:sz w:val="24"/>
          <w:szCs w:val="24"/>
        </w:rPr>
        <w:t xml:space="preserve"> бюджетного </w:t>
      </w:r>
      <w:proofErr w:type="spellStart"/>
      <w:r>
        <w:rPr>
          <w:rFonts w:ascii="Times New Roman" w:hAnsi="Times New Roman" w:cs="Times New Roman"/>
          <w:sz w:val="24"/>
          <w:szCs w:val="24"/>
        </w:rPr>
        <w:t>призначення</w:t>
      </w:r>
      <w:proofErr w:type="spellEnd"/>
      <w:r>
        <w:rPr>
          <w:rFonts w:ascii="Times New Roman" w:hAnsi="Times New Roman" w:cs="Times New Roman"/>
          <w:sz w:val="24"/>
          <w:szCs w:val="24"/>
        </w:rPr>
        <w:t>.</w:t>
      </w:r>
    </w:p>
    <w:p w14:paraId="32B0BC42"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t>Оплата</w:t>
      </w:r>
      <w:r>
        <w:t xml:space="preserve"> </w:t>
      </w:r>
      <w:r>
        <w:rPr>
          <w:rFonts w:ascii="Times New Roman" w:hAnsi="Times New Roman" w:cs="Times New Roman"/>
          <w:sz w:val="24"/>
          <w:szCs w:val="24"/>
        </w:rPr>
        <w:t xml:space="preserve">акта </w:t>
      </w:r>
      <w:proofErr w:type="spellStart"/>
      <w:r>
        <w:rPr>
          <w:rFonts w:ascii="Times New Roman" w:hAnsi="Times New Roman" w:cs="Times New Roman"/>
          <w:sz w:val="24"/>
          <w:szCs w:val="24"/>
        </w:rPr>
        <w:t>прийому-передачі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w:t>
      </w:r>
      <w:proofErr w:type="spellStart"/>
      <w:r>
        <w:rPr>
          <w:rFonts w:ascii="Times New Roman" w:hAnsi="Times New Roman" w:cs="Times New Roman"/>
          <w:sz w:val="24"/>
          <w:szCs w:val="24"/>
        </w:rPr>
        <w:t>рахунка</w:t>
      </w:r>
      <w:proofErr w:type="spellEnd"/>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здійснена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у строк, </w:t>
      </w:r>
      <w:proofErr w:type="spellStart"/>
      <w:r>
        <w:rPr>
          <w:rFonts w:ascii="Times New Roman" w:hAnsi="Times New Roman" w:cs="Times New Roman"/>
          <w:sz w:val="24"/>
          <w:szCs w:val="24"/>
        </w:rPr>
        <w:t>визначений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рахунку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меншим</w:t>
      </w:r>
      <w:proofErr w:type="spellEnd"/>
      <w:r>
        <w:rPr>
          <w:rFonts w:ascii="Times New Roman" w:hAnsi="Times New Roman" w:cs="Times New Roman"/>
          <w:sz w:val="24"/>
          <w:szCs w:val="24"/>
        </w:rPr>
        <w:t xml:space="preserve"> 10 (десяти)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але </w:t>
      </w:r>
      <w:proofErr w:type="gramStart"/>
      <w:r>
        <w:rPr>
          <w:rFonts w:ascii="Times New Roman" w:hAnsi="Times New Roman" w:cs="Times New Roman"/>
          <w:sz w:val="24"/>
          <w:szCs w:val="24"/>
          <w:lang w:val="uk-UA"/>
        </w:rPr>
        <w:t>в будь</w:t>
      </w:r>
      <w:proofErr w:type="gramEnd"/>
      <w:r>
        <w:rPr>
          <w:rFonts w:ascii="Times New Roman" w:hAnsi="Times New Roman" w:cs="Times New Roman"/>
          <w:sz w:val="24"/>
          <w:szCs w:val="24"/>
          <w:lang w:val="uk-UA"/>
        </w:rPr>
        <w:t>-якому разі оплата здійснюється не пізніше 20 календарного дня після закінчення розрахункового періоду</w:t>
      </w:r>
      <w:r>
        <w:rPr>
          <w:rFonts w:ascii="Times New Roman" w:hAnsi="Times New Roman" w:cs="Times New Roman"/>
          <w:sz w:val="24"/>
          <w:szCs w:val="24"/>
        </w:rPr>
        <w:t>.</w:t>
      </w:r>
      <w:r>
        <w:t xml:space="preserve">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зазначеному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розрахунковому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оплата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міру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надходження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виділених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оплату </w:t>
      </w:r>
      <w:proofErr w:type="spellStart"/>
      <w:r>
        <w:rPr>
          <w:rFonts w:ascii="Times New Roman" w:hAnsi="Times New Roman" w:cs="Times New Roman"/>
          <w:sz w:val="24"/>
          <w:szCs w:val="24"/>
        </w:rPr>
        <w:t>даного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w:t>
      </w:r>
    </w:p>
    <w:p w14:paraId="413302EC"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платіжні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виставляються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чітку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суму платежу, порядок та строки оплати,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погоджені</w:t>
      </w:r>
      <w:proofErr w:type="spellEnd"/>
      <w:r>
        <w:rPr>
          <w:rFonts w:ascii="Times New Roman" w:hAnsi="Times New Roman" w:cs="Times New Roman"/>
          <w:sz w:val="24"/>
          <w:szCs w:val="24"/>
        </w:rPr>
        <w:t xml:space="preserve"> Сторонами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офіційних</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сайтів</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звернень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скарг</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претензій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повідомлень</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загрозу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електробезпеки</w:t>
      </w:r>
      <w:proofErr w:type="spellEnd"/>
      <w:r>
        <w:rPr>
          <w:rFonts w:ascii="Times New Roman" w:hAnsi="Times New Roman" w:cs="Times New Roman"/>
          <w:sz w:val="24"/>
          <w:szCs w:val="24"/>
        </w:rPr>
        <w:t>.</w:t>
      </w:r>
    </w:p>
    <w:p w14:paraId="5D03F47F"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здійснив</w:t>
      </w:r>
      <w:proofErr w:type="spellEnd"/>
      <w:r>
        <w:rPr>
          <w:rFonts w:ascii="Times New Roman" w:hAnsi="Times New Roman" w:cs="Times New Roman"/>
          <w:sz w:val="24"/>
          <w:szCs w:val="24"/>
        </w:rPr>
        <w:t xml:space="preserve"> оплату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у строки,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здійснити</w:t>
      </w:r>
      <w:proofErr w:type="spellEnd"/>
      <w:r>
        <w:rPr>
          <w:rFonts w:ascii="Times New Roman" w:hAnsi="Times New Roman" w:cs="Times New Roman"/>
          <w:sz w:val="24"/>
          <w:szCs w:val="24"/>
        </w:rPr>
        <w:t xml:space="preserve"> заходи з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 порядку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визначеному</w:t>
      </w:r>
      <w:proofErr w:type="spellEnd"/>
      <w:r>
        <w:rPr>
          <w:rFonts w:ascii="Times New Roman" w:hAnsi="Times New Roman" w:cs="Times New Roman"/>
          <w:sz w:val="24"/>
          <w:szCs w:val="24"/>
        </w:rPr>
        <w:t xml:space="preserve"> ПРРЕЕ.</w:t>
      </w:r>
    </w:p>
    <w:p w14:paraId="7BC78107"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uk-UA"/>
        </w:rPr>
        <w:t>12</w:t>
      </w:r>
      <w:r>
        <w:rPr>
          <w:rFonts w:ascii="Times New Roman" w:hAnsi="Times New Roman" w:cs="Times New Roman"/>
          <w:sz w:val="24"/>
          <w:szCs w:val="24"/>
        </w:rPr>
        <w:t>.</w:t>
      </w:r>
      <w:r>
        <w:rPr>
          <w:rFonts w:ascii="Times New Roman" w:hAnsi="Times New Roman" w:cs="Times New Roman"/>
          <w:sz w:val="24"/>
          <w:szCs w:val="24"/>
        </w:rPr>
        <w:tab/>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виникнення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звернутися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заявою</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 </w:t>
      </w:r>
      <w:proofErr w:type="spellStart"/>
      <w:r>
        <w:rPr>
          <w:rFonts w:ascii="Times New Roman" w:hAnsi="Times New Roman" w:cs="Times New Roman"/>
          <w:sz w:val="24"/>
          <w:szCs w:val="24"/>
        </w:rPr>
        <w:t>складення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графіка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 строк</w:t>
      </w:r>
      <w:proofErr w:type="gram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та за </w:t>
      </w:r>
      <w:proofErr w:type="spellStart"/>
      <w:r>
        <w:rPr>
          <w:rFonts w:ascii="Times New Roman" w:hAnsi="Times New Roman" w:cs="Times New Roman"/>
          <w:sz w:val="24"/>
          <w:szCs w:val="24"/>
        </w:rPr>
        <w:t>вимогою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подати </w:t>
      </w:r>
      <w:proofErr w:type="spellStart"/>
      <w:r>
        <w:rPr>
          <w:rFonts w:ascii="Times New Roman" w:hAnsi="Times New Roman" w:cs="Times New Roman"/>
          <w:sz w:val="24"/>
          <w:szCs w:val="24"/>
        </w:rPr>
        <w:t>довідки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неплатоспроможність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обмежену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платоспроможність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Графік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оформляється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додатком</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окремим</w:t>
      </w:r>
      <w:proofErr w:type="spellEnd"/>
      <w:r>
        <w:rPr>
          <w:rFonts w:ascii="Times New Roman" w:hAnsi="Times New Roman" w:cs="Times New Roman"/>
          <w:sz w:val="24"/>
          <w:szCs w:val="24"/>
        </w:rPr>
        <w:t xml:space="preserve"> договором про </w:t>
      </w:r>
      <w:proofErr w:type="spellStart"/>
      <w:r>
        <w:rPr>
          <w:rFonts w:ascii="Times New Roman" w:hAnsi="Times New Roman" w:cs="Times New Roman"/>
          <w:sz w:val="24"/>
          <w:szCs w:val="24"/>
        </w:rPr>
        <w:t>реструктуризацію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Укладення</w:t>
      </w:r>
      <w:proofErr w:type="spellEnd"/>
      <w:r>
        <w:rPr>
          <w:rFonts w:ascii="Times New Roman" w:hAnsi="Times New Roman" w:cs="Times New Roman"/>
          <w:sz w:val="24"/>
          <w:szCs w:val="24"/>
        </w:rPr>
        <w:t xml:space="preserve"> Сторонами та </w:t>
      </w:r>
      <w:proofErr w:type="spellStart"/>
      <w:r>
        <w:rPr>
          <w:rFonts w:ascii="Times New Roman" w:hAnsi="Times New Roman" w:cs="Times New Roman"/>
          <w:sz w:val="24"/>
          <w:szCs w:val="24"/>
        </w:rPr>
        <w:t>дотримання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графіка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звільняє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поточних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платежів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2FADE207"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графіка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прострочення</w:t>
      </w:r>
      <w:proofErr w:type="spellEnd"/>
      <w:r>
        <w:rPr>
          <w:rFonts w:ascii="Times New Roman" w:hAnsi="Times New Roman" w:cs="Times New Roman"/>
          <w:sz w:val="24"/>
          <w:szCs w:val="24"/>
        </w:rPr>
        <w:t xml:space="preserve"> оплати </w:t>
      </w:r>
      <w:proofErr w:type="spellStart"/>
      <w:r>
        <w:rPr>
          <w:rFonts w:ascii="Times New Roman" w:hAnsi="Times New Roman" w:cs="Times New Roman"/>
          <w:sz w:val="24"/>
          <w:szCs w:val="24"/>
        </w:rPr>
        <w:t>поточних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платежів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здійснити</w:t>
      </w:r>
      <w:proofErr w:type="spellEnd"/>
      <w:r>
        <w:rPr>
          <w:rFonts w:ascii="Times New Roman" w:hAnsi="Times New Roman" w:cs="Times New Roman"/>
          <w:sz w:val="24"/>
          <w:szCs w:val="24"/>
        </w:rPr>
        <w:t xml:space="preserve"> заходи з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 порядку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3CC50361"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плату за </w:t>
      </w:r>
      <w:proofErr w:type="spellStart"/>
      <w:r>
        <w:rPr>
          <w:rFonts w:ascii="Times New Roman" w:hAnsi="Times New Roman" w:cs="Times New Roman"/>
          <w:sz w:val="24"/>
          <w:szCs w:val="24"/>
        </w:rPr>
        <w:t>послугу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укладенні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можливість</w:t>
      </w:r>
      <w:proofErr w:type="spellEnd"/>
      <w:r>
        <w:rPr>
          <w:rFonts w:ascii="Times New Roman" w:hAnsi="Times New Roman" w:cs="Times New Roman"/>
          <w:sz w:val="24"/>
          <w:szCs w:val="24"/>
        </w:rPr>
        <w:t xml:space="preserve"> оплати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напряму</w:t>
      </w:r>
      <w:proofErr w:type="spellEnd"/>
      <w:r>
        <w:rPr>
          <w:rFonts w:ascii="Times New Roman" w:hAnsi="Times New Roman" w:cs="Times New Roman"/>
          <w:sz w:val="24"/>
          <w:szCs w:val="24"/>
        </w:rPr>
        <w:t xml:space="preserve"> оператору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яким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надає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роз'яснення</w:t>
      </w:r>
      <w:proofErr w:type="spellEnd"/>
      <w:r>
        <w:rPr>
          <w:rFonts w:ascii="Times New Roman" w:hAnsi="Times New Roman" w:cs="Times New Roman"/>
          <w:sz w:val="24"/>
          <w:szCs w:val="24"/>
        </w:rPr>
        <w:t xml:space="preserve">. </w:t>
      </w:r>
    </w:p>
    <w:p w14:paraId="6D1F7C19"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електроустановки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приєднані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території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ліцензованої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оператора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відшкодовує</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закупленої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зобов'язаний</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виставленні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окремо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вказувати</w:t>
      </w:r>
      <w:proofErr w:type="spellEnd"/>
      <w:r>
        <w:rPr>
          <w:rFonts w:ascii="Times New Roman" w:hAnsi="Times New Roman" w:cs="Times New Roman"/>
          <w:sz w:val="24"/>
          <w:szCs w:val="24"/>
        </w:rPr>
        <w:t xml:space="preserve"> суму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оплачуваної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оплати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6BE8BF71"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4</w:t>
      </w:r>
      <w:r>
        <w:rPr>
          <w:rFonts w:ascii="Times New Roman" w:hAnsi="Times New Roman" w:cs="Times New Roman"/>
          <w:sz w:val="24"/>
          <w:szCs w:val="24"/>
        </w:rPr>
        <w:t>.13.</w:t>
      </w:r>
      <w:r>
        <w:rPr>
          <w:rFonts w:ascii="Times New Roman" w:hAnsi="Times New Roman" w:cs="Times New Roman"/>
          <w:sz w:val="24"/>
          <w:szCs w:val="24"/>
        </w:rPr>
        <w:tab/>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обрати на </w:t>
      </w:r>
      <w:proofErr w:type="spellStart"/>
      <w:r>
        <w:rPr>
          <w:rFonts w:ascii="Times New Roman" w:hAnsi="Times New Roman" w:cs="Times New Roman"/>
          <w:sz w:val="24"/>
          <w:szCs w:val="24"/>
        </w:rPr>
        <w:t>розрахунковий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установленому</w:t>
      </w:r>
      <w:proofErr w:type="spellEnd"/>
      <w:r>
        <w:rPr>
          <w:rFonts w:ascii="Times New Roman" w:hAnsi="Times New Roman" w:cs="Times New Roman"/>
          <w:sz w:val="24"/>
          <w:szCs w:val="24"/>
        </w:rPr>
        <w:t xml:space="preserve"> ПРРЕЕ порядку, </w:t>
      </w:r>
      <w:proofErr w:type="gramStart"/>
      <w:r>
        <w:rPr>
          <w:rFonts w:ascii="Times New Roman" w:hAnsi="Times New Roman" w:cs="Times New Roman"/>
          <w:sz w:val="24"/>
          <w:szCs w:val="24"/>
        </w:rPr>
        <w:t>за умов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нього</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укладений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розподіл</w:t>
      </w:r>
      <w:proofErr w:type="spellEnd"/>
      <w:r>
        <w:rPr>
          <w:rFonts w:ascii="Times New Roman" w:hAnsi="Times New Roman" w:cs="Times New Roman"/>
          <w:sz w:val="24"/>
          <w:szCs w:val="24"/>
        </w:rPr>
        <w:t xml:space="preserve"> (передачу)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з оператором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відсутнє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внаслідок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перед </w:t>
      </w:r>
      <w:proofErr w:type="spellStart"/>
      <w:r>
        <w:rPr>
          <w:rFonts w:ascii="Times New Roman" w:hAnsi="Times New Roman" w:cs="Times New Roman"/>
          <w:sz w:val="24"/>
          <w:szCs w:val="24"/>
        </w:rPr>
        <w:t>діючим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w:t>
      </w:r>
    </w:p>
    <w:p w14:paraId="5B0555B3"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t xml:space="preserve">Порядок </w:t>
      </w:r>
      <w:proofErr w:type="spellStart"/>
      <w:r>
        <w:rPr>
          <w:rFonts w:ascii="Times New Roman" w:hAnsi="Times New Roman" w:cs="Times New Roman"/>
          <w:sz w:val="24"/>
          <w:szCs w:val="24"/>
        </w:rPr>
        <w:t>звіряння</w:t>
      </w:r>
      <w:proofErr w:type="spellEnd"/>
      <w:r>
        <w:rPr>
          <w:rFonts w:ascii="Times New Roman" w:hAnsi="Times New Roman" w:cs="Times New Roman"/>
          <w:sz w:val="24"/>
          <w:szCs w:val="24"/>
        </w:rPr>
        <w:t xml:space="preserve"> фактичного </w:t>
      </w:r>
      <w:proofErr w:type="spellStart"/>
      <w:r>
        <w:rPr>
          <w:rFonts w:ascii="Times New Roman" w:hAnsi="Times New Roman" w:cs="Times New Roman"/>
          <w:sz w:val="24"/>
          <w:szCs w:val="24"/>
        </w:rPr>
        <w:t>обсягу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певну</w:t>
      </w:r>
      <w:proofErr w:type="spellEnd"/>
      <w:r>
        <w:rPr>
          <w:rFonts w:ascii="Times New Roman" w:hAnsi="Times New Roman" w:cs="Times New Roman"/>
          <w:sz w:val="24"/>
          <w:szCs w:val="24"/>
        </w:rPr>
        <w:t xml:space="preserve"> дату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комерційної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w:t>
      </w:r>
    </w:p>
    <w:p w14:paraId="76B59368"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rPr>
        <w:tab/>
      </w:r>
      <w:proofErr w:type="spellStart"/>
      <w:r>
        <w:rPr>
          <w:rFonts w:ascii="Times New Roman" w:hAnsi="Times New Roman" w:cs="Times New Roman"/>
          <w:sz w:val="24"/>
          <w:szCs w:val="24"/>
        </w:rPr>
        <w:t>Комерційна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пропозиція</w:t>
      </w:r>
      <w:proofErr w:type="spellEnd"/>
      <w:r>
        <w:rPr>
          <w:rFonts w:ascii="Times New Roman" w:hAnsi="Times New Roman" w:cs="Times New Roman"/>
          <w:sz w:val="24"/>
          <w:szCs w:val="24"/>
        </w:rPr>
        <w:t xml:space="preserve">, яка є </w:t>
      </w:r>
      <w:proofErr w:type="spellStart"/>
      <w:r>
        <w:rPr>
          <w:rFonts w:ascii="Times New Roman" w:hAnsi="Times New Roman" w:cs="Times New Roman"/>
          <w:sz w:val="24"/>
          <w:szCs w:val="24"/>
        </w:rPr>
        <w:t>додатком</w:t>
      </w:r>
      <w:proofErr w:type="spellEnd"/>
      <w:r>
        <w:rPr>
          <w:rFonts w:ascii="Times New Roman" w:hAnsi="Times New Roman" w:cs="Times New Roman"/>
          <w:sz w:val="24"/>
          <w:szCs w:val="24"/>
        </w:rPr>
        <w:t xml:space="preserve"> 2 до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наступну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w:t>
      </w:r>
    </w:p>
    <w:p w14:paraId="2EE505C0"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ціну</w:t>
      </w:r>
      <w:proofErr w:type="spellEnd"/>
      <w:r>
        <w:rPr>
          <w:rFonts w:ascii="Times New Roman" w:hAnsi="Times New Roman" w:cs="Times New Roman"/>
          <w:sz w:val="24"/>
          <w:szCs w:val="24"/>
        </w:rPr>
        <w:t xml:space="preserve"> (тариф)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диференційовані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тарифи</w:t>
      </w:r>
      <w:proofErr w:type="spellEnd"/>
      <w:r>
        <w:rPr>
          <w:rFonts w:ascii="Times New Roman" w:hAnsi="Times New Roman" w:cs="Times New Roman"/>
          <w:sz w:val="24"/>
          <w:szCs w:val="24"/>
        </w:rPr>
        <w:t>);</w:t>
      </w:r>
    </w:p>
    <w:p w14:paraId="231A7217"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оплати (по факту);</w:t>
      </w:r>
    </w:p>
    <w:p w14:paraId="48979FF1"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спожиту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та строк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оплати;</w:t>
      </w:r>
    </w:p>
    <w:p w14:paraId="7BDFB43E"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способу оплати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w:t>
      </w:r>
    </w:p>
    <w:p w14:paraId="5012AA9B"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строку оплати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штраф;</w:t>
      </w:r>
    </w:p>
    <w:p w14:paraId="7727CE5A"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недодержання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4D244EED"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штрафу за </w:t>
      </w:r>
      <w:proofErr w:type="spellStart"/>
      <w:r>
        <w:rPr>
          <w:rFonts w:ascii="Times New Roman" w:hAnsi="Times New Roman" w:cs="Times New Roman"/>
          <w:sz w:val="24"/>
          <w:szCs w:val="24"/>
        </w:rPr>
        <w:t>дострокове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розірвання</w:t>
      </w:r>
      <w:proofErr w:type="spellEnd"/>
      <w:r>
        <w:rPr>
          <w:rFonts w:ascii="Times New Roman" w:hAnsi="Times New Roman" w:cs="Times New Roman"/>
          <w:sz w:val="24"/>
          <w:szCs w:val="24"/>
        </w:rPr>
        <w:t xml:space="preserve"> Договору у </w:t>
      </w:r>
      <w:proofErr w:type="spellStart"/>
      <w:r>
        <w:rPr>
          <w:rFonts w:ascii="Times New Roman" w:hAnsi="Times New Roman" w:cs="Times New Roman"/>
          <w:sz w:val="24"/>
          <w:szCs w:val="24"/>
        </w:rPr>
        <w:t>випадках</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Договору;</w:t>
      </w:r>
    </w:p>
    <w:p w14:paraId="04F4BA3C"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Договору та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пролонгації</w:t>
      </w:r>
      <w:proofErr w:type="spellEnd"/>
      <w:r>
        <w:rPr>
          <w:rFonts w:ascii="Times New Roman" w:hAnsi="Times New Roman" w:cs="Times New Roman"/>
          <w:sz w:val="24"/>
          <w:szCs w:val="24"/>
        </w:rPr>
        <w:t>;</w:t>
      </w:r>
    </w:p>
    <w:p w14:paraId="3B9944FF"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дата та </w:t>
      </w:r>
      <w:proofErr w:type="spellStart"/>
      <w:r>
        <w:rPr>
          <w:rFonts w:ascii="Times New Roman" w:hAnsi="Times New Roman" w:cs="Times New Roman"/>
          <w:sz w:val="24"/>
          <w:szCs w:val="24"/>
        </w:rPr>
        <w:t>підпис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w:t>
      </w:r>
    </w:p>
    <w:p w14:paraId="01F8C322"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roofErr w:type="spellStart"/>
      <w:r>
        <w:rPr>
          <w:rFonts w:ascii="Times New Roman" w:hAnsi="Times New Roman" w:cs="Times New Roman"/>
          <w:sz w:val="24"/>
          <w:szCs w:val="24"/>
        </w:rPr>
        <w:t>можливість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пільг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субсидій</w:t>
      </w:r>
      <w:proofErr w:type="spellEnd"/>
      <w:r>
        <w:rPr>
          <w:rFonts w:ascii="Times New Roman" w:hAnsi="Times New Roman" w:cs="Times New Roman"/>
          <w:sz w:val="24"/>
          <w:szCs w:val="24"/>
        </w:rPr>
        <w:t>.</w:t>
      </w:r>
    </w:p>
    <w:p w14:paraId="3F629052"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внесення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w:t>
      </w:r>
      <w:proofErr w:type="spellEnd"/>
      <w:r>
        <w:rPr>
          <w:rFonts w:ascii="Times New Roman" w:hAnsi="Times New Roman" w:cs="Times New Roman"/>
          <w:sz w:val="24"/>
          <w:szCs w:val="24"/>
        </w:rPr>
        <w:t xml:space="preserve"> до них </w:t>
      </w:r>
      <w:proofErr w:type="spellStart"/>
      <w:r>
        <w:rPr>
          <w:rFonts w:ascii="Times New Roman" w:hAnsi="Times New Roman" w:cs="Times New Roman"/>
          <w:sz w:val="24"/>
          <w:szCs w:val="24"/>
        </w:rPr>
        <w:t>можливе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лише</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згодою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 порядку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зокрема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ініціативою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попередженням</w:t>
      </w:r>
      <w:proofErr w:type="spellEnd"/>
      <w:r>
        <w:rPr>
          <w:rFonts w:ascii="Times New Roman" w:hAnsi="Times New Roman" w:cs="Times New Roman"/>
          <w:sz w:val="24"/>
          <w:szCs w:val="24"/>
        </w:rPr>
        <w:t xml:space="preserve"> за 20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і правом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прийняти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розірвати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w:t>
      </w:r>
    </w:p>
    <w:p w14:paraId="434770A2"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Права та </w:t>
      </w:r>
      <w:proofErr w:type="spellStart"/>
      <w:r>
        <w:rPr>
          <w:rFonts w:ascii="Times New Roman" w:hAnsi="Times New Roman" w:cs="Times New Roman"/>
          <w:b/>
          <w:sz w:val="24"/>
          <w:szCs w:val="24"/>
        </w:rPr>
        <w:t>обов’язки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Споживача</w:t>
      </w:r>
      <w:proofErr w:type="spellEnd"/>
    </w:p>
    <w:p w14:paraId="26B8D557"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w:t>
      </w:r>
    </w:p>
    <w:p w14:paraId="1BDD1FF5"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обирати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комерційній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w:t>
      </w:r>
    </w:p>
    <w:p w14:paraId="0D1FBA12"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Договорі</w:t>
      </w:r>
      <w:proofErr w:type="spellEnd"/>
      <w:r>
        <w:rPr>
          <w:rFonts w:ascii="Times New Roman" w:hAnsi="Times New Roman" w:cs="Times New Roman"/>
          <w:sz w:val="24"/>
          <w:szCs w:val="24"/>
        </w:rPr>
        <w:t>;</w:t>
      </w:r>
    </w:p>
    <w:p w14:paraId="153203A2"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купувати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стандартів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затверджених</w:t>
      </w:r>
      <w:proofErr w:type="spellEnd"/>
      <w:r>
        <w:rPr>
          <w:rFonts w:ascii="Times New Roman" w:hAnsi="Times New Roman" w:cs="Times New Roman"/>
          <w:sz w:val="24"/>
          <w:szCs w:val="24"/>
        </w:rPr>
        <w:t xml:space="preserve"> Регулятором,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компенсації</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таких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комерційній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w:t>
      </w:r>
    </w:p>
    <w:p w14:paraId="3AC20F15"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безоплатно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всю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стосовно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прав та </w:t>
      </w:r>
      <w:proofErr w:type="spellStart"/>
      <w:r>
        <w:rPr>
          <w:rFonts w:ascii="Times New Roman" w:hAnsi="Times New Roman" w:cs="Times New Roman"/>
          <w:sz w:val="24"/>
          <w:szCs w:val="24"/>
        </w:rPr>
        <w:t>обов’язків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ціну</w:t>
      </w:r>
      <w:proofErr w:type="spellEnd"/>
      <w:r>
        <w:rPr>
          <w:rFonts w:ascii="Times New Roman" w:hAnsi="Times New Roman" w:cs="Times New Roman"/>
          <w:sz w:val="24"/>
          <w:szCs w:val="24"/>
        </w:rPr>
        <w:t xml:space="preserve">, порядок оплати </w:t>
      </w:r>
      <w:proofErr w:type="spellStart"/>
      <w:r>
        <w:rPr>
          <w:rFonts w:ascii="Times New Roman" w:hAnsi="Times New Roman" w:cs="Times New Roman"/>
          <w:sz w:val="24"/>
          <w:szCs w:val="24"/>
        </w:rPr>
        <w:t>спожитої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надаватись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41C95911"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безоплатно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обсяги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параметри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646AC31B"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звертатися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вирішення</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пов'язаних</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6ECBCC28"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вимагати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пояснень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рахунків</w:t>
      </w:r>
      <w:proofErr w:type="spellEnd"/>
      <w:r>
        <w:rPr>
          <w:rFonts w:ascii="Times New Roman" w:hAnsi="Times New Roman" w:cs="Times New Roman"/>
          <w:sz w:val="24"/>
          <w:szCs w:val="24"/>
        </w:rPr>
        <w:t xml:space="preserve"> і 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незгоди</w:t>
      </w:r>
      <w:proofErr w:type="spellEnd"/>
      <w:r>
        <w:rPr>
          <w:rFonts w:ascii="Times New Roman" w:hAnsi="Times New Roman" w:cs="Times New Roman"/>
          <w:sz w:val="24"/>
          <w:szCs w:val="24"/>
        </w:rPr>
        <w:t xml:space="preserve"> з порядком </w:t>
      </w:r>
      <w:proofErr w:type="spellStart"/>
      <w:r>
        <w:rPr>
          <w:rFonts w:ascii="Times New Roman" w:hAnsi="Times New Roman" w:cs="Times New Roman"/>
          <w:sz w:val="24"/>
          <w:szCs w:val="24"/>
        </w:rPr>
        <w:t>розрахунків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розрахованою</w:t>
      </w:r>
      <w:proofErr w:type="spellEnd"/>
      <w:r>
        <w:rPr>
          <w:rFonts w:ascii="Times New Roman" w:hAnsi="Times New Roman" w:cs="Times New Roman"/>
          <w:sz w:val="24"/>
          <w:szCs w:val="24"/>
        </w:rPr>
        <w:t xml:space="preserve"> сумою </w:t>
      </w:r>
      <w:proofErr w:type="spellStart"/>
      <w:r>
        <w:rPr>
          <w:rFonts w:ascii="Times New Roman" w:hAnsi="Times New Roman" w:cs="Times New Roman"/>
          <w:sz w:val="24"/>
          <w:szCs w:val="24"/>
        </w:rPr>
        <w:t>вимагати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звіряння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оскаржувати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установленому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та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порядку;</w:t>
      </w:r>
    </w:p>
    <w:p w14:paraId="1B640335"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lastRenderedPageBreak/>
        <w:t>10</w:t>
      </w: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проводити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звіряння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розрахунків</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установленому</w:t>
      </w:r>
      <w:proofErr w:type="spellEnd"/>
      <w:r>
        <w:rPr>
          <w:rFonts w:ascii="Times New Roman" w:hAnsi="Times New Roman" w:cs="Times New Roman"/>
          <w:sz w:val="24"/>
          <w:szCs w:val="24"/>
        </w:rPr>
        <w:t xml:space="preserve"> ПРРЕЕ порядку з </w:t>
      </w:r>
      <w:proofErr w:type="spellStart"/>
      <w:r>
        <w:rPr>
          <w:rFonts w:ascii="Times New Roman" w:hAnsi="Times New Roman" w:cs="Times New Roman"/>
          <w:sz w:val="24"/>
          <w:szCs w:val="24"/>
        </w:rPr>
        <w:t>підписанням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відповідного</w:t>
      </w:r>
      <w:proofErr w:type="spellEnd"/>
      <w:r>
        <w:rPr>
          <w:rFonts w:ascii="Times New Roman" w:hAnsi="Times New Roman" w:cs="Times New Roman"/>
          <w:sz w:val="24"/>
          <w:szCs w:val="24"/>
        </w:rPr>
        <w:t xml:space="preserve"> акта;</w:t>
      </w:r>
    </w:p>
    <w:p w14:paraId="66DBD8A6"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spellStart"/>
      <w:r>
        <w:rPr>
          <w:rFonts w:ascii="Times New Roman" w:hAnsi="Times New Roman" w:cs="Times New Roman"/>
          <w:sz w:val="24"/>
          <w:szCs w:val="24"/>
        </w:rPr>
        <w:t>вільно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обирати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та </w:t>
      </w:r>
      <w:r>
        <w:rPr>
          <w:rFonts w:ascii="Times New Roman" w:hAnsi="Times New Roman" w:cs="Times New Roman"/>
          <w:sz w:val="24"/>
          <w:szCs w:val="24"/>
          <w:lang w:val="uk-UA"/>
        </w:rPr>
        <w:t xml:space="preserve">достроково </w:t>
      </w:r>
      <w:proofErr w:type="spellStart"/>
      <w:r>
        <w:rPr>
          <w:rFonts w:ascii="Times New Roman" w:hAnsi="Times New Roman" w:cs="Times New Roman"/>
          <w:sz w:val="24"/>
          <w:szCs w:val="24"/>
        </w:rPr>
        <w:t>розірвати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lang w:val="uk-UA"/>
        </w:rPr>
        <w:t xml:space="preserve">, повідомивши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за 21 день без </w:t>
      </w:r>
      <w:proofErr w:type="spellStart"/>
      <w:r>
        <w:rPr>
          <w:rFonts w:ascii="Times New Roman" w:hAnsi="Times New Roman" w:cs="Times New Roman"/>
          <w:sz w:val="24"/>
          <w:szCs w:val="24"/>
        </w:rPr>
        <w:t>сплати</w:t>
      </w:r>
      <w:proofErr w:type="spellEnd"/>
      <w:r>
        <w:rPr>
          <w:rFonts w:ascii="Times New Roman" w:hAnsi="Times New Roman" w:cs="Times New Roman"/>
          <w:sz w:val="24"/>
          <w:szCs w:val="24"/>
        </w:rPr>
        <w:t xml:space="preserve"> будь-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штрафних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санкцій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w:t>
      </w:r>
    </w:p>
    <w:p w14:paraId="1B1354B0"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оскаржувати</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несанкціоновані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неправомірні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порушують</w:t>
      </w:r>
      <w:proofErr w:type="spellEnd"/>
      <w:r>
        <w:rPr>
          <w:rFonts w:ascii="Times New Roman" w:hAnsi="Times New Roman" w:cs="Times New Roman"/>
          <w:sz w:val="24"/>
          <w:szCs w:val="24"/>
        </w:rPr>
        <w:t xml:space="preserve"> права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брати</w:t>
      </w:r>
      <w:proofErr w:type="spellEnd"/>
      <w:r>
        <w:rPr>
          <w:rFonts w:ascii="Times New Roman" w:hAnsi="Times New Roman" w:cs="Times New Roman"/>
          <w:sz w:val="24"/>
          <w:szCs w:val="24"/>
        </w:rPr>
        <w:t xml:space="preserve"> участь у </w:t>
      </w:r>
      <w:proofErr w:type="spellStart"/>
      <w:r>
        <w:rPr>
          <w:rFonts w:ascii="Times New Roman" w:hAnsi="Times New Roman" w:cs="Times New Roman"/>
          <w:sz w:val="24"/>
          <w:szCs w:val="24"/>
        </w:rPr>
        <w:t>розгляді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скарг</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4FA4AB7E"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відшкодування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понесених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невиконанням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неналежним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перед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умов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та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w:t>
      </w:r>
    </w:p>
    <w:p w14:paraId="7B53EC84"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перейти на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іншого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внаслідок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перед </w:t>
      </w:r>
      <w:proofErr w:type="spellStart"/>
      <w:r>
        <w:rPr>
          <w:rFonts w:ascii="Times New Roman" w:hAnsi="Times New Roman" w:cs="Times New Roman"/>
          <w:sz w:val="24"/>
          <w:szCs w:val="24"/>
        </w:rPr>
        <w:t>діючим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достроково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призупинити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розірвати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встановленому</w:t>
      </w:r>
      <w:proofErr w:type="spellEnd"/>
      <w:r>
        <w:rPr>
          <w:rFonts w:ascii="Times New Roman" w:hAnsi="Times New Roman" w:cs="Times New Roman"/>
          <w:sz w:val="24"/>
          <w:szCs w:val="24"/>
        </w:rPr>
        <w:t xml:space="preserve"> ним порядку;</w:t>
      </w:r>
    </w:p>
    <w:p w14:paraId="5DA58BCC"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права,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32F0F717"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зобов'язується</w:t>
      </w:r>
      <w:proofErr w:type="spellEnd"/>
      <w:r>
        <w:rPr>
          <w:rFonts w:ascii="Times New Roman" w:hAnsi="Times New Roman" w:cs="Times New Roman"/>
          <w:sz w:val="24"/>
          <w:szCs w:val="24"/>
        </w:rPr>
        <w:t>:</w:t>
      </w:r>
    </w:p>
    <w:p w14:paraId="6143E8FF"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забезпечувати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своєчасну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повну</w:t>
      </w:r>
      <w:proofErr w:type="spellEnd"/>
      <w:r>
        <w:rPr>
          <w:rFonts w:ascii="Times New Roman" w:hAnsi="Times New Roman" w:cs="Times New Roman"/>
          <w:sz w:val="24"/>
          <w:szCs w:val="24"/>
        </w:rPr>
        <w:t xml:space="preserve"> оплату </w:t>
      </w:r>
      <w:proofErr w:type="spellStart"/>
      <w:r>
        <w:rPr>
          <w:rFonts w:ascii="Times New Roman" w:hAnsi="Times New Roman" w:cs="Times New Roman"/>
          <w:sz w:val="24"/>
          <w:szCs w:val="24"/>
        </w:rPr>
        <w:t>спожитої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054E6EF5"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з оператором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території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ліцензованої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приєднана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електроустановка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w:t>
      </w:r>
    </w:p>
    <w:p w14:paraId="2D036B32"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раціонально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обережно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поводитися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електричними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пристроями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використовувати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виключно</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власного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 xml:space="preserve"> та не </w:t>
      </w:r>
      <w:proofErr w:type="spellStart"/>
      <w:r>
        <w:rPr>
          <w:rFonts w:ascii="Times New Roman" w:hAnsi="Times New Roman" w:cs="Times New Roman"/>
          <w:sz w:val="24"/>
          <w:szCs w:val="24"/>
        </w:rPr>
        <w:t>допускати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несанкціонованого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77342DDC"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до початку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але 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розрахуватися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спожиту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w:t>
      </w:r>
    </w:p>
    <w:p w14:paraId="27D042D1"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надавати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 оплати за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неможливості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погасити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заборгованість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перебування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процесі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ліквідації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банкрутства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Цивільного</w:t>
      </w:r>
      <w:proofErr w:type="spellEnd"/>
      <w:r>
        <w:rPr>
          <w:rFonts w:ascii="Times New Roman" w:hAnsi="Times New Roman" w:cs="Times New Roman"/>
          <w:sz w:val="24"/>
          <w:szCs w:val="24"/>
        </w:rPr>
        <w:t xml:space="preserve"> кодексу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та ПРРЕЕ;</w:t>
      </w:r>
    </w:p>
    <w:p w14:paraId="7BA002FF"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безперешкодно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допускати</w:t>
      </w:r>
      <w:proofErr w:type="spellEnd"/>
      <w:r>
        <w:rPr>
          <w:rFonts w:ascii="Times New Roman" w:hAnsi="Times New Roman" w:cs="Times New Roman"/>
          <w:sz w:val="24"/>
          <w:szCs w:val="24"/>
        </w:rPr>
        <w:t xml:space="preserve"> на свою </w:t>
      </w:r>
      <w:proofErr w:type="spellStart"/>
      <w:r>
        <w:rPr>
          <w:rFonts w:ascii="Times New Roman" w:hAnsi="Times New Roman" w:cs="Times New Roman"/>
          <w:sz w:val="24"/>
          <w:szCs w:val="24"/>
        </w:rPr>
        <w:t>територію</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житлові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підсобні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приміщення</w:t>
      </w:r>
      <w:proofErr w:type="spellEnd"/>
      <w:r>
        <w:rPr>
          <w:rFonts w:ascii="Times New Roman" w:hAnsi="Times New Roman" w:cs="Times New Roman"/>
          <w:sz w:val="24"/>
          <w:szCs w:val="24"/>
        </w:rPr>
        <w:t xml:space="preserve">, де </w:t>
      </w:r>
      <w:proofErr w:type="spellStart"/>
      <w:r>
        <w:rPr>
          <w:rFonts w:ascii="Times New Roman" w:hAnsi="Times New Roman" w:cs="Times New Roman"/>
          <w:sz w:val="24"/>
          <w:szCs w:val="24"/>
        </w:rPr>
        <w:t>розташовані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вузли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вимірювальної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пред'явлення</w:t>
      </w:r>
      <w:proofErr w:type="spellEnd"/>
      <w:r>
        <w:rPr>
          <w:rFonts w:ascii="Times New Roman" w:hAnsi="Times New Roman" w:cs="Times New Roman"/>
          <w:sz w:val="24"/>
          <w:szCs w:val="24"/>
        </w:rPr>
        <w:t xml:space="preserve"> ними </w:t>
      </w:r>
      <w:proofErr w:type="spellStart"/>
      <w:r>
        <w:rPr>
          <w:rFonts w:ascii="Times New Roman" w:hAnsi="Times New Roman" w:cs="Times New Roman"/>
          <w:sz w:val="24"/>
          <w:szCs w:val="24"/>
        </w:rPr>
        <w:t>службових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посвідчень</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звіряння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449FDDE2"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відшкодовувати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понесені</w:t>
      </w:r>
      <w:proofErr w:type="spellEnd"/>
      <w:r>
        <w:rPr>
          <w:rFonts w:ascii="Times New Roman" w:hAnsi="Times New Roman" w:cs="Times New Roman"/>
          <w:sz w:val="24"/>
          <w:szCs w:val="24"/>
        </w:rPr>
        <w:t xml:space="preserve"> ним 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невиконанням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неналежним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перед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покладені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440FFAA6"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виконувати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покладені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340F7A16"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 xml:space="preserve">Права і </w:t>
      </w:r>
      <w:proofErr w:type="spellStart"/>
      <w:r>
        <w:rPr>
          <w:rFonts w:ascii="Times New Roman" w:hAnsi="Times New Roman" w:cs="Times New Roman"/>
          <w:b/>
          <w:sz w:val="24"/>
          <w:szCs w:val="24"/>
        </w:rPr>
        <w:t>обов'язки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Постачальника</w:t>
      </w:r>
      <w:proofErr w:type="spellEnd"/>
    </w:p>
    <w:p w14:paraId="50CB7848"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w:t>
      </w:r>
    </w:p>
    <w:p w14:paraId="28D23747"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плату за </w:t>
      </w:r>
      <w:proofErr w:type="spellStart"/>
      <w:r>
        <w:rPr>
          <w:rFonts w:ascii="Times New Roman" w:hAnsi="Times New Roman" w:cs="Times New Roman"/>
          <w:sz w:val="24"/>
          <w:szCs w:val="24"/>
        </w:rPr>
        <w:t>поставлену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w:t>
      </w:r>
    </w:p>
    <w:p w14:paraId="239F5F75"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контролювати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правильність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платіжних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w:t>
      </w:r>
    </w:p>
    <w:p w14:paraId="341DDBFA"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ініціювати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 порядку</w:t>
      </w:r>
      <w:proofErr w:type="gramEnd"/>
      <w:r>
        <w:rPr>
          <w:rFonts w:ascii="Times New Roman" w:hAnsi="Times New Roman" w:cs="Times New Roman"/>
          <w:sz w:val="24"/>
          <w:szCs w:val="24"/>
        </w:rPr>
        <w:t xml:space="preserve"> та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та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w:t>
      </w:r>
    </w:p>
    <w:p w14:paraId="788CE2CE"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безперешкодного</w:t>
      </w:r>
      <w:proofErr w:type="spellEnd"/>
      <w:r>
        <w:rPr>
          <w:rFonts w:ascii="Times New Roman" w:hAnsi="Times New Roman" w:cs="Times New Roman"/>
          <w:sz w:val="24"/>
          <w:szCs w:val="24"/>
        </w:rPr>
        <w:t xml:space="preserve"> доступу до </w:t>
      </w:r>
      <w:proofErr w:type="spellStart"/>
      <w:r>
        <w:rPr>
          <w:rFonts w:ascii="Times New Roman" w:hAnsi="Times New Roman" w:cs="Times New Roman"/>
          <w:sz w:val="24"/>
          <w:szCs w:val="24"/>
        </w:rPr>
        <w:t>розрахункових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вимірювальної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перевірки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4FE5E2A2"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proofErr w:type="spellStart"/>
      <w:r>
        <w:rPr>
          <w:rFonts w:ascii="Times New Roman" w:hAnsi="Times New Roman" w:cs="Times New Roman"/>
          <w:sz w:val="24"/>
          <w:szCs w:val="24"/>
        </w:rPr>
        <w:t>проводити</w:t>
      </w:r>
      <w:proofErr w:type="spellEnd"/>
      <w:r>
        <w:rPr>
          <w:rFonts w:ascii="Times New Roman" w:hAnsi="Times New Roman" w:cs="Times New Roman"/>
          <w:sz w:val="24"/>
          <w:szCs w:val="24"/>
        </w:rPr>
        <w:t xml:space="preserve"> разом </w:t>
      </w:r>
      <w:proofErr w:type="spellStart"/>
      <w:r>
        <w:rPr>
          <w:rFonts w:ascii="Times New Roman" w:hAnsi="Times New Roman" w:cs="Times New Roman"/>
          <w:sz w:val="24"/>
          <w:szCs w:val="24"/>
        </w:rPr>
        <w:t>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звіряння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підписанням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відповідного</w:t>
      </w:r>
      <w:proofErr w:type="spellEnd"/>
      <w:r>
        <w:rPr>
          <w:rFonts w:ascii="Times New Roman" w:hAnsi="Times New Roman" w:cs="Times New Roman"/>
          <w:sz w:val="24"/>
          <w:szCs w:val="24"/>
        </w:rPr>
        <w:t xml:space="preserve"> акта;</w:t>
      </w:r>
    </w:p>
    <w:p w14:paraId="41344CF9"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отримувати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відшкодування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понесені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невиконанням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неналежним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перед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умов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Договору та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w:t>
      </w:r>
    </w:p>
    <w:p w14:paraId="0E79CA6C"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проводити</w:t>
      </w:r>
      <w:proofErr w:type="spellEnd"/>
      <w:r>
        <w:rPr>
          <w:rFonts w:ascii="Times New Roman" w:hAnsi="Times New Roman" w:cs="Times New Roman"/>
          <w:sz w:val="24"/>
          <w:szCs w:val="24"/>
        </w:rPr>
        <w:t xml:space="preserve"> оплату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оператору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обрав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оплати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напряму</w:t>
      </w:r>
      <w:proofErr w:type="spellEnd"/>
      <w:r>
        <w:rPr>
          <w:rFonts w:ascii="Times New Roman" w:hAnsi="Times New Roman" w:cs="Times New Roman"/>
          <w:sz w:val="24"/>
          <w:szCs w:val="24"/>
        </w:rPr>
        <w:t xml:space="preserve"> з оператором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w:t>
      </w:r>
    </w:p>
    <w:p w14:paraId="71573C2A"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права,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3AAC1A88"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зобов'язується</w:t>
      </w:r>
      <w:proofErr w:type="spellEnd"/>
      <w:r>
        <w:rPr>
          <w:rFonts w:ascii="Times New Roman" w:hAnsi="Times New Roman" w:cs="Times New Roman"/>
          <w:sz w:val="24"/>
          <w:szCs w:val="24"/>
        </w:rPr>
        <w:t>:</w:t>
      </w:r>
    </w:p>
    <w:p w14:paraId="7782B63C"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забезпечувати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належну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6C960C09"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нараховувати</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виставляти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рахунки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поставлену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та </w:t>
      </w:r>
      <w:proofErr w:type="gramStart"/>
      <w:r>
        <w:rPr>
          <w:rFonts w:ascii="Times New Roman" w:hAnsi="Times New Roman" w:cs="Times New Roman"/>
          <w:sz w:val="24"/>
          <w:szCs w:val="24"/>
        </w:rPr>
        <w:t>у порядку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ПРРЕЕ та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5358B95E"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забезпечити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різних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w:t>
      </w:r>
    </w:p>
    <w:p w14:paraId="0DCC2DFB"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надавати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права та </w:t>
      </w:r>
      <w:proofErr w:type="spellStart"/>
      <w:r>
        <w:rPr>
          <w:rFonts w:ascii="Times New Roman" w:hAnsi="Times New Roman" w:cs="Times New Roman"/>
          <w:sz w:val="24"/>
          <w:szCs w:val="24"/>
        </w:rPr>
        <w:t>обов’язки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порядок оплати за </w:t>
      </w:r>
      <w:proofErr w:type="spellStart"/>
      <w:r>
        <w:rPr>
          <w:rFonts w:ascii="Times New Roman" w:hAnsi="Times New Roman" w:cs="Times New Roman"/>
          <w:sz w:val="24"/>
          <w:szCs w:val="24"/>
        </w:rPr>
        <w:t>спожиту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порядок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Іншу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вимагається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та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ефективне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оприлюднюється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сайті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безкоштовно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запит;</w:t>
      </w:r>
    </w:p>
    <w:p w14:paraId="6D0CC00F"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публікувати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сайті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детальну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зміну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за 20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дію</w:t>
      </w:r>
      <w:proofErr w:type="spellEnd"/>
      <w:r>
        <w:rPr>
          <w:rFonts w:ascii="Times New Roman" w:hAnsi="Times New Roman" w:cs="Times New Roman"/>
          <w:sz w:val="24"/>
          <w:szCs w:val="24"/>
        </w:rPr>
        <w:t>;</w:t>
      </w:r>
    </w:p>
    <w:p w14:paraId="1D310367"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видавати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безоплатно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платіжні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звернень</w:t>
      </w:r>
      <w:proofErr w:type="spellEnd"/>
      <w:r>
        <w:rPr>
          <w:rFonts w:ascii="Times New Roman" w:hAnsi="Times New Roman" w:cs="Times New Roman"/>
          <w:sz w:val="24"/>
          <w:szCs w:val="24"/>
        </w:rPr>
        <w:t>;</w:t>
      </w:r>
    </w:p>
    <w:p w14:paraId="7C5C34F2"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приймати</w:t>
      </w:r>
      <w:proofErr w:type="spellEnd"/>
      <w:r>
        <w:rPr>
          <w:rFonts w:ascii="Times New Roman" w:hAnsi="Times New Roman" w:cs="Times New Roman"/>
          <w:sz w:val="24"/>
          <w:szCs w:val="24"/>
        </w:rPr>
        <w:t xml:space="preserve"> оплату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яким</w:t>
      </w:r>
      <w:proofErr w:type="spellEnd"/>
      <w:r>
        <w:rPr>
          <w:rFonts w:ascii="Times New Roman" w:hAnsi="Times New Roman" w:cs="Times New Roman"/>
          <w:sz w:val="24"/>
          <w:szCs w:val="24"/>
        </w:rPr>
        <w:t xml:space="preserve"> способом,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78682065"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проводити</w:t>
      </w:r>
      <w:proofErr w:type="spellEnd"/>
      <w:r>
        <w:rPr>
          <w:rFonts w:ascii="Times New Roman" w:hAnsi="Times New Roman" w:cs="Times New Roman"/>
          <w:sz w:val="24"/>
          <w:szCs w:val="24"/>
        </w:rPr>
        <w:t xml:space="preserve"> оплату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оператору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обрав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оплати </w:t>
      </w:r>
      <w:proofErr w:type="spellStart"/>
      <w:r>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напряму</w:t>
      </w:r>
      <w:proofErr w:type="spellEnd"/>
      <w:r>
        <w:rPr>
          <w:rFonts w:ascii="Times New Roman" w:hAnsi="Times New Roman" w:cs="Times New Roman"/>
          <w:sz w:val="24"/>
          <w:szCs w:val="24"/>
        </w:rPr>
        <w:t xml:space="preserve"> з оператором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w:t>
      </w:r>
    </w:p>
    <w:p w14:paraId="4DAFC5E4"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proofErr w:type="spellStart"/>
      <w:r>
        <w:rPr>
          <w:rFonts w:ascii="Times New Roman" w:hAnsi="Times New Roman" w:cs="Times New Roman"/>
          <w:sz w:val="24"/>
          <w:szCs w:val="24"/>
        </w:rPr>
        <w:t>розглядати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установленому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порядку </w:t>
      </w:r>
      <w:proofErr w:type="spellStart"/>
      <w:r>
        <w:rPr>
          <w:rFonts w:ascii="Times New Roman" w:hAnsi="Times New Roman" w:cs="Times New Roman"/>
          <w:sz w:val="24"/>
          <w:szCs w:val="24"/>
        </w:rPr>
        <w:t>звернення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зокрема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нарахувань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і за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задовольняти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w:t>
      </w:r>
    </w:p>
    <w:p w14:paraId="6B4797C3"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roofErr w:type="spellStart"/>
      <w:r>
        <w:rPr>
          <w:rFonts w:ascii="Times New Roman" w:hAnsi="Times New Roman" w:cs="Times New Roman"/>
          <w:sz w:val="24"/>
          <w:szCs w:val="24"/>
        </w:rPr>
        <w:t>забезпечувати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належну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організацію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можливості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обробки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звернення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34960F2C"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spellStart"/>
      <w:r>
        <w:rPr>
          <w:rFonts w:ascii="Times New Roman" w:hAnsi="Times New Roman" w:cs="Times New Roman"/>
          <w:sz w:val="24"/>
          <w:szCs w:val="24"/>
        </w:rPr>
        <w:t>відшкодовувати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понесені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неналежного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7BD0E438"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забезпечувати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конфіденційність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w:t>
      </w:r>
    </w:p>
    <w:p w14:paraId="17D0455D"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трьох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коли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стало </w:t>
      </w:r>
      <w:proofErr w:type="spellStart"/>
      <w:r>
        <w:rPr>
          <w:rFonts w:ascii="Times New Roman" w:hAnsi="Times New Roman" w:cs="Times New Roman"/>
          <w:sz w:val="24"/>
          <w:szCs w:val="24"/>
        </w:rPr>
        <w:t>відомо</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нездатність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продовжувати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проінформувати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право:</w:t>
      </w:r>
    </w:p>
    <w:p w14:paraId="2C01AE91"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вибрати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та про </w:t>
      </w:r>
      <w:proofErr w:type="spellStart"/>
      <w:r>
        <w:rPr>
          <w:rFonts w:ascii="Times New Roman" w:hAnsi="Times New Roman" w:cs="Times New Roman"/>
          <w:sz w:val="24"/>
          <w:szCs w:val="24"/>
        </w:rPr>
        <w:t>наслідки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w:t>
      </w:r>
    </w:p>
    <w:p w14:paraId="5792C9D7"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перейти до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якого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установленому</w:t>
      </w:r>
      <w:proofErr w:type="spellEnd"/>
      <w:r>
        <w:rPr>
          <w:rFonts w:ascii="Times New Roman" w:hAnsi="Times New Roman" w:cs="Times New Roman"/>
          <w:sz w:val="24"/>
          <w:szCs w:val="24"/>
        </w:rPr>
        <w:t xml:space="preserve"> порядку </w:t>
      </w:r>
      <w:proofErr w:type="spellStart"/>
      <w:r>
        <w:rPr>
          <w:rFonts w:ascii="Times New Roman" w:hAnsi="Times New Roman" w:cs="Times New Roman"/>
          <w:sz w:val="24"/>
          <w:szCs w:val="24"/>
        </w:rPr>
        <w:t>покладені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спеціальні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останньої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надії</w:t>
      </w:r>
      <w:proofErr w:type="spellEnd"/>
      <w:r>
        <w:rPr>
          <w:rFonts w:ascii="Times New Roman" w:hAnsi="Times New Roman" w:cs="Times New Roman"/>
          <w:sz w:val="24"/>
          <w:szCs w:val="24"/>
        </w:rPr>
        <w:t>»);</w:t>
      </w:r>
    </w:p>
    <w:p w14:paraId="35561CCA"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відшкодування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неможливістю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подальшого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439B4980"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proofErr w:type="spellStart"/>
      <w:r>
        <w:rPr>
          <w:rFonts w:ascii="Times New Roman" w:hAnsi="Times New Roman" w:cs="Times New Roman"/>
          <w:sz w:val="24"/>
          <w:szCs w:val="24"/>
        </w:rPr>
        <w:t>виконувати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покладені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375F7E5B"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 xml:space="preserve">Порядок </w:t>
      </w:r>
      <w:proofErr w:type="spellStart"/>
      <w:r>
        <w:rPr>
          <w:rFonts w:ascii="Times New Roman" w:hAnsi="Times New Roman" w:cs="Times New Roman"/>
          <w:b/>
          <w:sz w:val="24"/>
          <w:szCs w:val="24"/>
        </w:rPr>
        <w:t>припинення</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відновлення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постачання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електричної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енергії</w:t>
      </w:r>
      <w:proofErr w:type="spellEnd"/>
    </w:p>
    <w:p w14:paraId="657F2E24"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звернутися</w:t>
      </w:r>
      <w:proofErr w:type="spellEnd"/>
      <w:r>
        <w:rPr>
          <w:rFonts w:ascii="Times New Roman" w:hAnsi="Times New Roman" w:cs="Times New Roman"/>
          <w:sz w:val="24"/>
          <w:szCs w:val="24"/>
        </w:rPr>
        <w:t xml:space="preserve"> до оператора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вимогою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відключення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об’єкта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електропостачання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випадку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строків</w:t>
      </w:r>
      <w:proofErr w:type="spellEnd"/>
      <w:r>
        <w:rPr>
          <w:rFonts w:ascii="Times New Roman" w:hAnsi="Times New Roman" w:cs="Times New Roman"/>
          <w:sz w:val="24"/>
          <w:szCs w:val="24"/>
        </w:rPr>
        <w:t xml:space="preserve"> оплати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графіком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w:t>
      </w:r>
    </w:p>
    <w:p w14:paraId="5B1A070C"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7.2.</w:t>
      </w:r>
      <w:r>
        <w:rPr>
          <w:rFonts w:ascii="Times New Roman" w:hAnsi="Times New Roman" w:cs="Times New Roman"/>
          <w:sz w:val="24"/>
          <w:szCs w:val="24"/>
        </w:rPr>
        <w:tab/>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електропостачання</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звільняє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w:t>
      </w:r>
    </w:p>
    <w:p w14:paraId="108D4DC0"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proofErr w:type="spellStart"/>
      <w:r>
        <w:rPr>
          <w:rFonts w:ascii="Times New Roman" w:hAnsi="Times New Roman" w:cs="Times New Roman"/>
          <w:sz w:val="24"/>
          <w:szCs w:val="24"/>
        </w:rPr>
        <w:t>Відновлення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здійснено</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спожиту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складення</w:t>
      </w:r>
      <w:proofErr w:type="spellEnd"/>
      <w:r>
        <w:rPr>
          <w:rFonts w:ascii="Times New Roman" w:hAnsi="Times New Roman" w:cs="Times New Roman"/>
          <w:sz w:val="24"/>
          <w:szCs w:val="24"/>
        </w:rPr>
        <w:t xml:space="preserve"> Сторонами </w:t>
      </w:r>
      <w:proofErr w:type="spellStart"/>
      <w:r>
        <w:rPr>
          <w:rFonts w:ascii="Times New Roman" w:hAnsi="Times New Roman" w:cs="Times New Roman"/>
          <w:sz w:val="24"/>
          <w:szCs w:val="24"/>
        </w:rPr>
        <w:t>графіка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погашення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та </w:t>
      </w:r>
      <w:proofErr w:type="spellStart"/>
      <w:r>
        <w:rPr>
          <w:rFonts w:ascii="Times New Roman" w:hAnsi="Times New Roman" w:cs="Times New Roman"/>
          <w:sz w:val="24"/>
          <w:szCs w:val="24"/>
        </w:rPr>
        <w:t>відшкодування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відновлення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17EC71EE"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ініціативою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припинити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об'єкт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ремонтних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реконструкції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переоснащення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звернутися</w:t>
      </w:r>
      <w:proofErr w:type="spellEnd"/>
      <w:r>
        <w:rPr>
          <w:rFonts w:ascii="Times New Roman" w:hAnsi="Times New Roman" w:cs="Times New Roman"/>
          <w:sz w:val="24"/>
          <w:szCs w:val="24"/>
        </w:rPr>
        <w:t xml:space="preserve"> до оператора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w:t>
      </w:r>
    </w:p>
    <w:p w14:paraId="64DB6D42" w14:textId="77777777" w:rsidR="00EA04CA" w:rsidRDefault="00EA04CA" w:rsidP="00EA04CA">
      <w:pPr>
        <w:spacing w:after="0"/>
        <w:jc w:val="both"/>
        <w:rPr>
          <w:rFonts w:ascii="Times New Roman" w:hAnsi="Times New Roman" w:cs="Times New Roman"/>
          <w:sz w:val="24"/>
          <w:szCs w:val="24"/>
        </w:rPr>
      </w:pPr>
    </w:p>
    <w:p w14:paraId="50FB66D9"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proofErr w:type="spellStart"/>
      <w:r>
        <w:rPr>
          <w:rFonts w:ascii="Times New Roman" w:hAnsi="Times New Roman" w:cs="Times New Roman"/>
          <w:b/>
          <w:sz w:val="24"/>
          <w:szCs w:val="24"/>
        </w:rPr>
        <w:t>Відповідальність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Сторін</w:t>
      </w:r>
      <w:proofErr w:type="spellEnd"/>
    </w:p>
    <w:p w14:paraId="57A585EC"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 xml:space="preserve">За </w:t>
      </w:r>
      <w:proofErr w:type="spellStart"/>
      <w:r>
        <w:rPr>
          <w:rFonts w:ascii="Times New Roman" w:hAnsi="Times New Roman" w:cs="Times New Roman"/>
          <w:sz w:val="24"/>
          <w:szCs w:val="24"/>
        </w:rPr>
        <w:t>невиконання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неналежне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та </w:t>
      </w:r>
      <w:proofErr w:type="spellStart"/>
      <w:r>
        <w:rPr>
          <w:rFonts w:ascii="Times New Roman" w:hAnsi="Times New Roman" w:cs="Times New Roman"/>
          <w:sz w:val="24"/>
          <w:szCs w:val="24"/>
        </w:rPr>
        <w:t>чинним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законодавством</w:t>
      </w:r>
      <w:proofErr w:type="spellEnd"/>
      <w:r>
        <w:rPr>
          <w:rFonts w:ascii="Times New Roman" w:hAnsi="Times New Roman" w:cs="Times New Roman"/>
          <w:sz w:val="24"/>
          <w:szCs w:val="24"/>
        </w:rPr>
        <w:t>.</w:t>
      </w:r>
    </w:p>
    <w:p w14:paraId="040F8894"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вимагати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відшкодування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збитків</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відшкодовує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понесені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виключно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w:t>
      </w:r>
    </w:p>
    <w:p w14:paraId="62F74113" w14:textId="77777777" w:rsidR="00EA04CA" w:rsidRDefault="00EA04CA" w:rsidP="00EA04CA">
      <w:pPr>
        <w:spacing w:after="0"/>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строків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відповідно до чинного законодавства. Споживач звільняється від будь-якої відповідальності (штрафу або пені) за порушення умов оплати, строків здійснення розрахунків, якщо такі порушення викликані відсутністю бюджетного фінансування (затримкою бюджетного фінансування), та/або несплати вартості поставленої (спожитої) електроенергії органами Державної казначейської служби.</w:t>
      </w:r>
    </w:p>
    <w:p w14:paraId="42884F4B"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відмови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доступ до </w:t>
      </w:r>
      <w:proofErr w:type="spellStart"/>
      <w:r>
        <w:rPr>
          <w:rFonts w:ascii="Times New Roman" w:hAnsi="Times New Roman" w:cs="Times New Roman"/>
          <w:sz w:val="24"/>
          <w:szCs w:val="24"/>
        </w:rPr>
        <w:t>свого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об'єкта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збитків</w:t>
      </w:r>
      <w:proofErr w:type="spellEnd"/>
      <w:r>
        <w:rPr>
          <w:rFonts w:ascii="Times New Roman" w:hAnsi="Times New Roman" w:cs="Times New Roman"/>
          <w:sz w:val="24"/>
          <w:szCs w:val="24"/>
        </w:rPr>
        <w:t xml:space="preserve">, - в </w:t>
      </w:r>
      <w:proofErr w:type="spellStart"/>
      <w:r>
        <w:rPr>
          <w:rFonts w:ascii="Times New Roman" w:hAnsi="Times New Roman" w:cs="Times New Roman"/>
          <w:sz w:val="24"/>
          <w:szCs w:val="24"/>
        </w:rPr>
        <w:t>розмірі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w:t>
      </w:r>
    </w:p>
    <w:p w14:paraId="0256BE7A"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відшкодовує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понесені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припиненням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оператором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неправомірного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доручення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обсягах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ПРРЕЕ.</w:t>
      </w:r>
    </w:p>
    <w:p w14:paraId="54D5F3B5"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за будь-</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перебої</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стосуються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функціонування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обслуговування</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розвитку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сталися</w:t>
      </w:r>
      <w:proofErr w:type="spellEnd"/>
      <w:r>
        <w:rPr>
          <w:rFonts w:ascii="Times New Roman" w:hAnsi="Times New Roman" w:cs="Times New Roman"/>
          <w:sz w:val="24"/>
          <w:szCs w:val="24"/>
        </w:rPr>
        <w:t xml:space="preserve"> з вини </w:t>
      </w:r>
      <w:proofErr w:type="spellStart"/>
      <w:r>
        <w:rPr>
          <w:rFonts w:ascii="Times New Roman" w:hAnsi="Times New Roman" w:cs="Times New Roman"/>
          <w:sz w:val="24"/>
          <w:szCs w:val="24"/>
        </w:rPr>
        <w:t>відповідального</w:t>
      </w:r>
      <w:proofErr w:type="spellEnd"/>
      <w:r>
        <w:rPr>
          <w:rFonts w:ascii="Times New Roman" w:hAnsi="Times New Roman" w:cs="Times New Roman"/>
          <w:sz w:val="24"/>
          <w:szCs w:val="24"/>
        </w:rPr>
        <w:t xml:space="preserve"> оператора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w:t>
      </w:r>
    </w:p>
    <w:p w14:paraId="2EF35919"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 xml:space="preserve">Порядок документального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порушень</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відшкодування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збитків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встановлюється</w:t>
      </w:r>
      <w:proofErr w:type="spellEnd"/>
      <w:r>
        <w:rPr>
          <w:rFonts w:ascii="Times New Roman" w:hAnsi="Times New Roman" w:cs="Times New Roman"/>
          <w:sz w:val="24"/>
          <w:szCs w:val="24"/>
        </w:rPr>
        <w:t xml:space="preserve"> ПРРЕЕ.</w:t>
      </w:r>
    </w:p>
    <w:p w14:paraId="48ADE59B"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t xml:space="preserve">Порядок </w:t>
      </w:r>
      <w:proofErr w:type="spellStart"/>
      <w:r>
        <w:rPr>
          <w:rFonts w:ascii="Times New Roman" w:hAnsi="Times New Roman" w:cs="Times New Roman"/>
          <w:b/>
          <w:sz w:val="24"/>
          <w:szCs w:val="24"/>
        </w:rPr>
        <w:t>зміни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електропостачальника</w:t>
      </w:r>
      <w:proofErr w:type="spellEnd"/>
    </w:p>
    <w:p w14:paraId="524E36C3"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gramStart"/>
      <w:r>
        <w:rPr>
          <w:rFonts w:ascii="Times New Roman" w:hAnsi="Times New Roman" w:cs="Times New Roman"/>
          <w:sz w:val="24"/>
          <w:szCs w:val="24"/>
        </w:rPr>
        <w:t>в будь</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момент часу </w:t>
      </w:r>
      <w:proofErr w:type="spellStart"/>
      <w:r>
        <w:rPr>
          <w:rFonts w:ascii="Times New Roman" w:hAnsi="Times New Roman" w:cs="Times New Roman"/>
          <w:sz w:val="24"/>
          <w:szCs w:val="24"/>
        </w:rPr>
        <w:t>змінити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укладення</w:t>
      </w:r>
      <w:proofErr w:type="spellEnd"/>
      <w:r>
        <w:rPr>
          <w:rFonts w:ascii="Times New Roman" w:hAnsi="Times New Roman" w:cs="Times New Roman"/>
          <w:sz w:val="24"/>
          <w:szCs w:val="24"/>
        </w:rPr>
        <w:t xml:space="preserve"> нового договору про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новим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принаймні</w:t>
      </w:r>
      <w:proofErr w:type="spellEnd"/>
      <w:r>
        <w:rPr>
          <w:rFonts w:ascii="Times New Roman" w:hAnsi="Times New Roman" w:cs="Times New Roman"/>
          <w:sz w:val="24"/>
          <w:szCs w:val="24"/>
        </w:rPr>
        <w:t xml:space="preserve"> за 21 день до </w:t>
      </w:r>
      <w:proofErr w:type="spellStart"/>
      <w:r>
        <w:rPr>
          <w:rFonts w:ascii="Times New Roman" w:hAnsi="Times New Roman" w:cs="Times New Roman"/>
          <w:sz w:val="24"/>
          <w:szCs w:val="24"/>
        </w:rPr>
        <w:t>такої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вказавши</w:t>
      </w:r>
      <w:proofErr w:type="spellEnd"/>
      <w:r>
        <w:rPr>
          <w:rFonts w:ascii="Times New Roman" w:hAnsi="Times New Roman" w:cs="Times New Roman"/>
          <w:sz w:val="24"/>
          <w:szCs w:val="24"/>
        </w:rPr>
        <w:t xml:space="preserve"> дату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строки, в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буде </w:t>
      </w:r>
      <w:proofErr w:type="spellStart"/>
      <w:r>
        <w:rPr>
          <w:rFonts w:ascii="Times New Roman" w:hAnsi="Times New Roman" w:cs="Times New Roman"/>
          <w:sz w:val="24"/>
          <w:szCs w:val="24"/>
        </w:rPr>
        <w:t>відбуватись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зміна</w:t>
      </w:r>
      <w:proofErr w:type="spellEnd"/>
      <w:r>
        <w:rPr>
          <w:rFonts w:ascii="Times New Roman" w:hAnsi="Times New Roman" w:cs="Times New Roman"/>
          <w:sz w:val="24"/>
          <w:szCs w:val="24"/>
        </w:rPr>
        <w:t xml:space="preserve"> (початок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нового договору про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w:t>
      </w:r>
    </w:p>
    <w:p w14:paraId="1D97AD4F"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proofErr w:type="spellStart"/>
      <w:r>
        <w:rPr>
          <w:rFonts w:ascii="Times New Roman" w:hAnsi="Times New Roman" w:cs="Times New Roman"/>
          <w:sz w:val="24"/>
          <w:szCs w:val="24"/>
        </w:rPr>
        <w:t>Зміна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порядком, </w:t>
      </w:r>
      <w:proofErr w:type="spellStart"/>
      <w:r>
        <w:rPr>
          <w:rFonts w:ascii="Times New Roman" w:hAnsi="Times New Roman" w:cs="Times New Roman"/>
          <w:sz w:val="24"/>
          <w:szCs w:val="24"/>
        </w:rPr>
        <w:t>встановленим</w:t>
      </w:r>
      <w:proofErr w:type="spellEnd"/>
      <w:r>
        <w:rPr>
          <w:rFonts w:ascii="Times New Roman" w:hAnsi="Times New Roman" w:cs="Times New Roman"/>
          <w:sz w:val="24"/>
          <w:szCs w:val="24"/>
        </w:rPr>
        <w:t xml:space="preserve"> ПРРЕЕ.</w:t>
      </w:r>
    </w:p>
    <w:p w14:paraId="5EE07AB3"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 xml:space="preserve">Порядок </w:t>
      </w:r>
      <w:proofErr w:type="spellStart"/>
      <w:r>
        <w:rPr>
          <w:rFonts w:ascii="Times New Roman" w:hAnsi="Times New Roman" w:cs="Times New Roman"/>
          <w:b/>
          <w:sz w:val="24"/>
          <w:szCs w:val="24"/>
        </w:rPr>
        <w:t>розв’язання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спорів</w:t>
      </w:r>
      <w:proofErr w:type="spellEnd"/>
    </w:p>
    <w:p w14:paraId="64D01E69"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10.1. Спори та </w:t>
      </w:r>
      <w:proofErr w:type="spellStart"/>
      <w:r>
        <w:rPr>
          <w:rFonts w:ascii="Times New Roman" w:hAnsi="Times New Roman" w:cs="Times New Roman"/>
          <w:sz w:val="24"/>
          <w:szCs w:val="24"/>
        </w:rPr>
        <w:t>розбіжності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виникнути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виконанні</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вони не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узгоджені</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переговорів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Сторонами,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можуть</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вирішенні</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звернення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Інформаційно-консультаційного</w:t>
      </w:r>
      <w:proofErr w:type="spellEnd"/>
      <w:r>
        <w:rPr>
          <w:rFonts w:ascii="Times New Roman" w:hAnsi="Times New Roman" w:cs="Times New Roman"/>
          <w:sz w:val="24"/>
          <w:szCs w:val="24"/>
        </w:rPr>
        <w:t xml:space="preserve"> центру по </w:t>
      </w:r>
      <w:proofErr w:type="spellStart"/>
      <w:r>
        <w:rPr>
          <w:rFonts w:ascii="Times New Roman" w:hAnsi="Times New Roman" w:cs="Times New Roman"/>
          <w:sz w:val="24"/>
          <w:szCs w:val="24"/>
        </w:rPr>
        <w:t>роботі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створюється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Положенням</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Інформаційно-консультаційний</w:t>
      </w:r>
      <w:proofErr w:type="spellEnd"/>
      <w:r>
        <w:rPr>
          <w:rFonts w:ascii="Times New Roman" w:hAnsi="Times New Roman" w:cs="Times New Roman"/>
          <w:sz w:val="24"/>
          <w:szCs w:val="24"/>
        </w:rPr>
        <w:t xml:space="preserve"> центр по </w:t>
      </w:r>
      <w:proofErr w:type="spellStart"/>
      <w:r>
        <w:rPr>
          <w:rFonts w:ascii="Times New Roman" w:hAnsi="Times New Roman" w:cs="Times New Roman"/>
          <w:sz w:val="24"/>
          <w:szCs w:val="24"/>
        </w:rPr>
        <w:t>роботі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затвердженим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постановою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електроенергетики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березня</w:t>
      </w:r>
      <w:proofErr w:type="spellEnd"/>
      <w:r>
        <w:rPr>
          <w:rFonts w:ascii="Times New Roman" w:hAnsi="Times New Roman" w:cs="Times New Roman"/>
          <w:sz w:val="24"/>
          <w:szCs w:val="24"/>
        </w:rPr>
        <w:t xml:space="preserve"> 2009 року № 299, </w:t>
      </w:r>
      <w:proofErr w:type="spellStart"/>
      <w:r>
        <w:rPr>
          <w:rFonts w:ascii="Times New Roman" w:hAnsi="Times New Roman" w:cs="Times New Roman"/>
          <w:sz w:val="24"/>
          <w:szCs w:val="24"/>
        </w:rPr>
        <w:t>зареєстрованим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Міністерстві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юстиції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квітня</w:t>
      </w:r>
      <w:proofErr w:type="spellEnd"/>
      <w:r>
        <w:rPr>
          <w:rFonts w:ascii="Times New Roman" w:hAnsi="Times New Roman" w:cs="Times New Roman"/>
          <w:sz w:val="24"/>
          <w:szCs w:val="24"/>
        </w:rPr>
        <w:t xml:space="preserve"> 2009 року за № 308/16324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змінами</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далі</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Положення</w:t>
      </w:r>
      <w:proofErr w:type="spellEnd"/>
      <w:r>
        <w:rPr>
          <w:rFonts w:ascii="Times New Roman" w:hAnsi="Times New Roman" w:cs="Times New Roman"/>
          <w:sz w:val="24"/>
          <w:szCs w:val="24"/>
        </w:rPr>
        <w:t xml:space="preserve"> про ІКЦ).</w:t>
      </w:r>
    </w:p>
    <w:p w14:paraId="1F2B85E0"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вирішення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керуватися</w:t>
      </w:r>
      <w:proofErr w:type="spellEnd"/>
      <w:r>
        <w:rPr>
          <w:rFonts w:ascii="Times New Roman" w:hAnsi="Times New Roman" w:cs="Times New Roman"/>
          <w:sz w:val="24"/>
          <w:szCs w:val="24"/>
        </w:rPr>
        <w:t xml:space="preserve"> порядком </w:t>
      </w:r>
      <w:proofErr w:type="spellStart"/>
      <w:r>
        <w:rPr>
          <w:rFonts w:ascii="Times New Roman" w:hAnsi="Times New Roman" w:cs="Times New Roman"/>
          <w:sz w:val="24"/>
          <w:szCs w:val="24"/>
        </w:rPr>
        <w:t>врегулювання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встановленим</w:t>
      </w:r>
      <w:proofErr w:type="spellEnd"/>
      <w:r>
        <w:rPr>
          <w:rFonts w:ascii="Times New Roman" w:hAnsi="Times New Roman" w:cs="Times New Roman"/>
          <w:sz w:val="24"/>
          <w:szCs w:val="24"/>
        </w:rPr>
        <w:t xml:space="preserve"> ПРРЕЕ та </w:t>
      </w:r>
      <w:proofErr w:type="spellStart"/>
      <w:r>
        <w:rPr>
          <w:rFonts w:ascii="Times New Roman" w:hAnsi="Times New Roman" w:cs="Times New Roman"/>
          <w:sz w:val="24"/>
          <w:szCs w:val="24"/>
        </w:rPr>
        <w:t>Положенням</w:t>
      </w:r>
      <w:proofErr w:type="spellEnd"/>
      <w:r>
        <w:rPr>
          <w:rFonts w:ascii="Times New Roman" w:hAnsi="Times New Roman" w:cs="Times New Roman"/>
          <w:sz w:val="24"/>
          <w:szCs w:val="24"/>
        </w:rPr>
        <w:t xml:space="preserve"> про ІКЦ.</w:t>
      </w:r>
    </w:p>
    <w:p w14:paraId="63BBB325"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10.2.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недосягнення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Сторонами </w:t>
      </w:r>
      <w:proofErr w:type="spellStart"/>
      <w:r>
        <w:rPr>
          <w:rFonts w:ascii="Times New Roman" w:hAnsi="Times New Roman" w:cs="Times New Roman"/>
          <w:sz w:val="24"/>
          <w:szCs w:val="24"/>
        </w:rPr>
        <w:t>згоди</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переговорів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незгоди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рішенням</w:t>
      </w:r>
      <w:proofErr w:type="spellEnd"/>
      <w:r>
        <w:rPr>
          <w:rFonts w:ascii="Times New Roman" w:hAnsi="Times New Roman" w:cs="Times New Roman"/>
          <w:sz w:val="24"/>
          <w:szCs w:val="24"/>
        </w:rPr>
        <w:t xml:space="preserve"> ІКЦ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неотримання</w:t>
      </w:r>
      <w:proofErr w:type="spellEnd"/>
      <w:r>
        <w:rPr>
          <w:rFonts w:ascii="Times New Roman" w:hAnsi="Times New Roman" w:cs="Times New Roman"/>
          <w:sz w:val="24"/>
          <w:szCs w:val="24"/>
        </w:rPr>
        <w:t xml:space="preserve"> ним у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ПРРЕЕ та </w:t>
      </w:r>
      <w:proofErr w:type="spellStart"/>
      <w:r>
        <w:rPr>
          <w:rFonts w:ascii="Times New Roman" w:hAnsi="Times New Roman" w:cs="Times New Roman"/>
          <w:sz w:val="24"/>
          <w:szCs w:val="24"/>
        </w:rPr>
        <w:t>Положенням</w:t>
      </w:r>
      <w:proofErr w:type="spellEnd"/>
      <w:r>
        <w:rPr>
          <w:rFonts w:ascii="Times New Roman" w:hAnsi="Times New Roman" w:cs="Times New Roman"/>
          <w:sz w:val="24"/>
          <w:szCs w:val="24"/>
        </w:rPr>
        <w:t xml:space="preserve"> про ІКЦ строки </w:t>
      </w:r>
      <w:proofErr w:type="spellStart"/>
      <w:r>
        <w:rPr>
          <w:rFonts w:ascii="Times New Roman" w:hAnsi="Times New Roman" w:cs="Times New Roman"/>
          <w:sz w:val="24"/>
          <w:szCs w:val="24"/>
        </w:rPr>
        <w:t>відповіді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звернутися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заявою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вирішення</w:t>
      </w:r>
      <w:proofErr w:type="spellEnd"/>
      <w:r>
        <w:rPr>
          <w:rFonts w:ascii="Times New Roman" w:hAnsi="Times New Roman" w:cs="Times New Roman"/>
          <w:sz w:val="24"/>
          <w:szCs w:val="24"/>
        </w:rPr>
        <w:t xml:space="preserve"> спору до Регулятора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територіального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підрозділу</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енергетичного</w:t>
      </w:r>
      <w:proofErr w:type="spellEnd"/>
      <w:r>
        <w:rPr>
          <w:rFonts w:ascii="Times New Roman" w:hAnsi="Times New Roman" w:cs="Times New Roman"/>
          <w:sz w:val="24"/>
          <w:szCs w:val="24"/>
        </w:rPr>
        <w:t xml:space="preserve"> омбудсмена, центрального органу </w:t>
      </w:r>
      <w:proofErr w:type="spellStart"/>
      <w:r>
        <w:rPr>
          <w:rFonts w:ascii="Times New Roman" w:hAnsi="Times New Roman" w:cs="Times New Roman"/>
          <w:sz w:val="24"/>
          <w:szCs w:val="24"/>
        </w:rPr>
        <w:t>виконавчої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сфері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нагляду</w:t>
      </w:r>
      <w:proofErr w:type="spellEnd"/>
      <w:r>
        <w:rPr>
          <w:rFonts w:ascii="Times New Roman" w:hAnsi="Times New Roman" w:cs="Times New Roman"/>
          <w:sz w:val="24"/>
          <w:szCs w:val="24"/>
        </w:rPr>
        <w:t xml:space="preserve"> (контролю) в </w:t>
      </w:r>
      <w:proofErr w:type="spellStart"/>
      <w:r>
        <w:rPr>
          <w:rFonts w:ascii="Times New Roman" w:hAnsi="Times New Roman" w:cs="Times New Roman"/>
          <w:sz w:val="24"/>
          <w:szCs w:val="24"/>
        </w:rPr>
        <w:t>галузі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електроенергетики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формування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реалізує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політику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електроенергетичному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комплексі</w:t>
      </w:r>
      <w:proofErr w:type="spellEnd"/>
      <w:r>
        <w:rPr>
          <w:rFonts w:ascii="Times New Roman" w:hAnsi="Times New Roman" w:cs="Times New Roman"/>
          <w:sz w:val="24"/>
          <w:szCs w:val="24"/>
        </w:rPr>
        <w:t xml:space="preserve">), Антимонопольного </w:t>
      </w:r>
      <w:proofErr w:type="spellStart"/>
      <w:r>
        <w:rPr>
          <w:rFonts w:ascii="Times New Roman" w:hAnsi="Times New Roman" w:cs="Times New Roman"/>
          <w:sz w:val="24"/>
          <w:szCs w:val="24"/>
        </w:rPr>
        <w:t>комітету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p>
    <w:p w14:paraId="32D48B4D"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Врегулювання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спорів</w:t>
      </w:r>
      <w:proofErr w:type="spellEnd"/>
      <w:r>
        <w:rPr>
          <w:rFonts w:ascii="Times New Roman" w:hAnsi="Times New Roman" w:cs="Times New Roman"/>
          <w:sz w:val="24"/>
          <w:szCs w:val="24"/>
        </w:rPr>
        <w:t xml:space="preserve"> Регулятором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територіальним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підрозділом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затвердженого</w:t>
      </w:r>
      <w:proofErr w:type="spellEnd"/>
      <w:r>
        <w:rPr>
          <w:rFonts w:ascii="Times New Roman" w:hAnsi="Times New Roman" w:cs="Times New Roman"/>
          <w:sz w:val="24"/>
          <w:szCs w:val="24"/>
        </w:rPr>
        <w:t xml:space="preserve"> Регулятором порядку. </w:t>
      </w:r>
      <w:proofErr w:type="spellStart"/>
      <w:r>
        <w:rPr>
          <w:rFonts w:ascii="Times New Roman" w:hAnsi="Times New Roman" w:cs="Times New Roman"/>
          <w:sz w:val="24"/>
          <w:szCs w:val="24"/>
        </w:rPr>
        <w:t>Звернення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до Регулятора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територіального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підрозділу</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позбавляє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права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вирішення</w:t>
      </w:r>
      <w:proofErr w:type="spellEnd"/>
      <w:r>
        <w:rPr>
          <w:rFonts w:ascii="Times New Roman" w:hAnsi="Times New Roman" w:cs="Times New Roman"/>
          <w:sz w:val="24"/>
          <w:szCs w:val="24"/>
        </w:rPr>
        <w:t xml:space="preserve"> спору </w:t>
      </w:r>
      <w:proofErr w:type="gramStart"/>
      <w:r>
        <w:rPr>
          <w:rFonts w:ascii="Times New Roman" w:hAnsi="Times New Roman" w:cs="Times New Roman"/>
          <w:sz w:val="24"/>
          <w:szCs w:val="24"/>
        </w:rPr>
        <w:t>в судовому порядку</w:t>
      </w:r>
      <w:proofErr w:type="gramEnd"/>
      <w:r>
        <w:rPr>
          <w:rFonts w:ascii="Times New Roman" w:hAnsi="Times New Roman" w:cs="Times New Roman"/>
          <w:sz w:val="24"/>
          <w:szCs w:val="24"/>
        </w:rPr>
        <w:t>.</w:t>
      </w:r>
    </w:p>
    <w:p w14:paraId="1EF0E24A"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Форс-</w:t>
      </w:r>
      <w:proofErr w:type="spellStart"/>
      <w:r>
        <w:rPr>
          <w:rFonts w:ascii="Times New Roman" w:hAnsi="Times New Roman" w:cs="Times New Roman"/>
          <w:b/>
          <w:sz w:val="24"/>
          <w:szCs w:val="24"/>
        </w:rPr>
        <w:t>мажорні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обставини</w:t>
      </w:r>
      <w:proofErr w:type="spellEnd"/>
    </w:p>
    <w:p w14:paraId="1A25F824"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звільняються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часткове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невиконання</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наслідком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непереборної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сили</w:t>
      </w:r>
      <w:proofErr w:type="spellEnd"/>
      <w:r>
        <w:rPr>
          <w:rFonts w:ascii="Times New Roman" w:hAnsi="Times New Roman" w:cs="Times New Roman"/>
          <w:sz w:val="24"/>
          <w:szCs w:val="24"/>
        </w:rPr>
        <w:t xml:space="preserve"> (форс-</w:t>
      </w:r>
      <w:proofErr w:type="spellStart"/>
      <w:r>
        <w:rPr>
          <w:rFonts w:ascii="Times New Roman" w:hAnsi="Times New Roman" w:cs="Times New Roman"/>
          <w:sz w:val="24"/>
          <w:szCs w:val="24"/>
        </w:rPr>
        <w:t>мажорних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w:t>
      </w:r>
    </w:p>
    <w:p w14:paraId="3DAD4CF4"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форс-</w:t>
      </w:r>
      <w:proofErr w:type="spellStart"/>
      <w:r>
        <w:rPr>
          <w:rFonts w:ascii="Times New Roman" w:hAnsi="Times New Roman" w:cs="Times New Roman"/>
          <w:sz w:val="24"/>
          <w:szCs w:val="24"/>
        </w:rPr>
        <w:t>мажорними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розуміють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надзвичайні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невідворотні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об'єктивно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унеможливлюють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3C6DF83E"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t xml:space="preserve">Строк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відкладається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 строк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форс-</w:t>
      </w:r>
      <w:proofErr w:type="spellStart"/>
      <w:r>
        <w:rPr>
          <w:rFonts w:ascii="Times New Roman" w:hAnsi="Times New Roman" w:cs="Times New Roman"/>
          <w:sz w:val="24"/>
          <w:szCs w:val="24"/>
        </w:rPr>
        <w:t>мажорних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w:t>
      </w:r>
    </w:p>
    <w:p w14:paraId="61D946ED"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proofErr w:type="spellStart"/>
      <w:r>
        <w:rPr>
          <w:rFonts w:ascii="Times New Roman" w:hAnsi="Times New Roman" w:cs="Times New Roman"/>
          <w:sz w:val="24"/>
          <w:szCs w:val="24"/>
        </w:rPr>
        <w:t>Сторони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негайно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повідомити</w:t>
      </w:r>
      <w:proofErr w:type="spellEnd"/>
      <w:r>
        <w:rPr>
          <w:rFonts w:ascii="Times New Roman" w:hAnsi="Times New Roman" w:cs="Times New Roman"/>
          <w:sz w:val="24"/>
          <w:szCs w:val="24"/>
        </w:rPr>
        <w:t xml:space="preserve"> про форс-</w:t>
      </w:r>
      <w:proofErr w:type="spellStart"/>
      <w:r>
        <w:rPr>
          <w:rFonts w:ascii="Times New Roman" w:hAnsi="Times New Roman" w:cs="Times New Roman"/>
          <w:sz w:val="24"/>
          <w:szCs w:val="24"/>
        </w:rPr>
        <w:t>мажорні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чотирнадцяти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w:t>
      </w:r>
    </w:p>
    <w:p w14:paraId="6782DB38"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r>
      <w:proofErr w:type="spellStart"/>
      <w:r>
        <w:rPr>
          <w:rFonts w:ascii="Times New Roman" w:hAnsi="Times New Roman" w:cs="Times New Roman"/>
          <w:sz w:val="24"/>
          <w:szCs w:val="24"/>
        </w:rPr>
        <w:t>Виникнення</w:t>
      </w:r>
      <w:proofErr w:type="spellEnd"/>
      <w:r>
        <w:rPr>
          <w:rFonts w:ascii="Times New Roman" w:hAnsi="Times New Roman" w:cs="Times New Roman"/>
          <w:sz w:val="24"/>
          <w:szCs w:val="24"/>
        </w:rPr>
        <w:t xml:space="preserve"> форс-</w:t>
      </w:r>
      <w:proofErr w:type="spellStart"/>
      <w:r>
        <w:rPr>
          <w:rFonts w:ascii="Times New Roman" w:hAnsi="Times New Roman" w:cs="Times New Roman"/>
          <w:sz w:val="24"/>
          <w:szCs w:val="24"/>
        </w:rPr>
        <w:t>мажорних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обставин</w:t>
      </w:r>
      <w:proofErr w:type="spellEnd"/>
      <w:r>
        <w:rPr>
          <w:rFonts w:ascii="Times New Roman" w:hAnsi="Times New Roman" w:cs="Times New Roman"/>
          <w:sz w:val="24"/>
          <w:szCs w:val="24"/>
        </w:rPr>
        <w:t xml:space="preserve"> не є </w:t>
      </w:r>
      <w:proofErr w:type="spellStart"/>
      <w:r>
        <w:rPr>
          <w:rFonts w:ascii="Times New Roman" w:hAnsi="Times New Roman" w:cs="Times New Roman"/>
          <w:sz w:val="24"/>
          <w:szCs w:val="24"/>
        </w:rPr>
        <w:t>підставою</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відмови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електричну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енергію</w:t>
      </w:r>
      <w:proofErr w:type="spellEnd"/>
      <w:r>
        <w:rPr>
          <w:rFonts w:ascii="Times New Roman" w:hAnsi="Times New Roman" w:cs="Times New Roman"/>
          <w:sz w:val="24"/>
          <w:szCs w:val="24"/>
        </w:rPr>
        <w:t xml:space="preserve">, яка </w:t>
      </w:r>
      <w:proofErr w:type="spellStart"/>
      <w:r>
        <w:rPr>
          <w:rFonts w:ascii="Times New Roman" w:hAnsi="Times New Roman" w:cs="Times New Roman"/>
          <w:sz w:val="24"/>
          <w:szCs w:val="24"/>
        </w:rPr>
        <w:t>була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надана</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виникнення</w:t>
      </w:r>
      <w:proofErr w:type="spellEnd"/>
      <w:r>
        <w:rPr>
          <w:rFonts w:ascii="Times New Roman" w:hAnsi="Times New Roman" w:cs="Times New Roman"/>
          <w:sz w:val="24"/>
          <w:szCs w:val="24"/>
        </w:rPr>
        <w:t>.</w:t>
      </w:r>
    </w:p>
    <w:p w14:paraId="2220ED7B" w14:textId="77777777" w:rsidR="00EA04CA" w:rsidRDefault="00EA04CA" w:rsidP="00EA04C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 xml:space="preserve">Строк </w:t>
      </w:r>
      <w:proofErr w:type="spellStart"/>
      <w:r>
        <w:rPr>
          <w:rFonts w:ascii="Times New Roman" w:hAnsi="Times New Roman" w:cs="Times New Roman"/>
          <w:b/>
          <w:sz w:val="24"/>
          <w:szCs w:val="24"/>
        </w:rPr>
        <w:t>дії</w:t>
      </w:r>
      <w:proofErr w:type="spellEnd"/>
      <w:r>
        <w:rPr>
          <w:rFonts w:ascii="Times New Roman" w:hAnsi="Times New Roman" w:cs="Times New Roman"/>
          <w:b/>
          <w:sz w:val="24"/>
          <w:szCs w:val="24"/>
        </w:rPr>
        <w:t xml:space="preserve"> Договору</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інші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умови</w:t>
      </w:r>
      <w:proofErr w:type="spellEnd"/>
      <w:r>
        <w:rPr>
          <w:rFonts w:ascii="Times New Roman" w:hAnsi="Times New Roman" w:cs="Times New Roman"/>
          <w:b/>
          <w:sz w:val="24"/>
          <w:szCs w:val="24"/>
          <w:lang w:val="uk-UA"/>
        </w:rPr>
        <w:t xml:space="preserve"> та порядок зміни умов Договору</w:t>
      </w:r>
      <w:r>
        <w:rPr>
          <w:rFonts w:ascii="Times New Roman" w:hAnsi="Times New Roman" w:cs="Times New Roman"/>
          <w:b/>
          <w:sz w:val="24"/>
          <w:szCs w:val="24"/>
        </w:rPr>
        <w:t>.</w:t>
      </w:r>
    </w:p>
    <w:p w14:paraId="64433E01"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набирає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чинності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Сторонами та </w:t>
      </w:r>
      <w:proofErr w:type="spellStart"/>
      <w:r>
        <w:rPr>
          <w:rFonts w:ascii="Times New Roman" w:hAnsi="Times New Roman" w:cs="Times New Roman"/>
          <w:sz w:val="24"/>
          <w:szCs w:val="24"/>
        </w:rPr>
        <w:t>діє</w:t>
      </w:r>
      <w:proofErr w:type="spellEnd"/>
      <w:r>
        <w:rPr>
          <w:rFonts w:ascii="Times New Roman" w:hAnsi="Times New Roman" w:cs="Times New Roman"/>
          <w:sz w:val="24"/>
          <w:szCs w:val="24"/>
        </w:rPr>
        <w:t xml:space="preserve"> до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__________ 20__ р., а в </w:t>
      </w:r>
      <w:proofErr w:type="spellStart"/>
      <w:r>
        <w:rPr>
          <w:rFonts w:ascii="Times New Roman" w:hAnsi="Times New Roman" w:cs="Times New Roman"/>
          <w:sz w:val="24"/>
          <w:szCs w:val="24"/>
        </w:rPr>
        <w:t>частині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розрахунків</w:t>
      </w:r>
      <w:proofErr w:type="spellEnd"/>
      <w:r>
        <w:rPr>
          <w:rFonts w:ascii="Times New Roman" w:hAnsi="Times New Roman" w:cs="Times New Roman"/>
          <w:sz w:val="24"/>
          <w:szCs w:val="24"/>
        </w:rPr>
        <w:t xml:space="preserve"> – до </w:t>
      </w:r>
      <w:proofErr w:type="spellStart"/>
      <w:r>
        <w:rPr>
          <w:rFonts w:ascii="Times New Roman" w:hAnsi="Times New Roman" w:cs="Times New Roman"/>
          <w:sz w:val="24"/>
          <w:szCs w:val="24"/>
        </w:rPr>
        <w:t>повного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Сторонами </w:t>
      </w:r>
      <w:proofErr w:type="spellStart"/>
      <w:r>
        <w:rPr>
          <w:rFonts w:ascii="Times New Roman" w:hAnsi="Times New Roman" w:cs="Times New Roman"/>
          <w:sz w:val="24"/>
          <w:szCs w:val="24"/>
        </w:rPr>
        <w:t>своїх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Договором. </w:t>
      </w:r>
    </w:p>
    <w:p w14:paraId="02AEA0A8"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повідомити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зміну</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умов Договору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за 20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урахуванням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про право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розірвати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в порядку, </w:t>
      </w:r>
      <w:proofErr w:type="spellStart"/>
      <w:r>
        <w:rPr>
          <w:rFonts w:ascii="Times New Roman" w:hAnsi="Times New Roman" w:cs="Times New Roman"/>
          <w:sz w:val="24"/>
          <w:szCs w:val="24"/>
        </w:rPr>
        <w:t>встановленому</w:t>
      </w:r>
      <w:proofErr w:type="spellEnd"/>
      <w:r>
        <w:rPr>
          <w:rFonts w:ascii="Times New Roman" w:hAnsi="Times New Roman" w:cs="Times New Roman"/>
          <w:sz w:val="24"/>
          <w:szCs w:val="24"/>
        </w:rPr>
        <w:t xml:space="preserve"> законом, про будь-яке </w:t>
      </w:r>
      <w:proofErr w:type="spellStart"/>
      <w:r>
        <w:rPr>
          <w:rFonts w:ascii="Times New Roman" w:hAnsi="Times New Roman" w:cs="Times New Roman"/>
          <w:sz w:val="24"/>
          <w:szCs w:val="24"/>
        </w:rPr>
        <w:t>збільшення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ціни</w:t>
      </w:r>
      <w:proofErr w:type="spellEnd"/>
      <w:r>
        <w:rPr>
          <w:rFonts w:ascii="Times New Roman" w:hAnsi="Times New Roman" w:cs="Times New Roman"/>
          <w:sz w:val="24"/>
          <w:szCs w:val="24"/>
        </w:rPr>
        <w:t xml:space="preserve"> і про право </w:t>
      </w:r>
      <w:proofErr w:type="spellStart"/>
      <w:r>
        <w:rPr>
          <w:rFonts w:ascii="Times New Roman" w:hAnsi="Times New Roman" w:cs="Times New Roman"/>
          <w:sz w:val="24"/>
          <w:szCs w:val="24"/>
        </w:rPr>
        <w:t>припинити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w:t>
      </w:r>
      <w:proofErr w:type="spellEnd"/>
      <w:r>
        <w:rPr>
          <w:rFonts w:ascii="Times New Roman" w:hAnsi="Times New Roman" w:cs="Times New Roman"/>
          <w:sz w:val="24"/>
          <w:szCs w:val="24"/>
        </w:rPr>
        <w:t xml:space="preserve"> договору без </w:t>
      </w:r>
      <w:proofErr w:type="spellStart"/>
      <w:r>
        <w:rPr>
          <w:rFonts w:ascii="Times New Roman" w:hAnsi="Times New Roman" w:cs="Times New Roman"/>
          <w:sz w:val="24"/>
          <w:szCs w:val="24"/>
        </w:rPr>
        <w:t>сплати</w:t>
      </w:r>
      <w:proofErr w:type="spellEnd"/>
      <w:r>
        <w:rPr>
          <w:rFonts w:ascii="Times New Roman" w:hAnsi="Times New Roman" w:cs="Times New Roman"/>
          <w:sz w:val="24"/>
          <w:szCs w:val="24"/>
        </w:rPr>
        <w:t xml:space="preserve"> будь-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штрафних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санкцій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приймає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w:t>
      </w:r>
    </w:p>
    <w:p w14:paraId="0055FCEA"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розірвати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достроково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повідомивши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 xml:space="preserve"> за 20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очікуваної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розірвання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випадках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w:t>
      </w:r>
    </w:p>
    <w:p w14:paraId="7DD4531B"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прострочив оплату за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Договором,</w:t>
      </w:r>
      <w:r>
        <w:t xml:space="preserve"> </w:t>
      </w:r>
      <w:proofErr w:type="spellStart"/>
      <w:r>
        <w:rPr>
          <w:rFonts w:ascii="Times New Roman" w:hAnsi="Times New Roman" w:cs="Times New Roman"/>
          <w:sz w:val="24"/>
          <w:szCs w:val="24"/>
        </w:rPr>
        <w:t>розмірі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більшому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попередніх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lang w:val="uk-UA"/>
        </w:rPr>
        <w:t>,</w:t>
      </w:r>
      <w:r>
        <w:rPr>
          <w:rFonts w:ascii="Times New Roman" w:hAnsi="Times New Roman" w:cs="Times New Roman"/>
          <w:sz w:val="24"/>
          <w:szCs w:val="24"/>
        </w:rPr>
        <w:t xml:space="preserve">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попередження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можливе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розірвання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55852930"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іншим</w:t>
      </w:r>
      <w:proofErr w:type="spellEnd"/>
      <w:r>
        <w:rPr>
          <w:rFonts w:ascii="Times New Roman" w:hAnsi="Times New Roman" w:cs="Times New Roman"/>
          <w:sz w:val="24"/>
          <w:szCs w:val="24"/>
        </w:rPr>
        <w:t xml:space="preserve"> чином </w:t>
      </w:r>
      <w:proofErr w:type="spellStart"/>
      <w:r>
        <w:rPr>
          <w:rFonts w:ascii="Times New Roman" w:hAnsi="Times New Roman" w:cs="Times New Roman"/>
          <w:sz w:val="24"/>
          <w:szCs w:val="24"/>
        </w:rPr>
        <w:t>суттєво</w:t>
      </w:r>
      <w:proofErr w:type="spellEnd"/>
      <w:r>
        <w:rPr>
          <w:rFonts w:ascii="Times New Roman" w:hAnsi="Times New Roman" w:cs="Times New Roman"/>
          <w:sz w:val="24"/>
          <w:szCs w:val="24"/>
        </w:rPr>
        <w:t xml:space="preserve"> порушив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і не </w:t>
      </w:r>
      <w:proofErr w:type="spellStart"/>
      <w:r>
        <w:rPr>
          <w:rFonts w:ascii="Times New Roman" w:hAnsi="Times New Roman" w:cs="Times New Roman"/>
          <w:sz w:val="24"/>
          <w:szCs w:val="24"/>
        </w:rPr>
        <w:t>вжив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заходів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усунення</w:t>
      </w:r>
      <w:proofErr w:type="spellEnd"/>
      <w:r>
        <w:rPr>
          <w:rFonts w:ascii="Times New Roman" w:hAnsi="Times New Roman" w:cs="Times New Roman"/>
          <w:sz w:val="24"/>
          <w:szCs w:val="24"/>
        </w:rPr>
        <w:t xml:space="preserve"> такого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 строк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становить 5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w:t>
      </w:r>
    </w:p>
    <w:p w14:paraId="708A0627" w14:textId="77777777" w:rsidR="00EA04CA" w:rsidRDefault="00EA04CA" w:rsidP="00EA04C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 Споживач має право достроково розірвати цей Договір,</w:t>
      </w:r>
      <w:r>
        <w:rPr>
          <w:lang w:val="uk-UA"/>
        </w:rPr>
        <w:t xml:space="preserve"> </w:t>
      </w:r>
      <w:r>
        <w:rPr>
          <w:rFonts w:ascii="Times New Roman" w:hAnsi="Times New Roman" w:cs="Times New Roman"/>
          <w:sz w:val="24"/>
          <w:szCs w:val="24"/>
          <w:lang w:val="uk-UA"/>
        </w:rPr>
        <w:t>у разі невиконання зобов’язань Постачальником, повідомивши його не пізніше, ніж за 21 день без сплати будь- яких штрафних санкцій чи іншої фінансової компенсації.</w:t>
      </w:r>
    </w:p>
    <w:p w14:paraId="7A1AFFB3"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proofErr w:type="spellStart"/>
      <w:r>
        <w:rPr>
          <w:rFonts w:ascii="Times New Roman" w:hAnsi="Times New Roman" w:cs="Times New Roman"/>
          <w:sz w:val="24"/>
          <w:szCs w:val="24"/>
        </w:rPr>
        <w:t>Дія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припиняється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наступних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випадках</w:t>
      </w:r>
      <w:proofErr w:type="spellEnd"/>
      <w:r>
        <w:rPr>
          <w:rFonts w:ascii="Times New Roman" w:hAnsi="Times New Roman" w:cs="Times New Roman"/>
          <w:sz w:val="24"/>
          <w:szCs w:val="24"/>
        </w:rPr>
        <w:t>:</w:t>
      </w:r>
    </w:p>
    <w:p w14:paraId="78D067D7"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закінчення</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призупинення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провадження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анулювання</w:t>
      </w:r>
      <w:proofErr w:type="spellEnd"/>
      <w:r>
        <w:rPr>
          <w:rFonts w:ascii="Times New Roman" w:hAnsi="Times New Roman" w:cs="Times New Roman"/>
          <w:sz w:val="24"/>
          <w:szCs w:val="24"/>
        </w:rPr>
        <w:t>;</w:t>
      </w:r>
    </w:p>
    <w:p w14:paraId="6E2CA002"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банкрутства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
    <w:p w14:paraId="41036523"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об'єкта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нового </w:t>
      </w:r>
      <w:proofErr w:type="spellStart"/>
      <w:r>
        <w:rPr>
          <w:rFonts w:ascii="Times New Roman" w:hAnsi="Times New Roman" w:cs="Times New Roman"/>
          <w:sz w:val="24"/>
          <w:szCs w:val="24"/>
        </w:rPr>
        <w:t>власника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користувача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оператора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документального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укладення</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новим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користувачем</w:t>
      </w:r>
      <w:proofErr w:type="spellEnd"/>
      <w:r>
        <w:rPr>
          <w:rFonts w:ascii="Times New Roman" w:hAnsi="Times New Roman" w:cs="Times New Roman"/>
          <w:sz w:val="24"/>
          <w:szCs w:val="24"/>
        </w:rPr>
        <w:t xml:space="preserve">) – у </w:t>
      </w:r>
      <w:proofErr w:type="spellStart"/>
      <w:r>
        <w:rPr>
          <w:rFonts w:ascii="Times New Roman" w:hAnsi="Times New Roman" w:cs="Times New Roman"/>
          <w:sz w:val="24"/>
          <w:szCs w:val="24"/>
        </w:rPr>
        <w:t>частині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
    <w:p w14:paraId="3A4BC5A9"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 у </w:t>
      </w:r>
      <w:proofErr w:type="spellStart"/>
      <w:r>
        <w:rPr>
          <w:rFonts w:ascii="Times New Roman" w:hAnsi="Times New Roman" w:cs="Times New Roman"/>
          <w:sz w:val="24"/>
          <w:szCs w:val="24"/>
        </w:rPr>
        <w:t>частині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
    <w:p w14:paraId="07EAA4FD"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12.6.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договору одна з </w:t>
      </w:r>
      <w:proofErr w:type="spellStart"/>
      <w:r>
        <w:rPr>
          <w:rFonts w:ascii="Times New Roman" w:hAnsi="Times New Roman" w:cs="Times New Roman"/>
          <w:sz w:val="24"/>
          <w:szCs w:val="24"/>
        </w:rPr>
        <w:t>Сторін</w:t>
      </w:r>
      <w:proofErr w:type="spellEnd"/>
      <w:r>
        <w:rPr>
          <w:rFonts w:ascii="Times New Roman" w:hAnsi="Times New Roman" w:cs="Times New Roman"/>
          <w:sz w:val="24"/>
          <w:szCs w:val="24"/>
        </w:rPr>
        <w:t xml:space="preserve"> Договору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ініціювати</w:t>
      </w:r>
      <w:proofErr w:type="spellEnd"/>
      <w:r>
        <w:rPr>
          <w:rFonts w:ascii="Times New Roman" w:hAnsi="Times New Roman" w:cs="Times New Roman"/>
          <w:sz w:val="24"/>
          <w:szCs w:val="24"/>
        </w:rPr>
        <w:t xml:space="preserve"> перед </w:t>
      </w:r>
      <w:proofErr w:type="spellStart"/>
      <w:r>
        <w:rPr>
          <w:rFonts w:ascii="Times New Roman" w:hAnsi="Times New Roman" w:cs="Times New Roman"/>
          <w:sz w:val="24"/>
          <w:szCs w:val="24"/>
        </w:rPr>
        <w:t>іншою</w:t>
      </w:r>
      <w:proofErr w:type="spellEnd"/>
      <w:r>
        <w:rPr>
          <w:rFonts w:ascii="Times New Roman" w:hAnsi="Times New Roman" w:cs="Times New Roman"/>
          <w:sz w:val="24"/>
          <w:szCs w:val="24"/>
        </w:rPr>
        <w:t xml:space="preserve"> Стороною </w:t>
      </w:r>
      <w:proofErr w:type="spellStart"/>
      <w:r>
        <w:rPr>
          <w:rFonts w:ascii="Times New Roman" w:hAnsi="Times New Roman" w:cs="Times New Roman"/>
          <w:sz w:val="24"/>
          <w:szCs w:val="24"/>
        </w:rPr>
        <w:t>необхідність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внесення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w:t>
      </w:r>
      <w:proofErr w:type="spellEnd"/>
      <w:r>
        <w:rPr>
          <w:rFonts w:ascii="Times New Roman" w:hAnsi="Times New Roman" w:cs="Times New Roman"/>
          <w:sz w:val="24"/>
          <w:szCs w:val="24"/>
        </w:rPr>
        <w:t xml:space="preserve"> до Договору </w:t>
      </w:r>
      <w:proofErr w:type="gramStart"/>
      <w:r>
        <w:rPr>
          <w:rFonts w:ascii="Times New Roman" w:hAnsi="Times New Roman" w:cs="Times New Roman"/>
          <w:sz w:val="24"/>
          <w:szCs w:val="24"/>
        </w:rPr>
        <w:t>у межах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можливої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істотних</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Законом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публічні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w:t>
      </w:r>
    </w:p>
    <w:p w14:paraId="4FC8210D" w14:textId="77777777"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Усі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повідомлення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Договором </w:t>
      </w:r>
      <w:proofErr w:type="spellStart"/>
      <w:r>
        <w:rPr>
          <w:rFonts w:ascii="Times New Roman" w:hAnsi="Times New Roman" w:cs="Times New Roman"/>
          <w:sz w:val="24"/>
          <w:szCs w:val="24"/>
        </w:rPr>
        <w:t>вважаються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зробленими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належним</w:t>
      </w:r>
      <w:proofErr w:type="spellEnd"/>
      <w:r>
        <w:rPr>
          <w:rFonts w:ascii="Times New Roman" w:hAnsi="Times New Roman" w:cs="Times New Roman"/>
          <w:sz w:val="24"/>
          <w:szCs w:val="24"/>
        </w:rPr>
        <w:t xml:space="preserve"> чином,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вони </w:t>
      </w:r>
      <w:proofErr w:type="spellStart"/>
      <w:r>
        <w:rPr>
          <w:rFonts w:ascii="Times New Roman" w:hAnsi="Times New Roman" w:cs="Times New Roman"/>
          <w:sz w:val="24"/>
          <w:szCs w:val="24"/>
        </w:rPr>
        <w:t>здійснені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письмовій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надіслані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рекомендованим</w:t>
      </w:r>
      <w:proofErr w:type="spellEnd"/>
      <w:r>
        <w:rPr>
          <w:rFonts w:ascii="Times New Roman" w:hAnsi="Times New Roman" w:cs="Times New Roman"/>
          <w:sz w:val="24"/>
          <w:szCs w:val="24"/>
        </w:rPr>
        <w:t xml:space="preserve"> листом, </w:t>
      </w:r>
      <w:proofErr w:type="spellStart"/>
      <w:r>
        <w:rPr>
          <w:rFonts w:ascii="Times New Roman" w:hAnsi="Times New Roman" w:cs="Times New Roman"/>
          <w:sz w:val="24"/>
          <w:szCs w:val="24"/>
        </w:rPr>
        <w:t>вручені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кур'єром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особисто</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зазначеними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цьому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Договорі</w:t>
      </w:r>
      <w:proofErr w:type="spellEnd"/>
      <w:r>
        <w:rPr>
          <w:rFonts w:ascii="Times New Roman" w:hAnsi="Times New Roman" w:cs="Times New Roman"/>
          <w:sz w:val="24"/>
          <w:szCs w:val="24"/>
        </w:rPr>
        <w:t xml:space="preserve"> адресами </w:t>
      </w:r>
      <w:proofErr w:type="spellStart"/>
      <w:r>
        <w:rPr>
          <w:rFonts w:ascii="Times New Roman" w:hAnsi="Times New Roman" w:cs="Times New Roman"/>
          <w:sz w:val="24"/>
          <w:szCs w:val="24"/>
        </w:rPr>
        <w:t>Сторін</w:t>
      </w:r>
      <w:proofErr w:type="spellEnd"/>
      <w:r>
        <w:rPr>
          <w:rFonts w:ascii="Times New Roman" w:hAnsi="Times New Roman" w:cs="Times New Roman"/>
          <w:sz w:val="24"/>
          <w:szCs w:val="24"/>
        </w:rPr>
        <w:t xml:space="preserve">. Датою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таких </w:t>
      </w:r>
      <w:proofErr w:type="spellStart"/>
      <w:r>
        <w:rPr>
          <w:rFonts w:ascii="Times New Roman" w:hAnsi="Times New Roman" w:cs="Times New Roman"/>
          <w:sz w:val="24"/>
          <w:szCs w:val="24"/>
        </w:rPr>
        <w:t>повідомлень</w:t>
      </w:r>
      <w:proofErr w:type="spellEnd"/>
      <w:r>
        <w:rPr>
          <w:rFonts w:ascii="Times New Roman" w:hAnsi="Times New Roman" w:cs="Times New Roman"/>
          <w:sz w:val="24"/>
          <w:szCs w:val="24"/>
        </w:rPr>
        <w:t xml:space="preserve"> буде </w:t>
      </w:r>
      <w:proofErr w:type="spellStart"/>
      <w:r>
        <w:rPr>
          <w:rFonts w:ascii="Times New Roman" w:hAnsi="Times New Roman" w:cs="Times New Roman"/>
          <w:sz w:val="24"/>
          <w:szCs w:val="24"/>
        </w:rPr>
        <w:t>вважатися</w:t>
      </w:r>
      <w:proofErr w:type="spellEnd"/>
      <w:r>
        <w:rPr>
          <w:rFonts w:ascii="Times New Roman" w:hAnsi="Times New Roman" w:cs="Times New Roman"/>
          <w:sz w:val="24"/>
          <w:szCs w:val="24"/>
        </w:rPr>
        <w:t xml:space="preserve"> дата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особистого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вручення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дата </w:t>
      </w:r>
      <w:proofErr w:type="spellStart"/>
      <w:r>
        <w:rPr>
          <w:rFonts w:ascii="Times New Roman" w:hAnsi="Times New Roman" w:cs="Times New Roman"/>
          <w:sz w:val="24"/>
          <w:szCs w:val="24"/>
        </w:rPr>
        <w:t>поштового</w:t>
      </w:r>
      <w:proofErr w:type="spellEnd"/>
      <w:r>
        <w:rPr>
          <w:rFonts w:ascii="Times New Roman" w:hAnsi="Times New Roman" w:cs="Times New Roman"/>
          <w:sz w:val="24"/>
          <w:szCs w:val="24"/>
        </w:rPr>
        <w:t xml:space="preserve"> штемпеля </w:t>
      </w:r>
      <w:proofErr w:type="spellStart"/>
      <w:r>
        <w:rPr>
          <w:rFonts w:ascii="Times New Roman" w:hAnsi="Times New Roman" w:cs="Times New Roman"/>
          <w:sz w:val="24"/>
          <w:szCs w:val="24"/>
        </w:rPr>
        <w:t>відділу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одержувача</w:t>
      </w:r>
      <w:proofErr w:type="spellEnd"/>
      <w:r>
        <w:rPr>
          <w:rFonts w:ascii="Times New Roman" w:hAnsi="Times New Roman" w:cs="Times New Roman"/>
          <w:sz w:val="24"/>
          <w:szCs w:val="24"/>
        </w:rPr>
        <w:t>.</w:t>
      </w:r>
    </w:p>
    <w:p w14:paraId="4BA8D0D4" w14:textId="77777777" w:rsidR="00EA04CA" w:rsidRDefault="00EA04CA" w:rsidP="00EA04CA">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зобов'язується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місячний</w:t>
      </w:r>
      <w:proofErr w:type="spellEnd"/>
      <w:r>
        <w:rPr>
          <w:rFonts w:ascii="Times New Roman" w:hAnsi="Times New Roman" w:cs="Times New Roman"/>
          <w:sz w:val="24"/>
          <w:szCs w:val="24"/>
        </w:rPr>
        <w:t xml:space="preserve"> строк </w:t>
      </w:r>
      <w:proofErr w:type="spellStart"/>
      <w:r>
        <w:rPr>
          <w:rFonts w:ascii="Times New Roman" w:hAnsi="Times New Roman" w:cs="Times New Roman"/>
          <w:sz w:val="24"/>
          <w:szCs w:val="24"/>
        </w:rPr>
        <w:t>повідомити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зміну</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зазначених</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заяві-приєднанні</w:t>
      </w:r>
      <w:proofErr w:type="spellEnd"/>
      <w:r>
        <w:rPr>
          <w:rFonts w:ascii="Times New Roman" w:hAnsi="Times New Roman" w:cs="Times New Roman"/>
          <w:sz w:val="24"/>
          <w:szCs w:val="24"/>
        </w:rPr>
        <w:t xml:space="preserve">, яка є </w:t>
      </w:r>
      <w:proofErr w:type="spellStart"/>
      <w:r>
        <w:rPr>
          <w:rFonts w:ascii="Times New Roman" w:hAnsi="Times New Roman" w:cs="Times New Roman"/>
          <w:sz w:val="24"/>
          <w:szCs w:val="24"/>
        </w:rPr>
        <w:t>додатком</w:t>
      </w:r>
      <w:proofErr w:type="spellEnd"/>
      <w:r>
        <w:rPr>
          <w:rFonts w:ascii="Times New Roman" w:hAnsi="Times New Roman" w:cs="Times New Roman"/>
          <w:sz w:val="24"/>
          <w:szCs w:val="24"/>
        </w:rPr>
        <w:t xml:space="preserve"> 1 до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Договору.</w:t>
      </w:r>
    </w:p>
    <w:p w14:paraId="26603E71" w14:textId="77777777" w:rsidR="00EA04CA" w:rsidRDefault="00EA04CA" w:rsidP="00EA04C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12.8.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(за наявності). Всі акти, додатки, доповнення до цього Договору становлять його невід'ємну частину.</w:t>
      </w:r>
    </w:p>
    <w:p w14:paraId="38913403" w14:textId="77777777" w:rsidR="006335F3" w:rsidRPr="00ED1C9F" w:rsidRDefault="00EA04CA" w:rsidP="006335F3">
      <w:pPr>
        <w:pStyle w:val="a7"/>
        <w:tabs>
          <w:tab w:val="left" w:pos="0"/>
          <w:tab w:val="left" w:pos="142"/>
        </w:tabs>
        <w:spacing w:before="60" w:after="60"/>
        <w:ind w:firstLine="709"/>
        <w:rPr>
          <w:sz w:val="24"/>
          <w:szCs w:val="24"/>
        </w:rPr>
      </w:pPr>
      <w:r>
        <w:rPr>
          <w:sz w:val="24"/>
          <w:szCs w:val="24"/>
        </w:rPr>
        <w:t xml:space="preserve">12.6. </w:t>
      </w:r>
      <w:r w:rsidR="006335F3" w:rsidRPr="00ED1C9F">
        <w:rPr>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35851D26" w14:textId="77777777" w:rsidR="006335F3" w:rsidRPr="00ED1C9F" w:rsidRDefault="006335F3" w:rsidP="006335F3">
      <w:pPr>
        <w:pStyle w:val="a7"/>
        <w:tabs>
          <w:tab w:val="left" w:pos="0"/>
          <w:tab w:val="left" w:pos="142"/>
        </w:tabs>
        <w:spacing w:before="60" w:after="60"/>
        <w:ind w:firstLine="709"/>
        <w:rPr>
          <w:sz w:val="24"/>
          <w:szCs w:val="24"/>
        </w:rPr>
      </w:pPr>
      <w:r w:rsidRPr="00ED1C9F">
        <w:rPr>
          <w:sz w:val="24"/>
          <w:szCs w:val="24"/>
        </w:rPr>
        <w:t>Зменшення обсягів закупівлі, зокрема з урахуванням фактичного обсягу видатків Споживача.</w:t>
      </w:r>
    </w:p>
    <w:p w14:paraId="4EBC0E46" w14:textId="77777777" w:rsidR="006335F3" w:rsidRPr="00ED1C9F" w:rsidRDefault="006335F3" w:rsidP="006335F3">
      <w:pPr>
        <w:pStyle w:val="a7"/>
        <w:tabs>
          <w:tab w:val="left" w:pos="0"/>
          <w:tab w:val="left" w:pos="142"/>
        </w:tabs>
        <w:spacing w:before="60" w:after="60"/>
        <w:ind w:firstLine="709"/>
        <w:rPr>
          <w:sz w:val="24"/>
          <w:szCs w:val="24"/>
        </w:rPr>
      </w:pPr>
      <w:r w:rsidRPr="00ED1C9F">
        <w:rPr>
          <w:sz w:val="24"/>
          <w:szCs w:val="24"/>
        </w:rPr>
        <w:t xml:space="preserve">Збільшення ціни за одиницю товару до 10 відсотків </w:t>
      </w:r>
      <w:proofErr w:type="spellStart"/>
      <w:r w:rsidRPr="00ED1C9F">
        <w:rPr>
          <w:sz w:val="24"/>
          <w:szCs w:val="24"/>
        </w:rPr>
        <w:t>пропорційно</w:t>
      </w:r>
      <w:proofErr w:type="spellEnd"/>
      <w:r w:rsidRPr="00ED1C9F">
        <w:rPr>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1F7C7A9C" w14:textId="77777777" w:rsidR="006335F3" w:rsidRPr="00ED1C9F" w:rsidRDefault="006335F3" w:rsidP="006335F3">
      <w:pPr>
        <w:pStyle w:val="a7"/>
        <w:tabs>
          <w:tab w:val="left" w:pos="0"/>
          <w:tab w:val="left" w:pos="142"/>
        </w:tabs>
        <w:spacing w:before="60" w:after="60"/>
        <w:ind w:firstLine="709"/>
        <w:rPr>
          <w:sz w:val="24"/>
          <w:szCs w:val="24"/>
        </w:rPr>
      </w:pPr>
      <w:r w:rsidRPr="00ED1C9F">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05786AB9" w14:textId="77777777" w:rsidR="006335F3" w:rsidRPr="00ED1C9F" w:rsidRDefault="006335F3" w:rsidP="006335F3">
      <w:pPr>
        <w:pStyle w:val="a7"/>
        <w:tabs>
          <w:tab w:val="left" w:pos="0"/>
          <w:tab w:val="left" w:pos="142"/>
        </w:tabs>
        <w:spacing w:before="60" w:after="60"/>
        <w:ind w:firstLine="709"/>
        <w:rPr>
          <w:sz w:val="24"/>
          <w:szCs w:val="24"/>
        </w:rPr>
      </w:pPr>
      <w:r w:rsidRPr="00ED1C9F">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2E996" w14:textId="77777777" w:rsidR="006335F3" w:rsidRPr="00ED1C9F" w:rsidRDefault="006335F3" w:rsidP="006335F3">
      <w:pPr>
        <w:pStyle w:val="a7"/>
        <w:tabs>
          <w:tab w:val="left" w:pos="0"/>
          <w:tab w:val="left" w:pos="142"/>
        </w:tabs>
        <w:spacing w:before="60" w:after="60"/>
        <w:ind w:firstLine="709"/>
        <w:rPr>
          <w:sz w:val="24"/>
          <w:szCs w:val="24"/>
        </w:rPr>
      </w:pPr>
      <w:r w:rsidRPr="00ED1C9F">
        <w:rPr>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3FE80A0A" w14:textId="77777777" w:rsidR="006335F3" w:rsidRPr="00ED1C9F" w:rsidRDefault="006335F3" w:rsidP="006335F3">
      <w:pPr>
        <w:pStyle w:val="a7"/>
        <w:tabs>
          <w:tab w:val="left" w:pos="0"/>
          <w:tab w:val="left" w:pos="142"/>
        </w:tabs>
        <w:spacing w:before="60" w:after="60"/>
        <w:ind w:firstLine="709"/>
        <w:rPr>
          <w:sz w:val="24"/>
          <w:szCs w:val="24"/>
        </w:rPr>
      </w:pPr>
      <w:r w:rsidRPr="00ED1C9F">
        <w:rPr>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D1C9F">
        <w:rPr>
          <w:sz w:val="24"/>
          <w:szCs w:val="24"/>
        </w:rPr>
        <w:t>пропорційно</w:t>
      </w:r>
      <w:proofErr w:type="spellEnd"/>
      <w:r w:rsidRPr="00ED1C9F">
        <w:rPr>
          <w:sz w:val="24"/>
          <w:szCs w:val="24"/>
        </w:rPr>
        <w:t xml:space="preserve"> до зміни таких ставок та/або пільг з оподаткування.</w:t>
      </w:r>
    </w:p>
    <w:p w14:paraId="43D606DC" w14:textId="77777777" w:rsidR="006335F3" w:rsidRPr="00ED1C9F" w:rsidRDefault="006335F3" w:rsidP="006335F3">
      <w:pPr>
        <w:pStyle w:val="a7"/>
        <w:tabs>
          <w:tab w:val="left" w:pos="0"/>
          <w:tab w:val="left" w:pos="142"/>
        </w:tabs>
        <w:spacing w:before="60" w:after="60"/>
        <w:ind w:firstLine="709"/>
        <w:rPr>
          <w:sz w:val="24"/>
          <w:szCs w:val="24"/>
        </w:rPr>
      </w:pPr>
      <w:r w:rsidRPr="00ED1C9F">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1C9F">
        <w:rPr>
          <w:sz w:val="24"/>
          <w:szCs w:val="24"/>
        </w:rPr>
        <w:t>Platts</w:t>
      </w:r>
      <w:proofErr w:type="spellEnd"/>
      <w:r w:rsidRPr="00ED1C9F">
        <w:rPr>
          <w:sz w:val="24"/>
          <w:szCs w:val="24"/>
        </w:rPr>
        <w:t>, ARGUS</w:t>
      </w:r>
      <w:r>
        <w:rPr>
          <w:sz w:val="24"/>
          <w:szCs w:val="24"/>
        </w:rPr>
        <w:t>,</w:t>
      </w:r>
      <w:r w:rsidRPr="00ED1C9F">
        <w:rPr>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D20EFA" w14:textId="77777777" w:rsidR="006335F3" w:rsidRDefault="006335F3" w:rsidP="006335F3">
      <w:pPr>
        <w:pStyle w:val="a7"/>
        <w:tabs>
          <w:tab w:val="clear" w:pos="2410"/>
          <w:tab w:val="left" w:pos="0"/>
          <w:tab w:val="left" w:pos="142"/>
        </w:tabs>
        <w:spacing w:before="120" w:after="120"/>
        <w:ind w:firstLine="709"/>
        <w:rPr>
          <w:sz w:val="24"/>
          <w:szCs w:val="24"/>
        </w:rPr>
      </w:pPr>
      <w:r w:rsidRPr="00ED1C9F">
        <w:rPr>
          <w:sz w:val="24"/>
          <w:szCs w:val="24"/>
        </w:rPr>
        <w:lastRenderedPageBreak/>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4F8C0F15" w14:textId="54BE536D" w:rsidR="00EA04CA" w:rsidRDefault="00EA04CA" w:rsidP="00EA04C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w:t>
      </w:r>
      <w:r>
        <w:rPr>
          <w:rFonts w:ascii="Times New Roman" w:hAnsi="Times New Roman" w:cs="Times New Roman"/>
          <w:sz w:val="24"/>
          <w:szCs w:val="24"/>
          <w:lang w:val="uk-UA"/>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Дія</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продовжуватися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 строк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достатній</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проведення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на початку </w:t>
      </w:r>
      <w:proofErr w:type="spellStart"/>
      <w:r>
        <w:rPr>
          <w:rFonts w:ascii="Times New Roman" w:hAnsi="Times New Roman" w:cs="Times New Roman"/>
          <w:sz w:val="24"/>
          <w:szCs w:val="24"/>
        </w:rPr>
        <w:t>наступного</w:t>
      </w:r>
      <w:proofErr w:type="spellEnd"/>
      <w:r>
        <w:rPr>
          <w:rFonts w:ascii="Times New Roman" w:hAnsi="Times New Roman" w:cs="Times New Roman"/>
          <w:sz w:val="24"/>
          <w:szCs w:val="24"/>
        </w:rPr>
        <w:t xml:space="preserve"> року, в </w:t>
      </w:r>
      <w:proofErr w:type="spellStart"/>
      <w:r>
        <w:rPr>
          <w:rFonts w:ascii="Times New Roman" w:hAnsi="Times New Roman" w:cs="Times New Roman"/>
          <w:sz w:val="24"/>
          <w:szCs w:val="24"/>
        </w:rPr>
        <w:t>обсязі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перевищує</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відсотків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визначеної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договорі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укладеному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попередньому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цю</w:t>
      </w:r>
      <w:proofErr w:type="spellEnd"/>
      <w:r>
        <w:rPr>
          <w:rFonts w:ascii="Times New Roman" w:hAnsi="Times New Roman" w:cs="Times New Roman"/>
          <w:sz w:val="24"/>
          <w:szCs w:val="24"/>
        </w:rPr>
        <w:t xml:space="preserve"> мету </w:t>
      </w:r>
      <w:proofErr w:type="spellStart"/>
      <w:r>
        <w:rPr>
          <w:rFonts w:ascii="Times New Roman" w:hAnsi="Times New Roman" w:cs="Times New Roman"/>
          <w:sz w:val="24"/>
          <w:szCs w:val="24"/>
        </w:rPr>
        <w:t>затверджено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установленому</w:t>
      </w:r>
      <w:proofErr w:type="spellEnd"/>
      <w:r>
        <w:rPr>
          <w:rFonts w:ascii="Times New Roman" w:hAnsi="Times New Roman" w:cs="Times New Roman"/>
          <w:sz w:val="24"/>
          <w:szCs w:val="24"/>
        </w:rPr>
        <w:t xml:space="preserve"> порядку.</w:t>
      </w:r>
    </w:p>
    <w:p w14:paraId="4B2B680D" w14:textId="77777777" w:rsidR="00EA04CA" w:rsidRDefault="00EA04CA" w:rsidP="00EA04CA">
      <w:pPr>
        <w:pStyle w:val="rvps2"/>
        <w:shd w:val="clear" w:color="auto" w:fill="FFFFFF"/>
        <w:spacing w:before="0" w:beforeAutospacing="0" w:after="0" w:afterAutospacing="0"/>
        <w:ind w:firstLine="567"/>
        <w:jc w:val="both"/>
        <w:textAlignment w:val="baseline"/>
        <w:rPr>
          <w:color w:val="000000"/>
          <w:lang w:val="uk-UA" w:eastAsia="uk-UA" w:bidi="uk-UA"/>
        </w:rPr>
      </w:pPr>
      <w:r>
        <w:rPr>
          <w:color w:val="000000"/>
          <w:lang w:val="uk-UA"/>
        </w:rPr>
        <w:t xml:space="preserve">12.9. </w:t>
      </w:r>
      <w:r>
        <w:rPr>
          <w:color w:val="000000"/>
          <w:lang w:val="uk-UA" w:eastAsia="uk-UA" w:bidi="uk-UA"/>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відбувається згідно з Постановою НКРЕКП від 18.03.2018 р. №311 «Про затвердження Кодексу комерційного обліку електричної енергії».</w:t>
      </w:r>
    </w:p>
    <w:p w14:paraId="5B43A93E" w14:textId="77777777" w:rsidR="00EA04CA" w:rsidRDefault="00EA04CA" w:rsidP="00EA04CA">
      <w:pPr>
        <w:pStyle w:val="rvps2"/>
        <w:shd w:val="clear" w:color="auto" w:fill="FFFFFF"/>
        <w:spacing w:before="0" w:beforeAutospacing="0" w:after="0" w:afterAutospacing="0"/>
        <w:ind w:firstLine="567"/>
        <w:jc w:val="both"/>
        <w:textAlignment w:val="baseline"/>
        <w:rPr>
          <w:color w:val="000000"/>
          <w:lang w:val="uk-UA"/>
        </w:rPr>
      </w:pPr>
      <w:r>
        <w:rPr>
          <w:color w:val="000000"/>
          <w:lang w:val="uk-UA" w:eastAsia="uk-UA" w:bidi="uk-UA"/>
        </w:rPr>
        <w:t xml:space="preserve">12.10. </w:t>
      </w:r>
      <w:r>
        <w:rPr>
          <w:color w:val="000000"/>
          <w:lang w:val="uk-UA"/>
        </w:rPr>
        <w:t>Даний Договір укладений в двох аутентичних примірниках, які мають однакову юридичну силу, по одному для кожної із  Сторін.</w:t>
      </w:r>
    </w:p>
    <w:p w14:paraId="4DC0864A" w14:textId="77777777" w:rsidR="00EA04CA" w:rsidRDefault="00EA04CA" w:rsidP="00EA04CA">
      <w:pPr>
        <w:pStyle w:val="rvps2"/>
        <w:shd w:val="clear" w:color="auto" w:fill="FFFFFF"/>
        <w:spacing w:before="0" w:beforeAutospacing="0" w:after="0" w:afterAutospacing="0"/>
        <w:ind w:firstLine="567"/>
        <w:jc w:val="both"/>
        <w:textAlignment w:val="baseline"/>
        <w:rPr>
          <w:color w:val="000000"/>
          <w:lang w:val="uk-UA"/>
        </w:rPr>
      </w:pPr>
      <w:r>
        <w:rPr>
          <w:color w:val="000000"/>
          <w:lang w:val="uk-UA"/>
        </w:rPr>
        <w:t>12.11. Сторони домовились про те, що врегулювали всі істотні умови даного Договору та не мають претензій до його змісту.</w:t>
      </w:r>
    </w:p>
    <w:p w14:paraId="6DECABC2" w14:textId="77777777" w:rsidR="00EA04CA" w:rsidRDefault="00EA04CA" w:rsidP="00EA04CA">
      <w:pPr>
        <w:spacing w:after="0"/>
        <w:ind w:firstLine="709"/>
        <w:jc w:val="both"/>
        <w:rPr>
          <w:rFonts w:ascii="Times New Roman" w:hAnsi="Times New Roman" w:cs="Times New Roman"/>
          <w:sz w:val="24"/>
          <w:szCs w:val="24"/>
          <w:lang w:val="uk-UA"/>
        </w:rPr>
      </w:pPr>
    </w:p>
    <w:p w14:paraId="2B861A61" w14:textId="77777777" w:rsidR="00EA04CA" w:rsidRDefault="00EA04CA" w:rsidP="00EA04CA">
      <w:pPr>
        <w:shd w:val="clear" w:color="auto" w:fill="FFFFFF"/>
        <w:spacing w:after="0"/>
        <w:ind w:firstLine="567"/>
        <w:jc w:val="center"/>
        <w:rPr>
          <w:rFonts w:ascii="Times New Roman" w:hAnsi="Times New Roman" w:cs="Times New Roman"/>
          <w:b/>
          <w:caps/>
          <w:sz w:val="24"/>
          <w:szCs w:val="24"/>
        </w:rPr>
      </w:pPr>
      <w:r>
        <w:rPr>
          <w:rFonts w:ascii="Times New Roman" w:hAnsi="Times New Roman" w:cs="Times New Roman"/>
          <w:b/>
          <w:sz w:val="24"/>
          <w:szCs w:val="24"/>
        </w:rPr>
        <w:t xml:space="preserve">13. </w:t>
      </w:r>
      <w:proofErr w:type="spellStart"/>
      <w:r>
        <w:rPr>
          <w:rFonts w:ascii="Times New Roman" w:hAnsi="Times New Roman" w:cs="Times New Roman"/>
          <w:b/>
          <w:sz w:val="24"/>
          <w:szCs w:val="24"/>
        </w:rPr>
        <w:t>Місце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знаходження</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банківські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реквізити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сторін</w:t>
      </w:r>
      <w:proofErr w:type="spellEnd"/>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822"/>
        <w:gridCol w:w="4823"/>
      </w:tblGrid>
      <w:tr w:rsidR="00EA04CA" w:rsidRPr="00E00866" w14:paraId="1F50B4F1" w14:textId="77777777" w:rsidTr="00EA04CA">
        <w:tc>
          <w:tcPr>
            <w:tcW w:w="4819" w:type="dxa"/>
            <w:hideMark/>
          </w:tcPr>
          <w:p w14:paraId="52AEBA1A" w14:textId="77777777" w:rsidR="00EA04CA" w:rsidRPr="00E00866" w:rsidRDefault="00EA04CA">
            <w:pPr>
              <w:pStyle w:val="a4"/>
              <w:snapToGrid w:val="0"/>
              <w:spacing w:after="0" w:line="240" w:lineRule="auto"/>
              <w:ind w:firstLine="709"/>
              <w:rPr>
                <w:rFonts w:ascii="Times New Roman" w:hAnsi="Times New Roman" w:cs="Times New Roman"/>
                <w:b/>
                <w:bCs/>
                <w:sz w:val="24"/>
                <w:szCs w:val="24"/>
              </w:rPr>
            </w:pPr>
            <w:r w:rsidRPr="00E00866">
              <w:rPr>
                <w:rFonts w:ascii="Times New Roman" w:hAnsi="Times New Roman" w:cs="Times New Roman"/>
                <w:b/>
                <w:bCs/>
                <w:sz w:val="24"/>
                <w:szCs w:val="24"/>
              </w:rPr>
              <w:t>СПОЖИВАЧ:</w:t>
            </w:r>
          </w:p>
        </w:tc>
        <w:tc>
          <w:tcPr>
            <w:tcW w:w="4819" w:type="dxa"/>
            <w:hideMark/>
          </w:tcPr>
          <w:p w14:paraId="1426607F" w14:textId="77777777" w:rsidR="00EA04CA" w:rsidRPr="00E00866" w:rsidRDefault="00EA04CA">
            <w:pPr>
              <w:pStyle w:val="a4"/>
              <w:snapToGrid w:val="0"/>
              <w:spacing w:after="0" w:line="240" w:lineRule="auto"/>
              <w:ind w:firstLine="709"/>
              <w:rPr>
                <w:rFonts w:ascii="Times New Roman" w:hAnsi="Times New Roman" w:cs="Times New Roman"/>
                <w:b/>
                <w:bCs/>
                <w:sz w:val="24"/>
                <w:szCs w:val="24"/>
              </w:rPr>
            </w:pPr>
            <w:r w:rsidRPr="00E00866">
              <w:rPr>
                <w:rFonts w:ascii="Times New Roman" w:hAnsi="Times New Roman" w:cs="Times New Roman"/>
                <w:b/>
                <w:bCs/>
                <w:sz w:val="24"/>
                <w:szCs w:val="24"/>
              </w:rPr>
              <w:t>ПОСТАЧАЛЬНИК:</w:t>
            </w:r>
          </w:p>
        </w:tc>
      </w:tr>
      <w:tr w:rsidR="00EA04CA" w:rsidRPr="00E00866" w14:paraId="5A3EBF77" w14:textId="77777777" w:rsidTr="00EA04CA">
        <w:tc>
          <w:tcPr>
            <w:tcW w:w="4819" w:type="dxa"/>
            <w:hideMark/>
          </w:tcPr>
          <w:p w14:paraId="331C7330" w14:textId="1D49C47A" w:rsidR="00EA04CA" w:rsidRPr="006335F3" w:rsidRDefault="002B5CC6">
            <w:pPr>
              <w:pStyle w:val="a4"/>
              <w:spacing w:after="0" w:line="240" w:lineRule="auto"/>
              <w:ind w:firstLine="709"/>
              <w:rPr>
                <w:rFonts w:ascii="Times New Roman" w:hAnsi="Times New Roman" w:cs="Times New Roman"/>
                <w:sz w:val="24"/>
                <w:szCs w:val="24"/>
              </w:rPr>
            </w:pPr>
            <w:r w:rsidRPr="006335F3">
              <w:rPr>
                <w:rFonts w:ascii="Times New Roman" w:hAnsi="Times New Roman" w:cs="Times New Roman"/>
                <w:sz w:val="24"/>
                <w:szCs w:val="24"/>
                <w:lang w:val="uk-UA"/>
              </w:rPr>
              <w:t xml:space="preserve">КУ «Павлоградський міський </w:t>
            </w:r>
            <w:proofErr w:type="spellStart"/>
            <w:r w:rsidRPr="006335F3">
              <w:rPr>
                <w:rFonts w:ascii="Times New Roman" w:hAnsi="Times New Roman" w:cs="Times New Roman"/>
                <w:sz w:val="24"/>
                <w:szCs w:val="24"/>
                <w:lang w:val="uk-UA"/>
              </w:rPr>
              <w:t>терцентр</w:t>
            </w:r>
            <w:proofErr w:type="spellEnd"/>
            <w:r w:rsidRPr="006335F3">
              <w:rPr>
                <w:rFonts w:ascii="Times New Roman" w:hAnsi="Times New Roman" w:cs="Times New Roman"/>
                <w:sz w:val="24"/>
                <w:szCs w:val="24"/>
                <w:lang w:val="uk-UA"/>
              </w:rPr>
              <w:t>»</w:t>
            </w:r>
          </w:p>
        </w:tc>
        <w:tc>
          <w:tcPr>
            <w:tcW w:w="4819" w:type="dxa"/>
            <w:hideMark/>
          </w:tcPr>
          <w:p w14:paraId="657BD246" w14:textId="77777777" w:rsidR="00EA04CA" w:rsidRPr="006335F3" w:rsidRDefault="00EA04CA">
            <w:pPr>
              <w:pStyle w:val="a4"/>
              <w:snapToGrid w:val="0"/>
              <w:spacing w:after="0" w:line="240" w:lineRule="auto"/>
              <w:rPr>
                <w:rFonts w:ascii="Times New Roman" w:hAnsi="Times New Roman" w:cs="Times New Roman"/>
                <w:sz w:val="24"/>
                <w:szCs w:val="24"/>
                <w:lang w:val="en-US"/>
              </w:rPr>
            </w:pPr>
            <w:r w:rsidRPr="006335F3">
              <w:rPr>
                <w:rFonts w:ascii="Times New Roman" w:hAnsi="Times New Roman" w:cs="Times New Roman"/>
                <w:sz w:val="24"/>
                <w:szCs w:val="24"/>
              </w:rPr>
              <w:t>_______________________________________</w:t>
            </w:r>
          </w:p>
        </w:tc>
      </w:tr>
      <w:tr w:rsidR="00EA04CA" w:rsidRPr="00E00866" w14:paraId="60658BA9" w14:textId="77777777" w:rsidTr="00EA04CA">
        <w:tc>
          <w:tcPr>
            <w:tcW w:w="4819" w:type="dxa"/>
            <w:hideMark/>
          </w:tcPr>
          <w:p w14:paraId="3444119F" w14:textId="296B401E" w:rsidR="00EA04CA" w:rsidRPr="006335F3" w:rsidRDefault="002B5CC6">
            <w:pPr>
              <w:pStyle w:val="a4"/>
              <w:snapToGrid w:val="0"/>
              <w:spacing w:after="0" w:line="240" w:lineRule="auto"/>
              <w:ind w:firstLine="709"/>
              <w:rPr>
                <w:rFonts w:ascii="Times New Roman" w:hAnsi="Times New Roman" w:cs="Times New Roman"/>
                <w:sz w:val="24"/>
                <w:szCs w:val="24"/>
              </w:rPr>
            </w:pPr>
            <w:r w:rsidRPr="006335F3">
              <w:rPr>
                <w:rFonts w:ascii="Times New Roman" w:hAnsi="Times New Roman" w:cs="Times New Roman"/>
                <w:sz w:val="24"/>
                <w:szCs w:val="24"/>
                <w:lang w:val="uk-UA"/>
              </w:rPr>
              <w:t>ЄДРПОУ  23078499</w:t>
            </w:r>
          </w:p>
        </w:tc>
        <w:tc>
          <w:tcPr>
            <w:tcW w:w="4819" w:type="dxa"/>
            <w:hideMark/>
          </w:tcPr>
          <w:p w14:paraId="3264CEFD" w14:textId="77777777" w:rsidR="00EA04CA" w:rsidRPr="006335F3" w:rsidRDefault="00EA04CA">
            <w:pPr>
              <w:pStyle w:val="a4"/>
              <w:snapToGrid w:val="0"/>
              <w:spacing w:after="0" w:line="240" w:lineRule="auto"/>
              <w:rPr>
                <w:rFonts w:ascii="Times New Roman" w:hAnsi="Times New Roman" w:cs="Times New Roman"/>
                <w:sz w:val="24"/>
                <w:szCs w:val="24"/>
              </w:rPr>
            </w:pPr>
            <w:r w:rsidRPr="006335F3">
              <w:rPr>
                <w:rFonts w:ascii="Times New Roman" w:hAnsi="Times New Roman" w:cs="Times New Roman"/>
                <w:sz w:val="24"/>
                <w:szCs w:val="24"/>
              </w:rPr>
              <w:t>код ЄДРПОУ _______________________</w:t>
            </w:r>
          </w:p>
        </w:tc>
      </w:tr>
      <w:tr w:rsidR="00EA04CA" w:rsidRPr="00E00866" w14:paraId="657C563A" w14:textId="77777777" w:rsidTr="00EA04CA">
        <w:tc>
          <w:tcPr>
            <w:tcW w:w="4819" w:type="dxa"/>
            <w:hideMark/>
          </w:tcPr>
          <w:p w14:paraId="32ABC4BC" w14:textId="6A1D60EA" w:rsidR="00EA04CA" w:rsidRPr="006335F3" w:rsidRDefault="002B5CC6">
            <w:pPr>
              <w:pStyle w:val="a4"/>
              <w:snapToGrid w:val="0"/>
              <w:spacing w:after="0" w:line="240" w:lineRule="auto"/>
              <w:ind w:firstLine="709"/>
              <w:rPr>
                <w:rFonts w:ascii="Times New Roman" w:hAnsi="Times New Roman" w:cs="Times New Roman"/>
                <w:sz w:val="24"/>
                <w:szCs w:val="24"/>
              </w:rPr>
            </w:pPr>
            <w:r w:rsidRPr="006335F3">
              <w:rPr>
                <w:rFonts w:ascii="Times New Roman" w:hAnsi="Times New Roman" w:cs="Times New Roman"/>
                <w:sz w:val="24"/>
                <w:szCs w:val="24"/>
                <w:lang w:val="uk-UA"/>
              </w:rPr>
              <w:t>вул. Робоча, 136</w:t>
            </w:r>
            <w:r w:rsidR="00EA04CA" w:rsidRPr="006335F3">
              <w:rPr>
                <w:rFonts w:ascii="Times New Roman" w:hAnsi="Times New Roman" w:cs="Times New Roman"/>
                <w:sz w:val="24"/>
                <w:szCs w:val="24"/>
              </w:rPr>
              <w:t xml:space="preserve">, </w:t>
            </w:r>
            <w:proofErr w:type="spellStart"/>
            <w:r w:rsidR="00EA04CA" w:rsidRPr="006335F3">
              <w:rPr>
                <w:rFonts w:ascii="Times New Roman" w:hAnsi="Times New Roman" w:cs="Times New Roman"/>
                <w:sz w:val="24"/>
                <w:szCs w:val="24"/>
              </w:rPr>
              <w:t>м.Павлоград</w:t>
            </w:r>
            <w:proofErr w:type="spellEnd"/>
            <w:r w:rsidR="00EA04CA" w:rsidRPr="006335F3">
              <w:rPr>
                <w:rFonts w:ascii="Times New Roman" w:hAnsi="Times New Roman" w:cs="Times New Roman"/>
                <w:sz w:val="24"/>
                <w:szCs w:val="24"/>
              </w:rPr>
              <w:t xml:space="preserve">, </w:t>
            </w:r>
            <w:proofErr w:type="spellStart"/>
            <w:r w:rsidR="00EA04CA" w:rsidRPr="006335F3">
              <w:rPr>
                <w:rFonts w:ascii="Times New Roman" w:hAnsi="Times New Roman" w:cs="Times New Roman"/>
                <w:sz w:val="24"/>
                <w:szCs w:val="24"/>
              </w:rPr>
              <w:t>Дніпропетровська</w:t>
            </w:r>
            <w:proofErr w:type="spellEnd"/>
            <w:r w:rsidR="00EA04CA" w:rsidRPr="006335F3">
              <w:rPr>
                <w:rFonts w:ascii="Times New Roman" w:hAnsi="Times New Roman" w:cs="Times New Roman"/>
                <w:sz w:val="24"/>
                <w:szCs w:val="24"/>
              </w:rPr>
              <w:t xml:space="preserve"> обл., 51400,</w:t>
            </w:r>
          </w:p>
        </w:tc>
        <w:tc>
          <w:tcPr>
            <w:tcW w:w="4819" w:type="dxa"/>
            <w:hideMark/>
          </w:tcPr>
          <w:p w14:paraId="02A7412F" w14:textId="77777777" w:rsidR="00EA04CA" w:rsidRPr="006335F3" w:rsidRDefault="00EA04CA">
            <w:pPr>
              <w:pStyle w:val="a4"/>
              <w:snapToGrid w:val="0"/>
              <w:spacing w:after="0" w:line="240" w:lineRule="auto"/>
              <w:rPr>
                <w:rFonts w:ascii="Times New Roman" w:hAnsi="Times New Roman" w:cs="Times New Roman"/>
                <w:sz w:val="24"/>
                <w:szCs w:val="24"/>
              </w:rPr>
            </w:pPr>
            <w:proofErr w:type="gramStart"/>
            <w:r w:rsidRPr="006335F3">
              <w:rPr>
                <w:rFonts w:ascii="Times New Roman" w:hAnsi="Times New Roman" w:cs="Times New Roman"/>
                <w:sz w:val="24"/>
                <w:szCs w:val="24"/>
              </w:rPr>
              <w:t>Адреса:_</w:t>
            </w:r>
            <w:proofErr w:type="gramEnd"/>
            <w:r w:rsidRPr="006335F3">
              <w:rPr>
                <w:rFonts w:ascii="Times New Roman" w:hAnsi="Times New Roman" w:cs="Times New Roman"/>
                <w:sz w:val="24"/>
                <w:szCs w:val="24"/>
              </w:rPr>
              <w:t>___________________________</w:t>
            </w:r>
          </w:p>
        </w:tc>
      </w:tr>
      <w:tr w:rsidR="00EA04CA" w:rsidRPr="00E00866" w14:paraId="5BA8E8EA" w14:textId="77777777" w:rsidTr="00EA04CA">
        <w:tc>
          <w:tcPr>
            <w:tcW w:w="4819" w:type="dxa"/>
            <w:hideMark/>
          </w:tcPr>
          <w:p w14:paraId="6E04EB14" w14:textId="47657564" w:rsidR="002B5CC6" w:rsidRPr="006335F3" w:rsidRDefault="00EA04CA" w:rsidP="002B5CC6">
            <w:pPr>
              <w:snapToGrid w:val="0"/>
              <w:spacing w:after="0"/>
              <w:ind w:firstLine="709"/>
              <w:rPr>
                <w:rFonts w:ascii="Times New Roman" w:hAnsi="Times New Roman" w:cs="Times New Roman"/>
                <w:sz w:val="24"/>
                <w:szCs w:val="24"/>
              </w:rPr>
            </w:pPr>
            <w:proofErr w:type="spellStart"/>
            <w:r w:rsidRPr="006335F3">
              <w:rPr>
                <w:rFonts w:ascii="Times New Roman" w:hAnsi="Times New Roman" w:cs="Times New Roman"/>
                <w:sz w:val="24"/>
                <w:szCs w:val="24"/>
              </w:rPr>
              <w:t>телефони</w:t>
            </w:r>
            <w:proofErr w:type="spellEnd"/>
            <w:r w:rsidRPr="006335F3">
              <w:rPr>
                <w:rFonts w:ascii="Times New Roman" w:hAnsi="Times New Roman" w:cs="Times New Roman"/>
                <w:sz w:val="24"/>
                <w:szCs w:val="24"/>
              </w:rPr>
              <w:t xml:space="preserve">: </w:t>
            </w:r>
            <w:r w:rsidR="002B5CC6" w:rsidRPr="006335F3">
              <w:rPr>
                <w:rFonts w:ascii="Times New Roman" w:hAnsi="Times New Roman" w:cs="Times New Roman"/>
                <w:sz w:val="24"/>
                <w:szCs w:val="24"/>
                <w:lang w:eastAsia="ru-RU"/>
              </w:rPr>
              <w:t>(066) 795-91-65</w:t>
            </w:r>
          </w:p>
          <w:p w14:paraId="4DBB4059" w14:textId="041BCE4C" w:rsidR="00EA04CA" w:rsidRPr="006335F3" w:rsidRDefault="00EA04CA">
            <w:pPr>
              <w:snapToGrid w:val="0"/>
              <w:spacing w:after="0"/>
              <w:ind w:firstLine="709"/>
              <w:rPr>
                <w:rFonts w:ascii="Times New Roman" w:hAnsi="Times New Roman" w:cs="Times New Roman"/>
                <w:sz w:val="24"/>
                <w:szCs w:val="24"/>
              </w:rPr>
            </w:pPr>
          </w:p>
        </w:tc>
        <w:tc>
          <w:tcPr>
            <w:tcW w:w="4819" w:type="dxa"/>
            <w:hideMark/>
          </w:tcPr>
          <w:p w14:paraId="23A06755" w14:textId="77777777" w:rsidR="00EA04CA" w:rsidRPr="006335F3" w:rsidRDefault="00EA04CA">
            <w:pPr>
              <w:snapToGrid w:val="0"/>
              <w:spacing w:after="0"/>
              <w:rPr>
                <w:rFonts w:ascii="Times New Roman" w:hAnsi="Times New Roman" w:cs="Times New Roman"/>
                <w:sz w:val="24"/>
                <w:szCs w:val="24"/>
              </w:rPr>
            </w:pPr>
            <w:proofErr w:type="spellStart"/>
            <w:r w:rsidRPr="006335F3">
              <w:rPr>
                <w:rFonts w:ascii="Times New Roman" w:hAnsi="Times New Roman" w:cs="Times New Roman"/>
                <w:sz w:val="24"/>
                <w:szCs w:val="24"/>
              </w:rPr>
              <w:t>телефони</w:t>
            </w:r>
            <w:proofErr w:type="spellEnd"/>
            <w:r w:rsidRPr="006335F3">
              <w:rPr>
                <w:rFonts w:ascii="Times New Roman" w:hAnsi="Times New Roman" w:cs="Times New Roman"/>
                <w:sz w:val="24"/>
                <w:szCs w:val="24"/>
              </w:rPr>
              <w:t>: _____________________________</w:t>
            </w:r>
          </w:p>
        </w:tc>
      </w:tr>
      <w:tr w:rsidR="00EA04CA" w:rsidRPr="00E00866" w14:paraId="250DE006" w14:textId="77777777" w:rsidTr="00EA04CA">
        <w:tc>
          <w:tcPr>
            <w:tcW w:w="4819" w:type="dxa"/>
          </w:tcPr>
          <w:p w14:paraId="287868EC" w14:textId="77777777" w:rsidR="006129C0" w:rsidRPr="006335F3" w:rsidRDefault="00EA04CA">
            <w:pPr>
              <w:snapToGrid w:val="0"/>
              <w:spacing w:after="0"/>
              <w:ind w:firstLine="709"/>
              <w:rPr>
                <w:rFonts w:ascii="Times New Roman" w:hAnsi="Times New Roman" w:cs="Times New Roman"/>
                <w:sz w:val="24"/>
                <w:szCs w:val="24"/>
                <w:lang w:val="uk-UA"/>
              </w:rPr>
            </w:pPr>
            <w:r w:rsidRPr="006335F3">
              <w:rPr>
                <w:rFonts w:ascii="Times New Roman" w:hAnsi="Times New Roman" w:cs="Times New Roman"/>
                <w:sz w:val="24"/>
                <w:szCs w:val="24"/>
              </w:rPr>
              <w:t xml:space="preserve">р/р </w:t>
            </w:r>
            <w:r w:rsidR="00E00866" w:rsidRPr="006335F3">
              <w:rPr>
                <w:rFonts w:ascii="Times New Roman" w:hAnsi="Times New Roman" w:cs="Times New Roman"/>
                <w:sz w:val="24"/>
                <w:szCs w:val="24"/>
                <w:lang w:val="uk-UA"/>
              </w:rPr>
              <w:t>UA648201720344270003000035438</w:t>
            </w:r>
          </w:p>
          <w:p w14:paraId="79FC4C52" w14:textId="36EEAB6A" w:rsidR="00EA04CA" w:rsidRPr="006335F3" w:rsidRDefault="006129C0">
            <w:pPr>
              <w:snapToGrid w:val="0"/>
              <w:spacing w:after="0"/>
              <w:ind w:firstLine="709"/>
              <w:rPr>
                <w:rFonts w:ascii="Times New Roman" w:hAnsi="Times New Roman" w:cs="Times New Roman"/>
                <w:sz w:val="24"/>
                <w:szCs w:val="24"/>
              </w:rPr>
            </w:pPr>
            <w:r w:rsidRPr="006335F3">
              <w:rPr>
                <w:rFonts w:ascii="Times New Roman" w:hAnsi="Times New Roman" w:cs="Times New Roman"/>
                <w:sz w:val="24"/>
                <w:szCs w:val="24"/>
                <w:lang w:val="uk-UA"/>
              </w:rPr>
              <w:t xml:space="preserve">р/р </w:t>
            </w:r>
            <w:r w:rsidRPr="006335F3">
              <w:rPr>
                <w:rFonts w:ascii="Times New Roman" w:hAnsi="Times New Roman" w:cs="Times New Roman"/>
                <w:sz w:val="24"/>
                <w:szCs w:val="24"/>
                <w:lang w:val="en-US"/>
              </w:rPr>
              <w:t>UA</w:t>
            </w:r>
            <w:r w:rsidRPr="006335F3">
              <w:rPr>
                <w:rFonts w:ascii="Times New Roman" w:hAnsi="Times New Roman" w:cs="Times New Roman"/>
                <w:sz w:val="24"/>
                <w:szCs w:val="24"/>
              </w:rPr>
              <w:t>808201720344261003200035438</w:t>
            </w:r>
            <w:r w:rsidR="00E00866" w:rsidRPr="006335F3">
              <w:rPr>
                <w:rFonts w:ascii="Times New Roman" w:hAnsi="Times New Roman" w:cs="Times New Roman"/>
                <w:sz w:val="24"/>
                <w:szCs w:val="24"/>
                <w:lang w:val="uk-UA"/>
              </w:rPr>
              <w:t xml:space="preserve">                                                </w:t>
            </w:r>
          </w:p>
          <w:p w14:paraId="6234950A" w14:textId="38D98481" w:rsidR="00E00866" w:rsidRPr="006335F3" w:rsidRDefault="00E00866" w:rsidP="002B5CC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ind w:right="-108" w:firstLine="284"/>
              <w:jc w:val="both"/>
              <w:rPr>
                <w:rFonts w:ascii="Times New Roman" w:hAnsi="Times New Roman" w:cs="Times New Roman"/>
                <w:sz w:val="24"/>
                <w:szCs w:val="24"/>
                <w:lang w:val="uk-UA"/>
              </w:rPr>
            </w:pPr>
            <w:r w:rsidRPr="006335F3">
              <w:rPr>
                <w:rFonts w:ascii="Times New Roman" w:hAnsi="Times New Roman" w:cs="Times New Roman"/>
                <w:sz w:val="24"/>
                <w:szCs w:val="24"/>
                <w:lang w:val="uk-UA"/>
              </w:rPr>
              <w:t xml:space="preserve">       </w:t>
            </w:r>
            <w:r w:rsidR="00EA04CA" w:rsidRPr="006335F3">
              <w:rPr>
                <w:rFonts w:ascii="Times New Roman" w:hAnsi="Times New Roman" w:cs="Times New Roman"/>
                <w:sz w:val="24"/>
                <w:szCs w:val="24"/>
              </w:rPr>
              <w:t xml:space="preserve">в ДКСУ м. </w:t>
            </w:r>
            <w:proofErr w:type="spellStart"/>
            <w:r w:rsidR="00EA04CA" w:rsidRPr="006335F3">
              <w:rPr>
                <w:rFonts w:ascii="Times New Roman" w:hAnsi="Times New Roman" w:cs="Times New Roman"/>
                <w:sz w:val="24"/>
                <w:szCs w:val="24"/>
              </w:rPr>
              <w:t>Київ</w:t>
            </w:r>
            <w:proofErr w:type="spellEnd"/>
            <w:r w:rsidRPr="006335F3">
              <w:rPr>
                <w:rFonts w:ascii="Times New Roman" w:hAnsi="Times New Roman" w:cs="Times New Roman"/>
                <w:sz w:val="24"/>
                <w:szCs w:val="24"/>
                <w:lang w:val="uk-UA"/>
              </w:rPr>
              <w:t>,</w:t>
            </w:r>
          </w:p>
          <w:p w14:paraId="37F3BF18" w14:textId="516F6098" w:rsidR="002B5CC6" w:rsidRPr="006335F3" w:rsidRDefault="00E00866" w:rsidP="002B5CC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ind w:right="-108" w:firstLine="284"/>
              <w:jc w:val="both"/>
              <w:rPr>
                <w:rFonts w:ascii="Times New Roman" w:hAnsi="Times New Roman" w:cs="Times New Roman"/>
                <w:sz w:val="24"/>
                <w:szCs w:val="24"/>
                <w:lang w:val="uk-UA" w:eastAsia="ru-RU"/>
              </w:rPr>
            </w:pPr>
            <w:r w:rsidRPr="006335F3">
              <w:rPr>
                <w:rFonts w:ascii="Times New Roman" w:hAnsi="Times New Roman" w:cs="Times New Roman"/>
                <w:sz w:val="24"/>
                <w:szCs w:val="24"/>
                <w:lang w:val="uk-UA"/>
              </w:rPr>
              <w:t xml:space="preserve">       </w:t>
            </w:r>
            <w:r w:rsidR="002B5CC6" w:rsidRPr="006335F3">
              <w:rPr>
                <w:rFonts w:ascii="Times New Roman" w:hAnsi="Times New Roman" w:cs="Times New Roman"/>
                <w:sz w:val="24"/>
                <w:szCs w:val="24"/>
                <w:lang w:val="uk-UA" w:eastAsia="ru-RU"/>
              </w:rPr>
              <w:t>МФО 820172</w:t>
            </w:r>
          </w:p>
          <w:p w14:paraId="70CE513A" w14:textId="771BEE19" w:rsidR="00E00866" w:rsidRPr="006335F3" w:rsidRDefault="00E00866" w:rsidP="00E00866">
            <w:pPr>
              <w:snapToGrid w:val="0"/>
              <w:spacing w:after="0"/>
              <w:ind w:firstLine="709"/>
              <w:rPr>
                <w:rFonts w:ascii="Times New Roman" w:hAnsi="Times New Roman" w:cs="Times New Roman"/>
                <w:sz w:val="24"/>
                <w:szCs w:val="24"/>
                <w:lang w:val="uk-UA"/>
              </w:rPr>
            </w:pPr>
          </w:p>
        </w:tc>
        <w:tc>
          <w:tcPr>
            <w:tcW w:w="4819" w:type="dxa"/>
          </w:tcPr>
          <w:p w14:paraId="360F0685" w14:textId="77777777" w:rsidR="00EA04CA" w:rsidRPr="006335F3" w:rsidRDefault="00EA04CA">
            <w:pPr>
              <w:snapToGrid w:val="0"/>
              <w:spacing w:after="0"/>
              <w:rPr>
                <w:rFonts w:ascii="Times New Roman" w:hAnsi="Times New Roman" w:cs="Times New Roman"/>
                <w:sz w:val="24"/>
                <w:szCs w:val="24"/>
              </w:rPr>
            </w:pPr>
            <w:r w:rsidRPr="006335F3">
              <w:rPr>
                <w:rFonts w:ascii="Times New Roman" w:hAnsi="Times New Roman" w:cs="Times New Roman"/>
                <w:sz w:val="24"/>
                <w:szCs w:val="24"/>
              </w:rPr>
              <w:t>р/р ________________________________</w:t>
            </w:r>
          </w:p>
          <w:p w14:paraId="7979FE3F" w14:textId="77777777" w:rsidR="00EA04CA" w:rsidRPr="006335F3" w:rsidRDefault="00EA04CA">
            <w:pPr>
              <w:snapToGrid w:val="0"/>
              <w:spacing w:after="0"/>
              <w:rPr>
                <w:rFonts w:ascii="Times New Roman" w:hAnsi="Times New Roman" w:cs="Times New Roman"/>
                <w:sz w:val="24"/>
                <w:szCs w:val="24"/>
              </w:rPr>
            </w:pPr>
            <w:r w:rsidRPr="006335F3">
              <w:rPr>
                <w:rFonts w:ascii="Times New Roman" w:hAnsi="Times New Roman" w:cs="Times New Roman"/>
                <w:sz w:val="24"/>
                <w:szCs w:val="24"/>
              </w:rPr>
              <w:t xml:space="preserve">банк_______________________________, </w:t>
            </w:r>
          </w:p>
          <w:p w14:paraId="581BA03C" w14:textId="77777777" w:rsidR="00EA04CA" w:rsidRPr="006335F3" w:rsidRDefault="00EA04CA">
            <w:pPr>
              <w:snapToGrid w:val="0"/>
              <w:spacing w:after="0"/>
              <w:rPr>
                <w:rFonts w:ascii="Times New Roman" w:hAnsi="Times New Roman" w:cs="Times New Roman"/>
                <w:sz w:val="24"/>
                <w:szCs w:val="24"/>
              </w:rPr>
            </w:pPr>
            <w:r w:rsidRPr="006335F3">
              <w:rPr>
                <w:rFonts w:ascii="Times New Roman" w:hAnsi="Times New Roman" w:cs="Times New Roman"/>
                <w:sz w:val="24"/>
                <w:szCs w:val="24"/>
              </w:rPr>
              <w:t xml:space="preserve">код банку ___________, МФО _________, </w:t>
            </w:r>
          </w:p>
          <w:p w14:paraId="36DF069F" w14:textId="77777777" w:rsidR="00EA04CA" w:rsidRPr="006335F3" w:rsidRDefault="00EA04CA">
            <w:pPr>
              <w:snapToGrid w:val="0"/>
              <w:spacing w:after="0"/>
              <w:rPr>
                <w:rFonts w:ascii="Times New Roman" w:hAnsi="Times New Roman" w:cs="Times New Roman"/>
                <w:sz w:val="24"/>
                <w:szCs w:val="24"/>
              </w:rPr>
            </w:pPr>
          </w:p>
        </w:tc>
      </w:tr>
      <w:tr w:rsidR="00EA04CA" w:rsidRPr="00E00866" w14:paraId="27AB4D4A" w14:textId="77777777" w:rsidTr="00EA04CA">
        <w:tc>
          <w:tcPr>
            <w:tcW w:w="4819" w:type="dxa"/>
          </w:tcPr>
          <w:p w14:paraId="071AC42A" w14:textId="08A1A06A" w:rsidR="00EA04CA" w:rsidRPr="006335F3" w:rsidRDefault="00E00866">
            <w:pPr>
              <w:snapToGrid w:val="0"/>
              <w:spacing w:after="0"/>
              <w:ind w:firstLine="709"/>
              <w:rPr>
                <w:rFonts w:ascii="Times New Roman" w:hAnsi="Times New Roman" w:cs="Times New Roman"/>
                <w:sz w:val="24"/>
                <w:szCs w:val="24"/>
                <w:lang w:val="uk-UA"/>
              </w:rPr>
            </w:pPr>
            <w:r w:rsidRPr="006335F3">
              <w:rPr>
                <w:rFonts w:ascii="Times New Roman" w:hAnsi="Times New Roman" w:cs="Times New Roman"/>
                <w:sz w:val="24"/>
                <w:szCs w:val="24"/>
                <w:lang w:val="uk-UA"/>
              </w:rPr>
              <w:t xml:space="preserve">Директор </w:t>
            </w:r>
            <w:proofErr w:type="spellStart"/>
            <w:r w:rsidRPr="006335F3">
              <w:rPr>
                <w:rFonts w:ascii="Times New Roman" w:hAnsi="Times New Roman" w:cs="Times New Roman"/>
                <w:sz w:val="24"/>
                <w:szCs w:val="24"/>
                <w:lang w:val="uk-UA"/>
              </w:rPr>
              <w:t>терцентру</w:t>
            </w:r>
            <w:proofErr w:type="spellEnd"/>
            <w:r w:rsidRPr="006335F3">
              <w:rPr>
                <w:rFonts w:ascii="Times New Roman" w:hAnsi="Times New Roman" w:cs="Times New Roman"/>
                <w:sz w:val="24"/>
                <w:szCs w:val="24"/>
                <w:lang w:val="uk-UA"/>
              </w:rPr>
              <w:t>____________</w:t>
            </w:r>
          </w:p>
          <w:p w14:paraId="3B93C891" w14:textId="69452E56" w:rsidR="00E00866" w:rsidRPr="006335F3" w:rsidRDefault="00E00866">
            <w:pPr>
              <w:snapToGrid w:val="0"/>
              <w:spacing w:after="0"/>
              <w:ind w:firstLine="709"/>
              <w:rPr>
                <w:rFonts w:ascii="Times New Roman" w:hAnsi="Times New Roman" w:cs="Times New Roman"/>
                <w:sz w:val="24"/>
                <w:szCs w:val="24"/>
                <w:lang w:val="uk-UA"/>
              </w:rPr>
            </w:pPr>
            <w:r w:rsidRPr="006335F3">
              <w:rPr>
                <w:rFonts w:ascii="Times New Roman" w:hAnsi="Times New Roman" w:cs="Times New Roman"/>
                <w:sz w:val="24"/>
                <w:szCs w:val="24"/>
                <w:lang w:val="uk-UA"/>
              </w:rPr>
              <w:t>Наталя МИРОШНИЧЕНКО</w:t>
            </w:r>
          </w:p>
          <w:p w14:paraId="5D875192" w14:textId="2D901EED" w:rsidR="00E00866" w:rsidRPr="006335F3" w:rsidRDefault="00E00866" w:rsidP="00E00866">
            <w:pPr>
              <w:snapToGrid w:val="0"/>
              <w:spacing w:after="0"/>
              <w:rPr>
                <w:rFonts w:ascii="Times New Roman" w:hAnsi="Times New Roman" w:cs="Times New Roman"/>
                <w:b/>
                <w:bCs/>
                <w:sz w:val="24"/>
                <w:szCs w:val="24"/>
              </w:rPr>
            </w:pPr>
          </w:p>
        </w:tc>
        <w:tc>
          <w:tcPr>
            <w:tcW w:w="4819" w:type="dxa"/>
          </w:tcPr>
          <w:p w14:paraId="2B513046" w14:textId="77777777" w:rsidR="00EA04CA" w:rsidRPr="006335F3" w:rsidRDefault="00EA04CA">
            <w:pPr>
              <w:snapToGrid w:val="0"/>
              <w:spacing w:after="0"/>
              <w:ind w:firstLine="709"/>
              <w:rPr>
                <w:rFonts w:ascii="Times New Roman" w:eastAsia="MS Mincho" w:hAnsi="Times New Roman" w:cs="Times New Roman"/>
                <w:b/>
                <w:sz w:val="24"/>
                <w:szCs w:val="24"/>
              </w:rPr>
            </w:pPr>
            <w:proofErr w:type="spellStart"/>
            <w:r w:rsidRPr="006335F3">
              <w:rPr>
                <w:rFonts w:ascii="Times New Roman" w:eastAsia="MS Mincho" w:hAnsi="Times New Roman" w:cs="Times New Roman"/>
                <w:b/>
                <w:sz w:val="24"/>
                <w:szCs w:val="24"/>
              </w:rPr>
              <w:t>Керівник</w:t>
            </w:r>
            <w:proofErr w:type="spellEnd"/>
            <w:r w:rsidRPr="006335F3">
              <w:rPr>
                <w:rFonts w:ascii="Times New Roman" w:eastAsia="MS Mincho" w:hAnsi="Times New Roman" w:cs="Times New Roman"/>
                <w:b/>
                <w:sz w:val="24"/>
                <w:szCs w:val="24"/>
              </w:rPr>
              <w:t>________________________</w:t>
            </w:r>
          </w:p>
          <w:p w14:paraId="64B5A5EC" w14:textId="77777777" w:rsidR="00EA04CA" w:rsidRPr="006335F3" w:rsidRDefault="00EA04CA">
            <w:pPr>
              <w:snapToGrid w:val="0"/>
              <w:spacing w:after="0"/>
              <w:ind w:firstLine="709"/>
              <w:rPr>
                <w:rFonts w:ascii="Times New Roman" w:eastAsia="MS Mincho" w:hAnsi="Times New Roman" w:cs="Times New Roman"/>
                <w:b/>
                <w:sz w:val="24"/>
                <w:szCs w:val="24"/>
              </w:rPr>
            </w:pPr>
          </w:p>
        </w:tc>
      </w:tr>
    </w:tbl>
    <w:p w14:paraId="34A18E82" w14:textId="77777777" w:rsidR="00EA04CA" w:rsidRDefault="00EA04CA" w:rsidP="00EA04CA">
      <w:pPr>
        <w:spacing w:after="0"/>
        <w:ind w:firstLine="709"/>
        <w:jc w:val="both"/>
        <w:rPr>
          <w:rFonts w:ascii="Times New Roman" w:hAnsi="Times New Roman" w:cs="Times New Roman"/>
          <w:sz w:val="24"/>
          <w:szCs w:val="24"/>
        </w:rPr>
      </w:pPr>
    </w:p>
    <w:p w14:paraId="4578C090" w14:textId="77777777" w:rsidR="006335F3" w:rsidRDefault="006335F3" w:rsidP="00EA04CA">
      <w:pPr>
        <w:spacing w:after="0"/>
        <w:jc w:val="right"/>
        <w:rPr>
          <w:rFonts w:ascii="Times New Roman" w:eastAsia="Times New Roman" w:hAnsi="Times New Roman" w:cs="Times New Roman"/>
          <w:sz w:val="24"/>
          <w:szCs w:val="24"/>
        </w:rPr>
      </w:pPr>
    </w:p>
    <w:p w14:paraId="05BF111A" w14:textId="77777777" w:rsidR="006335F3" w:rsidRDefault="006335F3" w:rsidP="00EA04CA">
      <w:pPr>
        <w:spacing w:after="0"/>
        <w:jc w:val="right"/>
        <w:rPr>
          <w:rFonts w:ascii="Times New Roman" w:eastAsia="Times New Roman" w:hAnsi="Times New Roman" w:cs="Times New Roman"/>
          <w:sz w:val="24"/>
          <w:szCs w:val="24"/>
        </w:rPr>
      </w:pPr>
    </w:p>
    <w:p w14:paraId="26DD517B" w14:textId="77777777" w:rsidR="006335F3" w:rsidRDefault="006335F3" w:rsidP="00EA04CA">
      <w:pPr>
        <w:spacing w:after="0"/>
        <w:jc w:val="right"/>
        <w:rPr>
          <w:rFonts w:ascii="Times New Roman" w:eastAsia="Times New Roman" w:hAnsi="Times New Roman" w:cs="Times New Roman"/>
          <w:sz w:val="24"/>
          <w:szCs w:val="24"/>
        </w:rPr>
      </w:pPr>
    </w:p>
    <w:p w14:paraId="6CF71E71" w14:textId="77777777" w:rsidR="006335F3" w:rsidRDefault="006335F3" w:rsidP="00EA04CA">
      <w:pPr>
        <w:spacing w:after="0"/>
        <w:jc w:val="right"/>
        <w:rPr>
          <w:rFonts w:ascii="Times New Roman" w:eastAsia="Times New Roman" w:hAnsi="Times New Roman" w:cs="Times New Roman"/>
          <w:sz w:val="24"/>
          <w:szCs w:val="24"/>
        </w:rPr>
      </w:pPr>
    </w:p>
    <w:p w14:paraId="462D00EA" w14:textId="77777777" w:rsidR="006335F3" w:rsidRDefault="006335F3" w:rsidP="00EA04CA">
      <w:pPr>
        <w:spacing w:after="0"/>
        <w:jc w:val="right"/>
        <w:rPr>
          <w:rFonts w:ascii="Times New Roman" w:eastAsia="Times New Roman" w:hAnsi="Times New Roman" w:cs="Times New Roman"/>
          <w:sz w:val="24"/>
          <w:szCs w:val="24"/>
        </w:rPr>
      </w:pPr>
    </w:p>
    <w:p w14:paraId="6A307DCE" w14:textId="77777777" w:rsidR="006335F3" w:rsidRDefault="006335F3" w:rsidP="00EA04CA">
      <w:pPr>
        <w:spacing w:after="0"/>
        <w:jc w:val="right"/>
        <w:rPr>
          <w:rFonts w:ascii="Times New Roman" w:eastAsia="Times New Roman" w:hAnsi="Times New Roman" w:cs="Times New Roman"/>
          <w:sz w:val="24"/>
          <w:szCs w:val="24"/>
        </w:rPr>
      </w:pPr>
    </w:p>
    <w:p w14:paraId="68F58186" w14:textId="77777777" w:rsidR="006335F3" w:rsidRDefault="006335F3" w:rsidP="00EA04CA">
      <w:pPr>
        <w:spacing w:after="0"/>
        <w:jc w:val="right"/>
        <w:rPr>
          <w:rFonts w:ascii="Times New Roman" w:eastAsia="Times New Roman" w:hAnsi="Times New Roman" w:cs="Times New Roman"/>
          <w:sz w:val="24"/>
          <w:szCs w:val="24"/>
        </w:rPr>
      </w:pPr>
    </w:p>
    <w:p w14:paraId="43B204BC" w14:textId="77777777" w:rsidR="006335F3" w:rsidRDefault="006335F3" w:rsidP="00EA04CA">
      <w:pPr>
        <w:spacing w:after="0"/>
        <w:jc w:val="right"/>
        <w:rPr>
          <w:rFonts w:ascii="Times New Roman" w:eastAsia="Times New Roman" w:hAnsi="Times New Roman" w:cs="Times New Roman"/>
          <w:sz w:val="24"/>
          <w:szCs w:val="24"/>
        </w:rPr>
      </w:pPr>
    </w:p>
    <w:p w14:paraId="20A1B65D" w14:textId="77777777" w:rsidR="006335F3" w:rsidRDefault="006335F3" w:rsidP="00EA04CA">
      <w:pPr>
        <w:spacing w:after="0"/>
        <w:jc w:val="right"/>
        <w:rPr>
          <w:rFonts w:ascii="Times New Roman" w:eastAsia="Times New Roman" w:hAnsi="Times New Roman" w:cs="Times New Roman"/>
          <w:sz w:val="24"/>
          <w:szCs w:val="24"/>
        </w:rPr>
      </w:pPr>
    </w:p>
    <w:p w14:paraId="34491924" w14:textId="77777777" w:rsidR="006335F3" w:rsidRDefault="006335F3" w:rsidP="00EA04CA">
      <w:pPr>
        <w:spacing w:after="0"/>
        <w:jc w:val="right"/>
        <w:rPr>
          <w:rFonts w:ascii="Times New Roman" w:eastAsia="Times New Roman" w:hAnsi="Times New Roman" w:cs="Times New Roman"/>
          <w:sz w:val="24"/>
          <w:szCs w:val="24"/>
        </w:rPr>
      </w:pPr>
    </w:p>
    <w:p w14:paraId="526DE993" w14:textId="77777777" w:rsidR="006335F3" w:rsidRDefault="006335F3" w:rsidP="00EA04CA">
      <w:pPr>
        <w:spacing w:after="0"/>
        <w:jc w:val="right"/>
        <w:rPr>
          <w:rFonts w:ascii="Times New Roman" w:eastAsia="Times New Roman" w:hAnsi="Times New Roman" w:cs="Times New Roman"/>
          <w:sz w:val="24"/>
          <w:szCs w:val="24"/>
        </w:rPr>
      </w:pPr>
    </w:p>
    <w:p w14:paraId="5C052154" w14:textId="77777777" w:rsidR="006335F3" w:rsidRDefault="006335F3" w:rsidP="00EA04CA">
      <w:pPr>
        <w:spacing w:after="0"/>
        <w:jc w:val="right"/>
        <w:rPr>
          <w:rFonts w:ascii="Times New Roman" w:eastAsia="Times New Roman" w:hAnsi="Times New Roman" w:cs="Times New Roman"/>
          <w:sz w:val="24"/>
          <w:szCs w:val="24"/>
        </w:rPr>
      </w:pPr>
    </w:p>
    <w:p w14:paraId="629B4AE2" w14:textId="77777777" w:rsidR="006335F3" w:rsidRDefault="006335F3" w:rsidP="00EA04CA">
      <w:pPr>
        <w:spacing w:after="0"/>
        <w:jc w:val="right"/>
        <w:rPr>
          <w:rFonts w:ascii="Times New Roman" w:eastAsia="Times New Roman" w:hAnsi="Times New Roman" w:cs="Times New Roman"/>
          <w:sz w:val="24"/>
          <w:szCs w:val="24"/>
        </w:rPr>
      </w:pPr>
    </w:p>
    <w:p w14:paraId="357A5AD7" w14:textId="77777777" w:rsidR="006335F3" w:rsidRDefault="006335F3" w:rsidP="00EA04CA">
      <w:pPr>
        <w:spacing w:after="0"/>
        <w:jc w:val="right"/>
        <w:rPr>
          <w:rFonts w:ascii="Times New Roman" w:eastAsia="Times New Roman" w:hAnsi="Times New Roman" w:cs="Times New Roman"/>
          <w:sz w:val="24"/>
          <w:szCs w:val="24"/>
        </w:rPr>
      </w:pPr>
    </w:p>
    <w:p w14:paraId="206585F0" w14:textId="77777777" w:rsidR="006335F3" w:rsidRDefault="006335F3" w:rsidP="00EA04CA">
      <w:pPr>
        <w:spacing w:after="0"/>
        <w:jc w:val="right"/>
        <w:rPr>
          <w:rFonts w:ascii="Times New Roman" w:eastAsia="Times New Roman" w:hAnsi="Times New Roman" w:cs="Times New Roman"/>
          <w:sz w:val="24"/>
          <w:szCs w:val="24"/>
        </w:rPr>
      </w:pPr>
    </w:p>
    <w:p w14:paraId="5335B795" w14:textId="77777777" w:rsidR="006335F3" w:rsidRDefault="006335F3" w:rsidP="00EA04CA">
      <w:pPr>
        <w:spacing w:after="0"/>
        <w:jc w:val="right"/>
        <w:rPr>
          <w:rFonts w:ascii="Times New Roman" w:eastAsia="Times New Roman" w:hAnsi="Times New Roman" w:cs="Times New Roman"/>
          <w:sz w:val="24"/>
          <w:szCs w:val="24"/>
        </w:rPr>
      </w:pPr>
    </w:p>
    <w:p w14:paraId="3986DA62" w14:textId="77777777" w:rsidR="006335F3" w:rsidRDefault="006335F3" w:rsidP="00EA04CA">
      <w:pPr>
        <w:spacing w:after="0"/>
        <w:jc w:val="right"/>
        <w:rPr>
          <w:rFonts w:ascii="Times New Roman" w:eastAsia="Times New Roman" w:hAnsi="Times New Roman" w:cs="Times New Roman"/>
          <w:sz w:val="24"/>
          <w:szCs w:val="24"/>
        </w:rPr>
      </w:pPr>
    </w:p>
    <w:p w14:paraId="680E8954" w14:textId="77777777" w:rsidR="006335F3" w:rsidRDefault="006335F3" w:rsidP="00EA04CA">
      <w:pPr>
        <w:spacing w:after="0"/>
        <w:jc w:val="right"/>
        <w:rPr>
          <w:rFonts w:ascii="Times New Roman" w:eastAsia="Times New Roman" w:hAnsi="Times New Roman" w:cs="Times New Roman"/>
          <w:sz w:val="24"/>
          <w:szCs w:val="24"/>
        </w:rPr>
      </w:pPr>
    </w:p>
    <w:p w14:paraId="34E4DB1B" w14:textId="0574AC9C" w:rsidR="00EA04CA" w:rsidRDefault="00EA04CA" w:rsidP="00EA04CA">
      <w:pPr>
        <w:spacing w:after="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1</w:t>
      </w:r>
    </w:p>
    <w:p w14:paraId="4AB67865" w14:textId="77777777" w:rsidR="00EA04CA" w:rsidRDefault="00EA04CA" w:rsidP="00EA04CA">
      <w:pPr>
        <w:spacing w:after="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постачання</w:t>
      </w:r>
      <w:proofErr w:type="spellEnd"/>
    </w:p>
    <w:p w14:paraId="55358F82" w14:textId="77777777" w:rsidR="00EA04CA" w:rsidRDefault="00EA04CA" w:rsidP="00EA04CA">
      <w:pPr>
        <w:spacing w:after="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електричної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енергії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споживачу</w:t>
      </w:r>
      <w:proofErr w:type="spellEnd"/>
    </w:p>
    <w:p w14:paraId="02CF5FBF" w14:textId="77777777" w:rsidR="00EA04CA" w:rsidRDefault="00EA04CA" w:rsidP="00EA04CA">
      <w:pPr>
        <w:spacing w:after="0"/>
        <w:jc w:val="center"/>
        <w:rPr>
          <w:rFonts w:ascii="Times New Roman" w:eastAsia="Times New Roman" w:hAnsi="Times New Roman" w:cs="Times New Roman"/>
          <w:sz w:val="24"/>
          <w:szCs w:val="24"/>
        </w:rPr>
      </w:pPr>
    </w:p>
    <w:p w14:paraId="6898DCFA" w14:textId="77777777" w:rsidR="00EA04CA" w:rsidRDefault="00EA04CA" w:rsidP="00EA04C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ЗАЯВА-ПРИЄДНАННЯ</w:t>
      </w:r>
    </w:p>
    <w:p w14:paraId="4B6264AC" w14:textId="77777777" w:rsidR="00EA04CA" w:rsidRDefault="00EA04CA" w:rsidP="00EA04CA">
      <w:pPr>
        <w:spacing w:after="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до договору</w:t>
      </w:r>
      <w:proofErr w:type="gramEnd"/>
      <w:r>
        <w:rPr>
          <w:rFonts w:ascii="Times New Roman" w:eastAsia="Times New Roman" w:hAnsi="Times New Roman" w:cs="Times New Roman"/>
          <w:b/>
          <w:sz w:val="24"/>
          <w:szCs w:val="24"/>
        </w:rPr>
        <w:t xml:space="preserve"> про </w:t>
      </w:r>
      <w:proofErr w:type="spellStart"/>
      <w:r>
        <w:rPr>
          <w:rFonts w:ascii="Times New Roman" w:eastAsia="Times New Roman" w:hAnsi="Times New Roman" w:cs="Times New Roman"/>
          <w:b/>
          <w:sz w:val="24"/>
          <w:szCs w:val="24"/>
        </w:rPr>
        <w:t>постачання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електричної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енергії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споживачу</w:t>
      </w:r>
      <w:proofErr w:type="spellEnd"/>
    </w:p>
    <w:p w14:paraId="18BD0303" w14:textId="77777777" w:rsidR="00EA04CA" w:rsidRDefault="00EA04CA" w:rsidP="00EA04CA">
      <w:pPr>
        <w:spacing w:after="0"/>
        <w:jc w:val="center"/>
        <w:rPr>
          <w:rFonts w:ascii="Times New Roman" w:eastAsia="Times New Roman" w:hAnsi="Times New Roman" w:cs="Times New Roman"/>
          <w:sz w:val="24"/>
          <w:szCs w:val="24"/>
        </w:rPr>
      </w:pPr>
    </w:p>
    <w:p w14:paraId="26294C7A" w14:textId="77777777" w:rsidR="00EA04CA" w:rsidRDefault="00EA04CA" w:rsidP="00EA04CA">
      <w:pPr>
        <w:spacing w:after="0"/>
        <w:jc w:val="both"/>
        <w:rPr>
          <w:rFonts w:ascii="Times New Roman" w:eastAsia="Times New Roman" w:hAnsi="Times New Roman" w:cs="Times New Roman"/>
          <w:sz w:val="24"/>
          <w:szCs w:val="24"/>
        </w:rPr>
      </w:pPr>
    </w:p>
    <w:p w14:paraId="222753EF" w14:textId="59CBB0D8" w:rsidR="006335F3" w:rsidRDefault="006335F3" w:rsidP="00EA04CA">
      <w:pPr>
        <w:spacing w:after="0"/>
        <w:jc w:val="both"/>
        <w:rPr>
          <w:rFonts w:ascii="Times New Roman" w:eastAsia="Times New Roman" w:hAnsi="Times New Roman" w:cs="Times New Roman"/>
          <w:sz w:val="24"/>
          <w:szCs w:val="24"/>
        </w:rPr>
      </w:pPr>
    </w:p>
    <w:p w14:paraId="764C3112" w14:textId="6403813D" w:rsidR="006335F3" w:rsidRDefault="006335F3" w:rsidP="00EA04CA">
      <w:pPr>
        <w:spacing w:after="0"/>
        <w:jc w:val="both"/>
        <w:rPr>
          <w:rFonts w:ascii="Times New Roman" w:eastAsia="Times New Roman" w:hAnsi="Times New Roman" w:cs="Times New Roman"/>
          <w:sz w:val="24"/>
          <w:szCs w:val="24"/>
        </w:rPr>
      </w:pPr>
    </w:p>
    <w:p w14:paraId="7581EB2E" w14:textId="142844BE" w:rsidR="006335F3" w:rsidRDefault="006335F3" w:rsidP="00EA04CA">
      <w:pPr>
        <w:spacing w:after="0"/>
        <w:jc w:val="both"/>
        <w:rPr>
          <w:rFonts w:ascii="Times New Roman" w:eastAsia="Times New Roman" w:hAnsi="Times New Roman" w:cs="Times New Roman"/>
          <w:sz w:val="24"/>
          <w:szCs w:val="24"/>
        </w:rPr>
      </w:pPr>
    </w:p>
    <w:p w14:paraId="67E1D868" w14:textId="5E37EE23" w:rsidR="006335F3" w:rsidRDefault="006335F3" w:rsidP="00EA04CA">
      <w:pPr>
        <w:spacing w:after="0"/>
        <w:jc w:val="both"/>
        <w:rPr>
          <w:rFonts w:ascii="Times New Roman" w:eastAsia="Times New Roman" w:hAnsi="Times New Roman" w:cs="Times New Roman"/>
          <w:sz w:val="24"/>
          <w:szCs w:val="24"/>
        </w:rPr>
      </w:pPr>
    </w:p>
    <w:p w14:paraId="63D27BCA" w14:textId="1CE3ED65" w:rsidR="006335F3" w:rsidRDefault="006335F3" w:rsidP="00EA04CA">
      <w:pPr>
        <w:spacing w:after="0"/>
        <w:jc w:val="both"/>
        <w:rPr>
          <w:rFonts w:ascii="Times New Roman" w:eastAsia="Times New Roman" w:hAnsi="Times New Roman" w:cs="Times New Roman"/>
          <w:sz w:val="24"/>
          <w:szCs w:val="24"/>
        </w:rPr>
      </w:pPr>
      <w:bookmarkStart w:id="1" w:name="_GoBack"/>
      <w:bookmarkEnd w:id="1"/>
    </w:p>
    <w:p w14:paraId="6F16FC94" w14:textId="5FE49F24" w:rsidR="006335F3" w:rsidRDefault="006335F3" w:rsidP="00EA04CA">
      <w:pPr>
        <w:spacing w:after="0"/>
        <w:jc w:val="both"/>
        <w:rPr>
          <w:rFonts w:ascii="Times New Roman" w:eastAsia="Times New Roman" w:hAnsi="Times New Roman" w:cs="Times New Roman"/>
          <w:sz w:val="24"/>
          <w:szCs w:val="24"/>
        </w:rPr>
      </w:pPr>
    </w:p>
    <w:p w14:paraId="60BA1F23" w14:textId="5F49739B" w:rsidR="006335F3" w:rsidRDefault="006335F3" w:rsidP="00EA04CA">
      <w:pPr>
        <w:spacing w:after="0"/>
        <w:jc w:val="both"/>
        <w:rPr>
          <w:rFonts w:ascii="Times New Roman" w:eastAsia="Times New Roman" w:hAnsi="Times New Roman" w:cs="Times New Roman"/>
          <w:sz w:val="24"/>
          <w:szCs w:val="24"/>
        </w:rPr>
      </w:pPr>
    </w:p>
    <w:p w14:paraId="1FE4DEBF" w14:textId="2A420C45" w:rsidR="006335F3" w:rsidRDefault="006335F3" w:rsidP="00EA04CA">
      <w:pPr>
        <w:spacing w:after="0"/>
        <w:jc w:val="both"/>
        <w:rPr>
          <w:rFonts w:ascii="Times New Roman" w:eastAsia="Times New Roman" w:hAnsi="Times New Roman" w:cs="Times New Roman"/>
          <w:sz w:val="24"/>
          <w:szCs w:val="24"/>
        </w:rPr>
      </w:pPr>
    </w:p>
    <w:p w14:paraId="42DD8676" w14:textId="477C3D13" w:rsidR="006335F3" w:rsidRDefault="006335F3" w:rsidP="00EA04CA">
      <w:pPr>
        <w:spacing w:after="0"/>
        <w:jc w:val="both"/>
        <w:rPr>
          <w:rFonts w:ascii="Times New Roman" w:eastAsia="Times New Roman" w:hAnsi="Times New Roman" w:cs="Times New Roman"/>
          <w:sz w:val="24"/>
          <w:szCs w:val="24"/>
        </w:rPr>
      </w:pPr>
    </w:p>
    <w:p w14:paraId="043FE470" w14:textId="222B4AB2" w:rsidR="006335F3" w:rsidRDefault="006335F3" w:rsidP="00EA04CA">
      <w:pPr>
        <w:spacing w:after="0"/>
        <w:jc w:val="both"/>
        <w:rPr>
          <w:rFonts w:ascii="Times New Roman" w:eastAsia="Times New Roman" w:hAnsi="Times New Roman" w:cs="Times New Roman"/>
          <w:sz w:val="24"/>
          <w:szCs w:val="24"/>
        </w:rPr>
      </w:pPr>
    </w:p>
    <w:p w14:paraId="71DD565E" w14:textId="53474DD5" w:rsidR="006335F3" w:rsidRDefault="006335F3" w:rsidP="00EA04CA">
      <w:pPr>
        <w:spacing w:after="0"/>
        <w:jc w:val="both"/>
        <w:rPr>
          <w:rFonts w:ascii="Times New Roman" w:eastAsia="Times New Roman" w:hAnsi="Times New Roman" w:cs="Times New Roman"/>
          <w:sz w:val="24"/>
          <w:szCs w:val="24"/>
        </w:rPr>
      </w:pPr>
    </w:p>
    <w:p w14:paraId="7181BD9E" w14:textId="19543D0E" w:rsidR="006335F3" w:rsidRDefault="006335F3" w:rsidP="00EA04CA">
      <w:pPr>
        <w:spacing w:after="0"/>
        <w:jc w:val="both"/>
        <w:rPr>
          <w:rFonts w:ascii="Times New Roman" w:eastAsia="Times New Roman" w:hAnsi="Times New Roman" w:cs="Times New Roman"/>
          <w:sz w:val="24"/>
          <w:szCs w:val="24"/>
        </w:rPr>
      </w:pPr>
    </w:p>
    <w:p w14:paraId="4FB6EFDE" w14:textId="381CF0D0" w:rsidR="006335F3" w:rsidRDefault="006335F3" w:rsidP="00EA04CA">
      <w:pPr>
        <w:spacing w:after="0"/>
        <w:jc w:val="both"/>
        <w:rPr>
          <w:rFonts w:ascii="Times New Roman" w:eastAsia="Times New Roman" w:hAnsi="Times New Roman" w:cs="Times New Roman"/>
          <w:sz w:val="24"/>
          <w:szCs w:val="24"/>
        </w:rPr>
      </w:pPr>
    </w:p>
    <w:p w14:paraId="494F3B3F" w14:textId="7FA0B800" w:rsidR="006335F3" w:rsidRDefault="006335F3" w:rsidP="00EA04CA">
      <w:pPr>
        <w:spacing w:after="0"/>
        <w:jc w:val="both"/>
        <w:rPr>
          <w:rFonts w:ascii="Times New Roman" w:eastAsia="Times New Roman" w:hAnsi="Times New Roman" w:cs="Times New Roman"/>
          <w:sz w:val="24"/>
          <w:szCs w:val="24"/>
        </w:rPr>
      </w:pPr>
    </w:p>
    <w:p w14:paraId="53BFC937" w14:textId="7F972E80" w:rsidR="006335F3" w:rsidRDefault="006335F3" w:rsidP="00EA04CA">
      <w:pPr>
        <w:spacing w:after="0"/>
        <w:jc w:val="both"/>
        <w:rPr>
          <w:rFonts w:ascii="Times New Roman" w:eastAsia="Times New Roman" w:hAnsi="Times New Roman" w:cs="Times New Roman"/>
          <w:sz w:val="24"/>
          <w:szCs w:val="24"/>
        </w:rPr>
      </w:pPr>
    </w:p>
    <w:p w14:paraId="65DFD770" w14:textId="5758D61A" w:rsidR="006335F3" w:rsidRDefault="006335F3" w:rsidP="00EA04CA">
      <w:pPr>
        <w:spacing w:after="0"/>
        <w:jc w:val="both"/>
        <w:rPr>
          <w:rFonts w:ascii="Times New Roman" w:eastAsia="Times New Roman" w:hAnsi="Times New Roman" w:cs="Times New Roman"/>
          <w:sz w:val="24"/>
          <w:szCs w:val="24"/>
        </w:rPr>
      </w:pPr>
    </w:p>
    <w:p w14:paraId="061A8B4D" w14:textId="77777777" w:rsidR="006335F3" w:rsidRDefault="006335F3" w:rsidP="00EA04CA">
      <w:pPr>
        <w:spacing w:after="0"/>
        <w:jc w:val="both"/>
        <w:rPr>
          <w:rFonts w:ascii="Times New Roman" w:eastAsia="Times New Roman" w:hAnsi="Times New Roman" w:cs="Times New Roman"/>
          <w:sz w:val="24"/>
          <w:szCs w:val="24"/>
        </w:rPr>
      </w:pPr>
    </w:p>
    <w:p w14:paraId="4E416ED5" w14:textId="77777777" w:rsidR="00EA04CA" w:rsidRDefault="00EA04CA" w:rsidP="00EA04CA">
      <w:pPr>
        <w:spacing w:after="0"/>
        <w:jc w:val="both"/>
        <w:rPr>
          <w:rFonts w:ascii="Times New Roman" w:eastAsia="Times New Roman" w:hAnsi="Times New Roman" w:cs="Times New Roman"/>
          <w:sz w:val="24"/>
          <w:szCs w:val="24"/>
        </w:rPr>
      </w:pPr>
    </w:p>
    <w:p w14:paraId="3F45B9DF" w14:textId="77777777" w:rsidR="00EA04CA" w:rsidRDefault="00EA04CA" w:rsidP="00EA04CA">
      <w:pPr>
        <w:spacing w:after="0"/>
        <w:jc w:val="both"/>
        <w:rPr>
          <w:rFonts w:ascii="Times New Roman" w:eastAsia="Times New Roman" w:hAnsi="Times New Roman" w:cs="Times New Roman"/>
          <w:sz w:val="24"/>
          <w:szCs w:val="24"/>
        </w:rPr>
      </w:pPr>
    </w:p>
    <w:p w14:paraId="70F86757" w14:textId="77777777" w:rsidR="00EA04CA" w:rsidRDefault="00EA04CA" w:rsidP="00EA04CA">
      <w:pPr>
        <w:spacing w:after="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2</w:t>
      </w:r>
    </w:p>
    <w:p w14:paraId="04A171D1" w14:textId="77777777" w:rsidR="00EA04CA" w:rsidRDefault="00EA04CA" w:rsidP="00EA04CA">
      <w:pPr>
        <w:spacing w:after="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постачання</w:t>
      </w:r>
      <w:proofErr w:type="spellEnd"/>
    </w:p>
    <w:p w14:paraId="4098001F" w14:textId="77777777" w:rsidR="00EA04CA" w:rsidRDefault="00EA04CA" w:rsidP="00EA04CA">
      <w:pPr>
        <w:spacing w:after="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електричної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енергії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споживачу</w:t>
      </w:r>
      <w:proofErr w:type="spellEnd"/>
    </w:p>
    <w:p w14:paraId="22496AA6" w14:textId="77777777" w:rsidR="00EA04CA" w:rsidRDefault="00EA04CA" w:rsidP="00EA04CA">
      <w:pPr>
        <w:spacing w:after="0"/>
        <w:ind w:firstLine="709"/>
        <w:jc w:val="right"/>
        <w:rPr>
          <w:rFonts w:ascii="Times New Roman" w:eastAsia="Times New Roman" w:hAnsi="Times New Roman" w:cs="Times New Roman"/>
          <w:sz w:val="24"/>
          <w:szCs w:val="24"/>
        </w:rPr>
      </w:pPr>
    </w:p>
    <w:p w14:paraId="758D1D6C" w14:textId="77777777" w:rsidR="00EA04CA" w:rsidRDefault="00EA04CA" w:rsidP="00EA04CA">
      <w:pPr>
        <w:spacing w:after="0"/>
        <w:ind w:firstLine="709"/>
        <w:rPr>
          <w:rFonts w:ascii="Times New Roman" w:eastAsia="Times New Roman" w:hAnsi="Times New Roman" w:cs="Times New Roman"/>
          <w:sz w:val="24"/>
          <w:szCs w:val="24"/>
        </w:rPr>
      </w:pPr>
    </w:p>
    <w:p w14:paraId="41AE9E23" w14:textId="77777777" w:rsidR="00EA04CA" w:rsidRDefault="00EA04CA" w:rsidP="00EA04CA">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КОМЕРЦІЙНА ПРОПОЗИЦІЯ</w:t>
      </w:r>
    </w:p>
    <w:p w14:paraId="62F57FC0" w14:textId="77777777" w:rsidR="00EA04CA" w:rsidRDefault="00EA04CA" w:rsidP="00EA04CA">
      <w:pPr>
        <w:spacing w:after="0"/>
        <w:ind w:firstLine="709"/>
        <w:jc w:val="center"/>
        <w:rPr>
          <w:rFonts w:ascii="Times New Roman" w:eastAsia="Times New Roman" w:hAnsi="Times New Roman" w:cs="Times New Roman"/>
          <w:b/>
          <w:sz w:val="24"/>
          <w:szCs w:val="24"/>
        </w:rPr>
      </w:pPr>
    </w:p>
    <w:p w14:paraId="7F32DD2F" w14:textId="77777777" w:rsidR="00EA04CA" w:rsidRDefault="00EA04CA" w:rsidP="00EA04CA">
      <w:pPr>
        <w:spacing w:after="0"/>
        <w:ind w:firstLine="709"/>
        <w:jc w:val="both"/>
        <w:rPr>
          <w:rFonts w:ascii="Times New Roman" w:hAnsi="Times New Roman" w:cs="Times New Roman"/>
          <w:sz w:val="24"/>
          <w:szCs w:val="24"/>
        </w:rPr>
      </w:pPr>
    </w:p>
    <w:p w14:paraId="5D5C5E9D" w14:textId="77777777" w:rsidR="00EA04CA" w:rsidRDefault="00EA04CA" w:rsidP="00EA04CA">
      <w:pPr>
        <w:spacing w:after="0"/>
        <w:ind w:firstLine="709"/>
        <w:jc w:val="both"/>
        <w:rPr>
          <w:rFonts w:ascii="Times New Roman" w:hAnsi="Times New Roman" w:cs="Times New Roman"/>
          <w:sz w:val="24"/>
          <w:szCs w:val="24"/>
        </w:rPr>
      </w:pPr>
    </w:p>
    <w:p w14:paraId="3BA6A7B1" w14:textId="77777777" w:rsidR="00EA04CA" w:rsidRDefault="00EA04CA" w:rsidP="00EA04CA">
      <w:pPr>
        <w:spacing w:after="0"/>
        <w:ind w:firstLine="709"/>
        <w:jc w:val="both"/>
        <w:rPr>
          <w:rFonts w:ascii="Times New Roman" w:hAnsi="Times New Roman" w:cs="Times New Roman"/>
          <w:sz w:val="24"/>
          <w:szCs w:val="24"/>
        </w:rPr>
      </w:pPr>
    </w:p>
    <w:p w14:paraId="037C1868" w14:textId="77777777" w:rsidR="00EA04CA" w:rsidRDefault="00EA04CA" w:rsidP="00EA04CA">
      <w:pPr>
        <w:spacing w:after="0"/>
        <w:ind w:firstLine="709"/>
        <w:jc w:val="both"/>
        <w:rPr>
          <w:rFonts w:ascii="Times New Roman" w:hAnsi="Times New Roman" w:cs="Times New Roman"/>
          <w:sz w:val="24"/>
          <w:szCs w:val="24"/>
        </w:rPr>
      </w:pPr>
    </w:p>
    <w:p w14:paraId="4AC0FEDC" w14:textId="77777777" w:rsidR="00EA04CA" w:rsidRDefault="00EA04CA" w:rsidP="00EA04CA">
      <w:pPr>
        <w:spacing w:after="0"/>
        <w:ind w:firstLine="709"/>
        <w:jc w:val="both"/>
        <w:rPr>
          <w:rFonts w:ascii="Times New Roman" w:hAnsi="Times New Roman" w:cs="Times New Roman"/>
          <w:sz w:val="24"/>
          <w:szCs w:val="24"/>
        </w:rPr>
      </w:pPr>
    </w:p>
    <w:sectPr w:rsidR="00EA0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BD"/>
    <w:rsid w:val="000E3CF2"/>
    <w:rsid w:val="000F74BD"/>
    <w:rsid w:val="002B5CC6"/>
    <w:rsid w:val="003C0987"/>
    <w:rsid w:val="006129C0"/>
    <w:rsid w:val="006335F3"/>
    <w:rsid w:val="009E6814"/>
    <w:rsid w:val="00E00866"/>
    <w:rsid w:val="00EA04CA"/>
    <w:rsid w:val="00F8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4459"/>
  <w15:chartTrackingRefBased/>
  <w15:docId w15:val="{31345FFD-60B9-40C8-B859-E29F3C88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4CA"/>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semiHidden/>
    <w:unhideWhenUsed/>
    <w:qFormat/>
    <w:rsid w:val="00EA04C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EA04C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4">
    <w:name w:val="Содержимое таблицы"/>
    <w:basedOn w:val="a"/>
    <w:uiPriority w:val="99"/>
    <w:qFormat/>
    <w:rsid w:val="00EA04CA"/>
    <w:pPr>
      <w:widowControl w:val="0"/>
      <w:suppressLineNumbers/>
      <w:spacing w:after="160" w:line="256" w:lineRule="auto"/>
    </w:pPr>
    <w:rPr>
      <w:rFonts w:ascii="Calibri" w:eastAsia="Calibri" w:hAnsi="Calibri" w:cs="Calibri"/>
      <w:color w:val="00000A"/>
      <w:lang w:eastAsia="zh-CN" w:bidi="hi-IN"/>
    </w:rPr>
  </w:style>
  <w:style w:type="paragraph" w:styleId="a5">
    <w:name w:val="Balloon Text"/>
    <w:basedOn w:val="a"/>
    <w:link w:val="a6"/>
    <w:uiPriority w:val="99"/>
    <w:semiHidden/>
    <w:unhideWhenUsed/>
    <w:rsid w:val="00E00866"/>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E00866"/>
    <w:rPr>
      <w:rFonts w:ascii="Segoe UI" w:hAnsi="Segoe UI" w:cs="Segoe UI"/>
      <w:sz w:val="18"/>
      <w:szCs w:val="18"/>
    </w:rPr>
  </w:style>
  <w:style w:type="paragraph" w:styleId="a7">
    <w:name w:val="Body Text Indent"/>
    <w:basedOn w:val="a"/>
    <w:link w:val="a8"/>
    <w:rsid w:val="006335F3"/>
    <w:pPr>
      <w:tabs>
        <w:tab w:val="left" w:pos="2410"/>
      </w:tabs>
      <w:spacing w:after="0"/>
      <w:ind w:firstLine="851"/>
      <w:jc w:val="both"/>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rsid w:val="006335F3"/>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70987">
      <w:bodyDiv w:val="1"/>
      <w:marLeft w:val="0"/>
      <w:marRight w:val="0"/>
      <w:marTop w:val="0"/>
      <w:marBottom w:val="0"/>
      <w:divBdr>
        <w:top w:val="none" w:sz="0" w:space="0" w:color="auto"/>
        <w:left w:val="none" w:sz="0" w:space="0" w:color="auto"/>
        <w:bottom w:val="none" w:sz="0" w:space="0" w:color="auto"/>
        <w:right w:val="none" w:sz="0" w:space="0" w:color="auto"/>
      </w:divBdr>
    </w:div>
    <w:div w:id="593788194">
      <w:bodyDiv w:val="1"/>
      <w:marLeft w:val="0"/>
      <w:marRight w:val="0"/>
      <w:marTop w:val="0"/>
      <w:marBottom w:val="0"/>
      <w:divBdr>
        <w:top w:val="none" w:sz="0" w:space="0" w:color="auto"/>
        <w:left w:val="none" w:sz="0" w:space="0" w:color="auto"/>
        <w:bottom w:val="none" w:sz="0" w:space="0" w:color="auto"/>
        <w:right w:val="none" w:sz="0" w:space="0" w:color="auto"/>
      </w:divBdr>
    </w:div>
    <w:div w:id="10846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4909</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2022-08-10T05:31:00Z</cp:lastPrinted>
  <dcterms:created xsi:type="dcterms:W3CDTF">2022-08-10T05:15:00Z</dcterms:created>
  <dcterms:modified xsi:type="dcterms:W3CDTF">2022-08-10T05:33:00Z</dcterms:modified>
</cp:coreProperties>
</file>