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Default="000E322C">
      <w:pPr>
        <w:rPr>
          <w:lang w:val="uk-UA"/>
        </w:rPr>
      </w:pPr>
      <w:r>
        <w:rPr>
          <w:lang w:val="uk-UA"/>
        </w:rPr>
        <w:t xml:space="preserve">Перелік змін, внесених до тендерної </w:t>
      </w:r>
      <w:r w:rsidR="00341A79">
        <w:rPr>
          <w:lang w:val="uk-UA"/>
        </w:rPr>
        <w:t>документації</w:t>
      </w:r>
      <w:r>
        <w:rPr>
          <w:lang w:val="uk-UA"/>
        </w:rPr>
        <w:t>.</w:t>
      </w:r>
    </w:p>
    <w:p w:rsidR="000A4C43" w:rsidRDefault="00370F75" w:rsidP="005501EF">
      <w:pPr>
        <w:rPr>
          <w:lang w:val="uk-UA"/>
        </w:rPr>
      </w:pPr>
      <w:r>
        <w:rPr>
          <w:lang w:val="uk-UA"/>
        </w:rPr>
        <w:t xml:space="preserve">На підставі </w:t>
      </w:r>
      <w:r w:rsidRPr="00370F75">
        <w:rPr>
          <w:lang w:val="uk-UA"/>
        </w:rPr>
        <w:t xml:space="preserve">рішення  Комісії Антимонопольного комітету України з розгляду скарг про порушення законодавства у сфері публічних закупівель  від </w:t>
      </w:r>
      <w:r w:rsidR="00C165C2">
        <w:rPr>
          <w:lang w:val="uk-UA"/>
        </w:rPr>
        <w:t>1</w:t>
      </w:r>
      <w:r w:rsidRPr="00370F75">
        <w:rPr>
          <w:lang w:val="uk-UA"/>
        </w:rPr>
        <w:t>7.04.2024 №6884-р/</w:t>
      </w:r>
      <w:proofErr w:type="spellStart"/>
      <w:r w:rsidRPr="00370F75">
        <w:rPr>
          <w:lang w:val="uk-UA"/>
        </w:rPr>
        <w:t>пк-пз</w:t>
      </w:r>
      <w:proofErr w:type="spellEnd"/>
      <w:r>
        <w:rPr>
          <w:lang w:val="uk-UA"/>
        </w:rPr>
        <w:t xml:space="preserve"> в</w:t>
      </w:r>
      <w:r w:rsidR="000C4E15">
        <w:rPr>
          <w:lang w:val="uk-UA"/>
        </w:rPr>
        <w:t>несені змін</w:t>
      </w:r>
      <w:r w:rsidR="009F20DC">
        <w:rPr>
          <w:lang w:val="uk-UA"/>
        </w:rPr>
        <w:t>и</w:t>
      </w:r>
      <w:r w:rsidR="000C4E15">
        <w:rPr>
          <w:lang w:val="uk-UA"/>
        </w:rPr>
        <w:t xml:space="preserve"> в </w:t>
      </w:r>
      <w:r>
        <w:rPr>
          <w:lang w:val="uk-UA"/>
        </w:rPr>
        <w:t>додатки №1 та №2</w:t>
      </w:r>
      <w:r w:rsidR="005501EF">
        <w:rPr>
          <w:lang w:val="uk-UA"/>
        </w:rPr>
        <w:t xml:space="preserve"> </w:t>
      </w:r>
      <w:r w:rsidR="005501EF" w:rsidRPr="005501EF">
        <w:rPr>
          <w:lang w:val="uk-UA"/>
        </w:rPr>
        <w:t>до тендерної документації</w:t>
      </w:r>
      <w:r w:rsidR="00C9061E">
        <w:rPr>
          <w:lang w:val="uk-UA"/>
        </w:rPr>
        <w:t>.</w:t>
      </w:r>
      <w:r w:rsidR="00C9061E" w:rsidRPr="00370F75">
        <w:rPr>
          <w:lang w:val="uk-UA"/>
        </w:rPr>
        <w:t xml:space="preserve"> </w:t>
      </w:r>
    </w:p>
    <w:p w:rsidR="00D43D36" w:rsidRPr="00505D88" w:rsidRDefault="004C5AF9" w:rsidP="005501EF">
      <w:pPr>
        <w:rPr>
          <w:lang w:val="uk-UA"/>
        </w:rPr>
      </w:pPr>
      <w:r>
        <w:rPr>
          <w:lang w:val="uk-UA"/>
        </w:rPr>
        <w:t>З</w:t>
      </w:r>
      <w:bookmarkStart w:id="0" w:name="_GoBack"/>
      <w:bookmarkEnd w:id="0"/>
      <w:r>
        <w:rPr>
          <w:lang w:val="uk-UA"/>
        </w:rPr>
        <w:t>мін</w:t>
      </w:r>
      <w:r w:rsidR="00D43D36">
        <w:rPr>
          <w:lang w:val="uk-UA"/>
        </w:rPr>
        <w:t>ено к</w:t>
      </w:r>
      <w:r w:rsidR="00D43D36" w:rsidRPr="00D43D36">
        <w:rPr>
          <w:lang w:val="uk-UA"/>
        </w:rPr>
        <w:t>інцевий строк подання тендерних пропозицій</w:t>
      </w:r>
      <w:r w:rsidR="006163D5">
        <w:rPr>
          <w:lang w:val="uk-UA"/>
        </w:rPr>
        <w:t xml:space="preserve"> </w:t>
      </w:r>
      <w:r w:rsidR="005F65D8">
        <w:rPr>
          <w:lang w:val="uk-UA"/>
        </w:rPr>
        <w:t>в тендерній документації та</w:t>
      </w:r>
      <w:r w:rsidR="006163D5">
        <w:rPr>
          <w:lang w:val="uk-UA"/>
        </w:rPr>
        <w:t xml:space="preserve"> оголошенн</w:t>
      </w:r>
      <w:r w:rsidR="005F65D8">
        <w:rPr>
          <w:lang w:val="uk-UA"/>
        </w:rPr>
        <w:t>і</w:t>
      </w:r>
      <w:r w:rsidR="006163D5">
        <w:rPr>
          <w:lang w:val="uk-UA"/>
        </w:rPr>
        <w:t xml:space="preserve"> </w:t>
      </w:r>
      <w:r w:rsidR="005F65D8" w:rsidRPr="005F65D8">
        <w:rPr>
          <w:lang w:val="uk-UA"/>
        </w:rPr>
        <w:t>про проведення відкритих торгів</w:t>
      </w:r>
      <w:r w:rsidR="00D43D36">
        <w:rPr>
          <w:lang w:val="uk-UA"/>
        </w:rPr>
        <w:t>.</w:t>
      </w:r>
    </w:p>
    <w:sectPr w:rsidR="00D43D36" w:rsidRPr="00505D88" w:rsidSect="00370F75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2C"/>
    <w:rsid w:val="000A4C43"/>
    <w:rsid w:val="000C4E15"/>
    <w:rsid w:val="000E322C"/>
    <w:rsid w:val="00341A79"/>
    <w:rsid w:val="00370F75"/>
    <w:rsid w:val="003907A2"/>
    <w:rsid w:val="00412C7B"/>
    <w:rsid w:val="004C5AF9"/>
    <w:rsid w:val="004D19FA"/>
    <w:rsid w:val="00505D88"/>
    <w:rsid w:val="005501EF"/>
    <w:rsid w:val="005F65D8"/>
    <w:rsid w:val="006163D5"/>
    <w:rsid w:val="00770963"/>
    <w:rsid w:val="008515CE"/>
    <w:rsid w:val="008A384D"/>
    <w:rsid w:val="00991A5A"/>
    <w:rsid w:val="009F20DC"/>
    <w:rsid w:val="00BE5C9A"/>
    <w:rsid w:val="00C165C2"/>
    <w:rsid w:val="00C9061E"/>
    <w:rsid w:val="00D43D36"/>
    <w:rsid w:val="00F0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2024-04-22T11:29:00Z</dcterms:created>
  <dcterms:modified xsi:type="dcterms:W3CDTF">2024-04-22T13:11:00Z</dcterms:modified>
</cp:coreProperties>
</file>