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13EF" w14:textId="77777777" w:rsidR="00AF17C3" w:rsidRPr="00AF17C3" w:rsidRDefault="00AF17C3" w:rsidP="00AF17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AF17C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КНП « Уманська ЦРЛ» Паланської сільської ради</w:t>
      </w:r>
    </w:p>
    <w:p w14:paraId="67436CCC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ПРОТОКОЛЬНЕ РІШЕННЯ (ПРОТОКОЛ)</w:t>
      </w:r>
    </w:p>
    <w:p w14:paraId="20B1B80F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14:paraId="5CEEEB25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14:paraId="54BFC029" w14:textId="78974363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24</w:t>
      </w: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.03.2023 р                                          с. Родниківка                        №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24</w:t>
      </w: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-03-2023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/</w:t>
      </w:r>
      <w:r w:rsidR="0027204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2</w:t>
      </w:r>
    </w:p>
    <w:p w14:paraId="5B3BB6F1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14:paraId="1CE6116C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уповноваженої особи</w:t>
      </w:r>
    </w:p>
    <w:p w14:paraId="413715DB" w14:textId="77777777" w:rsidR="00AF17C3" w:rsidRPr="00AF17C3" w:rsidRDefault="00AF17C3" w:rsidP="00AF17C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14:paraId="794E402E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AF17C3">
        <w:rPr>
          <w:rFonts w:ascii="Times New Roman" w:eastAsia="Segoe UI" w:hAnsi="Times New Roman" w:cs="Tahoma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Порядок денний:</w:t>
      </w:r>
    </w:p>
    <w:p w14:paraId="4A012BCE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06E2386A" w14:textId="36283818" w:rsidR="00AF17C3" w:rsidRPr="00AF17C3" w:rsidRDefault="00AF17C3" w:rsidP="00AF7A6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1. Про відміну відкритих торгів на закупівлю </w:t>
      </w:r>
      <w:bookmarkStart w:id="0" w:name="_Hlk128521756"/>
      <w:r w:rsidR="00AF7A63" w:rsidRP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Пропофол емульсія д/інф. 10мг/мл 20мл №5 ( МНН Propofol, АТХ N01A X10 ); Тіопентал ліофілізат д/р-ну д/ін. 1.0г фл. №1 ( МНН Thiopental sodium, АТХ N01AF03); ДИТИЛІН, розчин для ін'єкцій, 20 мг/мл 5мл №10 (5х2) ( МНН Suxamethonium, АТХ М0ЗА В01). Згідно ДК 021:2015 - 33600000-6 «Фармацевтична продукція»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, № </w:t>
      </w:r>
      <w:bookmarkEnd w:id="0"/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відповідно до пункту 47 </w:t>
      </w:r>
      <w:r w:rsidRPr="00AF17C3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Особливості).</w:t>
      </w:r>
    </w:p>
    <w:p w14:paraId="336A25EF" w14:textId="77777777" w:rsidR="000214E3" w:rsidRDefault="00AF17C3" w:rsidP="000214E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2. Про оприлюднення в електронній системі закупівель підстави прийняття рішення про відміну відкритих торгів на закупівлю </w:t>
      </w:r>
      <w:bookmarkStart w:id="1" w:name="_Hlk128521794"/>
      <w:r w:rsidR="00AF7A63" w:rsidRP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Пропофол емульсія д/інф. 10мг/мл 20мл №5 ( МНН Propofol, АТХ N01A X10 ); Тіопентал ліофілізат д/р-ну д/ін. 1.0г фл. №1 ( МНН Thiopental sodium, АТХ N01AF03); ДИТИЛІН, розчин для ін'єкцій, 20 мг/мл 5мл №10 (5х2) ( МНН Suxamethonium, АТХ М0ЗА В01). Згідно ДК 021:2015 - 33600000-6 «Фармацевтична продукція»</w:t>
      </w:r>
      <w:r w:rsid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, № </w:t>
      </w:r>
      <w:bookmarkEnd w:id="1"/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43F3DC66" w14:textId="712F01EF" w:rsidR="00AF17C3" w:rsidRPr="00AF17C3" w:rsidRDefault="00AF17C3" w:rsidP="000214E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AF17C3">
        <w:rPr>
          <w:rFonts w:ascii="Times New Roman" w:eastAsia="Segoe UI" w:hAnsi="Times New Roman" w:cs="Tahoma"/>
          <w:b/>
          <w:bCs/>
          <w:color w:val="000000"/>
          <w:kern w:val="3"/>
          <w:sz w:val="20"/>
          <w:szCs w:val="20"/>
          <w:lang w:eastAsia="zh-CN" w:bidi="hi-IN"/>
        </w:rPr>
        <w:t>Під час розгляду першого питання порядку денного:</w:t>
      </w:r>
    </w:p>
    <w:p w14:paraId="7D5B1436" w14:textId="77777777" w:rsidR="00AF17C3" w:rsidRPr="00AF17C3" w:rsidRDefault="00AF17C3" w:rsidP="00AF17C3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14:paraId="2A234FAF" w14:textId="77777777" w:rsidR="00AF17C3" w:rsidRPr="00AF17C3" w:rsidRDefault="00AF17C3" w:rsidP="00AF1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F17C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Відповідно до підпункту 2 пункту 47 Особливостей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 </w:t>
      </w:r>
      <w:bookmarkStart w:id="2" w:name="_Hlk106482147"/>
    </w:p>
    <w:p w14:paraId="27B4ADFD" w14:textId="77777777" w:rsidR="00AF17C3" w:rsidRPr="00AF17C3" w:rsidRDefault="00AF17C3" w:rsidP="00AF1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9838C57" w14:textId="77777777" w:rsidR="00AF17C3" w:rsidRPr="00AF17C3" w:rsidRDefault="00AF17C3" w:rsidP="00AF1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  <w:r w:rsidRPr="00AF17C3">
        <w:rPr>
          <w:rFonts w:ascii="Times New Roman" w:eastAsia="Times New Roman" w:hAnsi="Times New Roman" w:cs="Times New Roman"/>
          <w:sz w:val="20"/>
          <w:szCs w:val="20"/>
          <w:lang w:eastAsia="uk-UA"/>
        </w:rPr>
        <w:t>Зі сторони замовника не точно було прописано вимогу на усунення порушення протягом 24 годин, це призвело до порушення яке не можна виправити.</w:t>
      </w:r>
    </w:p>
    <w:p w14:paraId="26ABBFBF" w14:textId="77777777" w:rsidR="00AF17C3" w:rsidRPr="00AF17C3" w:rsidRDefault="00AF17C3" w:rsidP="00AF1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82CAEF2" w14:textId="39B4588C" w:rsidR="00AF17C3" w:rsidRPr="00AF17C3" w:rsidRDefault="00AF17C3" w:rsidP="000214E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0"/>
          <w:szCs w:val="20"/>
          <w:lang w:eastAsia="zh-CN" w:bidi="hi-IN"/>
        </w:rPr>
      </w:pP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Виходячи з наведеного вище та враховуючи порушення вимог законодавства у сфері публічних закупівель, які неможливо усунути необхідно,</w:t>
      </w:r>
      <w:r w:rsidRPr="00AF17C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 w:bidi="hi-IN"/>
        </w:rPr>
        <w:t xml:space="preserve"> 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керуючись підпунктом 2 пункту 47 Особливостей, прийняти рішення про відміну відкритих торгів № </w:t>
      </w:r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bookmarkEnd w:id="2"/>
    <w:p w14:paraId="754049A3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AF17C3">
        <w:rPr>
          <w:rFonts w:ascii="Times New Roman" w:eastAsia="Segoe UI" w:hAnsi="Times New Roman" w:cs="Tahoma"/>
          <w:b/>
          <w:bCs/>
          <w:color w:val="000000"/>
          <w:kern w:val="3"/>
          <w:sz w:val="20"/>
          <w:szCs w:val="20"/>
          <w:lang w:eastAsia="zh-CN" w:bidi="hi-IN"/>
        </w:rPr>
        <w:t>Під час розгляду другого питання порядку денного:</w:t>
      </w:r>
    </w:p>
    <w:p w14:paraId="3E55D63F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7E08F53E" w14:textId="77777777" w:rsidR="00AF17C3" w:rsidRPr="00AF17C3" w:rsidRDefault="00AF17C3" w:rsidP="00AF17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F17C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Згідно з пунктом 47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 </w:t>
      </w:r>
    </w:p>
    <w:p w14:paraId="1BA02D7E" w14:textId="27F30BC7" w:rsidR="00AF17C3" w:rsidRPr="00AF17C3" w:rsidRDefault="00AF17C3" w:rsidP="00AF17C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На виконання наведеної вище норми необхідно оприлюднити в електронній системі закупівель 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підстави прийняття рішення про відміну відкритих торгів на закупівлю </w:t>
      </w:r>
      <w:r w:rsidR="00AF7A63" w:rsidRP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Пропофол емульсія д/інф. 10мг/мл 20мл №5 ( МНН Propofol, АТХ N01A X10 ); Тіопентал ліофілізат д/р-ну д/ін. 1.0г фл. №1 ( МНН Thiopental sodium, АТХ N01AF03); ДИТИЛІН, розчин для ін'єкцій, 20 мг/мл 5мл №10 (5х2) ( МНН Suxamethonium, АТХ М0ЗА В01). Згідно ДК 021:2015 - 33600000-6 «Фармацевтична продукція»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, № </w:t>
      </w:r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згідно з підпунктом 2 пункту 47 Особливостей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.</w:t>
      </w:r>
    </w:p>
    <w:p w14:paraId="6AFE0241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2DA95C65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b/>
          <w:color w:val="000000"/>
          <w:kern w:val="3"/>
          <w:sz w:val="20"/>
          <w:szCs w:val="20"/>
          <w:lang w:eastAsia="zh-CN" w:bidi="hi-IN"/>
        </w:rPr>
      </w:pPr>
      <w:r w:rsidRPr="00AF17C3">
        <w:rPr>
          <w:rFonts w:ascii="Times New Roman" w:eastAsia="Segoe UI" w:hAnsi="Times New Roman" w:cs="Tahoma"/>
          <w:b/>
          <w:color w:val="000000"/>
          <w:kern w:val="3"/>
          <w:sz w:val="20"/>
          <w:szCs w:val="20"/>
          <w:lang w:eastAsia="zh-CN" w:bidi="hi-IN"/>
        </w:rPr>
        <w:t>ВИРІШИЛА:</w:t>
      </w:r>
    </w:p>
    <w:p w14:paraId="554A4E01" w14:textId="77777777" w:rsidR="00AF17C3" w:rsidRPr="00AF17C3" w:rsidRDefault="00AF17C3" w:rsidP="00AF17C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64869A5C" w14:textId="5B2DBE0A" w:rsidR="00AF17C3" w:rsidRPr="00AF17C3" w:rsidRDefault="00AF17C3" w:rsidP="00AF7A6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1. Відмінити відкриті торги на закупівлю </w:t>
      </w:r>
      <w:r w:rsidR="00AF7A63" w:rsidRP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Пропофол емульсія д/інф. 10мг/мл 20мл №5 ( МНН Propofol, АТХ N01A X10 ); Тіопентал ліофілізат д/р-ну д/ін. 1.0г фл. №1 ( МНН Thiopental sodium, АТХ N01AF03); ДИТИЛІН, розчин для ін'єкцій, 20 мг/мл 5мл №10 (5х2) ( МНН Suxamethonium, АТХ М0ЗА В01). Згідно ДК 021:2015 - 33600000-6 «Фармацевтична продукція»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, № </w:t>
      </w:r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відповідно до підпункту 2 пункту 47 Особливостей.</w:t>
      </w:r>
    </w:p>
    <w:p w14:paraId="1ADC9E7B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6F0A1607" w14:textId="7059AF93" w:rsidR="00AF17C3" w:rsidRPr="00AF17C3" w:rsidRDefault="00AF17C3" w:rsidP="00AF7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2. 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Оприлюднити в електронній системі закупівель 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підстави прийняття рішення про відміну відкритих торгів на закупівлю </w:t>
      </w:r>
      <w:r w:rsidR="00AF7A63" w:rsidRPr="00AF7A6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Пропофол емульсія д/інф. 10мг/мл 20мл №5 ( МНН Propofol, АТХ N01A X10 ); Тіопентал ліофілізат д/р-ну д/ін. 1.0г фл. №1 ( МНН Thiopental sodium, АТХ N01AF03); ДИТИЛІН, розчин для ін'єкцій, 20 мг/мл 5мл №10 (5х2) ( МНН Suxamethonium, АТХ М0ЗА В01). Згідно ДК 021:2015 - 33600000-6 «Фармацевтична продукція»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, № </w:t>
      </w:r>
      <w:r w:rsidR="000214E3" w:rsidRP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UA-2023-03-24-010094-a</w:t>
      </w:r>
      <w:r w:rsidR="000214E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AF17C3">
        <w:rPr>
          <w:rFonts w:ascii="Times New Roman" w:eastAsia="Segoe UI" w:hAnsi="Times New Roman" w:cs="Tahoma"/>
          <w:color w:val="000000"/>
          <w:kern w:val="3"/>
          <w:sz w:val="20"/>
          <w:szCs w:val="20"/>
          <w:shd w:val="clear" w:color="auto" w:fill="FFFFFF"/>
          <w:lang w:eastAsia="zh-CN" w:bidi="hi-IN"/>
        </w:rPr>
        <w:t>згідно з підпунктом 2 пункту 47 Особливостей</w:t>
      </w:r>
      <w:r w:rsidRPr="00AF17C3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.</w:t>
      </w:r>
    </w:p>
    <w:p w14:paraId="70FC06D9" w14:textId="77777777" w:rsidR="00AF17C3" w:rsidRPr="00AF17C3" w:rsidRDefault="00AF17C3" w:rsidP="00AF1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0F9F99DD" w14:textId="77777777" w:rsidR="00AF17C3" w:rsidRPr="00AF17C3" w:rsidRDefault="00AF17C3" w:rsidP="00AF17C3">
      <w:pPr>
        <w:widowControl w:val="0"/>
        <w:tabs>
          <w:tab w:val="left" w:pos="60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ar-SA"/>
        </w:rPr>
      </w:pP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Фахівець з публічних закупівель</w:t>
      </w:r>
      <w:r w:rsidRPr="00AF17C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ab/>
        <w:t>Наталія ГРОНСЬКА</w:t>
      </w:r>
    </w:p>
    <w:p w14:paraId="066FA90C" w14:textId="77777777" w:rsidR="009A3C5E" w:rsidRDefault="009A3C5E"/>
    <w:sectPr w:rsidR="009A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99"/>
    <w:rsid w:val="000214E3"/>
    <w:rsid w:val="0027204D"/>
    <w:rsid w:val="002A6D27"/>
    <w:rsid w:val="009A3C5E"/>
    <w:rsid w:val="00AF17C3"/>
    <w:rsid w:val="00AF7A63"/>
    <w:rsid w:val="00B42999"/>
    <w:rsid w:val="00D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337"/>
  <w15:chartTrackingRefBased/>
  <w15:docId w15:val="{7B660E33-8063-4D24-AAEC-F468B26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2652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5</cp:revision>
  <dcterms:created xsi:type="dcterms:W3CDTF">2023-03-24T17:29:00Z</dcterms:created>
  <dcterms:modified xsi:type="dcterms:W3CDTF">2023-03-24T17:32:00Z</dcterms:modified>
</cp:coreProperties>
</file>