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4D" w:rsidRPr="00E806D9" w:rsidRDefault="00AE3A4D" w:rsidP="00AE3A4D">
      <w:pPr>
        <w:shd w:val="clear" w:color="auto" w:fill="FFFFFF"/>
        <w:jc w:val="right"/>
        <w:rPr>
          <w:rFonts w:ascii="Times New Roman" w:hAnsi="Times New Roman"/>
          <w:b/>
          <w:bCs/>
          <w:sz w:val="22"/>
          <w:szCs w:val="22"/>
          <w:lang w:val="uk-UA"/>
        </w:rPr>
      </w:pPr>
      <w:r w:rsidRPr="00E806D9">
        <w:rPr>
          <w:rFonts w:ascii="Times New Roman" w:hAnsi="Times New Roman"/>
          <w:b/>
          <w:bCs/>
          <w:sz w:val="22"/>
          <w:szCs w:val="22"/>
          <w:lang w:val="uk-UA"/>
        </w:rPr>
        <w:t>Додаток 2</w:t>
      </w:r>
    </w:p>
    <w:p w:rsidR="00AE3A4D" w:rsidRPr="00E806D9" w:rsidRDefault="00AE3A4D" w:rsidP="00AE3A4D">
      <w:pPr>
        <w:shd w:val="clear" w:color="auto" w:fill="FFFFFF"/>
        <w:jc w:val="right"/>
        <w:rPr>
          <w:rFonts w:ascii="Times New Roman" w:hAnsi="Times New Roman"/>
          <w:b/>
          <w:bCs/>
          <w:sz w:val="22"/>
          <w:szCs w:val="22"/>
          <w:lang w:val="uk-UA"/>
        </w:rPr>
      </w:pPr>
      <w:r w:rsidRPr="00E806D9">
        <w:rPr>
          <w:rFonts w:ascii="Times New Roman" w:hAnsi="Times New Roman"/>
          <w:b/>
          <w:bCs/>
          <w:sz w:val="22"/>
          <w:szCs w:val="22"/>
          <w:lang w:val="uk-UA"/>
        </w:rPr>
        <w:t>ПРОЕКТ договору</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1. Предмет Договору</w:t>
      </w:r>
    </w:p>
    <w:p w:rsidR="00AE3A4D" w:rsidRPr="00E806D9" w:rsidRDefault="00AE3A4D" w:rsidP="00AE3A4D">
      <w:pPr>
        <w:shd w:val="clear" w:color="auto" w:fill="FFFFFF"/>
        <w:ind w:left="102" w:right="45" w:firstLine="40"/>
        <w:jc w:val="both"/>
        <w:rPr>
          <w:rFonts w:ascii="Times New Roman" w:hAnsi="Times New Roman"/>
          <w:sz w:val="22"/>
          <w:szCs w:val="22"/>
          <w:lang w:val="uk-UA"/>
        </w:rPr>
      </w:pPr>
      <w:r w:rsidRPr="00E806D9">
        <w:rPr>
          <w:rFonts w:ascii="Times New Roman" w:hAnsi="Times New Roman"/>
          <w:sz w:val="22"/>
          <w:szCs w:val="22"/>
          <w:lang w:val="uk-UA"/>
        </w:rPr>
        <w:t>1.1. Замовник доручає Підряднику і зобов’язується прийняти та оплатити надання послуг</w:t>
      </w:r>
      <w:r w:rsidRPr="00E806D9">
        <w:rPr>
          <w:rFonts w:ascii="Times New Roman" w:hAnsi="Times New Roman"/>
          <w:b/>
          <w:bCs/>
          <w:i/>
          <w:iCs/>
          <w:sz w:val="22"/>
          <w:szCs w:val="22"/>
          <w:lang w:val="uk-UA"/>
        </w:rPr>
        <w:t xml:space="preserve"> </w:t>
      </w:r>
      <w:r w:rsidRPr="00E806D9">
        <w:rPr>
          <w:rFonts w:ascii="Times New Roman" w:hAnsi="Times New Roman"/>
          <w:b/>
          <w:i/>
          <w:sz w:val="22"/>
          <w:szCs w:val="22"/>
          <w:lang w:val="uk-UA"/>
        </w:rPr>
        <w:t>з</w:t>
      </w:r>
      <w:r w:rsidR="00D92669" w:rsidRPr="00E806D9">
        <w:rPr>
          <w:rFonts w:ascii="Times New Roman" w:hAnsi="Times New Roman"/>
          <w:b/>
          <w:i/>
          <w:sz w:val="22"/>
          <w:szCs w:val="22"/>
          <w:lang w:val="uk-UA"/>
        </w:rPr>
        <w:t>________________</w:t>
      </w:r>
      <w:r w:rsidRPr="00E806D9">
        <w:rPr>
          <w:rFonts w:ascii="Times New Roman" w:hAnsi="Times New Roman"/>
          <w:b/>
          <w:i/>
          <w:sz w:val="22"/>
          <w:szCs w:val="22"/>
          <w:lang w:val="uk-UA"/>
        </w:rPr>
        <w:t xml:space="preserve"> _</w:t>
      </w:r>
      <w:r w:rsidRPr="00E806D9">
        <w:rPr>
          <w:rFonts w:ascii="Times New Roman" w:hAnsi="Times New Roman"/>
          <w:sz w:val="22"/>
          <w:szCs w:val="22"/>
          <w:lang w:val="uk-UA"/>
        </w:rPr>
        <w:t>(надалі - Послуги) в межах виділених фінансових ресурсів згідно з вимогами діючих нормативно-правових актів, а Підрядник зобов’язується на свій власний ризик надати Послуги, доручені йому Замовником.</w:t>
      </w:r>
    </w:p>
    <w:p w:rsidR="00AE3A4D" w:rsidRPr="00E806D9" w:rsidRDefault="00AE3A4D" w:rsidP="00AE3A4D">
      <w:pPr>
        <w:shd w:val="clear" w:color="auto" w:fill="FFFFFF"/>
        <w:ind w:left="102" w:right="45" w:firstLine="40"/>
        <w:jc w:val="both"/>
        <w:rPr>
          <w:rFonts w:ascii="Times New Roman" w:hAnsi="Times New Roman"/>
          <w:sz w:val="22"/>
          <w:szCs w:val="22"/>
          <w:lang w:val="uk-UA"/>
        </w:rPr>
      </w:pPr>
      <w:r w:rsidRPr="00E806D9">
        <w:rPr>
          <w:rFonts w:ascii="Times New Roman" w:hAnsi="Times New Roman"/>
          <w:sz w:val="22"/>
          <w:szCs w:val="22"/>
          <w:lang w:val="uk-UA"/>
        </w:rPr>
        <w:t>1.2. Послуги повинні надаватись за переліком, в обсягах та з використанням матеріалів, наведених у додатках №№1-3 Договору, які є невід’ємними його частинами.</w:t>
      </w:r>
    </w:p>
    <w:p w:rsidR="00AE3A4D" w:rsidRPr="00E806D9" w:rsidRDefault="00AE3A4D" w:rsidP="00AE3A4D">
      <w:pPr>
        <w:ind w:firstLine="40"/>
        <w:jc w:val="both"/>
        <w:rPr>
          <w:rFonts w:ascii="Times New Roman" w:hAnsi="Times New Roman"/>
          <w:sz w:val="22"/>
          <w:szCs w:val="22"/>
          <w:lang w:val="uk-UA"/>
        </w:rPr>
      </w:pPr>
      <w:r w:rsidRPr="00E806D9">
        <w:rPr>
          <w:rFonts w:ascii="Times New Roman" w:hAnsi="Times New Roman"/>
          <w:sz w:val="22"/>
          <w:szCs w:val="22"/>
          <w:lang w:val="uk-UA"/>
        </w:rPr>
        <w:t>1.3. Обсяги закупівлі Послуг можуть бути зменшені залежно від реального фінансування видатків Замовника.</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2. Якість Послуг</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2.</w:t>
      </w:r>
      <w:r w:rsidR="00E92BDE">
        <w:rPr>
          <w:rFonts w:ascii="Times New Roman" w:hAnsi="Times New Roman"/>
          <w:sz w:val="22"/>
          <w:szCs w:val="22"/>
          <w:lang w:val="uk-UA"/>
        </w:rPr>
        <w:t>1</w:t>
      </w:r>
      <w:bookmarkStart w:id="0" w:name="_GoBack"/>
      <w:bookmarkEnd w:id="0"/>
      <w:r w:rsidRPr="00E806D9">
        <w:rPr>
          <w:rFonts w:ascii="Times New Roman" w:hAnsi="Times New Roman"/>
          <w:sz w:val="22"/>
          <w:szCs w:val="22"/>
          <w:lang w:val="uk-UA"/>
        </w:rPr>
        <w:t>. Замовник, згідно актів наданих Послуг за формами КБ-2В та КБ-3, здійснює контроль за якістю наданих Послуг.</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3. Ціна Договору</w:t>
      </w:r>
    </w:p>
    <w:p w:rsidR="00AE3A4D" w:rsidRPr="00E806D9" w:rsidRDefault="00AE3A4D" w:rsidP="00AE3A4D">
      <w:pPr>
        <w:shd w:val="clear" w:color="auto" w:fill="FFFFFF"/>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3.1. Ціна Договору становить </w:t>
      </w:r>
      <w:r w:rsidRPr="00E806D9">
        <w:rPr>
          <w:rFonts w:ascii="Times New Roman" w:hAnsi="Times New Roman"/>
          <w:b/>
          <w:i/>
          <w:sz w:val="22"/>
          <w:szCs w:val="22"/>
          <w:lang w:val="uk-UA"/>
        </w:rPr>
        <w:t>____________________________ грн.</w:t>
      </w:r>
    </w:p>
    <w:p w:rsidR="00AE3A4D" w:rsidRPr="00E806D9" w:rsidRDefault="00AE3A4D" w:rsidP="00AE3A4D">
      <w:pPr>
        <w:shd w:val="clear" w:color="auto" w:fill="FFFFFF"/>
        <w:autoSpaceDE w:val="0"/>
        <w:autoSpaceDN w:val="0"/>
        <w:adjustRightInd w:val="0"/>
        <w:jc w:val="both"/>
        <w:rPr>
          <w:rFonts w:ascii="Times New Roman" w:hAnsi="Times New Roman"/>
          <w:bCs/>
          <w:iCs/>
          <w:sz w:val="22"/>
          <w:szCs w:val="22"/>
          <w:lang w:val="uk-UA"/>
        </w:rPr>
      </w:pPr>
      <w:r w:rsidRPr="00E806D9">
        <w:rPr>
          <w:rFonts w:ascii="Times New Roman" w:hAnsi="Times New Roman"/>
          <w:bCs/>
          <w:iCs/>
          <w:sz w:val="22"/>
          <w:szCs w:val="22"/>
          <w:lang w:val="uk-UA"/>
        </w:rPr>
        <w:t>3.2. Ціна Договору може бути зменшена за взаємною згодою Сторін.</w:t>
      </w:r>
    </w:p>
    <w:p w:rsidR="00AE3A4D" w:rsidRPr="00E806D9" w:rsidRDefault="00AE3A4D" w:rsidP="00AE3A4D">
      <w:pPr>
        <w:shd w:val="clear" w:color="auto" w:fill="FFFFFF"/>
        <w:autoSpaceDE w:val="0"/>
        <w:autoSpaceDN w:val="0"/>
        <w:adjustRightInd w:val="0"/>
        <w:jc w:val="both"/>
        <w:rPr>
          <w:rFonts w:ascii="Times New Roman" w:hAnsi="Times New Roman"/>
          <w:bCs/>
          <w:iCs/>
          <w:sz w:val="22"/>
          <w:szCs w:val="22"/>
          <w:lang w:val="uk-UA"/>
        </w:rPr>
      </w:pPr>
      <w:r w:rsidRPr="00E806D9">
        <w:rPr>
          <w:rFonts w:ascii="Times New Roman" w:hAnsi="Times New Roman"/>
          <w:bCs/>
          <w:iCs/>
          <w:sz w:val="22"/>
          <w:szCs w:val="22"/>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4. Порядок здійснення оплати</w:t>
      </w:r>
    </w:p>
    <w:p w:rsidR="00AE3A4D" w:rsidRPr="00E806D9" w:rsidRDefault="003D3031" w:rsidP="00AE3A4D">
      <w:pPr>
        <w:shd w:val="clear" w:color="auto" w:fill="FFFFFF"/>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4.</w:t>
      </w:r>
      <w:r w:rsidR="008A3A49">
        <w:rPr>
          <w:rFonts w:ascii="Times New Roman" w:hAnsi="Times New Roman"/>
          <w:sz w:val="22"/>
          <w:szCs w:val="22"/>
          <w:lang w:val="uk-UA"/>
        </w:rPr>
        <w:t>1</w:t>
      </w:r>
      <w:r w:rsidRPr="00E806D9">
        <w:rPr>
          <w:rFonts w:ascii="Times New Roman" w:hAnsi="Times New Roman"/>
          <w:sz w:val="22"/>
          <w:szCs w:val="22"/>
          <w:lang w:val="uk-UA"/>
        </w:rPr>
        <w:t>.</w:t>
      </w:r>
      <w:r w:rsidR="00AE3A4D" w:rsidRPr="00E806D9">
        <w:rPr>
          <w:rFonts w:ascii="Times New Roman" w:hAnsi="Times New Roman"/>
          <w:sz w:val="22"/>
          <w:szCs w:val="22"/>
          <w:lang w:val="uk-UA"/>
        </w:rPr>
        <w:t>Розрахунки за Послуги здійснюються в національній валюті України – гривні.</w:t>
      </w:r>
    </w:p>
    <w:p w:rsidR="00AE3A4D" w:rsidRPr="00E806D9" w:rsidRDefault="00F01892" w:rsidP="00AE3A4D">
      <w:pPr>
        <w:shd w:val="clear" w:color="auto" w:fill="FFFFFF"/>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4.</w:t>
      </w:r>
      <w:r w:rsidR="008A3A49">
        <w:rPr>
          <w:rFonts w:ascii="Times New Roman" w:hAnsi="Times New Roman"/>
          <w:sz w:val="22"/>
          <w:szCs w:val="22"/>
          <w:lang w:val="uk-UA"/>
        </w:rPr>
        <w:t>2</w:t>
      </w:r>
      <w:r w:rsidRPr="00E806D9">
        <w:rPr>
          <w:rFonts w:ascii="Times New Roman" w:hAnsi="Times New Roman"/>
          <w:sz w:val="22"/>
          <w:szCs w:val="22"/>
          <w:lang w:val="uk-UA"/>
        </w:rPr>
        <w:t xml:space="preserve">. </w:t>
      </w:r>
      <w:bookmarkStart w:id="1" w:name="_Hlk76753675"/>
      <w:r w:rsidR="00AE3A4D" w:rsidRPr="00E806D9">
        <w:rPr>
          <w:rFonts w:ascii="Times New Roman" w:hAnsi="Times New Roman"/>
          <w:sz w:val="22"/>
          <w:szCs w:val="22"/>
          <w:lang w:val="uk-UA"/>
        </w:rPr>
        <w:t xml:space="preserve">Замовник здійснює оплату за Послуги шляхом перерахування грошових коштів на розрахунковий рахунок </w:t>
      </w:r>
      <w:r w:rsidR="00AE3A4D" w:rsidRPr="00E806D9">
        <w:rPr>
          <w:rFonts w:ascii="Times New Roman" w:hAnsi="Times New Roman"/>
          <w:bCs/>
          <w:iCs/>
          <w:sz w:val="22"/>
          <w:szCs w:val="22"/>
          <w:lang w:val="uk-UA"/>
        </w:rPr>
        <w:t xml:space="preserve">Підрядника </w:t>
      </w:r>
      <w:r w:rsidR="00AE3A4D" w:rsidRPr="00E806D9">
        <w:rPr>
          <w:rFonts w:ascii="Times New Roman" w:hAnsi="Times New Roman"/>
          <w:sz w:val="22"/>
          <w:szCs w:val="22"/>
          <w:lang w:val="uk-UA"/>
        </w:rPr>
        <w:t xml:space="preserve">на умовах відстрочки платежу до </w:t>
      </w:r>
      <w:r w:rsidR="00AE3A4D" w:rsidRPr="00E806D9">
        <w:rPr>
          <w:rFonts w:ascii="Times New Roman" w:hAnsi="Times New Roman"/>
          <w:b/>
          <w:i/>
          <w:sz w:val="22"/>
          <w:szCs w:val="22"/>
          <w:lang w:val="uk-UA"/>
        </w:rPr>
        <w:t>30 (тридцяти)</w:t>
      </w:r>
      <w:r w:rsidR="00AE3A4D" w:rsidRPr="00E806D9">
        <w:rPr>
          <w:rFonts w:ascii="Times New Roman" w:hAnsi="Times New Roman"/>
          <w:b/>
          <w:bCs/>
          <w:sz w:val="22"/>
          <w:szCs w:val="22"/>
          <w:lang w:val="uk-UA"/>
        </w:rPr>
        <w:t xml:space="preserve"> </w:t>
      </w:r>
      <w:r w:rsidR="00AE3A4D" w:rsidRPr="00E806D9">
        <w:rPr>
          <w:rFonts w:ascii="Times New Roman" w:hAnsi="Times New Roman"/>
          <w:b/>
          <w:i/>
          <w:sz w:val="22"/>
          <w:szCs w:val="22"/>
          <w:lang w:val="uk-UA"/>
        </w:rPr>
        <w:t>банківських днів</w:t>
      </w:r>
      <w:r w:rsidR="00AE3A4D" w:rsidRPr="00E806D9">
        <w:rPr>
          <w:rFonts w:ascii="Times New Roman" w:hAnsi="Times New Roman"/>
          <w:sz w:val="22"/>
          <w:szCs w:val="22"/>
          <w:lang w:val="uk-UA"/>
        </w:rPr>
        <w:t xml:space="preserve"> з моменту підписання уповноваженими представниками Замовника і </w:t>
      </w:r>
      <w:r w:rsidR="00AE3A4D" w:rsidRPr="00E806D9">
        <w:rPr>
          <w:rFonts w:ascii="Times New Roman" w:hAnsi="Times New Roman"/>
          <w:bCs/>
          <w:iCs/>
          <w:sz w:val="22"/>
          <w:szCs w:val="22"/>
          <w:lang w:val="uk-UA"/>
        </w:rPr>
        <w:t xml:space="preserve">Підрядника </w:t>
      </w:r>
      <w:r w:rsidR="00AE3A4D" w:rsidRPr="00E806D9">
        <w:rPr>
          <w:rFonts w:ascii="Times New Roman" w:hAnsi="Times New Roman"/>
          <w:sz w:val="22"/>
          <w:szCs w:val="22"/>
          <w:lang w:val="uk-UA"/>
        </w:rPr>
        <w:t>актів наданих Послуг.</w:t>
      </w:r>
    </w:p>
    <w:bookmarkEnd w:id="1"/>
    <w:p w:rsidR="00AE3A4D" w:rsidRPr="00E806D9" w:rsidRDefault="00F01892" w:rsidP="00AE3A4D">
      <w:pPr>
        <w:jc w:val="both"/>
        <w:rPr>
          <w:rFonts w:ascii="Times New Roman" w:hAnsi="Times New Roman"/>
          <w:sz w:val="22"/>
          <w:szCs w:val="22"/>
          <w:lang w:val="uk-UA"/>
        </w:rPr>
      </w:pPr>
      <w:r w:rsidRPr="00E806D9">
        <w:rPr>
          <w:rFonts w:ascii="Times New Roman" w:hAnsi="Times New Roman"/>
          <w:sz w:val="22"/>
          <w:szCs w:val="22"/>
          <w:lang w:val="uk-UA"/>
        </w:rPr>
        <w:t>4.</w:t>
      </w:r>
      <w:r w:rsidR="008A3A49">
        <w:rPr>
          <w:rFonts w:ascii="Times New Roman" w:hAnsi="Times New Roman"/>
          <w:sz w:val="22"/>
          <w:szCs w:val="22"/>
          <w:lang w:val="uk-UA"/>
        </w:rPr>
        <w:t>3</w:t>
      </w:r>
      <w:r w:rsidRPr="00E806D9">
        <w:rPr>
          <w:rFonts w:ascii="Times New Roman" w:hAnsi="Times New Roman"/>
          <w:sz w:val="22"/>
          <w:szCs w:val="22"/>
          <w:lang w:val="uk-UA"/>
        </w:rPr>
        <w:t xml:space="preserve">. </w:t>
      </w:r>
      <w:r w:rsidR="00AE3A4D" w:rsidRPr="00E806D9">
        <w:rPr>
          <w:rFonts w:ascii="Times New Roman" w:hAnsi="Times New Roman"/>
          <w:sz w:val="22"/>
          <w:szCs w:val="22"/>
          <w:lang w:val="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AE3A4D" w:rsidRPr="00E806D9" w:rsidRDefault="00AE3A4D" w:rsidP="00AE3A4D">
      <w:pPr>
        <w:shd w:val="clear" w:color="auto" w:fill="FFFFFF"/>
        <w:autoSpaceDE w:val="0"/>
        <w:autoSpaceDN w:val="0"/>
        <w:adjustRightInd w:val="0"/>
        <w:jc w:val="center"/>
        <w:rPr>
          <w:rFonts w:ascii="Times New Roman" w:hAnsi="Times New Roman"/>
          <w:b/>
          <w:sz w:val="22"/>
          <w:szCs w:val="22"/>
          <w:lang w:val="uk-UA"/>
        </w:rPr>
      </w:pPr>
    </w:p>
    <w:p w:rsidR="00AE3A4D" w:rsidRPr="00E806D9" w:rsidRDefault="00AE3A4D" w:rsidP="00AE3A4D">
      <w:pPr>
        <w:shd w:val="clear" w:color="auto" w:fill="FFFFFF"/>
        <w:autoSpaceDE w:val="0"/>
        <w:autoSpaceDN w:val="0"/>
        <w:adjustRightInd w:val="0"/>
        <w:jc w:val="center"/>
        <w:rPr>
          <w:rFonts w:ascii="Times New Roman" w:hAnsi="Times New Roman"/>
          <w:b/>
          <w:sz w:val="22"/>
          <w:szCs w:val="22"/>
          <w:lang w:val="uk-UA"/>
        </w:rPr>
      </w:pPr>
      <w:r w:rsidRPr="00E806D9">
        <w:rPr>
          <w:rFonts w:ascii="Times New Roman" w:hAnsi="Times New Roman"/>
          <w:b/>
          <w:sz w:val="22"/>
          <w:szCs w:val="22"/>
          <w:lang w:val="uk-UA"/>
        </w:rPr>
        <w:t>5. Порядок та строк надання Послуг</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5.1. Надання Послуг за Договором здійснюється за графіком, узгодженим між Замовником і </w:t>
      </w:r>
      <w:r w:rsidRPr="00E806D9">
        <w:rPr>
          <w:rFonts w:ascii="Times New Roman" w:hAnsi="Times New Roman"/>
          <w:bCs/>
          <w:iCs/>
          <w:sz w:val="22"/>
          <w:szCs w:val="22"/>
          <w:lang w:val="uk-UA"/>
        </w:rPr>
        <w:t>Підрядником</w:t>
      </w:r>
      <w:r w:rsidRPr="00E806D9">
        <w:rPr>
          <w:rFonts w:ascii="Times New Roman" w:hAnsi="Times New Roman"/>
          <w:sz w:val="22"/>
          <w:szCs w:val="22"/>
          <w:lang w:val="uk-UA"/>
        </w:rPr>
        <w:t xml:space="preserve">, або за окремими заявками Замовника, якими передбачаються терміни надання </w:t>
      </w:r>
      <w:r w:rsidRPr="00E806D9">
        <w:rPr>
          <w:rFonts w:ascii="Times New Roman" w:hAnsi="Times New Roman"/>
          <w:bCs/>
          <w:iCs/>
          <w:sz w:val="22"/>
          <w:szCs w:val="22"/>
          <w:lang w:val="uk-UA"/>
        </w:rPr>
        <w:t xml:space="preserve">Підрядником </w:t>
      </w:r>
      <w:r w:rsidRPr="00E806D9">
        <w:rPr>
          <w:rFonts w:ascii="Times New Roman" w:hAnsi="Times New Roman"/>
          <w:sz w:val="22"/>
          <w:szCs w:val="22"/>
          <w:lang w:val="uk-UA"/>
        </w:rPr>
        <w:t>Послуг.</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 xml:space="preserve">5.2. Замовлення, постачання, приймання, розвантаження, складування матеріалів, що використовуються при наданні Послуг здійснюється силами </w:t>
      </w:r>
      <w:r w:rsidRPr="00E806D9">
        <w:rPr>
          <w:rFonts w:ascii="Times New Roman" w:hAnsi="Times New Roman"/>
          <w:bCs/>
          <w:iCs/>
          <w:sz w:val="22"/>
          <w:szCs w:val="22"/>
          <w:lang w:val="uk-UA"/>
        </w:rPr>
        <w:t>Підрядника</w:t>
      </w:r>
      <w:r w:rsidRPr="00E806D9">
        <w:rPr>
          <w:rFonts w:ascii="Times New Roman" w:hAnsi="Times New Roman"/>
          <w:sz w:val="22"/>
          <w:szCs w:val="22"/>
          <w:lang w:val="uk-UA"/>
        </w:rPr>
        <w:t>.</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 xml:space="preserve">5.3. </w:t>
      </w:r>
      <w:r w:rsidRPr="00E806D9">
        <w:rPr>
          <w:rFonts w:ascii="Times New Roman" w:hAnsi="Times New Roman"/>
          <w:bCs/>
          <w:iCs/>
          <w:sz w:val="22"/>
          <w:szCs w:val="22"/>
          <w:lang w:val="uk-UA"/>
        </w:rPr>
        <w:t>У разі залучення Постачальником Субпідрядників, кожен з яких надає Послуги в обсязі не більше 20 відсотків від суми договору, Замовник може здійснювати оплату за такі Послуги шляхом перерахування грошових коштів на розрахунковий рахунок Субпідрядника</w:t>
      </w:r>
      <w:r w:rsidRPr="00E806D9">
        <w:rPr>
          <w:rFonts w:ascii="Times New Roman" w:hAnsi="Times New Roman"/>
          <w:sz w:val="22"/>
          <w:szCs w:val="22"/>
          <w:lang w:val="uk-UA"/>
        </w:rPr>
        <w:t>.</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5.4. Після закінчення надання Послуг, Підрядник готує акт наданих послуг (форму КБ-2в) у двох примірниках, викликає на об’єкт ремонту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5.5. Після подання Замовнику довідок КБ-2в, КБ-3, останній, протягом 5 (</w:t>
      </w:r>
      <w:proofErr w:type="spellStart"/>
      <w:r w:rsidRPr="00E806D9">
        <w:rPr>
          <w:rFonts w:ascii="Times New Roman" w:hAnsi="Times New Roman"/>
          <w:sz w:val="22"/>
          <w:szCs w:val="22"/>
          <w:lang w:val="uk-UA"/>
        </w:rPr>
        <w:t>пʼяти</w:t>
      </w:r>
      <w:proofErr w:type="spellEnd"/>
      <w:r w:rsidRPr="00E806D9">
        <w:rPr>
          <w:rFonts w:ascii="Times New Roman" w:hAnsi="Times New Roman"/>
          <w:sz w:val="22"/>
          <w:szCs w:val="22"/>
          <w:lang w:val="uk-UA"/>
        </w:rPr>
        <w:t xml:space="preserve">) робочих днів перевіряє ці акти та, у разі відсутності зауважень, підписує і повертає один примірник акту </w:t>
      </w:r>
      <w:r w:rsidRPr="00E806D9">
        <w:rPr>
          <w:rFonts w:ascii="Times New Roman" w:hAnsi="Times New Roman"/>
          <w:bCs/>
          <w:iCs/>
          <w:sz w:val="22"/>
          <w:szCs w:val="22"/>
          <w:lang w:val="uk-UA"/>
        </w:rPr>
        <w:t>Підряднику</w:t>
      </w:r>
      <w:r w:rsidRPr="00E806D9">
        <w:rPr>
          <w:rFonts w:ascii="Times New Roman" w:hAnsi="Times New Roman"/>
          <w:sz w:val="22"/>
          <w:szCs w:val="22"/>
          <w:lang w:val="uk-UA"/>
        </w:rPr>
        <w:t xml:space="preserve">, або надає </w:t>
      </w:r>
      <w:r w:rsidRPr="00E806D9">
        <w:rPr>
          <w:rFonts w:ascii="Times New Roman" w:hAnsi="Times New Roman"/>
          <w:bCs/>
          <w:iCs/>
          <w:sz w:val="22"/>
          <w:szCs w:val="22"/>
          <w:lang w:val="uk-UA"/>
        </w:rPr>
        <w:t xml:space="preserve">Підряднику </w:t>
      </w:r>
      <w:r w:rsidRPr="00E806D9">
        <w:rPr>
          <w:rFonts w:ascii="Times New Roman" w:hAnsi="Times New Roman"/>
          <w:sz w:val="22"/>
          <w:szCs w:val="22"/>
          <w:lang w:val="uk-UA"/>
        </w:rPr>
        <w:t>аргументовану відмову у підписі.</w:t>
      </w:r>
    </w:p>
    <w:p w:rsidR="00AE3A4D" w:rsidRPr="00E806D9" w:rsidRDefault="00AE3A4D" w:rsidP="00AE3A4D">
      <w:pPr>
        <w:shd w:val="clear" w:color="auto" w:fill="FFFFFF"/>
        <w:autoSpaceDE w:val="0"/>
        <w:autoSpaceDN w:val="0"/>
        <w:adjustRightInd w:val="0"/>
        <w:jc w:val="center"/>
        <w:rPr>
          <w:rFonts w:ascii="Times New Roman" w:hAnsi="Times New Roman"/>
          <w:b/>
          <w:bCs/>
          <w:sz w:val="22"/>
          <w:szCs w:val="22"/>
          <w:lang w:val="uk-UA"/>
        </w:rPr>
      </w:pPr>
    </w:p>
    <w:p w:rsidR="00AE3A4D" w:rsidRPr="00E806D9" w:rsidRDefault="00AE3A4D" w:rsidP="00AE3A4D">
      <w:pPr>
        <w:shd w:val="clear" w:color="auto" w:fill="FFFFFF"/>
        <w:autoSpaceDE w:val="0"/>
        <w:autoSpaceDN w:val="0"/>
        <w:adjustRightInd w:val="0"/>
        <w:jc w:val="center"/>
        <w:rPr>
          <w:rFonts w:ascii="Times New Roman" w:hAnsi="Times New Roman"/>
          <w:b/>
          <w:bCs/>
          <w:sz w:val="22"/>
          <w:szCs w:val="22"/>
          <w:lang w:val="uk-UA"/>
        </w:rPr>
      </w:pPr>
      <w:r w:rsidRPr="00E806D9">
        <w:rPr>
          <w:rFonts w:ascii="Times New Roman" w:hAnsi="Times New Roman"/>
          <w:b/>
          <w:bCs/>
          <w:sz w:val="22"/>
          <w:szCs w:val="22"/>
          <w:lang w:val="uk-UA"/>
        </w:rPr>
        <w:t>6. Права та обов’язки Сторін</w:t>
      </w:r>
    </w:p>
    <w:p w:rsidR="00AE3A4D" w:rsidRPr="00E806D9" w:rsidRDefault="00AE3A4D" w:rsidP="00AE3A4D">
      <w:pPr>
        <w:autoSpaceDE w:val="0"/>
        <w:autoSpaceDN w:val="0"/>
        <w:adjustRightInd w:val="0"/>
        <w:jc w:val="both"/>
        <w:rPr>
          <w:rFonts w:ascii="Times New Roman" w:hAnsi="Times New Roman"/>
          <w:b/>
          <w:bCs/>
          <w:sz w:val="22"/>
          <w:szCs w:val="22"/>
          <w:lang w:val="uk-UA"/>
        </w:rPr>
      </w:pPr>
      <w:r w:rsidRPr="00E806D9">
        <w:rPr>
          <w:rFonts w:ascii="Times New Roman" w:hAnsi="Times New Roman"/>
          <w:b/>
          <w:bCs/>
          <w:sz w:val="22"/>
          <w:szCs w:val="22"/>
          <w:lang w:val="uk-UA"/>
        </w:rPr>
        <w:t xml:space="preserve">6.1. </w:t>
      </w:r>
      <w:r w:rsidRPr="00E806D9">
        <w:rPr>
          <w:rFonts w:ascii="Times New Roman" w:hAnsi="Times New Roman"/>
          <w:b/>
          <w:sz w:val="22"/>
          <w:szCs w:val="22"/>
          <w:lang w:val="uk-UA"/>
        </w:rPr>
        <w:t xml:space="preserve">Замовник </w:t>
      </w:r>
      <w:r w:rsidRPr="00E806D9">
        <w:rPr>
          <w:rFonts w:ascii="Times New Roman" w:hAnsi="Times New Roman"/>
          <w:b/>
          <w:bCs/>
          <w:sz w:val="22"/>
          <w:szCs w:val="22"/>
          <w:lang w:val="uk-UA"/>
        </w:rPr>
        <w:t xml:space="preserve">зобов’язується: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6.1.1.Своєчасно та у повному обсязі сплатити за якісно і вчасно надані Послуги.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lastRenderedPageBreak/>
        <w:t xml:space="preserve">6.1.2. Прийняти Послуги у порядку та строки, визначені Договором. </w:t>
      </w:r>
    </w:p>
    <w:p w:rsidR="00AE3A4D" w:rsidRPr="00E806D9" w:rsidRDefault="00AE3A4D" w:rsidP="00AE3A4D">
      <w:pPr>
        <w:autoSpaceDE w:val="0"/>
        <w:autoSpaceDN w:val="0"/>
        <w:adjustRightInd w:val="0"/>
        <w:jc w:val="both"/>
        <w:rPr>
          <w:rFonts w:ascii="Times New Roman" w:hAnsi="Times New Roman"/>
          <w:b/>
          <w:bCs/>
          <w:sz w:val="22"/>
          <w:szCs w:val="22"/>
          <w:lang w:val="uk-UA"/>
        </w:rPr>
      </w:pPr>
      <w:r w:rsidRPr="00E806D9">
        <w:rPr>
          <w:rFonts w:ascii="Times New Roman" w:hAnsi="Times New Roman"/>
          <w:b/>
          <w:bCs/>
          <w:sz w:val="22"/>
          <w:szCs w:val="22"/>
          <w:lang w:val="uk-UA"/>
        </w:rPr>
        <w:t xml:space="preserve">6.2. </w:t>
      </w:r>
      <w:r w:rsidRPr="00E806D9">
        <w:rPr>
          <w:rFonts w:ascii="Times New Roman" w:hAnsi="Times New Roman"/>
          <w:b/>
          <w:sz w:val="22"/>
          <w:szCs w:val="22"/>
          <w:lang w:val="uk-UA"/>
        </w:rPr>
        <w:t xml:space="preserve">Замовник </w:t>
      </w:r>
      <w:r w:rsidRPr="00E806D9">
        <w:rPr>
          <w:rFonts w:ascii="Times New Roman" w:hAnsi="Times New Roman"/>
          <w:b/>
          <w:bCs/>
          <w:sz w:val="22"/>
          <w:szCs w:val="22"/>
          <w:lang w:val="uk-UA"/>
        </w:rPr>
        <w:t>має право:</w:t>
      </w:r>
    </w:p>
    <w:p w:rsidR="00AE3A4D" w:rsidRPr="00E806D9" w:rsidRDefault="00AE3A4D" w:rsidP="00AE3A4D">
      <w:pPr>
        <w:autoSpaceDE w:val="0"/>
        <w:autoSpaceDN w:val="0"/>
        <w:adjustRightInd w:val="0"/>
        <w:jc w:val="both"/>
        <w:rPr>
          <w:rFonts w:ascii="Times New Roman" w:hAnsi="Times New Roman"/>
          <w:bCs/>
          <w:sz w:val="22"/>
          <w:szCs w:val="22"/>
          <w:lang w:val="uk-UA"/>
        </w:rPr>
      </w:pPr>
      <w:r w:rsidRPr="00E806D9">
        <w:rPr>
          <w:rFonts w:ascii="Times New Roman" w:hAnsi="Times New Roman"/>
          <w:bCs/>
          <w:sz w:val="22"/>
          <w:szCs w:val="22"/>
          <w:lang w:val="uk-UA"/>
        </w:rPr>
        <w:t xml:space="preserve">6.2.1. Достроково розірвати Договір, у разі невиконання зобов’язань Підрядником, повідомивши його про це протягом </w:t>
      </w:r>
      <w:r w:rsidRPr="00E806D9">
        <w:rPr>
          <w:rFonts w:ascii="Times New Roman" w:hAnsi="Times New Roman"/>
          <w:b/>
          <w:bCs/>
          <w:i/>
          <w:sz w:val="22"/>
          <w:szCs w:val="22"/>
          <w:lang w:val="uk-UA"/>
        </w:rPr>
        <w:t>5 (п’яти) днів</w:t>
      </w:r>
      <w:r w:rsidRPr="00E806D9">
        <w:rPr>
          <w:rFonts w:ascii="Times New Roman" w:hAnsi="Times New Roman"/>
          <w:bCs/>
          <w:sz w:val="22"/>
          <w:szCs w:val="22"/>
          <w:lang w:val="uk-UA"/>
        </w:rPr>
        <w:t xml:space="preserve">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r w:rsidRPr="00E806D9">
        <w:rPr>
          <w:rFonts w:ascii="Times New Roman" w:hAnsi="Times New Roman"/>
          <w:sz w:val="22"/>
          <w:szCs w:val="22"/>
          <w:lang w:val="uk-UA"/>
        </w:rPr>
        <w:t>.</w:t>
      </w:r>
      <w:r w:rsidRPr="00E806D9">
        <w:rPr>
          <w:rFonts w:ascii="Times New Roman" w:hAnsi="Times New Roman"/>
          <w:bCs/>
          <w:sz w:val="22"/>
          <w:szCs w:val="22"/>
          <w:lang w:val="uk-UA"/>
        </w:rPr>
        <w:t xml:space="preserve"> </w:t>
      </w:r>
    </w:p>
    <w:p w:rsidR="00AE3A4D" w:rsidRPr="00E806D9" w:rsidRDefault="00AE3A4D" w:rsidP="00AE3A4D">
      <w:pPr>
        <w:autoSpaceDE w:val="0"/>
        <w:autoSpaceDN w:val="0"/>
        <w:adjustRightInd w:val="0"/>
        <w:jc w:val="both"/>
        <w:rPr>
          <w:rFonts w:ascii="Times New Roman" w:hAnsi="Times New Roman"/>
          <w:bCs/>
          <w:sz w:val="22"/>
          <w:szCs w:val="22"/>
          <w:lang w:val="uk-UA"/>
        </w:rPr>
      </w:pPr>
      <w:r w:rsidRPr="00E806D9">
        <w:rPr>
          <w:rFonts w:ascii="Times New Roman" w:hAnsi="Times New Roman"/>
          <w:bCs/>
          <w:sz w:val="22"/>
          <w:szCs w:val="22"/>
          <w:lang w:val="uk-UA"/>
        </w:rPr>
        <w:t>6.2.2. Контролювати надання Послуг у строки, встановлені Договором.</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bCs/>
          <w:sz w:val="22"/>
          <w:szCs w:val="22"/>
          <w:lang w:val="uk-UA"/>
        </w:rPr>
        <w:t xml:space="preserve">6.2.3. </w:t>
      </w:r>
      <w:r w:rsidRPr="00E806D9">
        <w:rPr>
          <w:rFonts w:ascii="Times New Roman" w:hAnsi="Times New Roman"/>
          <w:sz w:val="22"/>
          <w:szCs w:val="22"/>
          <w:lang w:val="uk-UA"/>
        </w:rPr>
        <w:t>Здійснювати контроль і технічний нагляд за відповідністю обсягу, вартості і якості наданих Підрядником Послуг згідно кошторисної документації.</w:t>
      </w:r>
    </w:p>
    <w:p w:rsidR="00AE3A4D" w:rsidRPr="00E806D9" w:rsidRDefault="00AE3A4D" w:rsidP="00AE3A4D">
      <w:pPr>
        <w:autoSpaceDE w:val="0"/>
        <w:autoSpaceDN w:val="0"/>
        <w:adjustRightInd w:val="0"/>
        <w:jc w:val="both"/>
        <w:rPr>
          <w:rFonts w:ascii="Times New Roman" w:hAnsi="Times New Roman"/>
          <w:bCs/>
          <w:sz w:val="22"/>
          <w:szCs w:val="22"/>
          <w:lang w:val="uk-UA"/>
        </w:rPr>
      </w:pPr>
      <w:r w:rsidRPr="00E806D9">
        <w:rPr>
          <w:rFonts w:ascii="Times New Roman" w:hAnsi="Times New Roman"/>
          <w:sz w:val="22"/>
          <w:szCs w:val="22"/>
          <w:lang w:val="uk-UA"/>
        </w:rPr>
        <w:t>6.2.4. Перевіряти у будь-який час надання і якість Послуг, не втручаючись при цьому в господарську діяльність Підрядника.</w:t>
      </w:r>
    </w:p>
    <w:p w:rsidR="00AE3A4D" w:rsidRPr="00E806D9" w:rsidRDefault="00AE3A4D" w:rsidP="00AE3A4D">
      <w:pPr>
        <w:autoSpaceDE w:val="0"/>
        <w:autoSpaceDN w:val="0"/>
        <w:adjustRightInd w:val="0"/>
        <w:jc w:val="both"/>
        <w:rPr>
          <w:rFonts w:ascii="Times New Roman" w:hAnsi="Times New Roman"/>
          <w:bCs/>
          <w:sz w:val="22"/>
          <w:szCs w:val="22"/>
          <w:lang w:val="uk-UA"/>
        </w:rPr>
      </w:pPr>
      <w:r w:rsidRPr="00E806D9">
        <w:rPr>
          <w:rFonts w:ascii="Times New Roman" w:hAnsi="Times New Roman"/>
          <w:bCs/>
          <w:sz w:val="22"/>
          <w:szCs w:val="22"/>
          <w:lang w:val="uk-UA"/>
        </w:rPr>
        <w:t>6.2.5. Зменшувати обсяг закупівлі Послуг та ціну Договору залежно від реальних потреб та реального фінансування видатків Замовника. У такому випадку Сторони вносять відповідні зміни до Договору.</w:t>
      </w:r>
    </w:p>
    <w:p w:rsidR="00AE3A4D" w:rsidRPr="00E806D9" w:rsidRDefault="00AE3A4D" w:rsidP="00AE3A4D">
      <w:pPr>
        <w:autoSpaceDE w:val="0"/>
        <w:autoSpaceDN w:val="0"/>
        <w:adjustRightInd w:val="0"/>
        <w:jc w:val="both"/>
        <w:rPr>
          <w:rFonts w:ascii="Times New Roman" w:hAnsi="Times New Roman"/>
          <w:b/>
          <w:bCs/>
          <w:sz w:val="22"/>
          <w:szCs w:val="22"/>
          <w:lang w:val="uk-UA"/>
        </w:rPr>
      </w:pPr>
      <w:r w:rsidRPr="00E806D9">
        <w:rPr>
          <w:rFonts w:ascii="Times New Roman" w:hAnsi="Times New Roman"/>
          <w:b/>
          <w:bCs/>
          <w:sz w:val="22"/>
          <w:szCs w:val="22"/>
          <w:lang w:val="uk-UA"/>
        </w:rPr>
        <w:t xml:space="preserve">6.3. Підрядник зобов’язується: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6.3.1. На свій ризик, власними силами надавати усі Послуги в обсязі і терміни, передбачені Договором. </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6.3.2. Забезпечити при наданні Послуг їх якість, яка має відповідати вимогам, встановленим розділом 2 Договору.</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 xml:space="preserve">6.3.3. Забезпечувати при наданні Послуг вжиття необхідних заходів з техніки безпеки, пожежної безпеки та охорони праці. </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6.3.4. Нести повну відповідальність за обсяги, якість та вартість наданих Послуг.</w:t>
      </w:r>
    </w:p>
    <w:p w:rsidR="00AE3A4D" w:rsidRPr="00E806D9" w:rsidRDefault="00AE3A4D" w:rsidP="00AE3A4D">
      <w:pPr>
        <w:autoSpaceDE w:val="0"/>
        <w:autoSpaceDN w:val="0"/>
        <w:adjustRightInd w:val="0"/>
        <w:jc w:val="both"/>
        <w:rPr>
          <w:rFonts w:ascii="Times New Roman" w:hAnsi="Times New Roman"/>
          <w:b/>
          <w:sz w:val="22"/>
          <w:szCs w:val="22"/>
          <w:lang w:val="uk-UA"/>
        </w:rPr>
      </w:pPr>
      <w:r w:rsidRPr="00E806D9">
        <w:rPr>
          <w:rFonts w:ascii="Times New Roman" w:hAnsi="Times New Roman"/>
          <w:b/>
          <w:sz w:val="22"/>
          <w:szCs w:val="22"/>
          <w:lang w:val="uk-UA"/>
        </w:rPr>
        <w:t>6.4. Підрядник має право:</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6.4.1. Своєчасно та у повному обсязі отримувати плату за надані згідно Договором Послуги.</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6.4.2. На дострокове надання Послуг.</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7. Відповідальність Сторін</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AE3A4D" w:rsidRPr="00E806D9" w:rsidRDefault="00AE3A4D" w:rsidP="00AE3A4D">
      <w:pPr>
        <w:jc w:val="both"/>
        <w:rPr>
          <w:rFonts w:ascii="Times New Roman" w:hAnsi="Times New Roman"/>
          <w:lang w:val="uk-UA"/>
        </w:rPr>
      </w:pPr>
      <w:r w:rsidRPr="00E806D9">
        <w:rPr>
          <w:rFonts w:ascii="Times New Roman" w:hAnsi="Times New Roman"/>
          <w:lang w:val="uk-UA"/>
        </w:rPr>
        <w:t xml:space="preserve">7.2. У разі порушення Постачальником строків надання Послуг, встановлених в заявках Замовника та додатках до договору, про що складаються відповідні акти, за підписами уповноважених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w:t>
      </w:r>
      <w:r w:rsidRPr="00E806D9">
        <w:rPr>
          <w:rFonts w:ascii="Times New Roman" w:hAnsi="Times New Roman"/>
          <w:b/>
          <w:i/>
          <w:lang w:val="uk-UA"/>
        </w:rPr>
        <w:t>5 (п’ять) днів</w:t>
      </w:r>
      <w:r w:rsidRPr="00E806D9">
        <w:rPr>
          <w:rFonts w:ascii="Times New Roman" w:hAnsi="Times New Roman"/>
          <w:lang w:val="uk-UA"/>
        </w:rPr>
        <w:t xml:space="preserve">, Постачальник додатково сплачує Замовнику штраф у розмірі </w:t>
      </w:r>
      <w:r w:rsidRPr="00E806D9">
        <w:rPr>
          <w:rFonts w:ascii="Times New Roman" w:hAnsi="Times New Roman"/>
          <w:b/>
          <w:i/>
          <w:lang w:val="uk-UA"/>
        </w:rPr>
        <w:t>5% (п’яти) відсотків</w:t>
      </w:r>
      <w:r w:rsidRPr="00E806D9">
        <w:rPr>
          <w:rFonts w:ascii="Times New Roman" w:hAnsi="Times New Roman"/>
          <w:lang w:val="uk-UA"/>
        </w:rPr>
        <w:t xml:space="preserve"> від ціни Договору.</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 xml:space="preserve">7.3. У разі неякісного надання Підрядником Послуг за Договором, що підтверджується актом за підписами уповноважених представників Замовника і </w:t>
      </w:r>
      <w:r w:rsidRPr="00E806D9">
        <w:rPr>
          <w:rFonts w:ascii="Times New Roman" w:hAnsi="Times New Roman"/>
          <w:bCs/>
          <w:iCs/>
          <w:sz w:val="22"/>
          <w:szCs w:val="22"/>
          <w:lang w:val="uk-UA"/>
        </w:rPr>
        <w:t>Підрядника</w:t>
      </w:r>
      <w:r w:rsidRPr="00E806D9">
        <w:rPr>
          <w:rFonts w:ascii="Times New Roman" w:hAnsi="Times New Roman"/>
          <w:sz w:val="22"/>
          <w:szCs w:val="22"/>
          <w:lang w:val="uk-UA"/>
        </w:rPr>
        <w:t xml:space="preserve">, або актами (довідками) перевірок уповноважених на здійснення відповідних контрольних заходів органів, </w:t>
      </w:r>
      <w:r w:rsidRPr="00E806D9">
        <w:rPr>
          <w:rFonts w:ascii="Times New Roman" w:hAnsi="Times New Roman"/>
          <w:bCs/>
          <w:iCs/>
          <w:sz w:val="22"/>
          <w:szCs w:val="22"/>
          <w:lang w:val="uk-UA"/>
        </w:rPr>
        <w:t>Підрядник</w:t>
      </w:r>
      <w:r w:rsidRPr="00E806D9">
        <w:rPr>
          <w:rFonts w:ascii="Times New Roman" w:hAnsi="Times New Roman"/>
          <w:sz w:val="22"/>
          <w:szCs w:val="22"/>
          <w:lang w:val="uk-UA"/>
        </w:rPr>
        <w:t xml:space="preserve">, за власний рахунок, в термін, узгоджений із Замовником, усуває всі встановлені недоліки, а також сплачує Замовнику штрафні санкції у розмірі </w:t>
      </w:r>
      <w:r w:rsidRPr="00E806D9">
        <w:rPr>
          <w:rFonts w:ascii="Times New Roman" w:hAnsi="Times New Roman"/>
          <w:b/>
          <w:i/>
          <w:sz w:val="22"/>
          <w:szCs w:val="22"/>
          <w:lang w:val="uk-UA"/>
        </w:rPr>
        <w:t>10% (десяти</w:t>
      </w:r>
      <w:r w:rsidRPr="00E806D9">
        <w:rPr>
          <w:rFonts w:ascii="Times New Roman" w:hAnsi="Times New Roman"/>
          <w:sz w:val="22"/>
          <w:szCs w:val="22"/>
          <w:lang w:val="uk-UA"/>
        </w:rPr>
        <w:t xml:space="preserve"> </w:t>
      </w:r>
      <w:r w:rsidRPr="00E806D9">
        <w:rPr>
          <w:rFonts w:ascii="Times New Roman" w:hAnsi="Times New Roman"/>
          <w:b/>
          <w:i/>
          <w:sz w:val="22"/>
          <w:szCs w:val="22"/>
          <w:lang w:val="uk-UA"/>
        </w:rPr>
        <w:t>відсотків</w:t>
      </w:r>
      <w:r w:rsidRPr="00E806D9">
        <w:rPr>
          <w:rFonts w:ascii="Times New Roman" w:hAnsi="Times New Roman"/>
          <w:sz w:val="22"/>
          <w:szCs w:val="22"/>
          <w:lang w:val="uk-UA"/>
        </w:rPr>
        <w:t>) від вартості неякісно наданих Послуг. Підрядник несе відповідальність за неякісно надані Послуги за Договором з моменту підписання уповноваженими представниками Замовника і Підрядника актів наданих Послуг за формою КБ-2в і до закінчення гарантійного терміну експлуатації Замовником об’єкту ремонту.</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7.4. Сплата штрафних санкцій (пені) не звільняє Сторону, яка їх сплатила, від виконання зобов’язань за Угодою.</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 xml:space="preserve">8. </w:t>
      </w:r>
      <w:r w:rsidRPr="00E806D9">
        <w:rPr>
          <w:rFonts w:ascii="Times New Roman" w:hAnsi="Times New Roman"/>
          <w:b/>
          <w:sz w:val="22"/>
          <w:szCs w:val="22"/>
          <w:lang w:val="uk-UA"/>
        </w:rPr>
        <w:t>Гарантійні зобов’язання</w:t>
      </w:r>
    </w:p>
    <w:p w:rsidR="00AE3A4D" w:rsidRPr="00E806D9" w:rsidRDefault="00AE3A4D" w:rsidP="00AE3A4D">
      <w:pPr>
        <w:jc w:val="both"/>
        <w:rPr>
          <w:rFonts w:ascii="Times New Roman" w:hAnsi="Times New Roman"/>
          <w:sz w:val="22"/>
          <w:szCs w:val="22"/>
          <w:lang w:val="uk-UA"/>
        </w:rPr>
      </w:pPr>
      <w:r w:rsidRPr="00E806D9">
        <w:rPr>
          <w:rFonts w:ascii="Times New Roman" w:hAnsi="Times New Roman"/>
          <w:sz w:val="22"/>
          <w:szCs w:val="22"/>
          <w:lang w:val="uk-UA"/>
        </w:rPr>
        <w:t>8.1. Підрядник гарантує можливість експлуатації відремонтованого об’єкту після надання ним Послуг терміном не менше 1</w:t>
      </w:r>
      <w:r w:rsidRPr="00E806D9">
        <w:rPr>
          <w:rFonts w:ascii="Times New Roman" w:hAnsi="Times New Roman"/>
          <w:b/>
          <w:i/>
          <w:sz w:val="22"/>
          <w:szCs w:val="22"/>
          <w:lang w:val="uk-UA"/>
        </w:rPr>
        <w:t xml:space="preserve"> (один) рік</w:t>
      </w:r>
      <w:r w:rsidRPr="00E806D9">
        <w:rPr>
          <w:rFonts w:ascii="Times New Roman" w:hAnsi="Times New Roman"/>
          <w:sz w:val="22"/>
          <w:szCs w:val="22"/>
          <w:lang w:val="uk-UA"/>
        </w:rPr>
        <w:t xml:space="preserve"> з моменту підписання уповноваженими представниками Замовника і Підрядника  актів наданих Послуг за формами №КБ-2.</w:t>
      </w:r>
    </w:p>
    <w:p w:rsidR="00AE3A4D" w:rsidRPr="00E806D9" w:rsidRDefault="00AE3A4D" w:rsidP="00AE3A4D">
      <w:pPr>
        <w:tabs>
          <w:tab w:val="num" w:pos="1140"/>
        </w:tabs>
        <w:jc w:val="both"/>
        <w:rPr>
          <w:rFonts w:ascii="Times New Roman" w:hAnsi="Times New Roman"/>
          <w:sz w:val="22"/>
          <w:szCs w:val="22"/>
          <w:lang w:val="uk-UA"/>
        </w:rPr>
      </w:pPr>
      <w:r w:rsidRPr="00E806D9">
        <w:rPr>
          <w:rFonts w:ascii="Times New Roman" w:hAnsi="Times New Roman"/>
          <w:sz w:val="22"/>
          <w:szCs w:val="22"/>
          <w:lang w:val="uk-UA"/>
        </w:rPr>
        <w:t>8.2. Підрядник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Об’єкта.</w:t>
      </w:r>
    </w:p>
    <w:p w:rsidR="00AE3A4D" w:rsidRPr="00E806D9" w:rsidRDefault="00AE3A4D" w:rsidP="00AE3A4D">
      <w:pPr>
        <w:tabs>
          <w:tab w:val="num" w:pos="1140"/>
        </w:tabs>
        <w:jc w:val="both"/>
        <w:rPr>
          <w:rFonts w:ascii="Times New Roman" w:hAnsi="Times New Roman"/>
          <w:sz w:val="22"/>
          <w:szCs w:val="22"/>
          <w:lang w:val="uk-UA"/>
        </w:rPr>
      </w:pPr>
      <w:r w:rsidRPr="00E806D9">
        <w:rPr>
          <w:rFonts w:ascii="Times New Roman" w:hAnsi="Times New Roman"/>
          <w:sz w:val="22"/>
          <w:szCs w:val="22"/>
          <w:lang w:val="uk-UA"/>
        </w:rPr>
        <w:t xml:space="preserve">8.3. У разі виявлення, протягом гарантійних строків, у закінчених Послугах недоліків (дефектів), Замовник протягом </w:t>
      </w:r>
      <w:r w:rsidRPr="00E806D9">
        <w:rPr>
          <w:rFonts w:ascii="Times New Roman" w:hAnsi="Times New Roman"/>
          <w:b/>
          <w:i/>
          <w:sz w:val="22"/>
          <w:szCs w:val="22"/>
          <w:lang w:val="uk-UA"/>
        </w:rPr>
        <w:t>10 (десяти) днів</w:t>
      </w:r>
      <w:r w:rsidRPr="00E806D9">
        <w:rPr>
          <w:rFonts w:ascii="Times New Roman" w:hAnsi="Times New Roman"/>
          <w:sz w:val="22"/>
          <w:szCs w:val="22"/>
          <w:lang w:val="uk-UA"/>
        </w:rPr>
        <w:t xml:space="preserve">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w:t>
      </w:r>
      <w:r w:rsidRPr="00E806D9">
        <w:rPr>
          <w:rFonts w:ascii="Times New Roman" w:hAnsi="Times New Roman"/>
          <w:sz w:val="22"/>
          <w:szCs w:val="22"/>
          <w:lang w:val="uk-UA"/>
        </w:rPr>
        <w:lastRenderedPageBreak/>
        <w:t>Замовник має право залучити до складання акту незалежних експертів, повідомивши про це Підрядника. Витрати за послуги експертизи несе Підрядник.</w:t>
      </w:r>
    </w:p>
    <w:p w:rsidR="00AE3A4D" w:rsidRPr="00E806D9" w:rsidRDefault="00AE3A4D" w:rsidP="00AE3A4D">
      <w:pPr>
        <w:tabs>
          <w:tab w:val="num" w:pos="1140"/>
        </w:tabs>
        <w:jc w:val="both"/>
        <w:rPr>
          <w:rFonts w:ascii="Times New Roman" w:hAnsi="Times New Roman"/>
          <w:sz w:val="22"/>
          <w:szCs w:val="22"/>
          <w:lang w:val="uk-UA"/>
        </w:rPr>
      </w:pPr>
      <w:r w:rsidRPr="00E806D9">
        <w:rPr>
          <w:rFonts w:ascii="Times New Roman" w:hAnsi="Times New Roman"/>
          <w:sz w:val="22"/>
          <w:szCs w:val="22"/>
          <w:lang w:val="uk-UA"/>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9.Обставини непереборної сили</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r w:rsidR="007201F1" w:rsidRPr="00E806D9">
        <w:rPr>
          <w:rFonts w:ascii="Times New Roman" w:hAnsi="Times New Roman"/>
          <w:sz w:val="22"/>
          <w:szCs w:val="22"/>
          <w:lang w:val="uk-UA"/>
        </w:rPr>
        <w:t xml:space="preserve"> </w:t>
      </w:r>
      <w:r w:rsidR="00AC4561" w:rsidRPr="00AC4561">
        <w:rPr>
          <w:rFonts w:ascii="Times New Roman" w:hAnsi="Times New Roman"/>
          <w:sz w:val="22"/>
          <w:szCs w:val="22"/>
          <w:lang w:val="uk-UA"/>
        </w:rPr>
        <w:t>(</w:t>
      </w:r>
      <w:r w:rsidR="00AC4561" w:rsidRPr="00AC4561">
        <w:rPr>
          <w:rFonts w:ascii="Times New Roman" w:hAnsi="Times New Roman" w:hint="eastAsia"/>
          <w:sz w:val="22"/>
          <w:szCs w:val="22"/>
          <w:lang w:val="uk-UA"/>
        </w:rPr>
        <w:t>не</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для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включення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умов</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Договору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та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урахуванням</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Закону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України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внесення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змін</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деяких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законодавчих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актів</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України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спрямованих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на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запобігання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виникненню</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поширенню</w:t>
      </w:r>
      <w:r w:rsidR="00AC4561" w:rsidRPr="00AC4561">
        <w:rPr>
          <w:rFonts w:ascii="Times New Roman" w:hAnsi="Times New Roman"/>
          <w:sz w:val="22"/>
          <w:szCs w:val="22"/>
          <w:lang w:val="uk-UA"/>
        </w:rPr>
        <w:t xml:space="preserve"> </w:t>
      </w:r>
      <w:proofErr w:type="spellStart"/>
      <w:r w:rsidR="00AC4561" w:rsidRPr="00AC4561">
        <w:rPr>
          <w:rFonts w:ascii="Times New Roman" w:hAnsi="Times New Roman" w:hint="eastAsia"/>
          <w:sz w:val="22"/>
          <w:szCs w:val="22"/>
          <w:lang w:val="uk-UA"/>
        </w:rPr>
        <w:t>коронавірусної</w:t>
      </w:r>
      <w:proofErr w:type="spellEnd"/>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хвороби»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Указу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Президента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України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від</w:t>
      </w:r>
      <w:r w:rsidR="00AC4561" w:rsidRPr="00AC4561">
        <w:rPr>
          <w:rFonts w:ascii="Times New Roman" w:hAnsi="Times New Roman"/>
          <w:sz w:val="22"/>
          <w:szCs w:val="22"/>
          <w:lang w:val="uk-UA"/>
        </w:rPr>
        <w:t xml:space="preserve"> 24.02.2022 </w:t>
      </w:r>
      <w:r w:rsidR="00AC4561" w:rsidRPr="00AC4561">
        <w:rPr>
          <w:rFonts w:ascii="Times New Roman" w:hAnsi="Times New Roman" w:hint="eastAsia"/>
          <w:sz w:val="22"/>
          <w:szCs w:val="22"/>
          <w:lang w:val="uk-UA"/>
        </w:rPr>
        <w:t>№</w:t>
      </w:r>
      <w:r w:rsidR="00AC4561" w:rsidRPr="00AC4561">
        <w:rPr>
          <w:rFonts w:ascii="Times New Roman" w:hAnsi="Times New Roman"/>
          <w:sz w:val="22"/>
          <w:szCs w:val="22"/>
          <w:lang w:val="uk-UA"/>
        </w:rPr>
        <w:t xml:space="preserve"> 64/2022 </w:t>
      </w:r>
      <w:r w:rsidR="00AC4561" w:rsidRPr="00AC4561">
        <w:rPr>
          <w:rFonts w:ascii="Times New Roman" w:hAnsi="Times New Roman" w:hint="eastAsia"/>
          <w:sz w:val="22"/>
          <w:szCs w:val="22"/>
          <w:lang w:val="uk-UA"/>
        </w:rPr>
        <w:t>«Про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введення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воєнного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стану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Україні»</w:t>
      </w:r>
      <w:r w:rsidR="00AC4561" w:rsidRPr="00AC4561">
        <w:rPr>
          <w:rFonts w:ascii="Times New Roman" w:hAnsi="Times New Roman"/>
          <w:sz w:val="22"/>
          <w:szCs w:val="22"/>
          <w:lang w:val="uk-UA"/>
        </w:rPr>
        <w:t xml:space="preserve"> - </w:t>
      </w:r>
      <w:r w:rsidR="00AC4561" w:rsidRPr="00AC4561">
        <w:rPr>
          <w:rFonts w:ascii="Times New Roman" w:hAnsi="Times New Roman" w:hint="eastAsia"/>
          <w:sz w:val="22"/>
          <w:szCs w:val="22"/>
          <w:lang w:val="uk-UA"/>
        </w:rPr>
        <w:t>учасником</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складі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пропозиції</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надається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лист</w:t>
      </w:r>
      <w:r w:rsidR="00AC4561" w:rsidRPr="00AC4561">
        <w:rPr>
          <w:rFonts w:ascii="Times New Roman" w:hAnsi="Times New Roman"/>
          <w:sz w:val="22"/>
          <w:szCs w:val="22"/>
          <w:lang w:val="uk-UA"/>
        </w:rPr>
        <w:t>-</w:t>
      </w:r>
      <w:r w:rsidR="00AC4561" w:rsidRPr="00AC4561">
        <w:rPr>
          <w:rFonts w:ascii="Times New Roman" w:hAnsi="Times New Roman" w:hint="eastAsia"/>
          <w:sz w:val="22"/>
          <w:szCs w:val="22"/>
          <w:lang w:val="uk-UA"/>
        </w:rPr>
        <w:t>згода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обставиною</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що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договір</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закупівлю</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може</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бути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укладено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період</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дії</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карантинних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обмежень</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запровадженого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воєнного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стану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та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такому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випадку</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погодження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із</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незастосуванням</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відповідних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статей</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вказати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яких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саме</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якими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регулюються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підстави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звільнення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від</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відповідальності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за</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порушення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зобов’язання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при</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настанні</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таких</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обставин</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правовідносин</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що</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регулюються</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цим</w:t>
      </w:r>
      <w:r w:rsidR="00AC4561" w:rsidRPr="00AC4561">
        <w:rPr>
          <w:rFonts w:ascii="Times New Roman" w:hAnsi="Times New Roman"/>
          <w:sz w:val="22"/>
          <w:szCs w:val="22"/>
          <w:lang w:val="uk-UA"/>
        </w:rPr>
        <w:t xml:space="preserve"> </w:t>
      </w:r>
      <w:r w:rsidR="00AC4561" w:rsidRPr="00AC4561">
        <w:rPr>
          <w:rFonts w:ascii="Times New Roman" w:hAnsi="Times New Roman" w:hint="eastAsia"/>
          <w:sz w:val="22"/>
          <w:szCs w:val="22"/>
          <w:lang w:val="uk-UA"/>
        </w:rPr>
        <w:t>договором</w:t>
      </w:r>
      <w:r w:rsidR="00AC4561" w:rsidRPr="00AC4561">
        <w:rPr>
          <w:rFonts w:ascii="Times New Roman" w:hAnsi="Times New Roman"/>
          <w:sz w:val="22"/>
          <w:szCs w:val="22"/>
          <w:lang w:val="uk-UA"/>
        </w:rPr>
        <w:t>).</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9.3. Сторона, для якої створилась неможливість виконання зобов’язань за </w:t>
      </w:r>
      <w:proofErr w:type="spellStart"/>
      <w:r w:rsidRPr="00E806D9">
        <w:rPr>
          <w:rFonts w:ascii="Times New Roman" w:hAnsi="Times New Roman"/>
          <w:sz w:val="22"/>
          <w:szCs w:val="22"/>
          <w:lang w:val="uk-UA"/>
        </w:rPr>
        <w:t>Догвором</w:t>
      </w:r>
      <w:proofErr w:type="spellEnd"/>
      <w:r w:rsidRPr="00E806D9">
        <w:rPr>
          <w:rFonts w:ascii="Times New Roman" w:hAnsi="Times New Roman"/>
          <w:sz w:val="22"/>
          <w:szCs w:val="22"/>
          <w:lang w:val="uk-UA"/>
        </w:rPr>
        <w:t xml:space="preserve">, повинна негайно, але в будь-якому разі не пізніше </w:t>
      </w:r>
      <w:r w:rsidRPr="00E806D9">
        <w:rPr>
          <w:rFonts w:ascii="Times New Roman" w:hAnsi="Times New Roman"/>
          <w:b/>
          <w:i/>
          <w:sz w:val="22"/>
          <w:szCs w:val="22"/>
          <w:lang w:val="uk-UA"/>
        </w:rPr>
        <w:t>10 (десяти) днів</w:t>
      </w:r>
      <w:r w:rsidRPr="00E806D9">
        <w:rPr>
          <w:rFonts w:ascii="Times New Roman" w:hAnsi="Times New Roman"/>
          <w:sz w:val="22"/>
          <w:szCs w:val="22"/>
          <w:lang w:val="uk-UA"/>
        </w:rPr>
        <w:t xml:space="preserve">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E3A4D" w:rsidRPr="00E806D9" w:rsidRDefault="00AE3A4D" w:rsidP="00AE3A4D">
      <w:pPr>
        <w:autoSpaceDE w:val="0"/>
        <w:autoSpaceDN w:val="0"/>
        <w:adjustRightInd w:val="0"/>
        <w:jc w:val="both"/>
        <w:rPr>
          <w:rFonts w:ascii="Times New Roman" w:hAnsi="Times New Roman"/>
          <w:b/>
          <w:bCs/>
          <w:sz w:val="22"/>
          <w:szCs w:val="22"/>
          <w:lang w:val="uk-UA"/>
        </w:rPr>
      </w:pPr>
      <w:r w:rsidRPr="00E806D9">
        <w:rPr>
          <w:rFonts w:ascii="Times New Roman" w:hAnsi="Times New Roman"/>
          <w:sz w:val="22"/>
          <w:szCs w:val="22"/>
          <w:lang w:val="uk-UA"/>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10.  Вирішення спорів</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AE3A4D" w:rsidRPr="00E806D9" w:rsidRDefault="00AE3A4D" w:rsidP="00AE3A4D">
      <w:pPr>
        <w:shd w:val="clear" w:color="auto" w:fill="FFFFFF"/>
        <w:jc w:val="center"/>
        <w:rPr>
          <w:rFonts w:ascii="Times New Roman" w:hAnsi="Times New Roman"/>
          <w:b/>
          <w:bCs/>
          <w:sz w:val="22"/>
          <w:szCs w:val="22"/>
          <w:lang w:val="uk-UA"/>
        </w:rPr>
      </w:pPr>
    </w:p>
    <w:p w:rsidR="00AE3A4D" w:rsidRPr="00E806D9" w:rsidRDefault="00AE3A4D" w:rsidP="00AE3A4D">
      <w:pPr>
        <w:shd w:val="clear" w:color="auto" w:fill="FFFFFF"/>
        <w:jc w:val="center"/>
        <w:rPr>
          <w:rFonts w:ascii="Times New Roman" w:hAnsi="Times New Roman"/>
          <w:b/>
          <w:bCs/>
          <w:sz w:val="22"/>
          <w:szCs w:val="22"/>
          <w:lang w:val="uk-UA"/>
        </w:rPr>
      </w:pPr>
      <w:r w:rsidRPr="00E806D9">
        <w:rPr>
          <w:rFonts w:ascii="Times New Roman" w:hAnsi="Times New Roman"/>
          <w:b/>
          <w:bCs/>
          <w:sz w:val="22"/>
          <w:szCs w:val="22"/>
          <w:lang w:val="uk-UA"/>
        </w:rPr>
        <w:t>11. Строк дії Договору</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11.1. Договір набирає чинності з моменту його підписання Сторонами і скріплення печатками Сторін та діє </w:t>
      </w:r>
      <w:r w:rsidRPr="00AC4561">
        <w:rPr>
          <w:rFonts w:ascii="Times New Roman" w:hAnsi="Times New Roman"/>
          <w:sz w:val="22"/>
          <w:szCs w:val="22"/>
          <w:lang w:val="uk-UA"/>
        </w:rPr>
        <w:t xml:space="preserve">до </w:t>
      </w:r>
      <w:r w:rsidR="00AC4561">
        <w:rPr>
          <w:rFonts w:ascii="Times New Roman" w:hAnsi="Times New Roman"/>
          <w:b/>
          <w:sz w:val="22"/>
          <w:szCs w:val="22"/>
          <w:lang w:val="uk-UA"/>
        </w:rPr>
        <w:t>_____________</w:t>
      </w:r>
      <w:r w:rsidRPr="00AC4561">
        <w:rPr>
          <w:rFonts w:ascii="Times New Roman" w:hAnsi="Times New Roman"/>
          <w:sz w:val="22"/>
          <w:szCs w:val="22"/>
          <w:lang w:val="uk-UA"/>
        </w:rPr>
        <w:t>,</w:t>
      </w:r>
      <w:r w:rsidRPr="00E806D9">
        <w:rPr>
          <w:rFonts w:ascii="Times New Roman" w:hAnsi="Times New Roman"/>
          <w:sz w:val="22"/>
          <w:szCs w:val="22"/>
          <w:lang w:val="uk-UA"/>
        </w:rPr>
        <w:t xml:space="preserve"> але в будь-якому випадку до </w:t>
      </w:r>
      <w:r w:rsidRPr="00E806D9">
        <w:rPr>
          <w:rFonts w:ascii="Times New Roman" w:eastAsia="Calibri" w:hAnsi="Times New Roman"/>
          <w:sz w:val="22"/>
          <w:szCs w:val="22"/>
          <w:lang w:val="uk-UA" w:eastAsia="en-US"/>
        </w:rPr>
        <w:t>повного виконання Сторонами своїх зобов’язань за договором</w:t>
      </w:r>
      <w:r w:rsidRPr="00E806D9">
        <w:rPr>
          <w:rFonts w:ascii="Times New Roman" w:hAnsi="Times New Roman"/>
          <w:sz w:val="22"/>
          <w:szCs w:val="22"/>
          <w:lang w:val="uk-UA"/>
        </w:rPr>
        <w:t>.</w:t>
      </w:r>
    </w:p>
    <w:p w:rsidR="00AE3A4D" w:rsidRPr="00E806D9" w:rsidRDefault="00AE3A4D" w:rsidP="00AE3A4D">
      <w:pPr>
        <w:shd w:val="clear" w:color="auto" w:fill="FFFFFF"/>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11.2. Дія Угоди припиняється при настанні однієї з умов:</w:t>
      </w:r>
    </w:p>
    <w:p w:rsidR="00AE3A4D" w:rsidRPr="00E806D9" w:rsidRDefault="00AE3A4D" w:rsidP="00AE3A4D">
      <w:pPr>
        <w:numPr>
          <w:ilvl w:val="0"/>
          <w:numId w:val="1"/>
        </w:numPr>
        <w:shd w:val="clear" w:color="auto" w:fill="FFFFFF"/>
        <w:autoSpaceDE w:val="0"/>
        <w:autoSpaceDN w:val="0"/>
        <w:adjustRightInd w:val="0"/>
        <w:contextualSpacing/>
        <w:jc w:val="both"/>
        <w:rPr>
          <w:rFonts w:ascii="Times New Roman" w:eastAsia="Calibri" w:hAnsi="Times New Roman"/>
          <w:sz w:val="22"/>
          <w:szCs w:val="22"/>
          <w:lang w:val="uk-UA" w:eastAsia="en-US"/>
        </w:rPr>
      </w:pPr>
      <w:r w:rsidRPr="00E806D9">
        <w:rPr>
          <w:rFonts w:ascii="Times New Roman" w:eastAsia="Calibri" w:hAnsi="Times New Roman"/>
          <w:sz w:val="22"/>
          <w:szCs w:val="22"/>
          <w:lang w:val="uk-UA" w:eastAsia="en-US"/>
        </w:rPr>
        <w:t>повного виконання Сторонами своїх зобов’язань за Договором;</w:t>
      </w:r>
    </w:p>
    <w:p w:rsidR="00AE3A4D" w:rsidRPr="00E806D9" w:rsidRDefault="00AE3A4D" w:rsidP="00AE3A4D">
      <w:pPr>
        <w:numPr>
          <w:ilvl w:val="0"/>
          <w:numId w:val="1"/>
        </w:numPr>
        <w:shd w:val="clear" w:color="auto" w:fill="FFFFFF"/>
        <w:autoSpaceDE w:val="0"/>
        <w:autoSpaceDN w:val="0"/>
        <w:adjustRightInd w:val="0"/>
        <w:contextualSpacing/>
        <w:jc w:val="both"/>
        <w:rPr>
          <w:rFonts w:ascii="Times New Roman" w:eastAsia="Calibri" w:hAnsi="Times New Roman"/>
          <w:sz w:val="22"/>
          <w:szCs w:val="22"/>
          <w:lang w:val="uk-UA" w:eastAsia="en-US"/>
        </w:rPr>
      </w:pPr>
      <w:r w:rsidRPr="00E806D9">
        <w:rPr>
          <w:rFonts w:ascii="Times New Roman" w:eastAsia="Calibri" w:hAnsi="Times New Roman"/>
          <w:sz w:val="22"/>
          <w:szCs w:val="22"/>
          <w:lang w:val="uk-UA" w:eastAsia="en-US"/>
        </w:rPr>
        <w:t>за згодою Сторін;</w:t>
      </w:r>
    </w:p>
    <w:p w:rsidR="00AE3A4D" w:rsidRPr="00E806D9" w:rsidRDefault="00AE3A4D" w:rsidP="00AE3A4D">
      <w:pPr>
        <w:numPr>
          <w:ilvl w:val="0"/>
          <w:numId w:val="1"/>
        </w:numPr>
        <w:shd w:val="clear" w:color="auto" w:fill="FFFFFF"/>
        <w:autoSpaceDE w:val="0"/>
        <w:autoSpaceDN w:val="0"/>
        <w:adjustRightInd w:val="0"/>
        <w:contextualSpacing/>
        <w:jc w:val="both"/>
        <w:rPr>
          <w:rFonts w:ascii="Times New Roman" w:eastAsia="Calibri" w:hAnsi="Times New Roman"/>
          <w:sz w:val="22"/>
          <w:szCs w:val="22"/>
          <w:lang w:val="uk-UA" w:eastAsia="en-US"/>
        </w:rPr>
      </w:pPr>
      <w:r w:rsidRPr="00E806D9">
        <w:rPr>
          <w:rFonts w:ascii="Times New Roman" w:eastAsia="Calibri" w:hAnsi="Times New Roman"/>
          <w:sz w:val="22"/>
          <w:szCs w:val="22"/>
          <w:lang w:val="uk-UA" w:eastAsia="en-US"/>
        </w:rPr>
        <w:t>з інших підстав, передбачених чинним законодавством України.</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11.3. Закінчення терміну дії Договору не звільняє Сторони від відповідальності за її порушення, яке мало місце під час дії Угоди.</w:t>
      </w:r>
    </w:p>
    <w:p w:rsidR="00AE3A4D" w:rsidRPr="00E806D9" w:rsidRDefault="00AE3A4D" w:rsidP="00AE3A4D">
      <w:pPr>
        <w:autoSpaceDE w:val="0"/>
        <w:autoSpaceDN w:val="0"/>
        <w:adjustRightInd w:val="0"/>
        <w:jc w:val="center"/>
        <w:outlineLvl w:val="0"/>
        <w:rPr>
          <w:rFonts w:ascii="Times New Roman" w:hAnsi="Times New Roman"/>
          <w:b/>
          <w:bCs/>
          <w:sz w:val="22"/>
          <w:szCs w:val="22"/>
          <w:lang w:val="uk-UA"/>
        </w:rPr>
      </w:pPr>
    </w:p>
    <w:p w:rsidR="00AE3A4D" w:rsidRPr="00E806D9" w:rsidRDefault="00AE3A4D" w:rsidP="00AE3A4D">
      <w:pPr>
        <w:autoSpaceDE w:val="0"/>
        <w:autoSpaceDN w:val="0"/>
        <w:adjustRightInd w:val="0"/>
        <w:jc w:val="center"/>
        <w:outlineLvl w:val="0"/>
        <w:rPr>
          <w:rFonts w:ascii="Times New Roman" w:hAnsi="Times New Roman"/>
          <w:b/>
          <w:bCs/>
          <w:sz w:val="22"/>
          <w:szCs w:val="22"/>
          <w:lang w:val="uk-UA"/>
        </w:rPr>
      </w:pPr>
      <w:r w:rsidRPr="00E806D9">
        <w:rPr>
          <w:rFonts w:ascii="Times New Roman" w:hAnsi="Times New Roman"/>
          <w:b/>
          <w:bCs/>
          <w:sz w:val="22"/>
          <w:szCs w:val="22"/>
          <w:lang w:val="uk-UA"/>
        </w:rPr>
        <w:t>12. Внесення змін до Договору</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12.1. Всі зміни та доповнення до Договору оформлюються додатковими угодами до Договору.</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E3A4D" w:rsidRPr="00E806D9" w:rsidRDefault="00AE3A4D" w:rsidP="00AE3A4D">
      <w:pPr>
        <w:autoSpaceDE w:val="0"/>
        <w:autoSpaceDN w:val="0"/>
        <w:adjustRightInd w:val="0"/>
        <w:jc w:val="both"/>
        <w:rPr>
          <w:sz w:val="22"/>
          <w:szCs w:val="22"/>
          <w:lang w:val="uk-UA"/>
        </w:rPr>
      </w:pPr>
      <w:r w:rsidRPr="00E806D9">
        <w:rPr>
          <w:rFonts w:ascii="Times New Roman" w:hAnsi="Times New Roman"/>
          <w:sz w:val="22"/>
          <w:szCs w:val="22"/>
          <w:lang w:val="uk-UA"/>
        </w:rPr>
        <w:t>1</w:t>
      </w:r>
      <w:r w:rsidRPr="00E806D9">
        <w:rPr>
          <w:sz w:val="22"/>
          <w:szCs w:val="22"/>
          <w:lang w:val="uk-UA"/>
        </w:rPr>
        <w:t>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1) зменшення обсягів закупівлі, зокрема з урахуванням фактичного обсягу видатків замовника;</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 xml:space="preserve">2) збільшення ціни за одиницю товару до 10 відсотків </w:t>
      </w:r>
      <w:proofErr w:type="spellStart"/>
      <w:r w:rsidRPr="00E806D9">
        <w:rPr>
          <w:sz w:val="22"/>
          <w:szCs w:val="22"/>
          <w:lang w:val="uk-UA"/>
        </w:rPr>
        <w:t>пропорційно</w:t>
      </w:r>
      <w:proofErr w:type="spellEnd"/>
      <w:r w:rsidRPr="00E806D9">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806D9">
        <w:rPr>
          <w:sz w:val="22"/>
          <w:szCs w:val="22"/>
          <w:lang w:val="uk-UA"/>
        </w:rPr>
        <w:t>пропорційно</w:t>
      </w:r>
      <w:proofErr w:type="spellEnd"/>
      <w:r w:rsidRPr="00E806D9">
        <w:rPr>
          <w:sz w:val="22"/>
          <w:szCs w:val="22"/>
          <w:lang w:val="uk-UA"/>
        </w:rPr>
        <w:t xml:space="preserve"> до зміни таких ставок та/або пільг з оподаткування;</w:t>
      </w:r>
    </w:p>
    <w:p w:rsidR="00AE3A4D" w:rsidRPr="00E806D9" w:rsidRDefault="00AE3A4D" w:rsidP="00AE3A4D">
      <w:pPr>
        <w:autoSpaceDE w:val="0"/>
        <w:autoSpaceDN w:val="0"/>
        <w:adjustRightInd w:val="0"/>
        <w:jc w:val="both"/>
        <w:rPr>
          <w:sz w:val="22"/>
          <w:szCs w:val="22"/>
          <w:lang w:val="uk-UA"/>
        </w:rPr>
      </w:pPr>
      <w:r w:rsidRPr="00E806D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6D9">
        <w:rPr>
          <w:sz w:val="22"/>
          <w:szCs w:val="22"/>
          <w:lang w:val="uk-UA"/>
        </w:rPr>
        <w:t>Platts</w:t>
      </w:r>
      <w:proofErr w:type="spellEnd"/>
      <w:r w:rsidRPr="00E806D9">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3A4D" w:rsidRPr="00E806D9" w:rsidRDefault="00AE3A4D" w:rsidP="00AE3A4D">
      <w:pPr>
        <w:autoSpaceDE w:val="0"/>
        <w:autoSpaceDN w:val="0"/>
        <w:adjustRightInd w:val="0"/>
        <w:jc w:val="center"/>
        <w:rPr>
          <w:rFonts w:ascii="Times New Roman" w:hAnsi="Times New Roman"/>
          <w:b/>
          <w:bCs/>
          <w:sz w:val="22"/>
          <w:szCs w:val="22"/>
          <w:lang w:val="uk-UA"/>
        </w:rPr>
      </w:pPr>
    </w:p>
    <w:p w:rsidR="00AE3A4D" w:rsidRPr="00E806D9" w:rsidRDefault="00AE3A4D" w:rsidP="00AE3A4D">
      <w:pPr>
        <w:autoSpaceDE w:val="0"/>
        <w:autoSpaceDN w:val="0"/>
        <w:adjustRightInd w:val="0"/>
        <w:jc w:val="center"/>
        <w:rPr>
          <w:rFonts w:ascii="Times New Roman" w:hAnsi="Times New Roman"/>
          <w:b/>
          <w:bCs/>
          <w:sz w:val="22"/>
          <w:szCs w:val="22"/>
          <w:lang w:val="uk-UA"/>
        </w:rPr>
      </w:pPr>
      <w:r w:rsidRPr="00E806D9">
        <w:rPr>
          <w:rFonts w:ascii="Times New Roman" w:hAnsi="Times New Roman"/>
          <w:b/>
          <w:bCs/>
          <w:sz w:val="22"/>
          <w:szCs w:val="22"/>
          <w:lang w:val="uk-UA"/>
        </w:rPr>
        <w:t>13. Інші умови</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E3A4D"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13.5.Договір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rsidR="00AC4561" w:rsidRPr="00E806D9" w:rsidRDefault="00AC4561" w:rsidP="00AE3A4D">
      <w:pPr>
        <w:autoSpaceDE w:val="0"/>
        <w:autoSpaceDN w:val="0"/>
        <w:adjustRightInd w:val="0"/>
        <w:jc w:val="both"/>
        <w:rPr>
          <w:rFonts w:ascii="Times New Roman" w:hAnsi="Times New Roman"/>
          <w:sz w:val="22"/>
          <w:szCs w:val="22"/>
          <w:lang w:val="uk-UA"/>
        </w:rPr>
      </w:pPr>
      <w:r w:rsidRPr="00AC4561">
        <w:rPr>
          <w:rFonts w:ascii="Times New Roman" w:hAnsi="Times New Roman"/>
          <w:sz w:val="22"/>
          <w:szCs w:val="22"/>
          <w:lang w:val="uk-UA"/>
        </w:rPr>
        <w:t>1</w:t>
      </w:r>
      <w:r>
        <w:rPr>
          <w:rFonts w:ascii="Times New Roman" w:hAnsi="Times New Roman"/>
          <w:sz w:val="22"/>
          <w:szCs w:val="22"/>
          <w:lang w:val="uk-UA"/>
        </w:rPr>
        <w:t>3</w:t>
      </w:r>
      <w:r w:rsidRPr="00AC4561">
        <w:rPr>
          <w:rFonts w:ascii="Times New Roman" w:hAnsi="Times New Roman"/>
          <w:sz w:val="22"/>
          <w:szCs w:val="22"/>
          <w:lang w:val="uk-UA"/>
        </w:rPr>
        <w:t>.</w:t>
      </w:r>
      <w:r>
        <w:rPr>
          <w:rFonts w:ascii="Times New Roman" w:hAnsi="Times New Roman"/>
          <w:sz w:val="22"/>
          <w:szCs w:val="22"/>
          <w:lang w:val="uk-UA"/>
        </w:rPr>
        <w:t>6</w:t>
      </w:r>
      <w:r w:rsidRPr="00AC4561">
        <w:rPr>
          <w:rFonts w:ascii="Times New Roman" w:hAnsi="Times New Roman"/>
          <w:sz w:val="22"/>
          <w:szCs w:val="22"/>
          <w:lang w:val="uk-UA"/>
        </w:rPr>
        <w:t>.</w:t>
      </w:r>
      <w:r w:rsidRPr="00AC4561">
        <w:rPr>
          <w:rFonts w:ascii="Times New Roman" w:hAnsi="Times New Roman"/>
          <w:sz w:val="22"/>
          <w:szCs w:val="22"/>
          <w:lang w:val="uk-UA"/>
        </w:rPr>
        <w:tab/>
      </w:r>
      <w:r w:rsidRPr="00AC4561">
        <w:rPr>
          <w:rFonts w:ascii="Times New Roman" w:hAnsi="Times New Roman" w:hint="eastAsia"/>
          <w:sz w:val="22"/>
          <w:szCs w:val="22"/>
          <w:lang w:val="uk-UA"/>
        </w:rPr>
        <w:t>Учасник</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є</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суб’єктом</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господарювання</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мікропідприємництва</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малого</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підприємництва</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середнього</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підприємництва</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великого</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підприємництва</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необхідне</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підкреслити</w:t>
      </w:r>
      <w:r w:rsidRPr="00AC4561">
        <w:rPr>
          <w:rFonts w:ascii="Times New Roman" w:hAnsi="Times New Roman"/>
          <w:sz w:val="22"/>
          <w:szCs w:val="22"/>
          <w:lang w:val="uk-UA"/>
        </w:rPr>
        <w:t xml:space="preserve"> </w:t>
      </w:r>
      <w:r w:rsidRPr="00AC4561">
        <w:rPr>
          <w:rFonts w:ascii="Times New Roman" w:hAnsi="Times New Roman" w:hint="eastAsia"/>
          <w:sz w:val="22"/>
          <w:szCs w:val="22"/>
          <w:lang w:val="uk-UA"/>
        </w:rPr>
        <w:t>Учаснику</w:t>
      </w:r>
      <w:r w:rsidRPr="00AC4561">
        <w:rPr>
          <w:rFonts w:ascii="Times New Roman" w:hAnsi="Times New Roman"/>
          <w:sz w:val="22"/>
          <w:szCs w:val="22"/>
          <w:lang w:val="uk-UA"/>
        </w:rPr>
        <w:t>).</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13.</w:t>
      </w:r>
      <w:r w:rsidR="00AC4561">
        <w:rPr>
          <w:rFonts w:ascii="Times New Roman" w:hAnsi="Times New Roman"/>
          <w:sz w:val="22"/>
          <w:szCs w:val="22"/>
          <w:lang w:val="uk-UA"/>
        </w:rPr>
        <w:t>7</w:t>
      </w:r>
      <w:r w:rsidRPr="00E806D9">
        <w:rPr>
          <w:rFonts w:ascii="Times New Roman" w:hAnsi="Times New Roman"/>
          <w:sz w:val="22"/>
          <w:szCs w:val="22"/>
          <w:lang w:val="uk-UA"/>
        </w:rPr>
        <w:t xml:space="preserve">. Замовник погодився на те, що всі істотні умови договору про закупівлю визначені в Договорі. </w:t>
      </w:r>
    </w:p>
    <w:p w:rsidR="00AE3A4D" w:rsidRPr="00E806D9" w:rsidRDefault="00AE3A4D" w:rsidP="00AE3A4D">
      <w:pPr>
        <w:autoSpaceDE w:val="0"/>
        <w:autoSpaceDN w:val="0"/>
        <w:adjustRightInd w:val="0"/>
        <w:jc w:val="center"/>
        <w:rPr>
          <w:rFonts w:ascii="Times New Roman" w:hAnsi="Times New Roman"/>
          <w:b/>
          <w:bCs/>
          <w:sz w:val="22"/>
          <w:szCs w:val="22"/>
          <w:lang w:val="uk-UA"/>
        </w:rPr>
      </w:pPr>
    </w:p>
    <w:p w:rsidR="00AE3A4D" w:rsidRPr="00E806D9" w:rsidRDefault="00AE3A4D" w:rsidP="00AE3A4D">
      <w:pPr>
        <w:autoSpaceDE w:val="0"/>
        <w:autoSpaceDN w:val="0"/>
        <w:adjustRightInd w:val="0"/>
        <w:jc w:val="center"/>
        <w:rPr>
          <w:rFonts w:ascii="Times New Roman" w:hAnsi="Times New Roman"/>
          <w:b/>
          <w:bCs/>
          <w:sz w:val="22"/>
          <w:szCs w:val="22"/>
          <w:lang w:val="uk-UA"/>
        </w:rPr>
      </w:pPr>
      <w:r w:rsidRPr="00E806D9">
        <w:rPr>
          <w:rFonts w:ascii="Times New Roman" w:hAnsi="Times New Roman"/>
          <w:b/>
          <w:bCs/>
          <w:sz w:val="22"/>
          <w:szCs w:val="22"/>
          <w:lang w:val="uk-UA"/>
        </w:rPr>
        <w:t>14. Додатки до Договору</w:t>
      </w:r>
      <w:r w:rsidR="007201F1" w:rsidRPr="00E806D9">
        <w:rPr>
          <w:rFonts w:ascii="Times New Roman" w:hAnsi="Times New Roman"/>
          <w:b/>
          <w:bCs/>
          <w:sz w:val="22"/>
          <w:szCs w:val="22"/>
          <w:lang w:val="uk-UA"/>
        </w:rPr>
        <w:t>*</w:t>
      </w:r>
    </w:p>
    <w:p w:rsidR="00AE3A4D" w:rsidRPr="00E806D9" w:rsidRDefault="00AE3A4D" w:rsidP="00AE3A4D">
      <w:pPr>
        <w:autoSpaceDE w:val="0"/>
        <w:autoSpaceDN w:val="0"/>
        <w:adjustRightInd w:val="0"/>
        <w:jc w:val="both"/>
        <w:rPr>
          <w:rFonts w:ascii="Times New Roman" w:hAnsi="Times New Roman"/>
          <w:sz w:val="22"/>
          <w:szCs w:val="22"/>
          <w:lang w:val="uk-UA"/>
        </w:rPr>
      </w:pPr>
      <w:r w:rsidRPr="00E806D9">
        <w:rPr>
          <w:rFonts w:ascii="Times New Roman" w:hAnsi="Times New Roman"/>
          <w:sz w:val="22"/>
          <w:szCs w:val="22"/>
          <w:lang w:val="uk-UA"/>
        </w:rPr>
        <w:t xml:space="preserve">Додаток №1: </w:t>
      </w:r>
      <w:r w:rsidR="00032A83" w:rsidRPr="00E806D9">
        <w:rPr>
          <w:rFonts w:ascii="Times New Roman" w:hAnsi="Times New Roman"/>
          <w:sz w:val="22"/>
          <w:szCs w:val="22"/>
          <w:lang w:val="uk-UA"/>
        </w:rPr>
        <w:t>календарний план-графік надання послуг</w:t>
      </w:r>
      <w:r w:rsidRPr="00E806D9">
        <w:rPr>
          <w:rFonts w:ascii="Times New Roman" w:hAnsi="Times New Roman"/>
          <w:sz w:val="22"/>
          <w:szCs w:val="22"/>
          <w:lang w:val="uk-UA"/>
        </w:rPr>
        <w:t>.</w:t>
      </w:r>
    </w:p>
    <w:p w:rsidR="00AE3A4D" w:rsidRPr="00E806D9" w:rsidRDefault="00AE3A4D" w:rsidP="00AE3A4D">
      <w:pPr>
        <w:autoSpaceDE w:val="0"/>
        <w:autoSpaceDN w:val="0"/>
        <w:adjustRightInd w:val="0"/>
        <w:jc w:val="both"/>
        <w:rPr>
          <w:rFonts w:ascii="Times New Roman" w:hAnsi="Times New Roman"/>
          <w:bCs/>
          <w:sz w:val="22"/>
          <w:szCs w:val="22"/>
          <w:lang w:val="uk-UA"/>
        </w:rPr>
      </w:pPr>
      <w:r w:rsidRPr="00E806D9">
        <w:rPr>
          <w:rFonts w:ascii="Times New Roman" w:hAnsi="Times New Roman"/>
          <w:sz w:val="22"/>
          <w:szCs w:val="22"/>
          <w:lang w:val="uk-UA"/>
        </w:rPr>
        <w:t>Додаток №2: локальний кошторис.</w:t>
      </w:r>
    </w:p>
    <w:p w:rsidR="00AE3A4D" w:rsidRPr="00E806D9" w:rsidRDefault="00AE3A4D" w:rsidP="00AE3A4D">
      <w:pPr>
        <w:autoSpaceDE w:val="0"/>
        <w:autoSpaceDN w:val="0"/>
        <w:adjustRightInd w:val="0"/>
        <w:rPr>
          <w:rFonts w:ascii="Times New Roman" w:hAnsi="Times New Roman"/>
          <w:sz w:val="22"/>
          <w:szCs w:val="22"/>
          <w:lang w:val="uk-UA"/>
        </w:rPr>
      </w:pPr>
      <w:r w:rsidRPr="00E806D9">
        <w:rPr>
          <w:rFonts w:ascii="Times New Roman" w:hAnsi="Times New Roman"/>
          <w:sz w:val="22"/>
          <w:szCs w:val="22"/>
          <w:lang w:val="uk-UA"/>
        </w:rPr>
        <w:t>Додаток №3: відомість ресурсів.</w:t>
      </w:r>
    </w:p>
    <w:p w:rsidR="007201F1" w:rsidRPr="00E806D9" w:rsidRDefault="007201F1" w:rsidP="00AE3A4D">
      <w:pPr>
        <w:autoSpaceDE w:val="0"/>
        <w:autoSpaceDN w:val="0"/>
        <w:adjustRightInd w:val="0"/>
        <w:rPr>
          <w:rFonts w:ascii="Times New Roman" w:hAnsi="Times New Roman"/>
          <w:sz w:val="22"/>
          <w:szCs w:val="22"/>
          <w:lang w:val="uk-UA"/>
        </w:rPr>
      </w:pPr>
    </w:p>
    <w:p w:rsidR="007201F1" w:rsidRPr="00E806D9" w:rsidRDefault="007201F1" w:rsidP="00AE3A4D">
      <w:pPr>
        <w:autoSpaceDE w:val="0"/>
        <w:autoSpaceDN w:val="0"/>
        <w:adjustRightInd w:val="0"/>
        <w:rPr>
          <w:rFonts w:ascii="Times New Roman" w:hAnsi="Times New Roman"/>
          <w:i/>
          <w:sz w:val="22"/>
          <w:szCs w:val="22"/>
          <w:lang w:val="uk-UA"/>
        </w:rPr>
      </w:pPr>
      <w:r w:rsidRPr="00E806D9">
        <w:rPr>
          <w:rFonts w:ascii="Times New Roman" w:hAnsi="Times New Roman"/>
          <w:i/>
          <w:sz w:val="22"/>
          <w:szCs w:val="22"/>
          <w:lang w:val="uk-UA"/>
        </w:rPr>
        <w:t>*перелік додатків є орієнтовним та може змінюватись до підписання договору сторонами</w:t>
      </w:r>
    </w:p>
    <w:p w:rsidR="00AE3A4D" w:rsidRPr="00E806D9" w:rsidRDefault="00AE3A4D" w:rsidP="00AE3A4D">
      <w:pPr>
        <w:autoSpaceDE w:val="0"/>
        <w:autoSpaceDN w:val="0"/>
        <w:adjustRightInd w:val="0"/>
        <w:rPr>
          <w:rFonts w:ascii="Times New Roman" w:hAnsi="Times New Roman"/>
          <w:sz w:val="22"/>
          <w:szCs w:val="22"/>
          <w:lang w:val="uk-UA"/>
        </w:rPr>
      </w:pPr>
    </w:p>
    <w:p w:rsidR="00AE3A4D" w:rsidRPr="00E806D9" w:rsidRDefault="00AE3A4D" w:rsidP="00AE3A4D">
      <w:pPr>
        <w:autoSpaceDE w:val="0"/>
        <w:autoSpaceDN w:val="0"/>
        <w:adjustRightInd w:val="0"/>
        <w:jc w:val="center"/>
        <w:rPr>
          <w:rFonts w:ascii="Times New Roman" w:hAnsi="Times New Roman"/>
          <w:b/>
          <w:bCs/>
          <w:sz w:val="22"/>
          <w:szCs w:val="22"/>
          <w:lang w:val="uk-UA"/>
        </w:rPr>
      </w:pPr>
      <w:r w:rsidRPr="00E806D9">
        <w:rPr>
          <w:rFonts w:ascii="Times New Roman" w:hAnsi="Times New Roman"/>
          <w:b/>
          <w:bCs/>
          <w:sz w:val="22"/>
          <w:szCs w:val="22"/>
          <w:lang w:val="uk-UA"/>
        </w:rPr>
        <w:t>15. Місцезнаходження та банківські реквізити Сторін</w:t>
      </w:r>
    </w:p>
    <w:p w:rsidR="00961F62" w:rsidRPr="00E806D9" w:rsidRDefault="00E92BDE">
      <w:pPr>
        <w:rPr>
          <w:lang w:val="uk-UA"/>
        </w:rPr>
      </w:pPr>
    </w:p>
    <w:sectPr w:rsidR="00961F62" w:rsidRPr="00E8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4D"/>
    <w:rsid w:val="00032A83"/>
    <w:rsid w:val="002D7079"/>
    <w:rsid w:val="003D3031"/>
    <w:rsid w:val="00400804"/>
    <w:rsid w:val="00410919"/>
    <w:rsid w:val="00505BE2"/>
    <w:rsid w:val="0053792E"/>
    <w:rsid w:val="007201F1"/>
    <w:rsid w:val="008A3A49"/>
    <w:rsid w:val="00997775"/>
    <w:rsid w:val="00AC4561"/>
    <w:rsid w:val="00AE3A4D"/>
    <w:rsid w:val="00C87E5F"/>
    <w:rsid w:val="00CB788E"/>
    <w:rsid w:val="00D92669"/>
    <w:rsid w:val="00E806D9"/>
    <w:rsid w:val="00E92BDE"/>
    <w:rsid w:val="00F01892"/>
    <w:rsid w:val="00F32967"/>
    <w:rsid w:val="00F9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2AF1"/>
  <w15:chartTrackingRefBased/>
  <w15:docId w15:val="{DA7EF68E-C9C5-402B-B6D1-56C238E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A4D"/>
    <w:pPr>
      <w:spacing w:after="0" w:line="240" w:lineRule="auto"/>
    </w:pPr>
    <w:rPr>
      <w:rFonts w:ascii="UkrainianBaltica" w:eastAsia="Times New Roman" w:hAnsi="UkrainianBal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2022-09-01T10:08:00Z</dcterms:created>
  <dcterms:modified xsi:type="dcterms:W3CDTF">2022-09-01T10:11:00Z</dcterms:modified>
</cp:coreProperties>
</file>