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3F" w:rsidRPr="00703678" w:rsidRDefault="00F14B3F" w:rsidP="00F14B3F">
      <w:pPr>
        <w:widowControl w:val="0"/>
        <w:autoSpaceDE w:val="0"/>
        <w:autoSpaceDN w:val="0"/>
        <w:adjustRightInd w:val="0"/>
        <w:spacing w:after="0" w:line="242" w:lineRule="exact"/>
        <w:jc w:val="right"/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  <w:lang w:val="uk-UA"/>
        </w:rPr>
      </w:pPr>
      <w:r w:rsidRPr="00703678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  <w:lang w:val="uk-UA"/>
        </w:rPr>
        <w:t>Додаток 1 до оголошення</w:t>
      </w:r>
    </w:p>
    <w:p w:rsidR="00162B17" w:rsidRPr="00703678" w:rsidRDefault="00162B17" w:rsidP="00C11F54">
      <w:pPr>
        <w:spacing w:after="0"/>
        <w:rPr>
          <w:rFonts w:ascii="Times New Roman" w:hAnsi="Times New Roman" w:cs="Times New Roman"/>
          <w:lang w:val="uk-UA"/>
        </w:rPr>
      </w:pPr>
    </w:p>
    <w:p w:rsidR="00F14B3F" w:rsidRPr="00D50A7B" w:rsidRDefault="008C0940" w:rsidP="00D50A7B">
      <w:pPr>
        <w:jc w:val="center"/>
        <w:rPr>
          <w:rFonts w:ascii="Times New Roman" w:hAnsi="Times New Roman" w:cs="Times New Roman"/>
          <w:b/>
          <w:lang w:val="uk-UA"/>
        </w:rPr>
      </w:pPr>
      <w:r w:rsidRPr="008C09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за ДК 021:2015 45450000-6 – Інші завершальні будівельні роботи «Поточний ремонт будівлі (найпростішого укриття) дошкільного навчального закладу (ясла-садок) №63 "Тополька" Черкаської міської ради Черкаської області по вул. Самійла Кішки, 216/1 в </w:t>
      </w:r>
      <w:proofErr w:type="spellStart"/>
      <w:r w:rsidRPr="008C0940">
        <w:rPr>
          <w:rFonts w:ascii="Times New Roman" w:hAnsi="Times New Roman" w:cs="Times New Roman"/>
          <w:b/>
          <w:sz w:val="24"/>
          <w:szCs w:val="24"/>
          <w:lang w:val="uk-UA"/>
        </w:rPr>
        <w:t>м.Черкаси</w:t>
      </w:r>
      <w:proofErr w:type="spellEnd"/>
      <w:r w:rsidRPr="008C094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bookmarkStart w:id="0" w:name="_GoBack"/>
      <w:bookmarkEnd w:id="0"/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376FD6" w:rsidRPr="00376FD6" w:rsidTr="00043CE8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 w:eastAsia="en-US"/>
              </w:rPr>
              <w:t>Локальний кошторис на будівельні роботи № 02-01-01</w:t>
            </w:r>
          </w:p>
        </w:tc>
      </w:tr>
      <w:tr w:rsidR="00376FD6" w:rsidRPr="00376FD6" w:rsidTr="00043CE8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>на Поточний  ремонт</w:t>
            </w:r>
          </w:p>
        </w:tc>
      </w:tr>
      <w:tr w:rsidR="00376FD6" w:rsidRPr="00376FD6" w:rsidTr="00043CE8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>Найпростіше укриття  ДНЗ №63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Ч.ч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Обґрунту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вання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(шифр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Кіль-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Вартість одиниці,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Витрати труда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робітників,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люд.год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.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експлуа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тації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заробіт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ної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експлуа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тації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</w:pP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зайнятих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обслуговуванням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машин</w:t>
            </w:r>
            <w:proofErr w:type="spellEnd"/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заробіт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ної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 тому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числі за-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робітної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 тому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числі за-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робітної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тих, що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обслуговують 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машини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всього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Перелiк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Коефiцiєнт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для урахування впливу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 виконання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будiвельних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pобiт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Коефiцiєнт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для урахування впливу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умов виконання монтажних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pобiт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376FD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>Роздiл</w:t>
            </w:r>
            <w:proofErr w:type="spellEnd"/>
            <w:r w:rsidRPr="00376FD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1. Аварійний  вихід  укриття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АВАРІЙНИЙ  ВИХІД  УКРИТТЯ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РН18-1-6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Розбирання асфальтобетонних покриттів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0,0039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РН1-18-2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ґрунту вручну в траншеях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глибиною до 2 м без кріплень з укосами,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РН20-40-1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Навантаження сміття (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асфальта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376FD6" w:rsidRPr="00376FD6" w:rsidRDefault="00376FD6" w:rsidP="00376F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376FD6" w:rsidRPr="00376FD6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376FD6" w:rsidRPr="00376FD6" w:rsidTr="00043CE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С311-25-М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сміття до 25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С311-25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25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ЕН6-13-3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Улаштування залізобетонних підпірних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Готування важкого бетону на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щебені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, клас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0,04669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ЕН6-18-1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Улаштування бетонних східців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РН20-15-10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Готування важкого бетону на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щебені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клас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бетону В15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ЕН8-3-1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Гідроізоляція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Готування важкого бетону на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щебені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, клас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РН11-26-3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Поліпшене штукатурення поверхонь стін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всередені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будівлі 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Готування важких опоряджувальних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цементних розчинів,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0,00635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РН12-27-1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Грунтування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поверхні штукатурки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С111-1624-2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Грунтовка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РН12-49-3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Поліпшене фарбування водоемульсійними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сумішами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С111-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1626-1-1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Фарба водоемульсійна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ЕН11-29-2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Улаштування покриттів з керамічних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плиток на розчині із сухої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клеючої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суміші,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кількість плиток в 1 м2 понад 7 до 12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С111-1624-2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Грунтовка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С111-1633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Шпарування для швів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3,825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С111-2000-1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Клеюча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суміш для керамічної плитки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Ceresit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 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С111-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1726-5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Плитки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керамогранітні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376FD6" w:rsidRPr="00376FD6" w:rsidRDefault="00376FD6" w:rsidP="00376F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376FD6" w:rsidRPr="00376FD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376FD6" w:rsidRPr="00376FD6" w:rsidTr="00043CE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ЕН10-96-2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Установлення металевих дверних коробок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із навішуванням дверних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С121-251-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Дверні  блоки  металеві 900х2000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мм(комплект)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КОЗИРЬОК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ганків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над входами з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покриттям із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металопрофілю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по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металевому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С126-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1255-2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Ганок (9,0м2)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376FD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>Роздiл</w:t>
            </w:r>
            <w:proofErr w:type="spellEnd"/>
            <w:r w:rsidRPr="00376FD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2. Приміщення укриття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ПРИМІЩЕННЯ УКРИТТЯ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РН1-18-2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ґрунту вручну 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вручну , з винесення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підвалу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С311-25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25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Улаштування підстильного шару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щебеневого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РН7-17-6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Улаштування бетонної стяжки товщиною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20 мм (100мм) площею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РН7-17-10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к=16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На кожні 5 мм зміни товщини шару стяжки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з важкого бетону 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376FD6" w:rsidRPr="00376FD6" w:rsidRDefault="00376FD6" w:rsidP="00376F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376FD6" w:rsidRPr="00376FD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376FD6" w:rsidRPr="00376FD6" w:rsidTr="00043CE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РН20-17-19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Готування важких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кладкових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цементних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0,0674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РН7-34-1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Залізнення цементних покриттів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РН12-27-1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Грунтування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поверхні штукатурки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С111-1624-2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Грунтовка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РН11-26-3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Поліпшене штукатурення поверхонь стін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всередені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будівлі 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Готування важких опоряджувальних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цементних розчинів,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Е7-57-15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Промазування і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заробка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швів панелей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перекриття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РН20-17-18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Готування важких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кладкових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цементних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розчинів, марка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0,00024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РН11-26-4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Поліпшене штукатурення поверхонь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стель </w:t>
            </w:r>
            <w:proofErr w:type="spellStart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всередені</w:t>
            </w:r>
            <w:proofErr w:type="spellEnd"/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 xml:space="preserve"> будівлі цементним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розчином по каменю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Готування важких опоряджувальних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цементних розчинів,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Штукатурення плоских поверхонь дверних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укосів (L=6м)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Готування важких опоряджувальних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цементних розчинів,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0,00053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ЕН15-182-4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Шпаклювання стін 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С111-1624-2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Грунтовка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С1632-93-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Шпаклівка типу "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Сатенгіпс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ЕН15-182-6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Додавати на 1 мм зміни товщини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шпаклювання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С1632-93-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Шпаклівка типу "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Сатенгіпс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ЕН15-182-5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Шпаклювання стель 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С1632-93-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Шпаклівка типу "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Сатенгіпс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С111-1624-2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Грунтовка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376FD6" w:rsidRPr="00376FD6" w:rsidRDefault="00376FD6" w:rsidP="00376F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376FD6" w:rsidRPr="00376FD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376FD6" w:rsidRPr="00376FD6" w:rsidTr="00043CE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ЕН15-182-7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н2-1,15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Додавати на 1 мм зміни товщини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шпаклювання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С1632-93-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Шпаклівка типу "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Сатенгіпс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РН12-49-5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Поліпшене фарбування водоемульсійними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сумішами стін , підготовлених під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РН12-49-6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Поліпшене фарбування водоемульсійними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сумішами стель , підготовлених під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РН17-9-1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Прокладання кабелю перерізом до 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С1545-44-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200-1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Дюбель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швидкового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монтажу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&amp; С100-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15093-3501-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перерізом 2.1,5мм2 ВВГ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наступнiй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позицiї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враховано: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Коефiцiєнт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для урахування впливу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 виконання </w:t>
            </w: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будiвельних</w:t>
            </w:r>
            <w:proofErr w:type="spellEnd"/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pобiт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=1,3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Коефiцiєнт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для урахування впливу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умов виконання монтажних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pобiт</w:t>
            </w:r>
            <w:proofErr w:type="spellEnd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=1,69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76FD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РН17-11-11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Монтаж світильників LED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С1547-7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Світильник LED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РН3-22-1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Пробивання прорізів у бетонних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фундаментних блоках для аварійного</w:t>
            </w:r>
          </w:p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виходу розміром 1000х2000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val="uk-UA" w:eastAsia="en-US"/>
              </w:rPr>
              <w:t>1,04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РН20-40-1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76FD6" w:rsidRPr="00376FD6" w:rsidTr="00043C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С311-25-М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сміття до 25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76FD6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FD6" w:rsidRPr="00376FD6" w:rsidRDefault="00376FD6" w:rsidP="00376F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376FD6" w:rsidRPr="00376FD6" w:rsidRDefault="00376FD6" w:rsidP="00376F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4223" w:rsidRDefault="00B54223" w:rsidP="00F14B3F">
      <w:pPr>
        <w:ind w:firstLine="720"/>
        <w:rPr>
          <w:rFonts w:ascii="Times New Roman" w:hAnsi="Times New Roman" w:cs="Times New Roman"/>
          <w:i/>
          <w:lang w:val="uk-UA"/>
        </w:rPr>
      </w:pPr>
    </w:p>
    <w:p w:rsidR="00F14B3F" w:rsidRPr="008F5002" w:rsidRDefault="008F5002" w:rsidP="00F14B3F">
      <w:pPr>
        <w:ind w:firstLine="720"/>
        <w:rPr>
          <w:rFonts w:ascii="Times New Roman" w:hAnsi="Times New Roman" w:cs="Times New Roman"/>
          <w:i/>
          <w:lang w:val="uk-UA"/>
        </w:rPr>
      </w:pPr>
      <w:r w:rsidRPr="008F5002">
        <w:rPr>
          <w:rFonts w:ascii="Times New Roman" w:hAnsi="Times New Roman" w:cs="Times New Roman"/>
          <w:i/>
          <w:lang w:val="uk-UA"/>
        </w:rPr>
        <w:t>у разі застосування конкретної марки або моделі просимо рахувати з виразом «еквівалент»</w:t>
      </w:r>
    </w:p>
    <w:sectPr w:rsidR="00F14B3F" w:rsidRPr="008F5002" w:rsidSect="00376FD6">
      <w:headerReference w:type="default" r:id="rId7"/>
      <w:pgSz w:w="16867" w:h="11926" w:orient="landscape"/>
      <w:pgMar w:top="1136" w:right="567" w:bottom="1136" w:left="17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2" w:rsidRDefault="004308B5">
      <w:pPr>
        <w:spacing w:after="0" w:line="240" w:lineRule="auto"/>
      </w:pPr>
      <w:r>
        <w:separator/>
      </w:r>
    </w:p>
  </w:endnote>
  <w:endnote w:type="continuationSeparator" w:id="0">
    <w:p w:rsidR="001B4EB2" w:rsidRDefault="004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2" w:rsidRDefault="004308B5">
      <w:pPr>
        <w:spacing w:after="0" w:line="240" w:lineRule="auto"/>
      </w:pPr>
      <w:r>
        <w:separator/>
      </w:r>
    </w:p>
  </w:footnote>
  <w:footnote w:type="continuationSeparator" w:id="0">
    <w:p w:rsidR="001B4EB2" w:rsidRDefault="0043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D6" w:rsidRPr="00401A54" w:rsidRDefault="00376FD6">
    <w:pPr>
      <w:tabs>
        <w:tab w:val="center" w:pos="7029"/>
        <w:tab w:val="right" w:pos="12474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94" w:rsidRPr="009F1D94" w:rsidRDefault="006669BA">
    <w:pPr>
      <w:tabs>
        <w:tab w:val="center" w:pos="4564"/>
        <w:tab w:val="right" w:pos="7643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2"/>
    <w:rsid w:val="000E06C4"/>
    <w:rsid w:val="001364B1"/>
    <w:rsid w:val="00162B17"/>
    <w:rsid w:val="001871A6"/>
    <w:rsid w:val="001B4EB2"/>
    <w:rsid w:val="0020686C"/>
    <w:rsid w:val="00376FD6"/>
    <w:rsid w:val="004308B5"/>
    <w:rsid w:val="00571298"/>
    <w:rsid w:val="0058760C"/>
    <w:rsid w:val="00677CDF"/>
    <w:rsid w:val="00703678"/>
    <w:rsid w:val="00716626"/>
    <w:rsid w:val="008C0940"/>
    <w:rsid w:val="008E24D2"/>
    <w:rsid w:val="008F5002"/>
    <w:rsid w:val="0095751C"/>
    <w:rsid w:val="00B07419"/>
    <w:rsid w:val="00B54223"/>
    <w:rsid w:val="00C11F54"/>
    <w:rsid w:val="00CB5ECA"/>
    <w:rsid w:val="00D50A7B"/>
    <w:rsid w:val="00F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83043-8636-439F-834F-BBBE59C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66,baiaagaaboqcaaad9xmaaauffaaaaaaaaaaaaaaaaaaaaaaaaaaaaaaaaaaaaaaaaaaaaaaaaaaaaaaaaaaaaaaaaaaaaaaaaaaaaaaaaaaaaaaaaaaaaaaaaaaaaaaaaaaaaaaaaaaaaaaaaaaaaaaaaaaaaaaaaaaaaaaaaaaaaaaaaaaaaaaaaaaaaaaaaaaaaaaaaaaaaaaaaaaaaaaaaaaaaaaaaaaaaaaa"/>
    <w:basedOn w:val="a"/>
    <w:rsid w:val="001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6FD6"/>
  </w:style>
  <w:style w:type="paragraph" w:styleId="a3">
    <w:name w:val="header"/>
    <w:basedOn w:val="a"/>
    <w:link w:val="a4"/>
    <w:uiPriority w:val="99"/>
    <w:unhideWhenUsed/>
    <w:rsid w:val="00376FD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76FD6"/>
    <w:rPr>
      <w:rFonts w:ascii="Times New Roman" w:eastAsia="Times New Roman" w:hAnsi="Times New Roman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376FD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76FD6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936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Пользователь</cp:lastModifiedBy>
  <cp:revision>16</cp:revision>
  <dcterms:created xsi:type="dcterms:W3CDTF">2022-08-04T13:27:00Z</dcterms:created>
  <dcterms:modified xsi:type="dcterms:W3CDTF">2022-09-20T12:49:00Z</dcterms:modified>
</cp:coreProperties>
</file>