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A405" w14:textId="77777777" w:rsidR="008C3646" w:rsidRPr="00F63488" w:rsidRDefault="008C3646" w:rsidP="00ED62F0">
      <w:pPr>
        <w:spacing w:after="0" w:line="240" w:lineRule="auto"/>
        <w:jc w:val="center"/>
        <w:rPr>
          <w:rFonts w:ascii="Times New Roman" w:hAnsi="Times New Roman"/>
          <w:b/>
          <w:bCs/>
          <w:i/>
          <w:sz w:val="28"/>
          <w:szCs w:val="28"/>
        </w:rPr>
      </w:pPr>
    </w:p>
    <w:tbl>
      <w:tblPr>
        <w:tblW w:w="10334" w:type="dxa"/>
        <w:tblInd w:w="142" w:type="dxa"/>
        <w:tblLayout w:type="fixed"/>
        <w:tblLook w:val="0000" w:firstRow="0" w:lastRow="0" w:firstColumn="0" w:lastColumn="0" w:noHBand="0" w:noVBand="0"/>
      </w:tblPr>
      <w:tblGrid>
        <w:gridCol w:w="10334"/>
      </w:tblGrid>
      <w:tr w:rsidR="00577CEE" w:rsidRPr="005B5B83" w14:paraId="4A1F9192" w14:textId="77777777" w:rsidTr="00EA324F">
        <w:tc>
          <w:tcPr>
            <w:tcW w:w="10334" w:type="dxa"/>
            <w:shd w:val="clear" w:color="auto" w:fill="auto"/>
          </w:tcPr>
          <w:p w14:paraId="66DCD4F4" w14:textId="6E320BEE" w:rsidR="00577CEE" w:rsidRPr="005B5B83" w:rsidRDefault="00217F14" w:rsidP="00217F14">
            <w:pPr>
              <w:widowControl w:val="0"/>
              <w:spacing w:line="240" w:lineRule="auto"/>
              <w:contextualSpacing/>
              <w:rPr>
                <w:rFonts w:ascii="Times New Roman" w:hAnsi="Times New Roman"/>
                <w:b/>
                <w:sz w:val="28"/>
                <w:szCs w:val="28"/>
                <w:lang w:eastAsia="uk-UA"/>
              </w:rPr>
            </w:pPr>
            <w:bookmarkStart w:id="0" w:name="_Hlk95384078"/>
            <w:r>
              <w:rPr>
                <w:rFonts w:ascii="Times New Roman" w:hAnsi="Times New Roman"/>
                <w:b/>
                <w:sz w:val="28"/>
                <w:szCs w:val="28"/>
                <w:lang w:val="uk-UA" w:eastAsia="uk-UA"/>
              </w:rPr>
              <w:t xml:space="preserve">             </w:t>
            </w:r>
            <w:r w:rsidR="00577CEE" w:rsidRPr="005B5B83">
              <w:rPr>
                <w:rFonts w:ascii="Times New Roman" w:hAnsi="Times New Roman"/>
                <w:b/>
                <w:sz w:val="28"/>
                <w:szCs w:val="28"/>
                <w:lang w:eastAsia="uk-UA"/>
              </w:rPr>
              <w:t>ХАРКІВСЬКИЙ   НАЦІОНАЛЬНИЙ   УНІВЕРСИТЕТ</w:t>
            </w:r>
          </w:p>
          <w:p w14:paraId="40E27141" w14:textId="41B50486" w:rsidR="00577CEE" w:rsidRPr="005B5B83" w:rsidRDefault="00217F14" w:rsidP="00217F14">
            <w:pPr>
              <w:widowControl w:val="0"/>
              <w:spacing w:line="240" w:lineRule="auto"/>
              <w:contextualSpacing/>
              <w:rPr>
                <w:rFonts w:ascii="Times New Roman" w:hAnsi="Times New Roman"/>
                <w:b/>
                <w:sz w:val="28"/>
                <w:szCs w:val="28"/>
                <w:lang w:eastAsia="uk-UA"/>
              </w:rPr>
            </w:pPr>
            <w:r w:rsidRPr="005B5B83">
              <w:rPr>
                <w:rFonts w:ascii="Times New Roman" w:hAnsi="Times New Roman"/>
                <w:b/>
                <w:sz w:val="28"/>
                <w:szCs w:val="28"/>
                <w:lang w:val="uk-UA" w:eastAsia="uk-UA"/>
              </w:rPr>
              <w:t xml:space="preserve">                                         </w:t>
            </w:r>
            <w:r w:rsidR="00577CEE" w:rsidRPr="005B5B83">
              <w:rPr>
                <w:rFonts w:ascii="Times New Roman" w:hAnsi="Times New Roman"/>
                <w:b/>
                <w:sz w:val="28"/>
                <w:szCs w:val="28"/>
                <w:lang w:eastAsia="uk-UA"/>
              </w:rPr>
              <w:t>ВНУТРІШНІХ   СПРАВ</w:t>
            </w:r>
          </w:p>
        </w:tc>
      </w:tr>
      <w:tr w:rsidR="00577CEE" w:rsidRPr="005B5B83" w14:paraId="2F9A87F9" w14:textId="77777777" w:rsidTr="00EA324F">
        <w:tc>
          <w:tcPr>
            <w:tcW w:w="10334" w:type="dxa"/>
            <w:shd w:val="clear" w:color="auto" w:fill="auto"/>
          </w:tcPr>
          <w:p w14:paraId="4E521381" w14:textId="45801051" w:rsidR="00577CEE" w:rsidRPr="005B5B83" w:rsidRDefault="00EA324F" w:rsidP="00EA324F">
            <w:pPr>
              <w:widowControl w:val="0"/>
              <w:spacing w:line="240" w:lineRule="auto"/>
              <w:ind w:left="-352" w:hanging="567"/>
              <w:contextualSpacing/>
              <w:jc w:val="center"/>
              <w:rPr>
                <w:rFonts w:ascii="Times New Roman" w:hAnsi="Times New Roman"/>
                <w:b/>
                <w:sz w:val="28"/>
                <w:szCs w:val="28"/>
                <w:lang w:eastAsia="uk-UA"/>
              </w:rPr>
            </w:pPr>
            <w:r w:rsidRPr="005B5B83">
              <w:rPr>
                <w:rFonts w:ascii="Times New Roman" w:hAnsi="Times New Roman"/>
                <w:b/>
                <w:sz w:val="28"/>
                <w:szCs w:val="28"/>
                <w:lang w:eastAsia="uk-UA"/>
              </w:rPr>
              <w:t xml:space="preserve">        </w:t>
            </w:r>
            <w:r w:rsidRPr="005B5B83">
              <w:rPr>
                <w:rFonts w:ascii="Times New Roman" w:hAnsi="Times New Roman"/>
                <w:b/>
                <w:sz w:val="28"/>
                <w:szCs w:val="28"/>
                <w:lang w:val="uk-UA" w:eastAsia="uk-UA"/>
              </w:rPr>
              <w:t>К</w:t>
            </w:r>
            <w:r w:rsidR="00577CEE" w:rsidRPr="005B5B83">
              <w:rPr>
                <w:rFonts w:ascii="Times New Roman" w:hAnsi="Times New Roman"/>
                <w:b/>
                <w:sz w:val="28"/>
                <w:szCs w:val="28"/>
                <w:lang w:eastAsia="uk-UA"/>
              </w:rPr>
              <w:t>ременчуцький   льотний коледж Харківського Національного  університету</w:t>
            </w:r>
            <w:r w:rsidRPr="005B5B83">
              <w:rPr>
                <w:rFonts w:ascii="Times New Roman" w:hAnsi="Times New Roman"/>
                <w:b/>
                <w:sz w:val="28"/>
                <w:szCs w:val="28"/>
                <w:lang w:val="uk-UA" w:eastAsia="uk-UA"/>
              </w:rPr>
              <w:t xml:space="preserve"> </w:t>
            </w:r>
            <w:r w:rsidR="00577CEE" w:rsidRPr="005B5B83">
              <w:rPr>
                <w:rFonts w:ascii="Times New Roman" w:hAnsi="Times New Roman"/>
                <w:b/>
                <w:sz w:val="28"/>
                <w:szCs w:val="28"/>
                <w:lang w:eastAsia="uk-UA"/>
              </w:rPr>
              <w:t>внутрішніх   справ</w:t>
            </w:r>
          </w:p>
          <w:p w14:paraId="3DC31EC5" w14:textId="77777777" w:rsidR="00577CEE" w:rsidRPr="005B5B83" w:rsidRDefault="00577CEE" w:rsidP="00577CEE">
            <w:pPr>
              <w:widowControl w:val="0"/>
              <w:spacing w:line="240" w:lineRule="auto"/>
              <w:contextualSpacing/>
              <w:jc w:val="center"/>
              <w:rPr>
                <w:rFonts w:ascii="Times New Roman" w:hAnsi="Times New Roman"/>
                <w:b/>
                <w:sz w:val="28"/>
                <w:szCs w:val="28"/>
                <w:lang w:eastAsia="uk-UA"/>
              </w:rPr>
            </w:pPr>
          </w:p>
          <w:p w14:paraId="01803C6B" w14:textId="77777777" w:rsidR="00577CEE" w:rsidRPr="005B5B83" w:rsidRDefault="00577CEE" w:rsidP="00577CEE">
            <w:pPr>
              <w:widowControl w:val="0"/>
              <w:spacing w:line="240" w:lineRule="auto"/>
              <w:contextualSpacing/>
              <w:jc w:val="center"/>
              <w:rPr>
                <w:rFonts w:ascii="Times New Roman" w:hAnsi="Times New Roman"/>
                <w:b/>
                <w:sz w:val="28"/>
                <w:szCs w:val="28"/>
                <w:lang w:eastAsia="uk-UA"/>
              </w:rPr>
            </w:pPr>
          </w:p>
        </w:tc>
      </w:tr>
    </w:tbl>
    <w:p w14:paraId="565F30A7"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 xml:space="preserve">                                      </w:t>
      </w:r>
    </w:p>
    <w:tbl>
      <w:tblPr>
        <w:tblW w:w="0" w:type="auto"/>
        <w:tblLayout w:type="fixed"/>
        <w:tblLook w:val="0000" w:firstRow="0" w:lastRow="0" w:firstColumn="0" w:lastColumn="0" w:noHBand="0" w:noVBand="0"/>
      </w:tblPr>
      <w:tblGrid>
        <w:gridCol w:w="9214"/>
      </w:tblGrid>
      <w:tr w:rsidR="00577CEE" w:rsidRPr="005B5B83" w14:paraId="7D4E186F" w14:textId="77777777" w:rsidTr="00EA324F">
        <w:trPr>
          <w:trHeight w:val="137"/>
        </w:trPr>
        <w:tc>
          <w:tcPr>
            <w:tcW w:w="9214" w:type="dxa"/>
            <w:shd w:val="clear" w:color="auto" w:fill="auto"/>
          </w:tcPr>
          <w:p w14:paraId="0A9D685D" w14:textId="007500EF" w:rsidR="00577CEE" w:rsidRPr="005B5B83" w:rsidRDefault="00577CEE" w:rsidP="00577CEE">
            <w:pPr>
              <w:widowControl w:val="0"/>
              <w:spacing w:line="240" w:lineRule="auto"/>
              <w:contextualSpacing/>
              <w:jc w:val="both"/>
              <w:rPr>
                <w:rFonts w:ascii="Times New Roman" w:hAnsi="Times New Roman"/>
                <w:sz w:val="28"/>
                <w:szCs w:val="28"/>
                <w:lang w:val="uk-UA" w:eastAsia="uk-UA"/>
              </w:rPr>
            </w:pPr>
            <w:r w:rsidRPr="005B5B83">
              <w:rPr>
                <w:rFonts w:ascii="Times New Roman" w:hAnsi="Times New Roman"/>
                <w:sz w:val="28"/>
                <w:szCs w:val="28"/>
                <w:lang w:eastAsia="uk-UA"/>
              </w:rPr>
              <w:t xml:space="preserve">                                                                 </w:t>
            </w:r>
            <w:r w:rsidR="00EA324F" w:rsidRPr="005B5B83">
              <w:rPr>
                <w:rFonts w:ascii="Times New Roman" w:hAnsi="Times New Roman"/>
                <w:sz w:val="28"/>
                <w:szCs w:val="28"/>
                <w:lang w:eastAsia="uk-UA"/>
              </w:rPr>
              <w:t xml:space="preserve">                               </w:t>
            </w:r>
            <w:r w:rsidRPr="005B5B83">
              <w:rPr>
                <w:rFonts w:ascii="Times New Roman" w:hAnsi="Times New Roman"/>
                <w:sz w:val="28"/>
                <w:szCs w:val="28"/>
                <w:lang w:eastAsia="uk-UA"/>
              </w:rPr>
              <w:t xml:space="preserve">  </w:t>
            </w:r>
            <w:r w:rsidRPr="005B5B83">
              <w:rPr>
                <w:rFonts w:ascii="Times New Roman" w:hAnsi="Times New Roman"/>
                <w:sz w:val="28"/>
                <w:szCs w:val="28"/>
                <w:lang w:val="uk-UA" w:eastAsia="uk-UA"/>
              </w:rPr>
              <w:t xml:space="preserve">                                                                                                                                                                                                                                                                                                      </w:t>
            </w:r>
          </w:p>
          <w:p w14:paraId="1CDA49CE" w14:textId="33B38AAA" w:rsidR="00577CEE" w:rsidRPr="005B5B83" w:rsidRDefault="00577CEE" w:rsidP="00577CEE">
            <w:pPr>
              <w:widowControl w:val="0"/>
              <w:spacing w:line="240" w:lineRule="auto"/>
              <w:contextualSpacing/>
              <w:jc w:val="both"/>
              <w:rPr>
                <w:rFonts w:ascii="Times New Roman" w:hAnsi="Times New Roman"/>
                <w:sz w:val="28"/>
                <w:szCs w:val="28"/>
                <w:lang w:val="uk-UA" w:eastAsia="uk-UA"/>
              </w:rPr>
            </w:pPr>
            <w:r w:rsidRPr="005B5B83">
              <w:rPr>
                <w:rFonts w:ascii="Times New Roman" w:hAnsi="Times New Roman"/>
                <w:sz w:val="28"/>
                <w:szCs w:val="28"/>
                <w:lang w:val="uk-UA" w:eastAsia="uk-UA"/>
              </w:rPr>
              <w:t xml:space="preserve">                                                                                             </w:t>
            </w:r>
            <w:r w:rsidRPr="005B5B83">
              <w:rPr>
                <w:rFonts w:ascii="Times New Roman" w:hAnsi="Times New Roman"/>
                <w:sz w:val="28"/>
                <w:szCs w:val="28"/>
                <w:lang w:eastAsia="uk-UA"/>
              </w:rPr>
              <w:t>«ЗАТВЕРДЖЕНО»</w:t>
            </w:r>
          </w:p>
        </w:tc>
      </w:tr>
      <w:tr w:rsidR="00577CEE" w:rsidRPr="005B5B83" w14:paraId="7355C312" w14:textId="77777777" w:rsidTr="00EA324F">
        <w:tc>
          <w:tcPr>
            <w:tcW w:w="9214" w:type="dxa"/>
            <w:shd w:val="clear" w:color="auto" w:fill="auto"/>
          </w:tcPr>
          <w:p w14:paraId="4A2B1F1F" w14:textId="7B718990" w:rsidR="00577CEE" w:rsidRPr="005B5B83" w:rsidRDefault="00577CEE" w:rsidP="00925BE7">
            <w:pPr>
              <w:widowControl w:val="0"/>
              <w:spacing w:line="240" w:lineRule="auto"/>
              <w:contextualSpacing/>
              <w:jc w:val="right"/>
              <w:rPr>
                <w:rFonts w:ascii="Times New Roman" w:hAnsi="Times New Roman"/>
                <w:sz w:val="24"/>
                <w:szCs w:val="24"/>
                <w:lang w:eastAsia="uk-UA"/>
              </w:rPr>
            </w:pPr>
            <w:r w:rsidRPr="005B5B83">
              <w:rPr>
                <w:rFonts w:ascii="Times New Roman" w:hAnsi="Times New Roman"/>
                <w:sz w:val="28"/>
                <w:szCs w:val="28"/>
                <w:lang w:eastAsia="uk-UA"/>
              </w:rPr>
              <w:t xml:space="preserve">                                                  </w:t>
            </w:r>
            <w:r w:rsidR="00A1524F" w:rsidRPr="005B5B83">
              <w:rPr>
                <w:rFonts w:ascii="Times New Roman" w:hAnsi="Times New Roman"/>
                <w:sz w:val="28"/>
                <w:szCs w:val="28"/>
                <w:lang w:eastAsia="uk-UA"/>
              </w:rPr>
              <w:t xml:space="preserve">                        </w:t>
            </w:r>
            <w:r w:rsidRPr="005B5B83">
              <w:rPr>
                <w:rFonts w:ascii="Times New Roman" w:hAnsi="Times New Roman"/>
                <w:sz w:val="28"/>
                <w:szCs w:val="28"/>
                <w:lang w:eastAsia="uk-UA"/>
              </w:rPr>
              <w:t xml:space="preserve"> </w:t>
            </w:r>
            <w:r w:rsidRPr="005B5B83">
              <w:rPr>
                <w:rFonts w:ascii="Times New Roman" w:hAnsi="Times New Roman"/>
                <w:sz w:val="24"/>
                <w:szCs w:val="24"/>
                <w:lang w:eastAsia="uk-UA"/>
              </w:rPr>
              <w:t xml:space="preserve">Рішенням  уповноваженої особи </w:t>
            </w:r>
            <w:r w:rsidRPr="005B5B83">
              <w:rPr>
                <w:rFonts w:ascii="Times New Roman" w:hAnsi="Times New Roman"/>
                <w:sz w:val="28"/>
                <w:szCs w:val="28"/>
                <w:lang w:eastAsia="uk-UA"/>
              </w:rPr>
              <w:t xml:space="preserve">                                                                                                                  </w:t>
            </w:r>
            <w:r w:rsidRPr="005B5B83">
              <w:rPr>
                <w:rFonts w:ascii="Times New Roman" w:hAnsi="Times New Roman"/>
                <w:sz w:val="28"/>
                <w:szCs w:val="28"/>
                <w:lang w:val="uk-UA" w:eastAsia="uk-UA"/>
              </w:rPr>
              <w:t xml:space="preserve">                </w:t>
            </w:r>
            <w:r w:rsidRPr="005B5B83">
              <w:rPr>
                <w:rFonts w:ascii="Times New Roman" w:hAnsi="Times New Roman"/>
                <w:sz w:val="24"/>
                <w:szCs w:val="24"/>
                <w:lang w:eastAsia="uk-UA"/>
              </w:rPr>
              <w:t>Людмила ІШКОВА</w:t>
            </w:r>
          </w:p>
        </w:tc>
      </w:tr>
      <w:tr w:rsidR="00577CEE" w:rsidRPr="005B5B83" w14:paraId="217085F2" w14:textId="77777777" w:rsidTr="00EA324F">
        <w:trPr>
          <w:cantSplit/>
          <w:trHeight w:val="66"/>
        </w:trPr>
        <w:tc>
          <w:tcPr>
            <w:tcW w:w="9214" w:type="dxa"/>
            <w:shd w:val="clear" w:color="auto" w:fill="auto"/>
          </w:tcPr>
          <w:p w14:paraId="3C298F70" w14:textId="2BAAC405" w:rsidR="00577CEE" w:rsidRPr="005B5B83" w:rsidRDefault="00577CEE" w:rsidP="004F3EDF">
            <w:pPr>
              <w:widowControl w:val="0"/>
              <w:spacing w:line="240" w:lineRule="auto"/>
              <w:contextualSpacing/>
              <w:jc w:val="center"/>
              <w:rPr>
                <w:rFonts w:ascii="Times New Roman" w:hAnsi="Times New Roman"/>
                <w:sz w:val="24"/>
                <w:szCs w:val="24"/>
                <w:lang w:eastAsia="uk-UA"/>
              </w:rPr>
            </w:pPr>
            <w:r w:rsidRPr="005B5B83">
              <w:rPr>
                <w:rFonts w:ascii="Times New Roman" w:hAnsi="Times New Roman"/>
                <w:sz w:val="24"/>
                <w:szCs w:val="24"/>
                <w:lang w:eastAsia="uk-UA"/>
              </w:rPr>
              <w:t xml:space="preserve">                                                                         </w:t>
            </w:r>
            <w:r w:rsidR="00EA324F" w:rsidRPr="005B5B83">
              <w:rPr>
                <w:rFonts w:ascii="Times New Roman" w:hAnsi="Times New Roman"/>
                <w:sz w:val="24"/>
                <w:szCs w:val="24"/>
                <w:lang w:val="uk-UA" w:eastAsia="uk-UA"/>
              </w:rPr>
              <w:t xml:space="preserve">            </w:t>
            </w:r>
            <w:r w:rsidR="00D77533" w:rsidRPr="005B5B83">
              <w:rPr>
                <w:rFonts w:ascii="Times New Roman" w:hAnsi="Times New Roman"/>
                <w:sz w:val="24"/>
                <w:szCs w:val="24"/>
                <w:lang w:val="uk-UA" w:eastAsia="uk-UA"/>
              </w:rPr>
              <w:t xml:space="preserve">  </w:t>
            </w:r>
            <w:r w:rsidRPr="005B5B83">
              <w:rPr>
                <w:rFonts w:ascii="Times New Roman" w:hAnsi="Times New Roman"/>
                <w:sz w:val="24"/>
                <w:szCs w:val="24"/>
                <w:lang w:val="uk-UA" w:eastAsia="uk-UA"/>
              </w:rPr>
              <w:t>п</w:t>
            </w:r>
            <w:r w:rsidR="00D77533" w:rsidRPr="005B5B83">
              <w:rPr>
                <w:rFonts w:ascii="Times New Roman" w:hAnsi="Times New Roman"/>
                <w:sz w:val="24"/>
                <w:szCs w:val="24"/>
                <w:lang w:eastAsia="uk-UA"/>
              </w:rPr>
              <w:t>ротокол №</w:t>
            </w:r>
            <w:r w:rsidR="00386EA9" w:rsidRPr="005B5B83">
              <w:rPr>
                <w:rFonts w:ascii="Times New Roman" w:hAnsi="Times New Roman"/>
                <w:sz w:val="24"/>
                <w:szCs w:val="24"/>
                <w:lang w:val="uk-UA" w:eastAsia="uk-UA"/>
              </w:rPr>
              <w:t xml:space="preserve"> 84</w:t>
            </w:r>
            <w:r w:rsidR="006E2B67" w:rsidRPr="005B5B83">
              <w:rPr>
                <w:rFonts w:ascii="Times New Roman" w:hAnsi="Times New Roman"/>
                <w:sz w:val="24"/>
                <w:szCs w:val="24"/>
                <w:lang w:eastAsia="uk-UA"/>
              </w:rPr>
              <w:t xml:space="preserve"> від </w:t>
            </w:r>
            <w:r w:rsidR="00386EA9" w:rsidRPr="005B5B83">
              <w:rPr>
                <w:rFonts w:ascii="Times New Roman" w:hAnsi="Times New Roman"/>
                <w:sz w:val="24"/>
                <w:szCs w:val="24"/>
                <w:lang w:val="uk-UA" w:eastAsia="uk-UA"/>
              </w:rPr>
              <w:t>25</w:t>
            </w:r>
            <w:r w:rsidRPr="005B5B83">
              <w:rPr>
                <w:rFonts w:ascii="Times New Roman" w:hAnsi="Times New Roman"/>
                <w:sz w:val="24"/>
                <w:szCs w:val="24"/>
                <w:lang w:eastAsia="uk-UA"/>
              </w:rPr>
              <w:t>.0</w:t>
            </w:r>
            <w:r w:rsidR="004F3EDF" w:rsidRPr="005B5B83">
              <w:rPr>
                <w:rFonts w:ascii="Times New Roman" w:hAnsi="Times New Roman"/>
                <w:sz w:val="24"/>
                <w:szCs w:val="24"/>
                <w:lang w:val="uk-UA" w:eastAsia="uk-UA"/>
              </w:rPr>
              <w:t>3</w:t>
            </w:r>
            <w:r w:rsidR="004F3EDF" w:rsidRPr="005B5B83">
              <w:rPr>
                <w:rFonts w:ascii="Times New Roman" w:hAnsi="Times New Roman"/>
                <w:sz w:val="24"/>
                <w:szCs w:val="24"/>
                <w:lang w:eastAsia="uk-UA"/>
              </w:rPr>
              <w:t>.2024</w:t>
            </w:r>
            <w:r w:rsidRPr="005B5B83">
              <w:rPr>
                <w:rFonts w:ascii="Times New Roman" w:hAnsi="Times New Roman"/>
                <w:sz w:val="24"/>
                <w:szCs w:val="24"/>
                <w:lang w:eastAsia="uk-UA"/>
              </w:rPr>
              <w:t xml:space="preserve"> року                                                                                     </w:t>
            </w:r>
          </w:p>
        </w:tc>
      </w:tr>
      <w:tr w:rsidR="00577CEE" w:rsidRPr="005B5B83" w14:paraId="4F21959D" w14:textId="77777777" w:rsidTr="00EA324F">
        <w:trPr>
          <w:cantSplit/>
        </w:trPr>
        <w:tc>
          <w:tcPr>
            <w:tcW w:w="9214" w:type="dxa"/>
            <w:shd w:val="clear" w:color="auto" w:fill="auto"/>
          </w:tcPr>
          <w:p w14:paraId="74CF489D"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tc>
      </w:tr>
    </w:tbl>
    <w:p w14:paraId="56757523"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731B9608"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04579457"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2EE28295"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3423AD2D" w14:textId="0D62352B" w:rsidR="00577CEE" w:rsidRPr="005B5B83" w:rsidRDefault="00925BE7" w:rsidP="00577CEE">
      <w:pPr>
        <w:widowControl w:val="0"/>
        <w:spacing w:line="240" w:lineRule="auto"/>
        <w:contextualSpacing/>
        <w:jc w:val="center"/>
        <w:rPr>
          <w:rFonts w:ascii="Times New Roman" w:hAnsi="Times New Roman"/>
          <w:b/>
          <w:sz w:val="28"/>
          <w:szCs w:val="28"/>
          <w:lang w:eastAsia="uk-UA"/>
        </w:rPr>
      </w:pPr>
      <w:r w:rsidRPr="005B5B83">
        <w:rPr>
          <w:rFonts w:ascii="Times New Roman" w:hAnsi="Times New Roman"/>
          <w:b/>
          <w:sz w:val="28"/>
          <w:szCs w:val="28"/>
          <w:lang w:eastAsia="uk-UA"/>
        </w:rPr>
        <w:t xml:space="preserve">ТЕНДЕРНА ДОКУМЕНТАЦІЯ </w:t>
      </w:r>
    </w:p>
    <w:p w14:paraId="0B9E7ADB" w14:textId="77777777" w:rsidR="00925BE7" w:rsidRPr="005B5B83" w:rsidRDefault="00925BE7" w:rsidP="00577CEE">
      <w:pPr>
        <w:widowControl w:val="0"/>
        <w:spacing w:line="240" w:lineRule="auto"/>
        <w:contextualSpacing/>
        <w:jc w:val="center"/>
        <w:rPr>
          <w:rFonts w:ascii="Times New Roman" w:hAnsi="Times New Roman"/>
          <w:b/>
          <w:sz w:val="28"/>
          <w:szCs w:val="28"/>
          <w:lang w:eastAsia="uk-UA"/>
        </w:rPr>
      </w:pPr>
    </w:p>
    <w:p w14:paraId="57B76D11"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ПРЕДМЕТ ЗАКУПІВЛІ</w:t>
      </w:r>
    </w:p>
    <w:p w14:paraId="32DFF739"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4BB56A58" w14:textId="367CDBF0" w:rsidR="00972283" w:rsidRPr="005B5B83" w:rsidRDefault="00972283" w:rsidP="00972283">
      <w:pPr>
        <w:widowControl w:val="0"/>
        <w:spacing w:line="240" w:lineRule="auto"/>
        <w:contextualSpacing/>
        <w:jc w:val="center"/>
        <w:rPr>
          <w:rFonts w:ascii="Times New Roman" w:hAnsi="Times New Roman"/>
          <w:b/>
          <w:sz w:val="28"/>
          <w:szCs w:val="28"/>
          <w:lang w:eastAsia="uk-UA"/>
        </w:rPr>
      </w:pPr>
      <w:r w:rsidRPr="005B5B83">
        <w:rPr>
          <w:rFonts w:ascii="Times New Roman" w:hAnsi="Times New Roman"/>
          <w:sz w:val="28"/>
          <w:szCs w:val="28"/>
          <w:lang w:eastAsia="uk-UA"/>
        </w:rPr>
        <w:t xml:space="preserve">   </w:t>
      </w:r>
      <w:r w:rsidR="00D77533" w:rsidRPr="005B5B83">
        <w:rPr>
          <w:rFonts w:ascii="Times New Roman" w:hAnsi="Times New Roman"/>
          <w:sz w:val="28"/>
          <w:szCs w:val="28"/>
          <w:lang w:eastAsia="uk-UA"/>
        </w:rPr>
        <w:t xml:space="preserve"> </w:t>
      </w:r>
      <w:proofErr w:type="gramStart"/>
      <w:r w:rsidRPr="005B5B83">
        <w:rPr>
          <w:rFonts w:ascii="Times New Roman" w:hAnsi="Times New Roman"/>
          <w:b/>
          <w:sz w:val="28"/>
          <w:szCs w:val="28"/>
          <w:lang w:eastAsia="uk-UA"/>
        </w:rPr>
        <w:t>СТРАХОВІ  ПОСЛУГИ</w:t>
      </w:r>
      <w:proofErr w:type="gramEnd"/>
      <w:r w:rsidRPr="005B5B83">
        <w:rPr>
          <w:rFonts w:ascii="Times New Roman" w:hAnsi="Times New Roman"/>
          <w:b/>
          <w:sz w:val="28"/>
          <w:szCs w:val="28"/>
          <w:lang w:eastAsia="uk-UA"/>
        </w:rPr>
        <w:t xml:space="preserve">  ( 3 лоти)</w:t>
      </w:r>
    </w:p>
    <w:p w14:paraId="09BD8285" w14:textId="77777777" w:rsidR="00972283" w:rsidRPr="005B5B83" w:rsidRDefault="00972283" w:rsidP="00972283">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 xml:space="preserve">     ДК 021: </w:t>
      </w:r>
      <w:proofErr w:type="gramStart"/>
      <w:r w:rsidRPr="005B5B83">
        <w:rPr>
          <w:rFonts w:ascii="Times New Roman" w:hAnsi="Times New Roman"/>
          <w:sz w:val="28"/>
          <w:szCs w:val="28"/>
          <w:lang w:eastAsia="uk-UA"/>
        </w:rPr>
        <w:t>2015  “</w:t>
      </w:r>
      <w:proofErr w:type="gramEnd"/>
      <w:r w:rsidRPr="005B5B83">
        <w:rPr>
          <w:rFonts w:ascii="Times New Roman" w:hAnsi="Times New Roman"/>
          <w:sz w:val="28"/>
          <w:szCs w:val="28"/>
          <w:lang w:eastAsia="uk-UA"/>
        </w:rPr>
        <w:t xml:space="preserve">Єдиний закупівельний словник” </w:t>
      </w:r>
    </w:p>
    <w:p w14:paraId="4644E5E8" w14:textId="77777777" w:rsidR="00972283" w:rsidRPr="005B5B83" w:rsidRDefault="00972283" w:rsidP="00972283">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код 66510000-8 Страхові   послуги</w:t>
      </w:r>
    </w:p>
    <w:p w14:paraId="5C34DAF5" w14:textId="77777777" w:rsidR="00972283" w:rsidRPr="005B5B83" w:rsidRDefault="00972283" w:rsidP="00972283">
      <w:pPr>
        <w:widowControl w:val="0"/>
        <w:spacing w:line="240" w:lineRule="auto"/>
        <w:contextualSpacing/>
        <w:jc w:val="center"/>
        <w:rPr>
          <w:rFonts w:ascii="Times New Roman" w:hAnsi="Times New Roman"/>
          <w:sz w:val="28"/>
          <w:szCs w:val="28"/>
          <w:lang w:eastAsia="uk-UA"/>
        </w:rPr>
      </w:pPr>
    </w:p>
    <w:p w14:paraId="0C8C58E4" w14:textId="1240C572" w:rsidR="00D77533" w:rsidRPr="005B5B83" w:rsidRDefault="00D77533" w:rsidP="00D77533">
      <w:pPr>
        <w:rPr>
          <w:rFonts w:ascii="Times New Roman" w:hAnsi="Times New Roman"/>
          <w:b/>
          <w:sz w:val="32"/>
          <w:szCs w:val="32"/>
          <w:lang w:eastAsia="uk-UA"/>
        </w:rPr>
      </w:pPr>
      <w:r w:rsidRPr="005B5B83">
        <w:rPr>
          <w:rFonts w:ascii="Times New Roman" w:hAnsi="Times New Roman"/>
          <w:b/>
          <w:sz w:val="32"/>
          <w:szCs w:val="32"/>
          <w:lang w:eastAsia="uk-UA"/>
        </w:rPr>
        <w:t xml:space="preserve"> </w:t>
      </w:r>
    </w:p>
    <w:p w14:paraId="59F69E96" w14:textId="25771059" w:rsidR="00577CEE" w:rsidRPr="005B5B83" w:rsidRDefault="00577CEE" w:rsidP="00544600">
      <w:pPr>
        <w:widowControl w:val="0"/>
        <w:spacing w:line="240" w:lineRule="auto"/>
        <w:ind w:left="-352" w:hanging="567"/>
        <w:contextualSpacing/>
        <w:jc w:val="center"/>
        <w:rPr>
          <w:rFonts w:ascii="Times New Roman" w:hAnsi="Times New Roman"/>
          <w:b/>
          <w:sz w:val="28"/>
          <w:szCs w:val="28"/>
          <w:lang w:eastAsia="uk-UA"/>
        </w:rPr>
      </w:pPr>
    </w:p>
    <w:p w14:paraId="652ECD70" w14:textId="77777777" w:rsidR="00577CEE" w:rsidRPr="005B5B83" w:rsidRDefault="00577CEE" w:rsidP="00577CEE">
      <w:pPr>
        <w:widowControl w:val="0"/>
        <w:spacing w:line="240" w:lineRule="auto"/>
        <w:contextualSpacing/>
        <w:jc w:val="center"/>
        <w:rPr>
          <w:rFonts w:ascii="Times New Roman" w:hAnsi="Times New Roman"/>
          <w:b/>
          <w:sz w:val="28"/>
          <w:szCs w:val="28"/>
          <w:lang w:eastAsia="uk-UA"/>
        </w:rPr>
      </w:pPr>
    </w:p>
    <w:p w14:paraId="4F8C1F92"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4DA414BB"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p>
    <w:p w14:paraId="2ABC2AF8" w14:textId="77777777" w:rsidR="00577CEE" w:rsidRPr="005B5B83" w:rsidRDefault="00577CEE" w:rsidP="00577CEE">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Процедура закупівлі: Відкриті торги (з особливостями)</w:t>
      </w:r>
    </w:p>
    <w:p w14:paraId="0FC92831" w14:textId="77777777" w:rsidR="00577CEE" w:rsidRPr="005B5B83" w:rsidRDefault="00577CEE" w:rsidP="00577CEE">
      <w:pPr>
        <w:jc w:val="center"/>
        <w:rPr>
          <w:lang w:val="uk-UA"/>
        </w:rPr>
      </w:pPr>
    </w:p>
    <w:p w14:paraId="331786D7" w14:textId="77777777" w:rsidR="00577CEE" w:rsidRPr="005B5B83" w:rsidRDefault="00577CEE" w:rsidP="00577CEE">
      <w:pPr>
        <w:jc w:val="center"/>
        <w:rPr>
          <w:lang w:val="uk-UA"/>
        </w:rPr>
      </w:pPr>
    </w:p>
    <w:p w14:paraId="2804A4E2" w14:textId="77777777" w:rsidR="001638F9" w:rsidRPr="005B5B83" w:rsidRDefault="001638F9"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rPr>
      </w:pPr>
    </w:p>
    <w:bookmarkEnd w:id="0"/>
    <w:p w14:paraId="2710B953" w14:textId="3BB5DAF2" w:rsidR="00ED62F0" w:rsidRPr="005B5B83" w:rsidRDefault="009C1461"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eastAsia="uk-UA"/>
        </w:rPr>
      </w:pPr>
      <w:r w:rsidRPr="005B5B83">
        <w:rPr>
          <w:rFonts w:ascii="Times New Roman" w:hAnsi="Times New Roman"/>
          <w:b/>
          <w:bCs/>
          <w:sz w:val="32"/>
          <w:szCs w:val="32"/>
          <w:lang w:val="uk-UA"/>
        </w:rPr>
        <w:t xml:space="preserve">     </w:t>
      </w:r>
    </w:p>
    <w:p w14:paraId="47A26ECF" w14:textId="77777777" w:rsidR="00ED62F0" w:rsidRPr="005B5B83" w:rsidRDefault="00ED62F0" w:rsidP="00ED62F0">
      <w:pPr>
        <w:widowControl w:val="0"/>
        <w:spacing w:line="240" w:lineRule="auto"/>
        <w:contextualSpacing/>
        <w:jc w:val="center"/>
        <w:rPr>
          <w:rFonts w:ascii="Times New Roman" w:hAnsi="Times New Roman"/>
          <w:sz w:val="28"/>
          <w:szCs w:val="28"/>
          <w:lang w:val="uk-UA" w:eastAsia="uk-UA"/>
        </w:rPr>
      </w:pPr>
    </w:p>
    <w:p w14:paraId="3D81C3E1" w14:textId="77777777" w:rsidR="00ED62F0" w:rsidRPr="005B5B83" w:rsidRDefault="00ED62F0" w:rsidP="00ED62F0">
      <w:pPr>
        <w:widowControl w:val="0"/>
        <w:spacing w:line="240" w:lineRule="auto"/>
        <w:contextualSpacing/>
        <w:jc w:val="center"/>
        <w:rPr>
          <w:rFonts w:ascii="Times New Roman" w:hAnsi="Times New Roman"/>
          <w:sz w:val="28"/>
          <w:szCs w:val="28"/>
          <w:lang w:val="uk-UA" w:eastAsia="uk-UA"/>
        </w:rPr>
      </w:pPr>
    </w:p>
    <w:p w14:paraId="1420765D" w14:textId="5160F7F2" w:rsidR="00ED62F0" w:rsidRPr="005B5B83" w:rsidRDefault="00ED62F0" w:rsidP="00ED62F0">
      <w:pPr>
        <w:widowControl w:val="0"/>
        <w:spacing w:line="240" w:lineRule="auto"/>
        <w:contextualSpacing/>
        <w:jc w:val="center"/>
        <w:rPr>
          <w:rFonts w:ascii="Times New Roman" w:hAnsi="Times New Roman"/>
          <w:sz w:val="28"/>
          <w:szCs w:val="28"/>
          <w:lang w:val="uk-UA" w:eastAsia="uk-UA"/>
        </w:rPr>
      </w:pPr>
    </w:p>
    <w:p w14:paraId="1014D2FD" w14:textId="09EEDFBF" w:rsidR="00A1524F" w:rsidRPr="005B5B83" w:rsidRDefault="00A1524F" w:rsidP="00ED62F0">
      <w:pPr>
        <w:widowControl w:val="0"/>
        <w:spacing w:line="240" w:lineRule="auto"/>
        <w:contextualSpacing/>
        <w:jc w:val="center"/>
        <w:rPr>
          <w:rFonts w:ascii="Times New Roman" w:hAnsi="Times New Roman"/>
          <w:sz w:val="28"/>
          <w:szCs w:val="28"/>
          <w:lang w:val="uk-UA" w:eastAsia="uk-UA"/>
        </w:rPr>
      </w:pPr>
    </w:p>
    <w:p w14:paraId="2C0A5FD4" w14:textId="77777777" w:rsidR="00A1524F" w:rsidRPr="005B5B83" w:rsidRDefault="00A1524F" w:rsidP="00ED62F0">
      <w:pPr>
        <w:widowControl w:val="0"/>
        <w:spacing w:line="240" w:lineRule="auto"/>
        <w:contextualSpacing/>
        <w:jc w:val="center"/>
        <w:rPr>
          <w:rFonts w:ascii="Times New Roman" w:hAnsi="Times New Roman"/>
          <w:sz w:val="28"/>
          <w:szCs w:val="28"/>
          <w:lang w:val="uk-UA" w:eastAsia="uk-UA"/>
        </w:rPr>
      </w:pPr>
    </w:p>
    <w:p w14:paraId="3C699A70" w14:textId="77777777" w:rsidR="00ED62F0" w:rsidRPr="005B5B83" w:rsidRDefault="00ED62F0" w:rsidP="00ED62F0">
      <w:pPr>
        <w:widowControl w:val="0"/>
        <w:spacing w:line="240" w:lineRule="auto"/>
        <w:contextualSpacing/>
        <w:jc w:val="center"/>
        <w:rPr>
          <w:rFonts w:ascii="Times New Roman" w:hAnsi="Times New Roman"/>
          <w:sz w:val="28"/>
          <w:szCs w:val="28"/>
          <w:lang w:val="uk-UA" w:eastAsia="uk-UA"/>
        </w:rPr>
      </w:pPr>
    </w:p>
    <w:p w14:paraId="2CD4D4F5" w14:textId="1BA8684E" w:rsidR="00ED62F0" w:rsidRPr="005B5B83" w:rsidRDefault="00ED62F0" w:rsidP="00ED62F0">
      <w:pPr>
        <w:widowControl w:val="0"/>
        <w:spacing w:line="240" w:lineRule="auto"/>
        <w:contextualSpacing/>
        <w:jc w:val="center"/>
        <w:rPr>
          <w:rFonts w:ascii="Times New Roman" w:hAnsi="Times New Roman"/>
          <w:sz w:val="28"/>
          <w:szCs w:val="28"/>
          <w:lang w:eastAsia="uk-UA"/>
        </w:rPr>
      </w:pPr>
      <w:r w:rsidRPr="005B5B83">
        <w:rPr>
          <w:rFonts w:ascii="Times New Roman" w:hAnsi="Times New Roman"/>
          <w:sz w:val="28"/>
          <w:szCs w:val="28"/>
          <w:lang w:eastAsia="uk-UA"/>
        </w:rPr>
        <w:t xml:space="preserve"> </w:t>
      </w:r>
      <w:r w:rsidRPr="005B5B83">
        <w:rPr>
          <w:rFonts w:ascii="Times New Roman" w:hAnsi="Times New Roman"/>
          <w:sz w:val="28"/>
          <w:szCs w:val="28"/>
          <w:lang w:val="uk-UA" w:eastAsia="uk-UA"/>
        </w:rPr>
        <w:t>Кременчук</w:t>
      </w:r>
    </w:p>
    <w:p w14:paraId="1E824913" w14:textId="43BDA975" w:rsidR="00206FC8" w:rsidRPr="005B5B83" w:rsidRDefault="00ED62F0" w:rsidP="00763D52">
      <w:pPr>
        <w:widowControl w:val="0"/>
        <w:spacing w:line="240" w:lineRule="auto"/>
        <w:contextualSpacing/>
        <w:jc w:val="center"/>
        <w:rPr>
          <w:rFonts w:ascii="Times New Roman" w:hAnsi="Times New Roman"/>
          <w:sz w:val="28"/>
          <w:szCs w:val="28"/>
          <w:lang w:val="uk-UA" w:eastAsia="uk-UA"/>
        </w:rPr>
      </w:pPr>
      <w:r w:rsidRPr="005B5B83">
        <w:rPr>
          <w:rFonts w:ascii="Times New Roman" w:hAnsi="Times New Roman"/>
          <w:sz w:val="28"/>
          <w:szCs w:val="28"/>
          <w:lang w:eastAsia="uk-UA"/>
        </w:rPr>
        <w:t>202</w:t>
      </w:r>
      <w:r w:rsidR="004F3EDF" w:rsidRPr="005B5B83">
        <w:rPr>
          <w:rFonts w:ascii="Times New Roman" w:hAnsi="Times New Roman"/>
          <w:sz w:val="28"/>
          <w:szCs w:val="28"/>
          <w:lang w:val="uk-UA" w:eastAsia="uk-UA"/>
        </w:rPr>
        <w:t>4</w:t>
      </w:r>
    </w:p>
    <w:p w14:paraId="74D80857" w14:textId="77777777" w:rsidR="00544600" w:rsidRPr="005B5B83" w:rsidRDefault="00544600" w:rsidP="00763D52">
      <w:pPr>
        <w:widowControl w:val="0"/>
        <w:spacing w:line="240" w:lineRule="auto"/>
        <w:contextualSpacing/>
        <w:jc w:val="center"/>
        <w:rPr>
          <w:rFonts w:ascii="Times New Roman" w:hAnsi="Times New Roman"/>
          <w:sz w:val="28"/>
          <w:szCs w:val="28"/>
          <w:lang w:val="uk-UA" w:eastAsia="uk-UA"/>
        </w:rPr>
      </w:pPr>
    </w:p>
    <w:p w14:paraId="3687B30E" w14:textId="77777777" w:rsidR="00206FC8" w:rsidRPr="005B5B83" w:rsidRDefault="00206FC8" w:rsidP="00763D52">
      <w:pPr>
        <w:widowControl w:val="0"/>
        <w:spacing w:line="240" w:lineRule="auto"/>
        <w:contextualSpacing/>
        <w:jc w:val="center"/>
        <w:rPr>
          <w:rFonts w:ascii="Times New Roman" w:hAnsi="Times New Roman"/>
          <w:sz w:val="28"/>
          <w:szCs w:val="28"/>
          <w:lang w:val="uk-UA" w:eastAsia="uk-UA"/>
        </w:rPr>
      </w:pPr>
    </w:p>
    <w:p w14:paraId="444931F7" w14:textId="35A7F160" w:rsidR="00D01317" w:rsidRPr="005B5B83" w:rsidRDefault="00D01317" w:rsidP="00D01317">
      <w:pPr>
        <w:spacing w:after="0" w:line="240" w:lineRule="auto"/>
        <w:jc w:val="center"/>
        <w:outlineLvl w:val="0"/>
        <w:rPr>
          <w:rFonts w:ascii="Times New Roman" w:eastAsia="Times New Roman" w:hAnsi="Times New Roman"/>
          <w:b/>
          <w:bCs/>
        </w:rPr>
      </w:pPr>
      <w:r w:rsidRPr="005B5B83">
        <w:rPr>
          <w:rFonts w:ascii="Times New Roman" w:eastAsia="Times New Roman" w:hAnsi="Times New Roman"/>
          <w:b/>
          <w:bCs/>
        </w:rPr>
        <w:t>ЗМІСТ</w:t>
      </w:r>
    </w:p>
    <w:p w14:paraId="470E9E22"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1. Загальні положення</w:t>
      </w:r>
    </w:p>
    <w:p w14:paraId="16D54A2F"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Терміни, які вживаються в тендерній документації</w:t>
      </w:r>
    </w:p>
    <w:p w14:paraId="0F8B99A9"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Інформація про замовника торгів</w:t>
      </w:r>
    </w:p>
    <w:p w14:paraId="79929ECA"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 xml:space="preserve">Процедура закупівлі </w:t>
      </w:r>
    </w:p>
    <w:p w14:paraId="08E2A6A5"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 xml:space="preserve">Інформація про предмет закупівлі </w:t>
      </w:r>
    </w:p>
    <w:p w14:paraId="7A1FB3C5"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Недискримінація учасників</w:t>
      </w:r>
    </w:p>
    <w:p w14:paraId="2D4096BC" w14:textId="77777777"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21E3820A" w14:textId="11A260B0" w:rsidR="00D01317" w:rsidRPr="005B5B83" w:rsidRDefault="00D01317" w:rsidP="00841B3C">
      <w:pPr>
        <w:pStyle w:val="12"/>
        <w:widowControl w:val="0"/>
        <w:numPr>
          <w:ilvl w:val="0"/>
          <w:numId w:val="3"/>
        </w:numPr>
        <w:spacing w:line="240" w:lineRule="auto"/>
        <w:ind w:left="0" w:firstLine="0"/>
        <w:rPr>
          <w:color w:val="auto"/>
          <w:lang w:val="uk-UA"/>
        </w:rPr>
      </w:pPr>
      <w:r w:rsidRPr="005B5B83">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D640147" w14:textId="7F83F0EA" w:rsidR="00D01317" w:rsidRPr="005B5B83" w:rsidRDefault="00D01317" w:rsidP="00841B3C">
      <w:pPr>
        <w:pStyle w:val="12"/>
        <w:widowControl w:val="0"/>
        <w:numPr>
          <w:ilvl w:val="0"/>
          <w:numId w:val="3"/>
        </w:numPr>
        <w:spacing w:line="240" w:lineRule="auto"/>
        <w:ind w:left="0" w:firstLine="0"/>
        <w:jc w:val="both"/>
        <w:rPr>
          <w:rFonts w:ascii="Times New Roman" w:hAnsi="Times New Roman" w:cs="Times New Roman"/>
          <w:color w:val="auto"/>
          <w:lang w:val="uk-UA"/>
        </w:rPr>
      </w:pPr>
      <w:r w:rsidRPr="005B5B83">
        <w:rPr>
          <w:rFonts w:ascii="Times New Roman" w:hAnsi="Times New Roman" w:cs="Times New Roman"/>
          <w:color w:val="auto"/>
          <w:lang w:val="uk-UA"/>
        </w:rPr>
        <w:t xml:space="preserve">Інформація про прийняття чи неприйняття до розгляду тендерної пропозиції, ціна якої є </w:t>
      </w:r>
      <w:r w:rsidR="00B52026" w:rsidRPr="005B5B83">
        <w:rPr>
          <w:rFonts w:ascii="Times New Roman" w:hAnsi="Times New Roman" w:cs="Times New Roman"/>
          <w:color w:val="auto"/>
          <w:lang w:val="uk-UA"/>
        </w:rPr>
        <w:t xml:space="preserve">    </w:t>
      </w:r>
      <w:r w:rsidRPr="005B5B83">
        <w:rPr>
          <w:rFonts w:ascii="Times New Roman" w:hAnsi="Times New Roman" w:cs="Times New Roman"/>
          <w:color w:val="auto"/>
          <w:lang w:val="uk-UA"/>
        </w:rPr>
        <w:t>вищою, ніж очікувана вартість предмета закупівлі, визначена замовником в оголошенні про проведення відкритих торгів</w:t>
      </w:r>
    </w:p>
    <w:p w14:paraId="30008802"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14:paraId="1F6E8E6B" w14:textId="77777777" w:rsidR="00D01317" w:rsidRPr="005B5B83" w:rsidRDefault="00D01317" w:rsidP="00841B3C">
      <w:pPr>
        <w:pStyle w:val="12"/>
        <w:widowControl w:val="0"/>
        <w:numPr>
          <w:ilvl w:val="0"/>
          <w:numId w:val="4"/>
        </w:numPr>
        <w:spacing w:line="240" w:lineRule="auto"/>
        <w:ind w:left="0" w:firstLine="0"/>
        <w:rPr>
          <w:color w:val="auto"/>
          <w:lang w:val="uk-UA"/>
        </w:rPr>
      </w:pPr>
      <w:r w:rsidRPr="005B5B83">
        <w:rPr>
          <w:rFonts w:ascii="Times New Roman" w:eastAsia="Times New Roman" w:hAnsi="Times New Roman" w:cs="Times New Roman"/>
          <w:color w:val="auto"/>
          <w:lang w:val="uk-UA"/>
        </w:rPr>
        <w:t>Процедура надання роз’яснень щодо тендерної документації</w:t>
      </w:r>
    </w:p>
    <w:p w14:paraId="6F5A629B" w14:textId="77777777" w:rsidR="00D01317" w:rsidRPr="005B5B83" w:rsidRDefault="00D01317" w:rsidP="00841B3C">
      <w:pPr>
        <w:pStyle w:val="12"/>
        <w:widowControl w:val="0"/>
        <w:numPr>
          <w:ilvl w:val="0"/>
          <w:numId w:val="4"/>
        </w:numPr>
        <w:spacing w:line="240" w:lineRule="auto"/>
        <w:ind w:left="0" w:firstLine="0"/>
        <w:rPr>
          <w:color w:val="auto"/>
          <w:lang w:val="uk-UA"/>
        </w:rPr>
      </w:pPr>
      <w:r w:rsidRPr="005B5B83">
        <w:rPr>
          <w:rFonts w:ascii="Times New Roman" w:eastAsia="Times New Roman" w:hAnsi="Times New Roman" w:cs="Times New Roman"/>
          <w:color w:val="auto"/>
          <w:lang w:val="uk-UA"/>
        </w:rPr>
        <w:t>Унесення змін до тендерної документації</w:t>
      </w:r>
    </w:p>
    <w:p w14:paraId="7985B5F0"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3. Інструкція з підготовки тендерної пропозиції</w:t>
      </w:r>
    </w:p>
    <w:p w14:paraId="19A1AC1B"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Зміст і спосіб подання тендерної пропозиції</w:t>
      </w:r>
    </w:p>
    <w:p w14:paraId="6A543B48"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Забезпечення тендерної пропозиції</w:t>
      </w:r>
    </w:p>
    <w:p w14:paraId="3C733131"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2A32FE31"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Строк, протягом якого тендерні пропозиції є дійсними</w:t>
      </w:r>
    </w:p>
    <w:p w14:paraId="014E6C08"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14:paraId="3893144C" w14:textId="77777777"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7D7E7396" w14:textId="13104F9B"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Інформація про субпідрядника/</w:t>
      </w:r>
      <w:r w:rsidRPr="005B5B83">
        <w:t xml:space="preserve"> </w:t>
      </w:r>
      <w:r w:rsidRPr="005B5B83">
        <w:rPr>
          <w:rFonts w:ascii="Times New Roman" w:eastAsia="Times New Roman" w:hAnsi="Times New Roman" w:cs="Times New Roman"/>
          <w:color w:val="auto"/>
          <w:lang w:val="uk-UA"/>
        </w:rPr>
        <w:t>співвиконавця (у випадку закупівлі робіт)</w:t>
      </w:r>
    </w:p>
    <w:p w14:paraId="77252DD6" w14:textId="263E6B6A" w:rsidR="00D01317" w:rsidRPr="005B5B83" w:rsidRDefault="00D0131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cs="Times New Roman"/>
          <w:color w:val="auto"/>
          <w:lang w:val="uk-UA"/>
        </w:rPr>
        <w:t>Унесення змін або відкликання тендерної пропозиції учасником</w:t>
      </w:r>
    </w:p>
    <w:p w14:paraId="43AB8744" w14:textId="267119AA" w:rsidR="00925BE7" w:rsidRPr="005B5B83" w:rsidRDefault="00925BE7" w:rsidP="00841B3C">
      <w:pPr>
        <w:pStyle w:val="12"/>
        <w:widowControl w:val="0"/>
        <w:numPr>
          <w:ilvl w:val="0"/>
          <w:numId w:val="5"/>
        </w:numPr>
        <w:spacing w:line="240" w:lineRule="auto"/>
        <w:ind w:left="0" w:firstLine="0"/>
        <w:rPr>
          <w:color w:val="auto"/>
          <w:lang w:val="uk-UA"/>
        </w:rPr>
      </w:pPr>
      <w:r w:rsidRPr="005B5B83">
        <w:rPr>
          <w:rFonts w:ascii="Times New Roman" w:eastAsia="Times New Roman" w:hAnsi="Times New Roman"/>
          <w:bCs/>
          <w:lang w:val="uk-UA"/>
        </w:rPr>
        <w:t>Ступень локалізації виробництва</w:t>
      </w:r>
    </w:p>
    <w:p w14:paraId="685C5DC1"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4. Подання та розкриття тендерної пропозиції</w:t>
      </w:r>
    </w:p>
    <w:p w14:paraId="3A85AE6C" w14:textId="77777777" w:rsidR="00D01317" w:rsidRPr="005B5B83" w:rsidRDefault="00D01317" w:rsidP="00841B3C">
      <w:pPr>
        <w:pStyle w:val="12"/>
        <w:widowControl w:val="0"/>
        <w:numPr>
          <w:ilvl w:val="0"/>
          <w:numId w:val="6"/>
        </w:numPr>
        <w:spacing w:line="240" w:lineRule="auto"/>
        <w:ind w:left="0" w:firstLine="0"/>
        <w:rPr>
          <w:color w:val="auto"/>
          <w:lang w:val="uk-UA"/>
        </w:rPr>
      </w:pPr>
      <w:r w:rsidRPr="005B5B83">
        <w:rPr>
          <w:rFonts w:ascii="Times New Roman" w:eastAsia="Times New Roman" w:hAnsi="Times New Roman" w:cs="Times New Roman"/>
          <w:color w:val="auto"/>
          <w:lang w:val="uk-UA"/>
        </w:rPr>
        <w:t>Кінцевий строк подання тендерної пропозиції</w:t>
      </w:r>
    </w:p>
    <w:p w14:paraId="358141FF" w14:textId="77777777" w:rsidR="00D01317" w:rsidRPr="005B5B83" w:rsidRDefault="00D01317" w:rsidP="00841B3C">
      <w:pPr>
        <w:pStyle w:val="12"/>
        <w:widowControl w:val="0"/>
        <w:numPr>
          <w:ilvl w:val="0"/>
          <w:numId w:val="6"/>
        </w:numPr>
        <w:spacing w:line="240" w:lineRule="auto"/>
        <w:ind w:left="0" w:firstLine="0"/>
        <w:rPr>
          <w:color w:val="auto"/>
          <w:lang w:val="uk-UA"/>
        </w:rPr>
      </w:pPr>
      <w:r w:rsidRPr="005B5B83">
        <w:rPr>
          <w:rFonts w:ascii="Times New Roman" w:eastAsia="Times New Roman" w:hAnsi="Times New Roman" w:cs="Times New Roman"/>
          <w:color w:val="auto"/>
          <w:lang w:val="uk-UA"/>
        </w:rPr>
        <w:t>Дата та час розкриття тендерної пропозиції</w:t>
      </w:r>
    </w:p>
    <w:p w14:paraId="3ACDA888"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5. Оцінка тендерної пропозиції</w:t>
      </w:r>
    </w:p>
    <w:p w14:paraId="7EC73B86" w14:textId="77777777" w:rsidR="00D01317" w:rsidRPr="005B5B83" w:rsidRDefault="00D01317" w:rsidP="00841B3C">
      <w:pPr>
        <w:pStyle w:val="12"/>
        <w:widowControl w:val="0"/>
        <w:numPr>
          <w:ilvl w:val="0"/>
          <w:numId w:val="7"/>
        </w:numPr>
        <w:spacing w:line="240" w:lineRule="auto"/>
        <w:ind w:left="0" w:firstLine="0"/>
        <w:rPr>
          <w:color w:val="auto"/>
          <w:lang w:val="uk-UA"/>
        </w:rPr>
      </w:pPr>
      <w:r w:rsidRPr="005B5B83">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3C4386E1" w14:textId="77777777" w:rsidR="00D01317" w:rsidRPr="005B5B83" w:rsidRDefault="00D01317" w:rsidP="00841B3C">
      <w:pPr>
        <w:pStyle w:val="12"/>
        <w:widowControl w:val="0"/>
        <w:numPr>
          <w:ilvl w:val="0"/>
          <w:numId w:val="7"/>
        </w:numPr>
        <w:spacing w:line="240" w:lineRule="auto"/>
        <w:ind w:left="0" w:firstLine="0"/>
        <w:rPr>
          <w:color w:val="auto"/>
          <w:lang w:val="uk-UA"/>
        </w:rPr>
      </w:pPr>
      <w:r w:rsidRPr="005B5B83">
        <w:rPr>
          <w:rFonts w:ascii="Times New Roman" w:eastAsia="Times New Roman" w:hAnsi="Times New Roman" w:cs="Times New Roman"/>
          <w:color w:val="auto"/>
          <w:lang w:val="uk-UA"/>
        </w:rPr>
        <w:t>Інша інформація</w:t>
      </w:r>
    </w:p>
    <w:p w14:paraId="059A41AE" w14:textId="77777777" w:rsidR="00D01317" w:rsidRPr="005B5B83" w:rsidRDefault="00D01317" w:rsidP="00841B3C">
      <w:pPr>
        <w:pStyle w:val="12"/>
        <w:widowControl w:val="0"/>
        <w:numPr>
          <w:ilvl w:val="0"/>
          <w:numId w:val="7"/>
        </w:numPr>
        <w:spacing w:line="240" w:lineRule="auto"/>
        <w:ind w:left="0" w:firstLine="0"/>
        <w:rPr>
          <w:color w:val="auto"/>
          <w:lang w:val="uk-UA"/>
        </w:rPr>
      </w:pPr>
      <w:r w:rsidRPr="005B5B83">
        <w:rPr>
          <w:rFonts w:ascii="Times New Roman" w:eastAsia="Times New Roman" w:hAnsi="Times New Roman" w:cs="Times New Roman"/>
          <w:color w:val="auto"/>
          <w:lang w:val="uk-UA"/>
        </w:rPr>
        <w:t>Відхилення тендерних пропозицій</w:t>
      </w:r>
    </w:p>
    <w:p w14:paraId="09D65ED2" w14:textId="77777777"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Розділ 6. Результати торгів та укладання договору про закупівлю</w:t>
      </w:r>
    </w:p>
    <w:p w14:paraId="14A001B9" w14:textId="77777777" w:rsidR="00CC7E97" w:rsidRPr="005B5B83" w:rsidRDefault="00CC7E97" w:rsidP="00841B3C">
      <w:pPr>
        <w:pStyle w:val="12"/>
        <w:widowControl w:val="0"/>
        <w:numPr>
          <w:ilvl w:val="0"/>
          <w:numId w:val="8"/>
        </w:numPr>
        <w:spacing w:line="240" w:lineRule="auto"/>
        <w:ind w:left="0" w:firstLine="0"/>
        <w:rPr>
          <w:color w:val="auto"/>
          <w:lang w:val="uk-UA"/>
        </w:rPr>
      </w:pPr>
      <w:r w:rsidRPr="005B5B83">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14:paraId="2730DF2C" w14:textId="3A3EC1DD" w:rsidR="00D01317" w:rsidRPr="005B5B83" w:rsidRDefault="00D01317" w:rsidP="00841B3C">
      <w:pPr>
        <w:pStyle w:val="12"/>
        <w:widowControl w:val="0"/>
        <w:numPr>
          <w:ilvl w:val="0"/>
          <w:numId w:val="8"/>
        </w:numPr>
        <w:spacing w:line="240" w:lineRule="auto"/>
        <w:ind w:left="0" w:firstLine="0"/>
        <w:rPr>
          <w:color w:val="auto"/>
          <w:lang w:val="uk-UA"/>
        </w:rPr>
      </w:pPr>
      <w:r w:rsidRPr="005B5B83">
        <w:rPr>
          <w:rFonts w:ascii="Times New Roman" w:eastAsia="Times New Roman" w:hAnsi="Times New Roman" w:cs="Times New Roman"/>
          <w:color w:val="auto"/>
          <w:lang w:val="uk-UA"/>
        </w:rPr>
        <w:t>Строк укладання договору</w:t>
      </w:r>
    </w:p>
    <w:p w14:paraId="18EE50DD" w14:textId="77777777" w:rsidR="00D01317" w:rsidRPr="005B5B83" w:rsidRDefault="00D01317" w:rsidP="00841B3C">
      <w:pPr>
        <w:pStyle w:val="12"/>
        <w:widowControl w:val="0"/>
        <w:numPr>
          <w:ilvl w:val="0"/>
          <w:numId w:val="8"/>
        </w:numPr>
        <w:spacing w:line="240" w:lineRule="auto"/>
        <w:ind w:left="0" w:firstLine="0"/>
        <w:rPr>
          <w:color w:val="auto"/>
          <w:lang w:val="uk-UA"/>
        </w:rPr>
      </w:pPr>
      <w:r w:rsidRPr="005B5B83">
        <w:rPr>
          <w:rFonts w:ascii="Times New Roman" w:eastAsia="Times New Roman" w:hAnsi="Times New Roman" w:cs="Times New Roman"/>
          <w:color w:val="auto"/>
          <w:lang w:val="uk-UA"/>
        </w:rPr>
        <w:t xml:space="preserve">Проект договору про закупівлю </w:t>
      </w:r>
    </w:p>
    <w:p w14:paraId="3CE59883" w14:textId="77777777" w:rsidR="00CC7E97" w:rsidRPr="005B5B83" w:rsidRDefault="00CC7E97" w:rsidP="00841B3C">
      <w:pPr>
        <w:pStyle w:val="12"/>
        <w:widowControl w:val="0"/>
        <w:numPr>
          <w:ilvl w:val="0"/>
          <w:numId w:val="8"/>
        </w:numPr>
        <w:spacing w:line="240" w:lineRule="auto"/>
        <w:ind w:left="0" w:firstLine="0"/>
        <w:rPr>
          <w:color w:val="auto"/>
          <w:lang w:val="uk-UA"/>
        </w:rPr>
      </w:pPr>
      <w:r w:rsidRPr="005B5B83">
        <w:rPr>
          <w:rFonts w:ascii="Times New Roman" w:eastAsia="Times New Roman" w:hAnsi="Times New Roman" w:cs="Times New Roman"/>
          <w:color w:val="auto"/>
          <w:lang w:val="uk-UA"/>
        </w:rPr>
        <w:t xml:space="preserve">Умови укладання договору про закупівлю </w:t>
      </w:r>
    </w:p>
    <w:p w14:paraId="60C9F24C" w14:textId="77777777" w:rsidR="00734F83" w:rsidRPr="005B5B83" w:rsidRDefault="00734F83" w:rsidP="00841B3C">
      <w:pPr>
        <w:numPr>
          <w:ilvl w:val="0"/>
          <w:numId w:val="8"/>
        </w:numPr>
        <w:spacing w:after="0" w:line="240" w:lineRule="auto"/>
        <w:ind w:hanging="720"/>
        <w:jc w:val="both"/>
        <w:rPr>
          <w:rFonts w:ascii="Times New Roman" w:eastAsia="Times New Roman" w:hAnsi="Times New Roman"/>
        </w:rPr>
      </w:pPr>
      <w:r w:rsidRPr="005B5B83">
        <w:rPr>
          <w:rFonts w:ascii="Times New Roman" w:eastAsia="Times New Roman" w:hAnsi="Times New Roman"/>
          <w:lang w:val="uk-UA" w:eastAsia="ru-RU"/>
        </w:rPr>
        <w:t xml:space="preserve">Дії замовника при відмові переможця процедури закупівлі від підписання договір про закупівлю </w:t>
      </w:r>
    </w:p>
    <w:p w14:paraId="5F891646" w14:textId="6AFF576D" w:rsidR="00D01317" w:rsidRPr="005B5B83" w:rsidRDefault="00D01317" w:rsidP="00841B3C">
      <w:pPr>
        <w:numPr>
          <w:ilvl w:val="0"/>
          <w:numId w:val="8"/>
        </w:numPr>
        <w:spacing w:after="0" w:line="240" w:lineRule="auto"/>
        <w:ind w:hanging="720"/>
        <w:jc w:val="both"/>
        <w:rPr>
          <w:rFonts w:ascii="Times New Roman" w:eastAsia="Times New Roman" w:hAnsi="Times New Roman"/>
          <w:lang w:val="uk-UA"/>
        </w:rPr>
      </w:pPr>
      <w:r w:rsidRPr="005B5B83">
        <w:rPr>
          <w:rFonts w:ascii="Times New Roman" w:eastAsia="Times New Roman" w:hAnsi="Times New Roman"/>
          <w:lang w:val="uk-UA"/>
        </w:rPr>
        <w:t>Забезпечення виконання договору про закупівлю</w:t>
      </w:r>
    </w:p>
    <w:p w14:paraId="29286827" w14:textId="77777777" w:rsidR="00D01317" w:rsidRPr="005B5B83" w:rsidRDefault="00D01317" w:rsidP="00D01317">
      <w:pPr>
        <w:spacing w:after="0" w:line="240" w:lineRule="auto"/>
        <w:ind w:left="720"/>
        <w:jc w:val="both"/>
        <w:rPr>
          <w:rFonts w:ascii="Times New Roman" w:eastAsia="Times New Roman" w:hAnsi="Times New Roman"/>
        </w:rPr>
      </w:pPr>
    </w:p>
    <w:p w14:paraId="0E306927" w14:textId="03BE32AE" w:rsidR="00D01317" w:rsidRPr="005B5B83" w:rsidRDefault="00D01317" w:rsidP="00D01317">
      <w:pPr>
        <w:pStyle w:val="12"/>
        <w:widowControl w:val="0"/>
        <w:spacing w:line="240" w:lineRule="auto"/>
        <w:rPr>
          <w:rFonts w:ascii="Times New Roman" w:eastAsia="Times New Roman" w:hAnsi="Times New Roman" w:cs="Times New Roman"/>
          <w:b/>
          <w:i/>
          <w:color w:val="auto"/>
          <w:lang w:val="uk-UA"/>
        </w:rPr>
      </w:pPr>
      <w:r w:rsidRPr="005B5B83">
        <w:rPr>
          <w:rFonts w:ascii="Times New Roman" w:eastAsia="Times New Roman" w:hAnsi="Times New Roman" w:cs="Times New Roman"/>
          <w:b/>
          <w:i/>
          <w:color w:val="auto"/>
          <w:lang w:val="uk-UA"/>
        </w:rPr>
        <w:t>Додатки до тендерної документації, що можуть завантажуються до електронної системи закупівель окремими файлами та є невід’ємними частинами тендерної документації:</w:t>
      </w:r>
    </w:p>
    <w:p w14:paraId="32AADF74" w14:textId="77777777" w:rsidR="00B52026" w:rsidRPr="005B5B83" w:rsidRDefault="00B52026" w:rsidP="00D01317">
      <w:pPr>
        <w:pStyle w:val="12"/>
        <w:widowControl w:val="0"/>
        <w:spacing w:line="240" w:lineRule="auto"/>
        <w:rPr>
          <w:rFonts w:ascii="Times New Roman" w:eastAsia="Times New Roman" w:hAnsi="Times New Roman" w:cs="Times New Roman"/>
          <w:b/>
          <w:i/>
          <w:color w:val="auto"/>
          <w:lang w:val="uk-UA"/>
        </w:rPr>
      </w:pPr>
    </w:p>
    <w:p w14:paraId="723EAD7E" w14:textId="1B042F97" w:rsidR="00D01317" w:rsidRPr="005B5B83" w:rsidRDefault="00D01317" w:rsidP="00D01317">
      <w:pPr>
        <w:spacing w:after="0" w:line="240" w:lineRule="auto"/>
        <w:ind w:right="284"/>
        <w:jc w:val="both"/>
        <w:rPr>
          <w:rFonts w:ascii="Times New Roman" w:hAnsi="Times New Roman"/>
          <w:i/>
          <w:iCs/>
          <w:lang w:val="uk-UA"/>
        </w:rPr>
      </w:pPr>
      <w:r w:rsidRPr="005B5B83">
        <w:rPr>
          <w:rFonts w:ascii="Times New Roman" w:hAnsi="Times New Roman"/>
          <w:i/>
          <w:iCs/>
          <w:lang w:val="uk-UA"/>
        </w:rPr>
        <w:t xml:space="preserve">Додаток 1 – </w:t>
      </w:r>
      <w:r w:rsidR="00734F83" w:rsidRPr="005B5B83">
        <w:rPr>
          <w:rFonts w:ascii="Times New Roman" w:hAnsi="Times New Roman"/>
          <w:i/>
          <w:iCs/>
          <w:lang w:val="uk-UA"/>
        </w:rPr>
        <w:t>Кваліфікаційні критерії та перелік документів, що підтверджують інформацію учасників про відповідність їх таким критеріям</w:t>
      </w:r>
    </w:p>
    <w:p w14:paraId="6992C10B" w14:textId="09AFBD93" w:rsidR="00D01317" w:rsidRPr="005B5B83" w:rsidRDefault="00D01317" w:rsidP="00D01317">
      <w:pPr>
        <w:spacing w:after="0" w:line="240" w:lineRule="auto"/>
        <w:ind w:right="284"/>
        <w:jc w:val="both"/>
        <w:rPr>
          <w:rFonts w:ascii="Times New Roman" w:hAnsi="Times New Roman"/>
          <w:i/>
          <w:iCs/>
          <w:lang w:val="uk-UA"/>
        </w:rPr>
      </w:pPr>
      <w:r w:rsidRPr="005B5B83">
        <w:rPr>
          <w:rFonts w:ascii="Times New Roman" w:hAnsi="Times New Roman"/>
          <w:i/>
          <w:iCs/>
          <w:lang w:val="uk-UA"/>
        </w:rPr>
        <w:t xml:space="preserve">Додаток 2 – </w:t>
      </w:r>
      <w:r w:rsidR="00734F83" w:rsidRPr="005B5B83">
        <w:rPr>
          <w:rFonts w:ascii="Times New Roman" w:hAnsi="Times New Roman"/>
          <w:i/>
          <w:iCs/>
          <w:shd w:val="clear" w:color="auto" w:fill="FFFFFF"/>
          <w:lang w:val="uk-UA"/>
        </w:rPr>
        <w:t>Підстави для відмови в участі у процедурі закупівлі</w:t>
      </w:r>
      <w:r w:rsidRPr="005B5B83">
        <w:rPr>
          <w:rFonts w:ascii="Times New Roman" w:hAnsi="Times New Roman"/>
          <w:i/>
          <w:iCs/>
          <w:lang w:val="uk-UA"/>
        </w:rPr>
        <w:t>;</w:t>
      </w:r>
    </w:p>
    <w:p w14:paraId="3E04B004" w14:textId="69EB8357" w:rsidR="00D01317" w:rsidRPr="005B5B83" w:rsidRDefault="00D01317" w:rsidP="00D01317">
      <w:pPr>
        <w:spacing w:after="0" w:line="240" w:lineRule="auto"/>
        <w:jc w:val="both"/>
        <w:rPr>
          <w:rFonts w:ascii="Times New Roman" w:hAnsi="Times New Roman"/>
          <w:i/>
          <w:iCs/>
        </w:rPr>
      </w:pPr>
      <w:r w:rsidRPr="005B5B83">
        <w:rPr>
          <w:rFonts w:ascii="Times New Roman" w:hAnsi="Times New Roman"/>
          <w:i/>
          <w:iCs/>
          <w:lang w:val="uk-UA"/>
        </w:rPr>
        <w:t xml:space="preserve">Додаток 3– </w:t>
      </w:r>
      <w:r w:rsidR="00734F83" w:rsidRPr="005B5B83">
        <w:rPr>
          <w:rFonts w:ascii="Times New Roman" w:hAnsi="Times New Roman"/>
          <w:i/>
          <w:iCs/>
          <w:lang w:val="uk-UA" w:eastAsia="uk-UA"/>
        </w:rPr>
        <w:t>Технічні, якісні та кількісні характеристики предмета закупівлі</w:t>
      </w:r>
      <w:r w:rsidRPr="005B5B83">
        <w:rPr>
          <w:rFonts w:ascii="Times New Roman" w:hAnsi="Times New Roman"/>
          <w:i/>
          <w:iCs/>
        </w:rPr>
        <w:t>;</w:t>
      </w:r>
    </w:p>
    <w:p w14:paraId="54E16E4E" w14:textId="77777777" w:rsidR="00D01317" w:rsidRPr="005B5B83" w:rsidRDefault="00D01317" w:rsidP="00D01317">
      <w:pPr>
        <w:spacing w:after="0" w:line="240" w:lineRule="auto"/>
        <w:ind w:right="284"/>
        <w:jc w:val="both"/>
        <w:rPr>
          <w:rFonts w:ascii="Times New Roman" w:hAnsi="Times New Roman"/>
          <w:i/>
          <w:iCs/>
          <w:lang w:val="uk-UA"/>
        </w:rPr>
      </w:pPr>
      <w:r w:rsidRPr="005B5B83">
        <w:rPr>
          <w:rFonts w:ascii="Times New Roman" w:hAnsi="Times New Roman"/>
          <w:i/>
          <w:iCs/>
          <w:lang w:val="uk-UA"/>
        </w:rPr>
        <w:t xml:space="preserve">Додаток 4 – Проєкт договору;  </w:t>
      </w:r>
    </w:p>
    <w:p w14:paraId="675192E8" w14:textId="77777777" w:rsidR="00D01317" w:rsidRPr="005B5B83" w:rsidRDefault="00D01317" w:rsidP="00D01317">
      <w:pPr>
        <w:spacing w:after="0" w:line="240" w:lineRule="auto"/>
        <w:ind w:right="284"/>
        <w:jc w:val="both"/>
        <w:rPr>
          <w:rFonts w:ascii="Times New Roman" w:hAnsi="Times New Roman"/>
          <w:i/>
          <w:iCs/>
        </w:rPr>
      </w:pPr>
      <w:r w:rsidRPr="005B5B83">
        <w:rPr>
          <w:rFonts w:ascii="Times New Roman" w:hAnsi="Times New Roman"/>
          <w:i/>
          <w:iCs/>
          <w:lang w:val="uk-UA"/>
        </w:rPr>
        <w:t>Додаток 5- Форма «Тендерна пропозиція</w:t>
      </w:r>
      <w:r w:rsidRPr="005B5B83">
        <w:rPr>
          <w:rFonts w:ascii="Times New Roman" w:hAnsi="Times New Roman"/>
          <w:i/>
          <w:iCs/>
        </w:rPr>
        <w:t xml:space="preserve">» </w:t>
      </w:r>
    </w:p>
    <w:p w14:paraId="0E9D516B" w14:textId="53C9D1DF" w:rsidR="00D01317" w:rsidRPr="005B5B83" w:rsidRDefault="00D01317" w:rsidP="00D01317">
      <w:pPr>
        <w:spacing w:after="0" w:line="240" w:lineRule="auto"/>
        <w:rPr>
          <w:rFonts w:ascii="Times New Roman" w:hAnsi="Times New Roman"/>
          <w:i/>
          <w:iCs/>
        </w:rPr>
      </w:pPr>
      <w:r w:rsidRPr="005B5B83">
        <w:rPr>
          <w:rFonts w:ascii="Times New Roman" w:hAnsi="Times New Roman"/>
          <w:i/>
          <w:iCs/>
        </w:rPr>
        <w:br w:type="page"/>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318"/>
      </w:tblGrid>
      <w:tr w:rsidR="00B413F2" w:rsidRPr="005B5B83" w14:paraId="2102D6B6" w14:textId="77777777" w:rsidTr="006B1F66">
        <w:tc>
          <w:tcPr>
            <w:tcW w:w="287" w:type="pct"/>
            <w:shd w:val="clear" w:color="auto" w:fill="FFFFFF"/>
            <w:hideMark/>
          </w:tcPr>
          <w:p w14:paraId="6275DF9F" w14:textId="77777777" w:rsidR="00B413F2" w:rsidRPr="005B5B83" w:rsidRDefault="00B413F2" w:rsidP="002768B6">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lastRenderedPageBreak/>
              <w:t>№</w:t>
            </w:r>
          </w:p>
        </w:tc>
        <w:tc>
          <w:tcPr>
            <w:tcW w:w="4713" w:type="pct"/>
            <w:gridSpan w:val="2"/>
            <w:shd w:val="clear" w:color="auto" w:fill="FFFFFF"/>
            <w:hideMark/>
          </w:tcPr>
          <w:p w14:paraId="5F10C282" w14:textId="5C61E4D9" w:rsidR="00B413F2" w:rsidRPr="005B5B83" w:rsidRDefault="00B12361" w:rsidP="002768B6">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Розділ 1. Загальні положення</w:t>
            </w:r>
          </w:p>
        </w:tc>
      </w:tr>
      <w:tr w:rsidR="00B413F2" w:rsidRPr="005B5B83" w14:paraId="5BA50237" w14:textId="77777777" w:rsidTr="006B1F66">
        <w:trPr>
          <w:trHeight w:val="17"/>
        </w:trPr>
        <w:tc>
          <w:tcPr>
            <w:tcW w:w="287" w:type="pct"/>
            <w:shd w:val="clear" w:color="auto" w:fill="FFFFFF"/>
            <w:hideMark/>
          </w:tcPr>
          <w:p w14:paraId="04F3C3A9" w14:textId="77777777" w:rsidR="00B413F2" w:rsidRPr="005B5B83" w:rsidRDefault="00B413F2" w:rsidP="002768B6">
            <w:pPr>
              <w:spacing w:after="0" w:line="240" w:lineRule="auto"/>
              <w:jc w:val="center"/>
              <w:rPr>
                <w:rFonts w:ascii="Times New Roman" w:eastAsia="Times New Roman" w:hAnsi="Times New Roman"/>
                <w:sz w:val="16"/>
                <w:szCs w:val="16"/>
                <w:lang w:val="uk-UA" w:eastAsia="ru-RU"/>
              </w:rPr>
            </w:pPr>
            <w:r w:rsidRPr="005B5B83">
              <w:rPr>
                <w:rFonts w:ascii="Times New Roman" w:eastAsia="Times New Roman" w:hAnsi="Times New Roman"/>
                <w:sz w:val="16"/>
                <w:szCs w:val="16"/>
                <w:lang w:val="uk-UA" w:eastAsia="ru-RU"/>
              </w:rPr>
              <w:t>1</w:t>
            </w:r>
          </w:p>
        </w:tc>
        <w:tc>
          <w:tcPr>
            <w:tcW w:w="1482" w:type="pct"/>
            <w:shd w:val="clear" w:color="auto" w:fill="FFFFFF"/>
            <w:hideMark/>
          </w:tcPr>
          <w:p w14:paraId="16A5DF12" w14:textId="77777777" w:rsidR="00B413F2" w:rsidRPr="005B5B83" w:rsidRDefault="00B413F2" w:rsidP="002768B6">
            <w:pPr>
              <w:spacing w:after="0" w:line="240" w:lineRule="auto"/>
              <w:jc w:val="center"/>
              <w:rPr>
                <w:rFonts w:ascii="Times New Roman" w:eastAsia="Times New Roman" w:hAnsi="Times New Roman"/>
                <w:sz w:val="16"/>
                <w:szCs w:val="16"/>
                <w:lang w:val="uk-UA" w:eastAsia="ru-RU"/>
              </w:rPr>
            </w:pPr>
            <w:r w:rsidRPr="005B5B83">
              <w:rPr>
                <w:rFonts w:ascii="Times New Roman" w:eastAsia="Times New Roman" w:hAnsi="Times New Roman"/>
                <w:sz w:val="16"/>
                <w:szCs w:val="16"/>
                <w:lang w:val="uk-UA" w:eastAsia="ru-RU"/>
              </w:rPr>
              <w:t>2</w:t>
            </w:r>
          </w:p>
        </w:tc>
        <w:tc>
          <w:tcPr>
            <w:tcW w:w="3231" w:type="pct"/>
            <w:shd w:val="clear" w:color="auto" w:fill="FFFFFF"/>
            <w:hideMark/>
          </w:tcPr>
          <w:p w14:paraId="746B839D" w14:textId="77777777" w:rsidR="00B413F2" w:rsidRPr="005B5B83" w:rsidRDefault="00B413F2" w:rsidP="002768B6">
            <w:pPr>
              <w:spacing w:after="0" w:line="240" w:lineRule="auto"/>
              <w:jc w:val="center"/>
              <w:rPr>
                <w:rFonts w:ascii="Times New Roman" w:eastAsia="Times New Roman" w:hAnsi="Times New Roman"/>
                <w:sz w:val="16"/>
                <w:szCs w:val="16"/>
                <w:lang w:val="uk-UA" w:eastAsia="ru-RU"/>
              </w:rPr>
            </w:pPr>
            <w:r w:rsidRPr="005B5B83">
              <w:rPr>
                <w:rFonts w:ascii="Times New Roman" w:eastAsia="Times New Roman" w:hAnsi="Times New Roman"/>
                <w:sz w:val="16"/>
                <w:szCs w:val="16"/>
                <w:lang w:val="uk-UA" w:eastAsia="ru-RU"/>
              </w:rPr>
              <w:t>3</w:t>
            </w:r>
          </w:p>
        </w:tc>
      </w:tr>
      <w:tr w:rsidR="00B413F2" w:rsidRPr="005B5B83" w14:paraId="53BE35B2" w14:textId="77777777" w:rsidTr="006B1F66">
        <w:tc>
          <w:tcPr>
            <w:tcW w:w="287" w:type="pct"/>
            <w:shd w:val="clear" w:color="auto" w:fill="FFFFFF"/>
            <w:hideMark/>
          </w:tcPr>
          <w:p w14:paraId="6452CC46"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57738088" w14:textId="77777777" w:rsidR="00B413F2" w:rsidRPr="005B5B83" w:rsidRDefault="00B413F2" w:rsidP="00B413F2">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Терміни, які вживаються в тендерній документації</w:t>
            </w:r>
          </w:p>
        </w:tc>
        <w:tc>
          <w:tcPr>
            <w:tcW w:w="3231" w:type="pct"/>
            <w:shd w:val="clear" w:color="auto" w:fill="FFFFFF"/>
            <w:hideMark/>
          </w:tcPr>
          <w:p w14:paraId="5EF25982" w14:textId="77777777" w:rsidR="00BD5AE9" w:rsidRPr="005B5B83" w:rsidRDefault="006D666D" w:rsidP="00BD5AE9">
            <w:pPr>
              <w:spacing w:after="0"/>
              <w:jc w:val="both"/>
              <w:rPr>
                <w:rFonts w:ascii="Times New Roman" w:eastAsia="Times New Roman" w:hAnsi="Times New Roman"/>
                <w:sz w:val="24"/>
                <w:szCs w:val="24"/>
              </w:rPr>
            </w:pPr>
            <w:r w:rsidRPr="005B5B83">
              <w:rPr>
                <w:rFonts w:ascii="Times New Roman" w:eastAsia="Times New Roman" w:hAnsi="Times New Roman"/>
                <w:sz w:val="24"/>
                <w:szCs w:val="24"/>
                <w:lang w:val="uk-UA" w:eastAsia="ru-RU"/>
              </w:rPr>
              <w:t>Т</w:t>
            </w:r>
            <w:r w:rsidR="00B413F2" w:rsidRPr="005B5B83">
              <w:rPr>
                <w:rFonts w:ascii="Times New Roman" w:eastAsia="Times New Roman" w:hAnsi="Times New Roman"/>
                <w:sz w:val="24"/>
                <w:szCs w:val="24"/>
                <w:lang w:val="uk-UA" w:eastAsia="ru-RU"/>
              </w:rPr>
              <w:t>ендерну документацію розроблено відповідно до вимог </w:t>
            </w:r>
            <w:r w:rsidR="00B413F2" w:rsidRPr="005B5B83">
              <w:rPr>
                <w:rFonts w:ascii="Times New Roman" w:eastAsia="Times New Roman" w:hAnsi="Times New Roman"/>
                <w:sz w:val="24"/>
                <w:szCs w:val="24"/>
                <w:u w:val="single"/>
                <w:lang w:val="uk-UA" w:eastAsia="ru-RU"/>
              </w:rPr>
              <w:t xml:space="preserve">Закону України </w:t>
            </w:r>
            <w:r w:rsidR="00BD5AE9" w:rsidRPr="005B5B83">
              <w:rPr>
                <w:rFonts w:ascii="Times New Roman" w:eastAsia="Times New Roman" w:hAnsi="Times New Roman"/>
                <w:color w:val="000000"/>
                <w:sz w:val="24"/>
                <w:szCs w:val="24"/>
                <w:lang w:val="uk-UA"/>
              </w:rPr>
              <w:t xml:space="preserve">«Про публічні закупівлі» (далі </w:t>
            </w:r>
            <w:r w:rsidR="00BD5AE9" w:rsidRPr="005B5B83">
              <w:rPr>
                <w:rFonts w:ascii="Times New Roman" w:eastAsia="Times New Roman" w:hAnsi="Times New Roman"/>
                <w:sz w:val="24"/>
                <w:szCs w:val="24"/>
                <w:lang w:val="uk-UA"/>
              </w:rPr>
              <w:t>—</w:t>
            </w:r>
            <w:r w:rsidR="00BD5AE9" w:rsidRPr="005B5B83">
              <w:rPr>
                <w:rFonts w:ascii="Times New Roman" w:eastAsia="Times New Roman" w:hAnsi="Times New Roman"/>
                <w:color w:val="000000"/>
                <w:sz w:val="24"/>
                <w:szCs w:val="24"/>
                <w:lang w:val="uk-UA"/>
              </w:rPr>
              <w:t xml:space="preserve"> Закон)</w:t>
            </w:r>
            <w:r w:rsidR="00BD5AE9" w:rsidRPr="005B5B83">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BD5AE9" w:rsidRPr="005B5B83">
              <w:rPr>
                <w:rFonts w:ascii="Times New Roman" w:eastAsia="Times New Roman" w:hAnsi="Times New Roman"/>
                <w:sz w:val="24"/>
                <w:szCs w:val="24"/>
              </w:rPr>
              <w:t xml:space="preserve">Кабміну від 12.10.2022 № 1178 </w:t>
            </w:r>
            <w:r w:rsidR="00BD5AE9" w:rsidRPr="005B5B83">
              <w:rPr>
                <w:rFonts w:ascii="Times New Roman" w:eastAsia="Times New Roman" w:hAnsi="Times New Roman"/>
                <w:b/>
                <w:sz w:val="24"/>
                <w:szCs w:val="24"/>
              </w:rPr>
              <w:t>(із змінами й доповненнями)</w:t>
            </w:r>
            <w:r w:rsidR="00BD5AE9" w:rsidRPr="005B5B83">
              <w:rPr>
                <w:rFonts w:ascii="Times New Roman" w:eastAsia="Times New Roman" w:hAnsi="Times New Roman"/>
                <w:sz w:val="24"/>
                <w:szCs w:val="24"/>
              </w:rPr>
              <w:t xml:space="preserve"> (далі — Особливості).</w:t>
            </w:r>
          </w:p>
          <w:p w14:paraId="0516B8DA" w14:textId="1260C7D1" w:rsidR="00B413F2" w:rsidRPr="005B5B83" w:rsidRDefault="00BD5AE9" w:rsidP="00A1524F">
            <w:pPr>
              <w:spacing w:after="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color w:val="000000"/>
                <w:sz w:val="24"/>
                <w:szCs w:val="24"/>
              </w:rPr>
              <w:t xml:space="preserve"> </w:t>
            </w:r>
            <w:r w:rsidRPr="005B5B83">
              <w:rPr>
                <w:rFonts w:ascii="Times New Roman" w:eastAsia="Times New Roman" w:hAnsi="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5B5B83">
              <w:rPr>
                <w:rFonts w:ascii="Times New Roman" w:eastAsia="Times New Roman" w:hAnsi="Times New Roman"/>
                <w:sz w:val="24"/>
                <w:szCs w:val="24"/>
                <w:lang w:val="uk-UA"/>
              </w:rPr>
              <w:t>Особливостях.</w:t>
            </w:r>
          </w:p>
        </w:tc>
      </w:tr>
      <w:tr w:rsidR="00B413F2" w:rsidRPr="005B5B83" w14:paraId="7BF33552" w14:textId="77777777" w:rsidTr="005C29C2">
        <w:trPr>
          <w:trHeight w:hRule="exact" w:val="742"/>
        </w:trPr>
        <w:tc>
          <w:tcPr>
            <w:tcW w:w="287" w:type="pct"/>
            <w:shd w:val="clear" w:color="auto" w:fill="FFFFFF"/>
            <w:hideMark/>
          </w:tcPr>
          <w:p w14:paraId="431ED7D6"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w:t>
            </w:r>
          </w:p>
        </w:tc>
        <w:tc>
          <w:tcPr>
            <w:tcW w:w="1482" w:type="pct"/>
            <w:shd w:val="clear" w:color="auto" w:fill="FFFFFF"/>
            <w:hideMark/>
          </w:tcPr>
          <w:p w14:paraId="114B1558" w14:textId="77777777" w:rsidR="00B413F2" w:rsidRPr="005B5B83" w:rsidRDefault="00B413F2" w:rsidP="005C29C2">
            <w:pPr>
              <w:rPr>
                <w:rFonts w:ascii="Times New Roman" w:hAnsi="Times New Roman"/>
                <w:b/>
                <w:bCs/>
                <w:sz w:val="24"/>
                <w:szCs w:val="24"/>
                <w:lang w:val="uk-UA" w:eastAsia="ru-RU"/>
              </w:rPr>
            </w:pPr>
            <w:r w:rsidRPr="005B5B83">
              <w:rPr>
                <w:rFonts w:ascii="Times New Roman" w:hAnsi="Times New Roman"/>
                <w:b/>
                <w:bCs/>
                <w:sz w:val="24"/>
                <w:szCs w:val="24"/>
                <w:lang w:val="uk-UA" w:eastAsia="ru-RU"/>
              </w:rPr>
              <w:t>Інформація про замовника торгів</w:t>
            </w:r>
          </w:p>
        </w:tc>
        <w:tc>
          <w:tcPr>
            <w:tcW w:w="3231" w:type="pct"/>
            <w:shd w:val="clear" w:color="auto" w:fill="FFFFFF"/>
            <w:hideMark/>
          </w:tcPr>
          <w:p w14:paraId="087E9A54" w14:textId="77777777" w:rsidR="00B413F2" w:rsidRPr="005B5B8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B5B83" w14:paraId="1E27051E" w14:textId="77777777" w:rsidTr="006B1F66">
        <w:tc>
          <w:tcPr>
            <w:tcW w:w="287" w:type="pct"/>
            <w:shd w:val="clear" w:color="auto" w:fill="FFFFFF"/>
            <w:hideMark/>
          </w:tcPr>
          <w:p w14:paraId="3C517C75"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2.1</w:t>
            </w:r>
          </w:p>
        </w:tc>
        <w:tc>
          <w:tcPr>
            <w:tcW w:w="1482" w:type="pct"/>
            <w:shd w:val="clear" w:color="auto" w:fill="FFFFFF"/>
            <w:hideMark/>
          </w:tcPr>
          <w:p w14:paraId="1D205D1D" w14:textId="77777777" w:rsidR="00B413F2" w:rsidRPr="005B5B83" w:rsidRDefault="00B413F2" w:rsidP="00B413F2">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повне найменування</w:t>
            </w:r>
          </w:p>
        </w:tc>
        <w:tc>
          <w:tcPr>
            <w:tcW w:w="3231" w:type="pct"/>
            <w:shd w:val="clear" w:color="auto" w:fill="FFFFFF"/>
            <w:hideMark/>
          </w:tcPr>
          <w:p w14:paraId="4967576E" w14:textId="77777777" w:rsidR="00EA324F" w:rsidRPr="005B5B83" w:rsidRDefault="00EA324F" w:rsidP="005C29C2">
            <w:pPr>
              <w:spacing w:after="0"/>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Кременчуцький   льотний   коледж   Харківського  Національного  університету  внутрішніх  справ.</w:t>
            </w:r>
          </w:p>
          <w:p w14:paraId="7DA0D562" w14:textId="604B3F5A" w:rsidR="00B413F2" w:rsidRPr="005B5B83" w:rsidRDefault="00EA324F" w:rsidP="005C29C2">
            <w:pPr>
              <w:pStyle w:val="af3"/>
              <w:tabs>
                <w:tab w:val="center" w:pos="3111"/>
              </w:tabs>
              <w:spacing w:before="0" w:beforeAutospacing="0" w:after="0" w:afterAutospacing="0"/>
              <w:jc w:val="both"/>
              <w:rPr>
                <w:lang w:val="uk-UA"/>
              </w:rPr>
            </w:pPr>
            <w:r w:rsidRPr="005B5B83">
              <w:rPr>
                <w:color w:val="000000"/>
                <w:lang w:val="uk-UA" w:eastAsia="en-US"/>
              </w:rPr>
              <w:t>Код ЄДРПОУ 43041752</w:t>
            </w:r>
            <w:r w:rsidR="005C29C2" w:rsidRPr="005B5B83">
              <w:rPr>
                <w:color w:val="000000"/>
                <w:lang w:val="uk-UA" w:eastAsia="en-US"/>
              </w:rPr>
              <w:t xml:space="preserve"> </w:t>
            </w:r>
            <w:r w:rsidR="00B52026" w:rsidRPr="005B5B83">
              <w:rPr>
                <w:color w:val="000000"/>
                <w:lang w:val="uk-UA" w:eastAsia="en-US"/>
              </w:rPr>
              <w:t xml:space="preserve"> </w:t>
            </w:r>
            <w:r w:rsidRPr="005B5B83">
              <w:rPr>
                <w:color w:val="000000"/>
                <w:lang w:val="uk-UA"/>
              </w:rPr>
              <w:t>(далі – Замовник)</w:t>
            </w:r>
          </w:p>
        </w:tc>
      </w:tr>
      <w:tr w:rsidR="00B413F2" w:rsidRPr="005B5B83" w14:paraId="4004FB84" w14:textId="77777777" w:rsidTr="006B1F66">
        <w:tc>
          <w:tcPr>
            <w:tcW w:w="287" w:type="pct"/>
            <w:shd w:val="clear" w:color="auto" w:fill="FFFFFF"/>
            <w:hideMark/>
          </w:tcPr>
          <w:p w14:paraId="59FC14C2"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2.2</w:t>
            </w:r>
          </w:p>
        </w:tc>
        <w:tc>
          <w:tcPr>
            <w:tcW w:w="1482" w:type="pct"/>
            <w:shd w:val="clear" w:color="auto" w:fill="FFFFFF"/>
            <w:hideMark/>
          </w:tcPr>
          <w:p w14:paraId="36B52D8B" w14:textId="77777777" w:rsidR="00B413F2" w:rsidRPr="005B5B83" w:rsidRDefault="00B413F2" w:rsidP="00B413F2">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місцезнаходження</w:t>
            </w:r>
          </w:p>
        </w:tc>
        <w:tc>
          <w:tcPr>
            <w:tcW w:w="3231" w:type="pct"/>
            <w:shd w:val="clear" w:color="auto" w:fill="FFFFFF"/>
            <w:hideMark/>
          </w:tcPr>
          <w:p w14:paraId="5FA109E2" w14:textId="2D6171BC" w:rsidR="00B413F2" w:rsidRPr="005B5B83" w:rsidRDefault="00111920" w:rsidP="001E6A76">
            <w:pPr>
              <w:pStyle w:val="af3"/>
              <w:spacing w:before="0" w:beforeAutospacing="0" w:after="0" w:afterAutospacing="0"/>
              <w:jc w:val="both"/>
              <w:rPr>
                <w:color w:val="FF0000"/>
                <w:lang w:val="uk-UA"/>
              </w:rPr>
            </w:pPr>
            <w:r w:rsidRPr="005B5B83">
              <w:rPr>
                <w:b/>
                <w:bCs/>
                <w:color w:val="000000"/>
              </w:rPr>
              <w:t>вул.</w:t>
            </w:r>
            <w:r w:rsidR="00A1524F" w:rsidRPr="005B5B83">
              <w:rPr>
                <w:b/>
                <w:bCs/>
                <w:color w:val="000000"/>
                <w:lang w:val="uk-UA"/>
              </w:rPr>
              <w:t xml:space="preserve"> </w:t>
            </w:r>
            <w:r w:rsidRPr="005B5B83">
              <w:rPr>
                <w:b/>
                <w:bCs/>
                <w:color w:val="000000"/>
              </w:rPr>
              <w:t>Перемоги,17/6,</w:t>
            </w:r>
            <w:r w:rsidR="001E6A76" w:rsidRPr="005B5B83">
              <w:rPr>
                <w:b/>
                <w:bCs/>
                <w:color w:val="000000"/>
                <w:lang w:val="uk-UA"/>
              </w:rPr>
              <w:t xml:space="preserve"> </w:t>
            </w:r>
            <w:r w:rsidRPr="005B5B83">
              <w:rPr>
                <w:b/>
                <w:bCs/>
                <w:color w:val="000000"/>
              </w:rPr>
              <w:t>м.</w:t>
            </w:r>
            <w:r w:rsidR="001E6A76" w:rsidRPr="005B5B83">
              <w:rPr>
                <w:b/>
                <w:bCs/>
                <w:color w:val="000000"/>
                <w:lang w:val="uk-UA"/>
              </w:rPr>
              <w:t xml:space="preserve"> </w:t>
            </w:r>
            <w:r w:rsidRPr="005B5B83">
              <w:rPr>
                <w:b/>
                <w:bCs/>
                <w:color w:val="000000"/>
              </w:rPr>
              <w:t>Кременчук, Полтавської обл., 39605.</w:t>
            </w:r>
          </w:p>
        </w:tc>
      </w:tr>
      <w:tr w:rsidR="00B413F2" w:rsidRPr="005B5B83" w14:paraId="367D21D5" w14:textId="77777777" w:rsidTr="006B1F66">
        <w:tc>
          <w:tcPr>
            <w:tcW w:w="287" w:type="pct"/>
            <w:shd w:val="clear" w:color="auto" w:fill="FFFFFF"/>
            <w:hideMark/>
          </w:tcPr>
          <w:p w14:paraId="1A31DDAF"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2.3</w:t>
            </w:r>
          </w:p>
        </w:tc>
        <w:tc>
          <w:tcPr>
            <w:tcW w:w="1482" w:type="pct"/>
            <w:shd w:val="clear" w:color="auto" w:fill="FFFFFF"/>
            <w:hideMark/>
          </w:tcPr>
          <w:p w14:paraId="0612372E" w14:textId="77777777" w:rsidR="00B413F2" w:rsidRPr="005B5B83" w:rsidRDefault="006D666D" w:rsidP="00B413F2">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П</w:t>
            </w:r>
            <w:r w:rsidR="00B413F2" w:rsidRPr="005B5B83">
              <w:rPr>
                <w:rFonts w:ascii="Times New Roman" w:eastAsia="Times New Roman" w:hAnsi="Times New Roman"/>
                <w:sz w:val="24"/>
                <w:szCs w:val="24"/>
                <w:lang w:val="uk-UA" w:eastAsia="ru-RU"/>
              </w:rPr>
              <w:t>осадова</w:t>
            </w:r>
            <w:r w:rsidRPr="005B5B83">
              <w:rPr>
                <w:rFonts w:ascii="Times New Roman" w:eastAsia="Times New Roman" w:hAnsi="Times New Roman"/>
                <w:sz w:val="24"/>
                <w:szCs w:val="24"/>
                <w:lang w:val="uk-UA" w:eastAsia="ru-RU"/>
              </w:rPr>
              <w:t>(і)</w:t>
            </w:r>
            <w:r w:rsidR="00B413F2" w:rsidRPr="005B5B83">
              <w:rPr>
                <w:rFonts w:ascii="Times New Roman" w:eastAsia="Times New Roman" w:hAnsi="Times New Roman"/>
                <w:sz w:val="24"/>
                <w:szCs w:val="24"/>
                <w:lang w:val="uk-UA" w:eastAsia="ru-RU"/>
              </w:rPr>
              <w:t xml:space="preserve"> особа</w:t>
            </w:r>
            <w:r w:rsidRPr="005B5B83">
              <w:rPr>
                <w:rFonts w:ascii="Times New Roman" w:eastAsia="Times New Roman" w:hAnsi="Times New Roman"/>
                <w:sz w:val="24"/>
                <w:szCs w:val="24"/>
                <w:lang w:val="uk-UA" w:eastAsia="ru-RU"/>
              </w:rPr>
              <w:t xml:space="preserve">(и) </w:t>
            </w:r>
            <w:r w:rsidR="00B413F2" w:rsidRPr="005B5B83">
              <w:rPr>
                <w:rFonts w:ascii="Times New Roman" w:eastAsia="Times New Roman" w:hAnsi="Times New Roman"/>
                <w:sz w:val="24"/>
                <w:szCs w:val="24"/>
                <w:lang w:val="uk-UA" w:eastAsia="ru-RU"/>
              </w:rPr>
              <w:t>замовника, уповноважена</w:t>
            </w:r>
            <w:r w:rsidRPr="005B5B83">
              <w:rPr>
                <w:rFonts w:ascii="Times New Roman" w:eastAsia="Times New Roman" w:hAnsi="Times New Roman"/>
                <w:sz w:val="24"/>
                <w:szCs w:val="24"/>
                <w:lang w:val="uk-UA" w:eastAsia="ru-RU"/>
              </w:rPr>
              <w:t>(і)</w:t>
            </w:r>
            <w:r w:rsidR="00B413F2" w:rsidRPr="005B5B83">
              <w:rPr>
                <w:rFonts w:ascii="Times New Roman" w:eastAsia="Times New Roman" w:hAnsi="Times New Roman"/>
                <w:sz w:val="24"/>
                <w:szCs w:val="24"/>
                <w:lang w:val="uk-UA" w:eastAsia="ru-RU"/>
              </w:rPr>
              <w:t xml:space="preserve"> здійснювати зв'язок з учасниками</w:t>
            </w:r>
          </w:p>
        </w:tc>
        <w:tc>
          <w:tcPr>
            <w:tcW w:w="3231" w:type="pct"/>
            <w:shd w:val="clear" w:color="auto" w:fill="FFFFFF"/>
            <w:hideMark/>
          </w:tcPr>
          <w:p w14:paraId="3A3FA466" w14:textId="637E507A" w:rsidR="00111920" w:rsidRPr="005B5B83" w:rsidRDefault="00111920" w:rsidP="00380892">
            <w:pPr>
              <w:rPr>
                <w:color w:val="000000"/>
                <w:lang w:val="uk-UA"/>
              </w:rPr>
            </w:pPr>
            <w:r w:rsidRPr="005B5B83">
              <w:rPr>
                <w:rFonts w:ascii="Times New Roman" w:eastAsia="Times New Roman" w:hAnsi="Times New Roman"/>
                <w:color w:val="000000"/>
                <w:sz w:val="24"/>
                <w:szCs w:val="24"/>
                <w:u w:val="single"/>
                <w:lang w:val="uk-UA"/>
              </w:rPr>
              <w:t>З питань предмету закупівлі</w:t>
            </w:r>
            <w:r w:rsidRPr="005B5B83">
              <w:rPr>
                <w:rFonts w:ascii="Times New Roman" w:eastAsia="Times New Roman" w:hAnsi="Times New Roman"/>
                <w:color w:val="000000"/>
                <w:sz w:val="24"/>
                <w:szCs w:val="24"/>
                <w:lang w:val="uk-UA"/>
              </w:rPr>
              <w:t>:</w:t>
            </w:r>
            <w:r w:rsidR="00D77533" w:rsidRPr="005B5B83">
              <w:rPr>
                <w:lang w:val="uk-UA"/>
              </w:rPr>
              <w:t xml:space="preserve"> </w:t>
            </w:r>
            <w:r w:rsidR="00380892" w:rsidRPr="005B5B83">
              <w:rPr>
                <w:rFonts w:ascii="Times New Roman" w:eastAsia="Times New Roman" w:hAnsi="Times New Roman"/>
                <w:color w:val="000000"/>
                <w:sz w:val="24"/>
                <w:szCs w:val="24"/>
                <w:lang w:val="uk-UA"/>
              </w:rPr>
              <w:t xml:space="preserve">Набільський  Геннадій Владиславович – заступник директора коледжу-начальник  навчально-тренувального центру з підготовки авіаційного персоналу.   </w:t>
            </w:r>
            <w:r w:rsidR="00380892" w:rsidRPr="005B5B83">
              <w:rPr>
                <w:rFonts w:ascii="Times New Roman" w:eastAsia="Times New Roman" w:hAnsi="Times New Roman"/>
                <w:b/>
                <w:color w:val="000000"/>
                <w:sz w:val="24"/>
                <w:szCs w:val="24"/>
                <w:lang w:val="uk-UA"/>
              </w:rPr>
              <w:t xml:space="preserve">тел. 0997149901                                                                                                                                      </w:t>
            </w:r>
            <w:r w:rsidR="00380892" w:rsidRPr="005B5B83">
              <w:rPr>
                <w:b/>
                <w:bCs/>
                <w:lang w:val="uk-UA"/>
              </w:rPr>
              <w:t>E</w:t>
            </w:r>
            <w:r w:rsidR="00380892" w:rsidRPr="005B5B83">
              <w:rPr>
                <w:rFonts w:ascii="Times New Roman" w:eastAsia="Times New Roman" w:hAnsi="Times New Roman"/>
                <w:b/>
                <w:color w:val="000000"/>
                <w:sz w:val="24"/>
                <w:szCs w:val="24"/>
                <w:lang w:val="uk-UA"/>
              </w:rPr>
              <w:t xml:space="preserve">-mail : zdk-nntc@gmail.com       </w:t>
            </w:r>
            <w:r w:rsidR="00380892" w:rsidRPr="005B5B83">
              <w:rPr>
                <w:rFonts w:ascii="Times New Roman" w:eastAsia="Times New Roman" w:hAnsi="Times New Roman"/>
                <w:color w:val="000000"/>
                <w:sz w:val="24"/>
                <w:szCs w:val="24"/>
                <w:u w:val="single"/>
                <w:lang w:val="uk-UA"/>
              </w:rPr>
              <w:t xml:space="preserve">                        </w:t>
            </w:r>
            <w:r w:rsidR="00972283" w:rsidRPr="005B5B83">
              <w:rPr>
                <w:rFonts w:ascii="Times New Roman" w:eastAsia="Times New Roman" w:hAnsi="Times New Roman"/>
                <w:color w:val="000000"/>
                <w:sz w:val="24"/>
                <w:szCs w:val="24"/>
                <w:u w:val="single"/>
                <w:lang w:val="uk-UA"/>
              </w:rPr>
              <w:t xml:space="preserve">                                                                                     </w:t>
            </w:r>
            <w:r w:rsidR="00380892" w:rsidRPr="005B5B83">
              <w:rPr>
                <w:rFonts w:ascii="Times New Roman" w:eastAsia="Times New Roman" w:hAnsi="Times New Roman"/>
                <w:color w:val="000000"/>
                <w:sz w:val="24"/>
                <w:szCs w:val="24"/>
                <w:u w:val="single"/>
                <w:lang w:val="uk-UA"/>
              </w:rPr>
              <w:t xml:space="preserve">                            </w:t>
            </w:r>
            <w:r w:rsidR="00972283" w:rsidRPr="005B5B83">
              <w:rPr>
                <w:rFonts w:ascii="Times New Roman" w:eastAsia="Times New Roman" w:hAnsi="Times New Roman"/>
                <w:color w:val="000000"/>
                <w:sz w:val="24"/>
                <w:szCs w:val="24"/>
                <w:u w:val="single"/>
                <w:lang w:val="uk-UA"/>
              </w:rPr>
              <w:t xml:space="preserve">                                                                                                                                                                                                                                                                                                                                                                                                                                                                                                                                                                                                                                                                                                                                                                                                                                  </w:t>
            </w:r>
            <w:r w:rsidR="00D77533" w:rsidRPr="005B5B83">
              <w:rPr>
                <w:rFonts w:ascii="Times New Roman" w:eastAsia="Times New Roman" w:hAnsi="Times New Roman"/>
                <w:color w:val="000000"/>
                <w:sz w:val="24"/>
                <w:szCs w:val="24"/>
                <w:u w:val="single"/>
                <w:lang w:val="uk-UA"/>
              </w:rPr>
              <w:t xml:space="preserve">                                                                                                                                                                                                                                                                                                                                                                                                                          </w:t>
            </w:r>
            <w:r w:rsidRPr="005B5B83">
              <w:rPr>
                <w:rFonts w:ascii="Times New Roman" w:eastAsia="Times New Roman" w:hAnsi="Times New Roman"/>
                <w:color w:val="000000"/>
                <w:sz w:val="24"/>
                <w:szCs w:val="24"/>
                <w:u w:val="single"/>
                <w:lang w:val="uk-UA"/>
              </w:rPr>
              <w:t xml:space="preserve"> </w:t>
            </w:r>
            <w:r w:rsidR="00B15C99" w:rsidRPr="005B5B83">
              <w:rPr>
                <w:rFonts w:ascii="Times New Roman" w:eastAsia="Times New Roman" w:hAnsi="Times New Roman"/>
                <w:color w:val="000000"/>
                <w:sz w:val="24"/>
                <w:szCs w:val="24"/>
                <w:u w:val="single"/>
                <w:lang w:val="uk-UA"/>
              </w:rPr>
              <w:t xml:space="preserve">                                                                                                                                                             </w:t>
            </w:r>
            <w:r w:rsidR="00544600" w:rsidRPr="005B5B83">
              <w:rPr>
                <w:rFonts w:ascii="Times New Roman" w:eastAsia="Times New Roman" w:hAnsi="Times New Roman"/>
                <w:color w:val="000000"/>
                <w:sz w:val="24"/>
                <w:szCs w:val="24"/>
                <w:u w:val="single"/>
                <w:lang w:val="uk-UA"/>
              </w:rPr>
              <w:t xml:space="preserve">                                                    </w:t>
            </w:r>
          </w:p>
          <w:p w14:paraId="162647A1" w14:textId="21BF6B17" w:rsidR="005C29C2" w:rsidRPr="005B5B83" w:rsidRDefault="00111920" w:rsidP="005C29C2">
            <w:pPr>
              <w:spacing w:after="0"/>
              <w:rPr>
                <w:rFonts w:ascii="Times New Roman" w:eastAsia="Times New Roman" w:hAnsi="Times New Roman"/>
                <w:b/>
                <w:color w:val="000000"/>
                <w:sz w:val="24"/>
                <w:szCs w:val="24"/>
                <w:lang w:val="uk-UA"/>
              </w:rPr>
            </w:pPr>
            <w:r w:rsidRPr="005B5B83">
              <w:rPr>
                <w:rFonts w:ascii="Times New Roman" w:eastAsia="Times New Roman" w:hAnsi="Times New Roman"/>
                <w:color w:val="000000"/>
                <w:sz w:val="24"/>
                <w:szCs w:val="24"/>
                <w:u w:val="single"/>
                <w:lang w:val="uk-UA"/>
              </w:rPr>
              <w:t>Загальні питання</w:t>
            </w:r>
            <w:r w:rsidRPr="005B5B83">
              <w:rPr>
                <w:rFonts w:ascii="Times New Roman" w:eastAsia="Times New Roman" w:hAnsi="Times New Roman"/>
                <w:color w:val="000000"/>
                <w:sz w:val="24"/>
                <w:szCs w:val="24"/>
                <w:lang w:val="uk-UA"/>
              </w:rPr>
              <w:t xml:space="preserve">: Ішкова Людмила Петрівна – завідувач відділення закупівлі та тендерних процедур, уповноважена  особа. </w:t>
            </w:r>
            <w:r w:rsidRPr="005B5B83">
              <w:rPr>
                <w:rFonts w:ascii="Times New Roman" w:eastAsia="Times New Roman" w:hAnsi="Times New Roman"/>
                <w:b/>
                <w:color w:val="000000"/>
                <w:sz w:val="24"/>
                <w:szCs w:val="24"/>
                <w:lang w:val="uk-UA"/>
              </w:rPr>
              <w:t>тел. (0536) 75-82-37</w:t>
            </w:r>
          </w:p>
          <w:p w14:paraId="23BD76A3" w14:textId="477C27BF" w:rsidR="00B413F2" w:rsidRPr="005B5B83" w:rsidRDefault="00111920" w:rsidP="005C29C2">
            <w:pPr>
              <w:spacing w:after="0"/>
              <w:rPr>
                <w:rFonts w:ascii="Times New Roman" w:eastAsia="Times New Roman" w:hAnsi="Times New Roman"/>
                <w:color w:val="000000"/>
                <w:sz w:val="24"/>
                <w:szCs w:val="24"/>
                <w:lang w:val="uk-UA"/>
              </w:rPr>
            </w:pPr>
            <w:r w:rsidRPr="005B5B83">
              <w:rPr>
                <w:rFonts w:ascii="Times New Roman" w:eastAsia="Times New Roman" w:hAnsi="Times New Roman"/>
                <w:b/>
                <w:color w:val="000000"/>
                <w:sz w:val="24"/>
                <w:szCs w:val="24"/>
                <w:lang w:val="uk-UA"/>
              </w:rPr>
              <w:t>E-mail:</w:t>
            </w:r>
            <w:r w:rsidRPr="005B5B83">
              <w:rPr>
                <w:rFonts w:ascii="Times New Roman" w:eastAsia="Times New Roman" w:hAnsi="Times New Roman"/>
                <w:b/>
                <w:color w:val="000000"/>
                <w:sz w:val="24"/>
                <w:szCs w:val="24"/>
              </w:rPr>
              <w:t xml:space="preserve"> </w:t>
            </w:r>
            <w:hyperlink r:id="rId6" w:history="1">
              <w:r w:rsidRPr="005B5B83">
                <w:rPr>
                  <w:rFonts w:ascii="Times New Roman" w:eastAsia="Times New Roman" w:hAnsi="Times New Roman"/>
                  <w:b/>
                  <w:color w:val="000000"/>
                  <w:sz w:val="24"/>
                  <w:szCs w:val="24"/>
                  <w:lang w:val="uk-UA"/>
                </w:rPr>
                <w:t>tenderklk</w:t>
              </w:r>
              <w:r w:rsidRPr="005B5B83">
                <w:rPr>
                  <w:rFonts w:ascii="Times New Roman" w:eastAsia="Times New Roman" w:hAnsi="Times New Roman"/>
                  <w:b/>
                  <w:color w:val="000000"/>
                  <w:sz w:val="24"/>
                  <w:szCs w:val="24"/>
                </w:rPr>
                <w:t>@</w:t>
              </w:r>
              <w:r w:rsidRPr="005B5B83">
                <w:rPr>
                  <w:rFonts w:ascii="Times New Roman" w:eastAsia="Times New Roman" w:hAnsi="Times New Roman"/>
                  <w:b/>
                  <w:color w:val="000000"/>
                  <w:sz w:val="24"/>
                  <w:szCs w:val="24"/>
                  <w:lang w:val="uk-UA"/>
                </w:rPr>
                <w:t>ukr</w:t>
              </w:r>
              <w:r w:rsidRPr="005B5B83">
                <w:rPr>
                  <w:rFonts w:ascii="Times New Roman" w:eastAsia="Times New Roman" w:hAnsi="Times New Roman"/>
                  <w:b/>
                  <w:color w:val="000000"/>
                  <w:sz w:val="24"/>
                  <w:szCs w:val="24"/>
                </w:rPr>
                <w:t>.</w:t>
              </w:r>
              <w:r w:rsidRPr="005B5B83">
                <w:rPr>
                  <w:rFonts w:ascii="Times New Roman" w:eastAsia="Times New Roman" w:hAnsi="Times New Roman"/>
                  <w:b/>
                  <w:color w:val="000000"/>
                  <w:sz w:val="24"/>
                  <w:szCs w:val="24"/>
                  <w:lang w:val="uk-UA"/>
                </w:rPr>
                <w:t>net</w:t>
              </w:r>
            </w:hyperlink>
            <w:r w:rsidRPr="005B5B83">
              <w:rPr>
                <w:rStyle w:val="a3"/>
                <w:color w:val="3333FF"/>
                <w:lang w:val="uk-UA"/>
              </w:rPr>
              <w:t xml:space="preserve"> </w:t>
            </w:r>
          </w:p>
        </w:tc>
      </w:tr>
      <w:tr w:rsidR="00B413F2" w:rsidRPr="005B5B83" w14:paraId="5229C400" w14:textId="77777777" w:rsidTr="006B1F66">
        <w:tc>
          <w:tcPr>
            <w:tcW w:w="287" w:type="pct"/>
            <w:shd w:val="clear" w:color="auto" w:fill="FFFFFF"/>
            <w:hideMark/>
          </w:tcPr>
          <w:p w14:paraId="7987C151"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3</w:t>
            </w:r>
          </w:p>
        </w:tc>
        <w:tc>
          <w:tcPr>
            <w:tcW w:w="1482" w:type="pct"/>
            <w:shd w:val="clear" w:color="auto" w:fill="FFFFFF"/>
            <w:hideMark/>
          </w:tcPr>
          <w:p w14:paraId="68103191" w14:textId="77777777" w:rsidR="00B413F2" w:rsidRPr="005B5B83" w:rsidRDefault="00B413F2" w:rsidP="00B413F2">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Процедура закупівлі</w:t>
            </w:r>
          </w:p>
        </w:tc>
        <w:tc>
          <w:tcPr>
            <w:tcW w:w="3231" w:type="pct"/>
            <w:shd w:val="clear" w:color="auto" w:fill="FFFFFF"/>
            <w:hideMark/>
          </w:tcPr>
          <w:p w14:paraId="504A6C4E" w14:textId="1B0650DB" w:rsidR="00B413F2" w:rsidRPr="005B5B83" w:rsidRDefault="00E30158" w:rsidP="00B413F2">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В</w:t>
            </w:r>
            <w:r w:rsidR="00B413F2" w:rsidRPr="005B5B83">
              <w:rPr>
                <w:rFonts w:ascii="Times New Roman" w:eastAsia="Times New Roman" w:hAnsi="Times New Roman"/>
                <w:sz w:val="24"/>
                <w:szCs w:val="24"/>
                <w:lang w:val="uk-UA" w:eastAsia="ru-RU"/>
              </w:rPr>
              <w:t>ідкриті торги</w:t>
            </w:r>
            <w:r w:rsidRPr="005B5B83">
              <w:rPr>
                <w:rFonts w:ascii="Times New Roman" w:eastAsia="Times New Roman" w:hAnsi="Times New Roman"/>
                <w:sz w:val="24"/>
                <w:szCs w:val="24"/>
                <w:lang w:val="uk-UA" w:eastAsia="ru-RU"/>
              </w:rPr>
              <w:t xml:space="preserve"> з особливостями</w:t>
            </w:r>
          </w:p>
        </w:tc>
      </w:tr>
      <w:tr w:rsidR="00B413F2" w:rsidRPr="005B5B83" w14:paraId="5712CECF" w14:textId="77777777" w:rsidTr="005C29C2">
        <w:trPr>
          <w:trHeight w:val="620"/>
        </w:trPr>
        <w:tc>
          <w:tcPr>
            <w:tcW w:w="287" w:type="pct"/>
            <w:shd w:val="clear" w:color="auto" w:fill="FFFFFF"/>
            <w:hideMark/>
          </w:tcPr>
          <w:p w14:paraId="275121C6"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4</w:t>
            </w:r>
          </w:p>
        </w:tc>
        <w:tc>
          <w:tcPr>
            <w:tcW w:w="1482" w:type="pct"/>
            <w:shd w:val="clear" w:color="auto" w:fill="FFFFFF"/>
            <w:hideMark/>
          </w:tcPr>
          <w:p w14:paraId="6E896060" w14:textId="77777777" w:rsidR="00B413F2" w:rsidRPr="005B5B83" w:rsidRDefault="00B413F2" w:rsidP="00B413F2">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Інформація про предмет закупівлі</w:t>
            </w:r>
          </w:p>
        </w:tc>
        <w:tc>
          <w:tcPr>
            <w:tcW w:w="3231" w:type="pct"/>
            <w:shd w:val="clear" w:color="auto" w:fill="FFFFFF"/>
            <w:hideMark/>
          </w:tcPr>
          <w:p w14:paraId="27432C9A" w14:textId="77777777" w:rsidR="00B413F2" w:rsidRPr="005B5B8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B5B83" w14:paraId="76462DF4" w14:textId="77777777" w:rsidTr="006B1F66">
        <w:tc>
          <w:tcPr>
            <w:tcW w:w="287" w:type="pct"/>
            <w:shd w:val="clear" w:color="auto" w:fill="FFFFFF"/>
            <w:hideMark/>
          </w:tcPr>
          <w:p w14:paraId="0794C441" w14:textId="77777777" w:rsidR="00B413F2" w:rsidRPr="005B5B83" w:rsidRDefault="00B413F2" w:rsidP="005C29C2">
            <w:pPr>
              <w:spacing w:after="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4.1</w:t>
            </w:r>
          </w:p>
        </w:tc>
        <w:tc>
          <w:tcPr>
            <w:tcW w:w="1482" w:type="pct"/>
            <w:shd w:val="clear" w:color="auto" w:fill="FFFFFF"/>
            <w:hideMark/>
          </w:tcPr>
          <w:p w14:paraId="7139980C" w14:textId="77777777" w:rsidR="00B413F2" w:rsidRPr="005B5B83" w:rsidRDefault="00B413F2" w:rsidP="005C29C2">
            <w:pPr>
              <w:spacing w:after="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назва предмета закупівлі</w:t>
            </w:r>
          </w:p>
        </w:tc>
        <w:tc>
          <w:tcPr>
            <w:tcW w:w="3231" w:type="pct"/>
            <w:shd w:val="clear" w:color="auto" w:fill="FFFFFF"/>
            <w:hideMark/>
          </w:tcPr>
          <w:p w14:paraId="06890848" w14:textId="77777777" w:rsidR="00972283" w:rsidRPr="005B5B83" w:rsidRDefault="00972283" w:rsidP="00972283">
            <w:pPr>
              <w:ind w:left="42"/>
              <w:rPr>
                <w:rFonts w:ascii="Times New Roman" w:eastAsia="Times New Roman" w:hAnsi="Times New Roman"/>
                <w:b/>
                <w:sz w:val="24"/>
                <w:szCs w:val="24"/>
                <w:lang w:val="uk-UA" w:eastAsia="ru-RU"/>
              </w:rPr>
            </w:pPr>
            <w:r w:rsidRPr="005B5B83">
              <w:rPr>
                <w:rFonts w:ascii="Times New Roman" w:eastAsia="Times New Roman" w:hAnsi="Times New Roman"/>
                <w:b/>
                <w:sz w:val="24"/>
                <w:szCs w:val="24"/>
                <w:lang w:val="uk-UA" w:eastAsia="ru-RU"/>
              </w:rPr>
              <w:t>Страхові   послуги ( 3 лоти)</w:t>
            </w:r>
          </w:p>
          <w:p w14:paraId="498B0B88" w14:textId="296355B9" w:rsidR="00B413F2" w:rsidRPr="005B5B83" w:rsidRDefault="00A1524F" w:rsidP="00972283">
            <w:pPr>
              <w:jc w:val="both"/>
            </w:pPr>
            <w:r w:rsidRPr="005B5B83">
              <w:rPr>
                <w:rFonts w:ascii="Times New Roman" w:eastAsia="Times New Roman" w:hAnsi="Times New Roman"/>
                <w:sz w:val="24"/>
                <w:szCs w:val="24"/>
                <w:lang w:val="uk-UA" w:eastAsia="ru-RU"/>
              </w:rPr>
              <w:t xml:space="preserve"> код  за </w:t>
            </w:r>
            <w:r w:rsidR="00D77533" w:rsidRPr="005B5B83">
              <w:rPr>
                <w:rFonts w:ascii="Times New Roman" w:eastAsia="Times New Roman" w:hAnsi="Times New Roman"/>
                <w:sz w:val="24"/>
                <w:szCs w:val="24"/>
                <w:lang w:val="uk-UA" w:eastAsia="ru-RU"/>
              </w:rPr>
              <w:t>ДК 021:2015</w:t>
            </w:r>
            <w:r w:rsidRPr="005B5B83">
              <w:rPr>
                <w:rFonts w:ascii="Times New Roman" w:eastAsia="Times New Roman" w:hAnsi="Times New Roman"/>
                <w:sz w:val="24"/>
                <w:szCs w:val="24"/>
                <w:lang w:val="uk-UA" w:eastAsia="ru-RU"/>
              </w:rPr>
              <w:t xml:space="preserve"> </w:t>
            </w:r>
            <w:r w:rsidR="0089691C" w:rsidRPr="005B5B83">
              <w:rPr>
                <w:rFonts w:ascii="Times New Roman" w:eastAsia="Times New Roman" w:hAnsi="Times New Roman"/>
                <w:sz w:val="24"/>
                <w:szCs w:val="24"/>
                <w:lang w:val="uk-UA" w:eastAsia="ru-RU"/>
              </w:rPr>
              <w:t>«</w:t>
            </w:r>
            <w:r w:rsidRPr="005B5B83">
              <w:rPr>
                <w:rFonts w:ascii="Times New Roman" w:eastAsia="Times New Roman" w:hAnsi="Times New Roman"/>
                <w:sz w:val="24"/>
                <w:szCs w:val="24"/>
                <w:lang w:val="uk-UA" w:eastAsia="ru-RU"/>
              </w:rPr>
              <w:t>Єдиного  закупівельного словника</w:t>
            </w:r>
            <w:r w:rsidR="0089691C" w:rsidRPr="005B5B83">
              <w:rPr>
                <w:rFonts w:ascii="Times New Roman" w:eastAsia="Times New Roman" w:hAnsi="Times New Roman"/>
                <w:sz w:val="24"/>
                <w:szCs w:val="24"/>
                <w:lang w:val="uk-UA" w:eastAsia="ru-RU"/>
              </w:rPr>
              <w:t>»</w:t>
            </w:r>
            <w:r w:rsidRPr="005B5B83">
              <w:rPr>
                <w:rFonts w:ascii="Times New Roman" w:eastAsia="Times New Roman" w:hAnsi="Times New Roman"/>
                <w:sz w:val="24"/>
                <w:szCs w:val="24"/>
                <w:lang w:val="uk-UA" w:eastAsia="ru-RU"/>
              </w:rPr>
              <w:t xml:space="preserve"> </w:t>
            </w:r>
            <w:r w:rsidR="00D77533" w:rsidRPr="005B5B83">
              <w:rPr>
                <w:rFonts w:ascii="Times New Roman" w:eastAsia="Times New Roman" w:hAnsi="Times New Roman"/>
                <w:sz w:val="24"/>
                <w:szCs w:val="24"/>
                <w:lang w:val="uk-UA" w:eastAsia="ru-RU"/>
              </w:rPr>
              <w:t xml:space="preserve"> </w:t>
            </w:r>
            <w:r w:rsidR="00972283" w:rsidRPr="005B5B83">
              <w:rPr>
                <w:rFonts w:ascii="Times New Roman" w:eastAsia="Times New Roman" w:hAnsi="Times New Roman"/>
                <w:sz w:val="24"/>
                <w:szCs w:val="24"/>
                <w:lang w:val="uk-UA" w:eastAsia="ru-RU"/>
              </w:rPr>
              <w:t>66510000-8  Страхові  послуги</w:t>
            </w:r>
          </w:p>
        </w:tc>
      </w:tr>
      <w:tr w:rsidR="00B413F2" w:rsidRPr="005B5B83" w14:paraId="5DFEF044" w14:textId="77777777" w:rsidTr="006B1F66">
        <w:tc>
          <w:tcPr>
            <w:tcW w:w="287" w:type="pct"/>
            <w:shd w:val="clear" w:color="auto" w:fill="FFFFFF"/>
            <w:hideMark/>
          </w:tcPr>
          <w:p w14:paraId="7D5DE9C4" w14:textId="77777777" w:rsidR="00B413F2" w:rsidRPr="005B5B83" w:rsidRDefault="00B413F2" w:rsidP="00B413F2">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4.2</w:t>
            </w:r>
          </w:p>
        </w:tc>
        <w:tc>
          <w:tcPr>
            <w:tcW w:w="1482" w:type="pct"/>
            <w:shd w:val="clear" w:color="auto" w:fill="FFFFFF"/>
            <w:hideMark/>
          </w:tcPr>
          <w:p w14:paraId="16DDF56C" w14:textId="77777777" w:rsidR="00B413F2" w:rsidRPr="005B5B83" w:rsidRDefault="00B413F2" w:rsidP="00B413F2">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01084535" w14:textId="77777777" w:rsidR="00972283" w:rsidRPr="005B5B83" w:rsidRDefault="00972283" w:rsidP="00972283">
            <w:pPr>
              <w:pStyle w:val="af1"/>
              <w:pBdr>
                <w:top w:val="none" w:sz="0" w:space="0" w:color="000000"/>
                <w:left w:val="none" w:sz="0" w:space="0" w:color="000000"/>
                <w:bottom w:val="none" w:sz="0" w:space="0" w:color="000000"/>
                <w:right w:val="none" w:sz="0" w:space="0" w:color="000000"/>
              </w:pBdr>
              <w:spacing w:after="0" w:line="240" w:lineRule="auto"/>
              <w:textAlignment w:val="baseline"/>
            </w:pPr>
            <w:r w:rsidRPr="005B5B83">
              <w:rPr>
                <w:rFonts w:ascii="Times New Roman" w:hAnsi="Times New Roman"/>
                <w:color w:val="000000"/>
                <w:spacing w:val="-5"/>
                <w:sz w:val="24"/>
                <w:szCs w:val="24"/>
                <w:lang w:eastAsia="ru-RU"/>
              </w:rPr>
              <w:t xml:space="preserve">Предмет закупівлі розділено на </w:t>
            </w:r>
            <w:proofErr w:type="gramStart"/>
            <w:r w:rsidRPr="005B5B83">
              <w:rPr>
                <w:rFonts w:ascii="Times New Roman" w:hAnsi="Times New Roman"/>
                <w:color w:val="000000"/>
                <w:spacing w:val="-5"/>
                <w:sz w:val="24"/>
                <w:szCs w:val="24"/>
                <w:lang w:eastAsia="ru-RU"/>
              </w:rPr>
              <w:t>лоти</w:t>
            </w:r>
            <w:r w:rsidRPr="005B5B83">
              <w:rPr>
                <w:rFonts w:ascii="Times New Roman" w:hAnsi="Times New Roman"/>
                <w:spacing w:val="-5"/>
                <w:sz w:val="24"/>
                <w:szCs w:val="24"/>
                <w:shd w:val="clear" w:color="auto" w:fill="FFFFFF"/>
                <w:lang w:eastAsia="ru-RU"/>
              </w:rPr>
              <w:t xml:space="preserve"> :</w:t>
            </w:r>
            <w:proofErr w:type="gramEnd"/>
            <w:r w:rsidRPr="005B5B83">
              <w:rPr>
                <w:rFonts w:ascii="Times New Roman" w:hAnsi="Times New Roman"/>
                <w:spacing w:val="-5"/>
                <w:sz w:val="24"/>
                <w:szCs w:val="24"/>
                <w:shd w:val="clear" w:color="auto" w:fill="FFFFFF"/>
                <w:lang w:eastAsia="ru-RU"/>
              </w:rPr>
              <w:t xml:space="preserve">                                         </w:t>
            </w:r>
            <w:r w:rsidRPr="005B5B83">
              <w:rPr>
                <w:rFonts w:ascii="Times New Roman" w:hAnsi="Times New Roman"/>
                <w:b/>
                <w:bCs/>
                <w:spacing w:val="-5"/>
                <w:sz w:val="24"/>
                <w:szCs w:val="24"/>
                <w:shd w:val="clear" w:color="auto" w:fill="FFFFFF"/>
                <w:lang w:eastAsia="ru-RU"/>
              </w:rPr>
              <w:t xml:space="preserve">       </w:t>
            </w:r>
            <w:r w:rsidRPr="005B5B83">
              <w:rPr>
                <w:rFonts w:ascii="Times New Roman" w:hAnsi="Times New Roman"/>
                <w:b/>
                <w:bCs/>
                <w:i/>
                <w:iCs/>
                <w:spacing w:val="-5"/>
                <w:sz w:val="24"/>
                <w:szCs w:val="24"/>
                <w:shd w:val="clear" w:color="auto" w:fill="FFFFFF"/>
                <w:lang w:eastAsia="ru-RU"/>
              </w:rPr>
              <w:t xml:space="preserve">   </w:t>
            </w:r>
          </w:p>
          <w:p w14:paraId="3553BC06" w14:textId="53D83716" w:rsidR="00972283" w:rsidRPr="005B5B83" w:rsidRDefault="00972283" w:rsidP="00972283">
            <w:pPr>
              <w:pStyle w:val="af1"/>
              <w:pBdr>
                <w:top w:val="none" w:sz="0" w:space="0" w:color="000000"/>
                <w:left w:val="none" w:sz="0" w:space="0" w:color="000000"/>
                <w:bottom w:val="none" w:sz="0" w:space="0" w:color="000000"/>
                <w:right w:val="none" w:sz="0" w:space="0" w:color="000000"/>
              </w:pBdr>
              <w:spacing w:after="0" w:line="240" w:lineRule="auto"/>
              <w:textAlignment w:val="baseline"/>
              <w:rPr>
                <w:b/>
              </w:rPr>
            </w:pPr>
            <w:r w:rsidRPr="005B5B83">
              <w:rPr>
                <w:rFonts w:ascii="Times New Roman" w:eastAsia="Arial" w:hAnsi="Times New Roman"/>
                <w:b/>
                <w:color w:val="000000"/>
                <w:spacing w:val="-5"/>
                <w:sz w:val="24"/>
                <w:szCs w:val="24"/>
                <w:shd w:val="clear" w:color="auto" w:fill="FFFFFF"/>
                <w:lang w:eastAsia="ru-RU" w:bidi="en-US"/>
              </w:rPr>
              <w:t xml:space="preserve">Лот № 1 - Обов’язкове страхування </w:t>
            </w:r>
            <w:proofErr w:type="gramStart"/>
            <w:r w:rsidRPr="005B5B83">
              <w:rPr>
                <w:rFonts w:ascii="Times New Roman" w:eastAsia="Arial" w:hAnsi="Times New Roman"/>
                <w:b/>
                <w:color w:val="000000"/>
                <w:spacing w:val="-5"/>
                <w:sz w:val="24"/>
                <w:szCs w:val="24"/>
                <w:shd w:val="clear" w:color="auto" w:fill="FFFFFF"/>
                <w:lang w:eastAsia="ru-RU" w:bidi="en-US"/>
              </w:rPr>
              <w:t>повітряних  суден</w:t>
            </w:r>
            <w:proofErr w:type="gramEnd"/>
            <w:r w:rsidRPr="005B5B83">
              <w:rPr>
                <w:rFonts w:ascii="Times New Roman" w:eastAsia="Arial" w:hAnsi="Times New Roman"/>
                <w:b/>
                <w:color w:val="000000"/>
                <w:spacing w:val="-5"/>
                <w:sz w:val="24"/>
                <w:szCs w:val="24"/>
                <w:shd w:val="clear" w:color="auto" w:fill="FFFFFF"/>
                <w:lang w:eastAsia="ru-RU" w:bidi="en-US"/>
              </w:rPr>
              <w:t>;</w:t>
            </w:r>
          </w:p>
          <w:p w14:paraId="68610DBE" w14:textId="77777777" w:rsidR="00972283" w:rsidRPr="005B5B83" w:rsidRDefault="00972283" w:rsidP="00972283">
            <w:pPr>
              <w:pStyle w:val="af1"/>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b/>
                <w:bCs/>
                <w:iCs/>
                <w:sz w:val="24"/>
                <w:szCs w:val="24"/>
              </w:rPr>
            </w:pPr>
            <w:r w:rsidRPr="005B5B83">
              <w:rPr>
                <w:rFonts w:ascii="Times New Roman" w:eastAsia="Arial" w:hAnsi="Times New Roman"/>
                <w:b/>
                <w:color w:val="000000"/>
                <w:spacing w:val="-5"/>
                <w:sz w:val="24"/>
                <w:szCs w:val="24"/>
                <w:lang w:eastAsia="ru-RU" w:bidi="en-US"/>
              </w:rPr>
              <w:t xml:space="preserve">Лот № 2 - </w:t>
            </w:r>
            <w:r w:rsidRPr="005B5B83">
              <w:rPr>
                <w:rFonts w:ascii="Times New Roman" w:hAnsi="Times New Roman"/>
                <w:b/>
                <w:bCs/>
                <w:iCs/>
                <w:sz w:val="24"/>
                <w:szCs w:val="24"/>
              </w:rPr>
              <w:t>Обов’язкове страхування членів екіпажу повітряного судна та іншого авіаційного персоналу;</w:t>
            </w:r>
          </w:p>
          <w:p w14:paraId="6E591603" w14:textId="46CEBA36" w:rsidR="00972283" w:rsidRPr="005B5B83" w:rsidRDefault="00972283" w:rsidP="00972283">
            <w:pPr>
              <w:pStyle w:val="af1"/>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eastAsia="Arial" w:hAnsi="Times New Roman"/>
                <w:b/>
                <w:color w:val="000000"/>
                <w:spacing w:val="-5"/>
                <w:sz w:val="24"/>
                <w:szCs w:val="24"/>
                <w:lang w:eastAsia="ru-RU" w:bidi="en-US"/>
              </w:rPr>
            </w:pPr>
            <w:r w:rsidRPr="005B5B83">
              <w:rPr>
                <w:rFonts w:ascii="Times New Roman" w:eastAsia="Arial" w:hAnsi="Times New Roman"/>
                <w:b/>
                <w:color w:val="000000"/>
                <w:spacing w:val="-5"/>
                <w:sz w:val="24"/>
                <w:szCs w:val="24"/>
                <w:lang w:eastAsia="ru-RU" w:bidi="en-US"/>
              </w:rPr>
              <w:t xml:space="preserve">Лот № 3 - </w:t>
            </w:r>
            <w:r w:rsidR="007E3FD4" w:rsidRPr="005B5B83">
              <w:rPr>
                <w:rFonts w:ascii="Times New Roman" w:eastAsia="Arial" w:hAnsi="Times New Roman"/>
                <w:b/>
                <w:color w:val="000000"/>
                <w:spacing w:val="-5"/>
                <w:sz w:val="24"/>
                <w:szCs w:val="24"/>
                <w:lang w:val="uk-UA" w:eastAsia="ru-RU" w:bidi="en-US"/>
              </w:rPr>
              <w:t>С</w:t>
            </w:r>
            <w:r w:rsidRPr="005B5B83">
              <w:rPr>
                <w:rFonts w:ascii="Times New Roman" w:eastAsia="Arial" w:hAnsi="Times New Roman"/>
                <w:b/>
                <w:color w:val="000000"/>
                <w:spacing w:val="-5"/>
                <w:sz w:val="24"/>
                <w:szCs w:val="24"/>
                <w:lang w:eastAsia="ru-RU" w:bidi="en-US"/>
              </w:rPr>
              <w:t xml:space="preserve">трахування </w:t>
            </w:r>
            <w:r w:rsidRPr="005B5B83">
              <w:rPr>
                <w:rFonts w:ascii="Times New Roman" w:eastAsia="Arial" w:hAnsi="Times New Roman"/>
                <w:b/>
                <w:spacing w:val="-5"/>
                <w:sz w:val="24"/>
                <w:szCs w:val="24"/>
                <w:lang w:eastAsia="ru-RU" w:bidi="en-US"/>
              </w:rPr>
              <w:t xml:space="preserve">відповідальності </w:t>
            </w:r>
            <w:r w:rsidRPr="005B5B83">
              <w:rPr>
                <w:rFonts w:ascii="Times New Roman" w:eastAsia="Arial" w:hAnsi="Times New Roman"/>
                <w:b/>
                <w:color w:val="FF0000"/>
                <w:spacing w:val="-5"/>
                <w:sz w:val="24"/>
                <w:szCs w:val="24"/>
                <w:lang w:eastAsia="ru-RU" w:bidi="en-US"/>
              </w:rPr>
              <w:t xml:space="preserve"> </w:t>
            </w:r>
            <w:r w:rsidRPr="005B5B83">
              <w:rPr>
                <w:rFonts w:ascii="Times New Roman" w:eastAsia="Arial" w:hAnsi="Times New Roman"/>
                <w:b/>
                <w:color w:val="000000"/>
                <w:spacing w:val="-5"/>
                <w:sz w:val="24"/>
                <w:szCs w:val="24"/>
                <w:lang w:eastAsia="ru-RU" w:bidi="en-US"/>
              </w:rPr>
              <w:t xml:space="preserve"> закладу</w:t>
            </w:r>
            <w:r w:rsidR="004F3EDF" w:rsidRPr="005B5B83">
              <w:rPr>
                <w:rFonts w:ascii="Times New Roman" w:eastAsia="Arial" w:hAnsi="Times New Roman"/>
                <w:b/>
                <w:color w:val="000000"/>
                <w:spacing w:val="-5"/>
                <w:sz w:val="24"/>
                <w:szCs w:val="24"/>
                <w:lang w:val="uk-UA" w:eastAsia="ru-RU" w:bidi="en-US"/>
              </w:rPr>
              <w:t xml:space="preserve"> освіти</w:t>
            </w:r>
            <w:r w:rsidRPr="005B5B83">
              <w:rPr>
                <w:rFonts w:ascii="Times New Roman" w:eastAsia="Arial" w:hAnsi="Times New Roman"/>
                <w:b/>
                <w:color w:val="000000"/>
                <w:spacing w:val="-5"/>
                <w:sz w:val="24"/>
                <w:szCs w:val="24"/>
                <w:lang w:eastAsia="ru-RU" w:bidi="en-US"/>
              </w:rPr>
              <w:t xml:space="preserve"> під час виконання навчально-тренувальних польотів за шкоду, заподіяну третім особам. </w:t>
            </w:r>
          </w:p>
          <w:p w14:paraId="5C1CF564" w14:textId="2AF2553F" w:rsidR="00B413F2" w:rsidRPr="00B470AC" w:rsidRDefault="00972283" w:rsidP="00CF6696">
            <w:pPr>
              <w:spacing w:before="150" w:after="150" w:line="240" w:lineRule="auto"/>
              <w:jc w:val="both"/>
              <w:rPr>
                <w:rFonts w:ascii="Times New Roman" w:eastAsia="Times New Roman" w:hAnsi="Times New Roman"/>
                <w:sz w:val="24"/>
                <w:szCs w:val="24"/>
                <w:lang w:val="uk-UA" w:eastAsia="ru-RU"/>
              </w:rPr>
            </w:pPr>
            <w:r w:rsidRPr="00B470AC">
              <w:rPr>
                <w:rFonts w:ascii="Times New Roman" w:eastAsia="Arial" w:hAnsi="Times New Roman"/>
                <w:color w:val="000000"/>
                <w:spacing w:val="-5"/>
                <w:sz w:val="24"/>
                <w:szCs w:val="24"/>
                <w:lang w:eastAsia="ru-RU" w:bidi="en-US"/>
              </w:rPr>
              <w:lastRenderedPageBreak/>
              <w:t xml:space="preserve">Закупівля здійснюється щодо предмета закупівлі </w:t>
            </w:r>
            <w:r w:rsidR="00B470AC">
              <w:rPr>
                <w:rFonts w:ascii="Times New Roman" w:eastAsia="Arial" w:hAnsi="Times New Roman"/>
                <w:color w:val="000000"/>
                <w:spacing w:val="-5"/>
                <w:sz w:val="24"/>
                <w:szCs w:val="24"/>
                <w:lang w:val="uk-UA" w:eastAsia="ru-RU" w:bidi="en-US"/>
              </w:rPr>
              <w:t xml:space="preserve">за </w:t>
            </w:r>
            <w:r w:rsidRPr="00B470AC">
              <w:rPr>
                <w:rFonts w:ascii="Times New Roman" w:eastAsia="Arial" w:hAnsi="Times New Roman"/>
                <w:color w:val="000000"/>
                <w:spacing w:val="-5"/>
                <w:sz w:val="24"/>
                <w:szCs w:val="24"/>
                <w:lang w:eastAsia="ru-RU" w:bidi="en-US"/>
              </w:rPr>
              <w:t xml:space="preserve"> лотам</w:t>
            </w:r>
            <w:r w:rsidR="00CF6696">
              <w:rPr>
                <w:rFonts w:ascii="Times New Roman" w:eastAsia="Arial" w:hAnsi="Times New Roman"/>
                <w:color w:val="000000"/>
                <w:spacing w:val="-5"/>
                <w:sz w:val="24"/>
                <w:szCs w:val="24"/>
                <w:lang w:val="uk-UA" w:eastAsia="ru-RU" w:bidi="en-US"/>
              </w:rPr>
              <w:t>и №1,2,</w:t>
            </w:r>
            <w:r w:rsidR="00B470AC">
              <w:rPr>
                <w:rFonts w:ascii="Times New Roman" w:eastAsia="Arial" w:hAnsi="Times New Roman"/>
                <w:color w:val="000000"/>
                <w:spacing w:val="-5"/>
                <w:sz w:val="24"/>
                <w:szCs w:val="24"/>
                <w:lang w:val="uk-UA" w:eastAsia="ru-RU" w:bidi="en-US"/>
              </w:rPr>
              <w:t>3</w:t>
            </w:r>
            <w:r w:rsidRPr="00B470AC">
              <w:rPr>
                <w:rFonts w:ascii="Times New Roman" w:eastAsia="Arial" w:hAnsi="Times New Roman"/>
                <w:color w:val="000000"/>
                <w:spacing w:val="-5"/>
                <w:sz w:val="24"/>
                <w:szCs w:val="24"/>
                <w:lang w:eastAsia="ru-RU" w:bidi="en-US"/>
              </w:rPr>
              <w:t>.</w:t>
            </w:r>
          </w:p>
        </w:tc>
      </w:tr>
      <w:tr w:rsidR="004A30B9" w:rsidRPr="005B5B83" w14:paraId="705B296A" w14:textId="77777777" w:rsidTr="006B1F66">
        <w:tc>
          <w:tcPr>
            <w:tcW w:w="287" w:type="pct"/>
            <w:shd w:val="clear" w:color="auto" w:fill="FFFFFF"/>
            <w:hideMark/>
          </w:tcPr>
          <w:p w14:paraId="185452F9" w14:textId="77777777" w:rsidR="004A30B9" w:rsidRPr="005B5B83" w:rsidRDefault="004A30B9" w:rsidP="004A30B9">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4.3</w:t>
            </w:r>
          </w:p>
        </w:tc>
        <w:tc>
          <w:tcPr>
            <w:tcW w:w="1482" w:type="pct"/>
            <w:shd w:val="clear" w:color="auto" w:fill="FFFFFF"/>
            <w:hideMark/>
          </w:tcPr>
          <w:p w14:paraId="75FFCE01" w14:textId="147A96D6" w:rsidR="004A30B9" w:rsidRPr="005B5B83" w:rsidRDefault="0048635A" w:rsidP="0048635A">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місце, кількість, обсяг поставки товарів (надання послуг, виконання робіт)строк поставки товарів </w:t>
            </w:r>
          </w:p>
        </w:tc>
        <w:tc>
          <w:tcPr>
            <w:tcW w:w="3231" w:type="pct"/>
            <w:shd w:val="clear" w:color="auto" w:fill="FFFFFF"/>
            <w:hideMark/>
          </w:tcPr>
          <w:p w14:paraId="685FAF41" w14:textId="648D8B8E" w:rsidR="00972283" w:rsidRPr="005B5B83" w:rsidRDefault="00972283" w:rsidP="00FF2247">
            <w:pPr>
              <w:jc w:val="both"/>
              <w:rPr>
                <w:rFonts w:ascii="Times New Roman" w:hAnsi="Times New Roman"/>
                <w:color w:val="000000"/>
                <w:sz w:val="24"/>
                <w:szCs w:val="24"/>
              </w:rPr>
            </w:pPr>
            <w:r w:rsidRPr="005B5B83">
              <w:rPr>
                <w:bCs/>
                <w:color w:val="000000"/>
                <w:lang w:val="uk-UA"/>
              </w:rPr>
              <w:t>4</w:t>
            </w:r>
            <w:r w:rsidRPr="005B5B83">
              <w:rPr>
                <w:rFonts w:ascii="Times New Roman" w:eastAsia="Arial" w:hAnsi="Times New Roman"/>
                <w:color w:val="000000"/>
                <w:spacing w:val="-5"/>
                <w:sz w:val="24"/>
                <w:szCs w:val="24"/>
                <w:lang w:eastAsia="ru-RU" w:bidi="en-US"/>
              </w:rPr>
              <w:t>.3.1.Нада</w:t>
            </w:r>
            <w:r w:rsidR="00FF2247" w:rsidRPr="005B5B83">
              <w:rPr>
                <w:rFonts w:ascii="Times New Roman" w:eastAsia="Arial" w:hAnsi="Times New Roman"/>
                <w:color w:val="000000"/>
                <w:spacing w:val="-5"/>
                <w:sz w:val="24"/>
                <w:szCs w:val="24"/>
                <w:lang w:eastAsia="ru-RU" w:bidi="en-US"/>
              </w:rPr>
              <w:t xml:space="preserve">ння  послуг: Лоти №1, № 2, №3 </w:t>
            </w:r>
            <w:r w:rsidR="00925BE7" w:rsidRPr="005B5B83">
              <w:rPr>
                <w:rFonts w:ascii="Times New Roman" w:eastAsia="Arial" w:hAnsi="Times New Roman"/>
                <w:color w:val="000000"/>
                <w:spacing w:val="-5"/>
                <w:sz w:val="24"/>
                <w:szCs w:val="24"/>
                <w:lang w:val="uk-UA" w:eastAsia="ru-RU" w:bidi="en-US"/>
              </w:rPr>
              <w:t>Україна-</w:t>
            </w:r>
            <w:r w:rsidR="006E2B67" w:rsidRPr="005B5B83">
              <w:rPr>
                <w:rFonts w:ascii="Times New Roman" w:hAnsi="Times New Roman"/>
                <w:color w:val="000000"/>
                <w:sz w:val="24"/>
                <w:szCs w:val="24"/>
              </w:rPr>
              <w:t xml:space="preserve"> Полтавська область</w:t>
            </w:r>
            <w:r w:rsidRPr="005B5B83">
              <w:rPr>
                <w:rFonts w:ascii="Times New Roman" w:eastAsia="Arial" w:hAnsi="Times New Roman"/>
                <w:color w:val="000000"/>
                <w:spacing w:val="-5"/>
                <w:sz w:val="24"/>
                <w:szCs w:val="24"/>
                <w:lang w:eastAsia="ru-RU" w:bidi="en-US"/>
              </w:rPr>
              <w:t xml:space="preserve"> відповідно до Технічного завдання (Додаток  3 до цієї документації )                                                         </w:t>
            </w:r>
          </w:p>
          <w:p w14:paraId="59430533" w14:textId="77777777" w:rsidR="00972283" w:rsidRPr="005B5B83" w:rsidRDefault="00972283" w:rsidP="00B52026">
            <w:pPr>
              <w:widowControl w:val="0"/>
              <w:ind w:right="120"/>
              <w:contextualSpacing/>
              <w:jc w:val="both"/>
              <w:rPr>
                <w:rFonts w:ascii="Times New Roman" w:eastAsia="Arial" w:hAnsi="Times New Roman"/>
                <w:color w:val="000000"/>
                <w:spacing w:val="-5"/>
                <w:sz w:val="24"/>
                <w:szCs w:val="24"/>
                <w:lang w:eastAsia="ru-RU" w:bidi="en-US"/>
              </w:rPr>
            </w:pPr>
            <w:r w:rsidRPr="005B5B83">
              <w:rPr>
                <w:rFonts w:ascii="Times New Roman" w:eastAsia="Arial" w:hAnsi="Times New Roman"/>
                <w:color w:val="000000"/>
                <w:spacing w:val="-5"/>
                <w:sz w:val="24"/>
                <w:szCs w:val="24"/>
                <w:lang w:eastAsia="ru-RU" w:bidi="en-US"/>
              </w:rPr>
              <w:t>Оплата за надані послуги (Страхова премія) здійснюється шляхом безготівкового переказу коштів на поточний рахунок Виконавця, протягом 10 (десяти) робочих днів з дати укладання договору.</w:t>
            </w:r>
          </w:p>
          <w:p w14:paraId="154E1A7F" w14:textId="44004424" w:rsidR="004A30B9" w:rsidRPr="005B5B83" w:rsidRDefault="00B15C99" w:rsidP="00B52026">
            <w:pPr>
              <w:widowControl w:val="0"/>
              <w:ind w:right="120"/>
              <w:contextualSpacing/>
              <w:jc w:val="both"/>
              <w:rPr>
                <w:rFonts w:ascii="Times New Roman" w:eastAsia="Arial" w:hAnsi="Times New Roman"/>
                <w:color w:val="000000"/>
                <w:spacing w:val="-5"/>
                <w:sz w:val="24"/>
                <w:szCs w:val="24"/>
                <w:lang w:eastAsia="ru-RU" w:bidi="en-US"/>
              </w:rPr>
            </w:pPr>
            <w:r w:rsidRPr="005B5B83">
              <w:rPr>
                <w:rFonts w:ascii="Times New Roman" w:hAnsi="Times New Roman"/>
                <w:b/>
                <w:color w:val="000000"/>
                <w:sz w:val="24"/>
                <w:szCs w:val="24"/>
                <w:lang w:val="uk-UA"/>
              </w:rPr>
              <w:t xml:space="preserve">                                                       </w:t>
            </w:r>
            <w:r w:rsidRPr="005B5B83">
              <w:rPr>
                <w:rFonts w:ascii="Times New Roman" w:hAnsi="Times New Roman"/>
                <w:bCs/>
                <w:sz w:val="24"/>
                <w:szCs w:val="24"/>
                <w:lang w:val="uk-UA"/>
              </w:rPr>
              <w:t xml:space="preserve"> </w:t>
            </w:r>
          </w:p>
        </w:tc>
      </w:tr>
      <w:tr w:rsidR="00972283" w:rsidRPr="005B5B83" w14:paraId="2D9F4DDD" w14:textId="77777777" w:rsidTr="006B1F66">
        <w:tc>
          <w:tcPr>
            <w:tcW w:w="287" w:type="pct"/>
            <w:shd w:val="clear" w:color="auto" w:fill="FFFFFF"/>
            <w:hideMark/>
          </w:tcPr>
          <w:p w14:paraId="7450B8F2" w14:textId="77777777" w:rsidR="00972283" w:rsidRPr="005B5B83" w:rsidRDefault="00972283" w:rsidP="00972283">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4.4</w:t>
            </w:r>
          </w:p>
        </w:tc>
        <w:tc>
          <w:tcPr>
            <w:tcW w:w="1482" w:type="pct"/>
            <w:shd w:val="clear" w:color="auto" w:fill="FFFFFF"/>
            <w:hideMark/>
          </w:tcPr>
          <w:p w14:paraId="431BB87F" w14:textId="2A126F0D" w:rsidR="00972283" w:rsidRPr="005B5B83" w:rsidRDefault="00972283" w:rsidP="00972283">
            <w:pPr>
              <w:spacing w:before="150" w:after="150" w:line="240" w:lineRule="auto"/>
              <w:rPr>
                <w:lang w:val="uk-UA"/>
              </w:rPr>
            </w:pPr>
            <w:r w:rsidRPr="005B5B83">
              <w:rPr>
                <w:rFonts w:ascii="Times New Roman" w:eastAsia="Times New Roman" w:hAnsi="Times New Roman"/>
                <w:sz w:val="24"/>
                <w:szCs w:val="24"/>
                <w:lang w:val="uk-UA" w:eastAsia="ru-RU"/>
              </w:rPr>
              <w:t>строк поставки товарів(надання послуг, виконання робіт</w:t>
            </w:r>
            <w:r w:rsidRPr="005B5B83">
              <w:rPr>
                <w:lang w:val="uk-UA"/>
              </w:rPr>
              <w:t>)</w:t>
            </w:r>
          </w:p>
          <w:p w14:paraId="57D41C6A" w14:textId="6CD8799C" w:rsidR="00972283" w:rsidRPr="005B5B83" w:rsidRDefault="00972283" w:rsidP="00972283">
            <w:pPr>
              <w:spacing w:before="150" w:after="150" w:line="240" w:lineRule="auto"/>
              <w:rPr>
                <w:rFonts w:ascii="Times New Roman" w:eastAsia="Times New Roman" w:hAnsi="Times New Roman"/>
                <w:sz w:val="24"/>
                <w:szCs w:val="24"/>
                <w:lang w:val="uk-UA" w:eastAsia="ru-RU"/>
              </w:rPr>
            </w:pPr>
          </w:p>
        </w:tc>
        <w:tc>
          <w:tcPr>
            <w:tcW w:w="3231" w:type="pct"/>
            <w:shd w:val="clear" w:color="auto" w:fill="FFFFFF"/>
            <w:hideMark/>
          </w:tcPr>
          <w:p w14:paraId="53D36C2E" w14:textId="7A3F3703" w:rsidR="00972283" w:rsidRPr="005B5B83" w:rsidRDefault="00972283" w:rsidP="004F3EDF">
            <w:pPr>
              <w:tabs>
                <w:tab w:val="left" w:pos="480"/>
              </w:tabs>
              <w:jc w:val="both"/>
              <w:rPr>
                <w:rFonts w:ascii="Times New Roman" w:eastAsia="Arial" w:hAnsi="Times New Roman"/>
                <w:color w:val="000000"/>
                <w:spacing w:val="-5"/>
                <w:sz w:val="24"/>
                <w:szCs w:val="24"/>
                <w:lang w:val="uk-UA" w:eastAsia="ru-RU" w:bidi="en-US"/>
              </w:rPr>
            </w:pPr>
            <w:r w:rsidRPr="006D24AA">
              <w:rPr>
                <w:rFonts w:ascii="Times New Roman" w:eastAsia="Arial" w:hAnsi="Times New Roman"/>
                <w:color w:val="000000"/>
                <w:spacing w:val="-5"/>
                <w:sz w:val="24"/>
                <w:szCs w:val="24"/>
                <w:lang w:val="uk-UA" w:eastAsia="ru-RU" w:bidi="en-US"/>
              </w:rPr>
              <w:t xml:space="preserve">Лоти №1, №2, №3  </w:t>
            </w:r>
          </w:p>
          <w:p w14:paraId="70E9F826" w14:textId="77777777" w:rsidR="005654A8" w:rsidRPr="005B5B83" w:rsidRDefault="005654A8" w:rsidP="005654A8">
            <w:pPr>
              <w:spacing w:after="0"/>
              <w:jc w:val="both"/>
              <w:rPr>
                <w:rFonts w:ascii="Times New Roman" w:hAnsi="Times New Roman"/>
                <w:bCs/>
                <w:iCs/>
                <w:sz w:val="20"/>
                <w:szCs w:val="20"/>
              </w:rPr>
            </w:pPr>
            <w:r w:rsidRPr="006D24AA">
              <w:rPr>
                <w:rFonts w:ascii="Times New Roman" w:hAnsi="Times New Roman"/>
                <w:bCs/>
                <w:iCs/>
                <w:sz w:val="20"/>
                <w:szCs w:val="20"/>
                <w:lang w:val="uk-UA"/>
              </w:rPr>
              <w:t xml:space="preserve">Мі-2 </w:t>
            </w:r>
            <w:r w:rsidRPr="005B5B83">
              <w:rPr>
                <w:rFonts w:ascii="Times New Roman" w:hAnsi="Times New Roman"/>
                <w:bCs/>
                <w:iCs/>
                <w:sz w:val="20"/>
                <w:szCs w:val="20"/>
              </w:rPr>
              <w:t>UR</w:t>
            </w:r>
            <w:r w:rsidRPr="006D24AA">
              <w:rPr>
                <w:rFonts w:ascii="Times New Roman" w:hAnsi="Times New Roman"/>
                <w:bCs/>
                <w:iCs/>
                <w:sz w:val="20"/>
                <w:szCs w:val="20"/>
                <w:lang w:val="uk-UA"/>
              </w:rPr>
              <w:t xml:space="preserve">-23364– термін страхування (80 днів)-10.04.2024 – 28.06. </w:t>
            </w:r>
            <w:r w:rsidRPr="005B5B83">
              <w:rPr>
                <w:rFonts w:ascii="Times New Roman" w:hAnsi="Times New Roman"/>
                <w:bCs/>
                <w:iCs/>
                <w:sz w:val="20"/>
                <w:szCs w:val="20"/>
              </w:rPr>
              <w:t>2024</w:t>
            </w:r>
          </w:p>
          <w:p w14:paraId="5AE1C908" w14:textId="541A8A89" w:rsidR="005654A8" w:rsidRPr="005B5B83" w:rsidRDefault="005654A8" w:rsidP="005654A8">
            <w:pPr>
              <w:spacing w:after="0"/>
              <w:jc w:val="both"/>
              <w:rPr>
                <w:rFonts w:ascii="Times New Roman" w:hAnsi="Times New Roman"/>
                <w:bCs/>
                <w:iCs/>
                <w:sz w:val="20"/>
                <w:szCs w:val="20"/>
              </w:rPr>
            </w:pPr>
            <w:r w:rsidRPr="005B5B83">
              <w:rPr>
                <w:rFonts w:ascii="Times New Roman" w:hAnsi="Times New Roman"/>
                <w:bCs/>
                <w:iCs/>
                <w:sz w:val="20"/>
                <w:szCs w:val="20"/>
              </w:rPr>
              <w:t>Мі-2 UR-23362–термін страхування (54дні)-06.05.2024 - 28.06.2024</w:t>
            </w:r>
          </w:p>
          <w:p w14:paraId="22EA223B" w14:textId="77777777" w:rsidR="005654A8" w:rsidRPr="005B5B83" w:rsidRDefault="005654A8" w:rsidP="005654A8">
            <w:pPr>
              <w:spacing w:after="0"/>
              <w:jc w:val="both"/>
              <w:rPr>
                <w:rFonts w:ascii="Times New Roman" w:hAnsi="Times New Roman"/>
                <w:bCs/>
                <w:iCs/>
                <w:sz w:val="20"/>
                <w:szCs w:val="20"/>
              </w:rPr>
            </w:pPr>
            <w:r w:rsidRPr="005B5B83">
              <w:rPr>
                <w:rFonts w:ascii="Times New Roman" w:hAnsi="Times New Roman"/>
                <w:bCs/>
                <w:iCs/>
                <w:sz w:val="20"/>
                <w:szCs w:val="20"/>
              </w:rPr>
              <w:t>Мі-2 UR-20845– термін страхування (54 дні)-06.05.2024 - 28.06.2024</w:t>
            </w:r>
          </w:p>
          <w:p w14:paraId="7F52FC20" w14:textId="5C9CA2D3" w:rsidR="005654A8" w:rsidRPr="005B5B83" w:rsidRDefault="005654A8" w:rsidP="005654A8">
            <w:pPr>
              <w:spacing w:after="0"/>
              <w:jc w:val="both"/>
              <w:rPr>
                <w:rFonts w:ascii="Times New Roman" w:hAnsi="Times New Roman"/>
                <w:bCs/>
                <w:iCs/>
                <w:sz w:val="20"/>
                <w:szCs w:val="20"/>
              </w:rPr>
            </w:pPr>
            <w:r w:rsidRPr="005B5B83">
              <w:rPr>
                <w:rFonts w:ascii="Times New Roman" w:hAnsi="Times New Roman"/>
                <w:bCs/>
                <w:iCs/>
                <w:sz w:val="20"/>
                <w:szCs w:val="20"/>
              </w:rPr>
              <w:t>Мі-2 UR-23363– термін страхування (54 дні)-06.05.2024 - 28.06.2024</w:t>
            </w:r>
          </w:p>
        </w:tc>
      </w:tr>
      <w:tr w:rsidR="00B470AC" w:rsidRPr="005B5B83" w14:paraId="554A0B1B" w14:textId="77777777" w:rsidTr="006B1F66">
        <w:tc>
          <w:tcPr>
            <w:tcW w:w="287" w:type="pct"/>
            <w:shd w:val="clear" w:color="auto" w:fill="FFFFFF"/>
            <w:hideMark/>
          </w:tcPr>
          <w:p w14:paraId="537AE309"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5</w:t>
            </w:r>
          </w:p>
        </w:tc>
        <w:tc>
          <w:tcPr>
            <w:tcW w:w="1482" w:type="pct"/>
            <w:shd w:val="clear" w:color="auto" w:fill="FFFFFF"/>
            <w:hideMark/>
          </w:tcPr>
          <w:p w14:paraId="2C64C29D"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Недискримінація учасників</w:t>
            </w:r>
          </w:p>
        </w:tc>
        <w:tc>
          <w:tcPr>
            <w:tcW w:w="3231" w:type="pct"/>
            <w:shd w:val="clear" w:color="auto" w:fill="FFFFFF"/>
            <w:hideMark/>
          </w:tcPr>
          <w:p w14:paraId="2DFDA8AC" w14:textId="77777777" w:rsidR="00B470AC" w:rsidRPr="008C5CDC" w:rsidRDefault="00B470AC" w:rsidP="00B470AC">
            <w:pPr>
              <w:ind w:right="113" w:hanging="2"/>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 xml:space="preserve">Учасники (резиденти та нерезиденти) всіх форм власності та організаційно-правових форм беруть участь </w:t>
            </w:r>
            <w:proofErr w:type="gramStart"/>
            <w:r w:rsidRPr="008C5CDC">
              <w:rPr>
                <w:rFonts w:ascii="Times New Roman" w:eastAsia="Arial" w:hAnsi="Times New Roman"/>
                <w:color w:val="000000"/>
                <w:spacing w:val="-5"/>
                <w:sz w:val="24"/>
                <w:szCs w:val="24"/>
                <w:lang w:eastAsia="ru-RU" w:bidi="en-US"/>
              </w:rPr>
              <w:t>у процедурах</w:t>
            </w:r>
            <w:proofErr w:type="gramEnd"/>
            <w:r w:rsidRPr="008C5CDC">
              <w:rPr>
                <w:rFonts w:ascii="Times New Roman" w:eastAsia="Arial" w:hAnsi="Times New Roman"/>
                <w:color w:val="000000"/>
                <w:spacing w:val="-5"/>
                <w:sz w:val="24"/>
                <w:szCs w:val="24"/>
                <w:lang w:eastAsia="ru-RU" w:bidi="en-US"/>
              </w:rPr>
              <w:t xml:space="preserve"> закупівель на рівних умовах.</w:t>
            </w:r>
          </w:p>
          <w:p w14:paraId="773CAB18" w14:textId="77777777" w:rsidR="00B470AC" w:rsidRPr="008C5CDC" w:rsidRDefault="00B470AC" w:rsidP="00B470AC">
            <w:pPr>
              <w:ind w:right="113" w:firstLine="177"/>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 xml:space="preserve">Замовники забезпечують вільний доступ усіх учасників до інформації про закупівлю, </w:t>
            </w:r>
            <w:proofErr w:type="gramStart"/>
            <w:r w:rsidRPr="008C5CDC">
              <w:rPr>
                <w:rFonts w:ascii="Times New Roman" w:eastAsia="Arial" w:hAnsi="Times New Roman"/>
                <w:color w:val="000000"/>
                <w:spacing w:val="-5"/>
                <w:sz w:val="24"/>
                <w:szCs w:val="24"/>
                <w:lang w:eastAsia="ru-RU" w:bidi="en-US"/>
              </w:rPr>
              <w:t>передбаченої  Законом</w:t>
            </w:r>
            <w:proofErr w:type="gramEnd"/>
            <w:r w:rsidRPr="008C5CDC">
              <w:rPr>
                <w:rFonts w:ascii="Times New Roman" w:eastAsia="Arial" w:hAnsi="Times New Roman"/>
                <w:color w:val="000000"/>
                <w:spacing w:val="-5"/>
                <w:sz w:val="24"/>
                <w:szCs w:val="24"/>
                <w:lang w:eastAsia="ru-RU" w:bidi="en-US"/>
              </w:rPr>
              <w:t>.</w:t>
            </w:r>
          </w:p>
          <w:p w14:paraId="6D7CA509" w14:textId="77777777" w:rsidR="00B470AC" w:rsidRPr="008C5CDC" w:rsidRDefault="00B470AC" w:rsidP="00B470AC">
            <w:pPr>
              <w:ind w:right="113" w:firstLine="177"/>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61D44B12" w14:textId="77777777" w:rsidR="00B470AC" w:rsidRPr="008C5CDC" w:rsidRDefault="00B470AC" w:rsidP="00B470AC">
            <w:pPr>
              <w:ind w:right="113" w:firstLine="177"/>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850D4AC" w14:textId="77777777" w:rsidR="00B470AC" w:rsidRPr="008C5CDC" w:rsidRDefault="00B470AC" w:rsidP="00B470AC">
            <w:pPr>
              <w:ind w:right="113" w:firstLine="177"/>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lastRenderedPageBreak/>
              <w:t>Правочин, стороною якого є суб’єкт господарювання, місцезнаходженням (місцем проживання) якого є тимчасово окупована територія, є нікчемним.</w:t>
            </w:r>
          </w:p>
          <w:p w14:paraId="3FFB89E0" w14:textId="77777777" w:rsidR="00B470AC" w:rsidRPr="008C5CDC" w:rsidRDefault="00B470AC" w:rsidP="00B470AC">
            <w:pPr>
              <w:ind w:right="113" w:firstLine="177"/>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8ABB8E" w14:textId="2FE5237A"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A86A6A">
              <w:rPr>
                <w:rFonts w:ascii="Times New Roman" w:eastAsia="Arial" w:hAnsi="Times New Roman"/>
                <w:b/>
                <w:i/>
                <w:color w:val="000000"/>
                <w:spacing w:val="-5"/>
                <w:sz w:val="24"/>
                <w:szCs w:val="24"/>
                <w:lang w:eastAsia="ru-RU" w:bidi="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r w:rsidRPr="008C5CDC">
              <w:rPr>
                <w:rFonts w:ascii="Times New Roman" w:eastAsia="Arial" w:hAnsi="Times New Roman"/>
                <w:color w:val="000000"/>
                <w:spacing w:val="-5"/>
                <w:sz w:val="24"/>
                <w:szCs w:val="24"/>
                <w:lang w:eastAsia="ru-RU" w:bidi="en-US"/>
              </w:rPr>
              <w:t>.</w:t>
            </w:r>
          </w:p>
        </w:tc>
      </w:tr>
      <w:tr w:rsidR="00B470AC" w:rsidRPr="005B5B83" w14:paraId="33EBD77D" w14:textId="77777777" w:rsidTr="006B1F66">
        <w:tc>
          <w:tcPr>
            <w:tcW w:w="287" w:type="pct"/>
            <w:shd w:val="clear" w:color="auto" w:fill="FFFFFF"/>
            <w:hideMark/>
          </w:tcPr>
          <w:p w14:paraId="1498E074"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6</w:t>
            </w:r>
          </w:p>
        </w:tc>
        <w:tc>
          <w:tcPr>
            <w:tcW w:w="1482" w:type="pct"/>
            <w:shd w:val="clear" w:color="auto" w:fill="FFFFFF"/>
            <w:hideMark/>
          </w:tcPr>
          <w:p w14:paraId="47E78D38"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231" w:type="pct"/>
            <w:shd w:val="clear" w:color="auto" w:fill="FFFFFF"/>
            <w:hideMark/>
          </w:tcPr>
          <w:p w14:paraId="19217756" w14:textId="76A6B1A4" w:rsidR="00B470AC" w:rsidRPr="005B5B83" w:rsidRDefault="00B470AC" w:rsidP="00B470AC">
            <w:pPr>
              <w:spacing w:before="150" w:after="150" w:line="240" w:lineRule="auto"/>
              <w:rPr>
                <w:rFonts w:ascii="Times New Roman" w:eastAsia="Times New Roman" w:hAnsi="Times New Roman"/>
                <w:sz w:val="24"/>
                <w:szCs w:val="24"/>
                <w:lang w:val="uk-UA" w:eastAsia="ru-RU"/>
              </w:rPr>
            </w:pPr>
            <w:r w:rsidRPr="008C5CDC">
              <w:rPr>
                <w:rFonts w:ascii="Times New Roman" w:eastAsia="Arial" w:hAnsi="Times New Roman"/>
                <w:color w:val="000000"/>
                <w:spacing w:val="-5"/>
                <w:sz w:val="24"/>
                <w:szCs w:val="24"/>
                <w:lang w:eastAsia="ru-RU" w:bidi="en-US"/>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470AC" w:rsidRPr="006D24AA" w14:paraId="66F4D967" w14:textId="77777777" w:rsidTr="006B1F66">
        <w:tc>
          <w:tcPr>
            <w:tcW w:w="287" w:type="pct"/>
            <w:shd w:val="clear" w:color="auto" w:fill="FFFFFF"/>
            <w:hideMark/>
          </w:tcPr>
          <w:p w14:paraId="79B6A78E"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7</w:t>
            </w:r>
          </w:p>
        </w:tc>
        <w:tc>
          <w:tcPr>
            <w:tcW w:w="1482" w:type="pct"/>
            <w:shd w:val="clear" w:color="auto" w:fill="FFFFFF"/>
            <w:hideMark/>
          </w:tcPr>
          <w:p w14:paraId="6F46E7EC"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231" w:type="pct"/>
            <w:shd w:val="clear" w:color="auto" w:fill="FFFFFF"/>
            <w:hideMark/>
          </w:tcPr>
          <w:p w14:paraId="2C38B97C" w14:textId="77777777" w:rsidR="00B470AC" w:rsidRPr="005B5B83" w:rsidRDefault="00B470AC" w:rsidP="00B470AC">
            <w:pPr>
              <w:widowControl w:val="0"/>
              <w:spacing w:after="0"/>
              <w:jc w:val="both"/>
              <w:rPr>
                <w:rFonts w:ascii="Times New Roman" w:eastAsia="Times New Roman" w:hAnsi="Times New Roman"/>
                <w:color w:val="000000"/>
                <w:sz w:val="24"/>
                <w:szCs w:val="24"/>
                <w:lang w:val="uk-UA"/>
              </w:rPr>
            </w:pPr>
            <w:r w:rsidRPr="005B5B83">
              <w:rPr>
                <w:rFonts w:ascii="Times New Roman" w:eastAsia="Times New Roman" w:hAnsi="Times New Roman"/>
                <w:color w:val="000000"/>
                <w:sz w:val="24"/>
                <w:szCs w:val="24"/>
                <w:lang w:val="uk-UA"/>
              </w:rPr>
              <w:t xml:space="preserve">Мова тендерної пропозиції – </w:t>
            </w:r>
            <w:r w:rsidRPr="005B5B83">
              <w:rPr>
                <w:rFonts w:ascii="Times New Roman" w:eastAsia="Times New Roman" w:hAnsi="Times New Roman"/>
                <w:b/>
                <w:bCs/>
                <w:color w:val="000000"/>
                <w:sz w:val="24"/>
                <w:szCs w:val="24"/>
                <w:lang w:val="uk-UA"/>
              </w:rPr>
              <w:t>українська</w:t>
            </w:r>
            <w:r w:rsidRPr="005B5B83">
              <w:rPr>
                <w:rFonts w:ascii="Times New Roman" w:eastAsia="Times New Roman" w:hAnsi="Times New Roman"/>
                <w:color w:val="000000"/>
                <w:sz w:val="24"/>
                <w:szCs w:val="24"/>
                <w:lang w:val="uk-UA"/>
              </w:rPr>
              <w:t>.</w:t>
            </w:r>
          </w:p>
          <w:p w14:paraId="173089F7" w14:textId="77777777" w:rsidR="00B470AC" w:rsidRPr="005B5B83" w:rsidRDefault="00B470AC" w:rsidP="00B470AC">
            <w:pPr>
              <w:widowControl w:val="0"/>
              <w:spacing w:after="0"/>
              <w:jc w:val="both"/>
              <w:rPr>
                <w:rFonts w:ascii="Times New Roman" w:eastAsia="Times New Roman" w:hAnsi="Times New Roman"/>
                <w:color w:val="000000"/>
                <w:sz w:val="24"/>
                <w:szCs w:val="24"/>
                <w:lang w:val="uk-UA"/>
              </w:rPr>
            </w:pPr>
            <w:r w:rsidRPr="005B5B83">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5B83">
              <w:rPr>
                <w:rFonts w:ascii="Times New Roman" w:eastAsia="Times New Roman" w:hAnsi="Times New Roman"/>
                <w:sz w:val="24"/>
                <w:szCs w:val="24"/>
                <w:lang w:val="uk-UA"/>
              </w:rPr>
              <w:t>іншою мовою</w:t>
            </w:r>
            <w:r w:rsidRPr="005B5B83">
              <w:rPr>
                <w:rFonts w:ascii="Times New Roman" w:eastAsia="Times New Roman" w:hAnsi="Times New Roman"/>
                <w:color w:val="000000"/>
                <w:sz w:val="24"/>
                <w:szCs w:val="24"/>
                <w:lang w:val="uk-UA"/>
              </w:rPr>
              <w:t>. Визначальним є текст, викладений українською мовою.</w:t>
            </w:r>
          </w:p>
          <w:p w14:paraId="3C2979E2" w14:textId="77777777" w:rsidR="00B470AC" w:rsidRPr="005B5B83" w:rsidRDefault="00B470AC" w:rsidP="00B470AC">
            <w:pPr>
              <w:widowControl w:val="0"/>
              <w:spacing w:after="0"/>
              <w:jc w:val="both"/>
              <w:rPr>
                <w:rFonts w:ascii="Times New Roman" w:eastAsia="Times New Roman" w:hAnsi="Times New Roman"/>
                <w:color w:val="000000"/>
                <w:sz w:val="24"/>
                <w:szCs w:val="24"/>
                <w:lang w:val="uk-UA"/>
              </w:rPr>
            </w:pPr>
            <w:r w:rsidRPr="005B5B83">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35B2F0" w14:textId="77777777" w:rsidR="00B470AC" w:rsidRPr="005B5B83" w:rsidRDefault="00B470AC" w:rsidP="00B470AC">
            <w:pPr>
              <w:widowControl w:val="0"/>
              <w:spacing w:after="0"/>
              <w:jc w:val="both"/>
              <w:rPr>
                <w:rFonts w:ascii="Times New Roman" w:eastAsia="Times New Roman" w:hAnsi="Times New Roman"/>
                <w:color w:val="000000"/>
                <w:sz w:val="24"/>
                <w:szCs w:val="24"/>
                <w:lang w:val="uk-UA"/>
              </w:rPr>
            </w:pPr>
            <w:r w:rsidRPr="005B5B83">
              <w:rPr>
                <w:rFonts w:ascii="Times New Roman" w:eastAsia="Times New Roman" w:hAnsi="Times New Roman"/>
                <w:color w:val="000000"/>
                <w:sz w:val="24"/>
                <w:szCs w:val="24"/>
                <w:lang w:val="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5B83">
              <w:rPr>
                <w:rFonts w:ascii="Times New Roman" w:eastAsia="Times New Roman" w:hAnsi="Times New Roman"/>
                <w:sz w:val="24"/>
                <w:szCs w:val="24"/>
                <w:lang w:val="uk-UA"/>
              </w:rPr>
              <w:t>І</w:t>
            </w:r>
            <w:r w:rsidRPr="005B5B83">
              <w:rPr>
                <w:rFonts w:ascii="Times New Roman" w:eastAsia="Times New Roman" w:hAnsi="Times New Roman"/>
                <w:color w:val="000000"/>
                <w:sz w:val="24"/>
                <w:szCs w:val="24"/>
                <w:lang w:val="uk-UA"/>
              </w:rPr>
              <w:t>нтернет, адреси електронної пошти, торговельної марки (знак</w:t>
            </w:r>
            <w:r w:rsidRPr="005B5B83">
              <w:rPr>
                <w:rFonts w:ascii="Times New Roman" w:eastAsia="Times New Roman" w:hAnsi="Times New Roman"/>
                <w:sz w:val="24"/>
                <w:szCs w:val="24"/>
                <w:lang w:val="uk-UA"/>
              </w:rPr>
              <w:t>а</w:t>
            </w:r>
            <w:r w:rsidRPr="005B5B83">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5B83">
              <w:rPr>
                <w:rFonts w:ascii="Times New Roman" w:eastAsia="Times New Roman" w:hAnsi="Times New Roman"/>
                <w:sz w:val="24"/>
                <w:szCs w:val="24"/>
                <w:lang w:val="uk-UA"/>
              </w:rPr>
              <w:t>в</w:t>
            </w:r>
            <w:r w:rsidRPr="005B5B83">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5B83">
              <w:rPr>
                <w:rFonts w:ascii="Times New Roman" w:eastAsia="Times New Roman" w:hAnsi="Times New Roman"/>
                <w:sz w:val="24"/>
                <w:szCs w:val="24"/>
                <w:lang w:val="uk-UA"/>
              </w:rPr>
              <w:t>українською мовою</w:t>
            </w:r>
            <w:r w:rsidRPr="005B5B83">
              <w:rPr>
                <w:rFonts w:ascii="Times New Roman" w:eastAsia="Times New Roman" w:hAnsi="Times New Roman"/>
                <w:color w:val="000000"/>
                <w:sz w:val="24"/>
                <w:szCs w:val="24"/>
                <w:lang w:val="uk-UA"/>
              </w:rPr>
              <w:t xml:space="preserve">. </w:t>
            </w:r>
          </w:p>
          <w:p w14:paraId="0D1E60E1" w14:textId="77777777" w:rsidR="00B470AC" w:rsidRPr="005B5B83" w:rsidRDefault="00B470AC" w:rsidP="00B470AC">
            <w:pPr>
              <w:widowControl w:val="0"/>
              <w:spacing w:after="0"/>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Виключення:</w:t>
            </w:r>
          </w:p>
          <w:p w14:paraId="61775A59" w14:textId="77777777" w:rsidR="00B470AC" w:rsidRPr="005B5B83" w:rsidRDefault="00B470AC" w:rsidP="00B470AC">
            <w:pPr>
              <w:widowControl w:val="0"/>
              <w:spacing w:after="0"/>
              <w:jc w:val="both"/>
              <w:rPr>
                <w:rFonts w:ascii="Times New Roman" w:eastAsia="Times New Roman" w:hAnsi="Times New Roman"/>
                <w:color w:val="000000"/>
                <w:sz w:val="24"/>
                <w:szCs w:val="24"/>
                <w:lang w:val="uk-UA"/>
              </w:rPr>
            </w:pPr>
            <w:r w:rsidRPr="005B5B83">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5B83">
              <w:rPr>
                <w:rFonts w:ascii="Times New Roman" w:eastAsia="Times New Roman" w:hAnsi="Times New Roman"/>
                <w:sz w:val="24"/>
                <w:szCs w:val="24"/>
                <w:lang w:val="uk-UA"/>
              </w:rPr>
              <w:t>у</w:t>
            </w:r>
            <w:r w:rsidRPr="005B5B83">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03120FCD" w14:textId="5214D564" w:rsidR="00B470AC" w:rsidRPr="005B5B83" w:rsidRDefault="00B470AC" w:rsidP="00B470AC">
            <w:pPr>
              <w:spacing w:after="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color w:val="000000"/>
                <w:sz w:val="24"/>
                <w:szCs w:val="24"/>
                <w:lang w:val="uk-UA"/>
              </w:rPr>
              <w:t xml:space="preserve">2. </w:t>
            </w:r>
            <w:r w:rsidRPr="005B5B83">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70AC" w:rsidRPr="005B5B83" w14:paraId="0603F8D5" w14:textId="77777777" w:rsidTr="006B1F66">
        <w:tc>
          <w:tcPr>
            <w:tcW w:w="287" w:type="pct"/>
            <w:shd w:val="clear" w:color="auto" w:fill="FFFFFF"/>
          </w:tcPr>
          <w:p w14:paraId="5A452B85"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8</w:t>
            </w:r>
          </w:p>
        </w:tc>
        <w:tc>
          <w:tcPr>
            <w:tcW w:w="1482" w:type="pct"/>
            <w:shd w:val="clear" w:color="auto" w:fill="FFFFFF"/>
          </w:tcPr>
          <w:p w14:paraId="2AA37BC3"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bookmarkStart w:id="1" w:name="_Hlk118184405"/>
            <w:r w:rsidRPr="005B5B83">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1"/>
          </w:p>
        </w:tc>
        <w:tc>
          <w:tcPr>
            <w:tcW w:w="3231" w:type="pct"/>
            <w:shd w:val="clear" w:color="auto" w:fill="FFFFFF"/>
          </w:tcPr>
          <w:p w14:paraId="252C89BB" w14:textId="77777777" w:rsidR="00B470AC" w:rsidRPr="006D24AA" w:rsidRDefault="00B470AC" w:rsidP="00B470AC">
            <w:pPr>
              <w:spacing w:after="0" w:line="240" w:lineRule="auto"/>
              <w:jc w:val="both"/>
              <w:rPr>
                <w:rFonts w:ascii="Times New Roman" w:eastAsia="Times New Roman" w:hAnsi="Times New Roman"/>
                <w:b/>
                <w:i/>
                <w:sz w:val="24"/>
                <w:szCs w:val="24"/>
                <w:lang w:val="uk-UA" w:eastAsia="ru-RU"/>
              </w:rPr>
            </w:pPr>
            <w:r w:rsidRPr="006D24AA">
              <w:rPr>
                <w:rFonts w:ascii="Times New Roman" w:eastAsia="Times New Roman" w:hAnsi="Times New Roman"/>
                <w:b/>
                <w:i/>
                <w:sz w:val="24"/>
                <w:szCs w:val="24"/>
                <w:lang w:val="uk-UA" w:eastAsia="ru-RU"/>
              </w:rPr>
              <w:t xml:space="preserve">Замовник </w:t>
            </w:r>
            <w:r w:rsidRPr="006D24AA">
              <w:rPr>
                <w:rFonts w:ascii="Times New Roman" w:eastAsia="Times New Roman" w:hAnsi="Times New Roman"/>
                <w:b/>
                <w:bCs/>
                <w:i/>
                <w:sz w:val="24"/>
                <w:szCs w:val="24"/>
                <w:lang w:val="uk-UA" w:eastAsia="ru-RU"/>
              </w:rPr>
              <w:t>не приймає</w:t>
            </w:r>
            <w:r w:rsidRPr="006D24AA">
              <w:rPr>
                <w:rFonts w:ascii="Times New Roman" w:eastAsia="Times New Roman" w:hAnsi="Times New Roman"/>
                <w:b/>
                <w:i/>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AC956A" w14:textId="77777777" w:rsidR="00B470AC" w:rsidRPr="00CF6696" w:rsidRDefault="00B470AC" w:rsidP="00B470AC">
            <w:pPr>
              <w:spacing w:after="0" w:line="240" w:lineRule="auto"/>
              <w:jc w:val="both"/>
              <w:rPr>
                <w:rFonts w:ascii="Times New Roman" w:eastAsia="Times New Roman" w:hAnsi="Times New Roman"/>
                <w:b/>
                <w:sz w:val="24"/>
                <w:szCs w:val="24"/>
                <w:lang w:val="uk-UA" w:eastAsia="ru-RU"/>
              </w:rPr>
            </w:pPr>
          </w:p>
          <w:p w14:paraId="44E7A724" w14:textId="0E8F85B9" w:rsidR="00B470AC" w:rsidRPr="005B5B83" w:rsidRDefault="00B470AC" w:rsidP="00B470AC">
            <w:pPr>
              <w:widowControl w:val="0"/>
              <w:jc w:val="both"/>
              <w:rPr>
                <w:rFonts w:ascii="Times New Roman" w:eastAsia="Times New Roman" w:hAnsi="Times New Roman"/>
                <w:sz w:val="24"/>
                <w:szCs w:val="24"/>
                <w:lang w:val="uk-UA" w:eastAsia="ru-RU"/>
              </w:rPr>
            </w:pPr>
          </w:p>
        </w:tc>
      </w:tr>
      <w:tr w:rsidR="00B470AC" w:rsidRPr="005B5B83" w14:paraId="48AB05A1" w14:textId="77777777" w:rsidTr="006B1F66">
        <w:tc>
          <w:tcPr>
            <w:tcW w:w="5000" w:type="pct"/>
            <w:gridSpan w:val="3"/>
            <w:shd w:val="clear" w:color="auto" w:fill="FFFFFF"/>
            <w:hideMark/>
          </w:tcPr>
          <w:p w14:paraId="616DB44E" w14:textId="2DE79E67" w:rsidR="00B470AC" w:rsidRPr="005B5B83" w:rsidRDefault="00B470AC" w:rsidP="00B470AC">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B470AC" w:rsidRPr="006D24AA" w14:paraId="2A0F34E1" w14:textId="77777777" w:rsidTr="006B1F66">
        <w:tc>
          <w:tcPr>
            <w:tcW w:w="287" w:type="pct"/>
            <w:shd w:val="clear" w:color="auto" w:fill="FFFFFF"/>
            <w:hideMark/>
          </w:tcPr>
          <w:p w14:paraId="6403BD8A"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7E8B3EFB"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231" w:type="pct"/>
            <w:shd w:val="clear" w:color="auto" w:fill="FFFFFF"/>
            <w:hideMark/>
          </w:tcPr>
          <w:p w14:paraId="3EFC19F2"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Фізична/юридична особа має право </w:t>
            </w:r>
            <w:r w:rsidRPr="005B5B83">
              <w:rPr>
                <w:rFonts w:ascii="Times New Roman" w:eastAsia="Times New Roman" w:hAnsi="Times New Roman"/>
                <w:b/>
                <w:bCs/>
                <w:sz w:val="24"/>
                <w:szCs w:val="24"/>
                <w:u w:val="single"/>
                <w:lang w:val="uk-UA" w:eastAsia="ru-RU"/>
              </w:rPr>
              <w:t>не пізніше ніж за три дні до закінчення строку подання тендерної пропозиції</w:t>
            </w:r>
            <w:r w:rsidRPr="005B5B83">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B5B83">
              <w:rPr>
                <w:rFonts w:ascii="Times New Roman" w:eastAsia="Times New Roman" w:hAnsi="Times New Roman"/>
                <w:sz w:val="24"/>
                <w:szCs w:val="24"/>
                <w:lang w:val="uk-UA" w:eastAsia="ru-RU"/>
              </w:rPr>
              <w:lastRenderedPageBreak/>
              <w:t xml:space="preserve">замовника. Замовник повинен </w:t>
            </w:r>
            <w:r w:rsidRPr="005B5B83">
              <w:rPr>
                <w:rFonts w:ascii="Times New Roman" w:eastAsia="Times New Roman" w:hAnsi="Times New Roman"/>
                <w:b/>
                <w:bCs/>
                <w:sz w:val="24"/>
                <w:szCs w:val="24"/>
                <w:u w:val="single"/>
                <w:lang w:val="uk-UA" w:eastAsia="ru-RU"/>
              </w:rPr>
              <w:t>протягом трьох днів</w:t>
            </w:r>
            <w:r w:rsidRPr="005B5B83">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5B5B83">
              <w:rPr>
                <w:rFonts w:ascii="Times New Roman" w:eastAsia="Times New Roman" w:hAnsi="Times New Roman"/>
                <w:sz w:val="24"/>
                <w:szCs w:val="24"/>
                <w:lang w:val="uk-UA" w:eastAsia="ru-RU"/>
              </w:rPr>
              <w:t xml:space="preserve"> його в електронній системі закупівель.</w:t>
            </w:r>
          </w:p>
          <w:p w14:paraId="687C2F01"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5B83">
              <w:rPr>
                <w:rFonts w:ascii="Times New Roman" w:eastAsia="Times New Roman" w:hAnsi="Times New Roman"/>
                <w:b/>
                <w:bCs/>
                <w:sz w:val="24"/>
                <w:szCs w:val="24"/>
                <w:u w:val="single"/>
                <w:lang w:val="uk-UA" w:eastAsia="ru-RU"/>
              </w:rPr>
              <w:t>не менш як на чотири дні.</w:t>
            </w:r>
          </w:p>
        </w:tc>
      </w:tr>
      <w:tr w:rsidR="00B470AC" w:rsidRPr="005B5B83" w14:paraId="66DDD752" w14:textId="77777777" w:rsidTr="006B1F66">
        <w:tc>
          <w:tcPr>
            <w:tcW w:w="287" w:type="pct"/>
            <w:shd w:val="clear" w:color="auto" w:fill="FFFFFF"/>
            <w:hideMark/>
          </w:tcPr>
          <w:p w14:paraId="246C574F"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2</w:t>
            </w:r>
          </w:p>
        </w:tc>
        <w:tc>
          <w:tcPr>
            <w:tcW w:w="1482" w:type="pct"/>
            <w:shd w:val="clear" w:color="auto" w:fill="FFFFFF"/>
            <w:hideMark/>
          </w:tcPr>
          <w:p w14:paraId="6B5E34AF"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Внесення змін до тендерної документації</w:t>
            </w:r>
          </w:p>
        </w:tc>
        <w:tc>
          <w:tcPr>
            <w:tcW w:w="3231" w:type="pct"/>
            <w:shd w:val="clear" w:color="auto" w:fill="FFFFFF"/>
            <w:hideMark/>
          </w:tcPr>
          <w:p w14:paraId="321BBC36" w14:textId="77777777" w:rsidR="00B470AC" w:rsidRPr="005B5B83" w:rsidRDefault="00B470AC" w:rsidP="00B470AC">
            <w:pPr>
              <w:spacing w:before="120"/>
              <w:jc w:val="both"/>
              <w:rPr>
                <w:rFonts w:ascii="Times New Roman" w:eastAsia="Times New Roman" w:hAnsi="Times New Roman"/>
                <w:b/>
                <w:bCs/>
                <w:sz w:val="24"/>
                <w:szCs w:val="24"/>
                <w:u w:val="single"/>
              </w:rPr>
            </w:pPr>
            <w:r w:rsidRPr="005B5B83">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5B5B83">
                <w:rPr>
                  <w:rFonts w:ascii="Times New Roman" w:eastAsia="Times New Roman" w:hAnsi="Times New Roman"/>
                  <w:sz w:val="24"/>
                  <w:szCs w:val="24"/>
                  <w:lang w:val="uk-UA"/>
                </w:rPr>
                <w:t>статті 8</w:t>
              </w:r>
            </w:hyperlink>
            <w:r w:rsidRPr="005B5B83">
              <w:rPr>
                <w:rFonts w:ascii="Times New Roman" w:eastAsia="Times New Roman" w:hAnsi="Times New Roman"/>
                <w:sz w:val="24"/>
                <w:szCs w:val="24"/>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B5B83">
              <w:rPr>
                <w:rFonts w:ascii="Times New Roman" w:eastAsia="Times New Roman" w:hAnsi="Times New Roman"/>
                <w:i/>
                <w:sz w:val="24"/>
                <w:szCs w:val="24"/>
                <w:u w:val="single"/>
                <w:lang w:val="uk-UA"/>
              </w:rPr>
              <w:t xml:space="preserve">, </w:t>
            </w:r>
            <w:r w:rsidRPr="005B5B83">
              <w:rPr>
                <w:rFonts w:ascii="Times New Roman" w:eastAsia="Times New Roman" w:hAnsi="Times New Roman"/>
                <w:b/>
                <w:i/>
                <w:sz w:val="24"/>
                <w:szCs w:val="24"/>
                <w:u w:val="single"/>
                <w:lang w:val="uk-UA"/>
              </w:rPr>
              <w:t>а саме в оголошенні про проведення відкритих торгів</w:t>
            </w:r>
            <w:r w:rsidRPr="005B5B83">
              <w:rPr>
                <w:rFonts w:ascii="Times New Roman" w:eastAsia="Times New Roman" w:hAnsi="Times New Roman"/>
                <w:i/>
                <w:sz w:val="24"/>
                <w:szCs w:val="24"/>
                <w:u w:val="single"/>
                <w:lang w:val="uk-UA"/>
              </w:rPr>
              <w:t>,</w:t>
            </w:r>
            <w:r w:rsidRPr="005B5B83">
              <w:rPr>
                <w:rFonts w:ascii="Times New Roman" w:eastAsia="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B5B83">
              <w:rPr>
                <w:rFonts w:ascii="Times New Roman" w:eastAsia="Times New Roman" w:hAnsi="Times New Roman"/>
                <w:b/>
                <w:bCs/>
                <w:sz w:val="24"/>
                <w:szCs w:val="24"/>
                <w:u w:val="single"/>
                <w:lang w:val="uk-UA"/>
              </w:rPr>
              <w:t>не менше чотирьох днів</w:t>
            </w:r>
            <w:r w:rsidRPr="005B5B83">
              <w:rPr>
                <w:rFonts w:ascii="Times New Roman" w:eastAsia="Times New Roman" w:hAnsi="Times New Roman"/>
                <w:b/>
                <w:bCs/>
                <w:sz w:val="24"/>
                <w:szCs w:val="24"/>
                <w:u w:val="single"/>
              </w:rPr>
              <w:t>.</w:t>
            </w:r>
          </w:p>
          <w:p w14:paraId="6CB495A5" w14:textId="6D10434C"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B5B83">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5B5B83">
              <w:rPr>
                <w:rFonts w:ascii="Times New Roman" w:eastAsia="Times New Roman" w:hAnsi="Times New Roman"/>
                <w:i/>
                <w:sz w:val="24"/>
                <w:szCs w:val="24"/>
                <w:lang w:val="uk-UA"/>
              </w:rPr>
              <w:t xml:space="preserve"> </w:t>
            </w:r>
            <w:r w:rsidRPr="005B5B83">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5B5B83">
              <w:rPr>
                <w:rFonts w:ascii="Times New Roman" w:eastAsia="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70AC" w:rsidRPr="005B5B83" w14:paraId="2663D581" w14:textId="77777777" w:rsidTr="006B1F66">
        <w:tc>
          <w:tcPr>
            <w:tcW w:w="5000" w:type="pct"/>
            <w:gridSpan w:val="3"/>
            <w:shd w:val="clear" w:color="auto" w:fill="FFFFFF"/>
            <w:hideMark/>
          </w:tcPr>
          <w:p w14:paraId="679A52B5" w14:textId="29BD6F53" w:rsidR="00B470AC" w:rsidRPr="005B5B83" w:rsidRDefault="00B470AC" w:rsidP="00B470AC">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Розділ 3. Інструкція з підготовки тендерної пропозиції</w:t>
            </w:r>
          </w:p>
        </w:tc>
      </w:tr>
      <w:tr w:rsidR="00B470AC" w:rsidRPr="006D24AA" w14:paraId="7E7B5366" w14:textId="77777777" w:rsidTr="006B1F66">
        <w:tc>
          <w:tcPr>
            <w:tcW w:w="287" w:type="pct"/>
            <w:shd w:val="clear" w:color="auto" w:fill="FFFFFF"/>
            <w:hideMark/>
          </w:tcPr>
          <w:p w14:paraId="5F0270FB"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7BB53315"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Зміст і спосіб подання тендерної пропозиції</w:t>
            </w:r>
          </w:p>
        </w:tc>
        <w:tc>
          <w:tcPr>
            <w:tcW w:w="3231" w:type="pct"/>
            <w:shd w:val="clear" w:color="auto" w:fill="FFFFFF"/>
            <w:hideMark/>
          </w:tcPr>
          <w:p w14:paraId="2B5182F1" w14:textId="2E17273D" w:rsidR="00B470AC" w:rsidRPr="005B5B83" w:rsidRDefault="00B470AC" w:rsidP="00B470AC">
            <w:pPr>
              <w:spacing w:before="150" w:after="150" w:line="240" w:lineRule="auto"/>
              <w:jc w:val="both"/>
              <w:rPr>
                <w:rFonts w:ascii="Times New Roman" w:eastAsia="Times New Roman" w:hAnsi="Times New Roman"/>
                <w:i/>
                <w:iCs/>
                <w:sz w:val="24"/>
                <w:szCs w:val="24"/>
                <w:lang w:val="uk-UA" w:eastAsia="ru-RU"/>
              </w:rPr>
            </w:pPr>
            <w:r w:rsidRPr="005B5B83">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5B5B83">
              <w:rPr>
                <w:rFonts w:ascii="Times New Roman" w:eastAsia="Times New Roman" w:hAnsi="Times New Roman"/>
                <w:i/>
                <w:iCs/>
                <w:sz w:val="24"/>
                <w:szCs w:val="24"/>
                <w:u w:val="single"/>
                <w:lang w:val="uk-UA" w:eastAsia="ru-RU"/>
              </w:rPr>
              <w:t>першої,</w:t>
            </w:r>
            <w:r w:rsidRPr="005B5B83">
              <w:rPr>
                <w:rFonts w:ascii="Times New Roman" w:eastAsia="Times New Roman" w:hAnsi="Times New Roman"/>
                <w:i/>
                <w:iCs/>
                <w:sz w:val="24"/>
                <w:szCs w:val="24"/>
                <w:lang w:val="uk-UA" w:eastAsia="ru-RU"/>
              </w:rPr>
              <w:t xml:space="preserve"> четвертої, шостої та сьомої статті 26 Закону.</w:t>
            </w:r>
          </w:p>
          <w:p w14:paraId="7175AE07" w14:textId="7ED97DF4" w:rsidR="00B470AC" w:rsidRPr="005B5B83" w:rsidRDefault="00B470AC" w:rsidP="00B470AC">
            <w:pPr>
              <w:spacing w:before="150" w:after="150" w:line="240" w:lineRule="auto"/>
              <w:jc w:val="both"/>
              <w:rPr>
                <w:rFonts w:ascii="Times New Roman" w:eastAsia="Times New Roman" w:hAnsi="Times New Roman"/>
                <w:i/>
                <w:sz w:val="24"/>
                <w:szCs w:val="24"/>
                <w:u w:val="single"/>
                <w:lang w:val="uk-UA" w:eastAsia="ru-RU"/>
              </w:rPr>
            </w:pPr>
            <w:r w:rsidRPr="005B5B83">
              <w:rPr>
                <w:rFonts w:ascii="Times New Roman" w:eastAsia="Times New Roman" w:hAnsi="Times New Roman"/>
                <w:i/>
                <w:sz w:val="24"/>
                <w:szCs w:val="24"/>
                <w:u w:val="single"/>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w:t>
            </w:r>
            <w:r w:rsidRPr="005B5B83">
              <w:rPr>
                <w:rFonts w:ascii="Times New Roman" w:eastAsia="Times New Roman" w:hAnsi="Times New Roman"/>
                <w:i/>
                <w:sz w:val="24"/>
                <w:szCs w:val="24"/>
                <w:u w:val="single"/>
                <w:lang w:val="uk-UA" w:eastAsia="ru-RU"/>
              </w:rPr>
              <w:lastRenderedPageBreak/>
              <w:t xml:space="preserve">Особливостей і в тендерній документації, та </w:t>
            </w:r>
            <w:r w:rsidRPr="005B5B83">
              <w:rPr>
                <w:rFonts w:ascii="Times New Roman" w:hAnsi="Times New Roman"/>
                <w:i/>
                <w:sz w:val="24"/>
                <w:szCs w:val="24"/>
                <w:u w:val="single"/>
                <w:lang w:val="uk-UA"/>
              </w:rPr>
              <w:t xml:space="preserve">шляхом завантаження необхідних документів, що вимагаються замовником у цій тендерній документації </w:t>
            </w:r>
            <w:r w:rsidRPr="005B5B83">
              <w:rPr>
                <w:rFonts w:ascii="Times New Roman" w:hAnsi="Times New Roman"/>
                <w:i/>
                <w:iCs/>
                <w:sz w:val="24"/>
                <w:szCs w:val="24"/>
                <w:u w:val="single"/>
                <w:lang w:val="uk-UA"/>
              </w:rPr>
              <w:t>:</w:t>
            </w:r>
          </w:p>
          <w:p w14:paraId="0F1D50C5" w14:textId="6C88BCD1" w:rsidR="00B470AC" w:rsidRPr="005B5B83" w:rsidRDefault="00B470AC" w:rsidP="00B470A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5B5B83">
              <w:rPr>
                <w:rFonts w:ascii="Times New Roman" w:eastAsia="Times New Roman" w:hAnsi="Times New Roman"/>
                <w:sz w:val="24"/>
                <w:szCs w:val="24"/>
                <w:lang w:val="uk-UA" w:eastAsia="ru-RU"/>
              </w:rPr>
              <w:t xml:space="preserve">інформації та документи, що підтверджує відповідність учасника кваліфікаційним (кваліфікаційному) критеріям встановленим у </w:t>
            </w:r>
            <w:r w:rsidRPr="005B5B83">
              <w:rPr>
                <w:rFonts w:ascii="Times New Roman" w:eastAsia="Times New Roman" w:hAnsi="Times New Roman"/>
                <w:b/>
                <w:bCs/>
                <w:sz w:val="24"/>
                <w:szCs w:val="24"/>
                <w:lang w:val="uk-UA" w:eastAsia="ru-RU"/>
              </w:rPr>
              <w:t>Додатку № 1</w:t>
            </w:r>
            <w:r w:rsidRPr="005B5B83">
              <w:rPr>
                <w:rFonts w:ascii="Times New Roman" w:eastAsia="Times New Roman" w:hAnsi="Times New Roman"/>
                <w:sz w:val="24"/>
                <w:szCs w:val="24"/>
                <w:lang w:val="uk-UA" w:eastAsia="ru-RU"/>
              </w:rPr>
              <w:t xml:space="preserve"> до тендерної документації;</w:t>
            </w:r>
          </w:p>
          <w:p w14:paraId="72B04B96" w14:textId="38EB6EA9"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інформації щодо відсутності підстав, установлених у пункті </w:t>
            </w:r>
            <w:r w:rsidRPr="005B5B83">
              <w:rPr>
                <w:rFonts w:ascii="Times New Roman" w:eastAsia="Times New Roman" w:hAnsi="Times New Roman"/>
                <w:b/>
                <w:i/>
                <w:sz w:val="24"/>
                <w:szCs w:val="24"/>
                <w:lang w:val="uk-UA" w:eastAsia="ru-RU"/>
              </w:rPr>
              <w:t>47</w:t>
            </w:r>
            <w:r w:rsidRPr="005B5B83">
              <w:rPr>
                <w:rFonts w:ascii="Times New Roman" w:eastAsia="Times New Roman" w:hAnsi="Times New Roman"/>
                <w:color w:val="00B050"/>
                <w:sz w:val="24"/>
                <w:szCs w:val="24"/>
                <w:lang w:val="uk-UA" w:eastAsia="ru-RU"/>
              </w:rPr>
              <w:t xml:space="preserve"> </w:t>
            </w:r>
            <w:r w:rsidRPr="005B5B83">
              <w:rPr>
                <w:rFonts w:ascii="Times New Roman" w:eastAsia="Times New Roman" w:hAnsi="Times New Roman"/>
                <w:sz w:val="24"/>
                <w:szCs w:val="24"/>
                <w:lang w:val="uk-UA" w:eastAsia="ru-RU"/>
              </w:rPr>
              <w:t xml:space="preserve">Особливостей у відповідності до вимог визначених у </w:t>
            </w:r>
            <w:r w:rsidRPr="005B5B83">
              <w:rPr>
                <w:rFonts w:ascii="Times New Roman" w:eastAsia="Times New Roman" w:hAnsi="Times New Roman"/>
                <w:b/>
                <w:bCs/>
                <w:sz w:val="24"/>
                <w:szCs w:val="24"/>
                <w:lang w:val="uk-UA" w:eastAsia="ru-RU"/>
              </w:rPr>
              <w:t>Додатку № 2</w:t>
            </w:r>
            <w:r w:rsidRPr="005B5B83">
              <w:rPr>
                <w:rFonts w:ascii="Times New Roman" w:eastAsia="Times New Roman" w:hAnsi="Times New Roman"/>
                <w:sz w:val="24"/>
                <w:szCs w:val="24"/>
                <w:lang w:val="uk-UA" w:eastAsia="ru-RU"/>
              </w:rPr>
              <w:t xml:space="preserve"> до тендерної документації;</w:t>
            </w:r>
          </w:p>
          <w:p w14:paraId="7050B845" w14:textId="39DE04F0"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B5B83">
              <w:rPr>
                <w:rFonts w:ascii="Times New Roman" w:eastAsia="Times New Roman" w:hAnsi="Times New Roman"/>
                <w:b/>
                <w:bCs/>
                <w:sz w:val="24"/>
                <w:szCs w:val="24"/>
                <w:lang w:val="uk-UA" w:eastAsia="ru-RU"/>
              </w:rPr>
              <w:t>Додатку № 3</w:t>
            </w:r>
            <w:r w:rsidRPr="005B5B83">
              <w:rPr>
                <w:rFonts w:ascii="Times New Roman" w:eastAsia="Times New Roman" w:hAnsi="Times New Roman"/>
                <w:sz w:val="24"/>
                <w:szCs w:val="24"/>
                <w:lang w:val="uk-UA" w:eastAsia="ru-RU"/>
              </w:rPr>
              <w:t xml:space="preserve"> до тендерної документації;</w:t>
            </w:r>
          </w:p>
          <w:p w14:paraId="157032C0" w14:textId="308E35B5"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проєкту договору про закупівлю – згідно </w:t>
            </w:r>
            <w:r w:rsidRPr="005B5B83">
              <w:rPr>
                <w:rFonts w:ascii="Times New Roman" w:eastAsia="Times New Roman" w:hAnsi="Times New Roman"/>
                <w:b/>
                <w:sz w:val="24"/>
                <w:szCs w:val="24"/>
                <w:lang w:val="uk-UA" w:eastAsia="ru-RU"/>
              </w:rPr>
              <w:t xml:space="preserve">Додатку №4 </w:t>
            </w:r>
            <w:r w:rsidRPr="005B5B83">
              <w:rPr>
                <w:rFonts w:ascii="Times New Roman" w:eastAsia="Times New Roman" w:hAnsi="Times New Roman"/>
                <w:sz w:val="24"/>
                <w:szCs w:val="24"/>
                <w:lang w:val="uk-UA" w:eastAsia="ru-RU"/>
              </w:rPr>
              <w:t>до цієї тендерної документації;</w:t>
            </w:r>
          </w:p>
          <w:p w14:paraId="5AAF3A4B" w14:textId="16ED2C22"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форми «Тендерна пропозиція» відповідно до </w:t>
            </w:r>
            <w:r w:rsidRPr="005B5B83">
              <w:rPr>
                <w:rFonts w:ascii="Times New Roman" w:eastAsia="Times New Roman" w:hAnsi="Times New Roman"/>
                <w:b/>
                <w:sz w:val="24"/>
                <w:szCs w:val="24"/>
                <w:lang w:val="uk-UA" w:eastAsia="ru-RU"/>
              </w:rPr>
              <w:t>Додатку №5</w:t>
            </w:r>
            <w:r w:rsidRPr="005B5B83">
              <w:rPr>
                <w:rFonts w:ascii="Times New Roman" w:eastAsia="Times New Roman" w:hAnsi="Times New Roman"/>
                <w:sz w:val="24"/>
                <w:szCs w:val="24"/>
                <w:lang w:val="uk-UA" w:eastAsia="ru-RU"/>
              </w:rPr>
              <w:t xml:space="preserve"> до тендерної документації;</w:t>
            </w:r>
          </w:p>
          <w:p w14:paraId="23C2D7CA" w14:textId="4CF4DD78" w:rsidR="00B470AC" w:rsidRPr="005B5B83" w:rsidRDefault="00B470AC" w:rsidP="00B470AC">
            <w:pPr>
              <w:widowControl w:val="0"/>
              <w:numPr>
                <w:ilvl w:val="0"/>
                <w:numId w:val="1"/>
              </w:numPr>
              <w:spacing w:after="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5B5B83">
                <w:rPr>
                  <w:rFonts w:ascii="Times New Roman" w:eastAsia="Times New Roman" w:hAnsi="Times New Roman"/>
                  <w:i/>
                  <w:sz w:val="24"/>
                  <w:szCs w:val="24"/>
                  <w:u w:val="single"/>
                  <w:lang w:val="uk-UA"/>
                </w:rPr>
                <w:t>47</w:t>
              </w:r>
            </w:hyperlink>
            <w:r w:rsidRPr="005B5B83">
              <w:rPr>
                <w:rFonts w:ascii="Times New Roman" w:eastAsia="Times New Roman" w:hAnsi="Times New Roman"/>
                <w:sz w:val="24"/>
                <w:szCs w:val="24"/>
                <w:lang w:val="uk-UA"/>
              </w:rPr>
              <w:t xml:space="preserve">  Особливостей, - згідно з </w:t>
            </w:r>
            <w:r w:rsidRPr="005B5B83">
              <w:rPr>
                <w:rFonts w:ascii="Times New Roman" w:eastAsia="Times New Roman" w:hAnsi="Times New Roman"/>
                <w:b/>
                <w:i/>
                <w:sz w:val="24"/>
                <w:szCs w:val="24"/>
                <w:lang w:val="uk-UA"/>
              </w:rPr>
              <w:t xml:space="preserve">Додатком 2 </w:t>
            </w:r>
            <w:r w:rsidRPr="005B5B83">
              <w:rPr>
                <w:rFonts w:ascii="Times New Roman" w:eastAsia="Times New Roman" w:hAnsi="Times New Roman"/>
                <w:sz w:val="24"/>
                <w:szCs w:val="24"/>
                <w:lang w:val="uk-UA"/>
              </w:rPr>
              <w:t>до цієї тендерної документації</w:t>
            </w:r>
            <w:r w:rsidRPr="005B5B83">
              <w:rPr>
                <w:rFonts w:ascii="Times New Roman" w:eastAsia="Times New Roman" w:hAnsi="Times New Roman"/>
                <w:color w:val="00B050"/>
                <w:sz w:val="24"/>
                <w:szCs w:val="24"/>
                <w:lang w:val="uk-UA"/>
              </w:rPr>
              <w:t>;</w:t>
            </w:r>
          </w:p>
          <w:p w14:paraId="453547E8" w14:textId="7FADBB10"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rPr>
              <w:t xml:space="preserve">у разі якщо тендерна пропозиція подається </w:t>
            </w:r>
            <w:r w:rsidRPr="005B5B83">
              <w:rPr>
                <w:rFonts w:ascii="Times New Roman" w:eastAsia="Times New Roman" w:hAnsi="Times New Roman"/>
                <w:sz w:val="24"/>
                <w:szCs w:val="24"/>
                <w:u w:val="single"/>
                <w:lang w:val="uk-UA"/>
              </w:rPr>
              <w:t>об’єднанням учасників</w:t>
            </w:r>
            <w:r w:rsidRPr="005B5B83">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6EE5A69" w14:textId="441C3150" w:rsidR="00B470AC" w:rsidRPr="005B5B83" w:rsidRDefault="00B470AC" w:rsidP="00B470AC">
            <w:pPr>
              <w:pStyle w:val="a4"/>
              <w:numPr>
                <w:ilvl w:val="0"/>
                <w:numId w:val="1"/>
              </w:numPr>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документами, що підтверджують надання учасником </w:t>
            </w:r>
            <w:r w:rsidRPr="005B5B83">
              <w:rPr>
                <w:rFonts w:ascii="Times New Roman" w:eastAsia="Times New Roman" w:hAnsi="Times New Roman"/>
                <w:sz w:val="24"/>
                <w:szCs w:val="24"/>
                <w:u w:val="single"/>
                <w:lang w:val="uk-UA" w:eastAsia="ru-RU"/>
              </w:rPr>
              <w:t>забезпечення тендерної пропозиції</w:t>
            </w:r>
            <w:r w:rsidRPr="005B5B83">
              <w:rPr>
                <w:rFonts w:ascii="Times New Roman" w:eastAsia="Times New Roman" w:hAnsi="Times New Roman"/>
                <w:sz w:val="24"/>
                <w:szCs w:val="24"/>
                <w:lang w:val="uk-UA" w:eastAsia="ru-RU"/>
              </w:rPr>
              <w:t>; (</w:t>
            </w:r>
            <w:r w:rsidRPr="005B5B83">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5B5B83">
              <w:rPr>
                <w:rFonts w:ascii="Times New Roman" w:eastAsia="Times New Roman" w:hAnsi="Times New Roman"/>
                <w:sz w:val="24"/>
                <w:szCs w:val="24"/>
                <w:lang w:val="uk-UA" w:eastAsia="ru-RU"/>
              </w:rPr>
              <w:t>);</w:t>
            </w:r>
          </w:p>
          <w:p w14:paraId="656E6656"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5758E5AE" w14:textId="77777777" w:rsidR="00B470AC" w:rsidRPr="005B5B83" w:rsidRDefault="00B470AC" w:rsidP="00B470AC">
            <w:pPr>
              <w:tabs>
                <w:tab w:val="left" w:pos="1080"/>
              </w:tabs>
              <w:spacing w:after="0" w:line="240" w:lineRule="auto"/>
              <w:ind w:left="38" w:right="90"/>
              <w:jc w:val="both"/>
              <w:rPr>
                <w:rFonts w:ascii="Times New Roman" w:hAnsi="Times New Roman"/>
                <w:sz w:val="24"/>
                <w:szCs w:val="24"/>
                <w:lang w:val="uk-UA"/>
              </w:rPr>
            </w:pPr>
            <w:r w:rsidRPr="005B5B83">
              <w:rPr>
                <w:rFonts w:ascii="Times New Roman" w:hAnsi="Times New Roman"/>
                <w:sz w:val="24"/>
                <w:szCs w:val="24"/>
                <w:lang w:val="uk-UA"/>
              </w:rPr>
              <w:t xml:space="preserve">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w:t>
            </w:r>
            <w:r w:rsidRPr="005B5B83">
              <w:rPr>
                <w:rFonts w:ascii="Times New Roman" w:hAnsi="Times New Roman"/>
                <w:sz w:val="24"/>
                <w:szCs w:val="24"/>
                <w:lang w:val="uk-UA"/>
              </w:rPr>
              <w:lastRenderedPageBreak/>
              <w:t>(загальних зборів) та/або копію протоколу засновників (загальних зборів) та/або копію наказу про призначення).</w:t>
            </w:r>
          </w:p>
          <w:p w14:paraId="08702865"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hAnsi="Times New Roman"/>
                <w:sz w:val="24"/>
                <w:szCs w:val="24"/>
                <w:lang w:val="uk-UA"/>
              </w:rPr>
              <w:t>Установчі документи учасника:</w:t>
            </w:r>
          </w:p>
          <w:p w14:paraId="08C3E8B1" w14:textId="77777777" w:rsidR="00B470AC" w:rsidRPr="005B5B83" w:rsidRDefault="00B470AC" w:rsidP="00B470AC">
            <w:pPr>
              <w:spacing w:before="150" w:after="150" w:line="240" w:lineRule="auto"/>
              <w:ind w:firstLine="597"/>
              <w:jc w:val="both"/>
              <w:rPr>
                <w:rFonts w:ascii="Times New Roman" w:hAnsi="Times New Roman"/>
                <w:sz w:val="24"/>
                <w:szCs w:val="24"/>
                <w:lang w:val="uk-UA"/>
              </w:rPr>
            </w:pPr>
            <w:r w:rsidRPr="005B5B83">
              <w:rPr>
                <w:rFonts w:ascii="Times New Roman" w:hAnsi="Times New Roman"/>
                <w:sz w:val="24"/>
                <w:szCs w:val="24"/>
                <w:lang w:val="uk-UA"/>
              </w:rPr>
              <w:t xml:space="preserve"> Рішення про його утворення або засновницький договір, а у випадках, передбачених законом, </w:t>
            </w:r>
            <w:r w:rsidRPr="005B5B83">
              <w:rPr>
                <w:rFonts w:ascii="Times New Roman" w:hAnsi="Times New Roman"/>
                <w:b/>
                <w:bCs/>
                <w:sz w:val="24"/>
                <w:szCs w:val="24"/>
                <w:u w:val="single"/>
                <w:lang w:val="uk-UA"/>
              </w:rPr>
              <w:t>Статут</w:t>
            </w:r>
            <w:r w:rsidRPr="005B5B83">
              <w:rPr>
                <w:rFonts w:ascii="Times New Roman" w:hAnsi="Times New Roman"/>
                <w:sz w:val="24"/>
                <w:szCs w:val="24"/>
                <w:lang w:val="uk-UA"/>
              </w:rPr>
              <w:t xml:space="preserve"> </w:t>
            </w:r>
            <w:r w:rsidRPr="005B5B83">
              <w:rPr>
                <w:rFonts w:ascii="Times New Roman" w:hAnsi="Times New Roman"/>
                <w:sz w:val="24"/>
                <w:szCs w:val="24"/>
                <w:shd w:val="clear" w:color="auto" w:fill="FFFFFF"/>
                <w:lang w:val="uk-UA"/>
              </w:rPr>
              <w:t xml:space="preserve">в повному обсязі в останній чинній редакції </w:t>
            </w:r>
            <w:r w:rsidRPr="005B5B83">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470B9F8" w14:textId="77777777" w:rsidR="00B470AC" w:rsidRPr="005B5B83" w:rsidRDefault="00B470AC" w:rsidP="00B470AC">
            <w:pPr>
              <w:spacing w:before="150" w:after="150" w:line="240" w:lineRule="auto"/>
              <w:ind w:firstLine="597"/>
              <w:jc w:val="both"/>
              <w:rPr>
                <w:rFonts w:ascii="Times New Roman" w:hAnsi="Times New Roman"/>
                <w:i/>
                <w:iCs/>
                <w:sz w:val="24"/>
                <w:szCs w:val="24"/>
                <w:lang w:val="uk-UA"/>
              </w:rPr>
            </w:pPr>
            <w:r w:rsidRPr="005B5B83">
              <w:rPr>
                <w:rFonts w:ascii="Times New Roman" w:eastAsia="Arial" w:hAnsi="Times New Roman"/>
                <w:bCs/>
                <w:sz w:val="24"/>
                <w:szCs w:val="24"/>
                <w:lang w:val="uk-UA"/>
              </w:rPr>
              <w:t xml:space="preserve">  </w:t>
            </w:r>
            <w:r w:rsidRPr="005B5B83">
              <w:rPr>
                <w:rFonts w:ascii="Times New Roman" w:hAnsi="Times New Roman"/>
                <w:i/>
                <w:iCs/>
                <w:sz w:val="24"/>
                <w:szCs w:val="24"/>
                <w:lang w:val="uk-UA"/>
              </w:rPr>
              <w:t>У разі реєстрації Статуту або внесення змін до Статуту (нова редакція) після 01.01.2016 відповідно ЗУ «</w:t>
            </w:r>
            <w:r w:rsidRPr="005B5B83">
              <w:rPr>
                <w:rFonts w:ascii="Times New Roman" w:hAnsi="Times New Roman"/>
                <w:bCs/>
                <w:i/>
                <w:iCs/>
                <w:sz w:val="24"/>
                <w:szCs w:val="24"/>
                <w:shd w:val="clear" w:color="auto" w:fill="FFFFFF"/>
                <w:lang w:val="uk-UA"/>
              </w:rPr>
              <w:t xml:space="preserve">Про державну реєстрацію юридичних осіб, фізичних осіб - підприємців та громадських формувань»  учасник надає </w:t>
            </w:r>
            <w:r w:rsidRPr="005B5B83">
              <w:rPr>
                <w:rFonts w:ascii="Times New Roman" w:hAnsi="Times New Roman"/>
                <w:i/>
                <w:iCs/>
                <w:sz w:val="24"/>
                <w:szCs w:val="24"/>
                <w:shd w:val="clear" w:color="auto" w:fill="FFFFFF"/>
                <w:lang w:val="uk-UA"/>
              </w:rPr>
              <w:t>інформацію стосовно коду доступу</w:t>
            </w:r>
            <w:r w:rsidRPr="005B5B83">
              <w:rPr>
                <w:rFonts w:ascii="Times New Roman" w:hAnsi="Times New Roman"/>
                <w:bCs/>
                <w:i/>
                <w:iCs/>
                <w:sz w:val="24"/>
                <w:szCs w:val="24"/>
                <w:shd w:val="clear" w:color="auto" w:fill="FFFFFF"/>
                <w:lang w:val="uk-UA"/>
              </w:rPr>
              <w:t xml:space="preserve"> за яким можливо здійснити пошук чинних установчих документів юридичної особи (Статуту в новій редакції)</w:t>
            </w:r>
            <w:r w:rsidRPr="005B5B83">
              <w:rPr>
                <w:rFonts w:ascii="Times New Roman" w:hAnsi="Times New Roman"/>
                <w:i/>
                <w:iCs/>
                <w:sz w:val="24"/>
                <w:szCs w:val="24"/>
                <w:lang w:val="uk-UA"/>
              </w:rPr>
              <w:t>.</w:t>
            </w:r>
          </w:p>
          <w:p w14:paraId="51CA588C" w14:textId="4E3438B8" w:rsidR="00B470AC" w:rsidRPr="005B5B83" w:rsidRDefault="00B470AC" w:rsidP="00B470AC">
            <w:pPr>
              <w:spacing w:before="150" w:after="150" w:line="240" w:lineRule="auto"/>
              <w:ind w:firstLine="597"/>
              <w:jc w:val="both"/>
              <w:rPr>
                <w:rFonts w:ascii="Times New Roman" w:hAnsi="Times New Roman"/>
                <w:sz w:val="24"/>
                <w:szCs w:val="24"/>
                <w:lang w:val="uk-UA"/>
              </w:rPr>
            </w:pPr>
            <w:r w:rsidRPr="005B5B83">
              <w:rPr>
                <w:rFonts w:ascii="Times New Roman" w:hAnsi="Times New Roman"/>
                <w:sz w:val="24"/>
                <w:szCs w:val="24"/>
                <w:lang w:val="uk-UA"/>
              </w:rPr>
              <w:t xml:space="preserve"> У</w:t>
            </w:r>
            <w:r w:rsidRPr="005B5B83">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5B5B83">
              <w:rPr>
                <w:rFonts w:ascii="Times New Roman" w:hAnsi="Times New Roman"/>
                <w:sz w:val="24"/>
                <w:szCs w:val="24"/>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 </w:t>
            </w:r>
          </w:p>
          <w:p w14:paraId="5AB3D2FE" w14:textId="6F56140E" w:rsidR="00B470AC" w:rsidRPr="005B5B83" w:rsidRDefault="00B470AC" w:rsidP="00B470AC">
            <w:pPr>
              <w:spacing w:before="150" w:after="150" w:line="240" w:lineRule="auto"/>
              <w:jc w:val="both"/>
              <w:rPr>
                <w:rFonts w:ascii="Times New Roman" w:hAnsi="Times New Roman"/>
                <w:sz w:val="24"/>
                <w:szCs w:val="24"/>
                <w:lang w:val="uk-UA"/>
              </w:rPr>
            </w:pPr>
            <w:r w:rsidRPr="005B5B83">
              <w:rPr>
                <w:rFonts w:ascii="Times New Roman" w:hAnsi="Times New Roman"/>
                <w:sz w:val="24"/>
                <w:szCs w:val="24"/>
                <w:lang w:val="uk-UA"/>
              </w:rPr>
              <w:t xml:space="preserve">Копія </w:t>
            </w:r>
            <w:r w:rsidRPr="005B5B83">
              <w:rPr>
                <w:rFonts w:ascii="Times New Roman" w:hAnsi="Times New Roman"/>
                <w:b/>
                <w:bCs/>
                <w:sz w:val="24"/>
                <w:szCs w:val="24"/>
                <w:u w:val="single"/>
                <w:lang w:val="uk-UA"/>
              </w:rPr>
              <w:t>Витягу</w:t>
            </w:r>
            <w:r w:rsidRPr="005B5B83">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44C62FB" w14:textId="5CF8173F"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b/>
                <w:bCs/>
                <w:sz w:val="24"/>
                <w:szCs w:val="24"/>
                <w:u w:val="single"/>
                <w:lang w:val="uk-UA" w:eastAsia="ru-RU"/>
              </w:rPr>
              <w:t>Свідоцтво</w:t>
            </w:r>
            <w:r w:rsidRPr="005B5B83">
              <w:rPr>
                <w:rFonts w:ascii="Times New Roman" w:eastAsia="Times New Roman" w:hAnsi="Times New Roman"/>
                <w:sz w:val="24"/>
                <w:szCs w:val="24"/>
                <w:lang w:val="uk-UA" w:eastAsia="ru-RU"/>
              </w:rPr>
              <w:t xml:space="preserve"> про реєстрацію платника податку на додану вартість та/або </w:t>
            </w:r>
            <w:r w:rsidRPr="005B5B83">
              <w:rPr>
                <w:rFonts w:ascii="Times New Roman" w:eastAsia="Times New Roman" w:hAnsi="Times New Roman"/>
                <w:b/>
                <w:bCs/>
                <w:sz w:val="24"/>
                <w:szCs w:val="24"/>
                <w:lang w:val="uk-UA" w:eastAsia="ru-RU"/>
              </w:rPr>
              <w:t>Витяг з реєстру платників ПДВ</w:t>
            </w:r>
            <w:r w:rsidRPr="005B5B83">
              <w:rPr>
                <w:rFonts w:ascii="Times New Roman" w:eastAsia="Times New Roman" w:hAnsi="Times New Roman"/>
                <w:sz w:val="24"/>
                <w:szCs w:val="24"/>
                <w:lang w:val="uk-UA" w:eastAsia="ru-RU"/>
              </w:rPr>
              <w:t>, або свідоцтво про сплату єдиного податку (якщо Учасник є платником єдиного податку)</w:t>
            </w:r>
          </w:p>
          <w:p w14:paraId="3FE2D818" w14:textId="37574C94"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21A1E2" w14:textId="444C25F4" w:rsidR="00B470AC" w:rsidRPr="005B5B83" w:rsidRDefault="00B470AC" w:rsidP="00B470AC">
            <w:pPr>
              <w:pStyle w:val="a4"/>
              <w:spacing w:before="150" w:after="150" w:line="240" w:lineRule="auto"/>
              <w:jc w:val="both"/>
              <w:rPr>
                <w:rFonts w:ascii="Times New Roman" w:eastAsia="Times New Roman" w:hAnsi="Times New Roman"/>
                <w:sz w:val="24"/>
                <w:szCs w:val="24"/>
                <w:lang w:val="uk-UA" w:eastAsia="ru-RU"/>
              </w:rPr>
            </w:pPr>
          </w:p>
          <w:p w14:paraId="3858ED17" w14:textId="19F19091" w:rsidR="00B470AC" w:rsidRPr="005B5B83" w:rsidRDefault="00B470AC" w:rsidP="00B470AC">
            <w:pPr>
              <w:pStyle w:val="a4"/>
              <w:spacing w:before="150" w:after="150" w:line="240" w:lineRule="auto"/>
              <w:ind w:left="38"/>
              <w:jc w:val="both"/>
              <w:rPr>
                <w:rFonts w:ascii="Times New Roman" w:eastAsia="Times New Roman" w:hAnsi="Times New Roman"/>
                <w:i/>
                <w:iCs/>
                <w:sz w:val="24"/>
                <w:szCs w:val="24"/>
                <w:lang w:val="uk-UA" w:eastAsia="ru-RU"/>
              </w:rPr>
            </w:pPr>
            <w:r w:rsidRPr="005B5B83">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88F50B"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AA5614D"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B5B83">
              <w:rPr>
                <w:rFonts w:ascii="Times New Roman" w:eastAsia="Times New Roman" w:hAnsi="Times New Roman"/>
                <w:i/>
                <w:sz w:val="24"/>
                <w:szCs w:val="24"/>
                <w:u w:val="single"/>
                <w:lang w:val="uk-UA" w:eastAsia="ru-RU"/>
              </w:rPr>
              <w:t>визначених пунктом 47 Особливостей</w:t>
            </w:r>
            <w:r w:rsidRPr="005B5B83">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FA003D" w14:textId="77777777" w:rsidR="00B470AC" w:rsidRPr="005B5B83" w:rsidRDefault="00B470AC" w:rsidP="00B470AC">
            <w:pPr>
              <w:widowControl w:val="0"/>
              <w:spacing w:after="0"/>
              <w:ind w:left="38"/>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УВАГА!!!</w:t>
            </w:r>
          </w:p>
          <w:p w14:paraId="68E7ED4A" w14:textId="77777777" w:rsidR="00B470AC" w:rsidRPr="005B5B83" w:rsidRDefault="00B470AC" w:rsidP="00B470AC">
            <w:pPr>
              <w:widowControl w:val="0"/>
              <w:spacing w:after="0"/>
              <w:ind w:left="38"/>
              <w:jc w:val="both"/>
              <w:rPr>
                <w:rFonts w:ascii="Times New Roman" w:eastAsia="Times New Roman" w:hAnsi="Times New Roman"/>
                <w:bCs/>
                <w:color w:val="000000"/>
                <w:sz w:val="24"/>
                <w:szCs w:val="24"/>
                <w:lang w:val="uk-UA"/>
              </w:rPr>
            </w:pPr>
            <w:bookmarkStart w:id="2" w:name="_heading=h.3znysh7" w:colFirst="0" w:colLast="0"/>
            <w:bookmarkEnd w:id="2"/>
            <w:r w:rsidRPr="005B5B83">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871483" w14:textId="77777777" w:rsidR="00B470AC" w:rsidRPr="005B5B83" w:rsidRDefault="00B470AC" w:rsidP="00B470AC">
            <w:pPr>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77777777" w:rsidR="00B470AC" w:rsidRPr="005B5B83" w:rsidRDefault="00B470AC" w:rsidP="00B470AC">
            <w:pPr>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5B5B83">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5B5B83">
              <w:rPr>
                <w:rFonts w:ascii="Times New Roman" w:eastAsia="Times New Roman" w:hAnsi="Times New Roman"/>
                <w:b/>
                <w:sz w:val="24"/>
                <w:szCs w:val="24"/>
                <w:shd w:val="clear" w:color="auto" w:fill="FFFFFF" w:themeFill="background1"/>
                <w:lang w:val="uk-UA"/>
              </w:rPr>
              <w:t>сом (УЕП)</w:t>
            </w:r>
            <w:r w:rsidRPr="005B5B83">
              <w:rPr>
                <w:rFonts w:ascii="Times New Roman" w:eastAsia="Times New Roman" w:hAnsi="Times New Roman"/>
                <w:bCs/>
                <w:color w:val="000000"/>
                <w:sz w:val="24"/>
                <w:szCs w:val="24"/>
                <w:lang w:val="uk-UA"/>
              </w:rPr>
              <w:t>;</w:t>
            </w:r>
          </w:p>
          <w:p w14:paraId="1BAB5463" w14:textId="77777777" w:rsidR="00B470AC" w:rsidRPr="005B5B83" w:rsidRDefault="00B470AC" w:rsidP="00B470AC">
            <w:pPr>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5B5B83">
              <w:rPr>
                <w:rFonts w:ascii="Times New Roman" w:eastAsia="Times New Roman" w:hAnsi="Times New Roman"/>
                <w:b/>
                <w:color w:val="000000"/>
                <w:sz w:val="24"/>
                <w:szCs w:val="24"/>
                <w:lang w:val="uk-UA"/>
              </w:rPr>
              <w:t>КЕП/УЕП</w:t>
            </w:r>
            <w:r w:rsidRPr="005B5B83">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16D1117D" w14:textId="77777777" w:rsidR="00B470AC" w:rsidRPr="005B5B83" w:rsidRDefault="00B470AC" w:rsidP="00B470AC">
            <w:pPr>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u w:val="single"/>
                <w:lang w:val="uk-UA"/>
              </w:rPr>
              <w:t>Винятки</w:t>
            </w:r>
            <w:r w:rsidRPr="005B5B83">
              <w:rPr>
                <w:rFonts w:ascii="Times New Roman" w:eastAsia="Times New Roman" w:hAnsi="Times New Roman"/>
                <w:bCs/>
                <w:color w:val="000000"/>
                <w:sz w:val="24"/>
                <w:szCs w:val="24"/>
                <w:lang w:val="uk-UA"/>
              </w:rPr>
              <w:t>:</w:t>
            </w:r>
          </w:p>
          <w:p w14:paraId="6D98B2BD" w14:textId="77777777" w:rsidR="00B470AC" w:rsidRPr="005B5B83" w:rsidRDefault="00B470AC" w:rsidP="00B470AC">
            <w:pPr>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0DDDB2" w14:textId="77777777" w:rsidR="00B470AC" w:rsidRPr="005B5B83" w:rsidRDefault="00B470AC" w:rsidP="00B470AC">
            <w:pPr>
              <w:widowControl w:val="0"/>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
                <w:color w:val="000000"/>
                <w:sz w:val="24"/>
                <w:szCs w:val="24"/>
                <w:u w:val="single"/>
                <w:lang w:val="uk-UA"/>
              </w:rPr>
              <w:t>Зверніть увагу</w:t>
            </w:r>
            <w:r w:rsidRPr="005B5B83">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5B5B83">
              <w:rPr>
                <w:rFonts w:ascii="Times New Roman" w:eastAsia="Times New Roman" w:hAnsi="Times New Roman"/>
                <w:b/>
                <w:color w:val="000000"/>
                <w:sz w:val="24"/>
                <w:szCs w:val="24"/>
                <w:lang w:val="uk-UA"/>
              </w:rPr>
              <w:t>КЕП/УЕП</w:t>
            </w:r>
            <w:r w:rsidRPr="005B5B83">
              <w:rPr>
                <w:rFonts w:ascii="Times New Roman" w:eastAsia="Times New Roman" w:hAnsi="Times New Roman"/>
                <w:bCs/>
                <w:color w:val="000000"/>
                <w:sz w:val="24"/>
                <w:szCs w:val="24"/>
                <w:lang w:val="uk-UA"/>
              </w:rPr>
              <w:t xml:space="preserve"> на документі), повинні містити підпис уповноваженої особи </w:t>
            </w:r>
            <w:r w:rsidRPr="005B5B83">
              <w:rPr>
                <w:rFonts w:ascii="Times New Roman" w:eastAsia="Times New Roman" w:hAnsi="Times New Roman"/>
                <w:bCs/>
                <w:color w:val="000000"/>
                <w:sz w:val="24"/>
                <w:szCs w:val="24"/>
                <w:lang w:val="uk-UA"/>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FEB1D5" w14:textId="77777777" w:rsidR="00B470AC" w:rsidRPr="005B5B83" w:rsidRDefault="00B470AC" w:rsidP="00B470AC">
            <w:pPr>
              <w:widowControl w:val="0"/>
              <w:spacing w:after="0"/>
              <w:ind w:left="38"/>
              <w:jc w:val="both"/>
              <w:rPr>
                <w:rFonts w:ascii="Times New Roman" w:eastAsia="Times New Roman" w:hAnsi="Times New Roman"/>
                <w:bCs/>
                <w:sz w:val="24"/>
                <w:szCs w:val="24"/>
                <w:lang w:val="uk-UA"/>
              </w:rPr>
            </w:pPr>
            <w:r w:rsidRPr="005B5B83">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B5B83">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F90CC0" w14:textId="77777777" w:rsidR="00B470AC" w:rsidRPr="005B5B83" w:rsidRDefault="00B470AC" w:rsidP="00B470AC">
            <w:pPr>
              <w:widowControl w:val="0"/>
              <w:spacing w:after="0"/>
              <w:ind w:left="38"/>
              <w:jc w:val="both"/>
              <w:rPr>
                <w:rFonts w:ascii="Times New Roman" w:eastAsia="Times New Roman" w:hAnsi="Times New Roman"/>
                <w:bCs/>
                <w:color w:val="000000"/>
                <w:sz w:val="24"/>
                <w:szCs w:val="24"/>
                <w:lang w:val="uk-UA"/>
              </w:rPr>
            </w:pPr>
            <w:r w:rsidRPr="005B5B83">
              <w:rPr>
                <w:rFonts w:ascii="Times New Roman" w:eastAsia="Times New Roman" w:hAnsi="Times New Roman"/>
                <w:bCs/>
                <w:color w:val="000000"/>
                <w:sz w:val="24"/>
                <w:szCs w:val="24"/>
                <w:lang w:val="uk-UA"/>
              </w:rPr>
              <w:t xml:space="preserve">Замовник перевіряє </w:t>
            </w:r>
            <w:r w:rsidRPr="005B5B83">
              <w:rPr>
                <w:rFonts w:ascii="Times New Roman" w:eastAsia="Times New Roman" w:hAnsi="Times New Roman"/>
                <w:b/>
                <w:color w:val="000000"/>
                <w:sz w:val="24"/>
                <w:szCs w:val="24"/>
                <w:lang w:val="uk-UA"/>
              </w:rPr>
              <w:t>КЕП/УЕП</w:t>
            </w:r>
            <w:r w:rsidRPr="005B5B83">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5B5B83">
              <w:rPr>
                <w:rFonts w:ascii="Times New Roman" w:eastAsia="Times New Roman" w:hAnsi="Times New Roman"/>
                <w:bCs/>
                <w:color w:val="000000"/>
                <w:sz w:val="24"/>
                <w:szCs w:val="24"/>
                <w:u w:val="single"/>
                <w:lang w:val="uk-UA"/>
              </w:rPr>
              <w:t>https://czo.gov.ua/verify</w:t>
            </w:r>
            <w:r w:rsidRPr="005B5B83">
              <w:rPr>
                <w:rFonts w:ascii="Times New Roman" w:eastAsia="Times New Roman" w:hAnsi="Times New Roman"/>
                <w:bCs/>
                <w:color w:val="000000"/>
                <w:sz w:val="24"/>
                <w:szCs w:val="24"/>
                <w:lang w:val="uk-UA"/>
              </w:rPr>
              <w:t xml:space="preserve">. Під час перевірки </w:t>
            </w:r>
            <w:r w:rsidRPr="005B5B83">
              <w:rPr>
                <w:rFonts w:ascii="Times New Roman" w:eastAsia="Times New Roman" w:hAnsi="Times New Roman"/>
                <w:b/>
                <w:color w:val="000000"/>
                <w:sz w:val="24"/>
                <w:szCs w:val="24"/>
                <w:lang w:val="uk-UA"/>
              </w:rPr>
              <w:t>КЕП/УЕП</w:t>
            </w:r>
            <w:r w:rsidRPr="005B5B83">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3546137E" w14:textId="77777777" w:rsidR="00B470AC" w:rsidRPr="005B5B83" w:rsidRDefault="00B470AC" w:rsidP="00B470AC">
            <w:pPr>
              <w:widowControl w:val="0"/>
              <w:spacing w:after="0"/>
              <w:jc w:val="both"/>
              <w:rPr>
                <w:rFonts w:ascii="Times New Roman" w:eastAsia="Times New Roman" w:hAnsi="Times New Roman"/>
                <w:bCs/>
                <w:sz w:val="24"/>
                <w:szCs w:val="24"/>
                <w:lang w:val="uk-UA"/>
              </w:rPr>
            </w:pPr>
            <w:r w:rsidRPr="005B5B83">
              <w:rPr>
                <w:rFonts w:ascii="Times New Roman" w:eastAsia="Times New Roman" w:hAnsi="Times New Roman"/>
                <w:bCs/>
                <w:sz w:val="24"/>
                <w:szCs w:val="24"/>
                <w:lang w:val="uk-UA"/>
              </w:rPr>
              <w:t>Всі документи тендерної пропозиції  подаються в електронному вигляді через електронну систему закупівель (</w:t>
            </w:r>
            <w:r w:rsidRPr="005B5B83">
              <w:rPr>
                <w:rFonts w:ascii="Times New Roman" w:eastAsia="Times New Roman" w:hAnsi="Times New Roman"/>
                <w:b/>
                <w:sz w:val="24"/>
                <w:szCs w:val="24"/>
                <w:lang w:val="uk-UA"/>
              </w:rPr>
              <w:t>шляхом завантаження сканованих документів або електронних документів в електронну систему закупівель</w:t>
            </w:r>
            <w:r w:rsidRPr="005B5B83">
              <w:rPr>
                <w:rFonts w:ascii="Times New Roman" w:eastAsia="Times New Roman" w:hAnsi="Times New Roman"/>
                <w:bCs/>
                <w:sz w:val="24"/>
                <w:szCs w:val="24"/>
                <w:lang w:val="uk-UA"/>
              </w:rPr>
              <w:t xml:space="preserve">). </w:t>
            </w:r>
          </w:p>
          <w:p w14:paraId="1D6CA330"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b/>
                <w:bCs/>
                <w:sz w:val="24"/>
                <w:szCs w:val="24"/>
                <w:lang w:val="uk-UA" w:eastAsia="ru-RU"/>
              </w:rPr>
              <w:t>Опис формальних помилок</w:t>
            </w:r>
            <w:r w:rsidRPr="005B5B83">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Перелік</w:t>
            </w:r>
            <w:r w:rsidRPr="005B5B83">
              <w:t xml:space="preserve"> </w:t>
            </w:r>
            <w:r w:rsidRPr="005B5B8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уживання великої літери; </w:t>
            </w:r>
          </w:p>
          <w:p w14:paraId="3C557863"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w:t>
            </w:r>
            <w:r w:rsidRPr="005B5B83">
              <w:rPr>
                <w:rFonts w:ascii="Times New Roman" w:eastAsia="Times New Roman" w:hAnsi="Times New Roman"/>
                <w:sz w:val="24"/>
                <w:szCs w:val="24"/>
                <w:lang w:val="uk-UA" w:eastAsia="ru-RU"/>
              </w:rPr>
              <w:lastRenderedPageBreak/>
              <w:t xml:space="preserve">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Приклади формальних помилок:</w:t>
            </w:r>
          </w:p>
          <w:p w14:paraId="2D868A67" w14:textId="27296F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«полтавська область» замість «Полтавська область» або «місто кременчук» замість «місто Кременчук»; </w:t>
            </w:r>
          </w:p>
          <w:p w14:paraId="1D78644B"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«срток поставки» замість «строк поставки»;</w:t>
            </w:r>
          </w:p>
          <w:p w14:paraId="739D3043"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FDC2AFF" w14:textId="77777777" w:rsidR="00B470AC" w:rsidRPr="005B5B83" w:rsidRDefault="00B470AC" w:rsidP="00B470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подання документа у форматі  «</w:t>
            </w:r>
            <w:r w:rsidRPr="005B5B83">
              <w:rPr>
                <w:rFonts w:ascii="Times New Roman" w:eastAsia="Times New Roman" w:hAnsi="Times New Roman"/>
                <w:sz w:val="24"/>
                <w:szCs w:val="24"/>
                <w:lang w:val="en-US" w:eastAsia="ru-RU"/>
              </w:rPr>
              <w:t>PDF</w:t>
            </w:r>
            <w:r w:rsidRPr="005B5B83">
              <w:rPr>
                <w:rFonts w:ascii="Times New Roman" w:eastAsia="Times New Roman" w:hAnsi="Times New Roman"/>
                <w:sz w:val="24"/>
                <w:szCs w:val="24"/>
                <w:lang w:val="uk-UA" w:eastAsia="ru-RU"/>
              </w:rPr>
              <w:t>» замість «JPEG», «JPEG» замість «</w:t>
            </w:r>
            <w:r w:rsidRPr="005B5B83">
              <w:rPr>
                <w:rFonts w:ascii="Times New Roman" w:eastAsia="Times New Roman" w:hAnsi="Times New Roman"/>
                <w:sz w:val="24"/>
                <w:szCs w:val="24"/>
                <w:lang w:val="en-US" w:eastAsia="ru-RU"/>
              </w:rPr>
              <w:t>PDF</w:t>
            </w:r>
            <w:r w:rsidRPr="005B5B83">
              <w:rPr>
                <w:rFonts w:ascii="Times New Roman" w:eastAsia="Times New Roman" w:hAnsi="Times New Roman"/>
                <w:sz w:val="24"/>
                <w:szCs w:val="24"/>
                <w:lang w:val="uk-UA" w:eastAsia="ru-RU"/>
              </w:rPr>
              <w:t>», «RAR» замість «</w:t>
            </w:r>
            <w:r w:rsidRPr="005B5B83">
              <w:rPr>
                <w:rFonts w:ascii="Times New Roman" w:eastAsia="Times New Roman" w:hAnsi="Times New Roman"/>
                <w:sz w:val="24"/>
                <w:szCs w:val="24"/>
                <w:lang w:val="en-US" w:eastAsia="ru-RU"/>
              </w:rPr>
              <w:t>PDF</w:t>
            </w:r>
            <w:r w:rsidRPr="005B5B83">
              <w:rPr>
                <w:rFonts w:ascii="Times New Roman" w:eastAsia="Times New Roman" w:hAnsi="Times New Roman"/>
                <w:sz w:val="24"/>
                <w:szCs w:val="24"/>
                <w:lang w:val="uk-UA" w:eastAsia="ru-RU"/>
              </w:rPr>
              <w:t>», «7z» замість «</w:t>
            </w:r>
            <w:r w:rsidRPr="005B5B83">
              <w:rPr>
                <w:rFonts w:ascii="Times New Roman" w:eastAsia="Times New Roman" w:hAnsi="Times New Roman"/>
                <w:sz w:val="24"/>
                <w:szCs w:val="24"/>
                <w:lang w:val="en-US" w:eastAsia="ru-RU"/>
              </w:rPr>
              <w:t>PDF</w:t>
            </w:r>
            <w:r w:rsidRPr="005B5B83">
              <w:rPr>
                <w:rFonts w:ascii="Times New Roman" w:eastAsia="Times New Roman" w:hAnsi="Times New Roman"/>
                <w:sz w:val="24"/>
                <w:szCs w:val="24"/>
                <w:lang w:val="uk-UA" w:eastAsia="ru-RU"/>
              </w:rPr>
              <w:t>» тощо.</w:t>
            </w:r>
          </w:p>
          <w:p w14:paraId="70516ACE" w14:textId="06FA1445" w:rsidR="00B470AC" w:rsidRPr="005B5B83" w:rsidRDefault="00B470AC" w:rsidP="00B470AC">
            <w:pPr>
              <w:spacing w:before="150" w:after="150" w:line="240" w:lineRule="auto"/>
              <w:ind w:left="30"/>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B470AC" w:rsidRPr="005B5B83" w14:paraId="247477F4" w14:textId="77777777" w:rsidTr="00972283">
        <w:trPr>
          <w:trHeight w:hRule="exact" w:val="567"/>
        </w:trPr>
        <w:tc>
          <w:tcPr>
            <w:tcW w:w="287" w:type="pct"/>
            <w:shd w:val="clear" w:color="auto" w:fill="FFFFFF"/>
            <w:hideMark/>
          </w:tcPr>
          <w:p w14:paraId="5C3B65EA"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2</w:t>
            </w:r>
          </w:p>
        </w:tc>
        <w:tc>
          <w:tcPr>
            <w:tcW w:w="1482" w:type="pct"/>
            <w:shd w:val="clear" w:color="auto" w:fill="FFFFFF"/>
            <w:hideMark/>
          </w:tcPr>
          <w:p w14:paraId="17AAF05C" w14:textId="13D3B3DE" w:rsidR="00B470AC" w:rsidRPr="005B5B83" w:rsidRDefault="00B470AC" w:rsidP="00B470AC">
            <w:pPr>
              <w:rPr>
                <w:rFonts w:ascii="Times New Roman" w:hAnsi="Times New Roman"/>
                <w:b/>
                <w:bCs/>
                <w:lang w:val="uk-UA" w:eastAsia="ru-RU"/>
              </w:rPr>
            </w:pPr>
            <w:r w:rsidRPr="005B5B83">
              <w:rPr>
                <w:rFonts w:ascii="Times New Roman" w:hAnsi="Times New Roman"/>
                <w:b/>
                <w:bCs/>
                <w:lang w:val="uk-UA" w:eastAsia="ru-RU"/>
              </w:rPr>
              <w:t>Забезпечення тендерної пропозиції</w:t>
            </w:r>
          </w:p>
          <w:p w14:paraId="3BA81933" w14:textId="77777777" w:rsidR="00B470AC" w:rsidRPr="005B5B83" w:rsidRDefault="00B470AC" w:rsidP="00B470AC">
            <w:pPr>
              <w:rPr>
                <w:rFonts w:ascii="Times New Roman" w:hAnsi="Times New Roman"/>
                <w:b/>
                <w:bCs/>
                <w:sz w:val="24"/>
                <w:szCs w:val="24"/>
                <w:lang w:val="uk-UA" w:eastAsia="ru-RU"/>
              </w:rPr>
            </w:pPr>
          </w:p>
          <w:p w14:paraId="6DC1B791" w14:textId="11D79CE6" w:rsidR="00B470AC" w:rsidRPr="005B5B83" w:rsidRDefault="00B470AC" w:rsidP="00B470AC">
            <w:pPr>
              <w:rPr>
                <w:rFonts w:ascii="Times New Roman" w:hAnsi="Times New Roman"/>
                <w:b/>
                <w:bCs/>
                <w:sz w:val="24"/>
                <w:szCs w:val="24"/>
                <w:lang w:val="uk-UA" w:eastAsia="ru-RU"/>
              </w:rPr>
            </w:pPr>
          </w:p>
        </w:tc>
        <w:tc>
          <w:tcPr>
            <w:tcW w:w="3231" w:type="pct"/>
            <w:shd w:val="clear" w:color="auto" w:fill="FFFFFF"/>
          </w:tcPr>
          <w:p w14:paraId="2DB5D581"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Не вимагається</w:t>
            </w:r>
          </w:p>
          <w:p w14:paraId="56660FAE" w14:textId="62409CD3"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p>
        </w:tc>
      </w:tr>
      <w:tr w:rsidR="00B470AC" w:rsidRPr="005B5B83" w14:paraId="0C71FFB1" w14:textId="77777777" w:rsidTr="006B1F66">
        <w:tc>
          <w:tcPr>
            <w:tcW w:w="287" w:type="pct"/>
            <w:shd w:val="clear" w:color="auto" w:fill="FFFFFF"/>
            <w:hideMark/>
          </w:tcPr>
          <w:p w14:paraId="232A9B24"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3</w:t>
            </w:r>
          </w:p>
        </w:tc>
        <w:tc>
          <w:tcPr>
            <w:tcW w:w="1482" w:type="pct"/>
            <w:shd w:val="clear" w:color="auto" w:fill="FFFFFF"/>
            <w:hideMark/>
          </w:tcPr>
          <w:p w14:paraId="348E8334"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5A4C3489"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Не вимагається</w:t>
            </w:r>
          </w:p>
          <w:p w14:paraId="2336E814" w14:textId="404D4004"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 </w:t>
            </w:r>
          </w:p>
        </w:tc>
      </w:tr>
      <w:tr w:rsidR="00B470AC" w:rsidRPr="006D24AA" w14:paraId="4F0E3A87" w14:textId="77777777" w:rsidTr="006B1F66">
        <w:tc>
          <w:tcPr>
            <w:tcW w:w="287" w:type="pct"/>
            <w:shd w:val="clear" w:color="auto" w:fill="FFFFFF"/>
            <w:hideMark/>
          </w:tcPr>
          <w:p w14:paraId="0C6AD42A"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4</w:t>
            </w:r>
          </w:p>
        </w:tc>
        <w:tc>
          <w:tcPr>
            <w:tcW w:w="1482" w:type="pct"/>
            <w:shd w:val="clear" w:color="auto" w:fill="FFFFFF"/>
            <w:hideMark/>
          </w:tcPr>
          <w:p w14:paraId="7959FED6"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Строк, протягом якого тендерні пропозиції є дійсними</w:t>
            </w:r>
          </w:p>
        </w:tc>
        <w:tc>
          <w:tcPr>
            <w:tcW w:w="3231" w:type="pct"/>
            <w:shd w:val="clear" w:color="auto" w:fill="FFFFFF"/>
            <w:hideMark/>
          </w:tcPr>
          <w:p w14:paraId="0C923EB2" w14:textId="3A2E6FE3"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Тендерні пропозиції вважаються дійсними </w:t>
            </w:r>
            <w:r w:rsidRPr="005B5B83">
              <w:rPr>
                <w:rFonts w:ascii="Times New Roman" w:eastAsia="Times New Roman" w:hAnsi="Times New Roman"/>
                <w:b/>
                <w:sz w:val="24"/>
                <w:szCs w:val="24"/>
                <w:lang w:val="uk-UA" w:eastAsia="ru-RU"/>
              </w:rPr>
              <w:t>протягом 90 днів</w:t>
            </w:r>
            <w:r w:rsidRPr="005B5B83">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17BFC51"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B470AC" w:rsidRPr="005B5B83" w:rsidRDefault="00B470AC" w:rsidP="00B470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B470AC" w:rsidRPr="005B5B83" w:rsidRDefault="00B470AC" w:rsidP="00B470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5B83">
              <w:rPr>
                <w:rFonts w:ascii="Times New Roman" w:eastAsia="Times New Roman" w:hAnsi="Times New Roman"/>
                <w:i/>
                <w:sz w:val="24"/>
                <w:szCs w:val="24"/>
                <w:lang w:val="uk-UA"/>
              </w:rPr>
              <w:t>(у разі якщо таке вимагалося)</w:t>
            </w:r>
            <w:r w:rsidRPr="005B5B83">
              <w:rPr>
                <w:rFonts w:ascii="Times New Roman" w:eastAsia="Times New Roman" w:hAnsi="Times New Roman"/>
                <w:sz w:val="24"/>
                <w:szCs w:val="24"/>
                <w:lang w:val="uk-UA" w:eastAsia="ru-RU"/>
              </w:rPr>
              <w:t>.</w:t>
            </w:r>
          </w:p>
          <w:p w14:paraId="708F932E"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70AC" w:rsidRPr="006D24AA" w14:paraId="30AB5656" w14:textId="77777777" w:rsidTr="006B1F66">
        <w:trPr>
          <w:trHeight w:val="651"/>
        </w:trPr>
        <w:tc>
          <w:tcPr>
            <w:tcW w:w="287" w:type="pct"/>
            <w:shd w:val="clear" w:color="auto" w:fill="FFFFFF"/>
            <w:hideMark/>
          </w:tcPr>
          <w:p w14:paraId="6FE83FC1"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5</w:t>
            </w:r>
          </w:p>
        </w:tc>
        <w:tc>
          <w:tcPr>
            <w:tcW w:w="1482" w:type="pct"/>
            <w:shd w:val="clear" w:color="auto" w:fill="FFFFFF"/>
            <w:hideMark/>
          </w:tcPr>
          <w:p w14:paraId="3BE2D2D6" w14:textId="743E8EC4"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3231" w:type="pct"/>
            <w:shd w:val="clear" w:color="auto" w:fill="FFFFFF"/>
            <w:hideMark/>
          </w:tcPr>
          <w:p w14:paraId="58AF1C44" w14:textId="72B89179" w:rsidR="00B470AC" w:rsidRPr="005B5B83" w:rsidRDefault="00B470AC" w:rsidP="00B470AC">
            <w:pPr>
              <w:widowControl w:val="0"/>
              <w:spacing w:after="0"/>
              <w:ind w:right="119"/>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5B83">
              <w:rPr>
                <w:rFonts w:ascii="Times New Roman" w:eastAsia="Times New Roman" w:hAnsi="Times New Roman"/>
                <w:b/>
                <w:i/>
                <w:sz w:val="24"/>
                <w:szCs w:val="24"/>
                <w:lang w:val="uk-UA"/>
              </w:rPr>
              <w:t>Додатку 1</w:t>
            </w:r>
            <w:r w:rsidRPr="005B5B83">
              <w:rPr>
                <w:rFonts w:ascii="Times New Roman" w:eastAsia="Times New Roman" w:hAnsi="Times New Roman"/>
                <w:i/>
                <w:sz w:val="24"/>
                <w:szCs w:val="24"/>
                <w:lang w:val="uk-UA"/>
              </w:rPr>
              <w:t xml:space="preserve"> </w:t>
            </w:r>
            <w:r w:rsidRPr="005B5B83">
              <w:rPr>
                <w:rFonts w:ascii="Times New Roman" w:eastAsia="Times New Roman" w:hAnsi="Times New Roman"/>
                <w:sz w:val="24"/>
                <w:szCs w:val="24"/>
                <w:lang w:val="uk-UA"/>
              </w:rPr>
              <w:t xml:space="preserve">до цієї тендерної документації. </w:t>
            </w:r>
          </w:p>
          <w:p w14:paraId="0DACE0E0" w14:textId="77777777" w:rsidR="00B470AC" w:rsidRPr="005B5B83" w:rsidRDefault="00B470AC" w:rsidP="00B470AC">
            <w:pPr>
              <w:widowControl w:val="0"/>
              <w:spacing w:after="0" w:line="240" w:lineRule="auto"/>
              <w:ind w:right="119"/>
              <w:jc w:val="both"/>
              <w:rPr>
                <w:rFonts w:ascii="Times New Roman" w:eastAsia="Times New Roman" w:hAnsi="Times New Roman"/>
                <w:sz w:val="24"/>
                <w:szCs w:val="24"/>
                <w:lang w:val="uk-UA" w:eastAsia="ru-RU"/>
              </w:rPr>
            </w:pPr>
          </w:p>
          <w:p w14:paraId="3695C32D" w14:textId="113DDF51" w:rsidR="00B470AC" w:rsidRPr="005B5B83" w:rsidRDefault="00B470AC" w:rsidP="00B470AC">
            <w:pPr>
              <w:widowControl w:val="0"/>
              <w:spacing w:after="0" w:line="240" w:lineRule="auto"/>
              <w:ind w:right="119"/>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Підстави для відмови в участі у відкритих торгах, встановлені пунктом </w:t>
            </w:r>
            <w:r w:rsidRPr="005B5B83">
              <w:rPr>
                <w:rFonts w:ascii="Times New Roman" w:eastAsia="Times New Roman" w:hAnsi="Times New Roman"/>
                <w:b/>
                <w:bCs/>
                <w:sz w:val="24"/>
                <w:szCs w:val="24"/>
                <w:lang w:val="uk-UA" w:eastAsia="ru-RU"/>
              </w:rPr>
              <w:t xml:space="preserve">47 </w:t>
            </w:r>
            <w:r w:rsidRPr="005B5B83">
              <w:rPr>
                <w:rFonts w:ascii="Times New Roman" w:eastAsia="Times New Roman" w:hAnsi="Times New Roman"/>
                <w:sz w:val="24"/>
                <w:szCs w:val="24"/>
                <w:lang w:val="uk-UA" w:eastAsia="ru-RU"/>
              </w:rPr>
              <w:t xml:space="preserve">Особливостей. Інформація про спосіб підтвердження відсутності підстав для відхилення, встановлених пунктом </w:t>
            </w:r>
            <w:r w:rsidRPr="005B5B83">
              <w:rPr>
                <w:rFonts w:ascii="Times New Roman" w:eastAsia="Times New Roman" w:hAnsi="Times New Roman"/>
                <w:b/>
                <w:sz w:val="24"/>
                <w:szCs w:val="24"/>
                <w:lang w:val="uk-UA" w:eastAsia="ru-RU"/>
              </w:rPr>
              <w:t>47</w:t>
            </w:r>
            <w:r w:rsidRPr="005B5B83">
              <w:rPr>
                <w:rFonts w:ascii="Times New Roman" w:eastAsia="Times New Roman" w:hAnsi="Times New Roman"/>
                <w:sz w:val="24"/>
                <w:szCs w:val="24"/>
                <w:lang w:val="uk-UA" w:eastAsia="ru-RU"/>
              </w:rPr>
              <w:t xml:space="preserve"> Особливостей, зазначена в </w:t>
            </w:r>
            <w:r w:rsidRPr="005B5B83">
              <w:rPr>
                <w:rFonts w:ascii="Times New Roman" w:eastAsia="Times New Roman" w:hAnsi="Times New Roman"/>
                <w:b/>
                <w:bCs/>
                <w:sz w:val="24"/>
                <w:szCs w:val="24"/>
                <w:lang w:val="uk-UA" w:eastAsia="ru-RU"/>
              </w:rPr>
              <w:t>Додатку №2</w:t>
            </w:r>
            <w:r w:rsidRPr="005B5B83">
              <w:rPr>
                <w:rFonts w:ascii="Times New Roman" w:eastAsia="Times New Roman" w:hAnsi="Times New Roman"/>
                <w:sz w:val="24"/>
                <w:szCs w:val="24"/>
                <w:lang w:val="uk-UA" w:eastAsia="ru-RU"/>
              </w:rPr>
              <w:t>.</w:t>
            </w:r>
          </w:p>
          <w:p w14:paraId="7039DB72" w14:textId="77777777" w:rsidR="00B470AC" w:rsidRPr="005B5B83" w:rsidRDefault="00B470AC" w:rsidP="00B470AC">
            <w:pPr>
              <w:widowControl w:val="0"/>
              <w:spacing w:after="0" w:line="240" w:lineRule="auto"/>
              <w:ind w:right="119"/>
              <w:jc w:val="both"/>
              <w:rPr>
                <w:rFonts w:ascii="Times New Roman" w:eastAsia="Times New Roman" w:hAnsi="Times New Roman"/>
                <w:sz w:val="24"/>
                <w:szCs w:val="24"/>
                <w:lang w:val="uk-UA"/>
              </w:rPr>
            </w:pPr>
          </w:p>
          <w:p w14:paraId="16A82BBA" w14:textId="77777777" w:rsidR="00B470AC" w:rsidRPr="005B5B83" w:rsidRDefault="00B470AC" w:rsidP="00B470AC">
            <w:pPr>
              <w:widowControl w:val="0"/>
              <w:spacing w:after="0" w:line="240" w:lineRule="auto"/>
              <w:ind w:right="120"/>
              <w:jc w:val="both"/>
              <w:rPr>
                <w:rFonts w:ascii="Times New Roman" w:eastAsia="Times New Roman" w:hAnsi="Times New Roman"/>
                <w:b/>
                <w:sz w:val="24"/>
                <w:szCs w:val="24"/>
                <w:lang w:val="uk-UA"/>
              </w:rPr>
            </w:pPr>
            <w:r w:rsidRPr="005B5B83">
              <w:rPr>
                <w:rFonts w:ascii="Times New Roman" w:eastAsia="Times New Roman" w:hAnsi="Times New Roman"/>
                <w:b/>
                <w:sz w:val="24"/>
                <w:szCs w:val="24"/>
                <w:lang w:val="uk-UA"/>
              </w:rPr>
              <w:t>Підстави, визначені пунктом 47 Особливостей.</w:t>
            </w:r>
          </w:p>
          <w:p w14:paraId="4CA2375E" w14:textId="77777777" w:rsidR="00B470AC" w:rsidRPr="005B5B83" w:rsidRDefault="00B470AC" w:rsidP="00B470AC">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32DEDA"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1288"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7FD43B"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color w:val="000000"/>
                <w:sz w:val="28"/>
                <w:szCs w:val="28"/>
                <w:lang w:val="uk-UA"/>
              </w:rPr>
              <w:lastRenderedPageBreak/>
              <w:t>3</w:t>
            </w:r>
            <w:r w:rsidRPr="005B5B83">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FDB9B2"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5B5B83">
                <w:rPr>
                  <w:rFonts w:ascii="Times New Roman" w:eastAsia="Times New Roman" w:hAnsi="Times New Roman"/>
                  <w:sz w:val="24"/>
                  <w:szCs w:val="24"/>
                  <w:lang w:val="uk-UA"/>
                </w:rPr>
                <w:t>пунктом 4</w:t>
              </w:r>
            </w:hyperlink>
            <w:r w:rsidRPr="005B5B83">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C9A879"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0F663"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08F1ED"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6199F"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4819A71"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0EA4EF" w14:textId="1A50DC7F"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27BE78" w14:textId="61603CFD"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8B2C7F" w14:textId="213A16AD" w:rsidR="00B470AC" w:rsidRPr="005B5B83" w:rsidRDefault="00B470AC" w:rsidP="00B470AC">
            <w:pPr>
              <w:spacing w:after="0" w:line="240" w:lineRule="auto"/>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B5B83">
              <w:rPr>
                <w:rFonts w:ascii="Times New Roman" w:eastAsia="Times New Roman" w:hAnsi="Times New Roman"/>
                <w:sz w:val="24"/>
                <w:szCs w:val="24"/>
                <w:lang w:val="uk-UA"/>
              </w:rPr>
              <w:lastRenderedPageBreak/>
              <w:t>вчинення правопорушення, пов’язаного з використанням дитячої праці чи будь-якими формами торгівлі людьми.</w:t>
            </w:r>
          </w:p>
          <w:p w14:paraId="4C84BA32" w14:textId="77777777" w:rsidR="00B470AC" w:rsidRPr="005B5B83" w:rsidRDefault="00B470AC" w:rsidP="00B470AC">
            <w:pPr>
              <w:spacing w:after="0" w:line="240" w:lineRule="auto"/>
              <w:ind w:firstLine="567"/>
              <w:jc w:val="both"/>
              <w:rPr>
                <w:rFonts w:ascii="Times New Roman" w:eastAsia="Times New Roman" w:hAnsi="Times New Roman"/>
                <w:sz w:val="24"/>
                <w:szCs w:val="24"/>
                <w:lang w:val="uk-UA"/>
              </w:rPr>
            </w:pPr>
          </w:p>
          <w:p w14:paraId="65A895B6" w14:textId="1AE7F7B8" w:rsidR="00B470AC" w:rsidRPr="005B5B83" w:rsidRDefault="00B470AC" w:rsidP="00B470AC">
            <w:pPr>
              <w:widowControl w:val="0"/>
              <w:ind w:right="12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B5B83">
              <w:rPr>
                <w:rFonts w:ascii="Times New Roman" w:eastAsia="Times New Roman" w:hAnsi="Times New Roman"/>
                <w:b/>
                <w:i/>
                <w:sz w:val="24"/>
                <w:szCs w:val="24"/>
                <w:lang w:val="uk-UA"/>
              </w:rPr>
              <w:t>із</w:t>
            </w:r>
            <w:r w:rsidRPr="005B5B83">
              <w:rPr>
                <w:rFonts w:ascii="Times New Roman" w:eastAsia="Times New Roman" w:hAnsi="Times New Roman"/>
                <w:sz w:val="24"/>
                <w:szCs w:val="24"/>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B5B83">
              <w:t xml:space="preserve"> </w:t>
            </w:r>
            <w:r w:rsidRPr="005B5B83">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54EF1AE2"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u w:val="single"/>
                <w:lang w:val="uk-UA"/>
              </w:rPr>
              <w:t>Замовник не вимагає документального підтвердження інформації про відсутність підстав для відхилення</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sz w:val="24"/>
                <w:szCs w:val="24"/>
                <w:u w:val="single"/>
                <w:lang w:val="uk-UA"/>
              </w:rPr>
              <w:t>тендерної пропозиції учасника процедури закупівлі та/або переможця</w:t>
            </w:r>
            <w:r w:rsidRPr="005B5B83">
              <w:rPr>
                <w:rFonts w:ascii="Times New Roman" w:eastAsia="Times New Roman" w:hAnsi="Times New Roman"/>
                <w:sz w:val="24"/>
                <w:szCs w:val="24"/>
                <w:lang w:val="uk-UA"/>
              </w:rPr>
              <w:t xml:space="preserve">, визначених пунктом </w:t>
            </w:r>
            <w:r w:rsidRPr="005B5B83">
              <w:rPr>
                <w:rFonts w:ascii="Times New Roman" w:eastAsia="Times New Roman" w:hAnsi="Times New Roman"/>
                <w:b/>
                <w:i/>
                <w:sz w:val="24"/>
                <w:szCs w:val="24"/>
                <w:lang w:val="uk-UA"/>
              </w:rPr>
              <w:t>47</w:t>
            </w:r>
            <w:r w:rsidRPr="005B5B83">
              <w:rPr>
                <w:rFonts w:ascii="Times New Roman" w:eastAsia="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70AC" w:rsidRPr="005B5B83" w14:paraId="4B44FD2B" w14:textId="77777777" w:rsidTr="006B1F66">
        <w:tc>
          <w:tcPr>
            <w:tcW w:w="287" w:type="pct"/>
            <w:shd w:val="clear" w:color="auto" w:fill="FFFFFF"/>
            <w:hideMark/>
          </w:tcPr>
          <w:p w14:paraId="381BE43B"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6</w:t>
            </w:r>
          </w:p>
        </w:tc>
        <w:tc>
          <w:tcPr>
            <w:tcW w:w="1482" w:type="pct"/>
            <w:shd w:val="clear" w:color="auto" w:fill="FFFFFF"/>
            <w:hideMark/>
          </w:tcPr>
          <w:p w14:paraId="210F6DBF"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5D105A54" w14:textId="77777777" w:rsidR="00B470AC" w:rsidRPr="005B5B83" w:rsidRDefault="00B470AC" w:rsidP="00B470AC">
            <w:pPr>
              <w:spacing w:before="150" w:after="150" w:line="240" w:lineRule="auto"/>
              <w:jc w:val="both"/>
              <w:rPr>
                <w:rFonts w:ascii="Times New Roman" w:eastAsia="Times New Roman" w:hAnsi="Times New Roman"/>
                <w:b/>
                <w:bCs/>
                <w:sz w:val="24"/>
                <w:szCs w:val="24"/>
                <w:lang w:val="uk-UA" w:eastAsia="ru-RU"/>
              </w:rPr>
            </w:pPr>
            <w:r w:rsidRPr="005B5B83">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B5B83">
              <w:rPr>
                <w:rFonts w:ascii="Times New Roman" w:eastAsia="Times New Roman" w:hAnsi="Times New Roman"/>
                <w:b/>
                <w:bCs/>
                <w:sz w:val="24"/>
                <w:szCs w:val="24"/>
                <w:lang w:val="uk-UA" w:eastAsia="ru-RU"/>
              </w:rPr>
              <w:t>Додатку № 3.</w:t>
            </w:r>
          </w:p>
          <w:p w14:paraId="644BAE00" w14:textId="18DF940A"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закупівлі, установленим замовником;</w:t>
            </w:r>
          </w:p>
          <w:p w14:paraId="67F208B5" w14:textId="7BDFC6F4"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5B5B83">
              <w:rPr>
                <w:rFonts w:ascii="Times New Roman" w:eastAsia="Times New Roman" w:hAnsi="Times New Roman"/>
                <w:sz w:val="24"/>
                <w:szCs w:val="24"/>
                <w:lang w:val="uk-UA" w:eastAsia="ru-RU"/>
              </w:rPr>
              <w:lastRenderedPageBreak/>
              <w:t>походження чи спосіб виробництва вживаються у значенні «…. «або еквівалент»».</w:t>
            </w:r>
          </w:p>
        </w:tc>
      </w:tr>
      <w:tr w:rsidR="00B470AC" w:rsidRPr="005B5B83" w14:paraId="108A3B96" w14:textId="77777777" w:rsidTr="006B1F66">
        <w:tc>
          <w:tcPr>
            <w:tcW w:w="287" w:type="pct"/>
            <w:shd w:val="clear" w:color="auto" w:fill="FFFFFF"/>
            <w:hideMark/>
          </w:tcPr>
          <w:p w14:paraId="30B1264D"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7</w:t>
            </w:r>
          </w:p>
        </w:tc>
        <w:tc>
          <w:tcPr>
            <w:tcW w:w="1482" w:type="pct"/>
            <w:shd w:val="clear" w:color="auto" w:fill="FFFFFF"/>
            <w:hideMark/>
          </w:tcPr>
          <w:p w14:paraId="17171CFC"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 xml:space="preserve">Інформація про субпідрядника / </w:t>
            </w:r>
            <w:bookmarkStart w:id="3" w:name="_Hlk118184589"/>
            <w:r w:rsidRPr="005B5B83">
              <w:rPr>
                <w:rFonts w:ascii="Times New Roman" w:eastAsia="Times New Roman" w:hAnsi="Times New Roman"/>
                <w:b/>
                <w:bCs/>
                <w:sz w:val="24"/>
                <w:szCs w:val="24"/>
                <w:lang w:val="uk-UA" w:eastAsia="ru-RU"/>
              </w:rPr>
              <w:t>співвиконавця</w:t>
            </w:r>
            <w:bookmarkEnd w:id="3"/>
          </w:p>
        </w:tc>
        <w:tc>
          <w:tcPr>
            <w:tcW w:w="3231" w:type="pct"/>
            <w:shd w:val="clear" w:color="auto" w:fill="FFFFFF"/>
            <w:hideMark/>
          </w:tcPr>
          <w:p w14:paraId="439050F0"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color w:val="000000"/>
                <w:sz w:val="24"/>
                <w:szCs w:val="24"/>
                <w:lang w:val="uk-UA"/>
              </w:rPr>
              <w:t>Не передбачено</w:t>
            </w:r>
            <w:r w:rsidRPr="005B5B83">
              <w:rPr>
                <w:rFonts w:ascii="Times New Roman" w:eastAsia="Times New Roman" w:hAnsi="Times New Roman"/>
                <w:sz w:val="24"/>
                <w:szCs w:val="24"/>
                <w:lang w:val="uk-UA" w:eastAsia="ru-RU"/>
              </w:rPr>
              <w:t xml:space="preserve">. </w:t>
            </w:r>
          </w:p>
          <w:p w14:paraId="6CBFAE2F" w14:textId="304F0AFF"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p>
        </w:tc>
      </w:tr>
      <w:tr w:rsidR="00B470AC" w:rsidRPr="006D24AA" w14:paraId="41638AD2" w14:textId="77777777" w:rsidTr="006B1F66">
        <w:tc>
          <w:tcPr>
            <w:tcW w:w="287" w:type="pct"/>
            <w:shd w:val="clear" w:color="auto" w:fill="FFFFFF"/>
            <w:hideMark/>
          </w:tcPr>
          <w:p w14:paraId="221C9C5F"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8</w:t>
            </w:r>
          </w:p>
        </w:tc>
        <w:tc>
          <w:tcPr>
            <w:tcW w:w="1482" w:type="pct"/>
            <w:shd w:val="clear" w:color="auto" w:fill="FFFFFF"/>
            <w:hideMark/>
          </w:tcPr>
          <w:p w14:paraId="3EA7A8CD"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231" w:type="pct"/>
            <w:shd w:val="clear" w:color="auto" w:fill="FFFFFF"/>
            <w:hideMark/>
          </w:tcPr>
          <w:p w14:paraId="41039478"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0AC" w:rsidRPr="005B5B83" w14:paraId="6513D5F7" w14:textId="77777777" w:rsidTr="006B1F66">
        <w:tc>
          <w:tcPr>
            <w:tcW w:w="287" w:type="pct"/>
            <w:shd w:val="clear" w:color="auto" w:fill="FFFFFF"/>
          </w:tcPr>
          <w:p w14:paraId="22D18237"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9</w:t>
            </w:r>
          </w:p>
        </w:tc>
        <w:tc>
          <w:tcPr>
            <w:tcW w:w="1482" w:type="pct"/>
            <w:shd w:val="clear" w:color="auto" w:fill="FFFFFF"/>
          </w:tcPr>
          <w:p w14:paraId="5A7D4F58"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Ступень локалізації виробництва</w:t>
            </w:r>
          </w:p>
        </w:tc>
        <w:tc>
          <w:tcPr>
            <w:tcW w:w="3231" w:type="pct"/>
            <w:shd w:val="clear" w:color="auto" w:fill="FFFFFF"/>
          </w:tcPr>
          <w:p w14:paraId="5DCB8E02" w14:textId="63E64BF3"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Не застосовується.</w:t>
            </w:r>
          </w:p>
        </w:tc>
      </w:tr>
      <w:tr w:rsidR="00B470AC" w:rsidRPr="005B5B83" w14:paraId="50F7E0A8" w14:textId="77777777" w:rsidTr="006B1F66">
        <w:tc>
          <w:tcPr>
            <w:tcW w:w="5000" w:type="pct"/>
            <w:gridSpan w:val="3"/>
            <w:shd w:val="clear" w:color="auto" w:fill="FFFFFF"/>
            <w:hideMark/>
          </w:tcPr>
          <w:p w14:paraId="45044C82" w14:textId="3E499E7B" w:rsidR="00B470AC" w:rsidRPr="005B5B83" w:rsidRDefault="00B470AC" w:rsidP="00B470AC">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Розділ 4. Подання та розкриття тендерної пропозиції</w:t>
            </w:r>
          </w:p>
        </w:tc>
      </w:tr>
      <w:tr w:rsidR="00B470AC" w:rsidRPr="005B5B83" w14:paraId="2301613C" w14:textId="77777777" w:rsidTr="006B1F66">
        <w:tc>
          <w:tcPr>
            <w:tcW w:w="287" w:type="pct"/>
            <w:shd w:val="clear" w:color="auto" w:fill="FFFFFF"/>
            <w:hideMark/>
          </w:tcPr>
          <w:p w14:paraId="5072672B"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4FECCA2A"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Кінцевий строк подання тендерної пропозиції</w:t>
            </w:r>
          </w:p>
        </w:tc>
        <w:tc>
          <w:tcPr>
            <w:tcW w:w="3231" w:type="pct"/>
            <w:shd w:val="clear" w:color="auto" w:fill="FFFFFF"/>
            <w:hideMark/>
          </w:tcPr>
          <w:p w14:paraId="5B0F8C37" w14:textId="6770748A" w:rsidR="00B470AC" w:rsidRPr="005B5B83" w:rsidRDefault="00B470AC" w:rsidP="00B470AC">
            <w:pPr>
              <w:pStyle w:val="af1"/>
              <w:ind w:left="-57" w:right="-57" w:firstLine="33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Кінцевий строк подання тендерних пропозицій:</w:t>
            </w:r>
          </w:p>
          <w:p w14:paraId="498300AF" w14:textId="1B2B4CA6" w:rsidR="00B470AC" w:rsidRPr="005B5B83" w:rsidRDefault="00B470AC" w:rsidP="00B470AC">
            <w:pPr>
              <w:widowControl w:val="0"/>
              <w:spacing w:after="0" w:line="240" w:lineRule="auto"/>
              <w:ind w:left="40" w:right="119"/>
              <w:jc w:val="both"/>
              <w:rPr>
                <w:rFonts w:ascii="Times New Roman" w:eastAsia="Times New Roman" w:hAnsi="Times New Roman"/>
                <w:b/>
                <w:i/>
                <w:sz w:val="24"/>
                <w:szCs w:val="24"/>
                <w:u w:val="single"/>
                <w:lang w:val="uk-UA"/>
              </w:rPr>
            </w:pPr>
            <w:r w:rsidRPr="005B5B83">
              <w:rPr>
                <w:rFonts w:ascii="Times New Roman" w:eastAsia="Times New Roman" w:hAnsi="Times New Roman"/>
                <w:b/>
                <w:i/>
                <w:color w:val="000000" w:themeColor="text1"/>
                <w:sz w:val="24"/>
                <w:szCs w:val="24"/>
                <w:u w:val="single"/>
                <w:lang w:val="uk-UA"/>
              </w:rPr>
              <w:t>«</w:t>
            </w:r>
            <w:r w:rsidRPr="005B5B83">
              <w:rPr>
                <w:rFonts w:ascii="Times New Roman" w:eastAsia="Times New Roman" w:hAnsi="Times New Roman"/>
                <w:b/>
                <w:i/>
                <w:color w:val="000000" w:themeColor="text1"/>
                <w:sz w:val="24"/>
                <w:szCs w:val="24"/>
                <w:u w:val="single"/>
              </w:rPr>
              <w:t>02</w:t>
            </w:r>
            <w:r w:rsidRPr="005B5B83">
              <w:rPr>
                <w:rFonts w:ascii="Times New Roman" w:eastAsia="Times New Roman" w:hAnsi="Times New Roman"/>
                <w:b/>
                <w:i/>
                <w:color w:val="000000" w:themeColor="text1"/>
                <w:sz w:val="24"/>
                <w:szCs w:val="24"/>
                <w:u w:val="single"/>
                <w:lang w:val="uk-UA"/>
              </w:rPr>
              <w:t xml:space="preserve">» квітня 2024 р. до </w:t>
            </w:r>
            <w:r w:rsidRPr="005B5B83">
              <w:rPr>
                <w:b/>
                <w:i/>
                <w:u w:val="single"/>
              </w:rPr>
              <w:t xml:space="preserve"> </w:t>
            </w:r>
            <w:r w:rsidRPr="005B5B83">
              <w:rPr>
                <w:rFonts w:ascii="Times New Roman" w:eastAsia="Times New Roman" w:hAnsi="Times New Roman"/>
                <w:b/>
                <w:i/>
                <w:sz w:val="24"/>
                <w:szCs w:val="24"/>
                <w:u w:val="single"/>
                <w:lang w:val="uk-UA"/>
              </w:rPr>
              <w:t xml:space="preserve">00:00 год. </w:t>
            </w:r>
          </w:p>
          <w:p w14:paraId="5C1DA19C" w14:textId="3A39767A" w:rsidR="00B470AC" w:rsidRPr="005B5B83" w:rsidRDefault="00B470AC" w:rsidP="00B470AC">
            <w:pPr>
              <w:widowControl w:val="0"/>
              <w:spacing w:after="0" w:line="240" w:lineRule="auto"/>
              <w:ind w:left="40" w:right="119"/>
              <w:jc w:val="both"/>
              <w:rPr>
                <w:rFonts w:ascii="Times New Roman" w:eastAsia="Times New Roman" w:hAnsi="Times New Roman"/>
                <w:sz w:val="24"/>
                <w:szCs w:val="24"/>
                <w:lang w:val="uk-UA"/>
              </w:rPr>
            </w:pPr>
            <w:r w:rsidRPr="005B5B83">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5B5B83">
              <w:rPr>
                <w:rFonts w:ascii="Times New Roman" w:eastAsia="Times New Roman" w:hAnsi="Times New Roman"/>
                <w:i/>
                <w:sz w:val="24"/>
                <w:szCs w:val="24"/>
                <w:u w:val="single"/>
                <w:lang w:val="uk-UA"/>
              </w:rPr>
              <w:t>сім днів</w:t>
            </w:r>
            <w:r w:rsidRPr="005B5B83">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закупівель).</w:t>
            </w:r>
          </w:p>
          <w:p w14:paraId="77CDD4E1" w14:textId="77777777" w:rsidR="00B470AC" w:rsidRPr="005B5B83" w:rsidRDefault="00B470AC" w:rsidP="00B470AC">
            <w:pPr>
              <w:widowControl w:val="0"/>
              <w:spacing w:after="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B470AC" w:rsidRPr="005B5B83" w:rsidRDefault="00B470AC" w:rsidP="00B470AC">
            <w:pPr>
              <w:widowControl w:val="0"/>
              <w:spacing w:after="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B470AC" w:rsidRPr="005B5B83" w:rsidRDefault="00B470AC" w:rsidP="00B470AC">
            <w:pPr>
              <w:spacing w:after="0" w:line="240" w:lineRule="auto"/>
              <w:jc w:val="both"/>
              <w:rPr>
                <w:rFonts w:ascii="Times New Roman" w:eastAsia="Times New Roman" w:hAnsi="Times New Roman"/>
                <w:i/>
                <w:iCs/>
                <w:sz w:val="24"/>
                <w:szCs w:val="24"/>
                <w:lang w:val="uk-UA" w:eastAsia="ru-RU"/>
              </w:rPr>
            </w:pPr>
            <w:r w:rsidRPr="005B5B83">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470AC" w:rsidRPr="006D24AA" w14:paraId="0D6A8D54" w14:textId="77777777" w:rsidTr="006B1F66">
        <w:tc>
          <w:tcPr>
            <w:tcW w:w="287" w:type="pct"/>
            <w:shd w:val="clear" w:color="auto" w:fill="FFFFFF"/>
            <w:hideMark/>
          </w:tcPr>
          <w:p w14:paraId="06FC0115"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w:t>
            </w:r>
          </w:p>
        </w:tc>
        <w:tc>
          <w:tcPr>
            <w:tcW w:w="1482" w:type="pct"/>
            <w:shd w:val="clear" w:color="auto" w:fill="FFFFFF"/>
            <w:hideMark/>
          </w:tcPr>
          <w:p w14:paraId="0CC244A5" w14:textId="3AFB2A70"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Порядок розкриття тендерної пропозиції</w:t>
            </w:r>
          </w:p>
        </w:tc>
        <w:tc>
          <w:tcPr>
            <w:tcW w:w="3231" w:type="pct"/>
            <w:shd w:val="clear" w:color="auto" w:fill="FFFFFF"/>
            <w:hideMark/>
          </w:tcPr>
          <w:p w14:paraId="53AFC53C" w14:textId="77777777" w:rsidR="00B470AC" w:rsidRPr="005B5B83" w:rsidRDefault="00B470AC" w:rsidP="00B470AC">
            <w:pPr>
              <w:spacing w:after="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2E7B5F" w14:textId="77777777" w:rsidR="00B470AC" w:rsidRPr="005B5B83" w:rsidRDefault="00B470AC" w:rsidP="00B470AC">
            <w:pPr>
              <w:spacing w:after="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8F63F3" w14:textId="77777777" w:rsidR="00B470AC" w:rsidRPr="005B5B83" w:rsidRDefault="00B470AC" w:rsidP="00B470AC">
            <w:pPr>
              <w:spacing w:after="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5B5B83">
              <w:rPr>
                <w:rFonts w:ascii="Times New Roman" w:eastAsia="Times New Roman" w:hAnsi="Times New Roman"/>
                <w:i/>
                <w:sz w:val="24"/>
                <w:szCs w:val="24"/>
                <w:lang w:val="uk-UA"/>
              </w:rPr>
              <w:lastRenderedPageBreak/>
              <w:t>і документи, що підтверджують відсутність підстав, визначених пунктом 47 Особливостей.</w:t>
            </w:r>
          </w:p>
          <w:p w14:paraId="2C532977" w14:textId="14FC8538" w:rsidR="00B470AC" w:rsidRPr="005B5B83" w:rsidRDefault="00B470AC" w:rsidP="00B470AC">
            <w:pPr>
              <w:spacing w:after="0" w:line="240" w:lineRule="auto"/>
              <w:jc w:val="both"/>
              <w:rPr>
                <w:rFonts w:ascii="Times New Roman" w:eastAsia="Times New Roman" w:hAnsi="Times New Roman"/>
                <w:sz w:val="24"/>
                <w:szCs w:val="24"/>
                <w:lang w:val="uk-UA" w:eastAsia="ru-RU"/>
              </w:rPr>
            </w:pPr>
          </w:p>
        </w:tc>
      </w:tr>
      <w:tr w:rsidR="00B470AC" w:rsidRPr="005B5B83" w14:paraId="1C80DED9" w14:textId="77777777" w:rsidTr="006B1F66">
        <w:tc>
          <w:tcPr>
            <w:tcW w:w="5000" w:type="pct"/>
            <w:gridSpan w:val="3"/>
            <w:shd w:val="clear" w:color="auto" w:fill="FFFFFF"/>
            <w:hideMark/>
          </w:tcPr>
          <w:p w14:paraId="4BBC93DA" w14:textId="36CB3E32" w:rsidR="00B470AC" w:rsidRPr="005B5B83" w:rsidRDefault="00B470AC" w:rsidP="00B470AC">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lastRenderedPageBreak/>
              <w:t>Розділ 5. Оцінка тендерної пропозиції</w:t>
            </w:r>
          </w:p>
        </w:tc>
      </w:tr>
      <w:tr w:rsidR="00B470AC" w:rsidRPr="005B5B83" w14:paraId="5EDD15CD" w14:textId="77777777" w:rsidTr="006B1F66">
        <w:tc>
          <w:tcPr>
            <w:tcW w:w="287" w:type="pct"/>
            <w:shd w:val="clear" w:color="auto" w:fill="FFFFFF"/>
            <w:hideMark/>
          </w:tcPr>
          <w:p w14:paraId="16F1FDB5"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5C9EB82F"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6C09D907" w14:textId="77777777" w:rsidR="00B470AC" w:rsidRPr="005B5B83" w:rsidRDefault="00B470AC" w:rsidP="00B470AC">
            <w:pPr>
              <w:shd w:val="clear" w:color="auto" w:fill="FFFFFF"/>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B5B83">
                <w:rPr>
                  <w:rFonts w:ascii="Times New Roman" w:eastAsia="Times New Roman" w:hAnsi="Times New Roman"/>
                  <w:i/>
                  <w:sz w:val="24"/>
                  <w:szCs w:val="24"/>
                  <w:lang w:val="uk-UA"/>
                </w:rPr>
                <w:t>шістнадцятої</w:t>
              </w:r>
            </w:hyperlink>
            <w:r w:rsidRPr="005B5B83">
              <w:rPr>
                <w:rFonts w:ascii="Times New Roman" w:eastAsia="Times New Roman" w:hAnsi="Times New Roman"/>
                <w:i/>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D7D262" w14:textId="77777777" w:rsidR="00B470AC" w:rsidRPr="005B5B83" w:rsidRDefault="00B470AC" w:rsidP="00B470AC">
            <w:pPr>
              <w:widowControl w:val="0"/>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AEE8B9"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Критерії та методика оцінки визначаються відповідно до </w:t>
            </w:r>
            <w:r w:rsidRPr="005B5B83">
              <w:rPr>
                <w:rFonts w:ascii="Times New Roman" w:eastAsia="Times New Roman" w:hAnsi="Times New Roman"/>
                <w:i/>
                <w:sz w:val="24"/>
                <w:szCs w:val="24"/>
                <w:lang w:val="uk-UA"/>
              </w:rPr>
              <w:t>статті 29 Закону.</w:t>
            </w:r>
          </w:p>
          <w:p w14:paraId="0B22C2FF" w14:textId="77777777" w:rsidR="00B470AC" w:rsidRPr="005B5B83" w:rsidRDefault="00B470AC" w:rsidP="00B470AC">
            <w:pPr>
              <w:widowControl w:val="0"/>
              <w:jc w:val="both"/>
              <w:rPr>
                <w:rFonts w:ascii="Times New Roman" w:eastAsia="Times New Roman" w:hAnsi="Times New Roman"/>
                <w:b/>
                <w:sz w:val="24"/>
                <w:szCs w:val="24"/>
                <w:lang w:val="uk-UA"/>
              </w:rPr>
            </w:pPr>
            <w:r w:rsidRPr="005B5B83">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14:paraId="4F9F768C" w14:textId="77777777" w:rsidR="00B470AC" w:rsidRPr="005B5B83" w:rsidRDefault="00B470AC" w:rsidP="00B470AC">
            <w:pPr>
              <w:widowControl w:val="0"/>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93B563" w14:textId="77777777" w:rsidR="00B470AC" w:rsidRPr="005B5B83" w:rsidRDefault="00B470AC" w:rsidP="00B470AC">
            <w:pPr>
              <w:widowControl w:val="0"/>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(у разі якщо подано дві і більше тендерних пропозицій).</w:t>
            </w:r>
          </w:p>
          <w:p w14:paraId="44A26E08" w14:textId="77777777" w:rsidR="00B470AC" w:rsidRPr="005B5B83" w:rsidRDefault="00B470AC" w:rsidP="00B470AC">
            <w:pPr>
              <w:shd w:val="clear" w:color="auto" w:fill="FFFFFF"/>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i/>
                <w:sz w:val="24"/>
                <w:szCs w:val="24"/>
                <w:lang w:val="uk-UA"/>
              </w:rPr>
              <w:t>відповідно до цього пункту щодо її відповідності вимогам тендерної документації.</w:t>
            </w:r>
          </w:p>
          <w:p w14:paraId="4A5F4EC0" w14:textId="22B6713E" w:rsidR="00B470AC" w:rsidRPr="005B5B83" w:rsidRDefault="00B470AC" w:rsidP="00B470AC">
            <w:pPr>
              <w:widowControl w:val="0"/>
              <w:jc w:val="both"/>
              <w:rPr>
                <w:rFonts w:ascii="Times New Roman" w:eastAsia="Times New Roman" w:hAnsi="Times New Roman"/>
                <w:color w:val="00B050"/>
                <w:sz w:val="24"/>
                <w:szCs w:val="24"/>
                <w:lang w:val="uk-UA"/>
              </w:rPr>
            </w:pPr>
            <w:r w:rsidRPr="005B5B83">
              <w:rPr>
                <w:rFonts w:ascii="Times New Roman" w:eastAsia="Times New Roman" w:hAnsi="Times New Roman"/>
                <w:i/>
                <w:sz w:val="24"/>
                <w:szCs w:val="24"/>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w:t>
            </w:r>
            <w:r w:rsidRPr="005B5B83">
              <w:rPr>
                <w:rFonts w:ascii="Times New Roman" w:eastAsia="Times New Roman" w:hAnsi="Times New Roman"/>
                <w:b/>
                <w:bCs/>
                <w:i/>
                <w:sz w:val="24"/>
                <w:szCs w:val="24"/>
                <w:u w:val="single"/>
                <w:lang w:val="uk-UA"/>
              </w:rPr>
              <w:t>п’яти робочих днів</w:t>
            </w:r>
            <w:r w:rsidRPr="005B5B83">
              <w:rPr>
                <w:rFonts w:ascii="Times New Roman" w:eastAsia="Times New Roman" w:hAnsi="Times New Roman"/>
                <w:i/>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B5B83">
              <w:rPr>
                <w:rFonts w:ascii="Times New Roman" w:eastAsia="Times New Roman" w:hAnsi="Times New Roman"/>
                <w:color w:val="00B050"/>
                <w:sz w:val="24"/>
                <w:szCs w:val="24"/>
                <w:lang w:val="uk-UA"/>
              </w:rPr>
              <w:t>.</w:t>
            </w:r>
          </w:p>
          <w:p w14:paraId="41490238" w14:textId="79219CE2" w:rsidR="00B470AC" w:rsidRPr="005B5B83" w:rsidRDefault="00B470AC" w:rsidP="00B470AC">
            <w:pPr>
              <w:widowControl w:val="0"/>
              <w:jc w:val="both"/>
              <w:rPr>
                <w:rFonts w:ascii="Times New Roman" w:eastAsia="Times New Roman" w:hAnsi="Times New Roman"/>
                <w:b/>
                <w:i/>
                <w:color w:val="4A86E8"/>
                <w:sz w:val="24"/>
                <w:szCs w:val="24"/>
                <w:lang w:val="uk-UA"/>
              </w:rPr>
            </w:pPr>
            <w:r w:rsidRPr="005B5B83">
              <w:rPr>
                <w:rFonts w:ascii="Times New Roman" w:eastAsia="Times New Roman" w:hAnsi="Times New Roman"/>
                <w:i/>
                <w:sz w:val="24"/>
                <w:szCs w:val="24"/>
                <w:lang w:val="uk-UA"/>
              </w:rPr>
              <w:t xml:space="preserve">До розгляду </w:t>
            </w:r>
            <w:r w:rsidRPr="005B5B83">
              <w:rPr>
                <w:rFonts w:ascii="Times New Roman" w:eastAsia="Times New Roman" w:hAnsi="Times New Roman"/>
                <w:b/>
                <w:bCs/>
                <w:i/>
                <w:sz w:val="24"/>
                <w:szCs w:val="24"/>
                <w:u w:val="single"/>
                <w:lang w:val="uk-UA"/>
              </w:rPr>
              <w:t>не приймається</w:t>
            </w:r>
            <w:r w:rsidRPr="005B5B83">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EE0177"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Оцінка тендерних пропозицій здійснюється на основі критерію „</w:t>
            </w:r>
            <w:r w:rsidRPr="005B5B83">
              <w:rPr>
                <w:rFonts w:ascii="Times New Roman" w:eastAsia="Times New Roman" w:hAnsi="Times New Roman"/>
                <w:b/>
                <w:bCs/>
                <w:sz w:val="24"/>
                <w:szCs w:val="24"/>
                <w:lang w:val="uk-UA"/>
              </w:rPr>
              <w:t>Ціна</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b/>
                <w:bCs/>
                <w:sz w:val="24"/>
                <w:szCs w:val="24"/>
                <w:lang w:val="uk-UA"/>
              </w:rPr>
              <w:t>Питома вага критерію  – 100 %.</w:t>
            </w:r>
          </w:p>
          <w:p w14:paraId="57BB0F5D"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B470AC" w:rsidRPr="005B5B83" w:rsidRDefault="00B470AC" w:rsidP="00B470AC">
            <w:pPr>
              <w:widowControl w:val="0"/>
              <w:jc w:val="both"/>
              <w:rPr>
                <w:rFonts w:ascii="Times New Roman" w:eastAsia="Times New Roman" w:hAnsi="Times New Roman"/>
                <w:b/>
                <w:bCs/>
                <w:sz w:val="24"/>
                <w:szCs w:val="24"/>
                <w:lang w:val="uk-UA"/>
              </w:rPr>
            </w:pPr>
            <w:r w:rsidRPr="005B5B83">
              <w:rPr>
                <w:rFonts w:ascii="Times New Roman" w:eastAsia="Times New Roman" w:hAnsi="Times New Roman"/>
                <w:b/>
                <w:bCs/>
                <w:sz w:val="24"/>
                <w:szCs w:val="24"/>
                <w:lang w:val="uk-UA"/>
              </w:rPr>
              <w:t>Оцінка здійснюється щодо предмета закупівлі в цілому.</w:t>
            </w:r>
          </w:p>
          <w:p w14:paraId="2A32D98E" w14:textId="35C52B55"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Учасник визначає ціну на </w:t>
            </w:r>
            <w:r w:rsidRPr="005B5B83">
              <w:rPr>
                <w:rFonts w:ascii="Times New Roman" w:eastAsia="Times New Roman" w:hAnsi="Times New Roman"/>
                <w:b/>
                <w:sz w:val="24"/>
                <w:szCs w:val="24"/>
                <w:lang w:val="uk-UA"/>
              </w:rPr>
              <w:t>послуги</w:t>
            </w:r>
            <w:r w:rsidRPr="005B5B83">
              <w:rPr>
                <w:rFonts w:ascii="Times New Roman" w:eastAsia="Times New Roman" w:hAnsi="Times New Roman"/>
                <w:sz w:val="24"/>
                <w:szCs w:val="24"/>
                <w:lang w:val="uk-UA"/>
              </w:rPr>
              <w:t xml:space="preserve">, що він пропонує </w:t>
            </w:r>
            <w:r w:rsidRPr="005B5B83">
              <w:rPr>
                <w:rFonts w:ascii="Times New Roman" w:eastAsia="Times New Roman" w:hAnsi="Times New Roman"/>
                <w:bCs/>
                <w:sz w:val="24"/>
                <w:szCs w:val="24"/>
                <w:lang w:val="uk-UA"/>
              </w:rPr>
              <w:t>надати</w:t>
            </w:r>
            <w:r w:rsidRPr="005B5B83">
              <w:rPr>
                <w:rFonts w:ascii="Times New Roman" w:eastAsia="Times New Roman" w:hAnsi="Times New Roman"/>
                <w:color w:val="FF0000"/>
                <w:sz w:val="24"/>
                <w:szCs w:val="24"/>
                <w:lang w:val="uk-UA"/>
              </w:rPr>
              <w:t xml:space="preserve"> </w:t>
            </w:r>
            <w:r w:rsidRPr="005B5B83">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B5B83">
              <w:rPr>
                <w:rFonts w:ascii="Times New Roman" w:eastAsia="Times New Roman" w:hAnsi="Times New Roman"/>
                <w:b/>
                <w:sz w:val="24"/>
                <w:szCs w:val="24"/>
                <w:lang w:val="uk-UA"/>
              </w:rPr>
              <w:t>послуг</w:t>
            </w:r>
            <w:r w:rsidRPr="005B5B83">
              <w:rPr>
                <w:rFonts w:ascii="Times New Roman" w:eastAsia="Times New Roman" w:hAnsi="Times New Roman"/>
                <w:sz w:val="24"/>
                <w:szCs w:val="24"/>
                <w:lang w:val="uk-UA"/>
              </w:rPr>
              <w:t xml:space="preserve"> даного виду.</w:t>
            </w:r>
          </w:p>
          <w:p w14:paraId="407B0EBD" w14:textId="47722DBA" w:rsidR="00B470AC" w:rsidRPr="005B5B83" w:rsidRDefault="00B470AC" w:rsidP="00B470AC">
            <w:pPr>
              <w:widowControl w:val="0"/>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Розмір мінімального кроку пониження ціни під час електронного аукціону – 0,5 %</w:t>
            </w:r>
          </w:p>
          <w:p w14:paraId="14EA67B8" w14:textId="77777777" w:rsidR="00B470AC" w:rsidRPr="005B5B83" w:rsidRDefault="00B470AC" w:rsidP="00B470AC">
            <w:pPr>
              <w:shd w:val="clear" w:color="auto" w:fill="FFFFFF"/>
              <w:spacing w:after="12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i/>
                <w:sz w:val="24"/>
                <w:szCs w:val="24"/>
                <w:lang w:val="uk-UA"/>
              </w:rPr>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B470AC" w:rsidRPr="005B5B83" w:rsidRDefault="00B470AC" w:rsidP="00B470AC">
            <w:pPr>
              <w:shd w:val="clear" w:color="auto" w:fill="FFFFFF"/>
              <w:spacing w:after="12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B470AC" w:rsidRPr="005B5B83" w:rsidRDefault="00B470AC" w:rsidP="00B470AC">
            <w:pPr>
              <w:keepNext/>
              <w:shd w:val="clear" w:color="auto" w:fill="FFFFFF"/>
              <w:spacing w:after="12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650147" w14:textId="77777777" w:rsidR="00B470AC" w:rsidRPr="005B5B83" w:rsidRDefault="00B470AC" w:rsidP="00B470AC">
            <w:pPr>
              <w:keepNext/>
              <w:shd w:val="clear" w:color="auto" w:fill="FFFFFF"/>
              <w:spacing w:after="12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EF0052" w14:textId="77777777" w:rsidR="00B470AC" w:rsidRPr="005B5B83" w:rsidRDefault="00B470AC" w:rsidP="00B470AC">
            <w:pPr>
              <w:spacing w:after="120" w:line="240" w:lineRule="auto"/>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EC299F" w14:textId="77777777" w:rsidR="00B470AC" w:rsidRPr="005B5B83" w:rsidRDefault="00B470AC" w:rsidP="00B470AC">
            <w:pPr>
              <w:spacing w:after="120" w:line="240" w:lineRule="auto"/>
              <w:jc w:val="both"/>
              <w:rPr>
                <w:rFonts w:ascii="Times New Roman" w:eastAsia="Times New Roman" w:hAnsi="Times New Roman"/>
                <w:i/>
                <w:strike/>
                <w:sz w:val="24"/>
                <w:szCs w:val="24"/>
                <w:lang w:val="uk-UA"/>
              </w:rPr>
            </w:pPr>
            <w:r w:rsidRPr="005B5B83">
              <w:rPr>
                <w:rFonts w:ascii="Times New Roman" w:eastAsia="Times New Roman" w:hAnsi="Times New Roman"/>
                <w:i/>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i/>
                <w:sz w:val="24"/>
                <w:szCs w:val="24"/>
                <w:lang w:val="uk-UA"/>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59ED0" w14:textId="77777777" w:rsidR="00B470AC" w:rsidRPr="005B5B83" w:rsidRDefault="00B470AC" w:rsidP="00B470AC">
            <w:pPr>
              <w:widowControl w:val="0"/>
              <w:spacing w:after="12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5B5B83">
              <w:rPr>
                <w:rFonts w:ascii="Times New Roman" w:eastAsia="Times New Roman" w:hAnsi="Times New Roman"/>
                <w:sz w:val="24"/>
                <w:szCs w:val="24"/>
                <w:lang w:val="uk-UA"/>
              </w:rPr>
              <w:lastRenderedPageBreak/>
              <w:t xml:space="preserve">електронну систему закупівель уточнених або нових документів в електронній системі закупівель </w:t>
            </w:r>
            <w:r w:rsidRPr="005B5B83">
              <w:rPr>
                <w:rFonts w:ascii="Times New Roman" w:eastAsia="Times New Roman" w:hAnsi="Times New Roman"/>
                <w:b/>
                <w:i/>
                <w:sz w:val="24"/>
                <w:szCs w:val="24"/>
                <w:lang w:val="uk-UA"/>
              </w:rPr>
              <w:t>протягом 24 годин</w:t>
            </w:r>
            <w:r w:rsidRPr="005B5B83">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AA7A8A" w14:textId="77777777" w:rsidR="00B470AC" w:rsidRPr="005B5B83" w:rsidRDefault="00B470AC" w:rsidP="00B470AC">
            <w:pPr>
              <w:widowControl w:val="0"/>
              <w:spacing w:after="12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w:t>
            </w:r>
            <w:r w:rsidRPr="005B5B83">
              <w:rPr>
                <w:rFonts w:ascii="Times New Roman" w:eastAsia="Times New Roman" w:hAnsi="Times New Roman"/>
                <w:b/>
                <w:i/>
                <w:sz w:val="24"/>
                <w:szCs w:val="24"/>
                <w:lang w:val="uk-UA"/>
              </w:rPr>
              <w:t>44</w:t>
            </w:r>
            <w:r w:rsidRPr="005B5B83">
              <w:rPr>
                <w:rFonts w:ascii="Times New Roman" w:eastAsia="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B5B83">
              <w:rPr>
                <w:rFonts w:ascii="Times New Roman" w:eastAsia="Times New Roman" w:hAnsi="Times New Roman"/>
                <w:b/>
                <w:i/>
                <w:sz w:val="24"/>
                <w:szCs w:val="24"/>
                <w:lang w:val="uk-UA"/>
              </w:rPr>
              <w:t>49</w:t>
            </w:r>
            <w:r w:rsidRPr="005B5B83">
              <w:rPr>
                <w:rFonts w:ascii="Times New Roman" w:eastAsia="Times New Roman" w:hAnsi="Times New Roman"/>
                <w:sz w:val="24"/>
                <w:szCs w:val="24"/>
                <w:lang w:val="uk-UA"/>
              </w:rPr>
              <w:t xml:space="preserve"> Особливостей.</w:t>
            </w:r>
          </w:p>
          <w:p w14:paraId="1398901B" w14:textId="2640ED10" w:rsidR="00B470AC" w:rsidRPr="005B5B83" w:rsidRDefault="00B470AC" w:rsidP="00B470AC">
            <w:pPr>
              <w:widowControl w:val="0"/>
              <w:spacing w:after="120" w:line="240" w:lineRule="auto"/>
              <w:jc w:val="both"/>
              <w:rPr>
                <w:rFonts w:ascii="Times New Roman" w:eastAsia="Times New Roman" w:hAnsi="Times New Roman"/>
                <w:i/>
                <w:color w:val="00B050"/>
                <w:sz w:val="24"/>
                <w:szCs w:val="24"/>
                <w:lang w:val="uk-UA"/>
              </w:rPr>
            </w:pPr>
            <w:r w:rsidRPr="005B5B83">
              <w:rPr>
                <w:rFonts w:ascii="Times New Roman" w:eastAsia="Times New Roman" w:hAnsi="Times New Roman"/>
                <w: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70AC" w:rsidRPr="006D24AA" w14:paraId="3864D9C7" w14:textId="77777777" w:rsidTr="006B1F66">
        <w:tc>
          <w:tcPr>
            <w:tcW w:w="287" w:type="pct"/>
            <w:shd w:val="clear" w:color="auto" w:fill="FFFFFF"/>
            <w:hideMark/>
          </w:tcPr>
          <w:p w14:paraId="629A49F0"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2</w:t>
            </w:r>
          </w:p>
        </w:tc>
        <w:tc>
          <w:tcPr>
            <w:tcW w:w="1482" w:type="pct"/>
            <w:shd w:val="clear" w:color="auto" w:fill="FFFFFF"/>
            <w:hideMark/>
          </w:tcPr>
          <w:p w14:paraId="54136EAD"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Інша інформація</w:t>
            </w:r>
          </w:p>
        </w:tc>
        <w:tc>
          <w:tcPr>
            <w:tcW w:w="3231" w:type="pct"/>
            <w:shd w:val="clear" w:color="auto" w:fill="FFFFFF"/>
            <w:vAlign w:val="center"/>
            <w:hideMark/>
          </w:tcPr>
          <w:p w14:paraId="1C4F4126"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Вартість тендерної пропозиції та всі інші ціни повинні бути чітко визначені.</w:t>
            </w:r>
          </w:p>
          <w:p w14:paraId="2783007C" w14:textId="77777777" w:rsidR="00B470AC" w:rsidRPr="00CF6696" w:rsidRDefault="00B470AC" w:rsidP="00B470AC">
            <w:pPr>
              <w:widowControl w:val="0"/>
              <w:ind w:right="12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B658EE"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E9207" w14:textId="7367E164"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428940" w14:textId="078E2835"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1FF2A0"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u w:val="single"/>
                <w:lang w:val="uk-UA"/>
              </w:rPr>
              <w:t>Інші умови тендерної документації:</w:t>
            </w:r>
          </w:p>
          <w:p w14:paraId="32ABABE8"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EEBD91" w14:textId="058DE1EA"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27EB5F29"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AE6890"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E066C" w14:textId="7777777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2643133" w14:textId="4920FB37"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44B63FB5" w14:textId="1D2BAFB0"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B6DFAB" w14:textId="5C16DD11"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8.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CF6696">
              <w:rPr>
                <w:rFonts w:ascii="Times New Roman" w:eastAsia="Times New Roman" w:hAnsi="Times New Roman"/>
                <w:i/>
                <w:sz w:val="24"/>
                <w:szCs w:val="24"/>
                <w:lang w:val="uk-UA"/>
              </w:rPr>
              <w:lastRenderedPageBreak/>
              <w:t>пунктом 4 частини 1 статті 236 ГКУ, як відмова від встановлення господарських відносин на майбутнє, не було застосовано.</w:t>
            </w:r>
          </w:p>
          <w:p w14:paraId="68AF5F96" w14:textId="251653AF" w:rsidR="00B470AC" w:rsidRPr="00CF6696" w:rsidRDefault="00B470AC" w:rsidP="00B470AC">
            <w:pPr>
              <w:widowControl w:val="0"/>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9. Тендерна пропозиція учасника може містити документи з водяними знаками.</w:t>
            </w:r>
          </w:p>
          <w:p w14:paraId="2AF2EDBD" w14:textId="51A20640"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722E2" w14:textId="77777777"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220CEB" w14:textId="77777777"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5684E3" w14:textId="54A11F5E"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51C6D6A1" w:rsidR="00B470AC" w:rsidRPr="00CF6696" w:rsidRDefault="00B470AC" w:rsidP="00B470AC">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w:t>
            </w:r>
            <w:r w:rsidRPr="00CF6696">
              <w:rPr>
                <w:rFonts w:ascii="Times New Roman" w:eastAsia="Times New Roman" w:hAnsi="Times New Roman"/>
                <w:i/>
                <w:sz w:val="24"/>
                <w:szCs w:val="24"/>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70AC" w:rsidRPr="006D24AA" w14:paraId="7A610182" w14:textId="77777777" w:rsidTr="006B1F66">
        <w:tc>
          <w:tcPr>
            <w:tcW w:w="287" w:type="pct"/>
            <w:shd w:val="clear" w:color="auto" w:fill="FFFFFF"/>
            <w:hideMark/>
          </w:tcPr>
          <w:p w14:paraId="10038568"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3</w:t>
            </w:r>
          </w:p>
        </w:tc>
        <w:tc>
          <w:tcPr>
            <w:tcW w:w="1482" w:type="pct"/>
            <w:shd w:val="clear" w:color="auto" w:fill="FFFFFF"/>
            <w:hideMark/>
          </w:tcPr>
          <w:p w14:paraId="72219FA6"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Відхилення тендерних пропозицій</w:t>
            </w:r>
          </w:p>
        </w:tc>
        <w:tc>
          <w:tcPr>
            <w:tcW w:w="3231" w:type="pct"/>
            <w:shd w:val="clear" w:color="auto" w:fill="FFFFFF"/>
            <w:vAlign w:val="center"/>
            <w:hideMark/>
          </w:tcPr>
          <w:p w14:paraId="73415D6F" w14:textId="77777777" w:rsidR="00B470AC" w:rsidRPr="005B5B83" w:rsidRDefault="00B470AC" w:rsidP="00B470AC">
            <w:pPr>
              <w:jc w:val="both"/>
              <w:rPr>
                <w:rFonts w:ascii="Times New Roman" w:eastAsia="Times New Roman" w:hAnsi="Times New Roman"/>
                <w:b/>
                <w:i/>
                <w:sz w:val="24"/>
                <w:szCs w:val="24"/>
                <w:lang w:val="uk-UA"/>
              </w:rPr>
            </w:pPr>
            <w:r w:rsidRPr="005B5B83">
              <w:rPr>
                <w:rFonts w:ascii="Times New Roman" w:eastAsia="Times New Roman" w:hAnsi="Times New Roman"/>
                <w:b/>
                <w:i/>
                <w:sz w:val="24"/>
                <w:szCs w:val="24"/>
                <w:lang w:val="uk-UA"/>
              </w:rPr>
              <w:t>Замовник відхиляє тендерну пропозицію із зазначенням аргументації в електронній системі закупівель у разі, коли:</w:t>
            </w:r>
          </w:p>
          <w:p w14:paraId="2DAA5E1E"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учасник процедури закупівлі:</w:t>
            </w:r>
          </w:p>
          <w:p w14:paraId="7BE962DC" w14:textId="77777777"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підпадає під підстави, встановлені пунктом 47 цих особливостей;</w:t>
            </w:r>
          </w:p>
          <w:p w14:paraId="43829A71" w14:textId="77777777" w:rsidR="00B470AC" w:rsidRPr="005B5B83" w:rsidRDefault="00B470AC" w:rsidP="00B470AC">
            <w:pPr>
              <w:shd w:val="clear" w:color="auto" w:fill="FFFFFF"/>
              <w:ind w:firstLine="567"/>
              <w:jc w:val="both"/>
              <w:rPr>
                <w:rFonts w:ascii="Times New Roman" w:eastAsia="Times New Roman" w:hAnsi="Times New Roman"/>
                <w:color w:val="00B050"/>
                <w:sz w:val="24"/>
                <w:szCs w:val="24"/>
                <w:lang w:val="uk-UA"/>
              </w:rPr>
            </w:pPr>
            <w:r w:rsidRPr="005B5B83">
              <w:rPr>
                <w:rFonts w:ascii="Times New Roman" w:eastAsia="Times New Roman" w:hAnsi="Times New Roman"/>
                <w:i/>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5B5B83">
              <w:rPr>
                <w:rFonts w:ascii="Times New Roman" w:eastAsia="Times New Roman" w:hAnsi="Times New Roman"/>
                <w:color w:val="00B050"/>
                <w:sz w:val="24"/>
                <w:szCs w:val="24"/>
                <w:lang w:val="uk-UA"/>
              </w:rPr>
              <w:t>;</w:t>
            </w:r>
          </w:p>
          <w:p w14:paraId="046BB918"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w:t>
            </w:r>
          </w:p>
          <w:p w14:paraId="33A8919B"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E6B083" w14:textId="77777777"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541CDF34"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2ABC03A" w14:textId="34B3C982" w:rsidR="00B470AC" w:rsidRPr="00CF6696"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є громадянином Російської Федерації/Республіки Білорусь/</w:t>
            </w:r>
            <w:r w:rsidRPr="00CF6696">
              <w:rPr>
                <w:rFonts w:ascii="Times New Roman" w:eastAsia="Times New Roman" w:hAnsi="Times New Roman"/>
                <w:i/>
                <w:sz w:val="24"/>
                <w:szCs w:val="24"/>
                <w:lang w:val="uk-UA"/>
              </w:rPr>
              <w:t>Ісламської Республіки Іран</w:t>
            </w:r>
            <w:r w:rsidRPr="005B5B83">
              <w:rPr>
                <w:rFonts w:ascii="Times New Roman" w:eastAsia="Times New Roman" w:hAnsi="Times New Roman"/>
                <w:i/>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F6696">
              <w:rPr>
                <w:rFonts w:ascii="Times New Roman" w:eastAsia="Times New Roman" w:hAnsi="Times New Roman"/>
                <w:i/>
                <w:sz w:val="24"/>
                <w:szCs w:val="24"/>
                <w:lang w:val="uk-UA"/>
              </w:rPr>
              <w:t>/ Ісламської Республіки Іран; юридичною особою, утвореною та зареєстрованою відповідно до законодавства</w:t>
            </w:r>
            <w:r w:rsidRPr="00CF6696">
              <w:rPr>
                <w:rFonts w:ascii="Times New Roman" w:eastAsia="Times New Roman" w:hAnsi="Times New Roman"/>
                <w:sz w:val="24"/>
                <w:szCs w:val="24"/>
                <w:lang w:val="uk-UA"/>
              </w:rPr>
              <w:t xml:space="preserve"> </w:t>
            </w:r>
            <w:r w:rsidRPr="00CF6696">
              <w:rPr>
                <w:rFonts w:ascii="Times New Roman" w:eastAsia="Times New Roman" w:hAnsi="Times New Roman"/>
                <w:i/>
                <w:sz w:val="24"/>
                <w:szCs w:val="24"/>
                <w:lang w:val="uk-UA"/>
              </w:rPr>
              <w:t xml:space="preserve">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CF6696">
              <w:rPr>
                <w:rFonts w:ascii="Times New Roman" w:eastAsia="Times New Roman" w:hAnsi="Times New Roman"/>
                <w:i/>
                <w:sz w:val="24"/>
                <w:szCs w:val="24"/>
                <w:lang w:val="uk-UA"/>
              </w:rPr>
              <w:lastRenderedPageBreak/>
              <w:t>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B92455"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2) тендерна пропозиція:</w:t>
            </w:r>
          </w:p>
          <w:p w14:paraId="60B3904E" w14:textId="77777777"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B5B83">
                <w:rPr>
                  <w:rFonts w:ascii="Times New Roman" w:eastAsia="Times New Roman" w:hAnsi="Times New Roman"/>
                  <w:i/>
                  <w:sz w:val="24"/>
                  <w:szCs w:val="24"/>
                  <w:lang w:val="uk-UA"/>
                </w:rPr>
                <w:t>пункту 4</w:t>
              </w:r>
            </w:hyperlink>
            <w:r w:rsidRPr="005B5B83">
              <w:rPr>
                <w:rFonts w:ascii="Times New Roman" w:eastAsia="Times New Roman" w:hAnsi="Times New Roman"/>
                <w:i/>
                <w:sz w:val="24"/>
                <w:szCs w:val="24"/>
                <w:lang w:val="uk-UA"/>
              </w:rPr>
              <w:t>3 цих особливостей;</w:t>
            </w:r>
          </w:p>
          <w:p w14:paraId="63B3E41A"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є такою, строк дії якої закінчився;</w:t>
            </w:r>
          </w:p>
          <w:p w14:paraId="0742A0DA"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3) переможець процедури закупівлі:</w:t>
            </w:r>
          </w:p>
          <w:p w14:paraId="23AAD8BB"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C493228" w14:textId="77777777"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161986" w14:textId="77777777" w:rsidR="00B470AC" w:rsidRPr="005B5B83" w:rsidRDefault="00B470AC" w:rsidP="00B470AC">
            <w:pPr>
              <w:shd w:val="clear" w:color="auto" w:fill="FFFFFF"/>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DDE0039" w14:textId="77777777" w:rsidR="00B470AC" w:rsidRPr="005B5B83" w:rsidRDefault="00B470AC" w:rsidP="00B470AC">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BB5CAD" w14:textId="77777777" w:rsidR="00B470AC" w:rsidRPr="005B5B83" w:rsidRDefault="00B470AC" w:rsidP="00B470AC">
            <w:pPr>
              <w:shd w:val="clear" w:color="auto" w:fill="FFFFFF"/>
              <w:ind w:firstLine="567"/>
              <w:jc w:val="both"/>
              <w:rPr>
                <w:rFonts w:ascii="Times New Roman" w:eastAsia="Times New Roman" w:hAnsi="Times New Roman"/>
                <w:b/>
                <w:i/>
                <w:sz w:val="24"/>
                <w:szCs w:val="24"/>
                <w:lang w:val="uk-UA"/>
              </w:rPr>
            </w:pPr>
            <w:r w:rsidRPr="005B5B83">
              <w:rPr>
                <w:rFonts w:ascii="Times New Roman" w:eastAsia="Times New Roman" w:hAnsi="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6DF4E1B" w14:textId="77777777" w:rsidR="00B470AC" w:rsidRPr="005B5B83" w:rsidRDefault="00B470AC" w:rsidP="00B470AC">
            <w:pPr>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46C46" w14:textId="77777777" w:rsidR="00B470AC" w:rsidRPr="005B5B83" w:rsidRDefault="00B470AC" w:rsidP="00B470AC">
            <w:pPr>
              <w:ind w:firstLine="567"/>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2) учасник процедури закупівлі не виконав свої зобов’язання за раніше укладеним договором про закупівлю </w:t>
            </w:r>
            <w:r w:rsidRPr="005B5B83">
              <w:rPr>
                <w:rFonts w:ascii="Times New Roman" w:eastAsia="Times New Roman" w:hAnsi="Times New Roman"/>
                <w:color w:val="00B050"/>
                <w:sz w:val="24"/>
                <w:szCs w:val="24"/>
                <w:lang w:val="uk-UA"/>
              </w:rPr>
              <w:t>з</w:t>
            </w:r>
            <w:r w:rsidRPr="005B5B83">
              <w:rPr>
                <w:rFonts w:ascii="Times New Roman" w:eastAsia="Times New Roman" w:hAnsi="Times New Roman"/>
                <w:sz w:val="24"/>
                <w:szCs w:val="24"/>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7AAD0B" w14:textId="77777777" w:rsidR="00B470AC" w:rsidRPr="005B5B83" w:rsidRDefault="00B470AC" w:rsidP="00B470AC">
            <w:pPr>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64D6353"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B5B83">
              <w:rPr>
                <w:rFonts w:ascii="Times New Roman" w:eastAsia="Times New Roman" w:hAnsi="Times New Roman"/>
                <w:sz w:val="24"/>
                <w:szCs w:val="24"/>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70AC" w:rsidRPr="005B5B83" w14:paraId="37ABCCD2" w14:textId="77777777" w:rsidTr="006B1F66">
        <w:tc>
          <w:tcPr>
            <w:tcW w:w="5000" w:type="pct"/>
            <w:gridSpan w:val="3"/>
            <w:shd w:val="clear" w:color="auto" w:fill="FFFFFF"/>
            <w:hideMark/>
          </w:tcPr>
          <w:p w14:paraId="7683C1B9" w14:textId="6E87F50C" w:rsidR="00B470AC" w:rsidRPr="005B5B83" w:rsidRDefault="00B470AC" w:rsidP="00B470AC">
            <w:pPr>
              <w:spacing w:after="0" w:line="240" w:lineRule="auto"/>
              <w:jc w:val="center"/>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B470AC" w:rsidRPr="005B5B83" w14:paraId="5CA7BD04" w14:textId="77777777" w:rsidTr="006B1F66">
        <w:tc>
          <w:tcPr>
            <w:tcW w:w="287" w:type="pct"/>
            <w:shd w:val="clear" w:color="auto" w:fill="FFFFFF"/>
            <w:hideMark/>
          </w:tcPr>
          <w:p w14:paraId="54DD5C72"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1</w:t>
            </w:r>
          </w:p>
        </w:tc>
        <w:tc>
          <w:tcPr>
            <w:tcW w:w="1482" w:type="pct"/>
            <w:shd w:val="clear" w:color="auto" w:fill="FFFFFF"/>
            <w:hideMark/>
          </w:tcPr>
          <w:p w14:paraId="4B30582E"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231" w:type="pct"/>
            <w:shd w:val="clear" w:color="auto" w:fill="FFFFFF"/>
            <w:vAlign w:val="center"/>
            <w:hideMark/>
          </w:tcPr>
          <w:p w14:paraId="1AF5DE29" w14:textId="77777777" w:rsidR="00B470AC" w:rsidRPr="005B5B83" w:rsidRDefault="00B470AC" w:rsidP="00B470AC">
            <w:pPr>
              <w:widowControl w:val="0"/>
              <w:jc w:val="both"/>
              <w:rPr>
                <w:rFonts w:ascii="Times New Roman" w:eastAsia="Times New Roman" w:hAnsi="Times New Roman"/>
                <w:b/>
                <w:i/>
                <w:sz w:val="24"/>
                <w:szCs w:val="24"/>
                <w:lang w:val="uk-UA"/>
              </w:rPr>
            </w:pPr>
            <w:r w:rsidRPr="005B5B83">
              <w:rPr>
                <w:rFonts w:ascii="Times New Roman" w:eastAsia="Times New Roman" w:hAnsi="Times New Roman"/>
                <w:b/>
                <w:i/>
                <w:sz w:val="24"/>
                <w:szCs w:val="24"/>
                <w:lang w:val="uk-UA"/>
              </w:rPr>
              <w:t>Замовник відміняє відкриті торги у разі:</w:t>
            </w:r>
          </w:p>
          <w:p w14:paraId="65589885"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відсутності подальшої потреби в закупівлі товарів, робіт чи послуг;</w:t>
            </w:r>
          </w:p>
          <w:p w14:paraId="12E0070D"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7B444E"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14:paraId="0EF84239"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14:paraId="65114F09"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У разі відміни відкритих торгів замовник </w:t>
            </w:r>
            <w:r w:rsidRPr="005B5B83">
              <w:rPr>
                <w:rFonts w:ascii="Times New Roman" w:eastAsia="Times New Roman" w:hAnsi="Times New Roman"/>
                <w:b/>
                <w:i/>
                <w:sz w:val="24"/>
                <w:szCs w:val="24"/>
                <w:lang w:val="uk-UA"/>
              </w:rPr>
              <w:t>протягом одного робочого дня</w:t>
            </w:r>
            <w:r w:rsidRPr="005B5B83">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6411ED4D" w14:textId="77777777" w:rsidR="00B470AC" w:rsidRPr="005B5B83" w:rsidRDefault="00B470AC" w:rsidP="00B470AC">
            <w:pPr>
              <w:widowControl w:val="0"/>
              <w:jc w:val="both"/>
              <w:rPr>
                <w:rFonts w:ascii="Times New Roman" w:eastAsia="Times New Roman" w:hAnsi="Times New Roman"/>
                <w:b/>
                <w:i/>
                <w:sz w:val="24"/>
                <w:szCs w:val="24"/>
                <w:lang w:val="uk-UA"/>
              </w:rPr>
            </w:pPr>
            <w:r w:rsidRPr="005B5B83">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14:paraId="1EC9856E"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B5B83">
              <w:rPr>
                <w:rFonts w:ascii="Times New Roman" w:eastAsia="Times New Roman" w:hAnsi="Times New Roman"/>
                <w:i/>
                <w:sz w:val="24"/>
                <w:szCs w:val="24"/>
                <w:lang w:val="uk-UA"/>
              </w:rPr>
              <w:t>пунктом 51 Особливостей</w:t>
            </w:r>
            <w:r w:rsidRPr="005B5B83">
              <w:rPr>
                <w:rFonts w:ascii="Times New Roman" w:eastAsia="Times New Roman" w:hAnsi="Times New Roman"/>
                <w:sz w:val="24"/>
                <w:szCs w:val="24"/>
                <w:lang w:val="uk-UA"/>
              </w:rPr>
              <w:t>, оприлюднюється інформація про відміну відкритих торгів.</w:t>
            </w:r>
          </w:p>
          <w:p w14:paraId="745732FA"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Відкриті торги можуть бути відмінені частково (за лотом).</w:t>
            </w:r>
          </w:p>
          <w:p w14:paraId="6DD3426A" w14:textId="504BA405"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5B83">
              <w:rPr>
                <w:rFonts w:ascii="Times New Roman" w:eastAsia="Times New Roman" w:hAnsi="Times New Roman"/>
                <w:color w:val="4A86E8"/>
                <w:sz w:val="24"/>
                <w:szCs w:val="24"/>
                <w:lang w:val="uk-UA"/>
              </w:rPr>
              <w:t>.</w:t>
            </w:r>
          </w:p>
        </w:tc>
      </w:tr>
      <w:tr w:rsidR="00B470AC" w:rsidRPr="005B5B83" w14:paraId="6ECFF4AE" w14:textId="77777777" w:rsidTr="006B1F66">
        <w:tc>
          <w:tcPr>
            <w:tcW w:w="287" w:type="pct"/>
            <w:shd w:val="clear" w:color="auto" w:fill="FFFFFF"/>
            <w:hideMark/>
          </w:tcPr>
          <w:p w14:paraId="2A0B1A7F"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2</w:t>
            </w:r>
          </w:p>
        </w:tc>
        <w:tc>
          <w:tcPr>
            <w:tcW w:w="1482" w:type="pct"/>
            <w:shd w:val="clear" w:color="auto" w:fill="FFFFFF"/>
            <w:hideMark/>
          </w:tcPr>
          <w:p w14:paraId="07043E07"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Строк укладання договору про закупівлю</w:t>
            </w:r>
          </w:p>
        </w:tc>
        <w:tc>
          <w:tcPr>
            <w:tcW w:w="3231" w:type="pct"/>
            <w:shd w:val="clear" w:color="auto" w:fill="FFFFFF"/>
            <w:hideMark/>
          </w:tcPr>
          <w:p w14:paraId="6FBFE73E"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5B83">
              <w:rPr>
                <w:rFonts w:ascii="Times New Roman" w:eastAsia="Times New Roman" w:hAnsi="Times New Roman"/>
                <w:b/>
                <w:i/>
                <w:sz w:val="24"/>
                <w:szCs w:val="24"/>
                <w:lang w:val="uk-UA"/>
              </w:rPr>
              <w:t>не пізніше ніж через 15 днів</w:t>
            </w:r>
            <w:r w:rsidRPr="005B5B83">
              <w:rPr>
                <w:rFonts w:ascii="Times New Roman" w:eastAsia="Times New Roman" w:hAnsi="Times New Roman"/>
                <w:sz w:val="24"/>
                <w:szCs w:val="24"/>
                <w:lang w:val="uk-UA"/>
              </w:rPr>
              <w:t xml:space="preserve"> з дати </w:t>
            </w:r>
            <w:r w:rsidRPr="005B5B83">
              <w:rPr>
                <w:rFonts w:ascii="Times New Roman" w:eastAsia="Times New Roman" w:hAnsi="Times New Roman"/>
                <w:sz w:val="24"/>
                <w:szCs w:val="24"/>
                <w:lang w:val="uk-UA"/>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5B83">
              <w:rPr>
                <w:rFonts w:ascii="Times New Roman" w:eastAsia="Times New Roman" w:hAnsi="Times New Roman"/>
                <w:b/>
                <w:i/>
                <w:sz w:val="24"/>
                <w:szCs w:val="24"/>
                <w:lang w:val="uk-UA"/>
              </w:rPr>
              <w:t>може бути продовжений до 60 днів</w:t>
            </w:r>
            <w:r w:rsidRPr="005B5B83">
              <w:rPr>
                <w:rFonts w:ascii="Times New Roman" w:eastAsia="Times New Roman" w:hAnsi="Times New Roman"/>
                <w:sz w:val="24"/>
                <w:szCs w:val="24"/>
                <w:lang w:val="uk-UA"/>
              </w:rPr>
              <w:t xml:space="preserve">. </w:t>
            </w:r>
          </w:p>
          <w:p w14:paraId="3017162F" w14:textId="77777777" w:rsidR="00B470AC" w:rsidRPr="005B5B83" w:rsidRDefault="00B470AC" w:rsidP="00B470AC">
            <w:pPr>
              <w:widowControl w:val="0"/>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0BAC8D8"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5B5B83">
              <w:rPr>
                <w:rFonts w:ascii="Times New Roman" w:eastAsia="Times New Roman" w:hAnsi="Times New Roman"/>
                <w:b/>
                <w:i/>
                <w:sz w:val="24"/>
                <w:szCs w:val="24"/>
                <w:lang w:val="uk-UA"/>
              </w:rPr>
              <w:t>не може бути укладено раніше ніж через п’ять днів</w:t>
            </w:r>
            <w:r w:rsidRPr="005B5B83">
              <w:rPr>
                <w:rFonts w:ascii="Times New Roman" w:eastAsia="Times New Roman" w:hAnsi="Times New Roman"/>
                <w:i/>
                <w:sz w:val="24"/>
                <w:szCs w:val="24"/>
                <w:lang w:val="uk-UA"/>
              </w:rPr>
              <w:t xml:space="preserve"> </w:t>
            </w:r>
            <w:r w:rsidRPr="005B5B83">
              <w:rPr>
                <w:rFonts w:ascii="Times New Roman" w:eastAsia="Times New Roman" w:hAnsi="Times New Roman"/>
                <w:sz w:val="24"/>
                <w:szCs w:val="24"/>
                <w:lang w:val="uk-UA"/>
              </w:rPr>
              <w:t>з дати оприлюднення в електронній системі закупівель повідомлення про намір укласти договір про закупівлю.</w:t>
            </w:r>
          </w:p>
        </w:tc>
      </w:tr>
      <w:tr w:rsidR="00B470AC" w:rsidRPr="005B5B83" w14:paraId="027BEBC8" w14:textId="77777777" w:rsidTr="006B1F66">
        <w:tc>
          <w:tcPr>
            <w:tcW w:w="287" w:type="pct"/>
            <w:shd w:val="clear" w:color="auto" w:fill="FFFFFF"/>
            <w:hideMark/>
          </w:tcPr>
          <w:p w14:paraId="3AEAB7DD"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3</w:t>
            </w:r>
          </w:p>
        </w:tc>
        <w:tc>
          <w:tcPr>
            <w:tcW w:w="1482" w:type="pct"/>
            <w:shd w:val="clear" w:color="auto" w:fill="FFFFFF"/>
            <w:hideMark/>
          </w:tcPr>
          <w:p w14:paraId="599C6E7A" w14:textId="5ECB8940"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Проєкт договору про закупівлю</w:t>
            </w:r>
          </w:p>
        </w:tc>
        <w:tc>
          <w:tcPr>
            <w:tcW w:w="3231" w:type="pct"/>
            <w:shd w:val="clear" w:color="auto" w:fill="FFFFFF"/>
            <w:hideMark/>
          </w:tcPr>
          <w:p w14:paraId="53B01F03"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 xml:space="preserve">Проєкт договору про закупівлю викладений у </w:t>
            </w:r>
            <w:r w:rsidRPr="005B5B83">
              <w:rPr>
                <w:rFonts w:ascii="Times New Roman" w:eastAsia="Times New Roman" w:hAnsi="Times New Roman"/>
                <w:b/>
                <w:bCs/>
                <w:sz w:val="24"/>
                <w:szCs w:val="24"/>
                <w:lang w:val="uk-UA" w:eastAsia="ru-RU"/>
              </w:rPr>
              <w:t>Додатку № 4</w:t>
            </w:r>
            <w:r w:rsidRPr="005B5B83">
              <w:rPr>
                <w:rFonts w:ascii="Times New Roman" w:eastAsia="Times New Roman" w:hAnsi="Times New Roman"/>
                <w:sz w:val="24"/>
                <w:szCs w:val="24"/>
                <w:lang w:val="uk-UA" w:eastAsia="ru-RU"/>
              </w:rPr>
              <w:t xml:space="preserve"> до тендерної документації.</w:t>
            </w:r>
          </w:p>
          <w:p w14:paraId="61472C50" w14:textId="26A29BFF"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5B83">
              <w:rPr>
                <w:rFonts w:ascii="Times New Roman" w:eastAsia="Times New Roman" w:hAnsi="Times New Roman"/>
                <w:i/>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70AC" w:rsidRPr="005B5B83" w14:paraId="18211FF2" w14:textId="77777777" w:rsidTr="006B1F66">
        <w:tc>
          <w:tcPr>
            <w:tcW w:w="287" w:type="pct"/>
            <w:shd w:val="clear" w:color="auto" w:fill="FFFFFF"/>
            <w:hideMark/>
          </w:tcPr>
          <w:p w14:paraId="67110EA7"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4</w:t>
            </w:r>
          </w:p>
        </w:tc>
        <w:tc>
          <w:tcPr>
            <w:tcW w:w="1482" w:type="pct"/>
            <w:shd w:val="clear" w:color="auto" w:fill="FFFFFF"/>
            <w:hideMark/>
          </w:tcPr>
          <w:p w14:paraId="146C02F3"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bookmarkStart w:id="4" w:name="_Hlk118184786"/>
            <w:r w:rsidRPr="005B5B83">
              <w:rPr>
                <w:rFonts w:ascii="Times New Roman" w:eastAsia="Times New Roman" w:hAnsi="Times New Roman"/>
                <w:b/>
                <w:bCs/>
                <w:sz w:val="24"/>
                <w:szCs w:val="24"/>
                <w:lang w:val="uk-UA" w:eastAsia="ru-RU"/>
              </w:rPr>
              <w:t>Умови укладання договору про закупівлю</w:t>
            </w:r>
            <w:bookmarkEnd w:id="4"/>
          </w:p>
        </w:tc>
        <w:tc>
          <w:tcPr>
            <w:tcW w:w="3231" w:type="pct"/>
            <w:shd w:val="clear" w:color="auto" w:fill="FFFFFF"/>
            <w:hideMark/>
          </w:tcPr>
          <w:p w14:paraId="74BA96D6" w14:textId="77777777" w:rsidR="00B470AC" w:rsidRPr="005B5B83" w:rsidRDefault="00B470AC" w:rsidP="00B470AC">
            <w:pPr>
              <w:widowControl w:val="0"/>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9140BD" w14:textId="6656EF05" w:rsidR="00B470AC" w:rsidRPr="005B5B83" w:rsidRDefault="00B470AC" w:rsidP="00B470AC">
            <w:pPr>
              <w:spacing w:before="150" w:after="150" w:line="240" w:lineRule="auto"/>
              <w:jc w:val="both"/>
              <w:rPr>
                <w:rFonts w:ascii="Times New Roman" w:eastAsia="Times New Roman" w:hAnsi="Times New Roman"/>
                <w:color w:val="323232"/>
                <w:sz w:val="24"/>
                <w:szCs w:val="24"/>
                <w:lang w:val="uk-UA"/>
              </w:rPr>
            </w:pPr>
            <w:r w:rsidRPr="005B5B83">
              <w:rPr>
                <w:rFonts w:ascii="Times New Roman" w:eastAsia="Times New Roman" w:hAnsi="Times New Roman"/>
                <w:color w:val="323232"/>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4BC94D" w14:textId="77777777" w:rsidR="00B470AC" w:rsidRPr="005B5B83" w:rsidRDefault="00B470AC" w:rsidP="00B470AC">
            <w:pPr>
              <w:spacing w:before="150" w:after="150" w:line="240" w:lineRule="auto"/>
              <w:jc w:val="both"/>
              <w:rPr>
                <w:rFonts w:ascii="Times New Roman" w:eastAsia="Times New Roman" w:hAnsi="Times New Roman"/>
                <w:color w:val="323232"/>
                <w:sz w:val="24"/>
                <w:szCs w:val="24"/>
                <w:lang w:val="uk-UA"/>
              </w:rPr>
            </w:pPr>
            <w:r w:rsidRPr="005B5B83">
              <w:rPr>
                <w:rFonts w:ascii="Times New Roman" w:eastAsia="Times New Roman" w:hAnsi="Times New Roman"/>
                <w:color w:val="323232"/>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5B5B83">
              <w:rPr>
                <w:rFonts w:ascii="Times New Roman" w:eastAsia="Times New Roman" w:hAnsi="Times New Roman"/>
                <w:i/>
                <w:sz w:val="24"/>
                <w:szCs w:val="24"/>
                <w:lang w:val="uk-UA"/>
              </w:rPr>
              <w:t>у тому числі за результатами електронного аукціону</w:t>
            </w:r>
            <w:r w:rsidRPr="005B5B83">
              <w:rPr>
                <w:rFonts w:ascii="Times New Roman" w:eastAsia="Times New Roman" w:hAnsi="Times New Roman"/>
                <w:color w:val="323232"/>
                <w:sz w:val="24"/>
                <w:szCs w:val="24"/>
                <w:lang w:val="uk-UA"/>
              </w:rPr>
              <w:t>, крім випадків:</w:t>
            </w:r>
          </w:p>
          <w:p w14:paraId="05766465" w14:textId="77777777" w:rsidR="00B470AC" w:rsidRPr="005B5B83" w:rsidRDefault="00B470AC" w:rsidP="00B470AC">
            <w:pPr>
              <w:spacing w:before="150" w:after="150" w:line="240" w:lineRule="auto"/>
              <w:ind w:left="172"/>
              <w:jc w:val="both"/>
              <w:rPr>
                <w:rFonts w:ascii="Times New Roman" w:eastAsia="Times New Roman" w:hAnsi="Times New Roman"/>
                <w:color w:val="323232"/>
                <w:sz w:val="24"/>
                <w:szCs w:val="24"/>
                <w:lang w:val="uk-UA"/>
              </w:rPr>
            </w:pPr>
            <w:r w:rsidRPr="005B5B83">
              <w:rPr>
                <w:rFonts w:ascii="Times New Roman" w:eastAsia="Times New Roman" w:hAnsi="Times New Roman"/>
                <w:color w:val="323232"/>
                <w:sz w:val="24"/>
                <w:szCs w:val="24"/>
                <w:lang w:val="uk-UA"/>
              </w:rPr>
              <w:t>визначення грошового еквівалента зобов’язання в іноземній валюті;</w:t>
            </w:r>
          </w:p>
          <w:p w14:paraId="29F62CDE" w14:textId="77777777" w:rsidR="00B470AC" w:rsidRPr="005B5B83" w:rsidRDefault="00B470AC" w:rsidP="00B470AC">
            <w:pPr>
              <w:spacing w:before="150" w:after="150" w:line="240" w:lineRule="auto"/>
              <w:ind w:left="172"/>
              <w:jc w:val="both"/>
              <w:rPr>
                <w:rFonts w:ascii="Times New Roman" w:eastAsia="Times New Roman" w:hAnsi="Times New Roman"/>
                <w:color w:val="323232"/>
                <w:sz w:val="24"/>
                <w:szCs w:val="24"/>
                <w:lang w:val="uk-UA"/>
              </w:rPr>
            </w:pPr>
            <w:r w:rsidRPr="005B5B83">
              <w:rPr>
                <w:rFonts w:ascii="Times New Roman" w:eastAsia="Times New Roman" w:hAnsi="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301C7ABE" w14:textId="7FFF954F" w:rsidR="00B470AC" w:rsidRPr="005B5B83" w:rsidRDefault="00B470AC" w:rsidP="00B470AC">
            <w:pPr>
              <w:spacing w:before="150" w:after="150" w:line="240" w:lineRule="auto"/>
              <w:ind w:left="172"/>
              <w:jc w:val="both"/>
              <w:rPr>
                <w:rFonts w:ascii="Times New Roman" w:eastAsia="Times New Roman" w:hAnsi="Times New Roman"/>
                <w:color w:val="323232"/>
                <w:sz w:val="24"/>
                <w:szCs w:val="24"/>
                <w:lang w:val="uk-UA"/>
              </w:rPr>
            </w:pPr>
            <w:r w:rsidRPr="005B5B83">
              <w:rPr>
                <w:rFonts w:ascii="Times New Roman" w:eastAsia="Times New Roman" w:hAnsi="Times New Roman"/>
                <w:color w:val="323232"/>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r w:rsidRPr="005B5B83">
              <w:rPr>
                <w:rFonts w:ascii="Times New Roman" w:eastAsia="Times New Roman" w:hAnsi="Times New Roman"/>
                <w:i/>
                <w:iCs/>
                <w:color w:val="323232"/>
                <w:sz w:val="24"/>
                <w:szCs w:val="24"/>
                <w:lang w:val="uk-UA"/>
              </w:rPr>
              <w:t>у разі закупівлі товару</w:t>
            </w:r>
            <w:r w:rsidRPr="005B5B83">
              <w:rPr>
                <w:rFonts w:ascii="Times New Roman" w:eastAsia="Times New Roman" w:hAnsi="Times New Roman"/>
                <w:color w:val="323232"/>
                <w:sz w:val="24"/>
                <w:szCs w:val="24"/>
                <w:lang w:val="uk-UA"/>
              </w:rPr>
              <w:t>).</w:t>
            </w:r>
          </w:p>
          <w:p w14:paraId="43FBDAD9" w14:textId="77BCE65C"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lastRenderedPageBreak/>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007825C"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B20E0DC"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F1ECE"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2D983C" w14:textId="0439DA88"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5EFA3"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6FC8B9D" w14:textId="3A813DAB"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84FB14"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77715"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lastRenderedPageBreak/>
              <w:t xml:space="preserve">8) зміни умов у зв’язку із застосуванням положень частини шостої статті 41 Закону. </w:t>
            </w:r>
          </w:p>
          <w:p w14:paraId="74620B54" w14:textId="53E30299" w:rsidR="00B470AC" w:rsidRPr="005B5B83" w:rsidRDefault="00B470AC" w:rsidP="00B470AC">
            <w:pPr>
              <w:spacing w:before="150" w:after="1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29F505" w14:textId="5E4A9EEE" w:rsidR="00B470AC" w:rsidRPr="005B5B83" w:rsidRDefault="00B470AC" w:rsidP="00B470AC">
            <w:pPr>
              <w:spacing w:before="150" w:after="150" w:line="240" w:lineRule="auto"/>
              <w:jc w:val="both"/>
              <w:rPr>
                <w:rFonts w:ascii="Times New Roman" w:eastAsia="Times New Roman" w:hAnsi="Times New Roman"/>
                <w:b/>
                <w:sz w:val="24"/>
                <w:szCs w:val="24"/>
                <w:u w:val="single"/>
                <w:lang w:val="uk-UA"/>
              </w:rPr>
            </w:pPr>
            <w:r w:rsidRPr="005B5B83">
              <w:rPr>
                <w:rFonts w:ascii="Times New Roman" w:eastAsia="Times New Roman" w:hAnsi="Times New Roman"/>
                <w:b/>
                <w:bCs/>
                <w:i/>
                <w:sz w:val="24"/>
                <w:szCs w:val="24"/>
                <w:lang w:val="uk-UA" w:eastAsia="ru-RU"/>
              </w:rPr>
              <w:t>Переможець процедури закупівлі</w:t>
            </w:r>
            <w:r w:rsidRPr="005B5B83">
              <w:rPr>
                <w:rFonts w:ascii="Times New Roman" w:eastAsia="Times New Roman" w:hAnsi="Times New Roman"/>
                <w:i/>
                <w:sz w:val="24"/>
                <w:szCs w:val="24"/>
                <w:lang w:val="uk-UA" w:eastAsia="ru-RU"/>
              </w:rPr>
              <w:t xml:space="preserve"> під час укладення договору про закупівлю повинен надати відповідну інформацію про право підписання договору про закупівлю</w:t>
            </w:r>
            <w:r w:rsidRPr="005B5B83">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12" w:history="1">
              <w:r w:rsidRPr="005B5B83">
                <w:rPr>
                  <w:rFonts w:ascii="Times New Roman" w:eastAsia="Times New Roman" w:hAnsi="Times New Roman"/>
                  <w:b/>
                  <w:color w:val="000000"/>
                  <w:sz w:val="24"/>
                  <w:szCs w:val="24"/>
                  <w:u w:val="single"/>
                  <w:lang w:val="uk-UA"/>
                </w:rPr>
                <w:t>tenderklk</w:t>
              </w:r>
              <w:r w:rsidRPr="005B5B83">
                <w:rPr>
                  <w:rFonts w:ascii="Times New Roman" w:eastAsia="Times New Roman" w:hAnsi="Times New Roman"/>
                  <w:b/>
                  <w:color w:val="000000"/>
                  <w:sz w:val="24"/>
                  <w:szCs w:val="24"/>
                  <w:u w:val="single"/>
                </w:rPr>
                <w:t>@</w:t>
              </w:r>
              <w:r w:rsidRPr="005B5B83">
                <w:rPr>
                  <w:rFonts w:ascii="Times New Roman" w:eastAsia="Times New Roman" w:hAnsi="Times New Roman"/>
                  <w:b/>
                  <w:color w:val="000000"/>
                  <w:sz w:val="24"/>
                  <w:szCs w:val="24"/>
                  <w:u w:val="single"/>
                  <w:lang w:val="uk-UA"/>
                </w:rPr>
                <w:t>ukr</w:t>
              </w:r>
              <w:r w:rsidRPr="005B5B83">
                <w:rPr>
                  <w:rFonts w:ascii="Times New Roman" w:eastAsia="Times New Roman" w:hAnsi="Times New Roman"/>
                  <w:b/>
                  <w:color w:val="000000"/>
                  <w:sz w:val="24"/>
                  <w:szCs w:val="24"/>
                  <w:u w:val="single"/>
                </w:rPr>
                <w:t>.</w:t>
              </w:r>
              <w:r w:rsidRPr="005B5B83">
                <w:rPr>
                  <w:rFonts w:ascii="Times New Roman" w:eastAsia="Times New Roman" w:hAnsi="Times New Roman"/>
                  <w:b/>
                  <w:color w:val="000000"/>
                  <w:sz w:val="24"/>
                  <w:szCs w:val="24"/>
                  <w:u w:val="single"/>
                  <w:lang w:val="uk-UA"/>
                </w:rPr>
                <w:t>net</w:t>
              </w:r>
            </w:hyperlink>
            <w:r w:rsidRPr="005B5B83">
              <w:rPr>
                <w:rFonts w:ascii="Times New Roman" w:eastAsia="Times New Roman" w:hAnsi="Times New Roman"/>
                <w:color w:val="000000"/>
                <w:sz w:val="24"/>
                <w:szCs w:val="24"/>
                <w:lang w:val="uk-UA"/>
              </w:rPr>
              <w:t xml:space="preserve"> </w:t>
            </w:r>
            <w:r w:rsidRPr="005B5B83">
              <w:rPr>
                <w:rFonts w:ascii="Times New Roman" w:eastAsia="Times New Roman" w:hAnsi="Times New Roman"/>
                <w:sz w:val="24"/>
                <w:szCs w:val="24"/>
                <w:lang w:val="uk-UA" w:eastAsia="ru-RU"/>
              </w:rPr>
              <w:t>або направлення інформації на поштову адресу замовника, а саме</w:t>
            </w:r>
            <w:r w:rsidRPr="005B5B83">
              <w:rPr>
                <w:rFonts w:ascii="Times New Roman" w:eastAsia="Times New Roman" w:hAnsi="Times New Roman"/>
                <w:b/>
                <w:sz w:val="24"/>
                <w:szCs w:val="24"/>
                <w:u w:val="single"/>
                <w:lang w:val="uk-UA" w:eastAsia="ru-RU"/>
              </w:rPr>
              <w:t xml:space="preserve">: </w:t>
            </w:r>
            <w:r w:rsidRPr="005B5B83">
              <w:rPr>
                <w:rFonts w:ascii="Times New Roman" w:eastAsia="Times New Roman" w:hAnsi="Times New Roman"/>
                <w:b/>
                <w:sz w:val="24"/>
                <w:szCs w:val="24"/>
                <w:u w:val="single"/>
                <w:lang w:val="uk-UA"/>
              </w:rPr>
              <w:t>вул. Перемоги,17/6, м. Кременчук, Полтавської обл., 39605.</w:t>
            </w:r>
          </w:p>
          <w:p w14:paraId="2D6BB590" w14:textId="7111CFF0"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70AC" w:rsidRPr="005B5B83" w14:paraId="0C39B6A3" w14:textId="77777777" w:rsidTr="006B1F66">
        <w:tc>
          <w:tcPr>
            <w:tcW w:w="287" w:type="pct"/>
            <w:shd w:val="clear" w:color="auto" w:fill="FFFFFF"/>
            <w:hideMark/>
          </w:tcPr>
          <w:p w14:paraId="49D33718"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lastRenderedPageBreak/>
              <w:t>5</w:t>
            </w:r>
          </w:p>
        </w:tc>
        <w:tc>
          <w:tcPr>
            <w:tcW w:w="1482" w:type="pct"/>
            <w:shd w:val="clear" w:color="auto" w:fill="FFFFFF"/>
            <w:hideMark/>
          </w:tcPr>
          <w:p w14:paraId="46F565B1"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bookmarkStart w:id="5" w:name="_Hlk118185436"/>
            <w:r w:rsidRPr="005B5B83">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bookmarkEnd w:id="5"/>
          </w:p>
        </w:tc>
        <w:tc>
          <w:tcPr>
            <w:tcW w:w="3231" w:type="pct"/>
            <w:shd w:val="clear" w:color="auto" w:fill="FFFFFF"/>
            <w:hideMark/>
          </w:tcPr>
          <w:p w14:paraId="174ABA33" w14:textId="77777777" w:rsidR="00B470AC" w:rsidRPr="005B5B83" w:rsidRDefault="00B470AC" w:rsidP="00B470AC">
            <w:pPr>
              <w:widowControl w:val="0"/>
              <w:jc w:val="both"/>
              <w:rPr>
                <w:rFonts w:ascii="Times New Roman" w:eastAsia="Times New Roman" w:hAnsi="Times New Roman"/>
                <w:sz w:val="24"/>
                <w:szCs w:val="24"/>
              </w:rPr>
            </w:pPr>
            <w:r w:rsidRPr="005B5B83">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w:t>
            </w:r>
            <w:r w:rsidRPr="005B5B83">
              <w:rPr>
                <w:rFonts w:ascii="Times New Roman" w:eastAsia="Times New Roman" w:hAnsi="Times New Roman"/>
                <w:b/>
                <w:i/>
                <w:sz w:val="24"/>
                <w:szCs w:val="24"/>
                <w:lang w:val="uk-UA"/>
              </w:rPr>
              <w:t>44</w:t>
            </w:r>
            <w:r w:rsidRPr="005B5B83">
              <w:rPr>
                <w:rFonts w:ascii="Times New Roman" w:eastAsia="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5B5B83">
              <w:rPr>
                <w:rFonts w:ascii="Times New Roman" w:eastAsia="Times New Roman" w:hAnsi="Times New Roman"/>
                <w:sz w:val="24"/>
                <w:szCs w:val="24"/>
              </w:rPr>
              <w:t xml:space="preserve">33 Закону та пункту </w:t>
            </w:r>
            <w:r w:rsidRPr="005B5B83">
              <w:rPr>
                <w:rFonts w:ascii="Times New Roman" w:eastAsia="Times New Roman" w:hAnsi="Times New Roman"/>
                <w:b/>
                <w:i/>
                <w:sz w:val="24"/>
                <w:szCs w:val="24"/>
              </w:rPr>
              <w:t>49</w:t>
            </w:r>
            <w:r w:rsidRPr="005B5B83">
              <w:rPr>
                <w:rFonts w:ascii="Times New Roman" w:eastAsia="Times New Roman" w:hAnsi="Times New Roman"/>
                <w:sz w:val="24"/>
                <w:szCs w:val="24"/>
              </w:rPr>
              <w:t xml:space="preserve"> Особливостей.</w:t>
            </w:r>
          </w:p>
          <w:p w14:paraId="4F4B0633" w14:textId="30A483DD" w:rsidR="00B470AC" w:rsidRPr="005B5B83" w:rsidRDefault="00B470AC" w:rsidP="00B470AC">
            <w:pPr>
              <w:widowControl w:val="0"/>
              <w:jc w:val="both"/>
              <w:rPr>
                <w:rFonts w:ascii="Times New Roman" w:eastAsia="Times New Roman" w:hAnsi="Times New Roman"/>
                <w:i/>
                <w:color w:val="00B050"/>
                <w:sz w:val="24"/>
                <w:szCs w:val="24"/>
                <w:lang w:val="uk-UA"/>
              </w:rPr>
            </w:pPr>
            <w:r w:rsidRPr="005B5B83">
              <w:rPr>
                <w:rFonts w:ascii="Times New Roman" w:eastAsia="Times New Roman" w:hAnsi="Times New Roman"/>
                <w: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70AC" w:rsidRPr="005B5B83" w14:paraId="067D03A3" w14:textId="77777777" w:rsidTr="006B1F66">
        <w:tc>
          <w:tcPr>
            <w:tcW w:w="287" w:type="pct"/>
            <w:shd w:val="clear" w:color="auto" w:fill="FFFFFF"/>
            <w:hideMark/>
          </w:tcPr>
          <w:p w14:paraId="1D20321B" w14:textId="77777777" w:rsidR="00B470AC" w:rsidRPr="005B5B83" w:rsidRDefault="00B470AC" w:rsidP="00B470AC">
            <w:pPr>
              <w:spacing w:before="150" w:after="150" w:line="240" w:lineRule="auto"/>
              <w:jc w:val="center"/>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6</w:t>
            </w:r>
          </w:p>
        </w:tc>
        <w:tc>
          <w:tcPr>
            <w:tcW w:w="1482" w:type="pct"/>
            <w:shd w:val="clear" w:color="auto" w:fill="FFFFFF"/>
            <w:hideMark/>
          </w:tcPr>
          <w:p w14:paraId="772EF3B2" w14:textId="77777777" w:rsidR="00B470AC" w:rsidRPr="005B5B83" w:rsidRDefault="00B470AC" w:rsidP="00B470AC">
            <w:pPr>
              <w:spacing w:before="150" w:after="150" w:line="240" w:lineRule="auto"/>
              <w:rPr>
                <w:rFonts w:ascii="Times New Roman" w:eastAsia="Times New Roman" w:hAnsi="Times New Roman"/>
                <w:b/>
                <w:bCs/>
                <w:sz w:val="24"/>
                <w:szCs w:val="24"/>
                <w:lang w:val="uk-UA" w:eastAsia="ru-RU"/>
              </w:rPr>
            </w:pPr>
            <w:r w:rsidRPr="005B5B83">
              <w:rPr>
                <w:rFonts w:ascii="Times New Roman" w:eastAsia="Times New Roman" w:hAnsi="Times New Roman"/>
                <w:b/>
                <w:bCs/>
                <w:sz w:val="24"/>
                <w:szCs w:val="24"/>
                <w:lang w:val="uk-UA" w:eastAsia="ru-RU"/>
              </w:rPr>
              <w:t>Забезпечення виконання договору про закупівлю</w:t>
            </w:r>
          </w:p>
        </w:tc>
        <w:tc>
          <w:tcPr>
            <w:tcW w:w="3231" w:type="pct"/>
            <w:shd w:val="clear" w:color="auto" w:fill="FFFFFF"/>
            <w:hideMark/>
          </w:tcPr>
          <w:p w14:paraId="5F47F537" w14:textId="77777777" w:rsidR="00B470AC" w:rsidRPr="005B5B83" w:rsidRDefault="00B470AC" w:rsidP="00B470AC">
            <w:pPr>
              <w:spacing w:before="150" w:after="150" w:line="240" w:lineRule="auto"/>
              <w:rPr>
                <w:rFonts w:ascii="Times New Roman" w:eastAsia="Times New Roman" w:hAnsi="Times New Roman"/>
                <w:sz w:val="24"/>
                <w:szCs w:val="24"/>
                <w:lang w:val="uk-UA" w:eastAsia="ru-RU"/>
              </w:rPr>
            </w:pPr>
            <w:r w:rsidRPr="005B5B83">
              <w:rPr>
                <w:rFonts w:ascii="Times New Roman" w:eastAsia="Times New Roman" w:hAnsi="Times New Roman"/>
                <w:sz w:val="24"/>
                <w:szCs w:val="24"/>
                <w:lang w:val="uk-UA" w:eastAsia="ru-RU"/>
              </w:rPr>
              <w:t>Не вимагається.</w:t>
            </w:r>
          </w:p>
          <w:p w14:paraId="7FF21E30" w14:textId="77777777" w:rsidR="00B470AC" w:rsidRPr="005B5B83" w:rsidRDefault="00B470AC" w:rsidP="00B470AC">
            <w:pPr>
              <w:spacing w:before="150" w:after="150" w:line="240" w:lineRule="auto"/>
              <w:jc w:val="both"/>
              <w:rPr>
                <w:rFonts w:ascii="Times New Roman" w:eastAsia="Times New Roman" w:hAnsi="Times New Roman"/>
                <w:sz w:val="24"/>
                <w:szCs w:val="24"/>
                <w:lang w:val="uk-UA" w:eastAsia="ru-RU"/>
              </w:rPr>
            </w:pPr>
          </w:p>
        </w:tc>
      </w:tr>
    </w:tbl>
    <w:p w14:paraId="4C330711" w14:textId="77777777" w:rsidR="0071560B" w:rsidRPr="005B5B83" w:rsidRDefault="0071560B">
      <w:pPr>
        <w:spacing w:after="0" w:line="240" w:lineRule="auto"/>
        <w:rPr>
          <w:rFonts w:ascii="Times New Roman" w:hAnsi="Times New Roman"/>
          <w:b/>
          <w:bCs/>
          <w:sz w:val="24"/>
          <w:szCs w:val="24"/>
          <w:lang w:val="uk-UA"/>
        </w:rPr>
      </w:pPr>
      <w:r w:rsidRPr="005B5B83">
        <w:rPr>
          <w:rFonts w:ascii="Times New Roman" w:hAnsi="Times New Roman"/>
          <w:b/>
          <w:bCs/>
          <w:sz w:val="24"/>
          <w:szCs w:val="24"/>
          <w:lang w:val="uk-UA"/>
        </w:rPr>
        <w:br w:type="page"/>
      </w:r>
    </w:p>
    <w:p w14:paraId="4C0AD187" w14:textId="26898614" w:rsidR="0071560B" w:rsidRPr="005B5B83" w:rsidRDefault="00981AED" w:rsidP="0071560B">
      <w:pPr>
        <w:spacing w:after="0"/>
        <w:jc w:val="right"/>
        <w:rPr>
          <w:rFonts w:ascii="Times New Roman" w:hAnsi="Times New Roman"/>
          <w:b/>
          <w:bCs/>
          <w:sz w:val="24"/>
          <w:szCs w:val="24"/>
          <w:lang w:val="uk-UA"/>
        </w:rPr>
      </w:pPr>
      <w:r w:rsidRPr="005B5B83">
        <w:rPr>
          <w:rFonts w:ascii="Times New Roman" w:hAnsi="Times New Roman"/>
          <w:b/>
          <w:bCs/>
          <w:sz w:val="24"/>
          <w:szCs w:val="24"/>
          <w:lang w:val="uk-UA"/>
        </w:rPr>
        <w:lastRenderedPageBreak/>
        <w:t>Додаток № 1</w:t>
      </w:r>
      <w:r w:rsidR="00262241" w:rsidRPr="005B5B83">
        <w:rPr>
          <w:rFonts w:ascii="Times New Roman" w:hAnsi="Times New Roman"/>
          <w:b/>
          <w:bCs/>
          <w:sz w:val="24"/>
          <w:szCs w:val="24"/>
          <w:lang w:val="uk-UA"/>
        </w:rPr>
        <w:t xml:space="preserve"> </w:t>
      </w:r>
    </w:p>
    <w:p w14:paraId="6CAB2BAA" w14:textId="6D5409DA" w:rsidR="00262241" w:rsidRPr="005B5B83" w:rsidRDefault="00262241" w:rsidP="0071560B">
      <w:pPr>
        <w:spacing w:after="0"/>
        <w:jc w:val="right"/>
        <w:rPr>
          <w:rFonts w:ascii="Times New Roman" w:hAnsi="Times New Roman"/>
          <w:b/>
          <w:bCs/>
          <w:vanish/>
          <w:sz w:val="24"/>
          <w:szCs w:val="24"/>
          <w:lang w:val="uk-UA"/>
          <w:specVanish/>
        </w:rPr>
      </w:pPr>
      <w:r w:rsidRPr="005B5B83">
        <w:rPr>
          <w:rFonts w:ascii="Times New Roman" w:hAnsi="Times New Roman"/>
          <w:b/>
          <w:bCs/>
          <w:sz w:val="24"/>
          <w:szCs w:val="24"/>
          <w:lang w:val="uk-UA"/>
        </w:rPr>
        <w:t>до тендерної документації</w:t>
      </w:r>
    </w:p>
    <w:p w14:paraId="12B68C31" w14:textId="4D0D035B" w:rsidR="0071560B" w:rsidRPr="005B5B83" w:rsidRDefault="00FB72F3" w:rsidP="00FB72F3">
      <w:pPr>
        <w:spacing w:after="0"/>
        <w:jc w:val="center"/>
        <w:rPr>
          <w:rFonts w:ascii="Times New Roman" w:hAnsi="Times New Roman"/>
          <w:b/>
          <w:bCs/>
          <w:sz w:val="24"/>
          <w:szCs w:val="24"/>
          <w:lang w:val="uk-UA"/>
        </w:rPr>
      </w:pPr>
      <w:r w:rsidRPr="005B5B83">
        <w:rPr>
          <w:rFonts w:ascii="Times New Roman" w:hAnsi="Times New Roman"/>
          <w:b/>
          <w:bCs/>
          <w:sz w:val="24"/>
          <w:szCs w:val="24"/>
          <w:lang w:val="uk-UA"/>
        </w:rPr>
        <w:t xml:space="preserve"> </w:t>
      </w:r>
    </w:p>
    <w:p w14:paraId="1B45A8E9" w14:textId="6B35A036" w:rsidR="00981AED" w:rsidRPr="006D24AA" w:rsidRDefault="0071560B" w:rsidP="006D24AA">
      <w:pPr>
        <w:jc w:val="center"/>
        <w:rPr>
          <w:rFonts w:ascii="Times New Roman" w:hAnsi="Times New Roman"/>
          <w:b/>
          <w:bCs/>
          <w:sz w:val="24"/>
          <w:szCs w:val="24"/>
          <w:lang w:val="uk-UA"/>
        </w:rPr>
      </w:pPr>
      <w:bookmarkStart w:id="6" w:name="_Hlk118185787"/>
      <w:r w:rsidRPr="005B5B83">
        <w:rPr>
          <w:rFonts w:ascii="Times New Roman" w:hAnsi="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bookmarkEnd w:id="6"/>
      <w:r w:rsidR="006D24AA">
        <w:rPr>
          <w:rFonts w:ascii="Times New Roman" w:hAnsi="Times New Roman"/>
          <w:b/>
          <w:bCs/>
          <w:sz w:val="24"/>
          <w:szCs w:val="24"/>
          <w:lang w:val="uk-U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56"/>
        <w:gridCol w:w="7010"/>
      </w:tblGrid>
      <w:tr w:rsidR="00981AED" w:rsidRPr="005B5B83" w14:paraId="237B798B" w14:textId="77777777" w:rsidTr="0045646B">
        <w:tc>
          <w:tcPr>
            <w:tcW w:w="512" w:type="dxa"/>
            <w:shd w:val="clear" w:color="auto" w:fill="auto"/>
          </w:tcPr>
          <w:p w14:paraId="5A6DB4A8" w14:textId="77777777" w:rsidR="00981AED" w:rsidRPr="005B5B83" w:rsidRDefault="00981AED" w:rsidP="00A1524F">
            <w:pPr>
              <w:spacing w:after="0" w:line="240" w:lineRule="auto"/>
              <w:jc w:val="center"/>
              <w:rPr>
                <w:rFonts w:ascii="Times New Roman" w:hAnsi="Times New Roman"/>
                <w:b/>
                <w:color w:val="000000"/>
                <w:sz w:val="24"/>
                <w:szCs w:val="24"/>
              </w:rPr>
            </w:pPr>
            <w:r w:rsidRPr="005B5B83">
              <w:rPr>
                <w:rFonts w:ascii="Times New Roman" w:hAnsi="Times New Roman"/>
                <w:b/>
                <w:color w:val="000000"/>
                <w:sz w:val="24"/>
                <w:szCs w:val="24"/>
              </w:rPr>
              <w:t>№ з/п</w:t>
            </w:r>
          </w:p>
        </w:tc>
        <w:tc>
          <w:tcPr>
            <w:tcW w:w="1886" w:type="dxa"/>
            <w:shd w:val="clear" w:color="auto" w:fill="auto"/>
          </w:tcPr>
          <w:p w14:paraId="3DB86BD8" w14:textId="77777777" w:rsidR="00981AED" w:rsidRPr="005B5B83" w:rsidRDefault="00981AED" w:rsidP="00A1524F">
            <w:pPr>
              <w:spacing w:after="0" w:line="240" w:lineRule="auto"/>
              <w:jc w:val="center"/>
              <w:rPr>
                <w:rFonts w:ascii="Times New Roman" w:hAnsi="Times New Roman"/>
                <w:b/>
                <w:color w:val="000000"/>
                <w:sz w:val="24"/>
                <w:szCs w:val="24"/>
              </w:rPr>
            </w:pPr>
            <w:r w:rsidRPr="005B5B83">
              <w:rPr>
                <w:rFonts w:ascii="Times New Roman" w:hAnsi="Times New Roman"/>
                <w:b/>
                <w:color w:val="000000"/>
                <w:sz w:val="24"/>
                <w:szCs w:val="24"/>
              </w:rPr>
              <w:t>Кваліфікаційні критерії</w:t>
            </w:r>
          </w:p>
        </w:tc>
        <w:tc>
          <w:tcPr>
            <w:tcW w:w="6981" w:type="dxa"/>
            <w:shd w:val="clear" w:color="auto" w:fill="auto"/>
          </w:tcPr>
          <w:p w14:paraId="670E1D00" w14:textId="77777777" w:rsidR="00981AED" w:rsidRPr="005B5B83" w:rsidRDefault="00981AED" w:rsidP="00A1524F">
            <w:pPr>
              <w:spacing w:after="0" w:line="240" w:lineRule="auto"/>
              <w:jc w:val="center"/>
              <w:rPr>
                <w:rFonts w:ascii="Times New Roman" w:hAnsi="Times New Roman"/>
                <w:b/>
                <w:color w:val="000000"/>
                <w:sz w:val="24"/>
                <w:szCs w:val="24"/>
              </w:rPr>
            </w:pPr>
            <w:r w:rsidRPr="005B5B83">
              <w:rPr>
                <w:rFonts w:ascii="Times New Roman" w:hAnsi="Times New Roman"/>
                <w:b/>
                <w:color w:val="000000"/>
                <w:sz w:val="24"/>
                <w:szCs w:val="24"/>
              </w:rPr>
              <w:t>Учасник на виконання вимог статті 16 Закону з урахуванням Особливостей повинен надати, інформацію викладену нижче</w:t>
            </w:r>
          </w:p>
        </w:tc>
      </w:tr>
      <w:tr w:rsidR="0045646B" w:rsidRPr="005B5B83" w14:paraId="21A2BDE0" w14:textId="77777777" w:rsidTr="0045646B">
        <w:trPr>
          <w:trHeight w:val="4886"/>
        </w:trPr>
        <w:tc>
          <w:tcPr>
            <w:tcW w:w="512" w:type="dxa"/>
            <w:shd w:val="clear" w:color="auto" w:fill="auto"/>
          </w:tcPr>
          <w:p w14:paraId="52F29C97" w14:textId="77777777" w:rsidR="0045646B" w:rsidRPr="005B5B83" w:rsidRDefault="0045646B" w:rsidP="0045646B">
            <w:pPr>
              <w:spacing w:after="0" w:line="240" w:lineRule="auto"/>
              <w:jc w:val="center"/>
              <w:rPr>
                <w:rFonts w:ascii="Times New Roman" w:hAnsi="Times New Roman"/>
                <w:sz w:val="24"/>
                <w:szCs w:val="24"/>
              </w:rPr>
            </w:pPr>
            <w:r w:rsidRPr="005B5B83">
              <w:rPr>
                <w:rFonts w:ascii="Times New Roman" w:hAnsi="Times New Roman"/>
                <w:sz w:val="24"/>
                <w:szCs w:val="24"/>
              </w:rPr>
              <w:t>1.</w:t>
            </w:r>
          </w:p>
          <w:p w14:paraId="406E378E" w14:textId="77777777" w:rsidR="0045646B" w:rsidRPr="005B5B83" w:rsidRDefault="0045646B" w:rsidP="0045646B">
            <w:pPr>
              <w:spacing w:after="0" w:line="240" w:lineRule="auto"/>
              <w:jc w:val="center"/>
              <w:rPr>
                <w:rFonts w:ascii="Times New Roman" w:hAnsi="Times New Roman"/>
                <w:sz w:val="24"/>
                <w:szCs w:val="24"/>
              </w:rPr>
            </w:pPr>
          </w:p>
          <w:p w14:paraId="5F560F3C" w14:textId="77777777" w:rsidR="0045646B" w:rsidRPr="005B5B83" w:rsidRDefault="0045646B" w:rsidP="0045646B">
            <w:pPr>
              <w:spacing w:after="0" w:line="240" w:lineRule="auto"/>
              <w:jc w:val="center"/>
              <w:rPr>
                <w:rFonts w:ascii="Times New Roman" w:hAnsi="Times New Roman"/>
                <w:sz w:val="24"/>
                <w:szCs w:val="24"/>
              </w:rPr>
            </w:pPr>
          </w:p>
          <w:p w14:paraId="03936A09" w14:textId="77777777" w:rsidR="0045646B" w:rsidRPr="005B5B83" w:rsidRDefault="0045646B" w:rsidP="0045646B">
            <w:pPr>
              <w:spacing w:after="0" w:line="240" w:lineRule="auto"/>
              <w:jc w:val="center"/>
              <w:rPr>
                <w:rFonts w:ascii="Times New Roman" w:hAnsi="Times New Roman"/>
                <w:sz w:val="24"/>
                <w:szCs w:val="24"/>
              </w:rPr>
            </w:pPr>
          </w:p>
          <w:p w14:paraId="49578AB3" w14:textId="77777777" w:rsidR="0045646B" w:rsidRPr="005B5B83" w:rsidRDefault="0045646B" w:rsidP="0045646B">
            <w:pPr>
              <w:spacing w:after="0" w:line="240" w:lineRule="auto"/>
              <w:jc w:val="center"/>
              <w:rPr>
                <w:rFonts w:ascii="Times New Roman" w:hAnsi="Times New Roman"/>
                <w:sz w:val="24"/>
                <w:szCs w:val="24"/>
              </w:rPr>
            </w:pPr>
          </w:p>
          <w:p w14:paraId="3E70CE0B" w14:textId="77777777" w:rsidR="0045646B" w:rsidRPr="005B5B83" w:rsidRDefault="0045646B" w:rsidP="0045646B">
            <w:pPr>
              <w:spacing w:after="0" w:line="240" w:lineRule="auto"/>
              <w:jc w:val="center"/>
              <w:rPr>
                <w:rFonts w:ascii="Times New Roman" w:hAnsi="Times New Roman"/>
                <w:sz w:val="24"/>
                <w:szCs w:val="24"/>
              </w:rPr>
            </w:pPr>
          </w:p>
          <w:p w14:paraId="089D4DBF" w14:textId="77777777" w:rsidR="0045646B" w:rsidRPr="005B5B83" w:rsidRDefault="0045646B" w:rsidP="0045646B">
            <w:pPr>
              <w:spacing w:after="0" w:line="240" w:lineRule="auto"/>
              <w:jc w:val="center"/>
              <w:rPr>
                <w:rFonts w:ascii="Times New Roman" w:hAnsi="Times New Roman"/>
                <w:sz w:val="24"/>
                <w:szCs w:val="24"/>
              </w:rPr>
            </w:pPr>
          </w:p>
          <w:p w14:paraId="15BC5262" w14:textId="77777777" w:rsidR="0045646B" w:rsidRPr="005B5B83" w:rsidRDefault="0045646B" w:rsidP="0045646B">
            <w:pPr>
              <w:spacing w:after="0" w:line="240" w:lineRule="auto"/>
              <w:jc w:val="center"/>
              <w:rPr>
                <w:rFonts w:ascii="Times New Roman" w:hAnsi="Times New Roman"/>
                <w:sz w:val="24"/>
                <w:szCs w:val="24"/>
              </w:rPr>
            </w:pPr>
          </w:p>
          <w:p w14:paraId="74B143B4" w14:textId="77777777" w:rsidR="0045646B" w:rsidRPr="005B5B83" w:rsidRDefault="0045646B" w:rsidP="0045646B">
            <w:pPr>
              <w:spacing w:after="0" w:line="240" w:lineRule="auto"/>
              <w:jc w:val="center"/>
              <w:rPr>
                <w:rFonts w:ascii="Times New Roman" w:hAnsi="Times New Roman"/>
                <w:sz w:val="24"/>
                <w:szCs w:val="24"/>
              </w:rPr>
            </w:pPr>
          </w:p>
          <w:p w14:paraId="4F7F42E1" w14:textId="77777777" w:rsidR="0045646B" w:rsidRPr="005B5B83" w:rsidRDefault="0045646B" w:rsidP="0045646B">
            <w:pPr>
              <w:spacing w:after="0" w:line="240" w:lineRule="auto"/>
              <w:jc w:val="center"/>
              <w:rPr>
                <w:rFonts w:ascii="Times New Roman" w:hAnsi="Times New Roman"/>
                <w:sz w:val="24"/>
                <w:szCs w:val="24"/>
              </w:rPr>
            </w:pPr>
          </w:p>
          <w:p w14:paraId="6035A08E" w14:textId="77777777" w:rsidR="0045646B" w:rsidRPr="005B5B83" w:rsidRDefault="0045646B" w:rsidP="0045646B">
            <w:pPr>
              <w:spacing w:after="0" w:line="240" w:lineRule="auto"/>
              <w:jc w:val="center"/>
              <w:rPr>
                <w:rFonts w:ascii="Times New Roman" w:hAnsi="Times New Roman"/>
                <w:sz w:val="24"/>
                <w:szCs w:val="24"/>
              </w:rPr>
            </w:pPr>
          </w:p>
          <w:p w14:paraId="045D5A3B" w14:textId="77777777" w:rsidR="0045646B" w:rsidRPr="005B5B83" w:rsidRDefault="0045646B" w:rsidP="0045646B">
            <w:pPr>
              <w:spacing w:after="0" w:line="240" w:lineRule="auto"/>
              <w:jc w:val="center"/>
              <w:rPr>
                <w:rFonts w:ascii="Times New Roman" w:hAnsi="Times New Roman"/>
                <w:sz w:val="24"/>
                <w:szCs w:val="24"/>
              </w:rPr>
            </w:pPr>
          </w:p>
          <w:p w14:paraId="0C5B3977" w14:textId="77777777" w:rsidR="0045646B" w:rsidRPr="005B5B83" w:rsidRDefault="0045646B" w:rsidP="0045646B">
            <w:pPr>
              <w:spacing w:after="0" w:line="240" w:lineRule="auto"/>
              <w:jc w:val="center"/>
              <w:rPr>
                <w:rFonts w:ascii="Times New Roman" w:hAnsi="Times New Roman"/>
                <w:sz w:val="24"/>
                <w:szCs w:val="24"/>
              </w:rPr>
            </w:pPr>
          </w:p>
          <w:p w14:paraId="22B84E44" w14:textId="77777777" w:rsidR="0045646B" w:rsidRPr="005B5B83" w:rsidRDefault="0045646B" w:rsidP="0045646B">
            <w:pPr>
              <w:spacing w:after="0" w:line="240" w:lineRule="auto"/>
              <w:jc w:val="center"/>
              <w:rPr>
                <w:rFonts w:ascii="Times New Roman" w:hAnsi="Times New Roman"/>
                <w:sz w:val="24"/>
                <w:szCs w:val="24"/>
              </w:rPr>
            </w:pPr>
          </w:p>
          <w:p w14:paraId="139F5DD9" w14:textId="77777777" w:rsidR="0045646B" w:rsidRPr="005B5B83" w:rsidRDefault="0045646B" w:rsidP="0045646B">
            <w:pPr>
              <w:spacing w:after="0" w:line="240" w:lineRule="auto"/>
              <w:jc w:val="center"/>
              <w:rPr>
                <w:rFonts w:ascii="Times New Roman" w:hAnsi="Times New Roman"/>
                <w:sz w:val="24"/>
                <w:szCs w:val="24"/>
              </w:rPr>
            </w:pPr>
          </w:p>
          <w:p w14:paraId="63E00AD2" w14:textId="77777777" w:rsidR="0045646B" w:rsidRPr="005B5B83" w:rsidRDefault="0045646B" w:rsidP="0045646B">
            <w:pPr>
              <w:spacing w:after="0" w:line="240" w:lineRule="auto"/>
              <w:jc w:val="center"/>
              <w:rPr>
                <w:rFonts w:ascii="Times New Roman" w:hAnsi="Times New Roman"/>
                <w:sz w:val="24"/>
                <w:szCs w:val="24"/>
              </w:rPr>
            </w:pPr>
          </w:p>
          <w:p w14:paraId="250C14F3" w14:textId="77777777" w:rsidR="0045646B" w:rsidRPr="005B5B83" w:rsidRDefault="0045646B" w:rsidP="0045646B">
            <w:pPr>
              <w:spacing w:after="0" w:line="240" w:lineRule="auto"/>
              <w:jc w:val="center"/>
              <w:rPr>
                <w:rFonts w:ascii="Times New Roman" w:hAnsi="Times New Roman"/>
                <w:sz w:val="24"/>
                <w:szCs w:val="24"/>
              </w:rPr>
            </w:pPr>
          </w:p>
          <w:p w14:paraId="5B8C6F04" w14:textId="77777777" w:rsidR="0045646B" w:rsidRPr="005B5B83" w:rsidRDefault="0045646B" w:rsidP="0045646B">
            <w:pPr>
              <w:spacing w:after="0" w:line="240" w:lineRule="auto"/>
              <w:jc w:val="center"/>
              <w:rPr>
                <w:rFonts w:ascii="Times New Roman" w:hAnsi="Times New Roman"/>
                <w:sz w:val="24"/>
                <w:szCs w:val="24"/>
              </w:rPr>
            </w:pPr>
          </w:p>
          <w:p w14:paraId="358BC3E5" w14:textId="77777777" w:rsidR="0045646B" w:rsidRPr="005B5B83" w:rsidRDefault="0045646B" w:rsidP="0045646B">
            <w:pPr>
              <w:spacing w:after="0" w:line="240" w:lineRule="auto"/>
              <w:jc w:val="center"/>
              <w:rPr>
                <w:rFonts w:ascii="Times New Roman" w:hAnsi="Times New Roman"/>
                <w:sz w:val="24"/>
                <w:szCs w:val="24"/>
              </w:rPr>
            </w:pPr>
          </w:p>
        </w:tc>
        <w:tc>
          <w:tcPr>
            <w:tcW w:w="1886" w:type="dxa"/>
            <w:shd w:val="clear" w:color="auto" w:fill="auto"/>
          </w:tcPr>
          <w:p w14:paraId="4DE7010E" w14:textId="77777777" w:rsidR="0045646B" w:rsidRPr="005B5B83" w:rsidRDefault="0045646B" w:rsidP="0045646B">
            <w:pPr>
              <w:spacing w:after="0" w:line="240" w:lineRule="auto"/>
              <w:jc w:val="both"/>
              <w:rPr>
                <w:rFonts w:ascii="Times New Roman" w:hAnsi="Times New Roman"/>
                <w:b/>
              </w:rPr>
            </w:pPr>
            <w:r w:rsidRPr="005B5B83">
              <w:rPr>
                <w:rFonts w:ascii="Times New Roman" w:hAnsi="Times New Roman"/>
                <w:b/>
              </w:rPr>
              <w:t>Наявність документально підтвердженого досвіду виконання аналогічного договору *</w:t>
            </w:r>
          </w:p>
          <w:p w14:paraId="32206043" w14:textId="77777777" w:rsidR="0045646B" w:rsidRPr="005B5B83" w:rsidRDefault="0045646B" w:rsidP="0045646B">
            <w:pPr>
              <w:spacing w:after="0" w:line="240" w:lineRule="auto"/>
              <w:jc w:val="both"/>
              <w:rPr>
                <w:rFonts w:ascii="Times New Roman" w:hAnsi="Times New Roman"/>
                <w:b/>
                <w:sz w:val="24"/>
                <w:szCs w:val="24"/>
              </w:rPr>
            </w:pPr>
          </w:p>
          <w:p w14:paraId="1F19AC94" w14:textId="77777777" w:rsidR="0045646B" w:rsidRPr="005B5B83" w:rsidRDefault="0045646B" w:rsidP="0045646B">
            <w:pPr>
              <w:spacing w:after="0" w:line="240" w:lineRule="auto"/>
              <w:jc w:val="both"/>
              <w:rPr>
                <w:rFonts w:ascii="Times New Roman" w:hAnsi="Times New Roman"/>
                <w:b/>
                <w:sz w:val="24"/>
                <w:szCs w:val="24"/>
              </w:rPr>
            </w:pPr>
          </w:p>
          <w:p w14:paraId="36FE731F" w14:textId="77777777" w:rsidR="0045646B" w:rsidRPr="005B5B83" w:rsidRDefault="0045646B" w:rsidP="0045646B">
            <w:pPr>
              <w:spacing w:after="0" w:line="240" w:lineRule="auto"/>
              <w:jc w:val="both"/>
              <w:rPr>
                <w:rFonts w:ascii="Times New Roman" w:hAnsi="Times New Roman"/>
                <w:b/>
                <w:sz w:val="24"/>
                <w:szCs w:val="24"/>
              </w:rPr>
            </w:pPr>
          </w:p>
          <w:p w14:paraId="5A933F6E" w14:textId="77777777" w:rsidR="0045646B" w:rsidRPr="005B5B83" w:rsidRDefault="0045646B" w:rsidP="0045646B">
            <w:pPr>
              <w:spacing w:after="0" w:line="240" w:lineRule="auto"/>
              <w:jc w:val="both"/>
              <w:rPr>
                <w:rFonts w:ascii="Times New Roman" w:hAnsi="Times New Roman"/>
                <w:b/>
                <w:sz w:val="24"/>
                <w:szCs w:val="24"/>
              </w:rPr>
            </w:pPr>
          </w:p>
          <w:p w14:paraId="5DF550A0" w14:textId="77777777" w:rsidR="0045646B" w:rsidRPr="005B5B83" w:rsidRDefault="0045646B" w:rsidP="0045646B">
            <w:pPr>
              <w:spacing w:after="0" w:line="240" w:lineRule="auto"/>
              <w:jc w:val="both"/>
              <w:rPr>
                <w:rFonts w:ascii="Times New Roman" w:hAnsi="Times New Roman"/>
                <w:b/>
                <w:sz w:val="24"/>
                <w:szCs w:val="24"/>
              </w:rPr>
            </w:pPr>
          </w:p>
          <w:p w14:paraId="2722F905" w14:textId="77777777" w:rsidR="0045646B" w:rsidRPr="005B5B83" w:rsidRDefault="0045646B" w:rsidP="0045646B">
            <w:pPr>
              <w:spacing w:after="0" w:line="240" w:lineRule="auto"/>
              <w:jc w:val="both"/>
              <w:rPr>
                <w:rFonts w:ascii="Times New Roman" w:hAnsi="Times New Roman"/>
                <w:b/>
                <w:sz w:val="24"/>
                <w:szCs w:val="24"/>
              </w:rPr>
            </w:pPr>
          </w:p>
          <w:p w14:paraId="03B80811" w14:textId="77777777" w:rsidR="0045646B" w:rsidRPr="005B5B83" w:rsidRDefault="0045646B" w:rsidP="0045646B">
            <w:pPr>
              <w:spacing w:after="0" w:line="240" w:lineRule="auto"/>
              <w:jc w:val="both"/>
              <w:rPr>
                <w:rFonts w:ascii="Times New Roman" w:hAnsi="Times New Roman"/>
                <w:b/>
                <w:sz w:val="24"/>
                <w:szCs w:val="24"/>
              </w:rPr>
            </w:pPr>
          </w:p>
          <w:p w14:paraId="461A2015" w14:textId="77777777" w:rsidR="0045646B" w:rsidRPr="005B5B83" w:rsidRDefault="0045646B" w:rsidP="0045646B">
            <w:pPr>
              <w:spacing w:after="0" w:line="240" w:lineRule="auto"/>
              <w:jc w:val="both"/>
              <w:rPr>
                <w:rFonts w:ascii="Times New Roman" w:hAnsi="Times New Roman"/>
                <w:b/>
                <w:sz w:val="24"/>
                <w:szCs w:val="24"/>
              </w:rPr>
            </w:pPr>
          </w:p>
          <w:p w14:paraId="734DB066" w14:textId="77777777" w:rsidR="0045646B" w:rsidRPr="005B5B83" w:rsidRDefault="0045646B" w:rsidP="0045646B">
            <w:pPr>
              <w:spacing w:after="0" w:line="240" w:lineRule="auto"/>
              <w:jc w:val="both"/>
              <w:rPr>
                <w:rFonts w:ascii="Times New Roman" w:hAnsi="Times New Roman"/>
                <w:b/>
                <w:sz w:val="24"/>
                <w:szCs w:val="24"/>
              </w:rPr>
            </w:pPr>
          </w:p>
          <w:p w14:paraId="0675330B" w14:textId="77777777" w:rsidR="0045646B" w:rsidRPr="005B5B83" w:rsidRDefault="0045646B" w:rsidP="0045646B">
            <w:pPr>
              <w:spacing w:after="0" w:line="240" w:lineRule="auto"/>
              <w:jc w:val="both"/>
              <w:rPr>
                <w:rFonts w:ascii="Times New Roman" w:hAnsi="Times New Roman"/>
                <w:b/>
                <w:sz w:val="24"/>
                <w:szCs w:val="24"/>
              </w:rPr>
            </w:pPr>
          </w:p>
        </w:tc>
        <w:tc>
          <w:tcPr>
            <w:tcW w:w="6981" w:type="dxa"/>
            <w:shd w:val="clear" w:color="auto" w:fill="auto"/>
          </w:tcPr>
          <w:p w14:paraId="34481EDA" w14:textId="77777777" w:rsidR="0045646B" w:rsidRPr="005B5B83" w:rsidRDefault="0045646B" w:rsidP="0045646B">
            <w:pPr>
              <w:widowControl w:val="0"/>
              <w:tabs>
                <w:tab w:val="left" w:pos="1080"/>
              </w:tabs>
              <w:spacing w:after="0"/>
              <w:jc w:val="both"/>
              <w:rPr>
                <w:rFonts w:ascii="Times New Roman" w:hAnsi="Times New Roman"/>
                <w:lang w:eastAsia="ja-JP"/>
              </w:rPr>
            </w:pPr>
            <w:r w:rsidRPr="005B5B83">
              <w:rPr>
                <w:rFonts w:ascii="Times New Roman" w:hAnsi="Times New Roman"/>
                <w:lang w:eastAsia="ja-JP"/>
              </w:rPr>
              <w:t>Довідка у довільній формі за підписом уповноваженої особи учасника та завірена печаткою (у разі наявності), про наявність досвіду виконання аналогічного (-их) * за предметом закупівлі договору (-ів), (по всім відповідним лотам) за наведеною формою.</w:t>
            </w:r>
          </w:p>
          <w:tbl>
            <w:tblPr>
              <w:tblW w:w="6866" w:type="dxa"/>
              <w:tblLook w:val="0000" w:firstRow="0" w:lastRow="0" w:firstColumn="0" w:lastColumn="0" w:noHBand="0" w:noVBand="0"/>
            </w:tblPr>
            <w:tblGrid>
              <w:gridCol w:w="2159"/>
              <w:gridCol w:w="1305"/>
              <w:gridCol w:w="1833"/>
              <w:gridCol w:w="1569"/>
            </w:tblGrid>
            <w:tr w:rsidR="0045646B" w:rsidRPr="005B5B83" w14:paraId="440B5BC4" w14:textId="77777777" w:rsidTr="00062217">
              <w:trPr>
                <w:trHeight w:val="597"/>
              </w:trPr>
              <w:tc>
                <w:tcPr>
                  <w:tcW w:w="2159" w:type="dxa"/>
                  <w:tcBorders>
                    <w:top w:val="single" w:sz="8" w:space="0" w:color="000000"/>
                    <w:left w:val="single" w:sz="8" w:space="0" w:color="000000"/>
                    <w:bottom w:val="single" w:sz="8" w:space="0" w:color="000000"/>
                  </w:tcBorders>
                  <w:shd w:val="clear" w:color="auto" w:fill="FFFFFF"/>
                  <w:vAlign w:val="center"/>
                </w:tcPr>
                <w:p w14:paraId="4DD4620B" w14:textId="77777777" w:rsidR="0045646B" w:rsidRPr="005B5B83" w:rsidRDefault="0045646B" w:rsidP="0045646B">
                  <w:pPr>
                    <w:pStyle w:val="a4"/>
                    <w:spacing w:after="0" w:line="240" w:lineRule="auto"/>
                    <w:ind w:left="0"/>
                    <w:jc w:val="center"/>
                    <w:rPr>
                      <w:rFonts w:ascii="Times New Roman" w:eastAsia="Times New Roman" w:hAnsi="Times New Roman"/>
                      <w:lang w:val="uk-UA" w:eastAsia="ja-JP"/>
                    </w:rPr>
                  </w:pPr>
                  <w:r w:rsidRPr="005B5B83">
                    <w:rPr>
                      <w:rFonts w:ascii="Times New Roman" w:eastAsia="Times New Roman" w:hAnsi="Times New Roman"/>
                      <w:lang w:val="uk-UA" w:eastAsia="ja-JP"/>
                    </w:rPr>
                    <w:t>Вид страхування (напрямок)</w:t>
                  </w:r>
                </w:p>
              </w:tc>
              <w:tc>
                <w:tcPr>
                  <w:tcW w:w="1305" w:type="dxa"/>
                  <w:tcBorders>
                    <w:top w:val="single" w:sz="8" w:space="0" w:color="000000"/>
                    <w:left w:val="single" w:sz="8" w:space="0" w:color="000000"/>
                    <w:bottom w:val="single" w:sz="8" w:space="0" w:color="000000"/>
                  </w:tcBorders>
                  <w:shd w:val="clear" w:color="auto" w:fill="FFFFFF"/>
                  <w:vAlign w:val="center"/>
                </w:tcPr>
                <w:p w14:paraId="67C21975" w14:textId="77777777" w:rsidR="0045646B" w:rsidRPr="005B5B83" w:rsidRDefault="0045646B" w:rsidP="0045646B">
                  <w:pPr>
                    <w:pStyle w:val="a4"/>
                    <w:spacing w:after="0" w:line="240" w:lineRule="auto"/>
                    <w:ind w:left="0"/>
                    <w:jc w:val="center"/>
                    <w:rPr>
                      <w:rFonts w:ascii="Times New Roman" w:eastAsia="Times New Roman" w:hAnsi="Times New Roman"/>
                      <w:lang w:val="uk-UA" w:eastAsia="ja-JP"/>
                    </w:rPr>
                  </w:pPr>
                  <w:r w:rsidRPr="005B5B83">
                    <w:rPr>
                      <w:rFonts w:ascii="Times New Roman" w:eastAsia="Times New Roman" w:hAnsi="Times New Roman"/>
                      <w:lang w:val="uk-UA" w:eastAsia="ja-JP"/>
                    </w:rPr>
                    <w:t>Предмет договору</w:t>
                  </w:r>
                </w:p>
              </w:tc>
              <w:tc>
                <w:tcPr>
                  <w:tcW w:w="1833" w:type="dxa"/>
                  <w:tcBorders>
                    <w:top w:val="single" w:sz="8" w:space="0" w:color="000000"/>
                    <w:left w:val="single" w:sz="8" w:space="0" w:color="000000"/>
                    <w:bottom w:val="single" w:sz="8" w:space="0" w:color="000000"/>
                  </w:tcBorders>
                  <w:shd w:val="clear" w:color="auto" w:fill="FFFFFF"/>
                  <w:vAlign w:val="center"/>
                </w:tcPr>
                <w:p w14:paraId="1C579910" w14:textId="77777777" w:rsidR="0045646B" w:rsidRPr="005B5B83" w:rsidRDefault="0045646B" w:rsidP="0045646B">
                  <w:pPr>
                    <w:pStyle w:val="a4"/>
                    <w:spacing w:after="0" w:line="240" w:lineRule="auto"/>
                    <w:ind w:left="0"/>
                    <w:jc w:val="center"/>
                    <w:rPr>
                      <w:rFonts w:ascii="Times New Roman" w:eastAsia="Times New Roman" w:hAnsi="Times New Roman"/>
                      <w:lang w:val="uk-UA" w:eastAsia="ja-JP"/>
                    </w:rPr>
                  </w:pPr>
                  <w:r w:rsidRPr="005B5B83">
                    <w:rPr>
                      <w:rFonts w:ascii="Times New Roman" w:eastAsia="Times New Roman" w:hAnsi="Times New Roman"/>
                      <w:lang w:val="uk-UA" w:eastAsia="ja-JP"/>
                    </w:rPr>
                    <w:t>Контрагент (повна назва і ЄДРПОУ)</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97C271" w14:textId="77777777" w:rsidR="0045646B" w:rsidRPr="005B5B83" w:rsidRDefault="0045646B" w:rsidP="0045646B">
                  <w:pPr>
                    <w:pStyle w:val="a4"/>
                    <w:spacing w:after="0" w:line="240" w:lineRule="auto"/>
                    <w:ind w:left="0"/>
                    <w:jc w:val="center"/>
                    <w:rPr>
                      <w:rFonts w:ascii="Times New Roman" w:eastAsia="Times New Roman" w:hAnsi="Times New Roman"/>
                      <w:lang w:val="uk-UA" w:eastAsia="ja-JP"/>
                    </w:rPr>
                  </w:pPr>
                  <w:r w:rsidRPr="005B5B83">
                    <w:rPr>
                      <w:rFonts w:ascii="Times New Roman" w:eastAsia="Times New Roman" w:hAnsi="Times New Roman"/>
                      <w:lang w:val="uk-UA" w:eastAsia="ja-JP"/>
                    </w:rPr>
                    <w:t>Номер і дата договору</w:t>
                  </w:r>
                </w:p>
              </w:tc>
            </w:tr>
          </w:tbl>
          <w:p w14:paraId="02CC4B91" w14:textId="77777777" w:rsidR="0045646B" w:rsidRPr="005B5B83" w:rsidRDefault="0045646B" w:rsidP="0045646B">
            <w:pPr>
              <w:pStyle w:val="af1"/>
              <w:ind w:firstLine="518"/>
              <w:rPr>
                <w:rFonts w:ascii="Times New Roman" w:hAnsi="Times New Roman"/>
                <w:lang w:val="uk-UA" w:eastAsia="ja-JP"/>
              </w:rPr>
            </w:pPr>
            <w:r w:rsidRPr="005B5B83">
              <w:rPr>
                <w:rFonts w:ascii="Times New Roman" w:hAnsi="Times New Roman"/>
                <w:lang w:val="uk-UA" w:eastAsia="ja-JP"/>
              </w:rPr>
              <w:t>Підтверджена документами:</w:t>
            </w:r>
          </w:p>
          <w:p w14:paraId="727BB996" w14:textId="77777777" w:rsidR="0045646B" w:rsidRPr="005B5B83" w:rsidRDefault="0045646B" w:rsidP="0045646B">
            <w:pPr>
              <w:pStyle w:val="af1"/>
              <w:spacing w:after="0"/>
              <w:ind w:left="93" w:hanging="1"/>
              <w:rPr>
                <w:rFonts w:ascii="Times New Roman" w:hAnsi="Times New Roman"/>
                <w:lang w:val="uk-UA" w:eastAsia="ja-JP"/>
              </w:rPr>
            </w:pPr>
            <w:r w:rsidRPr="005B5B83">
              <w:rPr>
                <w:rFonts w:ascii="Times New Roman" w:hAnsi="Times New Roman"/>
                <w:lang w:val="uk-UA" w:eastAsia="ja-JP"/>
              </w:rPr>
              <w:t>Сканкопiєю (-ями) аналогічного (-их) договору (-ів) або окремих сторінок договору (-ів), інформація по якому (яких) відображена в Довідці, у яких зазначено:</w:t>
            </w:r>
          </w:p>
          <w:p w14:paraId="0F8BAD61" w14:textId="77777777" w:rsidR="0045646B" w:rsidRPr="005B5B83" w:rsidRDefault="0045646B" w:rsidP="0045646B">
            <w:pPr>
              <w:pStyle w:val="af1"/>
              <w:spacing w:after="0"/>
              <w:ind w:left="93" w:hanging="1"/>
              <w:rPr>
                <w:rFonts w:ascii="Times New Roman" w:hAnsi="Times New Roman"/>
                <w:lang w:val="uk-UA" w:eastAsia="ja-JP"/>
              </w:rPr>
            </w:pPr>
            <w:r w:rsidRPr="005B5B83">
              <w:rPr>
                <w:rFonts w:ascii="Times New Roman" w:hAnsi="Times New Roman"/>
                <w:lang w:val="uk-UA" w:eastAsia="ja-JP"/>
              </w:rPr>
              <w:t>- номер та дата договору (будь-які інші реквізити);</w:t>
            </w:r>
          </w:p>
          <w:p w14:paraId="7C870C6B" w14:textId="77777777" w:rsidR="0045646B" w:rsidRPr="005B5B83" w:rsidRDefault="0045646B" w:rsidP="0045646B">
            <w:pPr>
              <w:pStyle w:val="af1"/>
              <w:spacing w:after="0"/>
              <w:ind w:left="93" w:hanging="1"/>
              <w:rPr>
                <w:rFonts w:ascii="Times New Roman" w:hAnsi="Times New Roman"/>
                <w:lang w:val="uk-UA" w:eastAsia="ja-JP"/>
              </w:rPr>
            </w:pPr>
            <w:r w:rsidRPr="005B5B83">
              <w:rPr>
                <w:rFonts w:ascii="Times New Roman" w:hAnsi="Times New Roman"/>
                <w:lang w:val="uk-UA" w:eastAsia="ja-JP"/>
              </w:rPr>
              <w:t>- контрагент (страхувальник);</w:t>
            </w:r>
          </w:p>
          <w:p w14:paraId="63F46F30" w14:textId="77777777" w:rsidR="0045646B" w:rsidRPr="005B5B83" w:rsidRDefault="0045646B" w:rsidP="0045646B">
            <w:pPr>
              <w:pStyle w:val="af1"/>
              <w:spacing w:after="0"/>
              <w:ind w:left="93" w:hanging="1"/>
              <w:rPr>
                <w:rFonts w:ascii="Times New Roman" w:hAnsi="Times New Roman"/>
                <w:lang w:val="uk-UA" w:eastAsia="ja-JP"/>
              </w:rPr>
            </w:pPr>
            <w:r w:rsidRPr="005B5B83">
              <w:rPr>
                <w:rFonts w:ascii="Times New Roman" w:hAnsi="Times New Roman"/>
                <w:lang w:val="uk-UA" w:eastAsia="ja-JP"/>
              </w:rPr>
              <w:t>- предмет страхування;</w:t>
            </w:r>
          </w:p>
          <w:p w14:paraId="335A6A44" w14:textId="77777777" w:rsidR="0045646B" w:rsidRPr="005B5B83" w:rsidRDefault="0045646B" w:rsidP="0045646B">
            <w:pPr>
              <w:pStyle w:val="af1"/>
              <w:ind w:left="93" w:hanging="1"/>
              <w:rPr>
                <w:rFonts w:ascii="Times New Roman" w:hAnsi="Times New Roman"/>
                <w:lang w:val="uk-UA" w:eastAsia="ja-JP"/>
              </w:rPr>
            </w:pPr>
            <w:r w:rsidRPr="005B5B83">
              <w:rPr>
                <w:rFonts w:ascii="Times New Roman" w:hAnsi="Times New Roman"/>
                <w:lang w:val="uk-UA" w:eastAsia="ja-JP"/>
              </w:rPr>
              <w:t>- підписи та печатки (за наявності) представників сторін.</w:t>
            </w:r>
          </w:p>
          <w:p w14:paraId="2EAB86C6" w14:textId="77777777" w:rsidR="0045646B" w:rsidRPr="005B5B83" w:rsidRDefault="0045646B" w:rsidP="0045646B">
            <w:pPr>
              <w:pStyle w:val="af1"/>
              <w:ind w:left="93"/>
              <w:rPr>
                <w:rFonts w:ascii="Times New Roman" w:hAnsi="Times New Roman"/>
                <w:lang w:val="uk-UA" w:eastAsia="ja-JP"/>
              </w:rPr>
            </w:pPr>
            <w:r w:rsidRPr="005B5B83">
              <w:rPr>
                <w:rFonts w:ascii="Times New Roman" w:hAnsi="Times New Roman"/>
                <w:lang w:val="uk-UA" w:eastAsia="ja-JP"/>
              </w:rPr>
              <w:t>Сканкопiєю (-ями) актів  виконання та/або лист-відгук контрагента,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14:paraId="632BC7F4" w14:textId="3C52180A" w:rsidR="0045646B" w:rsidRPr="005B5B83" w:rsidRDefault="00005A59" w:rsidP="0045646B">
            <w:pPr>
              <w:widowControl w:val="0"/>
              <w:suppressAutoHyphens/>
              <w:spacing w:after="0" w:line="240" w:lineRule="auto"/>
              <w:jc w:val="both"/>
              <w:rPr>
                <w:rFonts w:ascii="Times New Roman" w:hAnsi="Times New Roman"/>
                <w:sz w:val="24"/>
                <w:szCs w:val="24"/>
                <w:lang w:eastAsia="zh-CN" w:bidi="hi-IN"/>
              </w:rPr>
            </w:pPr>
            <w:r w:rsidRPr="005B5B83">
              <w:rPr>
                <w:rFonts w:ascii="Times New Roman" w:hAnsi="Times New Roman"/>
                <w:lang w:val="uk-UA" w:eastAsia="ja-JP"/>
              </w:rPr>
              <w:t>*</w:t>
            </w:r>
            <w:r w:rsidR="0045646B" w:rsidRPr="005B5B83">
              <w:rPr>
                <w:rFonts w:ascii="Times New Roman" w:hAnsi="Times New Roman"/>
                <w:lang w:val="uk-UA" w:eastAsia="ja-JP"/>
              </w:rPr>
              <w:t>Аналогічним вважається договір обов’язкового авіаційного  страхування цивільної авіації з відповідним предметом договору.</w:t>
            </w:r>
          </w:p>
        </w:tc>
      </w:tr>
      <w:tr w:rsidR="0045646B" w:rsidRPr="006D24AA" w14:paraId="3FB87CA6" w14:textId="77777777" w:rsidTr="0045646B">
        <w:trPr>
          <w:trHeight w:val="662"/>
        </w:trPr>
        <w:tc>
          <w:tcPr>
            <w:tcW w:w="512" w:type="dxa"/>
            <w:vMerge w:val="restart"/>
            <w:shd w:val="clear" w:color="auto" w:fill="auto"/>
          </w:tcPr>
          <w:p w14:paraId="7B5AF2DE" w14:textId="77777777" w:rsidR="0045646B" w:rsidRPr="005B5B83" w:rsidRDefault="0045646B" w:rsidP="0045646B">
            <w:pPr>
              <w:spacing w:after="0" w:line="240" w:lineRule="auto"/>
              <w:jc w:val="center"/>
              <w:rPr>
                <w:rFonts w:ascii="Times New Roman" w:hAnsi="Times New Roman"/>
                <w:sz w:val="24"/>
                <w:szCs w:val="24"/>
              </w:rPr>
            </w:pPr>
            <w:r w:rsidRPr="005B5B83">
              <w:rPr>
                <w:rFonts w:ascii="Times New Roman" w:hAnsi="Times New Roman"/>
                <w:sz w:val="24"/>
                <w:szCs w:val="24"/>
              </w:rPr>
              <w:t>2.</w:t>
            </w:r>
          </w:p>
        </w:tc>
        <w:tc>
          <w:tcPr>
            <w:tcW w:w="1886" w:type="dxa"/>
            <w:shd w:val="clear" w:color="auto" w:fill="auto"/>
          </w:tcPr>
          <w:p w14:paraId="6B242D33" w14:textId="77777777" w:rsidR="0045646B" w:rsidRPr="005B5B83" w:rsidRDefault="0045646B" w:rsidP="0045646B">
            <w:pPr>
              <w:spacing w:after="0" w:line="240" w:lineRule="auto"/>
              <w:rPr>
                <w:rFonts w:ascii="Times New Roman" w:hAnsi="Times New Roman"/>
              </w:rPr>
            </w:pPr>
            <w:r w:rsidRPr="005B5B83">
              <w:rPr>
                <w:rFonts w:ascii="Times New Roman" w:hAnsi="Times New Roman"/>
                <w:b/>
                <w:color w:val="000000"/>
              </w:rPr>
              <w:t>Наявність обладнання, матеріально-технічної бази та технологій*</w:t>
            </w:r>
          </w:p>
          <w:p w14:paraId="65E6F5C9" w14:textId="77777777" w:rsidR="0045646B" w:rsidRPr="005B5B83" w:rsidRDefault="0045646B" w:rsidP="0045646B">
            <w:pPr>
              <w:spacing w:after="0" w:line="240" w:lineRule="auto"/>
              <w:jc w:val="both"/>
              <w:rPr>
                <w:rFonts w:ascii="Times New Roman" w:hAnsi="Times New Roman"/>
                <w:b/>
                <w:sz w:val="16"/>
                <w:szCs w:val="16"/>
              </w:rPr>
            </w:pPr>
            <w:r w:rsidRPr="005B5B83">
              <w:rPr>
                <w:rFonts w:ascii="Times New Roman" w:hAnsi="Times New Roman"/>
                <w:i/>
                <w:color w:val="000000"/>
                <w:sz w:val="16"/>
                <w:szCs w:val="16"/>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81" w:type="dxa"/>
            <w:shd w:val="clear" w:color="auto" w:fill="auto"/>
          </w:tcPr>
          <w:p w14:paraId="206D31C5" w14:textId="77777777" w:rsidR="0045646B" w:rsidRPr="005B5B83" w:rsidRDefault="0045646B" w:rsidP="0045646B">
            <w:pPr>
              <w:tabs>
                <w:tab w:val="left" w:pos="1080"/>
              </w:tabs>
              <w:spacing w:after="0" w:line="240" w:lineRule="auto"/>
              <w:jc w:val="both"/>
              <w:rPr>
                <w:rFonts w:ascii="Times New Roman" w:hAnsi="Times New Roman"/>
                <w:color w:val="000000"/>
                <w:lang w:val="uk-UA"/>
              </w:rPr>
            </w:pPr>
            <w:r w:rsidRPr="005B5B83">
              <w:rPr>
                <w:lang w:val="uk-UA"/>
              </w:rPr>
              <w:t xml:space="preserve">     </w:t>
            </w:r>
            <w:r w:rsidRPr="005B5B83">
              <w:rPr>
                <w:rFonts w:ascii="Times New Roman" w:hAnsi="Times New Roman"/>
                <w:color w:val="000000"/>
                <w:lang w:val="uk-UA"/>
              </w:rPr>
              <w:t>Наявність обладнання та матеріально-технічної бази (</w:t>
            </w:r>
            <w:r w:rsidRPr="005B5B83">
              <w:rPr>
                <w:rFonts w:ascii="Times New Roman" w:hAnsi="Times New Roman"/>
                <w:i/>
                <w:color w:val="000000"/>
                <w:lang w:val="uk-UA"/>
              </w:rPr>
              <w:t xml:space="preserve">з зазначенням наступної інформації): </w:t>
            </w:r>
            <w:r w:rsidRPr="005B5B83">
              <w:rPr>
                <w:rFonts w:ascii="Times New Roman" w:hAnsi="Times New Roman"/>
                <w:color w:val="000000"/>
                <w:lang w:val="uk-UA"/>
              </w:rPr>
              <w:t>забезпеченість Учасника приміщеннями, організаційною та комп’ютерною технікою, засобами зв’язку, адреса розташування головного офісу Учасника тощо для виконання зобов‘язань за предметом даних торгів.</w:t>
            </w:r>
          </w:p>
          <w:p w14:paraId="181B05E5" w14:textId="77777777" w:rsidR="0045646B" w:rsidRPr="005B5B83" w:rsidRDefault="0045646B" w:rsidP="0045646B">
            <w:pPr>
              <w:tabs>
                <w:tab w:val="left" w:pos="1080"/>
              </w:tabs>
              <w:spacing w:after="0" w:line="240" w:lineRule="auto"/>
              <w:jc w:val="both"/>
              <w:rPr>
                <w:rFonts w:ascii="Times New Roman" w:hAnsi="Times New Roman"/>
                <w:color w:val="000000"/>
                <w:lang w:val="uk-UA"/>
              </w:rPr>
            </w:pPr>
          </w:p>
          <w:p w14:paraId="2DE4DB29" w14:textId="132A96BB" w:rsidR="0045646B" w:rsidRPr="005B5B83" w:rsidRDefault="0045646B" w:rsidP="0045646B">
            <w:pPr>
              <w:pStyle w:val="af3"/>
              <w:spacing w:after="0"/>
              <w:rPr>
                <w:color w:val="000000"/>
                <w:lang w:val="uk-UA"/>
              </w:rPr>
            </w:pPr>
            <w:r w:rsidRPr="005B5B83">
              <w:rPr>
                <w:lang w:val="uk-UA"/>
              </w:rPr>
              <w:t xml:space="preserve">   </w:t>
            </w:r>
          </w:p>
        </w:tc>
      </w:tr>
      <w:tr w:rsidR="0045646B" w:rsidRPr="005B5B83" w14:paraId="2C355C43" w14:textId="77777777" w:rsidTr="000D6C75">
        <w:trPr>
          <w:trHeight w:val="1691"/>
        </w:trPr>
        <w:tc>
          <w:tcPr>
            <w:tcW w:w="512" w:type="dxa"/>
            <w:vMerge/>
            <w:shd w:val="clear" w:color="auto" w:fill="auto"/>
          </w:tcPr>
          <w:p w14:paraId="2392D475" w14:textId="77777777" w:rsidR="0045646B" w:rsidRPr="005B5B83" w:rsidRDefault="0045646B" w:rsidP="0045646B">
            <w:pPr>
              <w:spacing w:after="0" w:line="240" w:lineRule="auto"/>
              <w:jc w:val="center"/>
              <w:rPr>
                <w:rFonts w:ascii="Times New Roman" w:hAnsi="Times New Roman"/>
                <w:sz w:val="24"/>
                <w:szCs w:val="24"/>
                <w:lang w:val="uk-UA"/>
              </w:rPr>
            </w:pPr>
          </w:p>
        </w:tc>
        <w:tc>
          <w:tcPr>
            <w:tcW w:w="1886" w:type="dxa"/>
            <w:shd w:val="clear" w:color="auto" w:fill="auto"/>
          </w:tcPr>
          <w:p w14:paraId="757F720A" w14:textId="355FEC23" w:rsidR="0045646B" w:rsidRPr="005B5B83" w:rsidRDefault="0045646B" w:rsidP="0045646B">
            <w:pPr>
              <w:spacing w:after="0" w:line="240" w:lineRule="auto"/>
              <w:rPr>
                <w:rFonts w:ascii="Times New Roman" w:hAnsi="Times New Roman"/>
                <w:lang w:val="uk-UA"/>
              </w:rPr>
            </w:pPr>
            <w:r w:rsidRPr="005B5B83">
              <w:rPr>
                <w:rFonts w:ascii="Times New Roman" w:hAnsi="Times New Roman"/>
                <w:b/>
                <w:color w:val="000000"/>
                <w:lang w:val="uk-UA"/>
              </w:rPr>
              <w:t>Наявність працівників відповідної кваліфікації, які мають необхідні знання та досвід</w:t>
            </w:r>
          </w:p>
        </w:tc>
        <w:tc>
          <w:tcPr>
            <w:tcW w:w="6981" w:type="dxa"/>
            <w:shd w:val="clear" w:color="auto" w:fill="auto"/>
          </w:tcPr>
          <w:p w14:paraId="7A01A574" w14:textId="53003F00" w:rsidR="000D6C75" w:rsidRPr="005B5B83" w:rsidRDefault="0045646B" w:rsidP="0045646B">
            <w:pPr>
              <w:tabs>
                <w:tab w:val="left" w:pos="284"/>
              </w:tabs>
              <w:spacing w:after="0" w:line="240" w:lineRule="auto"/>
              <w:jc w:val="both"/>
              <w:rPr>
                <w:rFonts w:ascii="Times New Roman" w:hAnsi="Times New Roman"/>
                <w:color w:val="000000"/>
              </w:rPr>
            </w:pPr>
            <w:r w:rsidRPr="005B5B83">
              <w:rPr>
                <w:rFonts w:ascii="Times New Roman" w:hAnsi="Times New Roman"/>
                <w:color w:val="000000"/>
              </w:rPr>
              <w:t>Довідка в довільній формі, за підписом уповноваженої особи Учасника та завірений печаткою (у разі наявності), про наявність працівників відповідної кваліфікації, які мають необхідні знання та досвід, складена в довільній формі.</w:t>
            </w:r>
          </w:p>
        </w:tc>
      </w:tr>
      <w:tr w:rsidR="000D6C75" w:rsidRPr="005B5B83" w14:paraId="4165E129" w14:textId="77777777" w:rsidTr="006D24AA">
        <w:trPr>
          <w:trHeight w:val="766"/>
        </w:trPr>
        <w:tc>
          <w:tcPr>
            <w:tcW w:w="512" w:type="dxa"/>
            <w:shd w:val="clear" w:color="auto" w:fill="auto"/>
          </w:tcPr>
          <w:p w14:paraId="0768C5C5" w14:textId="3419F33C" w:rsidR="000D6C75" w:rsidRPr="005B5B83" w:rsidRDefault="000D6C75" w:rsidP="0045646B">
            <w:pPr>
              <w:spacing w:after="0" w:line="240" w:lineRule="auto"/>
              <w:jc w:val="center"/>
              <w:rPr>
                <w:rFonts w:ascii="Times New Roman" w:hAnsi="Times New Roman"/>
                <w:sz w:val="24"/>
                <w:szCs w:val="24"/>
                <w:lang w:val="uk-UA"/>
              </w:rPr>
            </w:pPr>
            <w:r w:rsidRPr="005B5B83">
              <w:rPr>
                <w:rFonts w:ascii="Times New Roman" w:hAnsi="Times New Roman"/>
                <w:sz w:val="24"/>
                <w:szCs w:val="24"/>
                <w:lang w:val="uk-UA"/>
              </w:rPr>
              <w:lastRenderedPageBreak/>
              <w:t>4</w:t>
            </w:r>
          </w:p>
        </w:tc>
        <w:tc>
          <w:tcPr>
            <w:tcW w:w="1886" w:type="dxa"/>
            <w:shd w:val="clear" w:color="auto" w:fill="auto"/>
          </w:tcPr>
          <w:p w14:paraId="5977C000" w14:textId="7C7BCAA4" w:rsidR="000D6C75" w:rsidRPr="005B5B83" w:rsidRDefault="000D6C75" w:rsidP="0045646B">
            <w:pPr>
              <w:spacing w:after="0" w:line="240" w:lineRule="auto"/>
              <w:rPr>
                <w:rFonts w:ascii="Times New Roman" w:hAnsi="Times New Roman"/>
                <w:b/>
                <w:color w:val="000000"/>
                <w:sz w:val="24"/>
                <w:szCs w:val="24"/>
                <w:lang w:val="uk-UA"/>
              </w:rPr>
            </w:pPr>
            <w:r w:rsidRPr="005B5B83">
              <w:rPr>
                <w:rFonts w:ascii="Times New Roman" w:hAnsi="Times New Roman"/>
                <w:b/>
                <w:color w:val="0D0D0D"/>
              </w:rPr>
              <w:t>Підтвердження фінансової спроможності</w:t>
            </w:r>
          </w:p>
        </w:tc>
        <w:tc>
          <w:tcPr>
            <w:tcW w:w="6981" w:type="dxa"/>
            <w:shd w:val="clear" w:color="auto" w:fill="auto"/>
          </w:tcPr>
          <w:p w14:paraId="59252F52" w14:textId="66426D3C" w:rsidR="000D6C75" w:rsidRPr="003E2DD5" w:rsidRDefault="000D6C75" w:rsidP="000D6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E2DD5">
              <w:rPr>
                <w:rFonts w:ascii="Times New Roman" w:hAnsi="Times New Roman"/>
              </w:rPr>
              <w:t>Баланс</w:t>
            </w:r>
            <w:r w:rsidR="00386EA9" w:rsidRPr="003E2DD5">
              <w:rPr>
                <w:rFonts w:ascii="Times New Roman" w:hAnsi="Times New Roman"/>
              </w:rPr>
              <w:t xml:space="preserve"> (Форма №1) станом на 31.12.2023</w:t>
            </w:r>
            <w:r w:rsidRPr="003E2DD5">
              <w:rPr>
                <w:rFonts w:ascii="Times New Roman" w:hAnsi="Times New Roman"/>
              </w:rPr>
              <w:t xml:space="preserve"> р.,</w:t>
            </w:r>
          </w:p>
          <w:p w14:paraId="53739039" w14:textId="7C85BC76" w:rsidR="000D6C75" w:rsidRPr="005B5B83" w:rsidRDefault="000D6C75" w:rsidP="000D6C75">
            <w:pPr>
              <w:tabs>
                <w:tab w:val="left" w:pos="284"/>
              </w:tabs>
              <w:spacing w:after="0" w:line="240" w:lineRule="auto"/>
              <w:jc w:val="both"/>
              <w:rPr>
                <w:rFonts w:ascii="Times New Roman" w:hAnsi="Times New Roman"/>
              </w:rPr>
            </w:pPr>
            <w:r w:rsidRPr="003E2DD5">
              <w:rPr>
                <w:rFonts w:ascii="Times New Roman" w:hAnsi="Times New Roman"/>
              </w:rPr>
              <w:t xml:space="preserve">Звіт про фінансові результати (Форма №2) станом на </w:t>
            </w:r>
            <w:r w:rsidR="00386EA9" w:rsidRPr="003E2DD5">
              <w:rPr>
                <w:rFonts w:ascii="Times New Roman" w:hAnsi="Times New Roman"/>
              </w:rPr>
              <w:t>31.12.2023</w:t>
            </w:r>
            <w:r w:rsidRPr="003E2DD5">
              <w:rPr>
                <w:rFonts w:ascii="Times New Roman" w:hAnsi="Times New Roman"/>
              </w:rPr>
              <w:t xml:space="preserve"> р.</w:t>
            </w:r>
          </w:p>
          <w:p w14:paraId="620DAAFF" w14:textId="49A8BE83" w:rsidR="005E17BC" w:rsidRPr="005B5B83" w:rsidRDefault="005E17BC" w:rsidP="005E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p>
        </w:tc>
      </w:tr>
    </w:tbl>
    <w:p w14:paraId="16213967" w14:textId="77777777" w:rsidR="00981AED" w:rsidRPr="005B5B83" w:rsidRDefault="00981AED" w:rsidP="00981AED">
      <w:pPr>
        <w:rPr>
          <w:rFonts w:ascii="Times New Roman" w:hAnsi="Times New Roman"/>
          <w:b/>
          <w:i/>
          <w:color w:val="000000"/>
          <w:sz w:val="24"/>
          <w:szCs w:val="24"/>
        </w:rPr>
      </w:pPr>
    </w:p>
    <w:p w14:paraId="13A3EDB3" w14:textId="77777777" w:rsidR="00981AED" w:rsidRPr="005B5B83" w:rsidRDefault="00981AED" w:rsidP="00981AED">
      <w:pPr>
        <w:spacing w:line="240" w:lineRule="auto"/>
        <w:jc w:val="both"/>
      </w:pPr>
      <w:r w:rsidRPr="005B5B83">
        <w:rPr>
          <w:rFonts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B5B83">
        <w:rPr>
          <w:rFonts w:ascii="Times New Roman" w:hAnsi="Times New Roman"/>
          <w:i/>
          <w:color w:val="000000"/>
          <w:sz w:val="24"/>
          <w:szCs w:val="24"/>
        </w:rPr>
        <w:t>.</w:t>
      </w:r>
    </w:p>
    <w:p w14:paraId="23B6EDF3" w14:textId="42C28F5F" w:rsidR="00306AD0" w:rsidRPr="005B5B83" w:rsidRDefault="00306AD0">
      <w:pPr>
        <w:spacing w:after="0" w:line="240" w:lineRule="auto"/>
        <w:rPr>
          <w:rFonts w:ascii="Times New Roman" w:hAnsi="Times New Roman"/>
          <w:bCs/>
          <w:sz w:val="24"/>
          <w:szCs w:val="24"/>
          <w:lang w:val="uk-UA"/>
        </w:rPr>
      </w:pPr>
    </w:p>
    <w:p w14:paraId="3F9DEAAE" w14:textId="77777777" w:rsidR="003C2EDA" w:rsidRPr="005B5B83" w:rsidRDefault="003C2EDA" w:rsidP="003C2EDA">
      <w:pPr>
        <w:spacing w:after="0" w:line="240" w:lineRule="auto"/>
        <w:jc w:val="right"/>
        <w:rPr>
          <w:rFonts w:ascii="Times New Roman" w:hAnsi="Times New Roman"/>
          <w:b/>
          <w:bCs/>
          <w:sz w:val="24"/>
          <w:szCs w:val="24"/>
          <w:lang w:val="uk-UA"/>
        </w:rPr>
      </w:pPr>
      <w:r w:rsidRPr="005B5B83">
        <w:rPr>
          <w:rFonts w:ascii="Times New Roman" w:hAnsi="Times New Roman"/>
          <w:b/>
          <w:bCs/>
          <w:sz w:val="24"/>
          <w:szCs w:val="24"/>
          <w:lang w:val="uk-UA"/>
        </w:rPr>
        <w:t>Додаток №2</w:t>
      </w:r>
    </w:p>
    <w:p w14:paraId="2840ED7A" w14:textId="77777777" w:rsidR="003C2EDA" w:rsidRPr="005B5B83" w:rsidRDefault="003C2EDA" w:rsidP="003C2EDA">
      <w:pPr>
        <w:spacing w:after="0" w:line="240" w:lineRule="auto"/>
        <w:jc w:val="right"/>
        <w:rPr>
          <w:rFonts w:ascii="Times New Roman" w:hAnsi="Times New Roman"/>
          <w:b/>
          <w:bCs/>
          <w:sz w:val="24"/>
          <w:szCs w:val="24"/>
          <w:lang w:val="uk-UA"/>
        </w:rPr>
      </w:pPr>
      <w:r w:rsidRPr="005B5B83">
        <w:rPr>
          <w:rFonts w:ascii="Times New Roman" w:hAnsi="Times New Roman"/>
          <w:b/>
          <w:bCs/>
          <w:sz w:val="24"/>
          <w:szCs w:val="24"/>
          <w:lang w:val="uk-UA"/>
        </w:rPr>
        <w:t xml:space="preserve"> до тендерної документації</w:t>
      </w:r>
    </w:p>
    <w:p w14:paraId="5DE33A1C" w14:textId="77777777" w:rsidR="003C2EDA" w:rsidRPr="005B5B83" w:rsidRDefault="003C2EDA" w:rsidP="003C2EDA">
      <w:pPr>
        <w:spacing w:after="0" w:line="240" w:lineRule="auto"/>
        <w:jc w:val="right"/>
        <w:rPr>
          <w:rFonts w:ascii="Times New Roman" w:hAnsi="Times New Roman"/>
          <w:b/>
          <w:bCs/>
          <w:sz w:val="24"/>
          <w:szCs w:val="24"/>
          <w:lang w:val="uk-UA"/>
        </w:rPr>
      </w:pPr>
    </w:p>
    <w:p w14:paraId="71392760" w14:textId="77777777" w:rsidR="003C2EDA" w:rsidRPr="005B5B83" w:rsidRDefault="003C2EDA" w:rsidP="003C2EDA">
      <w:pPr>
        <w:jc w:val="center"/>
        <w:rPr>
          <w:rFonts w:ascii="Times New Roman" w:hAnsi="Times New Roman"/>
          <w:b/>
          <w:bCs/>
          <w:sz w:val="24"/>
          <w:szCs w:val="24"/>
          <w:lang w:val="uk-UA"/>
        </w:rPr>
      </w:pPr>
      <w:bookmarkStart w:id="7" w:name="_Hlk118185846"/>
      <w:r w:rsidRPr="005B5B83">
        <w:rPr>
          <w:rFonts w:ascii="Times New Roman" w:hAnsi="Times New Roman"/>
          <w:b/>
          <w:bCs/>
          <w:sz w:val="24"/>
          <w:szCs w:val="24"/>
          <w:lang w:val="uk-UA"/>
        </w:rPr>
        <w:t>Підстави для відмови в участі у процедурі закупівлі</w:t>
      </w:r>
    </w:p>
    <w:bookmarkEnd w:id="7"/>
    <w:p w14:paraId="326D4013" w14:textId="2E9CDCEE" w:rsidR="003C2EDA" w:rsidRPr="005B5B83" w:rsidRDefault="003C2EDA" w:rsidP="00841B3C">
      <w:pPr>
        <w:pStyle w:val="a4"/>
        <w:numPr>
          <w:ilvl w:val="0"/>
          <w:numId w:val="10"/>
        </w:numPr>
        <w:spacing w:before="240" w:after="0" w:line="240" w:lineRule="auto"/>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 xml:space="preserve">Підтвердження відповідності </w:t>
      </w:r>
      <w:r w:rsidRPr="005B5B83">
        <w:rPr>
          <w:rFonts w:ascii="Times New Roman" w:eastAsia="Times New Roman" w:hAnsi="Times New Roman"/>
          <w:b/>
          <w:color w:val="000000"/>
          <w:sz w:val="24"/>
          <w:szCs w:val="24"/>
          <w:u w:val="single"/>
          <w:lang w:val="uk-UA"/>
        </w:rPr>
        <w:t>УЧАСНИКА</w:t>
      </w:r>
      <w:r w:rsidRPr="005B5B83">
        <w:rPr>
          <w:rFonts w:ascii="Times New Roman" w:eastAsia="Times New Roman" w:hAnsi="Times New Roman"/>
          <w:b/>
          <w:color w:val="000000"/>
          <w:sz w:val="24"/>
          <w:szCs w:val="24"/>
          <w:lang w:val="uk-UA"/>
        </w:rPr>
        <w:t xml:space="preserve">  вимогам, визначеним у </w:t>
      </w:r>
      <w:r w:rsidRPr="005B5B83">
        <w:rPr>
          <w:rFonts w:ascii="Times New Roman" w:eastAsia="Times New Roman" w:hAnsi="Times New Roman"/>
          <w:b/>
          <w:i/>
          <w:sz w:val="24"/>
          <w:szCs w:val="24"/>
          <w:lang w:val="uk-UA"/>
        </w:rPr>
        <w:t>пункті 4</w:t>
      </w:r>
      <w:r w:rsidR="0033178B" w:rsidRPr="005B5B83">
        <w:rPr>
          <w:rFonts w:ascii="Times New Roman" w:eastAsia="Times New Roman" w:hAnsi="Times New Roman"/>
          <w:b/>
          <w:i/>
          <w:sz w:val="24"/>
          <w:szCs w:val="24"/>
          <w:lang w:val="uk-UA"/>
        </w:rPr>
        <w:t>7</w:t>
      </w:r>
      <w:r w:rsidRPr="005B5B83">
        <w:rPr>
          <w:rFonts w:ascii="Times New Roman" w:eastAsia="Times New Roman" w:hAnsi="Times New Roman"/>
          <w:b/>
          <w:sz w:val="24"/>
          <w:szCs w:val="24"/>
          <w:lang w:val="uk-UA"/>
        </w:rPr>
        <w:t xml:space="preserve"> </w:t>
      </w:r>
      <w:r w:rsidRPr="005B5B83">
        <w:rPr>
          <w:rFonts w:ascii="Times New Roman" w:eastAsia="Times New Roman" w:hAnsi="Times New Roman"/>
          <w:b/>
          <w:color w:val="000000"/>
          <w:sz w:val="24"/>
          <w:szCs w:val="24"/>
          <w:lang w:val="uk-UA"/>
        </w:rPr>
        <w:t>Особливостей.</w:t>
      </w:r>
    </w:p>
    <w:p w14:paraId="09842C1C" w14:textId="77777777" w:rsidR="00D01FD8" w:rsidRPr="005B5B83" w:rsidRDefault="00D01FD8" w:rsidP="005A2FA4">
      <w:pPr>
        <w:pStyle w:val="a4"/>
        <w:spacing w:before="240" w:after="0" w:line="240" w:lineRule="auto"/>
        <w:jc w:val="both"/>
        <w:rPr>
          <w:rFonts w:ascii="Times New Roman" w:eastAsia="Times New Roman" w:hAnsi="Times New Roman"/>
          <w:b/>
          <w:color w:val="000000"/>
          <w:sz w:val="24"/>
          <w:szCs w:val="24"/>
          <w:lang w:val="uk-UA"/>
        </w:rPr>
      </w:pPr>
    </w:p>
    <w:p w14:paraId="4AC7E99B" w14:textId="01BD649B" w:rsidR="009D6B3C" w:rsidRPr="005B5B83"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5B5B83">
        <w:rPr>
          <w:rFonts w:ascii="Times New Roman" w:eastAsia="Times New Roman" w:hAnsi="Times New Roman"/>
          <w:b/>
          <w:bCs/>
          <w:sz w:val="24"/>
          <w:szCs w:val="24"/>
          <w:lang w:val="uk-UA"/>
        </w:rPr>
        <w:t xml:space="preserve">УЧАСНИК </w:t>
      </w:r>
      <w:r w:rsidRPr="005B5B83">
        <w:rPr>
          <w:rFonts w:ascii="Times New Roman" w:eastAsia="Times New Roman" w:hAnsi="Times New Roman"/>
          <w:sz w:val="24"/>
          <w:szCs w:val="24"/>
          <w:lang w:val="uk-UA"/>
        </w:rPr>
        <w:t xml:space="preserve">процедури закупівлі підтверджує відсутність підстав, зазначених </w:t>
      </w:r>
      <w:r w:rsidRPr="005B5B83">
        <w:rPr>
          <w:rFonts w:ascii="Times New Roman" w:eastAsia="Times New Roman" w:hAnsi="Times New Roman"/>
          <w:b/>
          <w:sz w:val="24"/>
          <w:szCs w:val="24"/>
          <w:lang w:val="uk-UA"/>
        </w:rPr>
        <w:t xml:space="preserve">у </w:t>
      </w:r>
      <w:r w:rsidRPr="005B5B83">
        <w:rPr>
          <w:rFonts w:ascii="Times New Roman" w:eastAsia="Times New Roman" w:hAnsi="Times New Roman"/>
          <w:b/>
          <w:i/>
          <w:sz w:val="24"/>
          <w:szCs w:val="24"/>
          <w:lang w:val="uk-UA"/>
        </w:rPr>
        <w:t>пункті 4</w:t>
      </w:r>
      <w:r w:rsidR="0033178B" w:rsidRPr="005B5B83">
        <w:rPr>
          <w:rFonts w:ascii="Times New Roman" w:eastAsia="Times New Roman" w:hAnsi="Times New Roman"/>
          <w:b/>
          <w:i/>
          <w:sz w:val="24"/>
          <w:szCs w:val="24"/>
          <w:lang w:val="uk-UA"/>
        </w:rPr>
        <w:t>7</w:t>
      </w:r>
      <w:r w:rsidRPr="005B5B83">
        <w:rPr>
          <w:rFonts w:ascii="Times New Roman" w:eastAsia="Times New Roman" w:hAnsi="Times New Roman"/>
          <w:i/>
          <w:sz w:val="24"/>
          <w:szCs w:val="24"/>
          <w:lang w:val="uk-UA"/>
        </w:rPr>
        <w:t xml:space="preserve"> Особливостей (</w:t>
      </w:r>
      <w:r w:rsidRPr="005B5B83">
        <w:rPr>
          <w:rFonts w:ascii="Times New Roman" w:eastAsia="Times New Roman" w:hAnsi="Times New Roman"/>
          <w:b/>
          <w:bCs/>
          <w:i/>
          <w:sz w:val="24"/>
          <w:szCs w:val="24"/>
          <w:lang w:val="uk-UA"/>
        </w:rPr>
        <w:t>крім</w:t>
      </w:r>
      <w:r w:rsidR="0033178B" w:rsidRPr="005B5B83">
        <w:rPr>
          <w:rFonts w:ascii="Times New Roman" w:eastAsia="Times New Roman" w:hAnsi="Times New Roman"/>
          <w:b/>
          <w:bCs/>
          <w:i/>
          <w:sz w:val="24"/>
          <w:szCs w:val="24"/>
          <w:lang w:val="uk-UA"/>
        </w:rPr>
        <w:t xml:space="preserve"> підпунктів 1 і 7</w:t>
      </w:r>
      <w:r w:rsidR="0033178B" w:rsidRPr="005B5B83">
        <w:rPr>
          <w:rFonts w:ascii="Times New Roman" w:eastAsia="Times New Roman" w:hAnsi="Times New Roman"/>
          <w:b/>
          <w:bCs/>
          <w:sz w:val="24"/>
          <w:szCs w:val="24"/>
          <w:lang w:val="uk-UA"/>
        </w:rPr>
        <w:t>,</w:t>
      </w:r>
      <w:r w:rsidRPr="005B5B83">
        <w:rPr>
          <w:rFonts w:ascii="Times New Roman" w:eastAsia="Times New Roman" w:hAnsi="Times New Roman"/>
          <w:b/>
          <w:bCs/>
          <w:sz w:val="24"/>
          <w:szCs w:val="24"/>
          <w:lang w:val="uk-UA"/>
        </w:rPr>
        <w:t xml:space="preserve"> абзацу чотирнадцятого цього пункту</w:t>
      </w:r>
      <w:r w:rsidRPr="005B5B83">
        <w:rPr>
          <w:rFonts w:ascii="Times New Roman" w:eastAsia="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6ED0AAD7" w14:textId="48298F3F" w:rsidR="003A6668" w:rsidRPr="005B5B83" w:rsidRDefault="003A6668"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5B5B83">
        <w:rPr>
          <w:rFonts w:ascii="Times New Roman" w:eastAsia="Times New Roman" w:hAnsi="Times New Roman"/>
          <w:b/>
          <w:i/>
          <w:sz w:val="24"/>
          <w:szCs w:val="24"/>
          <w:lang w:val="uk-UA"/>
        </w:rPr>
        <w:t>у пункті 47 Особливостей</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b/>
          <w:bCs/>
          <w:sz w:val="24"/>
          <w:szCs w:val="24"/>
          <w:lang w:val="uk-UA"/>
        </w:rPr>
        <w:t>крім абзацу чотирнадцятого цього пункту</w:t>
      </w:r>
      <w:r w:rsidRPr="005B5B83">
        <w:rPr>
          <w:rFonts w:ascii="Times New Roman" w:eastAsia="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7D694F68" w14:textId="6E3030B5" w:rsidR="003A6668" w:rsidRPr="005B5B83" w:rsidRDefault="003A6668" w:rsidP="003C2EDA">
      <w:pPr>
        <w:pBdr>
          <w:top w:val="nil"/>
          <w:left w:val="nil"/>
          <w:bottom w:val="nil"/>
          <w:right w:val="nil"/>
          <w:between w:val="nil"/>
        </w:pBdr>
        <w:spacing w:after="450" w:line="240" w:lineRule="auto"/>
        <w:jc w:val="both"/>
        <w:rPr>
          <w:rFonts w:ascii="Times New Roman" w:eastAsia="Times New Roman" w:hAnsi="Times New Roman"/>
          <w:b/>
          <w:i/>
          <w:sz w:val="24"/>
          <w:szCs w:val="24"/>
          <w:lang w:val="uk-UA"/>
        </w:rPr>
      </w:pPr>
      <w:r w:rsidRPr="005B5B83">
        <w:rPr>
          <w:rFonts w:ascii="Times New Roman" w:eastAsia="Times New Roman" w:hAnsi="Times New Roman"/>
          <w:b/>
          <w:i/>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пункті 47 Особливостей</w:t>
      </w:r>
    </w:p>
    <w:p w14:paraId="287C32E1" w14:textId="7047C5AB" w:rsidR="003C2EDA" w:rsidRPr="005B5B83" w:rsidRDefault="00835414"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5B5B83">
        <w:rPr>
          <w:rFonts w:ascii="Times New Roman" w:eastAsia="Times New Roman" w:hAnsi="Times New Roman"/>
          <w:b/>
          <w:bCs/>
          <w:sz w:val="24"/>
          <w:szCs w:val="24"/>
          <w:lang w:val="uk-UA"/>
        </w:rPr>
        <w:t xml:space="preserve">УЧАСНИК </w:t>
      </w:r>
      <w:r w:rsidRPr="005B5B83">
        <w:rPr>
          <w:rFonts w:ascii="Times New Roman" w:eastAsia="Times New Roman" w:hAnsi="Times New Roman"/>
          <w:sz w:val="24"/>
          <w:szCs w:val="24"/>
          <w:lang w:val="uk-UA"/>
        </w:rPr>
        <w:t>процедури закупівлі підтверджує відсутність підстав</w:t>
      </w:r>
      <w:r w:rsidRPr="005B5B83">
        <w:rPr>
          <w:rFonts w:ascii="Times New Roman" w:eastAsia="Times New Roman" w:hAnsi="Times New Roman"/>
          <w:b/>
          <w:color w:val="000000"/>
          <w:sz w:val="24"/>
          <w:szCs w:val="24"/>
          <w:lang w:val="uk-UA"/>
        </w:rPr>
        <w:t xml:space="preserve">, визначених </w:t>
      </w:r>
      <w:r w:rsidRPr="005B5B83">
        <w:rPr>
          <w:rFonts w:ascii="Times New Roman" w:eastAsia="Times New Roman" w:hAnsi="Times New Roman"/>
          <w:b/>
          <w:bCs/>
          <w:sz w:val="24"/>
          <w:szCs w:val="24"/>
          <w:lang w:val="uk-UA"/>
        </w:rPr>
        <w:t xml:space="preserve">абзацом чотирнадцятим </w:t>
      </w:r>
      <w:r w:rsidRPr="005B5B83">
        <w:rPr>
          <w:rFonts w:ascii="Times New Roman" w:eastAsia="Times New Roman" w:hAnsi="Times New Roman"/>
          <w:b/>
          <w:i/>
          <w:sz w:val="24"/>
          <w:szCs w:val="24"/>
          <w:lang w:val="uk-UA"/>
        </w:rPr>
        <w:t>пункту 4</w:t>
      </w:r>
      <w:r w:rsidR="00513D26"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r w:rsidRPr="005B5B83">
        <w:rPr>
          <w:rFonts w:ascii="Times New Roman" w:eastAsia="Times New Roman" w:hAnsi="Times New Roman"/>
          <w:sz w:val="24"/>
          <w:szCs w:val="24"/>
          <w:lang w:val="uk-UA"/>
        </w:rPr>
        <w:t>, шляхом надання</w:t>
      </w:r>
      <w:r w:rsidRPr="005B5B83">
        <w:rPr>
          <w:rFonts w:ascii="Times New Roman" w:eastAsia="Times New Roman" w:hAnsi="Times New Roman"/>
          <w:b/>
          <w:color w:val="000000"/>
          <w:sz w:val="24"/>
          <w:szCs w:val="24"/>
          <w:lang w:val="uk-UA"/>
        </w:rPr>
        <w:t xml:space="preserve"> </w:t>
      </w:r>
      <w:r w:rsidR="008C0B0B" w:rsidRPr="005B5B83">
        <w:rPr>
          <w:rFonts w:ascii="Times New Roman" w:eastAsia="Times New Roman" w:hAnsi="Times New Roman"/>
          <w:b/>
          <w:color w:val="000000"/>
          <w:sz w:val="24"/>
          <w:szCs w:val="24"/>
          <w:lang w:val="uk-UA"/>
        </w:rPr>
        <w:t>Довідк</w:t>
      </w:r>
      <w:r w:rsidRPr="005B5B83">
        <w:rPr>
          <w:rFonts w:ascii="Times New Roman" w:eastAsia="Times New Roman" w:hAnsi="Times New Roman"/>
          <w:b/>
          <w:color w:val="000000"/>
          <w:sz w:val="24"/>
          <w:szCs w:val="24"/>
          <w:lang w:val="uk-UA"/>
        </w:rPr>
        <w:t>и</w:t>
      </w:r>
      <w:r w:rsidR="008C0B0B" w:rsidRPr="005B5B83">
        <w:rPr>
          <w:rFonts w:ascii="Times New Roman" w:eastAsia="Times New Roman" w:hAnsi="Times New Roman"/>
          <w:b/>
          <w:color w:val="000000"/>
          <w:sz w:val="24"/>
          <w:szCs w:val="24"/>
          <w:lang w:val="uk-UA"/>
        </w:rPr>
        <w:t xml:space="preserve"> </w:t>
      </w:r>
      <w:r w:rsidRPr="005B5B83">
        <w:rPr>
          <w:rFonts w:ascii="Times New Roman" w:eastAsia="Times New Roman" w:hAnsi="Times New Roman"/>
          <w:b/>
          <w:color w:val="000000"/>
          <w:sz w:val="24"/>
          <w:szCs w:val="24"/>
          <w:lang w:val="uk-UA"/>
        </w:rPr>
        <w:t>у</w:t>
      </w:r>
      <w:r w:rsidR="008C0B0B" w:rsidRPr="005B5B83">
        <w:rPr>
          <w:rFonts w:ascii="Times New Roman" w:eastAsia="Times New Roman" w:hAnsi="Times New Roman"/>
          <w:b/>
          <w:color w:val="000000"/>
          <w:sz w:val="24"/>
          <w:szCs w:val="24"/>
          <w:lang w:val="uk-UA"/>
        </w:rPr>
        <w:t xml:space="preserve"> довільній формі</w:t>
      </w:r>
      <w:r w:rsidR="008C0B0B" w:rsidRPr="005B5B83">
        <w:rPr>
          <w:rFonts w:ascii="Times New Roman" w:eastAsia="Times New Roman" w:hAnsi="Times New Roman"/>
          <w:color w:val="000000"/>
          <w:sz w:val="24"/>
          <w:szCs w:val="24"/>
          <w:lang w:val="uk-UA"/>
        </w:rPr>
        <w:t xml:space="preserve">, яка містить інформацію про те, що між </w:t>
      </w:r>
      <w:r w:rsidR="00513D26" w:rsidRPr="005B5B83">
        <w:rPr>
          <w:rFonts w:ascii="Times New Roman" w:eastAsia="Times New Roman" w:hAnsi="Times New Roman"/>
          <w:color w:val="000000"/>
          <w:sz w:val="24"/>
          <w:szCs w:val="24"/>
          <w:lang w:val="uk-UA"/>
        </w:rPr>
        <w:t>Учасником</w:t>
      </w:r>
      <w:r w:rsidR="008C0B0B" w:rsidRPr="005B5B83">
        <w:rPr>
          <w:rFonts w:ascii="Times New Roman" w:eastAsia="Times New Roman" w:hAnsi="Times New Roman"/>
          <w:color w:val="000000"/>
          <w:sz w:val="24"/>
          <w:szCs w:val="24"/>
          <w:lang w:val="uk-UA"/>
        </w:rPr>
        <w:t xml:space="preserve"> та </w:t>
      </w:r>
      <w:r w:rsidR="00513D26" w:rsidRPr="005B5B83">
        <w:rPr>
          <w:rFonts w:ascii="Times New Roman" w:eastAsia="Times New Roman" w:hAnsi="Times New Roman"/>
          <w:color w:val="000000"/>
          <w:sz w:val="24"/>
          <w:szCs w:val="24"/>
          <w:lang w:val="uk-UA"/>
        </w:rPr>
        <w:t>З</w:t>
      </w:r>
      <w:r w:rsidR="008C0B0B" w:rsidRPr="005B5B83">
        <w:rPr>
          <w:rFonts w:ascii="Times New Roman" w:eastAsia="Times New Roman" w:hAnsi="Times New Roman"/>
          <w:color w:val="000000"/>
          <w:sz w:val="24"/>
          <w:szCs w:val="24"/>
          <w:lang w:val="uk-UA"/>
        </w:rPr>
        <w:t xml:space="preserve">амовником раніше не було укладено договорів, або про те, що </w:t>
      </w:r>
      <w:r w:rsidR="00513D26" w:rsidRPr="005B5B83">
        <w:rPr>
          <w:rFonts w:ascii="Times New Roman" w:eastAsia="Times New Roman" w:hAnsi="Times New Roman"/>
          <w:color w:val="000000"/>
          <w:sz w:val="24"/>
          <w:szCs w:val="24"/>
          <w:lang w:val="uk-UA"/>
        </w:rPr>
        <w:t>Учасник</w:t>
      </w:r>
      <w:r w:rsidR="008C0B0B" w:rsidRPr="005B5B83">
        <w:rPr>
          <w:rFonts w:ascii="Times New Roman" w:eastAsia="Times New Roman" w:hAnsi="Times New Roman"/>
          <w:color w:val="000000"/>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w:t>
      </w:r>
      <w:r w:rsidRPr="005B5B83">
        <w:rPr>
          <w:rFonts w:ascii="Times New Roman" w:eastAsia="Times New Roman" w:hAnsi="Times New Roman"/>
          <w:color w:val="000000"/>
          <w:sz w:val="24"/>
          <w:szCs w:val="24"/>
          <w:lang w:val="uk-UA"/>
        </w:rPr>
        <w:t>ла</w:t>
      </w:r>
      <w:r w:rsidR="008C0B0B" w:rsidRPr="005B5B83">
        <w:rPr>
          <w:rFonts w:ascii="Times New Roman" w:eastAsia="Times New Roman" w:hAnsi="Times New Roman"/>
          <w:color w:val="000000"/>
          <w:sz w:val="24"/>
          <w:szCs w:val="24"/>
          <w:lang w:val="uk-UA"/>
        </w:rPr>
        <w:t>тити відповідні зобов’язання та відшкодування завданих збитків.</w:t>
      </w:r>
    </w:p>
    <w:p w14:paraId="3FB8972A" w14:textId="77777777" w:rsidR="003C2EDA" w:rsidRPr="005B5B83"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5B5B83">
        <w:rPr>
          <w:rFonts w:ascii="Times New Roman" w:eastAsia="Times New Roman" w:hAnsi="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5A28B4F" w14:textId="3951FDFE" w:rsidR="00167552" w:rsidRPr="005B5B83" w:rsidRDefault="003C2EDA" w:rsidP="003C2EDA">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5B5B83">
        <w:rPr>
          <w:rFonts w:ascii="Times New Roman" w:eastAsia="Times New Roman" w:hAnsi="Times New Roman"/>
          <w:b/>
          <w:sz w:val="24"/>
          <w:szCs w:val="24"/>
          <w:lang w:val="uk-UA"/>
        </w:rPr>
        <w:t xml:space="preserve">2. </w:t>
      </w:r>
      <w:r w:rsidRPr="005B5B83">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Pr="005B5B83">
        <w:rPr>
          <w:rFonts w:ascii="Times New Roman" w:eastAsia="Times New Roman" w:hAnsi="Times New Roman"/>
          <w:b/>
          <w:color w:val="000000"/>
          <w:sz w:val="24"/>
          <w:szCs w:val="24"/>
          <w:u w:val="single"/>
          <w:lang w:val="uk-UA"/>
        </w:rPr>
        <w:t>ПЕРЕМОЖЦЯ</w:t>
      </w:r>
      <w:r w:rsidRPr="005B5B83">
        <w:rPr>
          <w:rFonts w:ascii="Times New Roman" w:eastAsia="Times New Roman" w:hAnsi="Times New Roman"/>
          <w:b/>
          <w:color w:val="000000"/>
          <w:sz w:val="24"/>
          <w:szCs w:val="24"/>
          <w:lang w:val="uk-UA"/>
        </w:rPr>
        <w:t xml:space="preserve"> вимогам, </w:t>
      </w:r>
      <w:r w:rsidRPr="005B5B83">
        <w:rPr>
          <w:rFonts w:ascii="Times New Roman" w:eastAsia="Times New Roman" w:hAnsi="Times New Roman"/>
          <w:b/>
          <w:i/>
          <w:sz w:val="24"/>
          <w:szCs w:val="24"/>
          <w:lang w:val="uk-UA"/>
        </w:rPr>
        <w:t>визначеним у пункті 4</w:t>
      </w:r>
      <w:r w:rsidR="00513D26"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r w:rsidRPr="005B5B83">
        <w:rPr>
          <w:rFonts w:ascii="Times New Roman" w:eastAsia="Times New Roman" w:hAnsi="Times New Roman"/>
          <w:b/>
          <w:color w:val="000000"/>
          <w:sz w:val="24"/>
          <w:szCs w:val="24"/>
          <w:lang w:val="uk-UA"/>
        </w:rPr>
        <w:t>:</w:t>
      </w:r>
    </w:p>
    <w:p w14:paraId="2F7042F3" w14:textId="4606BE95" w:rsidR="003C2EDA" w:rsidRPr="005B5B83" w:rsidRDefault="003C2EDA" w:rsidP="003C2EDA">
      <w:pPr>
        <w:spacing w:after="450" w:line="240" w:lineRule="auto"/>
        <w:jc w:val="both"/>
        <w:rPr>
          <w:rFonts w:ascii="Times New Roman" w:eastAsia="Times New Roman" w:hAnsi="Times New Roman"/>
          <w:b/>
          <w:sz w:val="24"/>
          <w:szCs w:val="24"/>
          <w:lang w:val="uk-UA"/>
        </w:rPr>
      </w:pPr>
      <w:r w:rsidRPr="005B5B83">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Pr="005B5B83">
        <w:rPr>
          <w:rFonts w:ascii="Times New Roman" w:eastAsia="Times New Roman" w:hAnsi="Times New Roman"/>
          <w:b/>
          <w:i/>
          <w:sz w:val="24"/>
          <w:szCs w:val="24"/>
          <w:lang w:val="uk-UA"/>
        </w:rPr>
        <w:t>пунктом 4</w:t>
      </w:r>
      <w:r w:rsidR="00513D26"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r w:rsidRPr="005B5B83">
        <w:rPr>
          <w:rFonts w:ascii="Times New Roman" w:eastAsia="Times New Roman" w:hAnsi="Times New Roman"/>
          <w:sz w:val="24"/>
          <w:szCs w:val="24"/>
          <w:lang w:val="uk-UA"/>
        </w:rPr>
        <w:t>.</w:t>
      </w:r>
    </w:p>
    <w:p w14:paraId="00C52133" w14:textId="194882C4" w:rsidR="003C2EDA" w:rsidRPr="005B5B83" w:rsidRDefault="003C2EDA" w:rsidP="003C2EDA">
      <w:pPr>
        <w:spacing w:after="450" w:line="240" w:lineRule="auto"/>
        <w:jc w:val="both"/>
        <w:rPr>
          <w:rFonts w:ascii="Times New Roman" w:eastAsia="Times New Roman" w:hAnsi="Times New Roman"/>
          <w:b/>
          <w:i/>
          <w:sz w:val="24"/>
          <w:szCs w:val="24"/>
          <w:lang w:val="uk-UA"/>
        </w:rPr>
      </w:pPr>
      <w:r w:rsidRPr="005B5B83">
        <w:rPr>
          <w:rFonts w:ascii="Times New Roman" w:eastAsia="Times New Roman" w:hAnsi="Times New Roman"/>
          <w:b/>
          <w:sz w:val="24"/>
          <w:szCs w:val="24"/>
          <w:u w:val="single"/>
          <w:lang w:val="uk-UA"/>
        </w:rPr>
        <w:t>Переможець</w:t>
      </w:r>
      <w:r w:rsidRPr="005B5B83">
        <w:rPr>
          <w:rFonts w:ascii="Times New Roman" w:eastAsia="Times New Roman" w:hAnsi="Times New Roman"/>
          <w:b/>
          <w:sz w:val="24"/>
          <w:szCs w:val="24"/>
          <w:lang w:val="uk-UA"/>
        </w:rPr>
        <w:t xml:space="preserve"> процедури закупівлі у строк, що не перевищує </w:t>
      </w:r>
      <w:r w:rsidRPr="005B5B83">
        <w:rPr>
          <w:rFonts w:ascii="Times New Roman" w:eastAsia="Times New Roman" w:hAnsi="Times New Roman"/>
          <w:b/>
          <w:sz w:val="24"/>
          <w:szCs w:val="24"/>
          <w:u w:val="single"/>
          <w:lang w:val="uk-UA"/>
        </w:rPr>
        <w:t>чотири дні</w:t>
      </w:r>
      <w:r w:rsidRPr="005B5B83">
        <w:rPr>
          <w:rFonts w:ascii="Times New Roman" w:eastAsia="Times New Roman" w:hAnsi="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5B5B83">
        <w:rPr>
          <w:rFonts w:ascii="Times New Roman" w:eastAsia="Times New Roman" w:hAnsi="Times New Roman"/>
          <w:b/>
          <w:i/>
          <w:sz w:val="24"/>
          <w:szCs w:val="24"/>
          <w:lang w:val="uk-UA"/>
        </w:rPr>
        <w:t>абзаці чотирнадцятому пункту 4</w:t>
      </w:r>
      <w:r w:rsidR="008772B3"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p w14:paraId="5B16ACA2" w14:textId="0FE9B99E" w:rsidR="002531F6" w:rsidRPr="005B5B83" w:rsidRDefault="002531F6" w:rsidP="00380643">
      <w:pPr>
        <w:spacing w:after="450" w:line="240" w:lineRule="auto"/>
        <w:jc w:val="both"/>
        <w:rPr>
          <w:rFonts w:ascii="Times New Roman" w:eastAsia="Times New Roman" w:hAnsi="Times New Roman"/>
          <w:b/>
          <w:sz w:val="24"/>
          <w:szCs w:val="24"/>
          <w:lang w:val="uk-UA"/>
        </w:rPr>
      </w:pPr>
      <w:r w:rsidRPr="005B5B83">
        <w:rPr>
          <w:rFonts w:ascii="Times New Roman" w:eastAsia="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B5B83">
        <w:rPr>
          <w:rFonts w:ascii="Times New Roman" w:eastAsia="Times New Roman" w:hAnsi="Times New Roman"/>
          <w:b/>
          <w:i/>
          <w:sz w:val="24"/>
          <w:szCs w:val="24"/>
          <w:lang w:val="uk-UA"/>
        </w:rPr>
        <w:t>47</w:t>
      </w:r>
      <w:r w:rsidRPr="005B5B83">
        <w:rPr>
          <w:rFonts w:ascii="Times New Roman" w:eastAsia="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F9AA38" w14:textId="4B460875" w:rsidR="00380643" w:rsidRPr="005B5B83" w:rsidRDefault="00380643" w:rsidP="00380643">
      <w:pPr>
        <w:spacing w:after="450" w:line="240" w:lineRule="auto"/>
        <w:jc w:val="center"/>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Документи, які надаються  ПЕРЕМОЖЦЕМ (юридичною особою, фізичною особою та фізичною особою</w:t>
      </w:r>
      <w:r w:rsidRPr="005B5B83">
        <w:rPr>
          <w:rFonts w:ascii="Times New Roman" w:eastAsia="Times New Roman" w:hAnsi="Times New Roman"/>
          <w:b/>
          <w:sz w:val="24"/>
          <w:szCs w:val="24"/>
          <w:lang w:val="uk-UA"/>
        </w:rPr>
        <w:t xml:space="preserve"> — </w:t>
      </w:r>
      <w:r w:rsidRPr="005B5B83">
        <w:rPr>
          <w:rFonts w:ascii="Times New Roman" w:eastAsia="Times New Roman" w:hAnsi="Times New Roman"/>
          <w:b/>
          <w:color w:val="000000"/>
          <w:sz w:val="24"/>
          <w:szCs w:val="24"/>
          <w:lang w:val="uk-UA"/>
        </w:rPr>
        <w:t>підприємцем):</w:t>
      </w:r>
    </w:p>
    <w:tbl>
      <w:tblPr>
        <w:tblW w:w="9618" w:type="dxa"/>
        <w:tblInd w:w="-100" w:type="dxa"/>
        <w:tblLayout w:type="fixed"/>
        <w:tblLook w:val="0400" w:firstRow="0" w:lastRow="0" w:firstColumn="0" w:lastColumn="0" w:noHBand="0" w:noVBand="1"/>
      </w:tblPr>
      <w:tblGrid>
        <w:gridCol w:w="765"/>
        <w:gridCol w:w="4350"/>
        <w:gridCol w:w="4503"/>
      </w:tblGrid>
      <w:tr w:rsidR="00380643" w:rsidRPr="005B5B83" w14:paraId="1BDC3198" w14:textId="77777777" w:rsidTr="00AB2B8C">
        <w:trPr>
          <w:trHeight w:val="11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2F2A" w14:textId="77777777" w:rsidR="00380643" w:rsidRPr="005B5B83" w:rsidRDefault="00380643" w:rsidP="006E0AD4">
            <w:pPr>
              <w:spacing w:after="0" w:line="240" w:lineRule="auto"/>
              <w:ind w:left="100"/>
              <w:jc w:val="center"/>
              <w:rPr>
                <w:rFonts w:ascii="Times New Roman" w:eastAsia="Times New Roman" w:hAnsi="Times New Roman"/>
                <w:sz w:val="24"/>
                <w:szCs w:val="24"/>
                <w:lang w:val="uk-UA"/>
              </w:rPr>
            </w:pPr>
            <w:r w:rsidRPr="005B5B83">
              <w:rPr>
                <w:rFonts w:ascii="Times New Roman" w:eastAsia="Times New Roman" w:hAnsi="Times New Roman"/>
                <w:b/>
                <w:color w:val="000000"/>
                <w:sz w:val="24"/>
                <w:szCs w:val="24"/>
                <w:lang w:val="uk-UA"/>
              </w:rPr>
              <w:t>№</w:t>
            </w:r>
          </w:p>
          <w:p w14:paraId="57922BCF" w14:textId="77777777" w:rsidR="00380643" w:rsidRPr="005B5B83" w:rsidRDefault="00380643" w:rsidP="006E0AD4">
            <w:pPr>
              <w:spacing w:after="0" w:line="240" w:lineRule="auto"/>
              <w:ind w:left="100"/>
              <w:jc w:val="center"/>
              <w:rPr>
                <w:rFonts w:ascii="Times New Roman" w:eastAsia="Times New Roman" w:hAnsi="Times New Roman"/>
                <w:sz w:val="24"/>
                <w:szCs w:val="24"/>
                <w:lang w:val="uk-UA"/>
              </w:rPr>
            </w:pPr>
            <w:r w:rsidRPr="005B5B83">
              <w:rPr>
                <w:rFonts w:ascii="Times New Roman" w:eastAsia="Times New Roman" w:hAnsi="Times New Roman"/>
                <w:b/>
                <w:sz w:val="24"/>
                <w:szCs w:val="24"/>
                <w:lang w:val="uk-UA"/>
              </w:rPr>
              <w:t>з</w:t>
            </w:r>
            <w:r w:rsidRPr="005B5B83">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7DF7" w14:textId="6EBEB4EE" w:rsidR="00380643" w:rsidRPr="005B5B83" w:rsidRDefault="00380643" w:rsidP="006E0AD4">
            <w:pPr>
              <w:spacing w:after="0" w:line="240" w:lineRule="auto"/>
              <w:ind w:left="100"/>
              <w:jc w:val="both"/>
              <w:rPr>
                <w:rFonts w:ascii="Times New Roman" w:eastAsia="Times New Roman" w:hAnsi="Times New Roman"/>
                <w:b/>
                <w:i/>
                <w:sz w:val="24"/>
                <w:szCs w:val="24"/>
                <w:lang w:val="uk-UA"/>
              </w:rPr>
            </w:pPr>
            <w:r w:rsidRPr="005B5B83">
              <w:rPr>
                <w:rFonts w:ascii="Times New Roman" w:eastAsia="Times New Roman" w:hAnsi="Times New Roman"/>
                <w:b/>
                <w:color w:val="000000"/>
                <w:sz w:val="24"/>
                <w:szCs w:val="24"/>
                <w:lang w:val="uk-UA"/>
              </w:rPr>
              <w:t xml:space="preserve">Вимоги </w:t>
            </w:r>
            <w:r w:rsidRPr="005B5B83">
              <w:rPr>
                <w:rFonts w:ascii="Times New Roman" w:eastAsia="Times New Roman" w:hAnsi="Times New Roman"/>
                <w:b/>
                <w:i/>
                <w:sz w:val="24"/>
                <w:szCs w:val="24"/>
                <w:lang w:val="uk-UA"/>
              </w:rPr>
              <w:t>пункту 4</w:t>
            </w:r>
            <w:r w:rsidR="001B213C"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p w14:paraId="3D98376F" w14:textId="77777777" w:rsidR="00380643" w:rsidRPr="005B5B83" w:rsidRDefault="00380643" w:rsidP="006E0AD4">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37AD6" w14:textId="3E08D471" w:rsidR="00380643" w:rsidRPr="005B5B83" w:rsidRDefault="00380643" w:rsidP="006E0AD4">
            <w:pPr>
              <w:spacing w:after="0" w:line="240" w:lineRule="auto"/>
              <w:ind w:left="100"/>
              <w:jc w:val="both"/>
              <w:rPr>
                <w:rFonts w:ascii="Times New Roman" w:eastAsia="Times New Roman" w:hAnsi="Times New Roman"/>
                <w:sz w:val="24"/>
                <w:szCs w:val="24"/>
                <w:lang w:val="uk-UA"/>
              </w:rPr>
            </w:pPr>
            <w:r w:rsidRPr="005B5B83">
              <w:rPr>
                <w:rFonts w:ascii="Times New Roman" w:eastAsia="Times New Roman" w:hAnsi="Times New Roman"/>
                <w:b/>
                <w:color w:val="000000"/>
                <w:sz w:val="24"/>
                <w:szCs w:val="24"/>
                <w:lang w:val="uk-UA"/>
              </w:rPr>
              <w:t xml:space="preserve">Переможець торгів на виконання вимоги </w:t>
            </w:r>
            <w:r w:rsidRPr="005B5B83">
              <w:rPr>
                <w:rFonts w:ascii="Times New Roman" w:eastAsia="Times New Roman" w:hAnsi="Times New Roman"/>
                <w:i/>
                <w:sz w:val="24"/>
                <w:szCs w:val="24"/>
                <w:lang w:val="uk-UA"/>
              </w:rPr>
              <w:t>пункту 4</w:t>
            </w:r>
            <w:r w:rsidR="001B213C" w:rsidRPr="005B5B83">
              <w:rPr>
                <w:rFonts w:ascii="Times New Roman" w:eastAsia="Times New Roman" w:hAnsi="Times New Roman"/>
                <w:i/>
                <w:sz w:val="24"/>
                <w:szCs w:val="24"/>
                <w:lang w:val="uk-UA"/>
              </w:rPr>
              <w:t>7</w:t>
            </w:r>
            <w:r w:rsidRPr="005B5B83">
              <w:rPr>
                <w:rFonts w:ascii="Times New Roman" w:eastAsia="Times New Roman" w:hAnsi="Times New Roman"/>
                <w:i/>
                <w:sz w:val="24"/>
                <w:szCs w:val="24"/>
                <w:lang w:val="uk-UA"/>
              </w:rPr>
              <w:t xml:space="preserve"> Особливостей</w:t>
            </w:r>
            <w:r w:rsidRPr="005B5B83">
              <w:rPr>
                <w:rFonts w:ascii="Times New Roman" w:eastAsia="Times New Roman" w:hAnsi="Times New Roman"/>
                <w:b/>
                <w:sz w:val="24"/>
                <w:szCs w:val="24"/>
                <w:lang w:val="uk-UA"/>
              </w:rPr>
              <w:t xml:space="preserve"> </w:t>
            </w:r>
            <w:r w:rsidRPr="005B5B83">
              <w:rPr>
                <w:rFonts w:ascii="Times New Roman" w:eastAsia="Times New Roman" w:hAnsi="Times New Roman"/>
                <w:b/>
                <w:color w:val="000000"/>
                <w:sz w:val="24"/>
                <w:szCs w:val="24"/>
                <w:lang w:val="uk-UA"/>
              </w:rPr>
              <w:t>(підтвердження відсутності підстав) повинен надати таку інформацію:</w:t>
            </w:r>
          </w:p>
        </w:tc>
      </w:tr>
      <w:tr w:rsidR="00380643" w:rsidRPr="006D24AA" w14:paraId="55D692EA" w14:textId="77777777" w:rsidTr="006E0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637E" w14:textId="77777777" w:rsidR="00380643" w:rsidRPr="005B5B83" w:rsidRDefault="00380643" w:rsidP="006E0AD4">
            <w:pPr>
              <w:spacing w:after="0" w:line="240" w:lineRule="auto"/>
              <w:ind w:left="100"/>
              <w:jc w:val="center"/>
              <w:rPr>
                <w:rFonts w:ascii="Times New Roman" w:eastAsia="Times New Roman" w:hAnsi="Times New Roman"/>
                <w:sz w:val="24"/>
                <w:szCs w:val="24"/>
                <w:lang w:val="uk-UA"/>
              </w:rPr>
            </w:pPr>
            <w:r w:rsidRPr="005B5B83">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B95B" w14:textId="6ECD50D0" w:rsidR="00380643" w:rsidRPr="005B5B83" w:rsidRDefault="00380643" w:rsidP="006E0AD4">
            <w:pPr>
              <w:spacing w:after="0" w:line="240" w:lineRule="auto"/>
              <w:ind w:left="140" w:right="140"/>
              <w:jc w:val="both"/>
              <w:rPr>
                <w:rFonts w:ascii="Times New Roman" w:eastAsia="Times New Roman" w:hAnsi="Times New Roman"/>
                <w:sz w:val="24"/>
                <w:szCs w:val="24"/>
                <w:lang w:val="uk-UA"/>
              </w:rPr>
            </w:pPr>
            <w:r w:rsidRPr="005B5B83">
              <w:rPr>
                <w:rFonts w:ascii="Times New Roman" w:eastAsia="Times New Roman" w:hAnsi="Times New Roman"/>
                <w:b/>
                <w:bCs/>
                <w:color w:val="000000"/>
                <w:sz w:val="24"/>
                <w:szCs w:val="24"/>
                <w:u w:val="single"/>
                <w:lang w:val="uk-UA"/>
              </w:rPr>
              <w:t>Керівника учасника</w:t>
            </w:r>
            <w:r w:rsidRPr="005B5B83">
              <w:rPr>
                <w:rFonts w:ascii="Times New Roman" w:eastAsia="Times New Roman" w:hAnsi="Times New Roman"/>
                <w:color w:val="000000"/>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b/>
                <w:i/>
                <w:sz w:val="24"/>
                <w:szCs w:val="24"/>
                <w:lang w:val="uk-UA"/>
              </w:rPr>
              <w:t>(підпункт 3 пункту 4</w:t>
            </w:r>
            <w:r w:rsidR="005A2474"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B712" w14:textId="77777777" w:rsidR="00380643" w:rsidRPr="005B5B83" w:rsidRDefault="00380643" w:rsidP="006E0AD4">
            <w:pPr>
              <w:spacing w:after="0" w:line="240" w:lineRule="auto"/>
              <w:ind w:right="140"/>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w:t>
            </w:r>
          </w:p>
          <w:p w14:paraId="68E64244" w14:textId="77777777" w:rsidR="00A826B0" w:rsidRPr="005B5B83" w:rsidRDefault="00A826B0" w:rsidP="00A826B0">
            <w:pPr>
              <w:spacing w:after="0" w:line="256" w:lineRule="auto"/>
              <w:ind w:right="140"/>
              <w:jc w:val="both"/>
              <w:rPr>
                <w:rFonts w:ascii="Times New Roman" w:eastAsia="Times New Roman" w:hAnsi="Times New Roman"/>
                <w:i/>
                <w:sz w:val="20"/>
                <w:szCs w:val="20"/>
                <w:lang w:val="uk-UA"/>
              </w:rPr>
            </w:pPr>
            <w:r w:rsidRPr="005B5B83">
              <w:rPr>
                <w:rFonts w:ascii="Times New Roman" w:eastAsia="Times New Roman" w:hAnsi="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w:t>
            </w:r>
            <w:r w:rsidRPr="005B5B83">
              <w:rPr>
                <w:rFonts w:ascii="Times New Roman" w:eastAsia="Times New Roman" w:hAnsi="Times New Roman"/>
                <w:i/>
                <w:sz w:val="20"/>
                <w:szCs w:val="20"/>
                <w:lang w:val="uk-UA"/>
              </w:rPr>
              <w:lastRenderedPageBreak/>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B5B83">
              <w:rPr>
                <w:rFonts w:ascii="Times New Roman" w:eastAsia="Times New Roman" w:hAnsi="Times New Roman"/>
                <w:b/>
                <w:i/>
                <w:sz w:val="20"/>
                <w:szCs w:val="20"/>
                <w:lang w:val="uk-UA"/>
              </w:rPr>
              <w:t xml:space="preserve"> </w:t>
            </w:r>
            <w:r w:rsidRPr="005B5B83">
              <w:rPr>
                <w:rFonts w:ascii="Times New Roman" w:eastAsia="Times New Roman" w:hAnsi="Times New Roman"/>
                <w:i/>
                <w:sz w:val="20"/>
                <w:szCs w:val="20"/>
                <w:lang w:val="uk-UA"/>
              </w:rPr>
              <w:t>свою роботу, так і відкриватись, поновлюватись у період воєнного стану.</w:t>
            </w:r>
          </w:p>
          <w:p w14:paraId="4C82ED4D" w14:textId="743CB14D" w:rsidR="00380643" w:rsidRPr="005B5B83" w:rsidRDefault="00A826B0" w:rsidP="00A826B0">
            <w:pPr>
              <w:spacing w:after="0" w:line="240" w:lineRule="auto"/>
              <w:ind w:right="140"/>
              <w:jc w:val="both"/>
              <w:rPr>
                <w:rFonts w:ascii="Times New Roman" w:eastAsia="Times New Roman" w:hAnsi="Times New Roman"/>
                <w:b/>
                <w:color w:val="000000"/>
                <w:sz w:val="24"/>
                <w:szCs w:val="24"/>
                <w:lang w:val="uk-UA"/>
              </w:rPr>
            </w:pPr>
            <w:r w:rsidRPr="005B5B83">
              <w:rPr>
                <w:rFonts w:ascii="Times New Roman" w:eastAsia="Times New Roman" w:hAnsi="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5B5B83">
              <w:rPr>
                <w:rFonts w:ascii="Times New Roman" w:eastAsia="Times New Roman" w:hAnsi="Times New Roman"/>
                <w:b/>
                <w:color w:val="000000"/>
                <w:sz w:val="24"/>
                <w:szCs w:val="24"/>
                <w:lang w:val="uk-UA"/>
              </w:rPr>
              <w:t xml:space="preserve"> </w:t>
            </w:r>
            <w:r w:rsidRPr="005B5B83">
              <w:rPr>
                <w:rFonts w:ascii="Times New Roman" w:eastAsia="Times New Roman" w:hAnsi="Times New Roman"/>
                <w:i/>
                <w:color w:val="000000"/>
                <w:sz w:val="20"/>
                <w:szCs w:val="20"/>
                <w:lang w:val="uk-UA"/>
              </w:rPr>
              <w:t>фізичну особу, яка є учасником процедури закупівлі</w:t>
            </w:r>
            <w:r w:rsidRPr="005B5B83">
              <w:rPr>
                <w:rFonts w:ascii="Times New Roman" w:eastAsia="Times New Roman" w:hAnsi="Times New Roman"/>
                <w:i/>
                <w:sz w:val="20"/>
                <w:szCs w:val="20"/>
                <w:lang w:val="uk-UA"/>
              </w:rPr>
              <w:t xml:space="preserve"> надається переможцем.</w:t>
            </w:r>
          </w:p>
        </w:tc>
      </w:tr>
      <w:tr w:rsidR="00380643" w:rsidRPr="005B5B83" w14:paraId="2600125E" w14:textId="77777777" w:rsidTr="00AB2B8C">
        <w:trPr>
          <w:trHeight w:val="29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316" w14:textId="77777777" w:rsidR="00380643" w:rsidRPr="005B5B83" w:rsidRDefault="00380643" w:rsidP="006E0AD4">
            <w:pPr>
              <w:spacing w:after="0" w:line="240" w:lineRule="auto"/>
              <w:ind w:left="100"/>
              <w:jc w:val="center"/>
              <w:rPr>
                <w:rFonts w:ascii="Times New Roman" w:eastAsia="Times New Roman" w:hAnsi="Times New Roman"/>
                <w:sz w:val="24"/>
                <w:szCs w:val="24"/>
                <w:lang w:val="uk-UA"/>
              </w:rPr>
            </w:pPr>
            <w:r w:rsidRPr="005B5B83">
              <w:rPr>
                <w:rFonts w:ascii="Times New Roman" w:eastAsia="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21EE" w14:textId="38A325E0" w:rsidR="00380643" w:rsidRPr="005B5B83" w:rsidRDefault="00380643" w:rsidP="006E0AD4">
            <w:pPr>
              <w:spacing w:after="0" w:line="240" w:lineRule="auto"/>
              <w:ind w:right="140"/>
              <w:jc w:val="both"/>
              <w:rPr>
                <w:rFonts w:ascii="Times New Roman" w:eastAsia="Times New Roman" w:hAnsi="Times New Roman"/>
                <w:sz w:val="24"/>
                <w:szCs w:val="24"/>
                <w:lang w:val="uk-UA"/>
              </w:rPr>
            </w:pPr>
            <w:r w:rsidRPr="005B5B83">
              <w:rPr>
                <w:rFonts w:ascii="Times New Roman" w:eastAsia="Times New Roman" w:hAnsi="Times New Roman"/>
                <w:color w:val="333333"/>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B5B83">
              <w:rPr>
                <w:rFonts w:ascii="Times New Roman" w:eastAsia="Times New Roman" w:hAnsi="Times New Roman"/>
                <w:b/>
                <w:color w:val="000000"/>
                <w:sz w:val="24"/>
                <w:szCs w:val="24"/>
                <w:lang w:val="uk-UA"/>
              </w:rPr>
              <w:t> </w:t>
            </w:r>
            <w:r w:rsidRPr="005B5B83">
              <w:rPr>
                <w:rFonts w:ascii="Times New Roman" w:eastAsia="Times New Roman" w:hAnsi="Times New Roman"/>
                <w:b/>
                <w:i/>
                <w:sz w:val="24"/>
                <w:szCs w:val="24"/>
                <w:lang w:val="uk-UA"/>
              </w:rPr>
              <w:t>(підпункт 5 пункту 4</w:t>
            </w:r>
            <w:r w:rsidR="00CD3740"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06506E" w14:textId="3CFFD60D" w:rsidR="00380643" w:rsidRPr="005B5B83" w:rsidRDefault="00380643" w:rsidP="006E0AD4">
            <w:pPr>
              <w:spacing w:after="0" w:line="240" w:lineRule="auto"/>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та керівником учасника процедури закупівлі. </w:t>
            </w:r>
          </w:p>
          <w:p w14:paraId="3DC37642" w14:textId="0F32F9DE" w:rsidR="008A4BE3" w:rsidRPr="005B5B83" w:rsidRDefault="008A4BE3" w:rsidP="006E0AD4">
            <w:pPr>
              <w:spacing w:after="0" w:line="240" w:lineRule="auto"/>
              <w:jc w:val="both"/>
              <w:rPr>
                <w:rFonts w:ascii="Times New Roman" w:eastAsia="Times New Roman" w:hAnsi="Times New Roman"/>
                <w:color w:val="000000"/>
                <w:sz w:val="24"/>
                <w:szCs w:val="24"/>
                <w:lang w:val="uk-UA"/>
              </w:rPr>
            </w:pPr>
            <w:r w:rsidRPr="005B5B83">
              <w:rPr>
                <w:rFonts w:ascii="Times New Roman" w:eastAsia="Times New Roman" w:hAnsi="Times New Roman"/>
                <w:i/>
                <w:iCs/>
                <w:color w:val="000000"/>
                <w:sz w:val="24"/>
                <w:szCs w:val="24"/>
                <w:lang w:val="uk-UA"/>
              </w:rPr>
              <w:t xml:space="preserve">Документ повинен бути виданий не </w:t>
            </w:r>
            <w:r w:rsidR="006E2B67" w:rsidRPr="005B5B83">
              <w:rPr>
                <w:rFonts w:ascii="Times New Roman" w:eastAsia="Times New Roman" w:hAnsi="Times New Roman"/>
                <w:i/>
                <w:iCs/>
                <w:color w:val="000000"/>
                <w:sz w:val="24"/>
                <w:szCs w:val="24"/>
                <w:lang w:val="uk-UA"/>
              </w:rPr>
              <w:t>раніше ніж за 1</w:t>
            </w:r>
            <w:r w:rsidRPr="005B5B83">
              <w:rPr>
                <w:rFonts w:ascii="Times New Roman" w:eastAsia="Times New Roman" w:hAnsi="Times New Roman"/>
                <w:i/>
                <w:iCs/>
                <w:color w:val="000000"/>
                <w:sz w:val="24"/>
                <w:szCs w:val="24"/>
                <w:lang w:val="uk-UA"/>
              </w:rPr>
              <w:t xml:space="preserve"> місяц</w:t>
            </w:r>
            <w:r w:rsidR="006E2B67" w:rsidRPr="005B5B83">
              <w:rPr>
                <w:rFonts w:ascii="Times New Roman" w:eastAsia="Times New Roman" w:hAnsi="Times New Roman"/>
                <w:i/>
                <w:iCs/>
                <w:color w:val="000000"/>
                <w:sz w:val="24"/>
                <w:szCs w:val="24"/>
                <w:lang w:val="uk-UA"/>
              </w:rPr>
              <w:t>ь</w:t>
            </w:r>
            <w:r w:rsidRPr="005B5B83">
              <w:rPr>
                <w:rFonts w:ascii="Times New Roman" w:eastAsia="Times New Roman" w:hAnsi="Times New Roman"/>
                <w:i/>
                <w:iCs/>
                <w:color w:val="000000"/>
                <w:sz w:val="24"/>
                <w:szCs w:val="24"/>
                <w:lang w:val="uk-UA"/>
              </w:rPr>
              <w:t> </w:t>
            </w:r>
          </w:p>
          <w:p w14:paraId="0140977C" w14:textId="33B3DBDC" w:rsidR="005A2474" w:rsidRPr="005B5B83" w:rsidRDefault="005A2474" w:rsidP="006E0AD4">
            <w:pPr>
              <w:spacing w:after="0" w:line="240" w:lineRule="auto"/>
              <w:jc w:val="both"/>
              <w:rPr>
                <w:rFonts w:ascii="Times New Roman" w:eastAsia="Times New Roman" w:hAnsi="Times New Roman"/>
                <w:sz w:val="24"/>
                <w:szCs w:val="24"/>
                <w:lang w:val="uk-UA"/>
              </w:rPr>
            </w:pPr>
          </w:p>
        </w:tc>
      </w:tr>
      <w:tr w:rsidR="00380643" w:rsidRPr="005B5B83" w14:paraId="29D57FC0" w14:textId="77777777" w:rsidTr="00AB2B8C">
        <w:trPr>
          <w:trHeight w:val="30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D5AF7" w14:textId="77777777" w:rsidR="00380643" w:rsidRPr="005B5B83" w:rsidRDefault="00380643" w:rsidP="006E0AD4">
            <w:pPr>
              <w:spacing w:after="0" w:line="240" w:lineRule="auto"/>
              <w:ind w:left="100"/>
              <w:jc w:val="center"/>
              <w:rPr>
                <w:rFonts w:ascii="Times New Roman" w:eastAsia="Times New Roman" w:hAnsi="Times New Roman"/>
                <w:sz w:val="24"/>
                <w:szCs w:val="24"/>
                <w:lang w:val="uk-UA"/>
              </w:rPr>
            </w:pPr>
            <w:r w:rsidRPr="005B5B83">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7B1A0" w14:textId="46268976" w:rsidR="00380643" w:rsidRPr="005B5B83" w:rsidRDefault="00380643" w:rsidP="006E0AD4">
            <w:pPr>
              <w:spacing w:after="0" w:line="240" w:lineRule="auto"/>
              <w:ind w:left="100"/>
              <w:jc w:val="both"/>
              <w:rPr>
                <w:rFonts w:ascii="Times New Roman" w:eastAsia="Times New Roman" w:hAnsi="Times New Roman"/>
                <w:sz w:val="24"/>
                <w:szCs w:val="24"/>
                <w:lang w:val="uk-UA"/>
              </w:rPr>
            </w:pPr>
            <w:r w:rsidRPr="005B5B83">
              <w:rPr>
                <w:rFonts w:ascii="Times New Roman" w:eastAsia="Times New Roman" w:hAnsi="Times New Roman"/>
                <w:color w:val="333333"/>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B5B83">
              <w:rPr>
                <w:rFonts w:ascii="Times New Roman" w:eastAsia="Times New Roman" w:hAnsi="Times New Roman"/>
                <w:b/>
                <w:color w:val="000000"/>
                <w:sz w:val="24"/>
                <w:szCs w:val="24"/>
                <w:lang w:val="uk-UA"/>
              </w:rPr>
              <w:t> </w:t>
            </w:r>
            <w:r w:rsidRPr="005B5B83">
              <w:rPr>
                <w:rFonts w:ascii="Times New Roman" w:eastAsia="Times New Roman" w:hAnsi="Times New Roman"/>
                <w:b/>
                <w:i/>
                <w:sz w:val="24"/>
                <w:szCs w:val="24"/>
                <w:lang w:val="uk-UA"/>
              </w:rPr>
              <w:t>(підпункт 6 пункту 4</w:t>
            </w:r>
            <w:r w:rsidR="008A4BE3"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DD61AF8" w14:textId="77777777" w:rsidR="00380643" w:rsidRPr="005B5B83" w:rsidRDefault="00380643" w:rsidP="006E0AD4">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380643" w:rsidRPr="006D24AA" w14:paraId="2BBAF529"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2B28D" w14:textId="77777777" w:rsidR="00380643" w:rsidRPr="005B5B83" w:rsidRDefault="00380643" w:rsidP="006E0AD4">
            <w:pPr>
              <w:spacing w:after="0" w:line="240" w:lineRule="auto"/>
              <w:ind w:left="100"/>
              <w:jc w:val="center"/>
              <w:rPr>
                <w:rFonts w:ascii="Times New Roman" w:eastAsia="Times New Roman" w:hAnsi="Times New Roman"/>
                <w:b/>
                <w:sz w:val="24"/>
                <w:szCs w:val="24"/>
                <w:lang w:val="uk-UA"/>
              </w:rPr>
            </w:pPr>
            <w:r w:rsidRPr="005B5B83">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C834" w14:textId="3EC428AC" w:rsidR="00380643" w:rsidRPr="005B5B83" w:rsidRDefault="00380643" w:rsidP="006E0AD4">
            <w:pPr>
              <w:spacing w:after="0" w:line="240" w:lineRule="auto"/>
              <w:ind w:left="100"/>
              <w:jc w:val="both"/>
              <w:rPr>
                <w:rFonts w:ascii="Times New Roman" w:eastAsia="Times New Roman" w:hAnsi="Times New Roman"/>
                <w:sz w:val="24"/>
                <w:szCs w:val="24"/>
                <w:lang w:val="uk-UA"/>
              </w:rPr>
            </w:pPr>
            <w:r w:rsidRPr="005B5B83">
              <w:rPr>
                <w:rFonts w:ascii="Times New Roman" w:eastAsia="Times New Roman" w:hAnsi="Times New Roman"/>
                <w:color w:val="000000"/>
                <w:sz w:val="24"/>
                <w:szCs w:val="24"/>
                <w:lang w:val="uk-UA"/>
              </w:rPr>
              <w:t xml:space="preserve">Керівника учасника процедури закупівлі, фізичну особу, яка є учаником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5B83">
              <w:rPr>
                <w:rFonts w:ascii="Times New Roman" w:eastAsia="Times New Roman" w:hAnsi="Times New Roman"/>
                <w:b/>
                <w:color w:val="000000"/>
                <w:sz w:val="24"/>
                <w:szCs w:val="24"/>
                <w:lang w:val="uk-UA"/>
              </w:rPr>
              <w:t>(</w:t>
            </w:r>
            <w:r w:rsidRPr="005B5B83">
              <w:rPr>
                <w:rFonts w:ascii="Times New Roman" w:eastAsia="Times New Roman" w:hAnsi="Times New Roman"/>
                <w:b/>
                <w:i/>
                <w:sz w:val="24"/>
                <w:szCs w:val="24"/>
                <w:lang w:val="uk-UA"/>
              </w:rPr>
              <w:t>підпункт 12 пункту 4</w:t>
            </w:r>
            <w:r w:rsidR="008A4BE3"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854BD6" w14:textId="77777777" w:rsidR="00380643" w:rsidRPr="005B5B83" w:rsidRDefault="00380643" w:rsidP="006E0AD4">
            <w:pPr>
              <w:spacing w:after="0" w:line="240" w:lineRule="auto"/>
              <w:ind w:left="140" w:right="140"/>
              <w:jc w:val="both"/>
              <w:rPr>
                <w:rFonts w:ascii="Times New Roman" w:eastAsia="Times New Roman" w:hAnsi="Times New Roman"/>
                <w:sz w:val="24"/>
                <w:szCs w:val="24"/>
                <w:lang w:val="uk-UA"/>
              </w:rPr>
            </w:pPr>
          </w:p>
        </w:tc>
      </w:tr>
      <w:tr w:rsidR="00380643" w:rsidRPr="006D24AA" w14:paraId="416C2F40"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E403" w14:textId="77777777" w:rsidR="00380643" w:rsidRPr="005B5B83" w:rsidRDefault="00380643" w:rsidP="006E0AD4">
            <w:pPr>
              <w:spacing w:after="0" w:line="240" w:lineRule="auto"/>
              <w:ind w:left="100"/>
              <w:jc w:val="center"/>
              <w:rPr>
                <w:rFonts w:ascii="Times New Roman" w:eastAsia="Times New Roman" w:hAnsi="Times New Roman"/>
                <w:b/>
                <w:sz w:val="24"/>
                <w:szCs w:val="24"/>
                <w:lang w:val="uk-UA"/>
              </w:rPr>
            </w:pPr>
            <w:r w:rsidRPr="005B5B83">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10D1" w14:textId="2524ED0F" w:rsidR="00380643" w:rsidRPr="005B5B83" w:rsidRDefault="00380643" w:rsidP="006E0AD4">
            <w:pPr>
              <w:spacing w:after="0" w:line="240" w:lineRule="auto"/>
              <w:ind w:left="100"/>
              <w:jc w:val="both"/>
              <w:rPr>
                <w:rFonts w:ascii="Times New Roman" w:eastAsia="Times New Roman" w:hAnsi="Times New Roman"/>
                <w:sz w:val="24"/>
                <w:szCs w:val="24"/>
                <w:lang w:val="uk-UA"/>
              </w:rPr>
            </w:pPr>
            <w:r w:rsidRPr="005B5B83">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w:t>
            </w:r>
            <w:r w:rsidRPr="005B5B83">
              <w:rPr>
                <w:rFonts w:ascii="Times New Roman" w:eastAsia="Times New Roman" w:hAnsi="Times New Roman"/>
                <w:color w:val="000000"/>
                <w:sz w:val="24"/>
                <w:szCs w:val="24"/>
                <w:lang w:val="uk-UA"/>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w:t>
            </w:r>
            <w:r w:rsidRPr="005B5B83">
              <w:rPr>
                <w:rFonts w:ascii="Times New Roman" w:eastAsia="Times New Roman" w:hAnsi="Times New Roman"/>
                <w:sz w:val="24"/>
                <w:szCs w:val="24"/>
                <w:lang w:val="uk-UA"/>
              </w:rPr>
              <w:t>—</w:t>
            </w:r>
            <w:r w:rsidRPr="005B5B83">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sidRPr="005B5B83">
              <w:rPr>
                <w:rFonts w:ascii="Times New Roman" w:eastAsia="Times New Roman" w:hAnsi="Times New Roman"/>
                <w:sz w:val="24"/>
                <w:szCs w:val="24"/>
                <w:lang w:val="uk-UA"/>
              </w:rPr>
              <w:t xml:space="preserve"> </w:t>
            </w:r>
            <w:r w:rsidRPr="005B5B83">
              <w:rPr>
                <w:rFonts w:ascii="Times New Roman" w:eastAsia="Times New Roman" w:hAnsi="Times New Roman"/>
                <w:b/>
                <w:i/>
                <w:sz w:val="24"/>
                <w:szCs w:val="24"/>
                <w:lang w:val="uk-UA"/>
              </w:rPr>
              <w:t>(абзац 14 пункту 4</w:t>
            </w:r>
            <w:r w:rsidR="008A4BE3" w:rsidRPr="005B5B83">
              <w:rPr>
                <w:rFonts w:ascii="Times New Roman" w:eastAsia="Times New Roman" w:hAnsi="Times New Roman"/>
                <w:b/>
                <w:i/>
                <w:sz w:val="24"/>
                <w:szCs w:val="24"/>
                <w:lang w:val="uk-UA"/>
              </w:rPr>
              <w:t>7</w:t>
            </w:r>
            <w:r w:rsidRPr="005B5B83">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17F0" w14:textId="77777777" w:rsidR="00380643" w:rsidRPr="005B5B83" w:rsidRDefault="00380643" w:rsidP="006E0AD4">
            <w:pPr>
              <w:spacing w:after="0" w:line="240" w:lineRule="auto"/>
              <w:ind w:left="140" w:right="140"/>
              <w:jc w:val="both"/>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lastRenderedPageBreak/>
              <w:t>Довідка в довільній формі</w:t>
            </w:r>
            <w:r w:rsidRPr="005B5B83">
              <w:rPr>
                <w:rFonts w:ascii="Times New Roman" w:eastAsia="Times New Roman" w:hAnsi="Times New Roman"/>
                <w:color w:val="000000"/>
                <w:sz w:val="24"/>
                <w:szCs w:val="24"/>
                <w:lang w:val="uk-UA"/>
              </w:rPr>
              <w:t xml:space="preserve">, яка містить інформацію про те, що між переможцем та замовником раніше не </w:t>
            </w:r>
            <w:r w:rsidRPr="005B5B83">
              <w:rPr>
                <w:rFonts w:ascii="Times New Roman" w:eastAsia="Times New Roman" w:hAnsi="Times New Roman"/>
                <w:color w:val="000000"/>
                <w:sz w:val="24"/>
                <w:szCs w:val="24"/>
                <w:lang w:val="uk-UA"/>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спалтити відповідні зобов’язання та відшкодування завданих збитків.</w:t>
            </w:r>
          </w:p>
        </w:tc>
      </w:tr>
    </w:tbl>
    <w:p w14:paraId="7C3A8D5E" w14:textId="77777777" w:rsidR="00385B81" w:rsidRPr="005B5B83" w:rsidRDefault="00385B81" w:rsidP="00385B81">
      <w:pPr>
        <w:spacing w:after="0" w:line="240" w:lineRule="auto"/>
        <w:rPr>
          <w:rFonts w:ascii="Times New Roman" w:eastAsia="Times New Roman" w:hAnsi="Times New Roman"/>
          <w:b/>
          <w:color w:val="000000"/>
          <w:sz w:val="20"/>
          <w:szCs w:val="20"/>
          <w:lang w:val="uk-UA"/>
        </w:rPr>
      </w:pPr>
    </w:p>
    <w:p w14:paraId="5D2617A7" w14:textId="3098CEDA" w:rsidR="006D7E72" w:rsidRPr="005B5B83" w:rsidRDefault="00B64173" w:rsidP="00B64173">
      <w:pPr>
        <w:pStyle w:val="a4"/>
        <w:shd w:val="clear" w:color="auto" w:fill="FFFFFF"/>
        <w:spacing w:after="0" w:line="240" w:lineRule="auto"/>
        <w:ind w:left="0"/>
        <w:rPr>
          <w:rFonts w:ascii="Times New Roman" w:eastAsia="Times New Roman" w:hAnsi="Times New Roman"/>
          <w:b/>
          <w:color w:val="000000"/>
          <w:sz w:val="24"/>
          <w:szCs w:val="24"/>
          <w:lang w:val="uk-UA"/>
        </w:rPr>
      </w:pPr>
      <w:r w:rsidRPr="005B5B83">
        <w:rPr>
          <w:rFonts w:ascii="Times New Roman" w:eastAsia="Times New Roman" w:hAnsi="Times New Roman"/>
          <w:b/>
          <w:color w:val="000000"/>
          <w:sz w:val="24"/>
          <w:szCs w:val="24"/>
          <w:lang w:val="uk-UA"/>
        </w:rPr>
        <w:t>3.</w:t>
      </w:r>
      <w:r w:rsidR="00385B81" w:rsidRPr="005B5B83">
        <w:rPr>
          <w:rFonts w:ascii="Times New Roman" w:eastAsia="Times New Roman" w:hAnsi="Times New Roman"/>
          <w:b/>
          <w:color w:val="000000"/>
          <w:sz w:val="24"/>
          <w:szCs w:val="24"/>
          <w:lang w:val="uk-UA"/>
        </w:rPr>
        <w:t>Інша інформація встановлена відповідно до законодавства (</w:t>
      </w:r>
      <w:r w:rsidR="00385B81" w:rsidRPr="005B5B83">
        <w:rPr>
          <w:rFonts w:ascii="Times New Roman" w:eastAsia="Times New Roman" w:hAnsi="Times New Roman"/>
          <w:b/>
          <w:color w:val="000000"/>
          <w:sz w:val="24"/>
          <w:szCs w:val="24"/>
          <w:u w:val="single"/>
          <w:lang w:val="uk-UA"/>
        </w:rPr>
        <w:t>для УЧАСНИКІВ</w:t>
      </w:r>
      <w:r w:rsidR="00385B81" w:rsidRPr="005B5B83">
        <w:rPr>
          <w:rFonts w:ascii="Times New Roman" w:eastAsia="Times New Roman" w:hAnsi="Times New Roman"/>
          <w:b/>
          <w:color w:val="000000"/>
          <w:sz w:val="24"/>
          <w:szCs w:val="24"/>
          <w:lang w:val="uk-UA"/>
        </w:rPr>
        <w:t xml:space="preserve"> </w:t>
      </w:r>
      <w:r w:rsidR="00385B81" w:rsidRPr="005B5B83">
        <w:rPr>
          <w:rFonts w:ascii="Times New Roman" w:eastAsia="Times New Roman" w:hAnsi="Times New Roman"/>
          <w:b/>
          <w:sz w:val="24"/>
          <w:szCs w:val="24"/>
          <w:lang w:val="uk-UA"/>
        </w:rPr>
        <w:t>—</w:t>
      </w:r>
      <w:r w:rsidR="00385B81" w:rsidRPr="005B5B83">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5B5B83">
        <w:rPr>
          <w:rFonts w:ascii="Times New Roman" w:eastAsia="Times New Roman" w:hAnsi="Times New Roman"/>
          <w:b/>
          <w:sz w:val="24"/>
          <w:szCs w:val="24"/>
          <w:lang w:val="uk-UA"/>
        </w:rPr>
        <w:t xml:space="preserve"> — </w:t>
      </w:r>
      <w:r w:rsidR="00385B81" w:rsidRPr="005B5B83">
        <w:rPr>
          <w:rFonts w:ascii="Times New Roman" w:eastAsia="Times New Roman" w:hAnsi="Times New Roman"/>
          <w:b/>
          <w:color w:val="000000"/>
          <w:sz w:val="24"/>
          <w:szCs w:val="24"/>
          <w:lang w:val="uk-UA"/>
        </w:rPr>
        <w:t>підприємців).</w:t>
      </w:r>
    </w:p>
    <w:p w14:paraId="272E53B6" w14:textId="77777777" w:rsidR="006D7E72" w:rsidRPr="005B5B83" w:rsidRDefault="006D7E72" w:rsidP="006D7E72">
      <w:pPr>
        <w:pStyle w:val="af7"/>
        <w:jc w:val="center"/>
        <w:rPr>
          <w:rFonts w:ascii="Times New Roman" w:hAnsi="Times New Roman"/>
          <w:b/>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6D7E72" w:rsidRPr="005B5B83" w14:paraId="4BE351C7" w14:textId="77777777" w:rsidTr="006D7E72">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4B7" w14:textId="19CA8C61" w:rsidR="006D7E72" w:rsidRPr="005B5B83" w:rsidRDefault="00AB2B8C" w:rsidP="00AB2B8C">
            <w:pPr>
              <w:spacing w:after="0"/>
              <w:jc w:val="center"/>
              <w:rPr>
                <w:rFonts w:ascii="Times New Roman" w:hAnsi="Times New Roman"/>
                <w:bCs/>
                <w:color w:val="000000"/>
                <w:sz w:val="24"/>
                <w:szCs w:val="24"/>
              </w:rPr>
            </w:pPr>
            <w:r w:rsidRPr="005B5B83">
              <w:rPr>
                <w:rFonts w:ascii="Times New Roman" w:eastAsia="Times New Roman" w:hAnsi="Times New Roman"/>
                <w:b/>
                <w:color w:val="000000"/>
                <w:sz w:val="24"/>
                <w:szCs w:val="24"/>
              </w:rPr>
              <w:t>Інші документи від Учасника</w:t>
            </w:r>
            <w:r w:rsidRPr="005B5B83">
              <w:rPr>
                <w:rFonts w:ascii="Times New Roman" w:hAnsi="Times New Roman"/>
                <w:sz w:val="24"/>
                <w:szCs w:val="24"/>
              </w:rPr>
              <w:t xml:space="preserve"> </w:t>
            </w:r>
            <w:r w:rsidR="006D7E72" w:rsidRPr="005B5B83">
              <w:rPr>
                <w:rFonts w:ascii="Times New Roman" w:hAnsi="Times New Roman"/>
                <w:bCs/>
                <w:color w:val="000000"/>
                <w:sz w:val="24"/>
                <w:szCs w:val="24"/>
              </w:rPr>
              <w:t xml:space="preserve">                                                                                                                                   </w:t>
            </w:r>
          </w:p>
        </w:tc>
      </w:tr>
      <w:tr w:rsidR="006D7E72" w:rsidRPr="005B5B83" w14:paraId="3DEB0173"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51C34" w14:textId="77777777" w:rsidR="006D7E72" w:rsidRPr="005B5B83" w:rsidRDefault="006D7E72" w:rsidP="006D7E72">
            <w:pPr>
              <w:spacing w:after="0"/>
              <w:ind w:left="100"/>
              <w:rPr>
                <w:rFonts w:ascii="Times New Roman" w:hAnsi="Times New Roman"/>
                <w:sz w:val="20"/>
                <w:szCs w:val="20"/>
              </w:rPr>
            </w:pPr>
            <w:r w:rsidRPr="005B5B83">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9B9" w14:textId="77777777" w:rsidR="006D7E72" w:rsidRPr="005B5B83" w:rsidRDefault="006D7E72" w:rsidP="006D7E72">
            <w:pPr>
              <w:spacing w:after="0"/>
              <w:ind w:left="100" w:firstLine="196"/>
              <w:jc w:val="both"/>
              <w:rPr>
                <w:rFonts w:ascii="Times New Roman" w:hAnsi="Times New Roman"/>
                <w:color w:val="000000"/>
                <w:sz w:val="20"/>
                <w:szCs w:val="20"/>
              </w:rPr>
            </w:pPr>
            <w:r w:rsidRPr="005B5B83">
              <w:rPr>
                <w:rFonts w:ascii="Times New Roman" w:hAnsi="Times New Roman"/>
                <w:color w:val="000000"/>
                <w:sz w:val="20"/>
                <w:szCs w:val="20"/>
              </w:rPr>
              <w:t xml:space="preserve">Для визначення </w:t>
            </w:r>
            <w:proofErr w:type="gramStart"/>
            <w:r w:rsidRPr="005B5B83">
              <w:rPr>
                <w:rFonts w:ascii="Times New Roman" w:hAnsi="Times New Roman"/>
                <w:color w:val="000000"/>
                <w:sz w:val="20"/>
                <w:szCs w:val="20"/>
              </w:rPr>
              <w:t>повноважень  щодо</w:t>
            </w:r>
            <w:proofErr w:type="gramEnd"/>
            <w:r w:rsidRPr="005B5B83">
              <w:rPr>
                <w:rFonts w:ascii="Times New Roman" w:hAnsi="Times New Roman"/>
                <w:color w:val="000000"/>
                <w:sz w:val="20"/>
                <w:szCs w:val="20"/>
              </w:rPr>
              <w:t xml:space="preserve">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41C85829" w14:textId="77777777" w:rsidR="006D7E72" w:rsidRPr="005B5B83" w:rsidRDefault="006D7E72" w:rsidP="006D7E72">
            <w:pPr>
              <w:spacing w:after="0"/>
              <w:ind w:left="100" w:firstLine="196"/>
              <w:jc w:val="both"/>
              <w:rPr>
                <w:rFonts w:ascii="Times New Roman" w:hAnsi="Times New Roman"/>
                <w:sz w:val="20"/>
                <w:szCs w:val="20"/>
              </w:rPr>
            </w:pPr>
            <w:r w:rsidRPr="005B5B83">
              <w:rPr>
                <w:rFonts w:ascii="Times New Roman" w:hAnsi="Times New Roman"/>
                <w:color w:val="000000"/>
                <w:sz w:val="20"/>
                <w:szCs w:val="2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D7E72" w:rsidRPr="005B5B83" w14:paraId="211BBA45"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979" w14:textId="77777777" w:rsidR="006D7E72" w:rsidRPr="005B5B83" w:rsidRDefault="006D7E72" w:rsidP="006D7E72">
            <w:pPr>
              <w:spacing w:after="0"/>
              <w:ind w:left="100"/>
              <w:rPr>
                <w:rFonts w:ascii="Times New Roman" w:hAnsi="Times New Roman"/>
                <w:b/>
                <w:color w:val="000000"/>
                <w:sz w:val="20"/>
                <w:szCs w:val="20"/>
              </w:rPr>
            </w:pPr>
            <w:r w:rsidRPr="005B5B83">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38D9" w14:textId="77777777" w:rsidR="006D7E72" w:rsidRPr="005B5B83" w:rsidRDefault="006D7E72" w:rsidP="006D7E72">
            <w:pPr>
              <w:spacing w:after="0"/>
              <w:ind w:left="100" w:firstLine="196"/>
              <w:jc w:val="both"/>
              <w:rPr>
                <w:rFonts w:ascii="Times New Roman" w:hAnsi="Times New Roman"/>
                <w:color w:val="000000"/>
                <w:sz w:val="20"/>
                <w:szCs w:val="20"/>
              </w:rPr>
            </w:pPr>
            <w:r w:rsidRPr="005B5B83">
              <w:rPr>
                <w:rFonts w:ascii="Times New Roman" w:hAnsi="Times New Roman"/>
                <w:color w:val="000000"/>
                <w:sz w:val="20"/>
                <w:szCs w:val="20"/>
              </w:rPr>
              <w:t xml:space="preserve">Учаснику складі пропозиції надає скановану копію з оригіналу </w:t>
            </w:r>
            <w:proofErr w:type="gramStart"/>
            <w:r w:rsidRPr="005B5B83">
              <w:rPr>
                <w:rFonts w:ascii="Times New Roman" w:hAnsi="Times New Roman"/>
                <w:color w:val="000000"/>
                <w:sz w:val="20"/>
                <w:szCs w:val="20"/>
              </w:rPr>
              <w:t>документа  сторінок</w:t>
            </w:r>
            <w:proofErr w:type="gramEnd"/>
            <w:r w:rsidRPr="005B5B83">
              <w:rPr>
                <w:rFonts w:ascii="Times New Roman" w:hAnsi="Times New Roman"/>
                <w:color w:val="000000"/>
                <w:sz w:val="20"/>
                <w:szCs w:val="20"/>
              </w:rPr>
              <w:t xml:space="preserve">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6D7E72" w:rsidRPr="005B5B83" w14:paraId="608136B1" w14:textId="77777777" w:rsidTr="006D7E72">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AFF3" w14:textId="77777777" w:rsidR="006D7E72" w:rsidRPr="005B5B83" w:rsidRDefault="006D7E72" w:rsidP="006D7E72">
            <w:pPr>
              <w:spacing w:after="0"/>
              <w:ind w:left="100"/>
              <w:rPr>
                <w:rFonts w:ascii="Times New Roman" w:hAnsi="Times New Roman"/>
                <w:b/>
                <w:color w:val="000000"/>
                <w:sz w:val="20"/>
                <w:szCs w:val="20"/>
              </w:rPr>
            </w:pPr>
            <w:r w:rsidRPr="005B5B83">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D0AD" w14:textId="4C519A37" w:rsidR="006D7E72" w:rsidRPr="005B5B83" w:rsidRDefault="006D7E72" w:rsidP="00A86A6A">
            <w:pPr>
              <w:spacing w:after="0"/>
              <w:ind w:left="100" w:firstLine="196"/>
              <w:jc w:val="both"/>
              <w:rPr>
                <w:rFonts w:ascii="Times New Roman" w:hAnsi="Times New Roman"/>
                <w:color w:val="000000"/>
                <w:sz w:val="20"/>
                <w:szCs w:val="20"/>
              </w:rPr>
            </w:pPr>
            <w:r w:rsidRPr="005B5B83">
              <w:rPr>
                <w:rFonts w:ascii="Times New Roman" w:hAnsi="Times New Roman"/>
                <w:color w:val="000000"/>
                <w:sz w:val="20"/>
                <w:szCs w:val="20"/>
              </w:rPr>
              <w:t>Установчий документ (установчий акт, статут, засновницький договір,</w:t>
            </w:r>
            <w:r w:rsidR="00A86A6A">
              <w:rPr>
                <w:rFonts w:ascii="Times New Roman" w:hAnsi="Times New Roman"/>
                <w:color w:val="000000"/>
                <w:sz w:val="20"/>
                <w:szCs w:val="20"/>
                <w:lang w:val="uk-UA"/>
              </w:rPr>
              <w:t xml:space="preserve"> </w:t>
            </w:r>
            <w:r w:rsidRPr="005B5B83">
              <w:rPr>
                <w:rFonts w:ascii="Times New Roman" w:hAnsi="Times New Roman"/>
                <w:color w:val="000000"/>
                <w:sz w:val="20"/>
                <w:szCs w:val="20"/>
              </w:rPr>
              <w:t>положення, або ін.) (за наявності);</w:t>
            </w:r>
          </w:p>
        </w:tc>
      </w:tr>
      <w:tr w:rsidR="006D7E72" w:rsidRPr="005B5B83" w14:paraId="7733A674"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06D5" w14:textId="77777777" w:rsidR="006D7E72" w:rsidRPr="005B5B83" w:rsidRDefault="006D7E72" w:rsidP="006D7E72">
            <w:pPr>
              <w:spacing w:after="0"/>
              <w:ind w:left="100"/>
              <w:rPr>
                <w:rFonts w:ascii="Times New Roman" w:hAnsi="Times New Roman"/>
                <w:b/>
                <w:color w:val="000000"/>
                <w:sz w:val="20"/>
                <w:szCs w:val="20"/>
              </w:rPr>
            </w:pPr>
            <w:r w:rsidRPr="005B5B83">
              <w:rPr>
                <w:rFonts w:ascii="Times New Roman" w:hAnsi="Times New Roman"/>
                <w:b/>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DC0" w14:textId="77777777" w:rsidR="006D7E72" w:rsidRPr="005B5B83" w:rsidRDefault="006D7E72" w:rsidP="006D7E72">
            <w:pPr>
              <w:spacing w:after="0"/>
              <w:ind w:left="100" w:firstLine="196"/>
              <w:jc w:val="both"/>
              <w:rPr>
                <w:rFonts w:ascii="Times New Roman" w:hAnsi="Times New Roman"/>
                <w:color w:val="000000"/>
                <w:sz w:val="20"/>
                <w:szCs w:val="20"/>
              </w:rPr>
            </w:pPr>
            <w:r w:rsidRPr="005B5B83">
              <w:rPr>
                <w:rFonts w:ascii="Times New Roman" w:hAnsi="Times New Roman"/>
                <w:color w:val="000000"/>
                <w:sz w:val="20"/>
                <w:szCs w:val="20"/>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p>
        </w:tc>
      </w:tr>
      <w:tr w:rsidR="006D7E72" w:rsidRPr="005B5B83" w14:paraId="2CB6FD7B"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A9D4" w14:textId="77777777" w:rsidR="006D7E72" w:rsidRPr="005B5B83" w:rsidRDefault="006D7E72" w:rsidP="006D7E72">
            <w:pPr>
              <w:spacing w:after="0"/>
              <w:ind w:left="100"/>
              <w:rPr>
                <w:rFonts w:ascii="Times New Roman" w:hAnsi="Times New Roman"/>
                <w:b/>
                <w:color w:val="000000"/>
                <w:sz w:val="20"/>
                <w:szCs w:val="20"/>
              </w:rPr>
            </w:pPr>
            <w:r w:rsidRPr="005B5B83">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DCE5" w14:textId="77777777" w:rsidR="006D7E72" w:rsidRPr="005B5B83" w:rsidRDefault="006D7E72" w:rsidP="006D7E72">
            <w:pPr>
              <w:spacing w:after="0"/>
              <w:ind w:left="100" w:firstLine="196"/>
              <w:jc w:val="both"/>
              <w:rPr>
                <w:rFonts w:ascii="Times New Roman" w:hAnsi="Times New Roman"/>
                <w:color w:val="000000"/>
                <w:sz w:val="20"/>
                <w:szCs w:val="20"/>
              </w:rPr>
            </w:pPr>
            <w:r w:rsidRPr="005B5B83">
              <w:rPr>
                <w:rFonts w:ascii="Times New Roman" w:hAnsi="Times New Roman"/>
                <w:color w:val="000000"/>
                <w:sz w:val="20"/>
                <w:szCs w:val="20"/>
              </w:rPr>
              <w:t xml:space="preserve">Документ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w:t>
            </w:r>
            <w:r w:rsidRPr="005B5B83">
              <w:rPr>
                <w:rFonts w:ascii="Times New Roman" w:hAnsi="Times New Roman"/>
                <w:color w:val="000000"/>
                <w:sz w:val="20"/>
                <w:szCs w:val="20"/>
              </w:rPr>
              <w:lastRenderedPageBreak/>
              <w:t>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6D7E72" w:rsidRPr="005B5B83" w14:paraId="36B0199E"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2BAF" w14:textId="77777777" w:rsidR="006D7E72" w:rsidRPr="005B5B83" w:rsidRDefault="006D7E72" w:rsidP="006D7E72">
            <w:pPr>
              <w:spacing w:before="240" w:after="0"/>
              <w:ind w:left="100"/>
              <w:rPr>
                <w:rFonts w:ascii="Times New Roman" w:hAnsi="Times New Roman"/>
                <w:sz w:val="20"/>
                <w:szCs w:val="20"/>
              </w:rPr>
            </w:pPr>
            <w:r w:rsidRPr="005B5B83">
              <w:rPr>
                <w:rFonts w:ascii="Times New Roman" w:hAnsi="Times New Roman"/>
                <w:sz w:val="20"/>
                <w:szCs w:val="20"/>
              </w:rPr>
              <w:lastRenderedPageBreak/>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37D71" w14:textId="77777777" w:rsidR="006D7E72" w:rsidRPr="005B5B83" w:rsidRDefault="006D7E72" w:rsidP="006D7E72">
            <w:pPr>
              <w:spacing w:after="0"/>
              <w:ind w:left="100" w:right="120" w:hanging="20"/>
              <w:jc w:val="both"/>
              <w:rPr>
                <w:rFonts w:ascii="Times New Roman" w:hAnsi="Times New Roman"/>
                <w:sz w:val="20"/>
                <w:szCs w:val="20"/>
              </w:rPr>
            </w:pPr>
            <w:r w:rsidRPr="005B5B83">
              <w:rPr>
                <w:rFonts w:ascii="Times New Roman" w:hAnsi="Times New Roman"/>
                <w:color w:val="000000"/>
                <w:sz w:val="20"/>
                <w:szCs w:val="20"/>
              </w:rPr>
              <w:t>Інформація у вигляді довідки довільної форми</w:t>
            </w:r>
            <w:r w:rsidRPr="005B5B83">
              <w:rPr>
                <w:rFonts w:ascii="Times New Roman" w:hAnsi="Times New Roman"/>
                <w:b/>
                <w:color w:val="000000"/>
                <w:sz w:val="20"/>
                <w:szCs w:val="20"/>
              </w:rPr>
              <w:t xml:space="preserve">, </w:t>
            </w:r>
            <w:r w:rsidRPr="005B5B83">
              <w:rPr>
                <w:rFonts w:ascii="Times New Roman" w:hAnsi="Times New Roman"/>
                <w:sz w:val="20"/>
                <w:szCs w:val="20"/>
              </w:rPr>
              <w:t>у</w:t>
            </w:r>
            <w:r w:rsidRPr="005B5B83">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5B83">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D7E72" w:rsidRPr="005B5B83" w14:paraId="49B3609C"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8A68" w14:textId="77777777" w:rsidR="006D7E72" w:rsidRPr="005B5B83" w:rsidRDefault="006D7E72" w:rsidP="006D7E72">
            <w:pPr>
              <w:spacing w:before="240" w:after="0"/>
              <w:ind w:left="100"/>
              <w:rPr>
                <w:rFonts w:ascii="Times New Roman" w:hAnsi="Times New Roman"/>
                <w:sz w:val="20"/>
                <w:szCs w:val="20"/>
              </w:rPr>
            </w:pPr>
            <w:r w:rsidRPr="005B5B83">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1809C" w14:textId="77777777" w:rsidR="006D7E72" w:rsidRPr="005B5B83" w:rsidRDefault="006D7E72" w:rsidP="006D7E72">
            <w:pPr>
              <w:spacing w:after="0"/>
              <w:ind w:left="120" w:right="120" w:hanging="20"/>
              <w:jc w:val="both"/>
              <w:rPr>
                <w:rFonts w:ascii="Times New Roman" w:hAnsi="Times New Roman"/>
                <w:sz w:val="20"/>
                <w:szCs w:val="20"/>
              </w:rPr>
            </w:pPr>
            <w:r w:rsidRPr="005B5B83">
              <w:rPr>
                <w:rFonts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B5B83">
              <w:rPr>
                <w:rFonts w:ascii="Times New Roman" w:hAnsi="Times New Roman"/>
                <w:sz w:val="20"/>
                <w:szCs w:val="20"/>
              </w:rPr>
              <w:t xml:space="preserve"> </w:t>
            </w:r>
            <w:r w:rsidRPr="005B5B83">
              <w:rPr>
                <w:rFonts w:ascii="Times New Roman" w:hAnsi="Times New Roman"/>
                <w:color w:val="000000"/>
                <w:sz w:val="20"/>
                <w:szCs w:val="20"/>
              </w:rPr>
              <w:t xml:space="preserve">батькові засновника та/або кінцевого бенефіціарного власника, адреса його </w:t>
            </w:r>
            <w:r w:rsidRPr="005B5B83">
              <w:rPr>
                <w:rFonts w:ascii="Times New Roman" w:hAnsi="Times New Roman"/>
                <w:sz w:val="20"/>
                <w:szCs w:val="20"/>
              </w:rPr>
              <w:t>місця проживання</w:t>
            </w:r>
            <w:r w:rsidRPr="005B5B83">
              <w:rPr>
                <w:rFonts w:ascii="Times New Roman" w:hAnsi="Times New Roman"/>
                <w:color w:val="000000"/>
                <w:sz w:val="20"/>
                <w:szCs w:val="20"/>
              </w:rPr>
              <w:t xml:space="preserve"> та громадянство.</w:t>
            </w:r>
          </w:p>
          <w:p w14:paraId="6F5FCFCA" w14:textId="77777777" w:rsidR="006D7E72" w:rsidRPr="005B5B83" w:rsidRDefault="006D7E72" w:rsidP="006D7E72">
            <w:pPr>
              <w:spacing w:after="0"/>
              <w:ind w:left="100" w:right="120" w:hanging="20"/>
              <w:jc w:val="both"/>
              <w:rPr>
                <w:rFonts w:ascii="Times New Roman" w:hAnsi="Times New Roman"/>
                <w:sz w:val="20"/>
                <w:szCs w:val="20"/>
              </w:rPr>
            </w:pPr>
            <w:r w:rsidRPr="005B5B83">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B5B83">
              <w:rPr>
                <w:rFonts w:ascii="Times New Roman" w:hAnsi="Times New Roman"/>
                <w:i/>
                <w:sz w:val="20"/>
                <w:szCs w:val="20"/>
              </w:rPr>
              <w:t>—</w:t>
            </w:r>
            <w:r w:rsidRPr="005B5B83">
              <w:rPr>
                <w:rFonts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B5B83">
              <w:rPr>
                <w:rFonts w:ascii="Times New Roman" w:hAnsi="Times New Roman"/>
                <w:i/>
                <w:sz w:val="20"/>
                <w:szCs w:val="20"/>
              </w:rPr>
              <w:t>—</w:t>
            </w:r>
            <w:r w:rsidRPr="005B5B83">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5B5B83">
              <w:rPr>
                <w:rFonts w:ascii="Times New Roman" w:hAnsi="Times New Roman"/>
                <w:i/>
                <w:sz w:val="20"/>
                <w:szCs w:val="20"/>
              </w:rPr>
              <w:t>—</w:t>
            </w:r>
            <w:r w:rsidRPr="005B5B83">
              <w:rPr>
                <w:rFonts w:ascii="Times New Roman" w:hAnsi="Times New Roman"/>
                <w:i/>
                <w:color w:val="000000"/>
                <w:sz w:val="20"/>
                <w:szCs w:val="20"/>
              </w:rPr>
              <w:t xml:space="preserve"> підприємців та громадських формувань відповідно </w:t>
            </w:r>
            <w:proofErr w:type="gramStart"/>
            <w:r w:rsidRPr="005B5B83">
              <w:rPr>
                <w:rFonts w:ascii="Times New Roman" w:hAnsi="Times New Roman"/>
                <w:i/>
                <w:color w:val="000000"/>
                <w:sz w:val="20"/>
                <w:szCs w:val="20"/>
              </w:rPr>
              <w:t>до пункту</w:t>
            </w:r>
            <w:proofErr w:type="gramEnd"/>
            <w:r w:rsidRPr="005B5B83">
              <w:rPr>
                <w:rFonts w:ascii="Times New Roman" w:hAnsi="Times New Roman"/>
                <w:i/>
                <w:color w:val="000000"/>
                <w:sz w:val="20"/>
                <w:szCs w:val="20"/>
              </w:rPr>
              <w:t xml:space="preserve"> 9 частини 2 статті 9 Закону України «Про державну реєстрацію юридичних осіб, фізичних осіб </w:t>
            </w:r>
            <w:r w:rsidRPr="005B5B83">
              <w:rPr>
                <w:rFonts w:ascii="Times New Roman" w:hAnsi="Times New Roman"/>
                <w:i/>
                <w:sz w:val="20"/>
                <w:szCs w:val="20"/>
              </w:rPr>
              <w:t>—</w:t>
            </w:r>
            <w:r w:rsidRPr="005B5B83">
              <w:rPr>
                <w:rFonts w:ascii="Times New Roman" w:hAnsi="Times New Roman"/>
                <w:i/>
                <w:color w:val="000000"/>
                <w:sz w:val="20"/>
                <w:szCs w:val="20"/>
              </w:rPr>
              <w:t xml:space="preserve"> підприємців та громадських формувань». </w:t>
            </w:r>
          </w:p>
        </w:tc>
      </w:tr>
      <w:tr w:rsidR="006D7E72" w:rsidRPr="006D24AA" w14:paraId="525DE71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0DA1" w14:textId="77777777" w:rsidR="006D7E72" w:rsidRPr="005B5B83" w:rsidRDefault="006D7E72" w:rsidP="006D7E72">
            <w:pPr>
              <w:spacing w:before="240" w:after="0"/>
              <w:ind w:left="100"/>
              <w:rPr>
                <w:rFonts w:ascii="Times New Roman" w:hAnsi="Times New Roman"/>
                <w:sz w:val="20"/>
                <w:szCs w:val="20"/>
              </w:rPr>
            </w:pPr>
            <w:r w:rsidRPr="005B5B83">
              <w:rPr>
                <w:rFonts w:ascii="Times New Roman" w:hAnsi="Times New Roman"/>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B7ED" w14:textId="646C49D6" w:rsidR="006D7E72" w:rsidRPr="005B5B83" w:rsidRDefault="006D7E72" w:rsidP="006D7E72">
            <w:pPr>
              <w:spacing w:after="0" w:line="240" w:lineRule="auto"/>
              <w:ind w:left="100" w:right="120" w:hanging="20"/>
              <w:jc w:val="both"/>
              <w:rPr>
                <w:rFonts w:ascii="Times New Roman" w:eastAsia="Times New Roman" w:hAnsi="Times New Roman"/>
                <w:color w:val="000000"/>
                <w:sz w:val="20"/>
                <w:szCs w:val="20"/>
                <w:lang w:val="uk-UA"/>
              </w:rPr>
            </w:pPr>
            <w:r w:rsidRPr="005B5B83">
              <w:rPr>
                <w:rFonts w:ascii="Times New Roman" w:eastAsia="Times New Roman" w:hAnsi="Times New Roman"/>
                <w:b/>
                <w:i/>
                <w:color w:val="000000"/>
                <w:sz w:val="20"/>
                <w:szCs w:val="20"/>
                <w:u w:val="single"/>
                <w:lang w:val="uk-UA"/>
              </w:rPr>
              <w:t>Інформація в довільній формі про те, що учасник процедури закупівлі</w:t>
            </w:r>
            <w:r w:rsidRPr="005B5B83">
              <w:rPr>
                <w:rFonts w:ascii="Times New Roman" w:eastAsia="Times New Roman" w:hAnsi="Times New Roman"/>
                <w:color w:val="000000"/>
                <w:sz w:val="20"/>
                <w:szCs w:val="20"/>
                <w:lang w:val="uk-UA"/>
              </w:rPr>
              <w:t>:</w:t>
            </w:r>
          </w:p>
          <w:p w14:paraId="3E535D09" w14:textId="77777777" w:rsidR="00393546" w:rsidRPr="005B5B83" w:rsidRDefault="00393546" w:rsidP="00393546">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громадянином Російської Федерації/Республіки Білорусь/</w:t>
            </w:r>
            <w:r w:rsidRPr="005B5B83">
              <w:rPr>
                <w:rFonts w:ascii="Times New Roman" w:eastAsia="Times New Roman" w:hAnsi="Times New Roman"/>
                <w:b/>
                <w:i/>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w:t>
            </w:r>
          </w:p>
          <w:p w14:paraId="1F250374" w14:textId="77777777" w:rsidR="00393546" w:rsidRPr="005B5B83" w:rsidRDefault="00393546" w:rsidP="00393546">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r w:rsidRPr="005B5B83">
              <w:rPr>
                <w:rFonts w:ascii="Times New Roman" w:eastAsia="Times New Roman" w:hAnsi="Times New Roman"/>
                <w:b/>
                <w:i/>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w:t>
            </w:r>
          </w:p>
          <w:p w14:paraId="6A02432B" w14:textId="77777777" w:rsidR="00393546" w:rsidRPr="005B5B83" w:rsidRDefault="00393546" w:rsidP="00393546">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w:t>
            </w:r>
            <w:r w:rsidRPr="005B5B83">
              <w:rPr>
                <w:rFonts w:ascii="Times New Roman" w:eastAsia="Times New Roman" w:hAnsi="Times New Roman"/>
                <w:sz w:val="20"/>
                <w:szCs w:val="20"/>
                <w:lang w:val="uk-UA"/>
              </w:rPr>
              <w:t>, у</w:t>
            </w:r>
            <w:r w:rsidRPr="005B5B83">
              <w:rPr>
                <w:rFonts w:ascii="Times New Roman" w:eastAsia="Times New Roman" w:hAnsi="Times New Roman"/>
                <w:color w:val="000000"/>
                <w:sz w:val="20"/>
                <w:szCs w:val="2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B5B83">
              <w:rPr>
                <w:rFonts w:ascii="Times New Roman" w:eastAsia="Times New Roman" w:hAnsi="Times New Roman"/>
                <w:b/>
                <w:sz w:val="20"/>
                <w:szCs w:val="20"/>
                <w:lang w:val="uk-UA"/>
              </w:rPr>
              <w:t>далі-активи</w:t>
            </w:r>
            <w:r w:rsidRPr="005B5B83">
              <w:rPr>
                <w:rFonts w:ascii="Times New Roman" w:eastAsia="Times New Roman" w:hAnsi="Times New Roman"/>
                <w:color w:val="000000"/>
                <w:sz w:val="20"/>
                <w:szCs w:val="20"/>
                <w:lang w:val="uk-UA"/>
              </w:rPr>
              <w:t>), якої є Російська Федерація/Республіка Білорусь/</w:t>
            </w:r>
            <w:r w:rsidRPr="005B5B83">
              <w:rPr>
                <w:rFonts w:ascii="Times New Roman" w:eastAsia="Times New Roman" w:hAnsi="Times New Roman"/>
                <w:b/>
                <w:i/>
                <w:sz w:val="20"/>
                <w:szCs w:val="20"/>
                <w:lang w:val="uk-UA"/>
              </w:rPr>
              <w:t xml:space="preserve"> Ісламська Республіка Іран</w:t>
            </w:r>
            <w:r w:rsidRPr="005B5B83">
              <w:rPr>
                <w:rFonts w:ascii="Times New Roman" w:eastAsia="Times New Roman" w:hAnsi="Times New Roman"/>
                <w:color w:val="000000"/>
                <w:sz w:val="20"/>
                <w:szCs w:val="20"/>
                <w:lang w:val="uk-UA"/>
              </w:rPr>
              <w:t>, громадянин Російської Федерації/Республіки Білорусь/</w:t>
            </w:r>
            <w:r w:rsidRPr="005B5B83">
              <w:rPr>
                <w:rFonts w:ascii="Times New Roman" w:eastAsia="Times New Roman" w:hAnsi="Times New Roman"/>
                <w:b/>
                <w:i/>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5B5B83">
              <w:rPr>
                <w:rFonts w:ascii="Times New Roman" w:eastAsia="Times New Roman" w:hAnsi="Times New Roman"/>
                <w:b/>
                <w:i/>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w:t>
            </w:r>
            <w:r w:rsidRPr="005B5B83">
              <w:rPr>
                <w:rFonts w:ascii="Times New Roman" w:eastAsia="Times New Roman" w:hAnsi="Times New Roman"/>
                <w:i/>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C25D4B4" w14:textId="6A8ED93B" w:rsidR="006D7E72" w:rsidRPr="005B5B83" w:rsidRDefault="00393546" w:rsidP="00393546">
            <w:pPr>
              <w:tabs>
                <w:tab w:val="left" w:pos="317"/>
              </w:tabs>
              <w:spacing w:after="0"/>
              <w:jc w:val="both"/>
              <w:rPr>
                <w:rFonts w:ascii="Times New Roman" w:hAnsi="Times New Roman"/>
                <w:sz w:val="20"/>
                <w:szCs w:val="20"/>
                <w:lang w:val="uk-UA"/>
              </w:rPr>
            </w:pPr>
            <w:r w:rsidRPr="005B5B83">
              <w:rPr>
                <w:rFonts w:ascii="Times New Roman" w:eastAsia="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w:t>
            </w:r>
            <w:r w:rsidRPr="005B5B83">
              <w:rPr>
                <w:rFonts w:ascii="Times New Roman" w:eastAsia="Times New Roman" w:hAnsi="Times New Roman"/>
                <w:b/>
                <w:i/>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B5B83">
              <w:rPr>
                <w:rFonts w:ascii="Times New Roman" w:eastAsia="Times New Roman" w:hAnsi="Times New Roman"/>
                <w:i/>
                <w:color w:val="000000"/>
                <w:sz w:val="20"/>
                <w:szCs w:val="20"/>
                <w:lang w:val="uk-UA"/>
              </w:rPr>
              <w:t> </w:t>
            </w:r>
          </w:p>
        </w:tc>
      </w:tr>
      <w:tr w:rsidR="006D7E72" w:rsidRPr="005B5B83" w14:paraId="15425CC8"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8C3" w14:textId="77777777" w:rsidR="006D7E72" w:rsidRPr="005B5B83" w:rsidRDefault="006D7E72" w:rsidP="006D7E72">
            <w:pPr>
              <w:spacing w:before="240" w:after="0"/>
              <w:ind w:left="100"/>
              <w:rPr>
                <w:rFonts w:ascii="Times New Roman" w:hAnsi="Times New Roman"/>
                <w:b/>
                <w:color w:val="000000"/>
                <w:sz w:val="20"/>
                <w:szCs w:val="20"/>
              </w:rPr>
            </w:pPr>
            <w:r w:rsidRPr="005B5B83">
              <w:rPr>
                <w:rFonts w:ascii="Times New Roman" w:hAnsi="Times New Roman"/>
                <w:b/>
                <w:color w:val="000000"/>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A9E3" w14:textId="77777777" w:rsidR="006D7E72" w:rsidRPr="005B5B83" w:rsidRDefault="006D7E72" w:rsidP="006D7E72">
            <w:pPr>
              <w:spacing w:after="0"/>
              <w:ind w:left="140" w:right="140"/>
              <w:jc w:val="both"/>
              <w:rPr>
                <w:rFonts w:ascii="Times New Roman" w:hAnsi="Times New Roman"/>
                <w:color w:val="4A86E8"/>
                <w:sz w:val="20"/>
                <w:szCs w:val="20"/>
              </w:rPr>
            </w:pPr>
            <w:r w:rsidRPr="005B5B83">
              <w:rPr>
                <w:rFonts w:ascii="Times New Roman" w:hAnsi="Times New Roman"/>
                <w:sz w:val="20"/>
                <w:szCs w:val="20"/>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 а також про те, що під час участі зобов’язується дотримуватись принципів добросовісної конкуренції та не будуть штучно та невиправдано занижувати (демпінгувати) своїх цін.</w:t>
            </w:r>
          </w:p>
        </w:tc>
      </w:tr>
      <w:tr w:rsidR="006D7E72" w:rsidRPr="005B5B83" w14:paraId="2D102F61" w14:textId="77777777" w:rsidTr="00763D52">
        <w:trPr>
          <w:trHeight w:val="4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ACD6" w14:textId="5AD91608" w:rsidR="006D7E72" w:rsidRPr="005B5B83" w:rsidRDefault="0066341B" w:rsidP="006D7E72">
            <w:pPr>
              <w:spacing w:before="240" w:after="0"/>
              <w:ind w:left="100"/>
              <w:rPr>
                <w:rFonts w:ascii="Times New Roman" w:hAnsi="Times New Roman"/>
                <w:b/>
                <w:sz w:val="20"/>
                <w:szCs w:val="20"/>
              </w:rPr>
            </w:pPr>
            <w:r w:rsidRPr="005B5B83">
              <w:rPr>
                <w:rFonts w:ascii="Times New Roman" w:hAnsi="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6867" w14:textId="02AEBBF9" w:rsidR="006D7E72" w:rsidRPr="005B5B83" w:rsidRDefault="006D7E72" w:rsidP="006D7E72">
            <w:pPr>
              <w:spacing w:after="0"/>
              <w:ind w:left="140" w:right="140"/>
              <w:jc w:val="both"/>
              <w:rPr>
                <w:rFonts w:ascii="Times New Roman" w:hAnsi="Times New Roman"/>
                <w:sz w:val="20"/>
                <w:szCs w:val="20"/>
              </w:rPr>
            </w:pPr>
            <w:r w:rsidRPr="005B5B83">
              <w:rPr>
                <w:rFonts w:ascii="Times New Roman" w:hAnsi="Times New Roman"/>
                <w:sz w:val="20"/>
                <w:szCs w:val="20"/>
              </w:rPr>
              <w:t>Лист-погодження з умовами виконання договору</w:t>
            </w:r>
            <w:r w:rsidR="000D6C75" w:rsidRPr="005B5B83">
              <w:rPr>
                <w:rFonts w:ascii="Times New Roman" w:hAnsi="Times New Roman"/>
              </w:rPr>
              <w:t xml:space="preserve"> за  лотами №1,№2,№3 </w:t>
            </w:r>
            <w:r w:rsidRPr="005B5B83">
              <w:rPr>
                <w:rFonts w:ascii="Times New Roman" w:hAnsi="Times New Roman"/>
                <w:sz w:val="20"/>
                <w:szCs w:val="20"/>
              </w:rPr>
              <w:t xml:space="preserve"> дод.</w:t>
            </w:r>
            <w:r w:rsidRPr="005B5B83">
              <w:rPr>
                <w:rFonts w:ascii="Times New Roman" w:hAnsi="Times New Roman"/>
                <w:sz w:val="20"/>
                <w:szCs w:val="20"/>
                <w:lang w:val="uk-UA"/>
              </w:rPr>
              <w:t>4</w:t>
            </w:r>
            <w:r w:rsidRPr="005B5B83">
              <w:rPr>
                <w:rFonts w:ascii="Times New Roman" w:hAnsi="Times New Roman"/>
                <w:sz w:val="20"/>
                <w:szCs w:val="20"/>
              </w:rPr>
              <w:t xml:space="preserve"> до Тендерної документації</w:t>
            </w:r>
          </w:p>
        </w:tc>
      </w:tr>
      <w:tr w:rsidR="005B5B83" w:rsidRPr="005B5B83" w14:paraId="4A159E3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E5E8E" w14:textId="1CE92013" w:rsidR="005B5B83" w:rsidRPr="005B5B83" w:rsidRDefault="005B5B83" w:rsidP="005B5B83">
            <w:pPr>
              <w:spacing w:before="240" w:after="0"/>
              <w:ind w:left="100"/>
              <w:rPr>
                <w:rFonts w:ascii="Times New Roman" w:hAnsi="Times New Roman"/>
                <w:b/>
                <w:sz w:val="20"/>
                <w:szCs w:val="20"/>
              </w:rPr>
            </w:pPr>
            <w:r w:rsidRPr="005B5B83">
              <w:rPr>
                <w:rFonts w:ascii="Times New Roman" w:hAnsi="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477A2" w14:textId="48265444" w:rsidR="005B5B83" w:rsidRPr="005B5B83" w:rsidRDefault="005B5B83" w:rsidP="005B5B83">
            <w:pPr>
              <w:tabs>
                <w:tab w:val="left" w:pos="30"/>
                <w:tab w:val="left" w:pos="1118"/>
              </w:tabs>
              <w:spacing w:after="0" w:line="240" w:lineRule="auto"/>
              <w:ind w:left="140" w:right="140"/>
              <w:contextualSpacing/>
              <w:jc w:val="both"/>
              <w:rPr>
                <w:rFonts w:ascii="Times New Roman" w:hAnsi="Times New Roman"/>
                <w:sz w:val="20"/>
                <w:szCs w:val="20"/>
              </w:rPr>
            </w:pPr>
            <w:r w:rsidRPr="00B470AC">
              <w:rPr>
                <w:rFonts w:ascii="Times New Roman" w:hAnsi="Times New Roman"/>
                <w:sz w:val="20"/>
                <w:szCs w:val="20"/>
              </w:rPr>
              <w:t xml:space="preserve">Сертифікат учасника </w:t>
            </w:r>
            <w:r w:rsidRPr="00B470AC">
              <w:rPr>
                <w:rFonts w:ascii="Times New Roman" w:hAnsi="Times New Roman"/>
                <w:sz w:val="20"/>
                <w:szCs w:val="20"/>
                <w:lang w:val="uk-UA"/>
              </w:rPr>
              <w:t>щодо</w:t>
            </w:r>
            <w:r w:rsidRPr="00B470AC">
              <w:rPr>
                <w:rFonts w:ascii="Times New Roman" w:hAnsi="Times New Roman"/>
                <w:sz w:val="20"/>
                <w:szCs w:val="20"/>
              </w:rPr>
              <w:t xml:space="preserve"> впровадження системи управління якістю стосовно надання послуг щодо страхування відповідно до вимог національного стандарту ДСТУ ISO 9001:2018.</w:t>
            </w:r>
          </w:p>
          <w:p w14:paraId="3A5E2DF3" w14:textId="77777777" w:rsidR="005B5B83" w:rsidRPr="005B5B83" w:rsidRDefault="005B5B83" w:rsidP="005B5B83">
            <w:pPr>
              <w:spacing w:after="0"/>
              <w:ind w:left="140" w:right="140"/>
              <w:jc w:val="both"/>
              <w:rPr>
                <w:rFonts w:ascii="Times New Roman" w:hAnsi="Times New Roman"/>
                <w:sz w:val="20"/>
                <w:szCs w:val="20"/>
              </w:rPr>
            </w:pPr>
          </w:p>
        </w:tc>
      </w:tr>
      <w:tr w:rsidR="006D7E72" w:rsidRPr="005B5B83" w14:paraId="44351367" w14:textId="77777777" w:rsidTr="00247B0F">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6EA8" w14:textId="13739CDC" w:rsidR="006D7E72" w:rsidRPr="005B5B83" w:rsidRDefault="0066341B" w:rsidP="006D7E72">
            <w:pPr>
              <w:spacing w:before="240" w:after="0"/>
              <w:ind w:left="100"/>
              <w:rPr>
                <w:rFonts w:ascii="Times New Roman" w:hAnsi="Times New Roman"/>
                <w:b/>
                <w:sz w:val="20"/>
                <w:szCs w:val="20"/>
                <w:lang w:val="uk-UA"/>
              </w:rPr>
            </w:pPr>
            <w:r w:rsidRPr="005B5B83">
              <w:rPr>
                <w:rFonts w:ascii="Times New Roman" w:hAnsi="Times New Roman"/>
                <w:b/>
                <w:sz w:val="20"/>
                <w:szCs w:val="20"/>
              </w:rPr>
              <w:t>1</w:t>
            </w:r>
            <w:r w:rsidR="005B5B83">
              <w:rPr>
                <w:rFonts w:ascii="Times New Roman" w:hAnsi="Times New Roman"/>
                <w:b/>
                <w:sz w:val="20"/>
                <w:szCs w:val="20"/>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1BBD" w14:textId="7A051A6B" w:rsidR="006D7E72" w:rsidRPr="005B5B83" w:rsidRDefault="006D7E72" w:rsidP="00F14A48">
            <w:pPr>
              <w:spacing w:after="0"/>
              <w:ind w:left="140" w:right="140"/>
              <w:jc w:val="both"/>
              <w:rPr>
                <w:rFonts w:ascii="Times New Roman" w:hAnsi="Times New Roman"/>
                <w:sz w:val="20"/>
                <w:szCs w:val="20"/>
              </w:rPr>
            </w:pPr>
            <w:r w:rsidRPr="005B5B83">
              <w:rPr>
                <w:rFonts w:ascii="Times New Roman" w:hAnsi="Times New Roman"/>
                <w:sz w:val="20"/>
                <w:szCs w:val="20"/>
              </w:rPr>
              <w:t xml:space="preserve">Лист у довільній формі, </w:t>
            </w:r>
            <w:r w:rsidR="00393546" w:rsidRPr="005B5B83">
              <w:rPr>
                <w:rFonts w:ascii="Times New Roman" w:hAnsi="Times New Roman"/>
                <w:sz w:val="20"/>
                <w:szCs w:val="20"/>
              </w:rPr>
              <w:t>щодо</w:t>
            </w:r>
            <w:r w:rsidRPr="005B5B83">
              <w:rPr>
                <w:rFonts w:ascii="Times New Roman" w:hAnsi="Times New Roman"/>
                <w:sz w:val="20"/>
                <w:szCs w:val="20"/>
              </w:rPr>
              <w:t xml:space="preserve"> </w:t>
            </w:r>
            <w:r w:rsidR="00393546" w:rsidRPr="005B5B83">
              <w:rPr>
                <w:rFonts w:ascii="Times New Roman" w:hAnsi="Times New Roman"/>
                <w:sz w:val="20"/>
                <w:szCs w:val="20"/>
                <w:lang w:val="uk-UA"/>
              </w:rPr>
              <w:t>з</w:t>
            </w:r>
            <w:r w:rsidRPr="005B5B83">
              <w:rPr>
                <w:rFonts w:ascii="Times New Roman" w:hAnsi="Times New Roman"/>
                <w:sz w:val="20"/>
                <w:szCs w:val="20"/>
              </w:rPr>
              <w:t>ахисту довкілля, передбачені</w:t>
            </w:r>
            <w:r w:rsidR="00F14A48" w:rsidRPr="005B5B83">
              <w:rPr>
                <w:rFonts w:ascii="Times New Roman" w:hAnsi="Times New Roman"/>
                <w:sz w:val="20"/>
                <w:szCs w:val="20"/>
              </w:rPr>
              <w:t xml:space="preserve"> законодавством України.</w:t>
            </w:r>
          </w:p>
        </w:tc>
      </w:tr>
      <w:tr w:rsidR="000D6C75" w:rsidRPr="006D24AA" w14:paraId="1BF69C92" w14:textId="77777777" w:rsidTr="00CD20CA">
        <w:trPr>
          <w:trHeight w:val="6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25EB" w14:textId="48C9D5EA" w:rsidR="000D6C75" w:rsidRPr="007557F4" w:rsidRDefault="000D6C75" w:rsidP="000D6C75">
            <w:pPr>
              <w:spacing w:before="240" w:after="0"/>
              <w:ind w:left="100"/>
              <w:rPr>
                <w:rFonts w:ascii="Times New Roman" w:hAnsi="Times New Roman"/>
                <w:b/>
                <w:sz w:val="20"/>
                <w:szCs w:val="20"/>
                <w:lang w:val="uk-UA"/>
              </w:rPr>
            </w:pPr>
            <w:r w:rsidRPr="007557F4">
              <w:rPr>
                <w:rFonts w:ascii="Times New Roman" w:hAnsi="Times New Roman"/>
                <w:b/>
                <w:sz w:val="20"/>
                <w:szCs w:val="20"/>
              </w:rPr>
              <w:t>1</w:t>
            </w:r>
            <w:r w:rsidR="005B5B83" w:rsidRPr="007557F4">
              <w:rPr>
                <w:rFonts w:ascii="Times New Roman" w:hAnsi="Times New Roman"/>
                <w:b/>
                <w:sz w:val="20"/>
                <w:szCs w:val="20"/>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9D6" w14:textId="7F72F0CF" w:rsidR="000D6C75" w:rsidRPr="007557F4" w:rsidRDefault="000D6C75" w:rsidP="008F0AFC">
            <w:pPr>
              <w:tabs>
                <w:tab w:val="left" w:pos="30"/>
                <w:tab w:val="left" w:pos="1118"/>
              </w:tabs>
              <w:spacing w:after="0" w:line="240" w:lineRule="auto"/>
              <w:ind w:left="140" w:right="140"/>
              <w:contextualSpacing/>
              <w:jc w:val="both"/>
              <w:rPr>
                <w:rFonts w:ascii="Times New Roman" w:hAnsi="Times New Roman"/>
                <w:sz w:val="20"/>
                <w:szCs w:val="20"/>
                <w:lang w:val="uk-UA"/>
              </w:rPr>
            </w:pPr>
            <w:r w:rsidRPr="007557F4">
              <w:rPr>
                <w:rFonts w:ascii="Times New Roman" w:hAnsi="Times New Roman"/>
                <w:sz w:val="20"/>
                <w:szCs w:val="20"/>
                <w:lang w:val="uk-UA"/>
              </w:rPr>
              <w:t>Документальне підтвердження реєстрації учасника щодо обов'язкового авіаційного страхування в Державіаслужбі відповідно до вимог Постанови КМУ №913 від 07.12.2016 р. та Наказу Державіаслужби №21 від 17.01.2017 р.</w:t>
            </w:r>
          </w:p>
        </w:tc>
      </w:tr>
      <w:tr w:rsidR="000D6C75" w:rsidRPr="006D24AA" w14:paraId="5635B5FA" w14:textId="77777777" w:rsidTr="00393546">
        <w:trPr>
          <w:trHeight w:val="59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6FC65" w14:textId="2986B279" w:rsidR="000D6C75" w:rsidRPr="005B5B83" w:rsidRDefault="000D6C75" w:rsidP="000D6C75">
            <w:pPr>
              <w:spacing w:before="240" w:after="0"/>
              <w:ind w:left="100"/>
              <w:rPr>
                <w:rFonts w:ascii="Times New Roman" w:hAnsi="Times New Roman"/>
                <w:b/>
                <w:sz w:val="20"/>
                <w:szCs w:val="20"/>
                <w:lang w:val="uk-UA"/>
              </w:rPr>
            </w:pPr>
            <w:r w:rsidRPr="005B5B83">
              <w:rPr>
                <w:rFonts w:ascii="Times New Roman" w:hAnsi="Times New Roman"/>
                <w:b/>
                <w:sz w:val="20"/>
                <w:szCs w:val="20"/>
                <w:lang w:val="uk-UA"/>
              </w:rPr>
              <w:lastRenderedPageBreak/>
              <w:t>1</w:t>
            </w:r>
            <w:r w:rsidR="005B5B83">
              <w:rPr>
                <w:rFonts w:ascii="Times New Roman" w:hAnsi="Times New Roman"/>
                <w:b/>
                <w:sz w:val="20"/>
                <w:szCs w:val="20"/>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D78F3" w14:textId="47D7F0B7" w:rsidR="000D6C75" w:rsidRPr="00F63488" w:rsidRDefault="000D6C75" w:rsidP="008F0AFC">
            <w:pPr>
              <w:tabs>
                <w:tab w:val="left" w:pos="30"/>
                <w:tab w:val="left" w:pos="1118"/>
              </w:tabs>
              <w:spacing w:after="0" w:line="240" w:lineRule="auto"/>
              <w:ind w:left="140" w:right="140"/>
              <w:contextualSpacing/>
              <w:jc w:val="both"/>
              <w:rPr>
                <w:rFonts w:ascii="Times New Roman" w:hAnsi="Times New Roman"/>
                <w:sz w:val="20"/>
                <w:szCs w:val="20"/>
                <w:lang w:val="uk-UA"/>
              </w:rPr>
            </w:pPr>
            <w:r w:rsidRPr="00F63488">
              <w:rPr>
                <w:rFonts w:ascii="Times New Roman" w:hAnsi="Times New Roman"/>
                <w:sz w:val="20"/>
                <w:szCs w:val="20"/>
                <w:lang w:val="uk-UA"/>
              </w:rPr>
              <w:t>Чинна ліцензія на здійснення страхової діяльності у формі обов’язкового авіаційного страхування цивільної авіації.</w:t>
            </w:r>
          </w:p>
        </w:tc>
      </w:tr>
      <w:tr w:rsidR="000D6C75" w:rsidRPr="005B5B83" w14:paraId="397396F4"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611B" w14:textId="6925286B" w:rsidR="000D6C75" w:rsidRPr="005B5B83" w:rsidRDefault="000D6C75" w:rsidP="000D6C75">
            <w:pPr>
              <w:spacing w:before="240" w:after="0"/>
              <w:ind w:left="100"/>
              <w:rPr>
                <w:rFonts w:ascii="Times New Roman" w:hAnsi="Times New Roman"/>
                <w:b/>
                <w:sz w:val="20"/>
                <w:szCs w:val="20"/>
                <w:lang w:val="uk-UA"/>
              </w:rPr>
            </w:pPr>
            <w:r w:rsidRPr="005B5B83">
              <w:rPr>
                <w:rFonts w:ascii="Times New Roman" w:hAnsi="Times New Roman"/>
                <w:b/>
                <w:sz w:val="20"/>
                <w:szCs w:val="20"/>
              </w:rPr>
              <w:t>1</w:t>
            </w:r>
            <w:r w:rsidR="005B5B83">
              <w:rPr>
                <w:rFonts w:ascii="Times New Roman" w:hAnsi="Times New Roman"/>
                <w:b/>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415F" w14:textId="2EA4EF1F" w:rsidR="000D6C75" w:rsidRPr="005B5B83" w:rsidRDefault="000D6C75" w:rsidP="008F0AFC">
            <w:pPr>
              <w:tabs>
                <w:tab w:val="left" w:pos="30"/>
                <w:tab w:val="left" w:pos="1118"/>
              </w:tabs>
              <w:spacing w:after="0" w:line="240" w:lineRule="auto"/>
              <w:ind w:left="140" w:right="140"/>
              <w:contextualSpacing/>
              <w:jc w:val="both"/>
              <w:rPr>
                <w:rFonts w:ascii="Times New Roman" w:hAnsi="Times New Roman"/>
                <w:sz w:val="20"/>
                <w:szCs w:val="20"/>
              </w:rPr>
            </w:pPr>
            <w:r w:rsidRPr="005B5B83">
              <w:rPr>
                <w:rFonts w:ascii="Times New Roman" w:hAnsi="Times New Roman"/>
                <w:sz w:val="20"/>
                <w:szCs w:val="20"/>
              </w:rPr>
              <w:t xml:space="preserve">Лист-згода на обробку персональних даних, складений відповідно до вимог Закону України «Про захист персональних даних» від осіб, персональні дані яких містяться у складі тендерної пропозиції. </w:t>
            </w:r>
          </w:p>
        </w:tc>
      </w:tr>
      <w:tr w:rsidR="000D6C75" w:rsidRPr="005B5B83" w14:paraId="25D66222"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8606" w14:textId="1869FA4B" w:rsidR="000D6C75" w:rsidRPr="005B5B83" w:rsidRDefault="000D6C75" w:rsidP="000D6C75">
            <w:pPr>
              <w:spacing w:before="240" w:after="0"/>
              <w:ind w:left="100"/>
              <w:rPr>
                <w:rFonts w:ascii="Times New Roman" w:hAnsi="Times New Roman"/>
                <w:b/>
                <w:sz w:val="20"/>
                <w:szCs w:val="20"/>
                <w:lang w:val="uk-UA"/>
              </w:rPr>
            </w:pPr>
            <w:r w:rsidRPr="005B5B83">
              <w:rPr>
                <w:rFonts w:ascii="Times New Roman" w:hAnsi="Times New Roman"/>
                <w:b/>
                <w:sz w:val="20"/>
                <w:szCs w:val="20"/>
                <w:lang w:val="uk-UA"/>
              </w:rPr>
              <w:t>1</w:t>
            </w:r>
            <w:r w:rsidR="005B5B83">
              <w:rPr>
                <w:rFonts w:ascii="Times New Roman" w:hAnsi="Times New Roman"/>
                <w:b/>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D5C4" w14:textId="340358D0" w:rsidR="000D6C75" w:rsidRPr="005B5B83" w:rsidRDefault="000D6C75" w:rsidP="000D6C75">
            <w:pPr>
              <w:widowControl w:val="0"/>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Довідка, яка містить інформацію про учасника закупівлі, а саме:</w:t>
            </w:r>
          </w:p>
          <w:p w14:paraId="5FD6A4E8"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Повне найменування;</w:t>
            </w:r>
          </w:p>
          <w:p w14:paraId="488136EA"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Юридична адреса;</w:t>
            </w:r>
          </w:p>
          <w:p w14:paraId="202498A9"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Поштова або фактична адреса;</w:t>
            </w:r>
          </w:p>
          <w:p w14:paraId="37014338"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Код ЄДРПОУ підприємства (або ІПН ФОП);</w:t>
            </w:r>
          </w:p>
          <w:p w14:paraId="467C7B2F"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Банківські реквізити (поточний рахунок, назва банку, в якому відкритий рахунок та МФО);</w:t>
            </w:r>
          </w:p>
          <w:p w14:paraId="308E8AA0"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Тел./факс;</w:t>
            </w:r>
          </w:p>
          <w:p w14:paraId="6768D9B7" w14:textId="77777777" w:rsidR="000D6C75" w:rsidRPr="005B5B83" w:rsidRDefault="000D6C75" w:rsidP="000D6C75">
            <w:pPr>
              <w:widowControl w:val="0"/>
              <w:numPr>
                <w:ilvl w:val="0"/>
                <w:numId w:val="9"/>
              </w:numPr>
              <w:suppressAutoHyphens/>
              <w:spacing w:after="0" w:line="240" w:lineRule="auto"/>
              <w:jc w:val="both"/>
              <w:rPr>
                <w:rFonts w:eastAsia="Times New Roman"/>
                <w:color w:val="000000"/>
                <w:sz w:val="20"/>
                <w:szCs w:val="20"/>
              </w:rPr>
            </w:pPr>
            <w:r w:rsidRPr="005B5B83">
              <w:rPr>
                <w:rFonts w:ascii="Times New Roman" w:eastAsia="Times New Roman" w:hAnsi="Times New Roman"/>
                <w:color w:val="000000"/>
                <w:sz w:val="20"/>
                <w:szCs w:val="20"/>
              </w:rPr>
              <w:t>E-mail;</w:t>
            </w:r>
          </w:p>
          <w:p w14:paraId="4B415E95" w14:textId="3C752729" w:rsidR="000D6C75" w:rsidRPr="005B5B83" w:rsidRDefault="000D6C75" w:rsidP="000D6C75">
            <w:pPr>
              <w:tabs>
                <w:tab w:val="center" w:pos="5102"/>
              </w:tabs>
              <w:spacing w:after="0" w:line="240" w:lineRule="auto"/>
              <w:jc w:val="both"/>
              <w:rPr>
                <w:rFonts w:ascii="Times New Roman" w:hAnsi="Times New Roman"/>
                <w:sz w:val="20"/>
                <w:szCs w:val="20"/>
              </w:rPr>
            </w:pPr>
            <w:r w:rsidRPr="005B5B83">
              <w:rPr>
                <w:rFonts w:ascii="Times New Roman" w:eastAsia="Times New Roman" w:hAnsi="Times New Roman"/>
                <w:color w:val="000000"/>
                <w:sz w:val="20"/>
                <w:szCs w:val="20"/>
              </w:rPr>
              <w:t>Посада керівника підприємством та П.І.Б. (для ФОП зазначається П.І.Б).</w:t>
            </w:r>
          </w:p>
        </w:tc>
      </w:tr>
    </w:tbl>
    <w:p w14:paraId="2272E662" w14:textId="77777777" w:rsidR="006D7E72" w:rsidRPr="005B5B83" w:rsidRDefault="006D7E72" w:rsidP="006D7E72">
      <w:pPr>
        <w:jc w:val="both"/>
        <w:rPr>
          <w:rFonts w:ascii="Times New Roman" w:hAnsi="Times New Roman"/>
          <w:sz w:val="24"/>
          <w:szCs w:val="24"/>
          <w:lang w:val="uk-UA"/>
        </w:rPr>
      </w:pPr>
    </w:p>
    <w:p w14:paraId="2CFD0BFA" w14:textId="1866106F" w:rsidR="006D7E72" w:rsidRPr="005B5B83" w:rsidRDefault="006D7E72" w:rsidP="006D7E72">
      <w:pPr>
        <w:jc w:val="both"/>
        <w:rPr>
          <w:rFonts w:ascii="Times New Roman" w:hAnsi="Times New Roman"/>
          <w:lang w:val="uk-UA"/>
        </w:rPr>
      </w:pPr>
      <w:r w:rsidRPr="005B5B83">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sidRPr="005B5B83">
        <w:rPr>
          <w:rFonts w:ascii="Times New Roman" w:hAnsi="Times New Roman"/>
          <w:lang w:val="uk-UA"/>
        </w:rPr>
        <w:t>дхиляє його на підставі абзацу 2</w:t>
      </w:r>
      <w:r w:rsidRPr="005B5B83">
        <w:rPr>
          <w:rFonts w:ascii="Times New Roman" w:hAnsi="Times New Roman"/>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та  в абзаці чотирнадцятому пункті 47 особливостей.</w:t>
      </w:r>
    </w:p>
    <w:p w14:paraId="2A10F550" w14:textId="4007DEA1" w:rsidR="00CD20CA" w:rsidRPr="005B5B83" w:rsidRDefault="00CD20CA" w:rsidP="006D7E72">
      <w:pPr>
        <w:shd w:val="clear" w:color="auto" w:fill="FFFFFF"/>
        <w:spacing w:after="0" w:line="240" w:lineRule="auto"/>
        <w:rPr>
          <w:rFonts w:ascii="Times New Roman" w:eastAsia="Times New Roman" w:hAnsi="Times New Roman"/>
          <w:sz w:val="24"/>
          <w:szCs w:val="24"/>
          <w:lang w:val="uk-UA"/>
        </w:rPr>
      </w:pPr>
    </w:p>
    <w:p w14:paraId="7692B814" w14:textId="1E4833D6" w:rsidR="008B78FC" w:rsidRPr="005B5B83" w:rsidRDefault="008B78FC" w:rsidP="006D7E72">
      <w:pPr>
        <w:shd w:val="clear" w:color="auto" w:fill="FFFFFF"/>
        <w:spacing w:after="0" w:line="240" w:lineRule="auto"/>
        <w:rPr>
          <w:rFonts w:ascii="Times New Roman" w:eastAsia="Times New Roman" w:hAnsi="Times New Roman"/>
          <w:sz w:val="24"/>
          <w:szCs w:val="24"/>
          <w:lang w:val="uk-UA"/>
        </w:rPr>
      </w:pPr>
    </w:p>
    <w:p w14:paraId="3FE8B2AB" w14:textId="07EFFF75" w:rsidR="00DF0DF5" w:rsidRPr="005B5B83" w:rsidRDefault="00DF0DF5" w:rsidP="006D7E72">
      <w:pPr>
        <w:shd w:val="clear" w:color="auto" w:fill="FFFFFF"/>
        <w:spacing w:after="0" w:line="240" w:lineRule="auto"/>
        <w:rPr>
          <w:rFonts w:ascii="Times New Roman" w:eastAsia="Times New Roman" w:hAnsi="Times New Roman"/>
          <w:sz w:val="24"/>
          <w:szCs w:val="24"/>
          <w:lang w:val="uk-UA"/>
        </w:rPr>
      </w:pPr>
    </w:p>
    <w:p w14:paraId="1D27CDD3" w14:textId="1B0FD279"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490A35FC" w14:textId="27C5F012"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6F97AF1D" w14:textId="2925DDCD"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2CBADB77" w14:textId="17821D7A"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75B1A277" w14:textId="3AB2A492"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726039E5" w14:textId="709A039E"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5F89C74C" w14:textId="43AF9509"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41F55FB9" w14:textId="7D6613CB"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50125FE9" w14:textId="6BF64F93"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6357A3C0" w14:textId="3431E593"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794116A9" w14:textId="510F3E90"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50E00D2D" w14:textId="3E6662A5"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78E331F9" w14:textId="3F011C16"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289F50EF" w14:textId="02F0AB9B"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65F4176C" w14:textId="60337A54"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31E8CF2B" w14:textId="4B60789E"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4F0010A0" w14:textId="508AB20D"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73DD7416" w14:textId="05309257" w:rsidR="00546368" w:rsidRPr="005B5B83" w:rsidRDefault="00546368" w:rsidP="006D7E72">
      <w:pPr>
        <w:shd w:val="clear" w:color="auto" w:fill="FFFFFF"/>
        <w:spacing w:after="0" w:line="240" w:lineRule="auto"/>
        <w:rPr>
          <w:rFonts w:ascii="Times New Roman" w:eastAsia="Times New Roman" w:hAnsi="Times New Roman"/>
          <w:sz w:val="24"/>
          <w:szCs w:val="24"/>
          <w:lang w:val="uk-UA"/>
        </w:rPr>
      </w:pPr>
    </w:p>
    <w:p w14:paraId="336AC848" w14:textId="2292403C" w:rsidR="00393546" w:rsidRPr="005B5B83" w:rsidRDefault="00393546" w:rsidP="006D7E72">
      <w:pPr>
        <w:shd w:val="clear" w:color="auto" w:fill="FFFFFF"/>
        <w:spacing w:after="0" w:line="240" w:lineRule="auto"/>
        <w:rPr>
          <w:rFonts w:ascii="Times New Roman" w:eastAsia="Times New Roman" w:hAnsi="Times New Roman"/>
          <w:sz w:val="24"/>
          <w:szCs w:val="24"/>
          <w:lang w:val="uk-UA"/>
        </w:rPr>
      </w:pPr>
    </w:p>
    <w:p w14:paraId="5FB6FB9C" w14:textId="09DF8A42" w:rsidR="00393546" w:rsidRPr="005B5B83" w:rsidRDefault="00393546" w:rsidP="006D7E72">
      <w:pPr>
        <w:shd w:val="clear" w:color="auto" w:fill="FFFFFF"/>
        <w:spacing w:after="0" w:line="240" w:lineRule="auto"/>
        <w:rPr>
          <w:rFonts w:ascii="Times New Roman" w:eastAsia="Times New Roman" w:hAnsi="Times New Roman"/>
          <w:sz w:val="24"/>
          <w:szCs w:val="24"/>
          <w:lang w:val="uk-UA"/>
        </w:rPr>
      </w:pPr>
    </w:p>
    <w:p w14:paraId="578B90C9" w14:textId="03501A3A"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330AD80C" w14:textId="420F07F2" w:rsidR="006D24AA" w:rsidRDefault="006D24AA" w:rsidP="006D7E72">
      <w:pPr>
        <w:shd w:val="clear" w:color="auto" w:fill="FFFFFF"/>
        <w:spacing w:after="0" w:line="240" w:lineRule="auto"/>
        <w:rPr>
          <w:rFonts w:ascii="Times New Roman" w:eastAsia="Times New Roman" w:hAnsi="Times New Roman"/>
          <w:sz w:val="24"/>
          <w:szCs w:val="24"/>
          <w:lang w:val="uk-UA"/>
        </w:rPr>
      </w:pPr>
    </w:p>
    <w:p w14:paraId="55B0B99C" w14:textId="77CD88AF" w:rsidR="006D24AA" w:rsidRDefault="006D24AA" w:rsidP="006D7E72">
      <w:pPr>
        <w:shd w:val="clear" w:color="auto" w:fill="FFFFFF"/>
        <w:spacing w:after="0" w:line="240" w:lineRule="auto"/>
        <w:rPr>
          <w:rFonts w:ascii="Times New Roman" w:eastAsia="Times New Roman" w:hAnsi="Times New Roman"/>
          <w:sz w:val="24"/>
          <w:szCs w:val="24"/>
          <w:lang w:val="uk-UA"/>
        </w:rPr>
      </w:pPr>
    </w:p>
    <w:p w14:paraId="23019ACF" w14:textId="0F9CCD25" w:rsidR="006D24AA" w:rsidRDefault="006D24AA" w:rsidP="006D7E72">
      <w:pPr>
        <w:shd w:val="clear" w:color="auto" w:fill="FFFFFF"/>
        <w:spacing w:after="0" w:line="240" w:lineRule="auto"/>
        <w:rPr>
          <w:rFonts w:ascii="Times New Roman" w:eastAsia="Times New Roman" w:hAnsi="Times New Roman"/>
          <w:sz w:val="24"/>
          <w:szCs w:val="24"/>
          <w:lang w:val="uk-UA"/>
        </w:rPr>
      </w:pPr>
    </w:p>
    <w:p w14:paraId="0D76C508" w14:textId="20718D6A" w:rsidR="006D24AA" w:rsidRDefault="006D24AA" w:rsidP="006D7E72">
      <w:pPr>
        <w:shd w:val="clear" w:color="auto" w:fill="FFFFFF"/>
        <w:spacing w:after="0" w:line="240" w:lineRule="auto"/>
        <w:rPr>
          <w:rFonts w:ascii="Times New Roman" w:eastAsia="Times New Roman" w:hAnsi="Times New Roman"/>
          <w:sz w:val="24"/>
          <w:szCs w:val="24"/>
          <w:lang w:val="uk-UA"/>
        </w:rPr>
      </w:pPr>
    </w:p>
    <w:p w14:paraId="3F4AD641" w14:textId="77777777" w:rsidR="006D24AA" w:rsidRPr="005B5B83" w:rsidRDefault="006D24AA" w:rsidP="006D7E72">
      <w:pPr>
        <w:shd w:val="clear" w:color="auto" w:fill="FFFFFF"/>
        <w:spacing w:after="0" w:line="240" w:lineRule="auto"/>
        <w:rPr>
          <w:rFonts w:ascii="Times New Roman" w:eastAsia="Times New Roman" w:hAnsi="Times New Roman"/>
          <w:sz w:val="24"/>
          <w:szCs w:val="24"/>
          <w:lang w:val="uk-UA"/>
        </w:rPr>
      </w:pPr>
    </w:p>
    <w:p w14:paraId="19402F13" w14:textId="77777777" w:rsidR="00BC1B21" w:rsidRPr="005B5B83" w:rsidRDefault="00BC1B21" w:rsidP="00BC1B21">
      <w:pPr>
        <w:spacing w:after="0"/>
        <w:jc w:val="right"/>
        <w:rPr>
          <w:rFonts w:ascii="Times New Roman" w:hAnsi="Times New Roman"/>
          <w:b/>
          <w:bCs/>
          <w:sz w:val="24"/>
          <w:szCs w:val="24"/>
          <w:lang w:val="uk-UA"/>
        </w:rPr>
      </w:pPr>
      <w:r w:rsidRPr="005B5B83">
        <w:rPr>
          <w:rFonts w:ascii="Times New Roman" w:hAnsi="Times New Roman"/>
          <w:b/>
          <w:bCs/>
          <w:sz w:val="24"/>
          <w:szCs w:val="24"/>
          <w:lang w:val="uk-UA"/>
        </w:rPr>
        <w:lastRenderedPageBreak/>
        <w:t>Додаток № 3</w:t>
      </w:r>
    </w:p>
    <w:p w14:paraId="721BB3F3" w14:textId="35BA3D24" w:rsidR="00167552" w:rsidRPr="005B5B83" w:rsidRDefault="00BC1B21" w:rsidP="00BC1B21">
      <w:pPr>
        <w:spacing w:after="0"/>
        <w:jc w:val="right"/>
        <w:rPr>
          <w:rFonts w:ascii="Times New Roman" w:hAnsi="Times New Roman"/>
          <w:bCs/>
          <w:sz w:val="24"/>
          <w:szCs w:val="24"/>
          <w:lang w:val="uk-UA"/>
        </w:rPr>
      </w:pPr>
      <w:r w:rsidRPr="005B5B83">
        <w:rPr>
          <w:rFonts w:ascii="Times New Roman" w:hAnsi="Times New Roman"/>
          <w:b/>
          <w:bCs/>
          <w:sz w:val="24"/>
          <w:szCs w:val="24"/>
          <w:lang w:val="uk-UA"/>
        </w:rPr>
        <w:t xml:space="preserve"> </w:t>
      </w:r>
      <w:r w:rsidR="00841B3C" w:rsidRPr="005B5B83">
        <w:rPr>
          <w:rFonts w:ascii="Times New Roman" w:hAnsi="Times New Roman"/>
          <w:bCs/>
          <w:sz w:val="24"/>
          <w:szCs w:val="24"/>
          <w:lang w:val="uk-UA"/>
        </w:rPr>
        <w:t>до тендерної документації</w:t>
      </w:r>
    </w:p>
    <w:p w14:paraId="499ABF8C" w14:textId="77777777" w:rsidR="00FF2247" w:rsidRPr="005B5B83" w:rsidRDefault="00FF2247" w:rsidP="00BC1B21">
      <w:pPr>
        <w:spacing w:after="0"/>
        <w:jc w:val="right"/>
        <w:rPr>
          <w:rFonts w:ascii="Times New Roman" w:hAnsi="Times New Roman"/>
          <w:bCs/>
          <w:sz w:val="24"/>
          <w:szCs w:val="24"/>
          <w:lang w:val="uk-UA"/>
        </w:rPr>
      </w:pPr>
    </w:p>
    <w:p w14:paraId="090CE7A1" w14:textId="18FBE5D6" w:rsidR="00FF2247" w:rsidRPr="005B5B83" w:rsidRDefault="00961C9A" w:rsidP="00C321C2">
      <w:pPr>
        <w:spacing w:after="0" w:line="240" w:lineRule="auto"/>
        <w:jc w:val="center"/>
        <w:rPr>
          <w:sz w:val="24"/>
          <w:szCs w:val="24"/>
          <w:lang w:val="uk-UA"/>
        </w:rPr>
      </w:pPr>
      <w:bookmarkStart w:id="8" w:name="_Hlk118185956"/>
      <w:r w:rsidRPr="005B5B83">
        <w:rPr>
          <w:rFonts w:ascii="Times New Roman" w:hAnsi="Times New Roman"/>
          <w:b/>
          <w:bCs/>
          <w:color w:val="000000"/>
          <w:sz w:val="24"/>
          <w:szCs w:val="24"/>
          <w:lang w:val="uk-UA"/>
        </w:rPr>
        <w:t xml:space="preserve">     </w:t>
      </w:r>
      <w:r w:rsidR="00FF2247" w:rsidRPr="005B5B83">
        <w:rPr>
          <w:rFonts w:ascii="Times New Roman" w:hAnsi="Times New Roman"/>
          <w:b/>
          <w:bCs/>
          <w:sz w:val="24"/>
          <w:szCs w:val="24"/>
          <w:lang w:val="uk-UA"/>
        </w:rPr>
        <w:t>ТЕХНІЧНЕ ЗАВДАННЯ</w:t>
      </w:r>
    </w:p>
    <w:p w14:paraId="4F1EC81B" w14:textId="77777777" w:rsidR="00FF2247" w:rsidRPr="005B5B83" w:rsidRDefault="00FF2247" w:rsidP="00FF2247">
      <w:pPr>
        <w:pStyle w:val="31"/>
        <w:spacing w:after="0"/>
        <w:jc w:val="center"/>
        <w:rPr>
          <w:bCs/>
          <w:sz w:val="24"/>
          <w:szCs w:val="24"/>
        </w:rPr>
      </w:pPr>
      <w:r w:rsidRPr="005B5B83">
        <w:rPr>
          <w:bCs/>
          <w:sz w:val="24"/>
          <w:szCs w:val="24"/>
        </w:rPr>
        <w:t>ІНФОРМАЦІЯ  ПРО НЕОБХІДНІ ТЕХНІЧНІ, ЯКІСНІ ТА КІЛЬКІСНІ                                                       ХАРАКТЕРИСТИКИ ПРЕДМЕТУ ЗАКУПІВЛІ</w:t>
      </w:r>
    </w:p>
    <w:p w14:paraId="0483F5B0" w14:textId="4ADC8A75" w:rsidR="00FF2247" w:rsidRPr="005B5B83" w:rsidRDefault="00FF2247" w:rsidP="00FF2247">
      <w:pPr>
        <w:pStyle w:val="31"/>
        <w:spacing w:after="0"/>
        <w:jc w:val="center"/>
        <w:rPr>
          <w:bCs/>
          <w:sz w:val="24"/>
          <w:szCs w:val="24"/>
        </w:rPr>
      </w:pPr>
      <w:r w:rsidRPr="005B5B83">
        <w:rPr>
          <w:bCs/>
          <w:sz w:val="24"/>
          <w:szCs w:val="24"/>
        </w:rPr>
        <w:t>згідно ДК 021:2015 код 66510000-8 Страхові  послуги</w:t>
      </w:r>
    </w:p>
    <w:p w14:paraId="55E36CA0" w14:textId="77777777" w:rsidR="00253D53" w:rsidRPr="00F63488" w:rsidRDefault="00253D53" w:rsidP="00253D53">
      <w:pPr>
        <w:jc w:val="both"/>
        <w:rPr>
          <w:rFonts w:ascii="Times New Roman" w:hAnsi="Times New Roman"/>
          <w:sz w:val="24"/>
          <w:szCs w:val="24"/>
          <w:lang w:val="uk-UA"/>
        </w:rPr>
      </w:pPr>
      <w:r w:rsidRPr="00F63488">
        <w:rPr>
          <w:rFonts w:ascii="Times New Roman" w:hAnsi="Times New Roman"/>
          <w:b/>
          <w:sz w:val="24"/>
          <w:szCs w:val="24"/>
          <w:lang w:val="uk-UA"/>
        </w:rPr>
        <w:t>1.</w:t>
      </w:r>
      <w:r w:rsidRPr="00F63488">
        <w:rPr>
          <w:rFonts w:ascii="Times New Roman" w:hAnsi="Times New Roman"/>
          <w:sz w:val="24"/>
          <w:szCs w:val="24"/>
          <w:lang w:val="uk-UA"/>
        </w:rPr>
        <w:t xml:space="preserve"> Види  польотів  відносно Мі-2: </w:t>
      </w:r>
      <w:r w:rsidRPr="00F63488">
        <w:rPr>
          <w:rFonts w:ascii="Times New Roman" w:hAnsi="Times New Roman"/>
          <w:color w:val="000000"/>
          <w:sz w:val="24"/>
          <w:szCs w:val="24"/>
          <w:lang w:val="uk-UA"/>
        </w:rPr>
        <w:t xml:space="preserve">Україна </w:t>
      </w:r>
      <w:r w:rsidRPr="00F63488">
        <w:rPr>
          <w:rFonts w:ascii="Times New Roman" w:hAnsi="Times New Roman"/>
          <w:sz w:val="24"/>
          <w:szCs w:val="24"/>
          <w:lang w:val="uk-UA"/>
        </w:rPr>
        <w:t xml:space="preserve">учбово-тренувальні польоти, </w:t>
      </w:r>
      <w:r w:rsidRPr="00F63488">
        <w:rPr>
          <w:rFonts w:ascii="Times New Roman" w:hAnsi="Times New Roman"/>
          <w:color w:val="000000"/>
          <w:sz w:val="24"/>
          <w:szCs w:val="24"/>
          <w:lang w:val="uk-UA"/>
        </w:rPr>
        <w:t>за винятком районів (в тому числі проведення бойових дій), які заборонені для виконання учбово-тренувальних польотів.</w:t>
      </w:r>
      <w:r w:rsidRPr="00F63488">
        <w:rPr>
          <w:rFonts w:ascii="Times New Roman" w:hAnsi="Times New Roman"/>
          <w:sz w:val="24"/>
          <w:szCs w:val="24"/>
          <w:lang w:val="uk-UA"/>
        </w:rPr>
        <w:t xml:space="preserve"> </w:t>
      </w:r>
    </w:p>
    <w:p w14:paraId="5CDC3E1C" w14:textId="71961581" w:rsidR="00253D53" w:rsidRPr="00A86A6A" w:rsidRDefault="00A86A6A" w:rsidP="00253D53">
      <w:pPr>
        <w:spacing w:after="0"/>
        <w:jc w:val="both"/>
        <w:rPr>
          <w:rFonts w:ascii="Times New Roman" w:hAnsi="Times New Roman"/>
          <w:b/>
          <w:sz w:val="24"/>
          <w:szCs w:val="24"/>
        </w:rPr>
      </w:pPr>
      <w:r>
        <w:rPr>
          <w:rFonts w:ascii="Times New Roman" w:hAnsi="Times New Roman"/>
          <w:b/>
          <w:sz w:val="24"/>
          <w:szCs w:val="24"/>
        </w:rPr>
        <w:t>2. Види страхування:</w:t>
      </w:r>
    </w:p>
    <w:p w14:paraId="0847B30F" w14:textId="38641C13" w:rsidR="00253D53" w:rsidRPr="005B5B83" w:rsidRDefault="00A86A6A" w:rsidP="00253D53">
      <w:pPr>
        <w:spacing w:after="0"/>
        <w:jc w:val="both"/>
        <w:rPr>
          <w:rFonts w:ascii="Times New Roman" w:hAnsi="Times New Roman"/>
          <w:b/>
          <w:bCs/>
          <w:iCs/>
          <w:sz w:val="24"/>
          <w:szCs w:val="24"/>
        </w:rPr>
      </w:pPr>
      <w:r>
        <w:rPr>
          <w:rFonts w:ascii="Times New Roman" w:hAnsi="Times New Roman"/>
          <w:b/>
          <w:bCs/>
          <w:iCs/>
          <w:sz w:val="24"/>
          <w:szCs w:val="24"/>
        </w:rPr>
        <w:t xml:space="preserve">1) </w:t>
      </w:r>
      <w:proofErr w:type="gramStart"/>
      <w:r>
        <w:rPr>
          <w:rFonts w:ascii="Times New Roman" w:hAnsi="Times New Roman"/>
          <w:b/>
          <w:bCs/>
          <w:iCs/>
          <w:sz w:val="24"/>
          <w:szCs w:val="24"/>
          <w:lang w:val="uk-UA"/>
        </w:rPr>
        <w:t>О</w:t>
      </w:r>
      <w:r w:rsidR="00253D53" w:rsidRPr="005B5B83">
        <w:rPr>
          <w:rFonts w:ascii="Times New Roman" w:hAnsi="Times New Roman"/>
          <w:b/>
          <w:bCs/>
          <w:iCs/>
          <w:sz w:val="24"/>
          <w:szCs w:val="24"/>
        </w:rPr>
        <w:t>бов’язкове  страхування</w:t>
      </w:r>
      <w:proofErr w:type="gramEnd"/>
      <w:r w:rsidR="00253D53" w:rsidRPr="005B5B83">
        <w:rPr>
          <w:rFonts w:ascii="Times New Roman" w:hAnsi="Times New Roman"/>
          <w:b/>
          <w:bCs/>
          <w:iCs/>
          <w:sz w:val="24"/>
          <w:szCs w:val="24"/>
        </w:rPr>
        <w:t xml:space="preserve"> повітряних суден:</w:t>
      </w:r>
    </w:p>
    <w:p w14:paraId="41ACF5BB" w14:textId="77777777" w:rsidR="00253D53" w:rsidRPr="005B5B83" w:rsidRDefault="00253D53" w:rsidP="00253D53">
      <w:pPr>
        <w:spacing w:after="0"/>
        <w:jc w:val="both"/>
        <w:rPr>
          <w:rFonts w:ascii="Times New Roman" w:hAnsi="Times New Roman"/>
          <w:bCs/>
          <w:iCs/>
          <w:sz w:val="24"/>
          <w:szCs w:val="24"/>
        </w:rPr>
      </w:pPr>
      <w:r w:rsidRPr="005B5B83">
        <w:rPr>
          <w:rFonts w:ascii="Times New Roman" w:hAnsi="Times New Roman"/>
          <w:bCs/>
          <w:iCs/>
          <w:sz w:val="24"/>
          <w:szCs w:val="24"/>
        </w:rPr>
        <w:t>Мі-2 UR-23364– термін страхування (80 днів)-10.04.2024 – 28.06. 2024</w:t>
      </w:r>
    </w:p>
    <w:p w14:paraId="235BD204" w14:textId="77777777" w:rsidR="00253D53" w:rsidRPr="005B5B83" w:rsidRDefault="00253D53" w:rsidP="00253D53">
      <w:pPr>
        <w:spacing w:after="0"/>
        <w:jc w:val="both"/>
        <w:rPr>
          <w:rFonts w:ascii="Times New Roman" w:hAnsi="Times New Roman"/>
          <w:bCs/>
          <w:iCs/>
          <w:sz w:val="24"/>
          <w:szCs w:val="24"/>
        </w:rPr>
      </w:pPr>
      <w:r w:rsidRPr="005B5B83">
        <w:rPr>
          <w:rFonts w:ascii="Times New Roman" w:hAnsi="Times New Roman"/>
          <w:bCs/>
          <w:iCs/>
          <w:sz w:val="24"/>
          <w:szCs w:val="24"/>
        </w:rPr>
        <w:t>Мі-2 UR-23362– термін страхування (54 дні)-06.05.2024 - 28.06.2024</w:t>
      </w:r>
    </w:p>
    <w:p w14:paraId="14949715" w14:textId="77777777" w:rsidR="00253D53" w:rsidRPr="005B5B83" w:rsidRDefault="00253D53" w:rsidP="00253D53">
      <w:pPr>
        <w:spacing w:after="0"/>
        <w:jc w:val="both"/>
        <w:rPr>
          <w:rFonts w:ascii="Times New Roman" w:hAnsi="Times New Roman"/>
          <w:bCs/>
          <w:iCs/>
          <w:sz w:val="24"/>
          <w:szCs w:val="24"/>
        </w:rPr>
      </w:pPr>
      <w:r w:rsidRPr="005B5B83">
        <w:rPr>
          <w:rFonts w:ascii="Times New Roman" w:hAnsi="Times New Roman"/>
          <w:bCs/>
          <w:iCs/>
          <w:sz w:val="24"/>
          <w:szCs w:val="24"/>
        </w:rPr>
        <w:t>Мі-2 UR-20845– термін страхування (54 дні)-06.05.2024 - 28.06.2024</w:t>
      </w:r>
    </w:p>
    <w:p w14:paraId="2374B9E0" w14:textId="77777777" w:rsidR="00253D53" w:rsidRPr="005B5B83" w:rsidRDefault="00253D53" w:rsidP="00253D53">
      <w:pPr>
        <w:spacing w:after="0"/>
        <w:jc w:val="both"/>
        <w:rPr>
          <w:rFonts w:ascii="Times New Roman" w:hAnsi="Times New Roman"/>
          <w:bCs/>
          <w:iCs/>
          <w:sz w:val="24"/>
          <w:szCs w:val="24"/>
        </w:rPr>
      </w:pPr>
      <w:r w:rsidRPr="005B5B83">
        <w:rPr>
          <w:rFonts w:ascii="Times New Roman" w:hAnsi="Times New Roman"/>
          <w:bCs/>
          <w:iCs/>
          <w:sz w:val="24"/>
          <w:szCs w:val="24"/>
        </w:rPr>
        <w:t>Мі-2 UR-23363– термін страхування (54 дні)-06.05.2024 - 28.06.2024</w:t>
      </w:r>
    </w:p>
    <w:p w14:paraId="500B9786" w14:textId="5F0F43A9" w:rsidR="00253D53" w:rsidRPr="005B5B83" w:rsidRDefault="00253D53" w:rsidP="00253D53">
      <w:pPr>
        <w:spacing w:after="0"/>
        <w:jc w:val="both"/>
        <w:rPr>
          <w:rFonts w:ascii="Times New Roman" w:hAnsi="Times New Roman"/>
          <w:sz w:val="24"/>
          <w:szCs w:val="24"/>
        </w:rPr>
      </w:pPr>
      <w:r w:rsidRPr="005B5B83">
        <w:rPr>
          <w:rFonts w:ascii="Times New Roman" w:hAnsi="Times New Roman"/>
          <w:sz w:val="24"/>
          <w:szCs w:val="24"/>
        </w:rPr>
        <w:t xml:space="preserve">- застраховані ризики, що виникають під час випробування </w:t>
      </w:r>
      <w:proofErr w:type="gramStart"/>
      <w:r w:rsidRPr="005B5B83">
        <w:rPr>
          <w:rFonts w:ascii="Times New Roman" w:hAnsi="Times New Roman"/>
          <w:sz w:val="24"/>
          <w:szCs w:val="24"/>
        </w:rPr>
        <w:t>двигунів  і</w:t>
      </w:r>
      <w:proofErr w:type="gramEnd"/>
      <w:r w:rsidRPr="005B5B83">
        <w:rPr>
          <w:rFonts w:ascii="Times New Roman" w:hAnsi="Times New Roman"/>
          <w:sz w:val="24"/>
          <w:szCs w:val="24"/>
        </w:rPr>
        <w:t xml:space="preserve"> систем  на землі, руління, у повітрі чи на землі; повна загибель та пошкодження ПС. Розмір максимального страхового тарифу не повинен перевищувати розмірів тарифів, обумовлених </w:t>
      </w:r>
      <w:r w:rsidR="00F26927" w:rsidRPr="005B5B83">
        <w:rPr>
          <w:rFonts w:ascii="Times New Roman" w:hAnsi="Times New Roman"/>
          <w:sz w:val="24"/>
          <w:szCs w:val="24"/>
        </w:rPr>
        <w:t>Авіаційними правилами України «Порядок та умови здійснення страхування ризиків цивільної авіації», затверджених Наказом Державної авіаційної служби України №768 від 05 грудня 2023 року та зареєстрованих в Міністерстві юстиції України 19 грудня 2023 р. за № 2200/41256</w:t>
      </w:r>
      <w:r w:rsidRPr="005B5B83">
        <w:rPr>
          <w:rFonts w:ascii="Times New Roman" w:hAnsi="Times New Roman"/>
          <w:sz w:val="24"/>
          <w:szCs w:val="24"/>
        </w:rPr>
        <w:t>; розмір франшизи не повинен перевищувати 10 % (додаткові дані).</w:t>
      </w:r>
    </w:p>
    <w:p w14:paraId="67C0BEA7" w14:textId="77777777" w:rsidR="00253D53" w:rsidRPr="005B5B83" w:rsidRDefault="00253D53" w:rsidP="00253D53">
      <w:pPr>
        <w:spacing w:after="0"/>
        <w:jc w:val="both"/>
        <w:rPr>
          <w:rFonts w:ascii="Times New Roman" w:hAnsi="Times New Roman"/>
          <w:sz w:val="24"/>
          <w:szCs w:val="24"/>
        </w:rPr>
      </w:pPr>
      <w:r w:rsidRPr="005B5B83">
        <w:rPr>
          <w:rFonts w:ascii="Times New Roman" w:hAnsi="Times New Roman"/>
          <w:b/>
          <w:bCs/>
          <w:sz w:val="24"/>
          <w:szCs w:val="24"/>
        </w:rPr>
        <w:t>Очікувана сума</w:t>
      </w:r>
      <w:r w:rsidRPr="005B5B83">
        <w:rPr>
          <w:rFonts w:ascii="Times New Roman" w:hAnsi="Times New Roman"/>
          <w:sz w:val="24"/>
          <w:szCs w:val="24"/>
        </w:rPr>
        <w:t xml:space="preserve"> - </w:t>
      </w:r>
      <w:r w:rsidRPr="005B5B83">
        <w:rPr>
          <w:rFonts w:ascii="Times New Roman" w:hAnsi="Times New Roman"/>
          <w:b/>
          <w:bCs/>
          <w:sz w:val="24"/>
          <w:szCs w:val="24"/>
        </w:rPr>
        <w:t>603 825,24 грн</w:t>
      </w:r>
    </w:p>
    <w:p w14:paraId="685EF7BD" w14:textId="77777777" w:rsidR="00253D53" w:rsidRPr="005B5B83" w:rsidRDefault="00253D53" w:rsidP="00253D53">
      <w:pPr>
        <w:spacing w:after="0"/>
        <w:jc w:val="both"/>
        <w:rPr>
          <w:rFonts w:ascii="Times New Roman" w:hAnsi="Times New Roman"/>
          <w:bCs/>
          <w:iCs/>
          <w:sz w:val="24"/>
          <w:szCs w:val="24"/>
        </w:rPr>
      </w:pPr>
    </w:p>
    <w:p w14:paraId="1E52FD28" w14:textId="2B756497" w:rsidR="00253D53" w:rsidRPr="005B5B83" w:rsidRDefault="00A86A6A" w:rsidP="00253D53">
      <w:pPr>
        <w:spacing w:after="0"/>
        <w:jc w:val="both"/>
        <w:rPr>
          <w:rFonts w:ascii="Times New Roman" w:hAnsi="Times New Roman"/>
          <w:sz w:val="24"/>
          <w:szCs w:val="24"/>
        </w:rPr>
      </w:pPr>
      <w:r>
        <w:rPr>
          <w:rFonts w:ascii="Times New Roman" w:hAnsi="Times New Roman"/>
          <w:b/>
          <w:bCs/>
          <w:iCs/>
          <w:sz w:val="24"/>
          <w:szCs w:val="24"/>
        </w:rPr>
        <w:t xml:space="preserve">2) </w:t>
      </w:r>
      <w:r>
        <w:rPr>
          <w:rFonts w:ascii="Times New Roman" w:hAnsi="Times New Roman"/>
          <w:b/>
          <w:bCs/>
          <w:iCs/>
          <w:sz w:val="24"/>
          <w:szCs w:val="24"/>
          <w:lang w:val="uk-UA"/>
        </w:rPr>
        <w:t>О</w:t>
      </w:r>
      <w:r w:rsidR="00253D53" w:rsidRPr="005B5B83">
        <w:rPr>
          <w:rFonts w:ascii="Times New Roman" w:hAnsi="Times New Roman"/>
          <w:b/>
          <w:bCs/>
          <w:iCs/>
          <w:sz w:val="24"/>
          <w:szCs w:val="24"/>
        </w:rPr>
        <w:t xml:space="preserve">бов’язкове страхування членів екіпажу повітряного судна та іншого авіаційного персоналу </w:t>
      </w:r>
    </w:p>
    <w:p w14:paraId="70C6A5CB" w14:textId="77777777" w:rsidR="00253D53" w:rsidRPr="005B5B83" w:rsidRDefault="00253D53" w:rsidP="00253D53">
      <w:pPr>
        <w:spacing w:after="0"/>
        <w:jc w:val="both"/>
        <w:rPr>
          <w:rFonts w:ascii="Times New Roman" w:hAnsi="Times New Roman"/>
          <w:color w:val="000000"/>
          <w:sz w:val="24"/>
          <w:szCs w:val="24"/>
        </w:rPr>
      </w:pPr>
      <w:r w:rsidRPr="005B5B83">
        <w:rPr>
          <w:rFonts w:ascii="Times New Roman" w:hAnsi="Times New Roman"/>
          <w:sz w:val="24"/>
          <w:szCs w:val="24"/>
        </w:rPr>
        <w:t>-розмір страхової суми на кожну застраховану особу – 300 000,</w:t>
      </w:r>
      <w:proofErr w:type="gramStart"/>
      <w:r w:rsidRPr="005B5B83">
        <w:rPr>
          <w:rFonts w:ascii="Times New Roman" w:hAnsi="Times New Roman"/>
          <w:sz w:val="24"/>
          <w:szCs w:val="24"/>
        </w:rPr>
        <w:t>00  гривень</w:t>
      </w:r>
      <w:proofErr w:type="gramEnd"/>
      <w:r w:rsidRPr="005B5B83">
        <w:rPr>
          <w:rFonts w:ascii="Times New Roman" w:hAnsi="Times New Roman"/>
          <w:sz w:val="24"/>
          <w:szCs w:val="24"/>
        </w:rPr>
        <w:t xml:space="preserve">; при цьому безумовною вимогою є страхування одночасно 5 (п’яти) осіб  членів екіпажу та іншого авіаційного персоналу під час виконання ними  службових обов’язків. Авіаційний </w:t>
      </w:r>
      <w:proofErr w:type="gramStart"/>
      <w:r w:rsidRPr="005B5B83">
        <w:rPr>
          <w:rFonts w:ascii="Times New Roman" w:hAnsi="Times New Roman"/>
          <w:sz w:val="24"/>
          <w:szCs w:val="24"/>
        </w:rPr>
        <w:t>персонал  вважається</w:t>
      </w:r>
      <w:proofErr w:type="gramEnd"/>
      <w:r w:rsidRPr="005B5B83">
        <w:rPr>
          <w:rFonts w:ascii="Times New Roman" w:hAnsi="Times New Roman"/>
          <w:sz w:val="24"/>
          <w:szCs w:val="24"/>
        </w:rPr>
        <w:t xml:space="preserve"> застрахованим під час  виконання ним службових обов’язків з технічного обслуговування повітряного судна,  під час виконання службових обов’язків з моменту початку посадки на борт повітряного судна для подальшого виконання  своїх службових обов’язків чи з метою виконання певних функцій на борту повітряного судна, під час польоту  та до моменту закінчення висадки з повітряного судна</w:t>
      </w:r>
      <w:r w:rsidRPr="005B5B83">
        <w:rPr>
          <w:rFonts w:ascii="Times New Roman" w:hAnsi="Times New Roman"/>
          <w:color w:val="000000"/>
          <w:sz w:val="24"/>
          <w:szCs w:val="24"/>
        </w:rPr>
        <w:t>.</w:t>
      </w:r>
      <w:r w:rsidRPr="005B5B83">
        <w:rPr>
          <w:rFonts w:ascii="Times New Roman" w:hAnsi="Times New Roman"/>
          <w:sz w:val="24"/>
          <w:szCs w:val="24"/>
        </w:rPr>
        <w:t xml:space="preserve"> </w:t>
      </w:r>
      <w:r w:rsidRPr="005B5B83">
        <w:rPr>
          <w:rFonts w:ascii="Times New Roman" w:hAnsi="Times New Roman"/>
          <w:color w:val="000000"/>
          <w:sz w:val="24"/>
          <w:szCs w:val="24"/>
        </w:rPr>
        <w:t xml:space="preserve">Члени екіпажу повітряного судна в важаються застрахованими під час виконання ними службових обов’язків (у тому числі виконання навчально-тренувальних польотів) з початку передпольотної підготовки до закінчення післяпольотних робіт, а також з моменту посадки на борт повітряного судна з метою перельоту до/з позабазового аеропорту (аеродрому, вертодрому, постійного злітно-посадкового майданчика) для подальшого виконання своїх службових обов’язків </w:t>
      </w:r>
      <w:proofErr w:type="gramStart"/>
      <w:r w:rsidRPr="005B5B83">
        <w:rPr>
          <w:rFonts w:ascii="Times New Roman" w:hAnsi="Times New Roman"/>
          <w:color w:val="000000"/>
          <w:sz w:val="24"/>
          <w:szCs w:val="24"/>
        </w:rPr>
        <w:t>до моменту</w:t>
      </w:r>
      <w:proofErr w:type="gramEnd"/>
      <w:r w:rsidRPr="005B5B83">
        <w:rPr>
          <w:rFonts w:ascii="Times New Roman" w:hAnsi="Times New Roman"/>
          <w:color w:val="000000"/>
          <w:sz w:val="24"/>
          <w:szCs w:val="24"/>
        </w:rPr>
        <w:t xml:space="preserve"> висадки з повітряного судна.</w:t>
      </w:r>
    </w:p>
    <w:p w14:paraId="0FD35AC7" w14:textId="77777777" w:rsidR="00253D53" w:rsidRPr="005B5B83" w:rsidRDefault="00253D53" w:rsidP="00253D53">
      <w:pPr>
        <w:spacing w:after="0"/>
        <w:jc w:val="both"/>
        <w:rPr>
          <w:rFonts w:ascii="Times New Roman" w:hAnsi="Times New Roman"/>
          <w:bCs/>
          <w:iCs/>
          <w:color w:val="000000"/>
          <w:sz w:val="24"/>
          <w:szCs w:val="24"/>
        </w:rPr>
      </w:pPr>
      <w:r w:rsidRPr="005B5B83">
        <w:rPr>
          <w:rFonts w:ascii="Times New Roman" w:hAnsi="Times New Roman"/>
          <w:color w:val="000000"/>
          <w:sz w:val="24"/>
          <w:szCs w:val="24"/>
        </w:rPr>
        <w:t xml:space="preserve">- термін страхування 80 днів </w:t>
      </w:r>
      <w:r w:rsidRPr="005B5B83">
        <w:rPr>
          <w:rFonts w:ascii="Times New Roman" w:hAnsi="Times New Roman"/>
          <w:bCs/>
          <w:iCs/>
          <w:sz w:val="24"/>
          <w:szCs w:val="24"/>
        </w:rPr>
        <w:t>з дня укладання договору</w:t>
      </w:r>
      <w:r w:rsidRPr="005B5B83">
        <w:rPr>
          <w:rFonts w:ascii="Times New Roman" w:hAnsi="Times New Roman"/>
          <w:bCs/>
          <w:iCs/>
          <w:color w:val="000000"/>
          <w:sz w:val="24"/>
          <w:szCs w:val="24"/>
        </w:rPr>
        <w:t>.</w:t>
      </w:r>
    </w:p>
    <w:p w14:paraId="3A4E4BDA" w14:textId="77777777" w:rsidR="00253D53" w:rsidRPr="005B5B83" w:rsidRDefault="00253D53" w:rsidP="00253D53">
      <w:pPr>
        <w:spacing w:after="0"/>
        <w:jc w:val="both"/>
        <w:rPr>
          <w:rFonts w:ascii="Times New Roman" w:hAnsi="Times New Roman"/>
          <w:b/>
          <w:iCs/>
          <w:color w:val="000000"/>
          <w:sz w:val="24"/>
          <w:szCs w:val="24"/>
        </w:rPr>
      </w:pPr>
      <w:r w:rsidRPr="005B5B83">
        <w:rPr>
          <w:rFonts w:ascii="Times New Roman" w:hAnsi="Times New Roman"/>
          <w:b/>
          <w:iCs/>
          <w:color w:val="000000"/>
          <w:sz w:val="24"/>
          <w:szCs w:val="24"/>
        </w:rPr>
        <w:t xml:space="preserve">Очікувана сума - </w:t>
      </w:r>
      <w:r w:rsidRPr="005B5B83">
        <w:rPr>
          <w:rFonts w:ascii="Times New Roman" w:hAnsi="Times New Roman"/>
          <w:b/>
          <w:sz w:val="24"/>
          <w:szCs w:val="24"/>
        </w:rPr>
        <w:t>35 700,00грн.</w:t>
      </w:r>
    </w:p>
    <w:p w14:paraId="68C0AF94" w14:textId="77777777" w:rsidR="00253D53" w:rsidRPr="005B5B83" w:rsidRDefault="00253D53" w:rsidP="00253D53">
      <w:pPr>
        <w:spacing w:after="0"/>
        <w:jc w:val="both"/>
        <w:rPr>
          <w:rFonts w:ascii="Times New Roman" w:hAnsi="Times New Roman"/>
          <w:sz w:val="24"/>
          <w:szCs w:val="24"/>
        </w:rPr>
      </w:pPr>
    </w:p>
    <w:p w14:paraId="431CA23F" w14:textId="35CBC43A" w:rsidR="00253D53" w:rsidRPr="005B5B83" w:rsidRDefault="00253D53" w:rsidP="00253D53">
      <w:pPr>
        <w:pStyle w:val="tj"/>
        <w:shd w:val="clear" w:color="auto" w:fill="FFFFFF"/>
        <w:spacing w:before="0" w:beforeAutospacing="0" w:after="0" w:afterAutospacing="0"/>
        <w:rPr>
          <w:rFonts w:ascii="IBM Plex Serif" w:hAnsi="IBM Plex Serif"/>
          <w:b/>
          <w:bCs/>
          <w:color w:val="000000"/>
        </w:rPr>
      </w:pPr>
      <w:r w:rsidRPr="005B5B83">
        <w:rPr>
          <w:b/>
          <w:bCs/>
          <w:color w:val="000000"/>
          <w:lang w:eastAsia="en-US"/>
        </w:rPr>
        <w:t xml:space="preserve">3) </w:t>
      </w:r>
      <w:r w:rsidR="00A86A6A">
        <w:rPr>
          <w:rFonts w:ascii="IBM Plex Serif" w:hAnsi="IBM Plex Serif"/>
          <w:b/>
          <w:bCs/>
          <w:color w:val="000000"/>
          <w:lang w:val="uk-UA"/>
        </w:rPr>
        <w:t>С</w:t>
      </w:r>
      <w:r w:rsidRPr="005B5B83">
        <w:rPr>
          <w:rFonts w:ascii="IBM Plex Serif" w:hAnsi="IBM Plex Serif"/>
          <w:b/>
          <w:bCs/>
          <w:color w:val="000000"/>
        </w:rPr>
        <w:t>трахування відповідальності </w:t>
      </w:r>
      <w:hyperlink r:id="rId13" w:tgtFrame="_blank" w:history="1">
        <w:r w:rsidRPr="005B5B83">
          <w:rPr>
            <w:rStyle w:val="a3"/>
            <w:rFonts w:ascii="IBM Plex Serif" w:hAnsi="IBM Plex Serif"/>
            <w:b/>
            <w:bCs/>
            <w:color w:val="000000"/>
            <w:u w:val="none"/>
          </w:rPr>
          <w:t>закладу освіти</w:t>
        </w:r>
      </w:hyperlink>
      <w:r w:rsidRPr="005B5B83">
        <w:rPr>
          <w:rFonts w:ascii="IBM Plex Serif" w:hAnsi="IBM Plex Serif"/>
          <w:b/>
          <w:bCs/>
          <w:color w:val="000000"/>
        </w:rPr>
        <w:t> під час виконання навчально-тренувальних польотів за шкоду, заподіяну третім особам;</w:t>
      </w:r>
    </w:p>
    <w:p w14:paraId="3C8930CA" w14:textId="77777777" w:rsidR="00253D53" w:rsidRPr="005B5B83" w:rsidRDefault="00253D53" w:rsidP="00253D53">
      <w:pPr>
        <w:spacing w:after="0"/>
        <w:jc w:val="both"/>
        <w:rPr>
          <w:rFonts w:ascii="Times New Roman" w:hAnsi="Times New Roman"/>
          <w:color w:val="000000"/>
          <w:sz w:val="24"/>
          <w:szCs w:val="24"/>
        </w:rPr>
      </w:pPr>
      <w:r w:rsidRPr="005B5B83">
        <w:rPr>
          <w:rFonts w:ascii="Times New Roman" w:hAnsi="Times New Roman"/>
          <w:color w:val="000000"/>
          <w:sz w:val="24"/>
          <w:szCs w:val="24"/>
        </w:rPr>
        <w:t xml:space="preserve">-майнові інтереси Страхувальника, що не суперечать закону і пов’язані з відшкодуванням страхувальником заподіяної ним шкоди третім особам /додаткові дані/; </w:t>
      </w:r>
      <w:r w:rsidRPr="005B5B83">
        <w:rPr>
          <w:rFonts w:ascii="Times New Roman" w:hAnsi="Times New Roman"/>
          <w:sz w:val="24"/>
          <w:szCs w:val="24"/>
        </w:rPr>
        <w:t xml:space="preserve">розмір франшизи </w:t>
      </w:r>
      <w:r w:rsidRPr="005B5B83">
        <w:rPr>
          <w:rFonts w:ascii="Times New Roman" w:hAnsi="Times New Roman"/>
          <w:sz w:val="24"/>
          <w:szCs w:val="24"/>
        </w:rPr>
        <w:lastRenderedPageBreak/>
        <w:t xml:space="preserve">(тільки на майнові </w:t>
      </w:r>
      <w:proofErr w:type="gramStart"/>
      <w:r w:rsidRPr="005B5B83">
        <w:rPr>
          <w:rFonts w:ascii="Times New Roman" w:hAnsi="Times New Roman"/>
          <w:sz w:val="24"/>
          <w:szCs w:val="24"/>
        </w:rPr>
        <w:t>збитки)  не</w:t>
      </w:r>
      <w:proofErr w:type="gramEnd"/>
      <w:r w:rsidRPr="005B5B83">
        <w:rPr>
          <w:rFonts w:ascii="Times New Roman" w:hAnsi="Times New Roman"/>
          <w:sz w:val="24"/>
          <w:szCs w:val="24"/>
        </w:rPr>
        <w:t xml:space="preserve"> повинен перевищувати 10 % від розміру страхової суми (ліміту відповідальності).</w:t>
      </w:r>
    </w:p>
    <w:p w14:paraId="7621906B" w14:textId="77777777" w:rsidR="00253D53" w:rsidRPr="005B5B83" w:rsidRDefault="00253D53" w:rsidP="00253D53">
      <w:pPr>
        <w:spacing w:after="0"/>
        <w:jc w:val="both"/>
        <w:rPr>
          <w:rFonts w:ascii="Times New Roman" w:hAnsi="Times New Roman"/>
          <w:bCs/>
          <w:iCs/>
          <w:color w:val="000000"/>
          <w:sz w:val="24"/>
          <w:szCs w:val="24"/>
        </w:rPr>
      </w:pPr>
      <w:r w:rsidRPr="005B5B83">
        <w:rPr>
          <w:rFonts w:ascii="Times New Roman" w:hAnsi="Times New Roman"/>
          <w:color w:val="000000"/>
          <w:sz w:val="24"/>
          <w:szCs w:val="24"/>
        </w:rPr>
        <w:t xml:space="preserve">- термін страхування 80 днів </w:t>
      </w:r>
      <w:r w:rsidRPr="005B5B83">
        <w:rPr>
          <w:rFonts w:ascii="Times New Roman" w:hAnsi="Times New Roman"/>
          <w:bCs/>
          <w:iCs/>
          <w:sz w:val="24"/>
          <w:szCs w:val="24"/>
        </w:rPr>
        <w:t>з дня укладання договору</w:t>
      </w:r>
      <w:r w:rsidRPr="005B5B83">
        <w:rPr>
          <w:rFonts w:ascii="Times New Roman" w:hAnsi="Times New Roman"/>
          <w:bCs/>
          <w:iCs/>
          <w:color w:val="000000"/>
          <w:sz w:val="24"/>
          <w:szCs w:val="24"/>
        </w:rPr>
        <w:t>.</w:t>
      </w:r>
    </w:p>
    <w:p w14:paraId="39D8B407" w14:textId="476F0BCF" w:rsidR="00253D53" w:rsidRDefault="00253D53" w:rsidP="00253D53">
      <w:pPr>
        <w:spacing w:after="0"/>
        <w:jc w:val="both"/>
        <w:rPr>
          <w:rFonts w:ascii="Times New Roman" w:hAnsi="Times New Roman"/>
          <w:b/>
          <w:color w:val="000000"/>
          <w:sz w:val="24"/>
          <w:szCs w:val="24"/>
        </w:rPr>
      </w:pPr>
      <w:r w:rsidRPr="005B5B83">
        <w:rPr>
          <w:rFonts w:ascii="Times New Roman" w:hAnsi="Times New Roman"/>
          <w:b/>
          <w:iCs/>
          <w:color w:val="000000"/>
          <w:sz w:val="24"/>
          <w:szCs w:val="24"/>
        </w:rPr>
        <w:t xml:space="preserve">Очікувана сума - </w:t>
      </w:r>
      <w:r w:rsidRPr="005B5B83">
        <w:rPr>
          <w:rFonts w:ascii="Times New Roman" w:hAnsi="Times New Roman"/>
          <w:b/>
          <w:color w:val="000000"/>
          <w:sz w:val="24"/>
          <w:szCs w:val="24"/>
        </w:rPr>
        <w:t>56</w:t>
      </w:r>
      <w:r w:rsidR="00A86A6A">
        <w:rPr>
          <w:rFonts w:ascii="Times New Roman" w:hAnsi="Times New Roman"/>
          <w:b/>
          <w:color w:val="000000"/>
          <w:sz w:val="24"/>
          <w:szCs w:val="24"/>
        </w:rPr>
        <w:t>4 960,12грн.</w:t>
      </w:r>
    </w:p>
    <w:p w14:paraId="0A24D739" w14:textId="77777777" w:rsidR="00A86A6A" w:rsidRPr="00A86A6A" w:rsidRDefault="00A86A6A" w:rsidP="00253D53">
      <w:pPr>
        <w:spacing w:after="0"/>
        <w:jc w:val="both"/>
        <w:rPr>
          <w:rFonts w:ascii="Times New Roman" w:hAnsi="Times New Roman"/>
          <w:b/>
          <w:color w:val="000000"/>
          <w:sz w:val="24"/>
          <w:szCs w:val="24"/>
        </w:rPr>
      </w:pPr>
    </w:p>
    <w:p w14:paraId="497F52B3" w14:textId="77777777" w:rsidR="00253D53" w:rsidRPr="005B5B83" w:rsidRDefault="00253D53" w:rsidP="00253D53">
      <w:pPr>
        <w:jc w:val="both"/>
        <w:rPr>
          <w:rFonts w:ascii="Times New Roman" w:hAnsi="Times New Roman"/>
          <w:color w:val="FF0000"/>
          <w:sz w:val="24"/>
          <w:szCs w:val="24"/>
        </w:rPr>
      </w:pPr>
      <w:r w:rsidRPr="005B5B83">
        <w:rPr>
          <w:rFonts w:ascii="Times New Roman" w:hAnsi="Times New Roman"/>
          <w:b/>
          <w:bCs/>
          <w:color w:val="000000"/>
          <w:sz w:val="24"/>
          <w:szCs w:val="24"/>
        </w:rPr>
        <w:t xml:space="preserve">3. Термін страхування: </w:t>
      </w:r>
      <w:r w:rsidRPr="005B5B83">
        <w:rPr>
          <w:rFonts w:ascii="Times New Roman" w:hAnsi="Times New Roman"/>
          <w:color w:val="000000"/>
          <w:sz w:val="24"/>
          <w:szCs w:val="24"/>
        </w:rPr>
        <w:t xml:space="preserve">80 днів </w:t>
      </w:r>
      <w:r w:rsidRPr="005B5B83">
        <w:rPr>
          <w:rFonts w:ascii="Times New Roman" w:hAnsi="Times New Roman"/>
          <w:bCs/>
          <w:iCs/>
          <w:sz w:val="24"/>
          <w:szCs w:val="24"/>
        </w:rPr>
        <w:t>з дня укладання договору.</w:t>
      </w:r>
    </w:p>
    <w:p w14:paraId="34948062" w14:textId="77777777" w:rsidR="00253D53" w:rsidRPr="005B5B83" w:rsidRDefault="00253D53" w:rsidP="00253D53">
      <w:pPr>
        <w:jc w:val="both"/>
        <w:rPr>
          <w:rFonts w:ascii="Times New Roman" w:hAnsi="Times New Roman"/>
          <w:sz w:val="24"/>
          <w:szCs w:val="24"/>
        </w:rPr>
      </w:pPr>
      <w:r w:rsidRPr="005B5B83">
        <w:rPr>
          <w:rFonts w:ascii="Times New Roman" w:hAnsi="Times New Roman"/>
          <w:b/>
          <w:bCs/>
          <w:color w:val="000000"/>
          <w:sz w:val="24"/>
          <w:szCs w:val="24"/>
        </w:rPr>
        <w:t xml:space="preserve">4. Географічні межі дії договору страхування: </w:t>
      </w:r>
      <w:r w:rsidRPr="005B5B83">
        <w:rPr>
          <w:rFonts w:ascii="Times New Roman" w:hAnsi="Times New Roman"/>
          <w:color w:val="000000"/>
          <w:sz w:val="24"/>
          <w:szCs w:val="24"/>
        </w:rPr>
        <w:t>Україна, за винятком районів (в тому числі проведення бойових дій), які заборонені для виконання учбово-тренувальних польотів.</w:t>
      </w:r>
    </w:p>
    <w:p w14:paraId="400E03E5" w14:textId="77777777" w:rsidR="00253D53" w:rsidRPr="005B5B83" w:rsidRDefault="00253D53" w:rsidP="00253D53">
      <w:pPr>
        <w:jc w:val="both"/>
        <w:rPr>
          <w:rFonts w:ascii="Times New Roman" w:hAnsi="Times New Roman"/>
          <w:color w:val="000000"/>
          <w:sz w:val="24"/>
          <w:szCs w:val="24"/>
        </w:rPr>
      </w:pPr>
      <w:r w:rsidRPr="005B5B83">
        <w:rPr>
          <w:rFonts w:ascii="Times New Roman" w:hAnsi="Times New Roman"/>
          <w:b/>
          <w:bCs/>
          <w:color w:val="000000"/>
          <w:sz w:val="24"/>
          <w:szCs w:val="24"/>
        </w:rPr>
        <w:t>5. Базування:</w:t>
      </w:r>
      <w:r w:rsidRPr="005B5B83">
        <w:rPr>
          <w:rFonts w:ascii="Times New Roman" w:hAnsi="Times New Roman"/>
          <w:color w:val="000000"/>
          <w:sz w:val="24"/>
          <w:szCs w:val="24"/>
        </w:rPr>
        <w:t xml:space="preserve"> Полтавська область.</w:t>
      </w:r>
    </w:p>
    <w:p w14:paraId="74B84F4A" w14:textId="77777777" w:rsidR="00253D53" w:rsidRPr="005B5B83" w:rsidRDefault="00253D53" w:rsidP="00253D53">
      <w:pPr>
        <w:jc w:val="both"/>
        <w:rPr>
          <w:rFonts w:ascii="Times New Roman" w:hAnsi="Times New Roman"/>
          <w:sz w:val="24"/>
          <w:szCs w:val="24"/>
        </w:rPr>
      </w:pPr>
      <w:r w:rsidRPr="005B5B83">
        <w:rPr>
          <w:rFonts w:ascii="Times New Roman" w:hAnsi="Times New Roman"/>
          <w:b/>
          <w:bCs/>
          <w:color w:val="000000"/>
          <w:sz w:val="24"/>
          <w:szCs w:val="24"/>
        </w:rPr>
        <w:t xml:space="preserve">6. Обслуговування ПС </w:t>
      </w:r>
      <w:r w:rsidRPr="005B5B83">
        <w:rPr>
          <w:rFonts w:ascii="Times New Roman" w:hAnsi="Times New Roman"/>
          <w:color w:val="000000"/>
          <w:sz w:val="24"/>
          <w:szCs w:val="24"/>
        </w:rPr>
        <w:t>(періодичне, оперативне та базове): персонал АТБ Кременчуцького льотного коледжу Харківського національного університету внутріщніх справ.</w:t>
      </w:r>
    </w:p>
    <w:p w14:paraId="5DC6C7B0" w14:textId="77777777" w:rsidR="00253D53" w:rsidRPr="005B5B83" w:rsidRDefault="00253D53" w:rsidP="00253D53">
      <w:pPr>
        <w:pStyle w:val="23"/>
        <w:widowControl w:val="0"/>
        <w:tabs>
          <w:tab w:val="left" w:pos="375"/>
        </w:tabs>
        <w:spacing w:after="0"/>
        <w:ind w:left="0"/>
        <w:jc w:val="both"/>
        <w:rPr>
          <w:rFonts w:ascii="Times New Roman" w:eastAsia="Times New Roman" w:hAnsi="Times New Roman" w:cs="Times New Roman"/>
          <w:color w:val="000000"/>
          <w:sz w:val="24"/>
          <w:szCs w:val="24"/>
          <w:lang w:val="ru-RU"/>
        </w:rPr>
      </w:pPr>
      <w:r w:rsidRPr="005B5B83">
        <w:rPr>
          <w:rFonts w:ascii="Times New Roman" w:eastAsia="Times New Roman" w:hAnsi="Times New Roman" w:cs="Times New Roman"/>
          <w:b/>
          <w:color w:val="000000"/>
          <w:sz w:val="24"/>
          <w:szCs w:val="24"/>
          <w:lang w:val="ru-RU"/>
        </w:rPr>
        <w:t>7.</w:t>
      </w:r>
      <w:r w:rsidRPr="005B5B83">
        <w:rPr>
          <w:rFonts w:ascii="Times New Roman" w:eastAsia="Times New Roman" w:hAnsi="Times New Roman" w:cs="Times New Roman"/>
          <w:color w:val="000000"/>
          <w:sz w:val="24"/>
          <w:szCs w:val="24"/>
          <w:lang w:val="ru-RU"/>
        </w:rPr>
        <w:t xml:space="preserve"> Військові та пов`язані з ними ризики не перебувають під страховим захистом.</w:t>
      </w:r>
    </w:p>
    <w:p w14:paraId="2DE783E1" w14:textId="77777777" w:rsidR="00253D53" w:rsidRPr="005B5B83" w:rsidRDefault="00253D53" w:rsidP="00253D53">
      <w:pPr>
        <w:widowControl w:val="0"/>
        <w:tabs>
          <w:tab w:val="left" w:pos="375"/>
        </w:tabs>
        <w:spacing w:after="0"/>
        <w:ind w:right="-99"/>
        <w:jc w:val="both"/>
        <w:rPr>
          <w:rFonts w:ascii="Times New Roman" w:hAnsi="Times New Roman"/>
          <w:sz w:val="24"/>
          <w:szCs w:val="24"/>
        </w:rPr>
      </w:pPr>
    </w:p>
    <w:p w14:paraId="25BB1985" w14:textId="77777777" w:rsidR="00253D53" w:rsidRPr="005B5B83" w:rsidRDefault="00253D53" w:rsidP="00253D53">
      <w:pPr>
        <w:widowControl w:val="0"/>
        <w:tabs>
          <w:tab w:val="left" w:pos="375"/>
        </w:tabs>
        <w:spacing w:after="0"/>
        <w:jc w:val="both"/>
        <w:rPr>
          <w:rFonts w:ascii="Times New Roman" w:hAnsi="Times New Roman"/>
          <w:sz w:val="24"/>
          <w:szCs w:val="24"/>
        </w:rPr>
      </w:pPr>
      <w:r w:rsidRPr="005B5B83">
        <w:rPr>
          <w:rFonts w:ascii="Times New Roman" w:hAnsi="Times New Roman"/>
          <w:b/>
          <w:sz w:val="24"/>
          <w:szCs w:val="24"/>
        </w:rPr>
        <w:t>8.</w:t>
      </w:r>
      <w:r w:rsidRPr="005B5B83">
        <w:rPr>
          <w:rFonts w:ascii="Times New Roman" w:hAnsi="Times New Roman"/>
          <w:sz w:val="24"/>
          <w:szCs w:val="24"/>
        </w:rPr>
        <w:t xml:space="preserve"> При знаходженні ПС на землі понад 30 днів, страхова премія визначається у розмірі 40 </w:t>
      </w:r>
      <w:proofErr w:type="gramStart"/>
      <w:r w:rsidRPr="005B5B83">
        <w:rPr>
          <w:rFonts w:ascii="Times New Roman" w:hAnsi="Times New Roman"/>
          <w:sz w:val="24"/>
          <w:szCs w:val="24"/>
        </w:rPr>
        <w:t>%  від</w:t>
      </w:r>
      <w:proofErr w:type="gramEnd"/>
      <w:r w:rsidRPr="005B5B83">
        <w:rPr>
          <w:rFonts w:ascii="Times New Roman" w:hAnsi="Times New Roman"/>
          <w:sz w:val="24"/>
          <w:szCs w:val="24"/>
        </w:rPr>
        <w:t xml:space="preserve"> страхової премії за термін знаходження ПС на землі. Сума повернення розраховується як 75 % від різниці між річним тарифом і тарифом простою (Застереження AVN 26А) та проводиться в кінці терміну страхування. </w:t>
      </w:r>
    </w:p>
    <w:p w14:paraId="15CEC16F" w14:textId="77777777" w:rsidR="00253D53" w:rsidRPr="005B5B83" w:rsidRDefault="00253D53" w:rsidP="00253D53">
      <w:pPr>
        <w:widowControl w:val="0"/>
        <w:tabs>
          <w:tab w:val="left" w:pos="375"/>
        </w:tabs>
        <w:spacing w:after="0"/>
        <w:jc w:val="both"/>
        <w:rPr>
          <w:rFonts w:ascii="Times New Roman" w:hAnsi="Times New Roman"/>
          <w:sz w:val="24"/>
          <w:szCs w:val="24"/>
        </w:rPr>
      </w:pPr>
    </w:p>
    <w:p w14:paraId="37DF890E" w14:textId="77777777" w:rsidR="00253D53" w:rsidRPr="005B5B83" w:rsidRDefault="00253D53" w:rsidP="00253D53">
      <w:pPr>
        <w:widowControl w:val="0"/>
        <w:tabs>
          <w:tab w:val="left" w:pos="375"/>
        </w:tabs>
        <w:spacing w:after="0"/>
        <w:jc w:val="both"/>
        <w:rPr>
          <w:rFonts w:ascii="Times New Roman" w:hAnsi="Times New Roman"/>
          <w:color w:val="000000"/>
          <w:sz w:val="24"/>
          <w:szCs w:val="24"/>
        </w:rPr>
      </w:pPr>
      <w:r w:rsidRPr="005B5B83">
        <w:rPr>
          <w:rFonts w:ascii="Times New Roman" w:hAnsi="Times New Roman"/>
          <w:b/>
          <w:color w:val="000000"/>
          <w:sz w:val="24"/>
          <w:szCs w:val="24"/>
        </w:rPr>
        <w:t>9.</w:t>
      </w:r>
      <w:r w:rsidRPr="005B5B83">
        <w:rPr>
          <w:rFonts w:ascii="Times New Roman" w:hAnsi="Times New Roman"/>
          <w:color w:val="000000"/>
          <w:sz w:val="24"/>
          <w:szCs w:val="24"/>
        </w:rPr>
        <w:t xml:space="preserve">  При настанні страхового випадку, якщо Страховик на свій розсуд виплачує повну страхову суму або замінює Повітряне судно, Страховик відмовляється від права забрати Повітряне судно Страхувальника як компенсацію, при цьому п.п. (b) (і) п. 3 розділу 1 Уніфікованих Правил лондонських страховиків AVN 1C в редакції 21.12.1998 року не застосовується.</w:t>
      </w:r>
    </w:p>
    <w:p w14:paraId="43AAE25C" w14:textId="6141CCBB" w:rsidR="00253D53" w:rsidRPr="005B5B83" w:rsidRDefault="00253D53" w:rsidP="00253D53">
      <w:pPr>
        <w:widowControl w:val="0"/>
        <w:tabs>
          <w:tab w:val="left" w:pos="375"/>
        </w:tabs>
        <w:spacing w:after="0"/>
        <w:jc w:val="both"/>
        <w:rPr>
          <w:rFonts w:ascii="Times New Roman" w:hAnsi="Times New Roman"/>
          <w:sz w:val="24"/>
          <w:szCs w:val="24"/>
        </w:rPr>
      </w:pPr>
    </w:p>
    <w:p w14:paraId="0DBAADD4" w14:textId="77777777" w:rsidR="00253D53" w:rsidRPr="005B5B83" w:rsidRDefault="00253D53" w:rsidP="00253D53">
      <w:pPr>
        <w:pStyle w:val="Standard"/>
        <w:spacing w:line="276" w:lineRule="auto"/>
        <w:jc w:val="center"/>
        <w:rPr>
          <w:rFonts w:cs="Times New Roman"/>
          <w:lang w:val="ru-RU"/>
        </w:rPr>
      </w:pPr>
      <w:r w:rsidRPr="005B5B83">
        <w:rPr>
          <w:rFonts w:cs="Times New Roman"/>
          <w:b/>
          <w:bCs/>
          <w:lang w:val="uk-UA"/>
        </w:rPr>
        <w:t>Додаткові дані для визначення витрат по страхуванню повітряних суден</w:t>
      </w:r>
    </w:p>
    <w:p w14:paraId="42816801" w14:textId="2EBE3CFF" w:rsidR="00253D53" w:rsidRPr="005B5B83" w:rsidRDefault="00253D53" w:rsidP="00253D53">
      <w:pPr>
        <w:pStyle w:val="Standard"/>
        <w:spacing w:line="276" w:lineRule="auto"/>
        <w:jc w:val="center"/>
        <w:rPr>
          <w:rFonts w:cs="Times New Roman"/>
        </w:rPr>
      </w:pPr>
      <w:r w:rsidRPr="005B5B83">
        <w:rPr>
          <w:rFonts w:cs="Times New Roman"/>
          <w:b/>
          <w:bCs/>
          <w:lang w:val="uk-UA"/>
        </w:rPr>
        <w:t>Кременчуцького льотного коледжу ХНУВС</w:t>
      </w: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253D53" w:rsidRPr="005B5B83" w14:paraId="1A7A8962" w14:textId="77777777" w:rsidTr="00253D53">
        <w:trPr>
          <w:trHeight w:val="216"/>
        </w:trPr>
        <w:tc>
          <w:tcPr>
            <w:tcW w:w="4820" w:type="dxa"/>
            <w:tcBorders>
              <w:top w:val="single" w:sz="4" w:space="0" w:color="000000"/>
              <w:left w:val="single" w:sz="4" w:space="0" w:color="000000"/>
              <w:bottom w:val="single" w:sz="4" w:space="0" w:color="000000"/>
            </w:tcBorders>
            <w:shd w:val="clear" w:color="auto" w:fill="auto"/>
          </w:tcPr>
          <w:p w14:paraId="797FBC23" w14:textId="77777777" w:rsidR="00253D53" w:rsidRPr="005B5B83" w:rsidRDefault="00253D53" w:rsidP="00253D53">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4617963" w14:textId="77777777" w:rsidR="00253D53" w:rsidRPr="005B5B83" w:rsidRDefault="00253D53" w:rsidP="00253D53">
            <w:pPr>
              <w:pStyle w:val="Standard"/>
              <w:spacing w:line="276" w:lineRule="auto"/>
              <w:jc w:val="center"/>
              <w:rPr>
                <w:rFonts w:cs="Times New Roman"/>
              </w:rPr>
            </w:pPr>
            <w:r w:rsidRPr="005B5B83">
              <w:rPr>
                <w:rFonts w:cs="Times New Roman"/>
              </w:rPr>
              <w:t>2</w:t>
            </w:r>
          </w:p>
        </w:tc>
      </w:tr>
      <w:tr w:rsidR="00253D53" w:rsidRPr="005B5B83" w14:paraId="6D8FD3F9" w14:textId="77777777" w:rsidTr="00E50030">
        <w:trPr>
          <w:trHeight w:val="261"/>
        </w:trPr>
        <w:tc>
          <w:tcPr>
            <w:tcW w:w="4820" w:type="dxa"/>
            <w:tcBorders>
              <w:top w:val="single" w:sz="4" w:space="0" w:color="000000"/>
              <w:left w:val="single" w:sz="4" w:space="0" w:color="000000"/>
              <w:bottom w:val="single" w:sz="4" w:space="0" w:color="000000"/>
            </w:tcBorders>
            <w:shd w:val="clear" w:color="auto" w:fill="auto"/>
          </w:tcPr>
          <w:p w14:paraId="69F533D7" w14:textId="77777777" w:rsidR="00253D53" w:rsidRPr="005B5B83" w:rsidRDefault="00253D53" w:rsidP="00253D53">
            <w:pPr>
              <w:pStyle w:val="Standard"/>
              <w:spacing w:line="276" w:lineRule="auto"/>
              <w:rPr>
                <w:rFonts w:cs="Times New Roman"/>
                <w:sz w:val="22"/>
                <w:szCs w:val="22"/>
                <w:lang w:val="ru-RU"/>
              </w:rPr>
            </w:pPr>
            <w:bookmarkStart w:id="9" w:name="OLE_LINK9"/>
            <w:bookmarkStart w:id="10" w:name="OLE_LINK8"/>
            <w:r w:rsidRPr="005B5B83">
              <w:rPr>
                <w:rFonts w:cs="Times New Roman"/>
                <w:sz w:val="22"/>
                <w:szCs w:val="22"/>
                <w:lang w:val="uk-UA"/>
              </w:rPr>
              <w:t>Тип ПС та Державний реєстраційний знак</w:t>
            </w:r>
            <w:bookmarkEnd w:id="9"/>
            <w:bookmarkEnd w:id="10"/>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202B969" w14:textId="424EF43E"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Мі-2</w:t>
            </w:r>
            <w:r w:rsidR="00E50030" w:rsidRPr="005B5B83">
              <w:rPr>
                <w:rFonts w:cs="Times New Roman"/>
                <w:sz w:val="22"/>
                <w:szCs w:val="22"/>
                <w:lang w:val="uk-UA"/>
              </w:rPr>
              <w:t xml:space="preserve">   </w:t>
            </w:r>
            <w:r w:rsidRPr="005B5B83">
              <w:rPr>
                <w:rFonts w:cs="Times New Roman"/>
                <w:sz w:val="22"/>
                <w:szCs w:val="22"/>
              </w:rPr>
              <w:t xml:space="preserve">UR </w:t>
            </w:r>
            <w:r w:rsidRPr="005B5B83">
              <w:rPr>
                <w:rFonts w:cs="Times New Roman"/>
                <w:sz w:val="22"/>
                <w:szCs w:val="22"/>
                <w:lang w:val="uk-UA"/>
              </w:rPr>
              <w:t>23364</w:t>
            </w:r>
          </w:p>
        </w:tc>
      </w:tr>
      <w:tr w:rsidR="00253D53" w:rsidRPr="005B5B83" w14:paraId="6853F49D" w14:textId="77777777" w:rsidTr="00E50030">
        <w:trPr>
          <w:trHeight w:val="236"/>
        </w:trPr>
        <w:tc>
          <w:tcPr>
            <w:tcW w:w="4820" w:type="dxa"/>
            <w:tcBorders>
              <w:top w:val="single" w:sz="4" w:space="0" w:color="000000"/>
              <w:left w:val="single" w:sz="4" w:space="0" w:color="000000"/>
              <w:bottom w:val="single" w:sz="4" w:space="0" w:color="000000"/>
            </w:tcBorders>
            <w:shd w:val="clear" w:color="auto" w:fill="auto"/>
          </w:tcPr>
          <w:p w14:paraId="41C3E7C6" w14:textId="77777777" w:rsidR="00253D53" w:rsidRPr="005B5B83" w:rsidRDefault="00253D53" w:rsidP="00386EA9">
            <w:pPr>
              <w:pStyle w:val="Standard"/>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39F7B90" w14:textId="77777777" w:rsidR="00253D53" w:rsidRPr="005B5B83" w:rsidRDefault="00253D53" w:rsidP="00386EA9">
            <w:pPr>
              <w:pStyle w:val="Standard"/>
              <w:jc w:val="center"/>
              <w:rPr>
                <w:rFonts w:cs="Times New Roman"/>
                <w:sz w:val="22"/>
                <w:szCs w:val="22"/>
              </w:rPr>
            </w:pPr>
            <w:r w:rsidRPr="005B5B83">
              <w:rPr>
                <w:rFonts w:cs="Times New Roman"/>
                <w:sz w:val="22"/>
                <w:szCs w:val="22"/>
                <w:lang w:val="uk-UA"/>
              </w:rPr>
              <w:t>548736064</w:t>
            </w:r>
          </w:p>
        </w:tc>
      </w:tr>
      <w:tr w:rsidR="00253D53" w:rsidRPr="005B5B83" w14:paraId="7977C7A9" w14:textId="77777777" w:rsidTr="00386EA9">
        <w:trPr>
          <w:trHeight w:val="288"/>
        </w:trPr>
        <w:tc>
          <w:tcPr>
            <w:tcW w:w="4820" w:type="dxa"/>
            <w:tcBorders>
              <w:top w:val="single" w:sz="4" w:space="0" w:color="000000"/>
              <w:left w:val="single" w:sz="4" w:space="0" w:color="000000"/>
              <w:bottom w:val="single" w:sz="4" w:space="0" w:color="000000"/>
            </w:tcBorders>
            <w:shd w:val="clear" w:color="auto" w:fill="auto"/>
          </w:tcPr>
          <w:p w14:paraId="77DC18CD" w14:textId="77777777" w:rsidR="00253D53" w:rsidRPr="005B5B83" w:rsidRDefault="00253D53" w:rsidP="00386EA9">
            <w:pPr>
              <w:pStyle w:val="Standard"/>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1B074A5" w14:textId="77777777" w:rsidR="00253D53" w:rsidRPr="005B5B83" w:rsidRDefault="00253D53" w:rsidP="00386EA9">
            <w:pPr>
              <w:pStyle w:val="Standard"/>
              <w:jc w:val="center"/>
              <w:rPr>
                <w:rFonts w:cs="Times New Roman"/>
                <w:sz w:val="22"/>
                <w:szCs w:val="22"/>
              </w:rPr>
            </w:pPr>
            <w:r w:rsidRPr="005B5B83">
              <w:rPr>
                <w:rFonts w:cs="Times New Roman"/>
                <w:sz w:val="22"/>
                <w:szCs w:val="22"/>
                <w:lang w:val="uk-UA"/>
              </w:rPr>
              <w:t>1984</w:t>
            </w:r>
          </w:p>
        </w:tc>
      </w:tr>
      <w:tr w:rsidR="00253D53" w:rsidRPr="005B5B83" w14:paraId="52283D3C" w14:textId="77777777" w:rsidTr="00386EA9">
        <w:trPr>
          <w:trHeight w:val="265"/>
        </w:trPr>
        <w:tc>
          <w:tcPr>
            <w:tcW w:w="4820" w:type="dxa"/>
            <w:tcBorders>
              <w:top w:val="single" w:sz="4" w:space="0" w:color="000000"/>
              <w:left w:val="single" w:sz="4" w:space="0" w:color="000000"/>
              <w:bottom w:val="single" w:sz="4" w:space="0" w:color="000000"/>
            </w:tcBorders>
            <w:shd w:val="clear" w:color="auto" w:fill="auto"/>
          </w:tcPr>
          <w:p w14:paraId="0333A9EA" w14:textId="77777777" w:rsidR="00253D53" w:rsidRPr="005B5B83" w:rsidRDefault="00253D53" w:rsidP="00386EA9">
            <w:pPr>
              <w:pStyle w:val="Standard"/>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00A31DF"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2</w:t>
            </w:r>
          </w:p>
        </w:tc>
      </w:tr>
      <w:tr w:rsidR="00253D53" w:rsidRPr="005B5B83" w14:paraId="4FE6B095" w14:textId="77777777" w:rsidTr="00386EA9">
        <w:trPr>
          <w:trHeight w:val="282"/>
        </w:trPr>
        <w:tc>
          <w:tcPr>
            <w:tcW w:w="4820" w:type="dxa"/>
            <w:tcBorders>
              <w:top w:val="single" w:sz="4" w:space="0" w:color="000000"/>
              <w:left w:val="single" w:sz="4" w:space="0" w:color="000000"/>
              <w:bottom w:val="single" w:sz="4" w:space="0" w:color="000000"/>
            </w:tcBorders>
            <w:shd w:val="clear" w:color="auto" w:fill="auto"/>
          </w:tcPr>
          <w:p w14:paraId="6CC21610" w14:textId="77777777" w:rsidR="00253D53" w:rsidRPr="005B5B83" w:rsidRDefault="00253D53" w:rsidP="00386EA9">
            <w:pPr>
              <w:pStyle w:val="Standard"/>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CD559E6"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3550</w:t>
            </w:r>
          </w:p>
        </w:tc>
      </w:tr>
      <w:tr w:rsidR="00253D53" w:rsidRPr="005B5B83" w14:paraId="27BD690B" w14:textId="77777777" w:rsidTr="00386EA9">
        <w:trPr>
          <w:trHeight w:val="259"/>
        </w:trPr>
        <w:tc>
          <w:tcPr>
            <w:tcW w:w="4820" w:type="dxa"/>
            <w:tcBorders>
              <w:top w:val="single" w:sz="4" w:space="0" w:color="000000"/>
              <w:left w:val="single" w:sz="4" w:space="0" w:color="000000"/>
              <w:bottom w:val="single" w:sz="4" w:space="0" w:color="000000"/>
            </w:tcBorders>
            <w:shd w:val="clear" w:color="auto" w:fill="auto"/>
          </w:tcPr>
          <w:p w14:paraId="601130D9" w14:textId="77777777" w:rsidR="00253D53" w:rsidRPr="005B5B83" w:rsidRDefault="00253D53" w:rsidP="00386EA9">
            <w:pPr>
              <w:pStyle w:val="Standard"/>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E8BE42E"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5</w:t>
            </w:r>
          </w:p>
        </w:tc>
      </w:tr>
      <w:tr w:rsidR="00253D53" w:rsidRPr="005B5B83" w14:paraId="7A70B005" w14:textId="77777777" w:rsidTr="00386EA9">
        <w:trPr>
          <w:trHeight w:val="276"/>
        </w:trPr>
        <w:tc>
          <w:tcPr>
            <w:tcW w:w="4820" w:type="dxa"/>
            <w:tcBorders>
              <w:top w:val="single" w:sz="4" w:space="0" w:color="000000"/>
              <w:left w:val="single" w:sz="4" w:space="0" w:color="000000"/>
              <w:bottom w:val="single" w:sz="4" w:space="0" w:color="000000"/>
            </w:tcBorders>
            <w:shd w:val="clear" w:color="auto" w:fill="auto"/>
          </w:tcPr>
          <w:p w14:paraId="2873848B" w14:textId="77777777" w:rsidR="00253D53" w:rsidRPr="005B5B83" w:rsidRDefault="00253D53" w:rsidP="00386EA9">
            <w:pPr>
              <w:pStyle w:val="Standard"/>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2B08F27"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7 261 495,73</w:t>
            </w:r>
          </w:p>
        </w:tc>
      </w:tr>
      <w:tr w:rsidR="00253D53" w:rsidRPr="005B5B83" w14:paraId="1551C61A" w14:textId="77777777" w:rsidTr="00386EA9">
        <w:trPr>
          <w:trHeight w:val="281"/>
        </w:trPr>
        <w:tc>
          <w:tcPr>
            <w:tcW w:w="4820" w:type="dxa"/>
            <w:tcBorders>
              <w:top w:val="single" w:sz="4" w:space="0" w:color="000000"/>
              <w:left w:val="single" w:sz="4" w:space="0" w:color="000000"/>
              <w:bottom w:val="single" w:sz="4" w:space="0" w:color="000000"/>
            </w:tcBorders>
            <w:shd w:val="clear" w:color="auto" w:fill="auto"/>
          </w:tcPr>
          <w:p w14:paraId="501D9C89" w14:textId="77777777" w:rsidR="00253D53" w:rsidRPr="005B5B83" w:rsidRDefault="00253D53" w:rsidP="00386EA9">
            <w:pPr>
              <w:pStyle w:val="Standard"/>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B0B2331"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7 261 495,73</w:t>
            </w:r>
          </w:p>
        </w:tc>
      </w:tr>
      <w:tr w:rsidR="00253D53" w:rsidRPr="005B5B83" w14:paraId="3D467954" w14:textId="77777777" w:rsidTr="00E50030">
        <w:trPr>
          <w:trHeight w:val="251"/>
        </w:trPr>
        <w:tc>
          <w:tcPr>
            <w:tcW w:w="4820" w:type="dxa"/>
            <w:tcBorders>
              <w:top w:val="single" w:sz="4" w:space="0" w:color="000000"/>
              <w:left w:val="single" w:sz="4" w:space="0" w:color="000000"/>
              <w:bottom w:val="single" w:sz="4" w:space="0" w:color="000000"/>
            </w:tcBorders>
            <w:shd w:val="clear" w:color="auto" w:fill="auto"/>
          </w:tcPr>
          <w:p w14:paraId="7D2988DE" w14:textId="77777777" w:rsidR="00253D53" w:rsidRPr="005B5B83" w:rsidRDefault="00253D53" w:rsidP="00386EA9">
            <w:pPr>
              <w:pStyle w:val="Standard"/>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D749A0B" w14:textId="77777777" w:rsidR="00253D53" w:rsidRPr="005B5B83" w:rsidRDefault="00253D53" w:rsidP="00386EA9">
            <w:pPr>
              <w:pStyle w:val="Standard"/>
              <w:jc w:val="center"/>
              <w:rPr>
                <w:rFonts w:cs="Times New Roman"/>
                <w:sz w:val="22"/>
                <w:szCs w:val="22"/>
                <w:lang w:val="uk-UA"/>
              </w:rPr>
            </w:pPr>
            <w:r w:rsidRPr="005B5B83">
              <w:rPr>
                <w:rFonts w:cs="Times New Roman"/>
                <w:sz w:val="22"/>
                <w:szCs w:val="22"/>
                <w:lang w:val="uk-UA"/>
              </w:rPr>
              <w:t>900 000 ,00</w:t>
            </w:r>
          </w:p>
        </w:tc>
      </w:tr>
    </w:tbl>
    <w:p w14:paraId="36ADF90F" w14:textId="11371623" w:rsidR="00253D53" w:rsidRPr="005B5B83" w:rsidRDefault="00253D53" w:rsidP="00253D53">
      <w:pPr>
        <w:spacing w:after="0"/>
        <w:ind w:firstLine="567"/>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253D53" w:rsidRPr="005B5B83" w14:paraId="247B1597" w14:textId="77777777" w:rsidTr="00253D53">
        <w:trPr>
          <w:trHeight w:val="216"/>
        </w:trPr>
        <w:tc>
          <w:tcPr>
            <w:tcW w:w="4820" w:type="dxa"/>
            <w:tcBorders>
              <w:top w:val="single" w:sz="4" w:space="0" w:color="000000"/>
              <w:left w:val="single" w:sz="4" w:space="0" w:color="000000"/>
              <w:bottom w:val="single" w:sz="4" w:space="0" w:color="000000"/>
            </w:tcBorders>
            <w:shd w:val="clear" w:color="auto" w:fill="auto"/>
          </w:tcPr>
          <w:p w14:paraId="4B38794F" w14:textId="77777777" w:rsidR="00253D53" w:rsidRPr="005B5B83" w:rsidRDefault="00253D53" w:rsidP="00253D53">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092A2C4" w14:textId="77777777" w:rsidR="00253D53" w:rsidRPr="005B5B83" w:rsidRDefault="00253D53" w:rsidP="00253D53">
            <w:pPr>
              <w:pStyle w:val="Standard"/>
              <w:spacing w:line="276" w:lineRule="auto"/>
              <w:jc w:val="center"/>
              <w:rPr>
                <w:rFonts w:cs="Times New Roman"/>
              </w:rPr>
            </w:pPr>
            <w:r w:rsidRPr="005B5B83">
              <w:rPr>
                <w:rFonts w:cs="Times New Roman"/>
              </w:rPr>
              <w:t>2</w:t>
            </w:r>
          </w:p>
        </w:tc>
      </w:tr>
      <w:tr w:rsidR="00253D53" w:rsidRPr="005B5B83" w14:paraId="3DB4E239" w14:textId="77777777" w:rsidTr="00E50030">
        <w:trPr>
          <w:trHeight w:val="245"/>
        </w:trPr>
        <w:tc>
          <w:tcPr>
            <w:tcW w:w="4820" w:type="dxa"/>
            <w:tcBorders>
              <w:top w:val="single" w:sz="4" w:space="0" w:color="000000"/>
              <w:left w:val="single" w:sz="4" w:space="0" w:color="000000"/>
              <w:bottom w:val="single" w:sz="4" w:space="0" w:color="000000"/>
            </w:tcBorders>
            <w:shd w:val="clear" w:color="auto" w:fill="auto"/>
          </w:tcPr>
          <w:p w14:paraId="20F81A46"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9A8D9B5" w14:textId="58F65EEE"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Мі-2</w:t>
            </w:r>
            <w:r w:rsidR="00E50030" w:rsidRPr="005B5B83">
              <w:rPr>
                <w:rFonts w:cs="Times New Roman"/>
                <w:sz w:val="22"/>
                <w:szCs w:val="22"/>
                <w:lang w:val="uk-UA"/>
              </w:rPr>
              <w:t xml:space="preserve">  </w:t>
            </w:r>
            <w:r w:rsidRPr="005B5B83">
              <w:rPr>
                <w:rFonts w:cs="Times New Roman"/>
                <w:sz w:val="22"/>
                <w:szCs w:val="22"/>
              </w:rPr>
              <w:t xml:space="preserve">UR </w:t>
            </w:r>
            <w:r w:rsidRPr="005B5B83">
              <w:rPr>
                <w:rFonts w:cs="Times New Roman"/>
                <w:sz w:val="22"/>
                <w:szCs w:val="22"/>
                <w:lang w:val="uk-UA"/>
              </w:rPr>
              <w:t>20845</w:t>
            </w:r>
          </w:p>
        </w:tc>
      </w:tr>
      <w:tr w:rsidR="00253D53" w:rsidRPr="005B5B83" w14:paraId="137E19B2" w14:textId="77777777" w:rsidTr="00386EA9">
        <w:trPr>
          <w:trHeight w:val="225"/>
        </w:trPr>
        <w:tc>
          <w:tcPr>
            <w:tcW w:w="4820" w:type="dxa"/>
            <w:tcBorders>
              <w:top w:val="single" w:sz="4" w:space="0" w:color="000000"/>
              <w:left w:val="single" w:sz="4" w:space="0" w:color="000000"/>
              <w:bottom w:val="single" w:sz="4" w:space="0" w:color="000000"/>
            </w:tcBorders>
            <w:shd w:val="clear" w:color="auto" w:fill="auto"/>
          </w:tcPr>
          <w:p w14:paraId="5F578D01"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CC95992" w14:textId="77777777"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548125043</w:t>
            </w:r>
          </w:p>
        </w:tc>
      </w:tr>
      <w:tr w:rsidR="00253D53" w:rsidRPr="005B5B83" w14:paraId="068B5D90" w14:textId="77777777" w:rsidTr="00E50030">
        <w:trPr>
          <w:trHeight w:val="211"/>
        </w:trPr>
        <w:tc>
          <w:tcPr>
            <w:tcW w:w="4820" w:type="dxa"/>
            <w:tcBorders>
              <w:top w:val="single" w:sz="4" w:space="0" w:color="000000"/>
              <w:left w:val="single" w:sz="4" w:space="0" w:color="000000"/>
              <w:bottom w:val="single" w:sz="4" w:space="0" w:color="000000"/>
            </w:tcBorders>
            <w:shd w:val="clear" w:color="auto" w:fill="auto"/>
          </w:tcPr>
          <w:p w14:paraId="67AC8B77"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16F5136" w14:textId="77777777"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1983</w:t>
            </w:r>
          </w:p>
        </w:tc>
      </w:tr>
      <w:tr w:rsidR="00253D53" w:rsidRPr="005B5B83" w14:paraId="078CB975" w14:textId="77777777" w:rsidTr="00E50030">
        <w:trPr>
          <w:trHeight w:val="201"/>
        </w:trPr>
        <w:tc>
          <w:tcPr>
            <w:tcW w:w="4820" w:type="dxa"/>
            <w:tcBorders>
              <w:top w:val="single" w:sz="4" w:space="0" w:color="000000"/>
              <w:left w:val="single" w:sz="4" w:space="0" w:color="000000"/>
              <w:bottom w:val="single" w:sz="4" w:space="0" w:color="000000"/>
            </w:tcBorders>
            <w:shd w:val="clear" w:color="auto" w:fill="auto"/>
          </w:tcPr>
          <w:p w14:paraId="2B9101BB"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4FC210C"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253D53" w:rsidRPr="005B5B83" w14:paraId="15FE4FD2" w14:textId="77777777" w:rsidTr="00386EA9">
        <w:trPr>
          <w:trHeight w:val="274"/>
        </w:trPr>
        <w:tc>
          <w:tcPr>
            <w:tcW w:w="4820" w:type="dxa"/>
            <w:tcBorders>
              <w:top w:val="single" w:sz="4" w:space="0" w:color="000000"/>
              <w:left w:val="single" w:sz="4" w:space="0" w:color="000000"/>
              <w:bottom w:val="single" w:sz="4" w:space="0" w:color="000000"/>
            </w:tcBorders>
            <w:shd w:val="clear" w:color="auto" w:fill="auto"/>
          </w:tcPr>
          <w:p w14:paraId="3CB366CA"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97B3072"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253D53" w:rsidRPr="005B5B83" w14:paraId="65BA5619" w14:textId="77777777" w:rsidTr="00386EA9">
        <w:trPr>
          <w:trHeight w:val="249"/>
        </w:trPr>
        <w:tc>
          <w:tcPr>
            <w:tcW w:w="4820" w:type="dxa"/>
            <w:tcBorders>
              <w:top w:val="single" w:sz="4" w:space="0" w:color="000000"/>
              <w:left w:val="single" w:sz="4" w:space="0" w:color="000000"/>
              <w:bottom w:val="single" w:sz="4" w:space="0" w:color="000000"/>
            </w:tcBorders>
            <w:shd w:val="clear" w:color="auto" w:fill="auto"/>
          </w:tcPr>
          <w:p w14:paraId="5848ECED"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0B61E70"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253D53" w:rsidRPr="005B5B83" w14:paraId="3ED951FD" w14:textId="77777777" w:rsidTr="00386EA9">
        <w:trPr>
          <w:trHeight w:val="240"/>
        </w:trPr>
        <w:tc>
          <w:tcPr>
            <w:tcW w:w="4820" w:type="dxa"/>
            <w:tcBorders>
              <w:top w:val="single" w:sz="4" w:space="0" w:color="000000"/>
              <w:left w:val="single" w:sz="4" w:space="0" w:color="000000"/>
              <w:bottom w:val="single" w:sz="4" w:space="0" w:color="000000"/>
            </w:tcBorders>
            <w:shd w:val="clear" w:color="auto" w:fill="auto"/>
          </w:tcPr>
          <w:p w14:paraId="3885EBC1"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4B214EC"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253D53" w:rsidRPr="005B5B83" w14:paraId="10AE9CF0" w14:textId="77777777" w:rsidTr="00386EA9">
        <w:trPr>
          <w:trHeight w:val="215"/>
        </w:trPr>
        <w:tc>
          <w:tcPr>
            <w:tcW w:w="4820" w:type="dxa"/>
            <w:tcBorders>
              <w:top w:val="single" w:sz="4" w:space="0" w:color="000000"/>
              <w:left w:val="single" w:sz="4" w:space="0" w:color="000000"/>
              <w:bottom w:val="single" w:sz="4" w:space="0" w:color="000000"/>
            </w:tcBorders>
            <w:shd w:val="clear" w:color="auto" w:fill="auto"/>
          </w:tcPr>
          <w:p w14:paraId="322B2FDA"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DD788F9"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253D53" w:rsidRPr="005B5B83" w14:paraId="04D9F3E2" w14:textId="77777777" w:rsidTr="00253D53">
        <w:trPr>
          <w:trHeight w:val="416"/>
        </w:trPr>
        <w:tc>
          <w:tcPr>
            <w:tcW w:w="4820" w:type="dxa"/>
            <w:tcBorders>
              <w:top w:val="single" w:sz="4" w:space="0" w:color="000000"/>
              <w:left w:val="single" w:sz="4" w:space="0" w:color="000000"/>
              <w:bottom w:val="single" w:sz="4" w:space="0" w:color="000000"/>
            </w:tcBorders>
            <w:shd w:val="clear" w:color="auto" w:fill="auto"/>
          </w:tcPr>
          <w:p w14:paraId="15C76CEB"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lastRenderedPageBreak/>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EAA4306"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0C198CB9" w14:textId="29CC3DAC" w:rsidR="00253D53" w:rsidRPr="005B5B83" w:rsidRDefault="00253D53" w:rsidP="00253D53">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253D53" w:rsidRPr="005B5B83" w14:paraId="3543A2AA" w14:textId="77777777" w:rsidTr="00253D53">
        <w:trPr>
          <w:trHeight w:val="216"/>
        </w:trPr>
        <w:tc>
          <w:tcPr>
            <w:tcW w:w="4820" w:type="dxa"/>
            <w:tcBorders>
              <w:top w:val="single" w:sz="4" w:space="0" w:color="000000"/>
              <w:left w:val="single" w:sz="4" w:space="0" w:color="000000"/>
              <w:bottom w:val="single" w:sz="4" w:space="0" w:color="000000"/>
            </w:tcBorders>
            <w:shd w:val="clear" w:color="auto" w:fill="auto"/>
          </w:tcPr>
          <w:p w14:paraId="4B385DAA" w14:textId="77777777" w:rsidR="00253D53" w:rsidRPr="005B5B83" w:rsidRDefault="00253D53" w:rsidP="00253D53">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C6E0F09" w14:textId="77777777" w:rsidR="00253D53" w:rsidRPr="005B5B83" w:rsidRDefault="00253D53" w:rsidP="00253D53">
            <w:pPr>
              <w:pStyle w:val="Standard"/>
              <w:spacing w:line="276" w:lineRule="auto"/>
              <w:jc w:val="center"/>
              <w:rPr>
                <w:rFonts w:cs="Times New Roman"/>
              </w:rPr>
            </w:pPr>
            <w:r w:rsidRPr="005B5B83">
              <w:rPr>
                <w:rFonts w:cs="Times New Roman"/>
              </w:rPr>
              <w:t>2</w:t>
            </w:r>
          </w:p>
        </w:tc>
      </w:tr>
      <w:tr w:rsidR="00253D53" w:rsidRPr="005B5B83" w14:paraId="15005C75" w14:textId="77777777" w:rsidTr="00E50030">
        <w:trPr>
          <w:trHeight w:val="251"/>
        </w:trPr>
        <w:tc>
          <w:tcPr>
            <w:tcW w:w="4820" w:type="dxa"/>
            <w:tcBorders>
              <w:top w:val="single" w:sz="4" w:space="0" w:color="000000"/>
              <w:left w:val="single" w:sz="4" w:space="0" w:color="000000"/>
              <w:bottom w:val="single" w:sz="4" w:space="0" w:color="000000"/>
            </w:tcBorders>
            <w:shd w:val="clear" w:color="auto" w:fill="auto"/>
          </w:tcPr>
          <w:p w14:paraId="7EC417CA"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BA2F0E5" w14:textId="4A255B5E"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Мі-2</w:t>
            </w:r>
            <w:r w:rsidR="00E50030" w:rsidRPr="005B5B83">
              <w:rPr>
                <w:rFonts w:cs="Times New Roman"/>
                <w:sz w:val="22"/>
                <w:szCs w:val="22"/>
                <w:lang w:val="uk-UA"/>
              </w:rPr>
              <w:t xml:space="preserve">  </w:t>
            </w:r>
            <w:r w:rsidRPr="005B5B83">
              <w:rPr>
                <w:rFonts w:cs="Times New Roman"/>
                <w:sz w:val="22"/>
                <w:szCs w:val="22"/>
              </w:rPr>
              <w:t xml:space="preserve">UR </w:t>
            </w:r>
            <w:r w:rsidRPr="005B5B83">
              <w:rPr>
                <w:rFonts w:cs="Times New Roman"/>
                <w:sz w:val="22"/>
                <w:szCs w:val="22"/>
                <w:lang w:val="uk-UA"/>
              </w:rPr>
              <w:t>23362</w:t>
            </w:r>
          </w:p>
        </w:tc>
      </w:tr>
      <w:tr w:rsidR="00253D53" w:rsidRPr="005B5B83" w14:paraId="2C8F369C" w14:textId="77777777" w:rsidTr="00386EA9">
        <w:trPr>
          <w:trHeight w:val="217"/>
        </w:trPr>
        <w:tc>
          <w:tcPr>
            <w:tcW w:w="4820" w:type="dxa"/>
            <w:tcBorders>
              <w:top w:val="single" w:sz="4" w:space="0" w:color="000000"/>
              <w:left w:val="single" w:sz="4" w:space="0" w:color="000000"/>
              <w:bottom w:val="single" w:sz="4" w:space="0" w:color="000000"/>
            </w:tcBorders>
            <w:shd w:val="clear" w:color="auto" w:fill="auto"/>
          </w:tcPr>
          <w:p w14:paraId="49E7B11F"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882CA14" w14:textId="77777777"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548734064</w:t>
            </w:r>
          </w:p>
        </w:tc>
      </w:tr>
      <w:tr w:rsidR="00253D53" w:rsidRPr="005B5B83" w14:paraId="5084AEF6" w14:textId="77777777" w:rsidTr="00386EA9">
        <w:trPr>
          <w:trHeight w:val="207"/>
        </w:trPr>
        <w:tc>
          <w:tcPr>
            <w:tcW w:w="4820" w:type="dxa"/>
            <w:tcBorders>
              <w:top w:val="single" w:sz="4" w:space="0" w:color="000000"/>
              <w:left w:val="single" w:sz="4" w:space="0" w:color="000000"/>
              <w:bottom w:val="single" w:sz="4" w:space="0" w:color="000000"/>
            </w:tcBorders>
            <w:shd w:val="clear" w:color="auto" w:fill="auto"/>
          </w:tcPr>
          <w:p w14:paraId="0D2ED43E"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89112A2" w14:textId="77777777" w:rsidR="00253D53" w:rsidRPr="005B5B83" w:rsidRDefault="00253D53" w:rsidP="00253D53">
            <w:pPr>
              <w:pStyle w:val="Standard"/>
              <w:spacing w:line="276" w:lineRule="auto"/>
              <w:jc w:val="center"/>
              <w:rPr>
                <w:rFonts w:cs="Times New Roman"/>
                <w:sz w:val="22"/>
                <w:szCs w:val="22"/>
              </w:rPr>
            </w:pPr>
            <w:r w:rsidRPr="005B5B83">
              <w:rPr>
                <w:rFonts w:cs="Times New Roman"/>
                <w:sz w:val="22"/>
                <w:szCs w:val="22"/>
                <w:lang w:val="uk-UA"/>
              </w:rPr>
              <w:t>1984</w:t>
            </w:r>
          </w:p>
        </w:tc>
      </w:tr>
      <w:tr w:rsidR="00253D53" w:rsidRPr="005B5B83" w14:paraId="45FFB49D" w14:textId="77777777" w:rsidTr="00E50030">
        <w:trPr>
          <w:trHeight w:val="197"/>
        </w:trPr>
        <w:tc>
          <w:tcPr>
            <w:tcW w:w="4820" w:type="dxa"/>
            <w:tcBorders>
              <w:top w:val="single" w:sz="4" w:space="0" w:color="000000"/>
              <w:left w:val="single" w:sz="4" w:space="0" w:color="000000"/>
              <w:bottom w:val="single" w:sz="4" w:space="0" w:color="000000"/>
            </w:tcBorders>
            <w:shd w:val="clear" w:color="auto" w:fill="auto"/>
          </w:tcPr>
          <w:p w14:paraId="0D38F29B"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CBFD29D"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253D53" w:rsidRPr="005B5B83" w14:paraId="750B4C68" w14:textId="77777777" w:rsidTr="00E50030">
        <w:trPr>
          <w:trHeight w:val="331"/>
        </w:trPr>
        <w:tc>
          <w:tcPr>
            <w:tcW w:w="4820" w:type="dxa"/>
            <w:tcBorders>
              <w:top w:val="single" w:sz="4" w:space="0" w:color="000000"/>
              <w:left w:val="single" w:sz="4" w:space="0" w:color="000000"/>
              <w:bottom w:val="single" w:sz="4" w:space="0" w:color="000000"/>
            </w:tcBorders>
            <w:shd w:val="clear" w:color="auto" w:fill="auto"/>
          </w:tcPr>
          <w:p w14:paraId="7DC0D43B"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99ADC88"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253D53" w:rsidRPr="005B5B83" w14:paraId="06DC5C26" w14:textId="77777777" w:rsidTr="00E50030">
        <w:trPr>
          <w:trHeight w:val="262"/>
        </w:trPr>
        <w:tc>
          <w:tcPr>
            <w:tcW w:w="4820" w:type="dxa"/>
            <w:tcBorders>
              <w:top w:val="single" w:sz="4" w:space="0" w:color="000000"/>
              <w:left w:val="single" w:sz="4" w:space="0" w:color="000000"/>
              <w:bottom w:val="single" w:sz="4" w:space="0" w:color="000000"/>
            </w:tcBorders>
            <w:shd w:val="clear" w:color="auto" w:fill="auto"/>
          </w:tcPr>
          <w:p w14:paraId="4D7F2D6A"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2FE0A42"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253D53" w:rsidRPr="005B5B83" w14:paraId="46FE08BF" w14:textId="77777777" w:rsidTr="00E50030">
        <w:trPr>
          <w:trHeight w:val="239"/>
        </w:trPr>
        <w:tc>
          <w:tcPr>
            <w:tcW w:w="4820" w:type="dxa"/>
            <w:tcBorders>
              <w:top w:val="single" w:sz="4" w:space="0" w:color="000000"/>
              <w:left w:val="single" w:sz="4" w:space="0" w:color="000000"/>
              <w:bottom w:val="single" w:sz="4" w:space="0" w:color="000000"/>
            </w:tcBorders>
            <w:shd w:val="clear" w:color="auto" w:fill="auto"/>
          </w:tcPr>
          <w:p w14:paraId="4EC7CCEF" w14:textId="77777777" w:rsidR="00253D53" w:rsidRPr="005B5B83" w:rsidRDefault="00253D53" w:rsidP="00253D53">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20DD054"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253D53" w:rsidRPr="005B5B83" w14:paraId="29CE6C17" w14:textId="77777777" w:rsidTr="00E50030">
        <w:trPr>
          <w:trHeight w:val="228"/>
        </w:trPr>
        <w:tc>
          <w:tcPr>
            <w:tcW w:w="4820" w:type="dxa"/>
            <w:tcBorders>
              <w:top w:val="single" w:sz="4" w:space="0" w:color="000000"/>
              <w:left w:val="single" w:sz="4" w:space="0" w:color="000000"/>
              <w:bottom w:val="single" w:sz="4" w:space="0" w:color="000000"/>
            </w:tcBorders>
            <w:shd w:val="clear" w:color="auto" w:fill="auto"/>
          </w:tcPr>
          <w:p w14:paraId="1AA26640"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3395713"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253D53" w:rsidRPr="005B5B83" w14:paraId="07461296" w14:textId="77777777" w:rsidTr="00253D53">
        <w:trPr>
          <w:trHeight w:val="416"/>
        </w:trPr>
        <w:tc>
          <w:tcPr>
            <w:tcW w:w="4820" w:type="dxa"/>
            <w:tcBorders>
              <w:top w:val="single" w:sz="4" w:space="0" w:color="000000"/>
              <w:left w:val="single" w:sz="4" w:space="0" w:color="000000"/>
              <w:bottom w:val="single" w:sz="4" w:space="0" w:color="000000"/>
            </w:tcBorders>
            <w:shd w:val="clear" w:color="auto" w:fill="auto"/>
          </w:tcPr>
          <w:p w14:paraId="6F156F51" w14:textId="77777777" w:rsidR="00253D53" w:rsidRPr="005B5B83" w:rsidRDefault="00253D53" w:rsidP="00253D53">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45C62C6" w14:textId="77777777" w:rsidR="00253D53" w:rsidRPr="005B5B83" w:rsidRDefault="00253D53" w:rsidP="00253D53">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0BE87097" w14:textId="1F32C52D" w:rsidR="00253D53" w:rsidRPr="005B5B83" w:rsidRDefault="00253D53" w:rsidP="00253D53">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253D53" w:rsidRPr="005B5B83" w14:paraId="6B37B12C" w14:textId="77777777" w:rsidTr="00253D53">
        <w:trPr>
          <w:trHeight w:val="216"/>
        </w:trPr>
        <w:tc>
          <w:tcPr>
            <w:tcW w:w="4820" w:type="dxa"/>
            <w:tcBorders>
              <w:top w:val="single" w:sz="4" w:space="0" w:color="000000"/>
              <w:left w:val="single" w:sz="4" w:space="0" w:color="000000"/>
              <w:bottom w:val="single" w:sz="4" w:space="0" w:color="000000"/>
            </w:tcBorders>
            <w:shd w:val="clear" w:color="auto" w:fill="auto"/>
          </w:tcPr>
          <w:p w14:paraId="6F340AD9" w14:textId="77777777" w:rsidR="00253D53" w:rsidRPr="005B5B83" w:rsidRDefault="00253D53" w:rsidP="00253D53">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A91174D" w14:textId="77777777" w:rsidR="00253D53" w:rsidRPr="005B5B83" w:rsidRDefault="00253D53" w:rsidP="00253D53">
            <w:pPr>
              <w:pStyle w:val="Standard"/>
              <w:spacing w:line="276" w:lineRule="auto"/>
              <w:jc w:val="center"/>
              <w:rPr>
                <w:rFonts w:cs="Times New Roman"/>
              </w:rPr>
            </w:pPr>
            <w:r w:rsidRPr="005B5B83">
              <w:rPr>
                <w:rFonts w:cs="Times New Roman"/>
              </w:rPr>
              <w:t>2</w:t>
            </w:r>
          </w:p>
        </w:tc>
      </w:tr>
      <w:tr w:rsidR="00253D53" w:rsidRPr="005B5B83" w14:paraId="2243A95B" w14:textId="77777777" w:rsidTr="00E50030">
        <w:trPr>
          <w:trHeight w:val="251"/>
        </w:trPr>
        <w:tc>
          <w:tcPr>
            <w:tcW w:w="4820" w:type="dxa"/>
            <w:tcBorders>
              <w:top w:val="single" w:sz="4" w:space="0" w:color="000000"/>
              <w:left w:val="single" w:sz="4" w:space="0" w:color="000000"/>
              <w:bottom w:val="single" w:sz="4" w:space="0" w:color="000000"/>
            </w:tcBorders>
            <w:shd w:val="clear" w:color="auto" w:fill="auto"/>
          </w:tcPr>
          <w:p w14:paraId="5294DAC5" w14:textId="77777777" w:rsidR="00253D53" w:rsidRPr="005B5B83" w:rsidRDefault="00253D53" w:rsidP="00253D53">
            <w:pPr>
              <w:pStyle w:val="Standard"/>
              <w:spacing w:line="276" w:lineRule="auto"/>
              <w:rPr>
                <w:rFonts w:cs="Times New Roman"/>
                <w:sz w:val="20"/>
                <w:szCs w:val="20"/>
                <w:lang w:val="ru-RU"/>
              </w:rPr>
            </w:pPr>
            <w:r w:rsidRPr="005B5B83">
              <w:rPr>
                <w:rFonts w:cs="Times New Roman"/>
                <w:sz w:val="20"/>
                <w:szCs w:val="20"/>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88570C3" w14:textId="10126F59" w:rsidR="00253D53" w:rsidRPr="005B5B83" w:rsidRDefault="00253D53" w:rsidP="00253D53">
            <w:pPr>
              <w:pStyle w:val="Standard"/>
              <w:spacing w:line="276" w:lineRule="auto"/>
              <w:jc w:val="center"/>
              <w:rPr>
                <w:rFonts w:cs="Times New Roman"/>
                <w:sz w:val="20"/>
                <w:szCs w:val="20"/>
              </w:rPr>
            </w:pPr>
            <w:r w:rsidRPr="005B5B83">
              <w:rPr>
                <w:rFonts w:cs="Times New Roman"/>
                <w:sz w:val="20"/>
                <w:szCs w:val="20"/>
                <w:lang w:val="uk-UA"/>
              </w:rPr>
              <w:t>Мі-2</w:t>
            </w:r>
            <w:r w:rsidR="00E50030" w:rsidRPr="005B5B83">
              <w:rPr>
                <w:rFonts w:cs="Times New Roman"/>
                <w:sz w:val="20"/>
                <w:szCs w:val="20"/>
                <w:lang w:val="uk-UA"/>
              </w:rPr>
              <w:t xml:space="preserve">   </w:t>
            </w:r>
            <w:r w:rsidRPr="005B5B83">
              <w:rPr>
                <w:rFonts w:cs="Times New Roman"/>
                <w:sz w:val="20"/>
                <w:szCs w:val="20"/>
              </w:rPr>
              <w:t xml:space="preserve">UR </w:t>
            </w:r>
            <w:r w:rsidRPr="005B5B83">
              <w:rPr>
                <w:rFonts w:cs="Times New Roman"/>
                <w:sz w:val="20"/>
                <w:szCs w:val="20"/>
                <w:lang w:val="uk-UA"/>
              </w:rPr>
              <w:t>23363</w:t>
            </w:r>
          </w:p>
        </w:tc>
      </w:tr>
      <w:tr w:rsidR="00253D53" w:rsidRPr="005B5B83" w14:paraId="34401477" w14:textId="77777777" w:rsidTr="00E50030">
        <w:trPr>
          <w:trHeight w:val="269"/>
        </w:trPr>
        <w:tc>
          <w:tcPr>
            <w:tcW w:w="4820" w:type="dxa"/>
            <w:tcBorders>
              <w:top w:val="single" w:sz="4" w:space="0" w:color="000000"/>
              <w:left w:val="single" w:sz="4" w:space="0" w:color="000000"/>
              <w:bottom w:val="single" w:sz="4" w:space="0" w:color="000000"/>
            </w:tcBorders>
            <w:shd w:val="clear" w:color="auto" w:fill="auto"/>
          </w:tcPr>
          <w:p w14:paraId="18C4CA99"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09D0E72" w14:textId="77777777" w:rsidR="00253D53" w:rsidRPr="005B5B83" w:rsidRDefault="00253D53" w:rsidP="00253D53">
            <w:pPr>
              <w:pStyle w:val="Standard"/>
              <w:spacing w:line="276" w:lineRule="auto"/>
              <w:jc w:val="center"/>
              <w:rPr>
                <w:rFonts w:cs="Times New Roman"/>
                <w:sz w:val="20"/>
                <w:szCs w:val="20"/>
              </w:rPr>
            </w:pPr>
            <w:r w:rsidRPr="005B5B83">
              <w:rPr>
                <w:rFonts w:cs="Times New Roman"/>
                <w:sz w:val="20"/>
                <w:szCs w:val="20"/>
                <w:lang w:val="uk-UA"/>
              </w:rPr>
              <w:t>5487735064</w:t>
            </w:r>
          </w:p>
        </w:tc>
      </w:tr>
      <w:tr w:rsidR="00253D53" w:rsidRPr="005B5B83" w14:paraId="5D9EB708" w14:textId="77777777" w:rsidTr="00E50030">
        <w:trPr>
          <w:trHeight w:val="273"/>
        </w:trPr>
        <w:tc>
          <w:tcPr>
            <w:tcW w:w="4820" w:type="dxa"/>
            <w:tcBorders>
              <w:top w:val="single" w:sz="4" w:space="0" w:color="000000"/>
              <w:left w:val="single" w:sz="4" w:space="0" w:color="000000"/>
              <w:bottom w:val="single" w:sz="4" w:space="0" w:color="000000"/>
            </w:tcBorders>
            <w:shd w:val="clear" w:color="auto" w:fill="auto"/>
          </w:tcPr>
          <w:p w14:paraId="195DE609"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24EA1B7" w14:textId="77777777" w:rsidR="00253D53" w:rsidRPr="005B5B83" w:rsidRDefault="00253D53" w:rsidP="00253D53">
            <w:pPr>
              <w:pStyle w:val="Standard"/>
              <w:spacing w:line="276" w:lineRule="auto"/>
              <w:jc w:val="center"/>
              <w:rPr>
                <w:rFonts w:cs="Times New Roman"/>
                <w:sz w:val="20"/>
                <w:szCs w:val="20"/>
              </w:rPr>
            </w:pPr>
            <w:r w:rsidRPr="005B5B83">
              <w:rPr>
                <w:rFonts w:cs="Times New Roman"/>
                <w:sz w:val="20"/>
                <w:szCs w:val="20"/>
                <w:lang w:val="uk-UA"/>
              </w:rPr>
              <w:t>1984</w:t>
            </w:r>
          </w:p>
        </w:tc>
      </w:tr>
      <w:tr w:rsidR="00253D53" w:rsidRPr="005B5B83" w14:paraId="6A91BAF2" w14:textId="77777777" w:rsidTr="00E50030">
        <w:trPr>
          <w:trHeight w:val="263"/>
        </w:trPr>
        <w:tc>
          <w:tcPr>
            <w:tcW w:w="4820" w:type="dxa"/>
            <w:tcBorders>
              <w:top w:val="single" w:sz="4" w:space="0" w:color="000000"/>
              <w:left w:val="single" w:sz="4" w:space="0" w:color="000000"/>
              <w:bottom w:val="single" w:sz="4" w:space="0" w:color="000000"/>
            </w:tcBorders>
            <w:shd w:val="clear" w:color="auto" w:fill="auto"/>
          </w:tcPr>
          <w:p w14:paraId="2CE087AC"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CC19C30"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2</w:t>
            </w:r>
          </w:p>
        </w:tc>
      </w:tr>
      <w:tr w:rsidR="00253D53" w:rsidRPr="005B5B83" w14:paraId="4755A212" w14:textId="77777777" w:rsidTr="00E50030">
        <w:trPr>
          <w:trHeight w:val="281"/>
        </w:trPr>
        <w:tc>
          <w:tcPr>
            <w:tcW w:w="4820" w:type="dxa"/>
            <w:tcBorders>
              <w:top w:val="single" w:sz="4" w:space="0" w:color="000000"/>
              <w:left w:val="single" w:sz="4" w:space="0" w:color="000000"/>
              <w:bottom w:val="single" w:sz="4" w:space="0" w:color="000000"/>
            </w:tcBorders>
            <w:shd w:val="clear" w:color="auto" w:fill="auto"/>
          </w:tcPr>
          <w:p w14:paraId="73BDCA20"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3002343"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3550</w:t>
            </w:r>
          </w:p>
        </w:tc>
      </w:tr>
      <w:tr w:rsidR="00253D53" w:rsidRPr="005B5B83" w14:paraId="5A6C0627" w14:textId="77777777" w:rsidTr="00E50030">
        <w:trPr>
          <w:trHeight w:val="271"/>
        </w:trPr>
        <w:tc>
          <w:tcPr>
            <w:tcW w:w="4820" w:type="dxa"/>
            <w:tcBorders>
              <w:top w:val="single" w:sz="4" w:space="0" w:color="000000"/>
              <w:left w:val="single" w:sz="4" w:space="0" w:color="000000"/>
              <w:bottom w:val="single" w:sz="4" w:space="0" w:color="000000"/>
            </w:tcBorders>
            <w:shd w:val="clear" w:color="auto" w:fill="auto"/>
          </w:tcPr>
          <w:p w14:paraId="3B37797C"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A3C67EE"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5</w:t>
            </w:r>
          </w:p>
        </w:tc>
      </w:tr>
      <w:tr w:rsidR="00253D53" w:rsidRPr="005B5B83" w14:paraId="339F9E19" w14:textId="77777777" w:rsidTr="00E50030">
        <w:trPr>
          <w:trHeight w:val="275"/>
        </w:trPr>
        <w:tc>
          <w:tcPr>
            <w:tcW w:w="4820" w:type="dxa"/>
            <w:tcBorders>
              <w:top w:val="single" w:sz="4" w:space="0" w:color="000000"/>
              <w:left w:val="single" w:sz="4" w:space="0" w:color="000000"/>
              <w:bottom w:val="single" w:sz="4" w:space="0" w:color="000000"/>
            </w:tcBorders>
            <w:shd w:val="clear" w:color="auto" w:fill="auto"/>
          </w:tcPr>
          <w:p w14:paraId="7D34E732" w14:textId="77777777" w:rsidR="00253D53" w:rsidRPr="005B5B83" w:rsidRDefault="00253D53" w:rsidP="00253D53">
            <w:pPr>
              <w:pStyle w:val="Standard"/>
              <w:spacing w:line="276" w:lineRule="auto"/>
              <w:rPr>
                <w:rFonts w:cs="Times New Roman"/>
                <w:sz w:val="20"/>
                <w:szCs w:val="20"/>
              </w:rPr>
            </w:pPr>
            <w:r w:rsidRPr="005B5B83">
              <w:rPr>
                <w:rFonts w:cs="Times New Roman"/>
                <w:sz w:val="20"/>
                <w:szCs w:val="20"/>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19671FB"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253D53" w:rsidRPr="005B5B83" w14:paraId="7A64F02B" w14:textId="77777777" w:rsidTr="00E50030">
        <w:trPr>
          <w:trHeight w:val="279"/>
        </w:trPr>
        <w:tc>
          <w:tcPr>
            <w:tcW w:w="4820" w:type="dxa"/>
            <w:tcBorders>
              <w:top w:val="single" w:sz="4" w:space="0" w:color="000000"/>
              <w:left w:val="single" w:sz="4" w:space="0" w:color="000000"/>
              <w:bottom w:val="single" w:sz="4" w:space="0" w:color="000000"/>
            </w:tcBorders>
            <w:shd w:val="clear" w:color="auto" w:fill="auto"/>
          </w:tcPr>
          <w:p w14:paraId="0D80FEED" w14:textId="77777777" w:rsidR="00253D53" w:rsidRPr="005B5B83" w:rsidRDefault="00253D53" w:rsidP="00253D53">
            <w:pPr>
              <w:pStyle w:val="Standard"/>
              <w:spacing w:line="276" w:lineRule="auto"/>
              <w:rPr>
                <w:rFonts w:cs="Times New Roman"/>
                <w:sz w:val="20"/>
                <w:szCs w:val="20"/>
                <w:lang w:val="ru-RU"/>
              </w:rPr>
            </w:pPr>
            <w:r w:rsidRPr="005B5B83">
              <w:rPr>
                <w:rFonts w:cs="Times New Roman"/>
                <w:sz w:val="20"/>
                <w:szCs w:val="20"/>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8C07568"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253D53" w:rsidRPr="005B5B83" w14:paraId="4965457D" w14:textId="77777777" w:rsidTr="00E50030">
        <w:trPr>
          <w:trHeight w:val="127"/>
        </w:trPr>
        <w:tc>
          <w:tcPr>
            <w:tcW w:w="4820" w:type="dxa"/>
            <w:tcBorders>
              <w:top w:val="single" w:sz="4" w:space="0" w:color="000000"/>
              <w:left w:val="single" w:sz="4" w:space="0" w:color="000000"/>
              <w:bottom w:val="single" w:sz="4" w:space="0" w:color="000000"/>
            </w:tcBorders>
            <w:shd w:val="clear" w:color="auto" w:fill="auto"/>
          </w:tcPr>
          <w:p w14:paraId="0D5E9637" w14:textId="77777777" w:rsidR="00253D53" w:rsidRPr="005B5B83" w:rsidRDefault="00253D53" w:rsidP="00253D53">
            <w:pPr>
              <w:pStyle w:val="Standard"/>
              <w:spacing w:line="276" w:lineRule="auto"/>
              <w:rPr>
                <w:rFonts w:cs="Times New Roman"/>
                <w:sz w:val="20"/>
                <w:szCs w:val="20"/>
                <w:lang w:val="ru-RU"/>
              </w:rPr>
            </w:pPr>
            <w:r w:rsidRPr="005B5B83">
              <w:rPr>
                <w:rFonts w:cs="Times New Roman"/>
                <w:sz w:val="20"/>
                <w:szCs w:val="20"/>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0B56160" w14:textId="77777777" w:rsidR="00253D53" w:rsidRPr="005B5B83" w:rsidRDefault="00253D53" w:rsidP="00253D53">
            <w:pPr>
              <w:pStyle w:val="Standard"/>
              <w:spacing w:line="276" w:lineRule="auto"/>
              <w:jc w:val="center"/>
              <w:rPr>
                <w:rFonts w:cs="Times New Roman"/>
                <w:sz w:val="20"/>
                <w:szCs w:val="20"/>
                <w:lang w:val="uk-UA"/>
              </w:rPr>
            </w:pPr>
            <w:r w:rsidRPr="005B5B83">
              <w:rPr>
                <w:rFonts w:cs="Times New Roman"/>
                <w:sz w:val="20"/>
                <w:szCs w:val="20"/>
                <w:lang w:val="uk-UA"/>
              </w:rPr>
              <w:t>900 000,00</w:t>
            </w:r>
          </w:p>
        </w:tc>
      </w:tr>
    </w:tbl>
    <w:p w14:paraId="4D27AD4B" w14:textId="77777777" w:rsidR="00253D53" w:rsidRPr="005B5B83" w:rsidRDefault="00253D53" w:rsidP="00253D53">
      <w:pPr>
        <w:spacing w:after="0"/>
        <w:jc w:val="both"/>
        <w:rPr>
          <w:rFonts w:ascii="Times New Roman" w:hAnsi="Times New Roman"/>
          <w:sz w:val="24"/>
          <w:szCs w:val="24"/>
        </w:rPr>
      </w:pPr>
    </w:p>
    <w:p w14:paraId="062FF63C" w14:textId="77777777" w:rsidR="00253D53" w:rsidRPr="005B5B83" w:rsidRDefault="00253D53" w:rsidP="00253D53">
      <w:pPr>
        <w:spacing w:after="0"/>
        <w:ind w:firstLine="567"/>
        <w:jc w:val="both"/>
        <w:rPr>
          <w:rFonts w:ascii="Times New Roman" w:hAnsi="Times New Roman"/>
          <w:color w:val="000000"/>
          <w:sz w:val="24"/>
          <w:szCs w:val="24"/>
        </w:rPr>
      </w:pPr>
      <w:r w:rsidRPr="005B5B83">
        <w:rPr>
          <w:rFonts w:ascii="Times New Roman" w:hAnsi="Times New Roman"/>
          <w:color w:val="000000"/>
          <w:sz w:val="24"/>
          <w:szCs w:val="24"/>
        </w:rPr>
        <w:t xml:space="preserve">СПЗ — спеціальні права запозичення — міжнародний резервний актив, створений Міжнародним валютним фондом з метою доповнення наявних міжнародних резервних активів, у вигляді «кошика» із п’яти валют, </w:t>
      </w:r>
      <w:proofErr w:type="gramStart"/>
      <w:r w:rsidRPr="005B5B83">
        <w:rPr>
          <w:rFonts w:ascii="Times New Roman" w:hAnsi="Times New Roman"/>
          <w:color w:val="000000"/>
          <w:sz w:val="24"/>
          <w:szCs w:val="24"/>
        </w:rPr>
        <w:t>склад  яких</w:t>
      </w:r>
      <w:proofErr w:type="gramEnd"/>
      <w:r w:rsidRPr="005B5B83">
        <w:rPr>
          <w:rFonts w:ascii="Times New Roman" w:hAnsi="Times New Roman"/>
          <w:color w:val="000000"/>
          <w:sz w:val="24"/>
          <w:szCs w:val="24"/>
        </w:rPr>
        <w:t xml:space="preserve">  переглядається  кожні  п’ять  років.  </w:t>
      </w:r>
      <w:proofErr w:type="gramStart"/>
      <w:r w:rsidRPr="005B5B83">
        <w:rPr>
          <w:rFonts w:ascii="Times New Roman" w:hAnsi="Times New Roman"/>
          <w:color w:val="000000"/>
          <w:sz w:val="24"/>
          <w:szCs w:val="24"/>
        </w:rPr>
        <w:t>Вартість  спеціальних</w:t>
      </w:r>
      <w:proofErr w:type="gramEnd"/>
      <w:r w:rsidRPr="005B5B83">
        <w:rPr>
          <w:rFonts w:ascii="Times New Roman" w:hAnsi="Times New Roman"/>
          <w:color w:val="000000"/>
          <w:sz w:val="24"/>
          <w:szCs w:val="24"/>
        </w:rPr>
        <w:t xml:space="preserve"> прав запозичення  визначається щоденно,  що  дорівнює  еквіваленту гривні за курсом НБУ на день проведення  аукціону.</w:t>
      </w:r>
    </w:p>
    <w:p w14:paraId="42A23CDB" w14:textId="0CFF13C8" w:rsidR="001870BB" w:rsidRPr="005B5B83" w:rsidRDefault="00546368" w:rsidP="001870BB">
      <w:pPr>
        <w:spacing w:before="100" w:beforeAutospacing="1" w:after="0" w:line="240" w:lineRule="auto"/>
        <w:rPr>
          <w:rFonts w:ascii="Times New Roman" w:eastAsia="Times New Roman" w:hAnsi="Times New Roman"/>
          <w:i/>
          <w:iCs/>
          <w:sz w:val="20"/>
          <w:szCs w:val="20"/>
        </w:rPr>
      </w:pPr>
      <w:r w:rsidRPr="005B5B83">
        <w:rPr>
          <w:rFonts w:ascii="Times New Roman" w:eastAsia="Times New Roman" w:hAnsi="Times New Roman"/>
          <w:i/>
          <w:iCs/>
          <w:sz w:val="16"/>
          <w:szCs w:val="16"/>
        </w:rPr>
        <w:t>_______________</w:t>
      </w:r>
      <w:r w:rsidR="001870BB" w:rsidRPr="005B5B83">
        <w:rPr>
          <w:rFonts w:ascii="Times New Roman" w:eastAsia="Times New Roman" w:hAnsi="Times New Roman"/>
          <w:i/>
          <w:iCs/>
          <w:sz w:val="16"/>
          <w:szCs w:val="16"/>
          <w:lang w:val="uk-UA"/>
        </w:rPr>
        <w:t xml:space="preserve">        </w:t>
      </w:r>
      <w:r w:rsidRPr="005B5B83">
        <w:rPr>
          <w:rFonts w:ascii="Times New Roman" w:eastAsia="Times New Roman" w:hAnsi="Times New Roman"/>
          <w:i/>
          <w:iCs/>
          <w:sz w:val="16"/>
          <w:szCs w:val="16"/>
        </w:rPr>
        <w:t xml:space="preserve"> _______________________</w:t>
      </w:r>
      <w:r w:rsidR="001870BB" w:rsidRPr="005B5B83">
        <w:rPr>
          <w:rFonts w:ascii="Times New Roman" w:eastAsia="Times New Roman" w:hAnsi="Times New Roman"/>
          <w:i/>
          <w:iCs/>
          <w:sz w:val="16"/>
          <w:szCs w:val="16"/>
          <w:lang w:val="uk-UA"/>
        </w:rPr>
        <w:t xml:space="preserve">                    </w:t>
      </w:r>
      <w:r w:rsidRPr="005B5B83">
        <w:rPr>
          <w:rFonts w:ascii="Times New Roman" w:eastAsia="Times New Roman" w:hAnsi="Times New Roman"/>
          <w:i/>
          <w:iCs/>
          <w:sz w:val="16"/>
          <w:szCs w:val="16"/>
        </w:rPr>
        <w:t xml:space="preserve"> ___________________</w:t>
      </w:r>
      <w:r w:rsidR="001870BB" w:rsidRPr="005B5B83">
        <w:rPr>
          <w:rFonts w:ascii="Times New Roman" w:eastAsia="Times New Roman" w:hAnsi="Times New Roman"/>
          <w:i/>
          <w:iCs/>
          <w:sz w:val="24"/>
          <w:szCs w:val="24"/>
          <w:lang w:val="uk-UA"/>
        </w:rPr>
        <w:t xml:space="preserve">                                           </w:t>
      </w:r>
      <w:r w:rsidR="007A18D6">
        <w:rPr>
          <w:rFonts w:ascii="Times New Roman" w:eastAsia="Times New Roman" w:hAnsi="Times New Roman"/>
          <w:i/>
          <w:iCs/>
          <w:sz w:val="24"/>
          <w:szCs w:val="24"/>
          <w:lang w:val="uk-UA"/>
        </w:rPr>
        <w:t xml:space="preserve"> </w:t>
      </w:r>
      <w:r w:rsidR="001870BB" w:rsidRPr="005B5B83">
        <w:rPr>
          <w:rFonts w:ascii="Times New Roman" w:eastAsia="Times New Roman" w:hAnsi="Times New Roman"/>
          <w:i/>
          <w:iCs/>
          <w:sz w:val="24"/>
          <w:szCs w:val="24"/>
          <w:lang w:val="uk-UA"/>
        </w:rPr>
        <w:t xml:space="preserve">     </w:t>
      </w:r>
      <w:r w:rsidRPr="005B5B83">
        <w:rPr>
          <w:rFonts w:ascii="Times New Roman" w:eastAsia="Times New Roman" w:hAnsi="Times New Roman"/>
          <w:i/>
          <w:iCs/>
          <w:sz w:val="20"/>
          <w:szCs w:val="20"/>
        </w:rPr>
        <w:t>Посада, прізвище, ініціали, підпис уповноваженої особи Учасника, завірені печаткою (при наявності)</w:t>
      </w:r>
    </w:p>
    <w:p w14:paraId="7F6909FA" w14:textId="650576DF" w:rsidR="00546368" w:rsidRPr="00F63488" w:rsidRDefault="001870BB" w:rsidP="001870BB">
      <w:pPr>
        <w:spacing w:before="100" w:beforeAutospacing="1" w:after="0" w:line="240" w:lineRule="auto"/>
        <w:rPr>
          <w:rFonts w:ascii="Times New Roman" w:eastAsia="Times New Roman" w:hAnsi="Times New Roman"/>
          <w:sz w:val="24"/>
          <w:szCs w:val="24"/>
          <w:lang w:val="uk-UA"/>
        </w:rPr>
      </w:pPr>
      <w:r w:rsidRPr="005B5B83">
        <w:rPr>
          <w:rFonts w:ascii="Times New Roman" w:eastAsia="Times New Roman" w:hAnsi="Times New Roman"/>
          <w:i/>
          <w:iCs/>
          <w:lang w:val="uk-UA"/>
        </w:rPr>
        <w:t xml:space="preserve"> </w:t>
      </w:r>
      <w:r w:rsidR="00546368" w:rsidRPr="00F63488">
        <w:rPr>
          <w:rFonts w:ascii="Times New Roman" w:eastAsia="Times New Roman" w:hAnsi="Times New Roman"/>
          <w:i/>
          <w:iCs/>
          <w:lang w:val="uk-UA"/>
        </w:rPr>
        <w:t>«_____» _______________ 2023 р.</w:t>
      </w:r>
    </w:p>
    <w:p w14:paraId="12C78935" w14:textId="0CFBDB8F" w:rsidR="00500C6B" w:rsidRPr="005B5B83" w:rsidRDefault="001870BB" w:rsidP="00CD4529">
      <w:pPr>
        <w:spacing w:before="100" w:beforeAutospacing="1" w:after="0" w:line="240" w:lineRule="auto"/>
        <w:rPr>
          <w:rFonts w:ascii="Times New Roman CYR" w:eastAsia="Times New Roman" w:hAnsi="Times New Roman CYR" w:cs="Times New Roman CYR"/>
          <w:i/>
          <w:sz w:val="20"/>
          <w:szCs w:val="20"/>
          <w:lang w:val="uk-UA"/>
        </w:rPr>
      </w:pPr>
      <w:r w:rsidRPr="005B5B83">
        <w:rPr>
          <w:rFonts w:ascii="Times New Roman CYR" w:eastAsia="Times New Roman" w:hAnsi="Times New Roman CYR" w:cs="Times New Roman CYR"/>
          <w:bCs/>
          <w:i/>
          <w:iCs/>
          <w:sz w:val="24"/>
          <w:szCs w:val="24"/>
          <w:lang w:val="uk-UA"/>
        </w:rPr>
        <w:t>ПРИМІТКА</w:t>
      </w:r>
      <w:r w:rsidRPr="005B5B83">
        <w:rPr>
          <w:rFonts w:ascii="Times New Roman CYR" w:eastAsia="Times New Roman" w:hAnsi="Times New Roman CYR" w:cs="Times New Roman CYR"/>
          <w:b/>
          <w:bCs/>
          <w:i/>
          <w:iCs/>
          <w:sz w:val="24"/>
          <w:szCs w:val="24"/>
          <w:lang w:val="uk-UA"/>
        </w:rPr>
        <w:t>:</w:t>
      </w:r>
      <w:r w:rsidRPr="005B5B83">
        <w:rPr>
          <w:rFonts w:ascii="Times New Roman CYR" w:eastAsia="Times New Roman" w:hAnsi="Times New Roman CYR" w:cs="Times New Roman CYR"/>
          <w:sz w:val="24"/>
          <w:szCs w:val="24"/>
          <w:lang w:val="uk-UA"/>
        </w:rPr>
        <w:t xml:space="preserve"> </w:t>
      </w:r>
      <w:r w:rsidRPr="005B5B83">
        <w:rPr>
          <w:rFonts w:ascii="Times New Roman CYR" w:eastAsia="Times New Roman" w:hAnsi="Times New Roman CYR" w:cs="Times New Roman CYR"/>
          <w:i/>
          <w:sz w:val="20"/>
          <w:szCs w:val="20"/>
          <w:lang w:val="uk-UA"/>
        </w:rPr>
        <w:t>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w:t>
      </w:r>
      <w:r w:rsidR="00CD4529" w:rsidRPr="005B5B83">
        <w:rPr>
          <w:rFonts w:ascii="Times New Roman CYR" w:eastAsia="Times New Roman" w:hAnsi="Times New Roman CYR" w:cs="Times New Roman CYR"/>
          <w:i/>
          <w:sz w:val="20"/>
          <w:szCs w:val="20"/>
          <w:lang w:val="uk-UA"/>
        </w:rPr>
        <w:t>овідного документу (інформації</w:t>
      </w:r>
      <w:r w:rsidR="00500C6B" w:rsidRPr="005B5B83">
        <w:rPr>
          <w:rFonts w:ascii="Times New Roman CYR" w:eastAsia="Times New Roman" w:hAnsi="Times New Roman CYR" w:cs="Times New Roman CYR"/>
          <w:i/>
          <w:sz w:val="20"/>
          <w:szCs w:val="20"/>
          <w:lang w:val="uk-UA"/>
        </w:rPr>
        <w:t>).</w:t>
      </w:r>
    </w:p>
    <w:p w14:paraId="3522A410" w14:textId="77777777" w:rsidR="00500C6B" w:rsidRPr="005B5B83" w:rsidRDefault="00500C6B" w:rsidP="00CD4529">
      <w:pPr>
        <w:spacing w:before="100" w:beforeAutospacing="1" w:after="0" w:line="240" w:lineRule="auto"/>
        <w:rPr>
          <w:rFonts w:ascii="Times New Roman CYR" w:eastAsia="Times New Roman" w:hAnsi="Times New Roman CYR" w:cs="Times New Roman CYR"/>
          <w:i/>
          <w:sz w:val="20"/>
          <w:szCs w:val="20"/>
          <w:lang w:val="uk-UA"/>
        </w:rPr>
      </w:pPr>
    </w:p>
    <w:bookmarkEnd w:id="8"/>
    <w:p w14:paraId="32A547B8" w14:textId="77777777" w:rsidR="00E50030" w:rsidRPr="005B5B83" w:rsidRDefault="00E50030" w:rsidP="00980EBF">
      <w:pPr>
        <w:spacing w:after="0" w:line="240" w:lineRule="auto"/>
        <w:jc w:val="right"/>
        <w:rPr>
          <w:rFonts w:ascii="Times New Roman" w:hAnsi="Times New Roman"/>
          <w:b/>
          <w:bCs/>
          <w:sz w:val="24"/>
          <w:szCs w:val="24"/>
          <w:lang w:val="uk-UA"/>
        </w:rPr>
      </w:pPr>
    </w:p>
    <w:p w14:paraId="38704461" w14:textId="77777777" w:rsidR="00E50030" w:rsidRPr="005B5B83" w:rsidRDefault="00E50030" w:rsidP="00980EBF">
      <w:pPr>
        <w:spacing w:after="0" w:line="240" w:lineRule="auto"/>
        <w:jc w:val="right"/>
        <w:rPr>
          <w:rFonts w:ascii="Times New Roman" w:hAnsi="Times New Roman"/>
          <w:b/>
          <w:bCs/>
          <w:sz w:val="24"/>
          <w:szCs w:val="24"/>
          <w:lang w:val="uk-UA"/>
        </w:rPr>
      </w:pPr>
    </w:p>
    <w:p w14:paraId="73280AC5" w14:textId="77777777" w:rsidR="00E50030" w:rsidRPr="005B5B83" w:rsidRDefault="00E50030" w:rsidP="00980EBF">
      <w:pPr>
        <w:spacing w:after="0" w:line="240" w:lineRule="auto"/>
        <w:jc w:val="right"/>
        <w:rPr>
          <w:rFonts w:ascii="Times New Roman" w:hAnsi="Times New Roman"/>
          <w:b/>
          <w:bCs/>
          <w:sz w:val="24"/>
          <w:szCs w:val="24"/>
          <w:lang w:val="uk-UA"/>
        </w:rPr>
      </w:pPr>
    </w:p>
    <w:p w14:paraId="394C20F7" w14:textId="77777777" w:rsidR="00E50030" w:rsidRPr="005B5B83" w:rsidRDefault="00E50030" w:rsidP="00980EBF">
      <w:pPr>
        <w:spacing w:after="0" w:line="240" w:lineRule="auto"/>
        <w:jc w:val="right"/>
        <w:rPr>
          <w:rFonts w:ascii="Times New Roman" w:hAnsi="Times New Roman"/>
          <w:b/>
          <w:bCs/>
          <w:sz w:val="24"/>
          <w:szCs w:val="24"/>
          <w:lang w:val="uk-UA"/>
        </w:rPr>
      </w:pPr>
    </w:p>
    <w:p w14:paraId="746D3075" w14:textId="350A3EAD" w:rsidR="00E50030" w:rsidRDefault="00E50030" w:rsidP="00980EBF">
      <w:pPr>
        <w:spacing w:after="0" w:line="240" w:lineRule="auto"/>
        <w:jc w:val="right"/>
        <w:rPr>
          <w:rFonts w:ascii="Times New Roman" w:hAnsi="Times New Roman"/>
          <w:b/>
          <w:bCs/>
          <w:sz w:val="24"/>
          <w:szCs w:val="24"/>
          <w:lang w:val="uk-UA"/>
        </w:rPr>
      </w:pPr>
    </w:p>
    <w:p w14:paraId="65133C20" w14:textId="2DF68A31" w:rsidR="006D24AA" w:rsidRDefault="006D24AA" w:rsidP="00980EBF">
      <w:pPr>
        <w:spacing w:after="0" w:line="240" w:lineRule="auto"/>
        <w:jc w:val="right"/>
        <w:rPr>
          <w:rFonts w:ascii="Times New Roman" w:hAnsi="Times New Roman"/>
          <w:b/>
          <w:bCs/>
          <w:sz w:val="24"/>
          <w:szCs w:val="24"/>
          <w:lang w:val="uk-UA"/>
        </w:rPr>
      </w:pPr>
    </w:p>
    <w:p w14:paraId="66204939" w14:textId="77777777" w:rsidR="006D24AA" w:rsidRPr="005B5B83" w:rsidRDefault="006D24AA" w:rsidP="00980EBF">
      <w:pPr>
        <w:spacing w:after="0" w:line="240" w:lineRule="auto"/>
        <w:jc w:val="right"/>
        <w:rPr>
          <w:rFonts w:ascii="Times New Roman" w:hAnsi="Times New Roman"/>
          <w:b/>
          <w:bCs/>
          <w:sz w:val="24"/>
          <w:szCs w:val="24"/>
          <w:lang w:val="uk-UA"/>
        </w:rPr>
      </w:pPr>
      <w:bookmarkStart w:id="11" w:name="_GoBack"/>
      <w:bookmarkEnd w:id="11"/>
    </w:p>
    <w:p w14:paraId="518C0117" w14:textId="77777777" w:rsidR="00E50030" w:rsidRPr="005B5B83" w:rsidRDefault="00E50030" w:rsidP="00980EBF">
      <w:pPr>
        <w:spacing w:after="0" w:line="240" w:lineRule="auto"/>
        <w:jc w:val="right"/>
        <w:rPr>
          <w:rFonts w:ascii="Times New Roman" w:hAnsi="Times New Roman"/>
          <w:b/>
          <w:bCs/>
          <w:sz w:val="24"/>
          <w:szCs w:val="24"/>
          <w:lang w:val="uk-UA"/>
        </w:rPr>
      </w:pPr>
    </w:p>
    <w:p w14:paraId="2D93BDBF" w14:textId="1280DE00" w:rsidR="00E46472" w:rsidRPr="005B5B83" w:rsidRDefault="00E46472" w:rsidP="00980EBF">
      <w:pPr>
        <w:spacing w:after="0" w:line="240" w:lineRule="auto"/>
        <w:jc w:val="right"/>
        <w:rPr>
          <w:rFonts w:ascii="Times New Roman" w:hAnsi="Times New Roman"/>
          <w:b/>
          <w:bCs/>
          <w:sz w:val="24"/>
          <w:szCs w:val="24"/>
          <w:lang w:val="uk-UA"/>
        </w:rPr>
      </w:pPr>
    </w:p>
    <w:p w14:paraId="4B9CB89E" w14:textId="72C57435" w:rsidR="00910F66" w:rsidRPr="005B5B83" w:rsidRDefault="00B060FF" w:rsidP="00980EBF">
      <w:pPr>
        <w:spacing w:after="0" w:line="240" w:lineRule="auto"/>
        <w:jc w:val="right"/>
        <w:rPr>
          <w:rFonts w:ascii="Times New Roman" w:hAnsi="Times New Roman"/>
          <w:b/>
          <w:bCs/>
          <w:sz w:val="24"/>
          <w:szCs w:val="24"/>
          <w:lang w:val="uk-UA"/>
        </w:rPr>
      </w:pPr>
      <w:r w:rsidRPr="005B5B83">
        <w:rPr>
          <w:rFonts w:ascii="Times New Roman" w:hAnsi="Times New Roman"/>
          <w:b/>
          <w:bCs/>
          <w:sz w:val="24"/>
          <w:szCs w:val="24"/>
          <w:lang w:val="uk-UA"/>
        </w:rPr>
        <w:lastRenderedPageBreak/>
        <w:t xml:space="preserve">Додаток № </w:t>
      </w:r>
      <w:r w:rsidR="00910F66" w:rsidRPr="005B5B83">
        <w:rPr>
          <w:rFonts w:ascii="Times New Roman" w:hAnsi="Times New Roman"/>
          <w:b/>
          <w:bCs/>
          <w:sz w:val="24"/>
          <w:szCs w:val="24"/>
          <w:lang w:val="uk-UA"/>
        </w:rPr>
        <w:t>5</w:t>
      </w:r>
    </w:p>
    <w:p w14:paraId="782688B7" w14:textId="4AD795DA" w:rsidR="00B060FF" w:rsidRPr="005B5B83" w:rsidRDefault="00B060FF" w:rsidP="00910F66">
      <w:pPr>
        <w:spacing w:after="0" w:line="240" w:lineRule="auto"/>
        <w:jc w:val="right"/>
        <w:rPr>
          <w:rFonts w:ascii="Times New Roman" w:hAnsi="Times New Roman"/>
          <w:bCs/>
          <w:sz w:val="24"/>
          <w:szCs w:val="24"/>
          <w:lang w:val="uk-UA"/>
        </w:rPr>
      </w:pPr>
      <w:r w:rsidRPr="005B5B83">
        <w:rPr>
          <w:rFonts w:ascii="Times New Roman" w:hAnsi="Times New Roman"/>
          <w:bCs/>
          <w:sz w:val="24"/>
          <w:szCs w:val="24"/>
          <w:lang w:val="uk-UA"/>
        </w:rPr>
        <w:t xml:space="preserve"> до тендерної документації</w:t>
      </w:r>
    </w:p>
    <w:p w14:paraId="7957BB34" w14:textId="77777777" w:rsidR="00B060FF" w:rsidRPr="005B5B83" w:rsidRDefault="00B060FF" w:rsidP="00B060FF">
      <w:pPr>
        <w:pStyle w:val="Standard"/>
        <w:widowControl/>
        <w:jc w:val="center"/>
        <w:rPr>
          <w:rFonts w:ascii="Times New Roman" w:eastAsia="Arial" w:hAnsi="Times New Roman" w:cs="Times New Roman"/>
          <w:bCs/>
          <w:kern w:val="0"/>
          <w:shd w:val="clear" w:color="auto" w:fill="FFFFFF"/>
          <w:lang w:val="uk-UA" w:eastAsia="ar-SA" w:bidi="ar-SA"/>
        </w:rPr>
      </w:pPr>
    </w:p>
    <w:p w14:paraId="681024F0" w14:textId="77777777" w:rsidR="00B1020E" w:rsidRPr="005B5B83" w:rsidRDefault="00B1020E" w:rsidP="00B1020E">
      <w:pPr>
        <w:spacing w:after="0" w:line="240" w:lineRule="auto"/>
        <w:ind w:right="-144"/>
        <w:rPr>
          <w:rFonts w:ascii="Times New Roman" w:hAnsi="Times New Roman"/>
          <w:i/>
          <w:iCs/>
          <w:lang w:val="uk-UA"/>
        </w:rPr>
      </w:pPr>
      <w:r w:rsidRPr="005B5B83">
        <w:rPr>
          <w:rFonts w:ascii="Times New Roman" w:hAnsi="Times New Roman"/>
          <w:i/>
          <w:iCs/>
          <w:lang w:val="uk-UA"/>
        </w:rPr>
        <w:t>Форма „Тендерна пропозиція” подається у вигляді, наведеному нижче.</w:t>
      </w:r>
    </w:p>
    <w:p w14:paraId="4E65E6F9" w14:textId="77777777" w:rsidR="00B1020E" w:rsidRPr="005B5B83" w:rsidRDefault="00B1020E" w:rsidP="00B1020E">
      <w:pPr>
        <w:suppressAutoHyphens/>
        <w:spacing w:after="0" w:line="240" w:lineRule="auto"/>
        <w:ind w:right="-144"/>
        <w:rPr>
          <w:rFonts w:ascii="Times New Roman" w:hAnsi="Times New Roman"/>
          <w:i/>
          <w:iCs/>
          <w:lang w:val="uk-UA"/>
        </w:rPr>
      </w:pPr>
      <w:r w:rsidRPr="005B5B83">
        <w:rPr>
          <w:rFonts w:ascii="Times New Roman" w:hAnsi="Times New Roman"/>
          <w:b/>
          <w:bCs/>
          <w:i/>
          <w:iCs/>
          <w:u w:val="single"/>
          <w:lang w:val="uk-UA"/>
        </w:rPr>
        <w:t>УЧАСНИК</w:t>
      </w:r>
      <w:r w:rsidRPr="005B5B83">
        <w:rPr>
          <w:rFonts w:ascii="Times New Roman" w:hAnsi="Times New Roman"/>
          <w:i/>
          <w:iCs/>
          <w:lang w:val="uk-UA"/>
        </w:rPr>
        <w:t xml:space="preserve"> не повинен відступати від даної форми та заповнює всі необхідні графи </w:t>
      </w:r>
    </w:p>
    <w:p w14:paraId="365ACBDA" w14:textId="77777777" w:rsidR="00B1020E" w:rsidRPr="005B5B83" w:rsidRDefault="00B1020E" w:rsidP="00B1020E">
      <w:pPr>
        <w:suppressAutoHyphens/>
        <w:spacing w:after="0" w:line="240" w:lineRule="auto"/>
        <w:ind w:right="-144"/>
        <w:rPr>
          <w:rFonts w:ascii="Times New Roman" w:hAnsi="Times New Roman"/>
          <w:i/>
          <w:iCs/>
          <w:lang w:val="uk-UA"/>
        </w:rPr>
      </w:pPr>
    </w:p>
    <w:p w14:paraId="544B4B87" w14:textId="594C7AD0" w:rsidR="00B1020E" w:rsidRPr="005B5B83" w:rsidRDefault="00B1020E" w:rsidP="00B1020E">
      <w:pPr>
        <w:suppressAutoHyphens/>
        <w:spacing w:after="0" w:line="240" w:lineRule="auto"/>
        <w:ind w:right="-2"/>
        <w:jc w:val="both"/>
        <w:rPr>
          <w:rFonts w:ascii="Times New Roman" w:hAnsi="Times New Roman"/>
          <w:i/>
          <w:iCs/>
          <w:lang w:val="uk-UA"/>
        </w:rPr>
      </w:pPr>
      <w:r w:rsidRPr="005B5B83">
        <w:rPr>
          <w:rFonts w:ascii="Times New Roman" w:hAnsi="Times New Roman"/>
          <w:b/>
          <w:bCs/>
          <w:i/>
          <w:iCs/>
          <w:u w:val="single"/>
          <w:lang w:val="uk-UA"/>
        </w:rPr>
        <w:t>ПЕРЕМОЖЕЦЬ</w:t>
      </w:r>
      <w:r w:rsidRPr="005B5B83">
        <w:rPr>
          <w:rFonts w:ascii="Times New Roman" w:hAnsi="Times New Roman"/>
          <w:i/>
          <w:iCs/>
          <w:lang w:val="uk-UA"/>
        </w:rPr>
        <w:t xml:space="preserve"> надає Замовнику у строк, що не перевищує </w:t>
      </w:r>
      <w:r w:rsidRPr="005B5B83">
        <w:rPr>
          <w:rFonts w:ascii="Times New Roman" w:hAnsi="Times New Roman"/>
          <w:b/>
          <w:bCs/>
          <w:i/>
          <w:iCs/>
          <w:u w:val="single"/>
          <w:lang w:val="uk-UA"/>
        </w:rPr>
        <w:t>чотири дні</w:t>
      </w:r>
      <w:r w:rsidRPr="005B5B83">
        <w:rPr>
          <w:rFonts w:ascii="Times New Roman" w:hAnsi="Times New Roman"/>
          <w:i/>
          <w:iCs/>
          <w:lang w:val="uk-UA"/>
        </w:rPr>
        <w:t xml:space="preserve"> з дати оприлюднення в електронній системі закупівель повідомлення про намір укласти договір про закупівлю </w:t>
      </w:r>
      <w:r w:rsidRPr="005B5B83">
        <w:rPr>
          <w:rFonts w:ascii="Times New Roman" w:hAnsi="Times New Roman"/>
          <w:i/>
          <w:iCs/>
          <w:u w:val="single"/>
          <w:lang w:val="uk-UA"/>
        </w:rPr>
        <w:t>остаточну «Тендерну пропозицію» за результатами торгів</w:t>
      </w:r>
      <w:r w:rsidRPr="005B5B83">
        <w:rPr>
          <w:rFonts w:ascii="Times New Roman" w:hAnsi="Times New Roman"/>
          <w:i/>
          <w:iCs/>
          <w:lang w:val="uk-UA"/>
        </w:rPr>
        <w:t>.</w:t>
      </w:r>
    </w:p>
    <w:p w14:paraId="4C94246B" w14:textId="0C9E0DFF" w:rsidR="00626BA1" w:rsidRPr="005B5B83" w:rsidRDefault="00626BA1" w:rsidP="00626BA1">
      <w:pPr>
        <w:ind w:hanging="720"/>
        <w:jc w:val="center"/>
        <w:rPr>
          <w:rFonts w:ascii="Times New Roman" w:hAnsi="Times New Roman"/>
          <w:b/>
          <w:color w:val="00000A"/>
          <w:sz w:val="24"/>
          <w:szCs w:val="24"/>
          <w:lang w:val="uk-UA"/>
        </w:rPr>
      </w:pPr>
      <w:r w:rsidRPr="005B5B83">
        <w:rPr>
          <w:rFonts w:ascii="Times New Roman" w:hAnsi="Times New Roman"/>
          <w:i/>
          <w:iCs/>
          <w:lang w:val="uk-UA"/>
        </w:rPr>
        <w:t xml:space="preserve">   </w:t>
      </w:r>
      <w:r w:rsidRPr="005B5B83">
        <w:rPr>
          <w:i/>
          <w:iCs/>
          <w:lang w:val="uk-UA"/>
        </w:rPr>
        <w:t xml:space="preserve">                           </w:t>
      </w:r>
    </w:p>
    <w:p w14:paraId="105AC2C4" w14:textId="77777777" w:rsidR="00D054B7" w:rsidRPr="005B5B83" w:rsidRDefault="00D054B7" w:rsidP="00D054B7">
      <w:pPr>
        <w:spacing w:after="0" w:line="240" w:lineRule="auto"/>
        <w:rPr>
          <w:sz w:val="24"/>
          <w:szCs w:val="24"/>
          <w:u w:val="single"/>
        </w:rPr>
      </w:pPr>
      <w:r w:rsidRPr="005B5B83">
        <w:rPr>
          <w:rFonts w:ascii="Times New Roman" w:hAnsi="Times New Roman"/>
          <w:i/>
          <w:iCs/>
          <w:sz w:val="24"/>
          <w:szCs w:val="24"/>
        </w:rPr>
        <w:t xml:space="preserve">             </w:t>
      </w:r>
      <w:r w:rsidRPr="005B5B83">
        <w:rPr>
          <w:rFonts w:ascii="Times New Roman" w:hAnsi="Times New Roman"/>
          <w:i/>
          <w:iCs/>
          <w:sz w:val="24"/>
          <w:szCs w:val="24"/>
          <w:u w:val="single"/>
        </w:rPr>
        <w:t>(</w:t>
      </w:r>
      <w:proofErr w:type="gramStart"/>
      <w:r w:rsidRPr="005B5B83">
        <w:rPr>
          <w:rFonts w:ascii="Times New Roman" w:hAnsi="Times New Roman"/>
          <w:i/>
          <w:iCs/>
          <w:sz w:val="24"/>
          <w:szCs w:val="24"/>
          <w:u w:val="single"/>
        </w:rPr>
        <w:t>По  кожному</w:t>
      </w:r>
      <w:proofErr w:type="gramEnd"/>
      <w:r w:rsidRPr="005B5B83">
        <w:rPr>
          <w:rFonts w:ascii="Times New Roman" w:hAnsi="Times New Roman"/>
          <w:i/>
          <w:iCs/>
          <w:sz w:val="24"/>
          <w:szCs w:val="24"/>
          <w:u w:val="single"/>
        </w:rPr>
        <w:t xml:space="preserve"> лоту Тендерна  пропозиція (Технічна  частина) подається  окремо)</w:t>
      </w:r>
    </w:p>
    <w:p w14:paraId="04EE90F4" w14:textId="77777777" w:rsidR="00D054B7" w:rsidRPr="005B5B83" w:rsidRDefault="00D054B7" w:rsidP="00D054B7">
      <w:pPr>
        <w:tabs>
          <w:tab w:val="left" w:pos="1785"/>
        </w:tabs>
        <w:spacing w:after="0" w:line="240" w:lineRule="auto"/>
        <w:rPr>
          <w:rFonts w:ascii="Times New Roman" w:hAnsi="Times New Roman"/>
          <w:i/>
          <w:iCs/>
          <w:sz w:val="26"/>
          <w:szCs w:val="26"/>
        </w:rPr>
      </w:pPr>
      <w:r w:rsidRPr="005B5B83">
        <w:rPr>
          <w:rFonts w:ascii="Times New Roman" w:hAnsi="Times New Roman"/>
          <w:i/>
          <w:iCs/>
          <w:sz w:val="26"/>
          <w:szCs w:val="26"/>
        </w:rPr>
        <w:tab/>
      </w:r>
    </w:p>
    <w:p w14:paraId="4F3B9983" w14:textId="1F9FDFB4" w:rsidR="00D054B7" w:rsidRPr="005B5B83" w:rsidRDefault="00D054B7" w:rsidP="00D054B7">
      <w:pPr>
        <w:jc w:val="center"/>
        <w:rPr>
          <w:rFonts w:ascii="Times New Roman" w:hAnsi="Times New Roman"/>
          <w:b/>
          <w:color w:val="000000"/>
          <w:spacing w:val="-5"/>
        </w:rPr>
      </w:pPr>
      <w:r w:rsidRPr="005B5B83">
        <w:rPr>
          <w:rFonts w:ascii="Times New Roman" w:hAnsi="Times New Roman"/>
          <w:b/>
          <w:color w:val="000000"/>
          <w:spacing w:val="-5"/>
        </w:rPr>
        <w:t xml:space="preserve">ТЕНДЕРНА </w:t>
      </w:r>
      <w:proofErr w:type="gramStart"/>
      <w:r w:rsidRPr="005B5B83">
        <w:rPr>
          <w:rFonts w:ascii="Times New Roman" w:hAnsi="Times New Roman"/>
          <w:b/>
          <w:color w:val="000000"/>
          <w:spacing w:val="-5"/>
        </w:rPr>
        <w:t>ПРОПОЗИЦІЯ  (</w:t>
      </w:r>
      <w:proofErr w:type="gramEnd"/>
      <w:r w:rsidRPr="005B5B83">
        <w:rPr>
          <w:rFonts w:ascii="Times New Roman" w:hAnsi="Times New Roman"/>
          <w:b/>
          <w:color w:val="000000"/>
          <w:spacing w:val="-5"/>
        </w:rPr>
        <w:t>ТЕХНІЧНА ЧАСТИНА)*</w:t>
      </w:r>
    </w:p>
    <w:p w14:paraId="5355CB97" w14:textId="2865F533" w:rsidR="00D054B7" w:rsidRPr="005B5B83" w:rsidRDefault="00A0086E" w:rsidP="00D054B7">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D054B7" w:rsidRPr="005B5B83">
        <w:rPr>
          <w:rFonts w:ascii="Times New Roman" w:hAnsi="Times New Roman"/>
          <w:color w:val="00000A"/>
          <w:lang w:val="uk-UA"/>
        </w:rPr>
        <w:t xml:space="preserve">(форма, яка подається Учасником на фірмовому бланку в разі наявності)                                          закупівля № </w:t>
      </w:r>
      <w:r w:rsidR="00D054B7" w:rsidRPr="005B5B83">
        <w:rPr>
          <w:rFonts w:ascii="Times New Roman" w:hAnsi="Times New Roman"/>
          <w:color w:val="00000A"/>
        </w:rPr>
        <w:t>UA</w:t>
      </w:r>
      <w:r w:rsidR="00D054B7" w:rsidRPr="005B5B83">
        <w:rPr>
          <w:rFonts w:ascii="Times New Roman" w:hAnsi="Times New Roman"/>
          <w:color w:val="00000A"/>
          <w:lang w:val="uk-UA"/>
        </w:rPr>
        <w:t>-ХХХХ-ХХ-ХХ-ХХХХХХ-х (зазначається номер цієї закупівлі)</w:t>
      </w:r>
    </w:p>
    <w:p w14:paraId="3C7D0B42" w14:textId="76770DBF" w:rsidR="00D054B7" w:rsidRPr="005B5B83" w:rsidRDefault="00D054B7" w:rsidP="00D054B7">
      <w:pPr>
        <w:tabs>
          <w:tab w:val="left" w:pos="1080"/>
        </w:tabs>
        <w:spacing w:after="0"/>
        <w:jc w:val="both"/>
        <w:rPr>
          <w:rFonts w:ascii="Times New Roman" w:hAnsi="Times New Roman"/>
          <w:b/>
          <w:bCs/>
          <w:color w:val="000000"/>
          <w:spacing w:val="-5"/>
        </w:rPr>
      </w:pPr>
      <w:r w:rsidRPr="005B5B83">
        <w:rPr>
          <w:rFonts w:ascii="Times New Roman" w:hAnsi="Times New Roman"/>
          <w:color w:val="000000"/>
          <w:spacing w:val="-5"/>
        </w:rPr>
        <w:tab/>
        <w:t xml:space="preserve">Ми, </w:t>
      </w:r>
      <w:r w:rsidRPr="005B5B83">
        <w:rPr>
          <w:rFonts w:ascii="Times New Roman" w:hAnsi="Times New Roman"/>
          <w:b/>
          <w:i/>
          <w:color w:val="000000"/>
          <w:spacing w:val="-5"/>
          <w:u w:val="single"/>
        </w:rPr>
        <w:t>(назва Учасника)</w:t>
      </w:r>
      <w:r w:rsidRPr="005B5B83">
        <w:rPr>
          <w:rFonts w:ascii="Times New Roman" w:hAnsi="Times New Roman"/>
          <w:color w:val="000000"/>
          <w:spacing w:val="-5"/>
        </w:rPr>
        <w:t>, надаємо свою тендерну пропозицію (технічну частину) на</w:t>
      </w:r>
      <w:r w:rsidRPr="005B5B83">
        <w:rPr>
          <w:rFonts w:ascii="Times New Roman" w:hAnsi="Times New Roman"/>
          <w:bCs/>
          <w:color w:val="000000"/>
          <w:spacing w:val="-5"/>
        </w:rPr>
        <w:t xml:space="preserve"> </w:t>
      </w:r>
      <w:proofErr w:type="gramStart"/>
      <w:r w:rsidRPr="005B5B83">
        <w:rPr>
          <w:rFonts w:ascii="Times New Roman" w:hAnsi="Times New Roman"/>
          <w:bCs/>
          <w:color w:val="000000"/>
          <w:spacing w:val="-5"/>
        </w:rPr>
        <w:t xml:space="preserve">закупівлю  </w:t>
      </w:r>
      <w:r w:rsidRPr="005B5B83">
        <w:rPr>
          <w:rFonts w:ascii="Times New Roman" w:hAnsi="Times New Roman"/>
          <w:b/>
          <w:bCs/>
          <w:color w:val="000000"/>
          <w:spacing w:val="-5"/>
        </w:rPr>
        <w:t>Страхові</w:t>
      </w:r>
      <w:proofErr w:type="gramEnd"/>
      <w:r w:rsidRPr="005B5B83">
        <w:rPr>
          <w:rFonts w:ascii="Times New Roman" w:hAnsi="Times New Roman"/>
          <w:b/>
          <w:bCs/>
          <w:color w:val="000000"/>
          <w:spacing w:val="-5"/>
        </w:rPr>
        <w:t xml:space="preserve">  послуги (3 лоти) згідно </w:t>
      </w:r>
      <w:r w:rsidRPr="005B5B83">
        <w:rPr>
          <w:rFonts w:ascii="Times New Roman" w:hAnsi="Times New Roman"/>
          <w:b/>
          <w:color w:val="000000"/>
          <w:spacing w:val="-5"/>
        </w:rPr>
        <w:t xml:space="preserve">ДК 021:2015 “Єдиний закупівельний словник” код 66510000-8 </w:t>
      </w:r>
      <w:r w:rsidRPr="005B5B83">
        <w:rPr>
          <w:rFonts w:ascii="Times New Roman" w:hAnsi="Times New Roman"/>
          <w:b/>
          <w:bCs/>
          <w:color w:val="000000"/>
          <w:spacing w:val="-5"/>
        </w:rPr>
        <w:t xml:space="preserve">Страхові  послуги  </w:t>
      </w:r>
    </w:p>
    <w:p w14:paraId="2425C68F" w14:textId="6BEEA6CD" w:rsidR="00D054B7" w:rsidRPr="005B5B83" w:rsidRDefault="00D054B7" w:rsidP="00D054B7">
      <w:pPr>
        <w:tabs>
          <w:tab w:val="left" w:pos="1080"/>
        </w:tabs>
        <w:spacing w:after="0"/>
        <w:jc w:val="both"/>
        <w:rPr>
          <w:rFonts w:ascii="Times New Roman" w:hAnsi="Times New Roman"/>
          <w:b/>
          <w:bCs/>
          <w:color w:val="000000"/>
          <w:spacing w:val="-5"/>
        </w:rPr>
      </w:pPr>
      <w:r w:rsidRPr="005B5B83">
        <w:rPr>
          <w:rFonts w:ascii="Times New Roman" w:hAnsi="Times New Roman"/>
          <w:b/>
          <w:bCs/>
          <w:color w:val="000000"/>
          <w:spacing w:val="-5"/>
        </w:rPr>
        <w:t xml:space="preserve"> </w:t>
      </w:r>
      <w:r w:rsidRPr="005B5B83">
        <w:rPr>
          <w:rFonts w:ascii="Times New Roman" w:hAnsi="Times New Roman"/>
          <w:b/>
          <w:i/>
          <w:iCs/>
          <w:spacing w:val="-5"/>
        </w:rPr>
        <w:t>Лот №1 -  Об</w:t>
      </w:r>
      <w:r w:rsidR="000576AF" w:rsidRPr="005B5B83">
        <w:rPr>
          <w:rFonts w:ascii="Times New Roman" w:hAnsi="Times New Roman"/>
          <w:b/>
          <w:i/>
          <w:iCs/>
          <w:spacing w:val="-5"/>
        </w:rPr>
        <w:t xml:space="preserve">ов’язкове страхування </w:t>
      </w:r>
      <w:r w:rsidRPr="005B5B83">
        <w:rPr>
          <w:rFonts w:ascii="Times New Roman" w:hAnsi="Times New Roman"/>
          <w:b/>
          <w:i/>
          <w:iCs/>
          <w:spacing w:val="-5"/>
        </w:rPr>
        <w:t xml:space="preserve">повітряних </w:t>
      </w:r>
      <w:r w:rsidR="00BE417D" w:rsidRPr="005B5B83">
        <w:rPr>
          <w:rFonts w:ascii="Times New Roman" w:hAnsi="Times New Roman"/>
          <w:b/>
          <w:i/>
          <w:iCs/>
          <w:spacing w:val="-5"/>
          <w:lang w:val="uk-UA"/>
        </w:rPr>
        <w:t xml:space="preserve"> </w:t>
      </w:r>
      <w:r w:rsidRPr="005B5B83">
        <w:rPr>
          <w:rFonts w:ascii="Times New Roman" w:hAnsi="Times New Roman"/>
          <w:b/>
          <w:i/>
          <w:iCs/>
          <w:spacing w:val="-5"/>
        </w:rPr>
        <w:t xml:space="preserve"> суден</w:t>
      </w:r>
      <w:r w:rsidRPr="005B5B83">
        <w:rPr>
          <w:rFonts w:ascii="Times New Roman" w:hAnsi="Times New Roman"/>
          <w:spacing w:val="-5"/>
        </w:rPr>
        <w:t>,</w:t>
      </w:r>
      <w:r w:rsidRPr="005B5B83">
        <w:rPr>
          <w:rFonts w:ascii="Times New Roman" w:hAnsi="Times New Roman"/>
          <w:b/>
          <w:bCs/>
          <w:color w:val="000000"/>
          <w:spacing w:val="-5"/>
        </w:rPr>
        <w:t xml:space="preserve"> </w:t>
      </w:r>
      <w:r w:rsidRPr="005B5B83">
        <w:rPr>
          <w:rFonts w:ascii="Times New Roman" w:hAnsi="Times New Roman"/>
          <w:color w:val="000000"/>
          <w:spacing w:val="-5"/>
        </w:rPr>
        <w:t>згідно з вимогами Замовника торгів.</w:t>
      </w:r>
    </w:p>
    <w:p w14:paraId="583F1EC9" w14:textId="490C6891" w:rsidR="00D054B7" w:rsidRPr="005B5B83" w:rsidRDefault="00D054B7" w:rsidP="00D054B7">
      <w:pPr>
        <w:ind w:firstLine="708"/>
        <w:jc w:val="both"/>
      </w:pPr>
      <w:r w:rsidRPr="005B5B83">
        <w:rPr>
          <w:rFonts w:ascii="Times New Roman" w:hAnsi="Times New Roman"/>
          <w:color w:val="000000"/>
          <w:spacing w:val="-5"/>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w:t>
      </w:r>
      <w:r w:rsidR="00C66F35"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Вами в складі </w:t>
      </w:r>
      <w:r w:rsidR="00BE417D"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тендерної документації, та виконати всі умови, передбачені договором.</w:t>
      </w:r>
    </w:p>
    <w:p w14:paraId="088CDFC3" w14:textId="7C14644E" w:rsidR="00D054B7" w:rsidRPr="005B5B83" w:rsidRDefault="00D054B7" w:rsidP="00D054B7">
      <w:pPr>
        <w:ind w:firstLine="708"/>
        <w:jc w:val="both"/>
      </w:pPr>
      <w:r w:rsidRPr="005B5B83">
        <w:rPr>
          <w:rFonts w:ascii="Times New Roman" w:hAnsi="Times New Roman"/>
          <w:color w:val="000000"/>
          <w:spacing w:val="-5"/>
        </w:rPr>
        <w:t>Ми підтверджуємо виконання всіх вимог до</w:t>
      </w:r>
      <w:r w:rsidR="00BE417D"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w:t>
      </w:r>
      <w:r w:rsidR="00C66F35"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предмету закупівлі, зазначених у тендерній документації та погоджуємося дотримуватися умов цієї пропозиції протягом 90-ти календарних днів з дати розкриття тендерних пропозицій.  </w:t>
      </w:r>
    </w:p>
    <w:p w14:paraId="1F70EE0B" w14:textId="27C45ED0" w:rsidR="00D054B7" w:rsidRPr="005B5B83" w:rsidRDefault="00D054B7" w:rsidP="00D054B7">
      <w:pPr>
        <w:pStyle w:val="Standard"/>
        <w:spacing w:line="276" w:lineRule="auto"/>
        <w:jc w:val="center"/>
        <w:rPr>
          <w:b/>
          <w:bCs/>
          <w:lang w:val="uk-UA"/>
        </w:rPr>
      </w:pPr>
      <w:r w:rsidRPr="005B5B83">
        <w:rPr>
          <w:b/>
          <w:bCs/>
          <w:lang w:val="uk-UA"/>
        </w:rPr>
        <w:t xml:space="preserve">Інформація щодо повітряних суден та інших технічних умов страхування </w:t>
      </w: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15F14946"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74594E21"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1174CFD"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64841D85" w14:textId="77777777" w:rsidTr="00794FA5">
        <w:trPr>
          <w:trHeight w:val="261"/>
        </w:trPr>
        <w:tc>
          <w:tcPr>
            <w:tcW w:w="4820" w:type="dxa"/>
            <w:tcBorders>
              <w:top w:val="single" w:sz="4" w:space="0" w:color="000000"/>
              <w:left w:val="single" w:sz="4" w:space="0" w:color="000000"/>
              <w:bottom w:val="single" w:sz="4" w:space="0" w:color="000000"/>
            </w:tcBorders>
            <w:shd w:val="clear" w:color="auto" w:fill="auto"/>
          </w:tcPr>
          <w:p w14:paraId="6494C138"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9C5636D"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23364</w:t>
            </w:r>
          </w:p>
        </w:tc>
      </w:tr>
      <w:tr w:rsidR="00E46472" w:rsidRPr="005B5B83" w14:paraId="70A033A8" w14:textId="77777777" w:rsidTr="00794FA5">
        <w:trPr>
          <w:trHeight w:val="236"/>
        </w:trPr>
        <w:tc>
          <w:tcPr>
            <w:tcW w:w="4820" w:type="dxa"/>
            <w:tcBorders>
              <w:top w:val="single" w:sz="4" w:space="0" w:color="000000"/>
              <w:left w:val="single" w:sz="4" w:space="0" w:color="000000"/>
              <w:bottom w:val="single" w:sz="4" w:space="0" w:color="000000"/>
            </w:tcBorders>
            <w:shd w:val="clear" w:color="auto" w:fill="auto"/>
          </w:tcPr>
          <w:p w14:paraId="3B6D57C0" w14:textId="77777777" w:rsidR="00E46472" w:rsidRPr="005B5B83" w:rsidRDefault="00E46472" w:rsidP="00794FA5">
            <w:pPr>
              <w:pStyle w:val="Standard"/>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CCC31D2"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548736064</w:t>
            </w:r>
          </w:p>
        </w:tc>
      </w:tr>
      <w:tr w:rsidR="00E46472" w:rsidRPr="005B5B83" w14:paraId="4BC9C090" w14:textId="77777777" w:rsidTr="00794FA5">
        <w:trPr>
          <w:trHeight w:val="288"/>
        </w:trPr>
        <w:tc>
          <w:tcPr>
            <w:tcW w:w="4820" w:type="dxa"/>
            <w:tcBorders>
              <w:top w:val="single" w:sz="4" w:space="0" w:color="000000"/>
              <w:left w:val="single" w:sz="4" w:space="0" w:color="000000"/>
              <w:bottom w:val="single" w:sz="4" w:space="0" w:color="000000"/>
            </w:tcBorders>
            <w:shd w:val="clear" w:color="auto" w:fill="auto"/>
          </w:tcPr>
          <w:p w14:paraId="4CEAA34D" w14:textId="77777777" w:rsidR="00E46472" w:rsidRPr="005B5B83" w:rsidRDefault="00E46472" w:rsidP="00794FA5">
            <w:pPr>
              <w:pStyle w:val="Standard"/>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08790C5"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1984</w:t>
            </w:r>
          </w:p>
        </w:tc>
      </w:tr>
      <w:tr w:rsidR="00E46472" w:rsidRPr="005B5B83" w14:paraId="4822A711" w14:textId="77777777" w:rsidTr="00794FA5">
        <w:trPr>
          <w:trHeight w:val="265"/>
        </w:trPr>
        <w:tc>
          <w:tcPr>
            <w:tcW w:w="4820" w:type="dxa"/>
            <w:tcBorders>
              <w:top w:val="single" w:sz="4" w:space="0" w:color="000000"/>
              <w:left w:val="single" w:sz="4" w:space="0" w:color="000000"/>
              <w:bottom w:val="single" w:sz="4" w:space="0" w:color="000000"/>
            </w:tcBorders>
            <w:shd w:val="clear" w:color="auto" w:fill="auto"/>
          </w:tcPr>
          <w:p w14:paraId="15ED3CD7"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943C67E"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2</w:t>
            </w:r>
          </w:p>
        </w:tc>
      </w:tr>
      <w:tr w:rsidR="00E46472" w:rsidRPr="005B5B83" w14:paraId="0BA18CDA" w14:textId="77777777" w:rsidTr="00794FA5">
        <w:trPr>
          <w:trHeight w:val="282"/>
        </w:trPr>
        <w:tc>
          <w:tcPr>
            <w:tcW w:w="4820" w:type="dxa"/>
            <w:tcBorders>
              <w:top w:val="single" w:sz="4" w:space="0" w:color="000000"/>
              <w:left w:val="single" w:sz="4" w:space="0" w:color="000000"/>
              <w:bottom w:val="single" w:sz="4" w:space="0" w:color="000000"/>
            </w:tcBorders>
            <w:shd w:val="clear" w:color="auto" w:fill="auto"/>
          </w:tcPr>
          <w:p w14:paraId="7470021A" w14:textId="77777777" w:rsidR="00E46472" w:rsidRPr="005B5B83" w:rsidRDefault="00E46472" w:rsidP="00794FA5">
            <w:pPr>
              <w:pStyle w:val="Standard"/>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80D91DD"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3550</w:t>
            </w:r>
          </w:p>
        </w:tc>
      </w:tr>
      <w:tr w:rsidR="00E46472" w:rsidRPr="005B5B83" w14:paraId="4620F387" w14:textId="77777777" w:rsidTr="00794FA5">
        <w:trPr>
          <w:trHeight w:val="259"/>
        </w:trPr>
        <w:tc>
          <w:tcPr>
            <w:tcW w:w="4820" w:type="dxa"/>
            <w:tcBorders>
              <w:top w:val="single" w:sz="4" w:space="0" w:color="000000"/>
              <w:left w:val="single" w:sz="4" w:space="0" w:color="000000"/>
              <w:bottom w:val="single" w:sz="4" w:space="0" w:color="000000"/>
            </w:tcBorders>
            <w:shd w:val="clear" w:color="auto" w:fill="auto"/>
          </w:tcPr>
          <w:p w14:paraId="4FA53833"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069CE6D"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5</w:t>
            </w:r>
          </w:p>
        </w:tc>
      </w:tr>
      <w:tr w:rsidR="00E46472" w:rsidRPr="005B5B83" w14:paraId="2822F67A" w14:textId="77777777" w:rsidTr="00794FA5">
        <w:trPr>
          <w:trHeight w:val="276"/>
        </w:trPr>
        <w:tc>
          <w:tcPr>
            <w:tcW w:w="4820" w:type="dxa"/>
            <w:tcBorders>
              <w:top w:val="single" w:sz="4" w:space="0" w:color="000000"/>
              <w:left w:val="single" w:sz="4" w:space="0" w:color="000000"/>
              <w:bottom w:val="single" w:sz="4" w:space="0" w:color="000000"/>
            </w:tcBorders>
            <w:shd w:val="clear" w:color="auto" w:fill="auto"/>
          </w:tcPr>
          <w:p w14:paraId="792B6A44" w14:textId="77777777" w:rsidR="00E46472" w:rsidRPr="005B5B83" w:rsidRDefault="00E46472" w:rsidP="00794FA5">
            <w:pPr>
              <w:pStyle w:val="Standard"/>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198A5F2"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0AE0CBAD"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60567DAF"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1209AD5"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433E1733"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6CF26DB5"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B67ABFF"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900 000 ,00</w:t>
            </w:r>
          </w:p>
        </w:tc>
      </w:tr>
    </w:tbl>
    <w:p w14:paraId="400CD6E5" w14:textId="77777777" w:rsidR="00E46472" w:rsidRPr="005B5B83" w:rsidRDefault="00E46472" w:rsidP="00E46472">
      <w:pPr>
        <w:spacing w:after="0"/>
        <w:ind w:firstLine="567"/>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43E293BF"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479CE117"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873F749"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55D9DD54" w14:textId="77777777" w:rsidTr="00794FA5">
        <w:trPr>
          <w:trHeight w:val="245"/>
        </w:trPr>
        <w:tc>
          <w:tcPr>
            <w:tcW w:w="4820" w:type="dxa"/>
            <w:tcBorders>
              <w:top w:val="single" w:sz="4" w:space="0" w:color="000000"/>
              <w:left w:val="single" w:sz="4" w:space="0" w:color="000000"/>
              <w:bottom w:val="single" w:sz="4" w:space="0" w:color="000000"/>
            </w:tcBorders>
            <w:shd w:val="clear" w:color="auto" w:fill="auto"/>
          </w:tcPr>
          <w:p w14:paraId="664AD343"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F97991D"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20845</w:t>
            </w:r>
          </w:p>
        </w:tc>
      </w:tr>
      <w:tr w:rsidR="00E46472" w:rsidRPr="005B5B83" w14:paraId="41A8EBE3" w14:textId="77777777" w:rsidTr="00794FA5">
        <w:trPr>
          <w:trHeight w:val="225"/>
        </w:trPr>
        <w:tc>
          <w:tcPr>
            <w:tcW w:w="4820" w:type="dxa"/>
            <w:tcBorders>
              <w:top w:val="single" w:sz="4" w:space="0" w:color="000000"/>
              <w:left w:val="single" w:sz="4" w:space="0" w:color="000000"/>
              <w:bottom w:val="single" w:sz="4" w:space="0" w:color="000000"/>
            </w:tcBorders>
            <w:shd w:val="clear" w:color="auto" w:fill="auto"/>
          </w:tcPr>
          <w:p w14:paraId="220CB9A8"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D3B2936"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548125043</w:t>
            </w:r>
          </w:p>
        </w:tc>
      </w:tr>
      <w:tr w:rsidR="00E46472" w:rsidRPr="005B5B83" w14:paraId="73B56DE0" w14:textId="77777777" w:rsidTr="00794FA5">
        <w:trPr>
          <w:trHeight w:val="211"/>
        </w:trPr>
        <w:tc>
          <w:tcPr>
            <w:tcW w:w="4820" w:type="dxa"/>
            <w:tcBorders>
              <w:top w:val="single" w:sz="4" w:space="0" w:color="000000"/>
              <w:left w:val="single" w:sz="4" w:space="0" w:color="000000"/>
              <w:bottom w:val="single" w:sz="4" w:space="0" w:color="000000"/>
            </w:tcBorders>
            <w:shd w:val="clear" w:color="auto" w:fill="auto"/>
          </w:tcPr>
          <w:p w14:paraId="086E333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6AE9C78"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1983</w:t>
            </w:r>
          </w:p>
        </w:tc>
      </w:tr>
      <w:tr w:rsidR="00E46472" w:rsidRPr="005B5B83" w14:paraId="6B8995B7" w14:textId="77777777" w:rsidTr="00794FA5">
        <w:trPr>
          <w:trHeight w:val="201"/>
        </w:trPr>
        <w:tc>
          <w:tcPr>
            <w:tcW w:w="4820" w:type="dxa"/>
            <w:tcBorders>
              <w:top w:val="single" w:sz="4" w:space="0" w:color="000000"/>
              <w:left w:val="single" w:sz="4" w:space="0" w:color="000000"/>
              <w:bottom w:val="single" w:sz="4" w:space="0" w:color="000000"/>
            </w:tcBorders>
            <w:shd w:val="clear" w:color="auto" w:fill="auto"/>
          </w:tcPr>
          <w:p w14:paraId="124512C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EED2AA2"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2EDDAB03" w14:textId="77777777" w:rsidTr="00794FA5">
        <w:trPr>
          <w:trHeight w:val="274"/>
        </w:trPr>
        <w:tc>
          <w:tcPr>
            <w:tcW w:w="4820" w:type="dxa"/>
            <w:tcBorders>
              <w:top w:val="single" w:sz="4" w:space="0" w:color="000000"/>
              <w:left w:val="single" w:sz="4" w:space="0" w:color="000000"/>
              <w:bottom w:val="single" w:sz="4" w:space="0" w:color="000000"/>
            </w:tcBorders>
            <w:shd w:val="clear" w:color="auto" w:fill="auto"/>
          </w:tcPr>
          <w:p w14:paraId="184179E8"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2EE6677"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0F367C17" w14:textId="77777777" w:rsidTr="00794FA5">
        <w:trPr>
          <w:trHeight w:val="249"/>
        </w:trPr>
        <w:tc>
          <w:tcPr>
            <w:tcW w:w="4820" w:type="dxa"/>
            <w:tcBorders>
              <w:top w:val="single" w:sz="4" w:space="0" w:color="000000"/>
              <w:left w:val="single" w:sz="4" w:space="0" w:color="000000"/>
              <w:bottom w:val="single" w:sz="4" w:space="0" w:color="000000"/>
            </w:tcBorders>
            <w:shd w:val="clear" w:color="auto" w:fill="auto"/>
          </w:tcPr>
          <w:p w14:paraId="08F66C62"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0A89A5B"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0B30A3AC" w14:textId="77777777" w:rsidTr="00794FA5">
        <w:trPr>
          <w:trHeight w:val="240"/>
        </w:trPr>
        <w:tc>
          <w:tcPr>
            <w:tcW w:w="4820" w:type="dxa"/>
            <w:tcBorders>
              <w:top w:val="single" w:sz="4" w:space="0" w:color="000000"/>
              <w:left w:val="single" w:sz="4" w:space="0" w:color="000000"/>
              <w:bottom w:val="single" w:sz="4" w:space="0" w:color="000000"/>
            </w:tcBorders>
            <w:shd w:val="clear" w:color="auto" w:fill="auto"/>
          </w:tcPr>
          <w:p w14:paraId="3843288A"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3771A17"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2E671ACC" w14:textId="77777777" w:rsidTr="00794FA5">
        <w:trPr>
          <w:trHeight w:val="215"/>
        </w:trPr>
        <w:tc>
          <w:tcPr>
            <w:tcW w:w="4820" w:type="dxa"/>
            <w:tcBorders>
              <w:top w:val="single" w:sz="4" w:space="0" w:color="000000"/>
              <w:left w:val="single" w:sz="4" w:space="0" w:color="000000"/>
              <w:bottom w:val="single" w:sz="4" w:space="0" w:color="000000"/>
            </w:tcBorders>
            <w:shd w:val="clear" w:color="auto" w:fill="auto"/>
          </w:tcPr>
          <w:p w14:paraId="6403C39E"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F745ED5"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2FF3583C"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447BE30B"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lastRenderedPageBreak/>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FC1FC27"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258CB723"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25032F7B"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225A7C2E"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45AA89D"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4B754CA8"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06414E1D"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25E6C81"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23362</w:t>
            </w:r>
          </w:p>
        </w:tc>
      </w:tr>
      <w:tr w:rsidR="00E46472" w:rsidRPr="005B5B83" w14:paraId="42A74FCE" w14:textId="77777777" w:rsidTr="00794FA5">
        <w:trPr>
          <w:trHeight w:val="217"/>
        </w:trPr>
        <w:tc>
          <w:tcPr>
            <w:tcW w:w="4820" w:type="dxa"/>
            <w:tcBorders>
              <w:top w:val="single" w:sz="4" w:space="0" w:color="000000"/>
              <w:left w:val="single" w:sz="4" w:space="0" w:color="000000"/>
              <w:bottom w:val="single" w:sz="4" w:space="0" w:color="000000"/>
            </w:tcBorders>
            <w:shd w:val="clear" w:color="auto" w:fill="auto"/>
          </w:tcPr>
          <w:p w14:paraId="6E0AA0EB"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8CC5A0C"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548734064</w:t>
            </w:r>
          </w:p>
        </w:tc>
      </w:tr>
      <w:tr w:rsidR="00E46472" w:rsidRPr="005B5B83" w14:paraId="04FFB5E4" w14:textId="77777777" w:rsidTr="00794FA5">
        <w:trPr>
          <w:trHeight w:val="207"/>
        </w:trPr>
        <w:tc>
          <w:tcPr>
            <w:tcW w:w="4820" w:type="dxa"/>
            <w:tcBorders>
              <w:top w:val="single" w:sz="4" w:space="0" w:color="000000"/>
              <w:left w:val="single" w:sz="4" w:space="0" w:color="000000"/>
              <w:bottom w:val="single" w:sz="4" w:space="0" w:color="000000"/>
            </w:tcBorders>
            <w:shd w:val="clear" w:color="auto" w:fill="auto"/>
          </w:tcPr>
          <w:p w14:paraId="27AD7CAF"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595202A"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1984</w:t>
            </w:r>
          </w:p>
        </w:tc>
      </w:tr>
      <w:tr w:rsidR="00E46472" w:rsidRPr="005B5B83" w14:paraId="433F03ED" w14:textId="77777777" w:rsidTr="00794FA5">
        <w:trPr>
          <w:trHeight w:val="197"/>
        </w:trPr>
        <w:tc>
          <w:tcPr>
            <w:tcW w:w="4820" w:type="dxa"/>
            <w:tcBorders>
              <w:top w:val="single" w:sz="4" w:space="0" w:color="000000"/>
              <w:left w:val="single" w:sz="4" w:space="0" w:color="000000"/>
              <w:bottom w:val="single" w:sz="4" w:space="0" w:color="000000"/>
            </w:tcBorders>
            <w:shd w:val="clear" w:color="auto" w:fill="auto"/>
          </w:tcPr>
          <w:p w14:paraId="60F19C0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FFACAB3"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317A3855" w14:textId="77777777" w:rsidTr="00794FA5">
        <w:trPr>
          <w:trHeight w:val="331"/>
        </w:trPr>
        <w:tc>
          <w:tcPr>
            <w:tcW w:w="4820" w:type="dxa"/>
            <w:tcBorders>
              <w:top w:val="single" w:sz="4" w:space="0" w:color="000000"/>
              <w:left w:val="single" w:sz="4" w:space="0" w:color="000000"/>
              <w:bottom w:val="single" w:sz="4" w:space="0" w:color="000000"/>
            </w:tcBorders>
            <w:shd w:val="clear" w:color="auto" w:fill="auto"/>
          </w:tcPr>
          <w:p w14:paraId="63867F33"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9CABB24"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6890455F" w14:textId="77777777" w:rsidTr="00794FA5">
        <w:trPr>
          <w:trHeight w:val="262"/>
        </w:trPr>
        <w:tc>
          <w:tcPr>
            <w:tcW w:w="4820" w:type="dxa"/>
            <w:tcBorders>
              <w:top w:val="single" w:sz="4" w:space="0" w:color="000000"/>
              <w:left w:val="single" w:sz="4" w:space="0" w:color="000000"/>
              <w:bottom w:val="single" w:sz="4" w:space="0" w:color="000000"/>
            </w:tcBorders>
            <w:shd w:val="clear" w:color="auto" w:fill="auto"/>
          </w:tcPr>
          <w:p w14:paraId="38CFF01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C399831"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396BC9AB" w14:textId="77777777" w:rsidTr="00794FA5">
        <w:trPr>
          <w:trHeight w:val="239"/>
        </w:trPr>
        <w:tc>
          <w:tcPr>
            <w:tcW w:w="4820" w:type="dxa"/>
            <w:tcBorders>
              <w:top w:val="single" w:sz="4" w:space="0" w:color="000000"/>
              <w:left w:val="single" w:sz="4" w:space="0" w:color="000000"/>
              <w:bottom w:val="single" w:sz="4" w:space="0" w:color="000000"/>
            </w:tcBorders>
            <w:shd w:val="clear" w:color="auto" w:fill="auto"/>
          </w:tcPr>
          <w:p w14:paraId="01C248D9"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5715F90"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552C4B03" w14:textId="77777777" w:rsidTr="00794FA5">
        <w:trPr>
          <w:trHeight w:val="228"/>
        </w:trPr>
        <w:tc>
          <w:tcPr>
            <w:tcW w:w="4820" w:type="dxa"/>
            <w:tcBorders>
              <w:top w:val="single" w:sz="4" w:space="0" w:color="000000"/>
              <w:left w:val="single" w:sz="4" w:space="0" w:color="000000"/>
              <w:bottom w:val="single" w:sz="4" w:space="0" w:color="000000"/>
            </w:tcBorders>
            <w:shd w:val="clear" w:color="auto" w:fill="auto"/>
          </w:tcPr>
          <w:p w14:paraId="772471FF"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C362B69"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4EC74023"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1F469333"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189CE96"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4CF44B11"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0F8381E1"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52F0A889"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57E760B"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56D1F24F"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431A4E35"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3372D4E"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 xml:space="preserve">Мі-2   </w:t>
            </w:r>
            <w:r w:rsidRPr="005B5B83">
              <w:rPr>
                <w:rFonts w:cs="Times New Roman"/>
                <w:sz w:val="20"/>
                <w:szCs w:val="20"/>
              </w:rPr>
              <w:t xml:space="preserve">UR </w:t>
            </w:r>
            <w:r w:rsidRPr="005B5B83">
              <w:rPr>
                <w:rFonts w:cs="Times New Roman"/>
                <w:sz w:val="20"/>
                <w:szCs w:val="20"/>
                <w:lang w:val="uk-UA"/>
              </w:rPr>
              <w:t>23363</w:t>
            </w:r>
          </w:p>
        </w:tc>
      </w:tr>
      <w:tr w:rsidR="00E46472" w:rsidRPr="005B5B83" w14:paraId="76101C6F" w14:textId="77777777" w:rsidTr="00794FA5">
        <w:trPr>
          <w:trHeight w:val="269"/>
        </w:trPr>
        <w:tc>
          <w:tcPr>
            <w:tcW w:w="4820" w:type="dxa"/>
            <w:tcBorders>
              <w:top w:val="single" w:sz="4" w:space="0" w:color="000000"/>
              <w:left w:val="single" w:sz="4" w:space="0" w:color="000000"/>
              <w:bottom w:val="single" w:sz="4" w:space="0" w:color="000000"/>
            </w:tcBorders>
            <w:shd w:val="clear" w:color="auto" w:fill="auto"/>
          </w:tcPr>
          <w:p w14:paraId="4F49ACE5"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87AB21E"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5487735064</w:t>
            </w:r>
          </w:p>
        </w:tc>
      </w:tr>
      <w:tr w:rsidR="00E46472" w:rsidRPr="005B5B83" w14:paraId="2FAA46B6" w14:textId="77777777" w:rsidTr="00794FA5">
        <w:trPr>
          <w:trHeight w:val="273"/>
        </w:trPr>
        <w:tc>
          <w:tcPr>
            <w:tcW w:w="4820" w:type="dxa"/>
            <w:tcBorders>
              <w:top w:val="single" w:sz="4" w:space="0" w:color="000000"/>
              <w:left w:val="single" w:sz="4" w:space="0" w:color="000000"/>
              <w:bottom w:val="single" w:sz="4" w:space="0" w:color="000000"/>
            </w:tcBorders>
            <w:shd w:val="clear" w:color="auto" w:fill="auto"/>
          </w:tcPr>
          <w:p w14:paraId="631FD1F9"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6C71CD7"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1984</w:t>
            </w:r>
          </w:p>
        </w:tc>
      </w:tr>
      <w:tr w:rsidR="00E46472" w:rsidRPr="005B5B83" w14:paraId="2D3C290D" w14:textId="77777777" w:rsidTr="00794FA5">
        <w:trPr>
          <w:trHeight w:val="263"/>
        </w:trPr>
        <w:tc>
          <w:tcPr>
            <w:tcW w:w="4820" w:type="dxa"/>
            <w:tcBorders>
              <w:top w:val="single" w:sz="4" w:space="0" w:color="000000"/>
              <w:left w:val="single" w:sz="4" w:space="0" w:color="000000"/>
              <w:bottom w:val="single" w:sz="4" w:space="0" w:color="000000"/>
            </w:tcBorders>
            <w:shd w:val="clear" w:color="auto" w:fill="auto"/>
          </w:tcPr>
          <w:p w14:paraId="32678F75"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9F73F17"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2</w:t>
            </w:r>
          </w:p>
        </w:tc>
      </w:tr>
      <w:tr w:rsidR="00E46472" w:rsidRPr="005B5B83" w14:paraId="6CFD8706"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77FFAD70"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6AD9A19"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3550</w:t>
            </w:r>
          </w:p>
        </w:tc>
      </w:tr>
      <w:tr w:rsidR="00E46472" w:rsidRPr="005B5B83" w14:paraId="70B2C768" w14:textId="77777777" w:rsidTr="00794FA5">
        <w:trPr>
          <w:trHeight w:val="271"/>
        </w:trPr>
        <w:tc>
          <w:tcPr>
            <w:tcW w:w="4820" w:type="dxa"/>
            <w:tcBorders>
              <w:top w:val="single" w:sz="4" w:space="0" w:color="000000"/>
              <w:left w:val="single" w:sz="4" w:space="0" w:color="000000"/>
              <w:bottom w:val="single" w:sz="4" w:space="0" w:color="000000"/>
            </w:tcBorders>
            <w:shd w:val="clear" w:color="auto" w:fill="auto"/>
          </w:tcPr>
          <w:p w14:paraId="5531D821"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43D5A01"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5</w:t>
            </w:r>
          </w:p>
        </w:tc>
      </w:tr>
      <w:tr w:rsidR="00E46472" w:rsidRPr="005B5B83" w14:paraId="77ABB3A6" w14:textId="77777777" w:rsidTr="00794FA5">
        <w:trPr>
          <w:trHeight w:val="275"/>
        </w:trPr>
        <w:tc>
          <w:tcPr>
            <w:tcW w:w="4820" w:type="dxa"/>
            <w:tcBorders>
              <w:top w:val="single" w:sz="4" w:space="0" w:color="000000"/>
              <w:left w:val="single" w:sz="4" w:space="0" w:color="000000"/>
              <w:bottom w:val="single" w:sz="4" w:space="0" w:color="000000"/>
            </w:tcBorders>
            <w:shd w:val="clear" w:color="auto" w:fill="auto"/>
          </w:tcPr>
          <w:p w14:paraId="1598C21E"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05BAA94"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0A755817" w14:textId="77777777" w:rsidTr="00794FA5">
        <w:trPr>
          <w:trHeight w:val="279"/>
        </w:trPr>
        <w:tc>
          <w:tcPr>
            <w:tcW w:w="4820" w:type="dxa"/>
            <w:tcBorders>
              <w:top w:val="single" w:sz="4" w:space="0" w:color="000000"/>
              <w:left w:val="single" w:sz="4" w:space="0" w:color="000000"/>
              <w:bottom w:val="single" w:sz="4" w:space="0" w:color="000000"/>
            </w:tcBorders>
            <w:shd w:val="clear" w:color="auto" w:fill="auto"/>
          </w:tcPr>
          <w:p w14:paraId="1117D6E0"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A9B14AF"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58CF927F" w14:textId="77777777" w:rsidTr="00794FA5">
        <w:trPr>
          <w:trHeight w:val="127"/>
        </w:trPr>
        <w:tc>
          <w:tcPr>
            <w:tcW w:w="4820" w:type="dxa"/>
            <w:tcBorders>
              <w:top w:val="single" w:sz="4" w:space="0" w:color="000000"/>
              <w:left w:val="single" w:sz="4" w:space="0" w:color="000000"/>
              <w:bottom w:val="single" w:sz="4" w:space="0" w:color="000000"/>
            </w:tcBorders>
            <w:shd w:val="clear" w:color="auto" w:fill="auto"/>
          </w:tcPr>
          <w:p w14:paraId="52C12E04"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80F2A1D"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900 000,00</w:t>
            </w:r>
          </w:p>
        </w:tc>
      </w:tr>
    </w:tbl>
    <w:p w14:paraId="60F25485" w14:textId="17E30CA6" w:rsidR="00D054B7" w:rsidRPr="005B5B83" w:rsidRDefault="00D054B7" w:rsidP="00D054B7">
      <w:pPr>
        <w:pStyle w:val="Standard"/>
        <w:spacing w:line="276" w:lineRule="auto"/>
        <w:jc w:val="center"/>
        <w:rPr>
          <w:rFonts w:cs="Times New Roman"/>
          <w:b/>
          <w:bCs/>
          <w:spacing w:val="-5"/>
          <w:shd w:val="clear" w:color="auto" w:fill="FFFF00"/>
          <w:lang w:val="uk-UA"/>
        </w:rPr>
      </w:pPr>
    </w:p>
    <w:p w14:paraId="7A7EFA67" w14:textId="77777777" w:rsidR="00E46472" w:rsidRPr="005B5B83" w:rsidRDefault="00E46472" w:rsidP="00D054B7">
      <w:pPr>
        <w:pStyle w:val="Standard"/>
        <w:spacing w:line="276" w:lineRule="auto"/>
        <w:jc w:val="center"/>
        <w:rPr>
          <w:rFonts w:cs="Times New Roman"/>
          <w:b/>
          <w:bCs/>
          <w:spacing w:val="-5"/>
          <w:shd w:val="clear" w:color="auto" w:fill="FFFF00"/>
          <w:lang w:val="uk-UA"/>
        </w:rPr>
      </w:pPr>
    </w:p>
    <w:tbl>
      <w:tblPr>
        <w:tblW w:w="9639" w:type="dxa"/>
        <w:tblInd w:w="103" w:type="dxa"/>
        <w:tblLayout w:type="fixed"/>
        <w:tblCellMar>
          <w:left w:w="103" w:type="dxa"/>
        </w:tblCellMar>
        <w:tblLook w:val="0000" w:firstRow="0" w:lastRow="0" w:firstColumn="0" w:lastColumn="0" w:noHBand="0" w:noVBand="0"/>
      </w:tblPr>
      <w:tblGrid>
        <w:gridCol w:w="2552"/>
        <w:gridCol w:w="7087"/>
      </w:tblGrid>
      <w:tr w:rsidR="00D054B7" w:rsidRPr="005B5B83" w14:paraId="0E4A48A9" w14:textId="77777777" w:rsidTr="00FB2841">
        <w:trPr>
          <w:trHeight w:val="235"/>
        </w:trPr>
        <w:tc>
          <w:tcPr>
            <w:tcW w:w="2552" w:type="dxa"/>
            <w:tcBorders>
              <w:top w:val="single" w:sz="4" w:space="0" w:color="00000A"/>
              <w:left w:val="single" w:sz="4" w:space="0" w:color="00000A"/>
              <w:bottom w:val="single" w:sz="4" w:space="0" w:color="00000A"/>
            </w:tcBorders>
            <w:shd w:val="clear" w:color="auto" w:fill="auto"/>
          </w:tcPr>
          <w:p w14:paraId="4BA163E8" w14:textId="77777777" w:rsidR="00D054B7" w:rsidRPr="005B5B83" w:rsidRDefault="00D054B7" w:rsidP="00062217">
            <w:pPr>
              <w:tabs>
                <w:tab w:val="left" w:pos="2160"/>
                <w:tab w:val="left" w:pos="3600"/>
              </w:tabs>
              <w:spacing w:after="0"/>
              <w:jc w:val="both"/>
            </w:pPr>
            <w:r w:rsidRPr="005B5B83">
              <w:rPr>
                <w:rFonts w:ascii="Times New Roman" w:hAnsi="Times New Roman"/>
                <w:color w:val="000000"/>
                <w:spacing w:val="-5"/>
              </w:rPr>
              <w:t>Предмет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0982A336" w14:textId="3558F82D" w:rsidR="00D054B7" w:rsidRPr="005B5B83" w:rsidRDefault="00D054B7" w:rsidP="00062217">
            <w:pPr>
              <w:pStyle w:val="af1"/>
              <w:spacing w:after="0"/>
              <w:jc w:val="both"/>
              <w:textAlignment w:val="baseline"/>
              <w:rPr>
                <w:rFonts w:ascii="Times New Roman" w:hAnsi="Times New Roman"/>
                <w:color w:val="000000"/>
                <w:spacing w:val="-5"/>
              </w:rPr>
            </w:pPr>
            <w:r w:rsidRPr="005B5B83">
              <w:rPr>
                <w:rFonts w:ascii="Times New Roman" w:hAnsi="Times New Roman"/>
                <w:color w:val="000000"/>
                <w:spacing w:val="-5"/>
              </w:rPr>
              <w:t xml:space="preserve"> </w:t>
            </w:r>
            <w:r w:rsidRPr="005B5B83">
              <w:rPr>
                <w:rFonts w:ascii="Times New Roman" w:hAnsi="Times New Roman"/>
                <w:b/>
                <w:color w:val="000000"/>
                <w:spacing w:val="-5"/>
              </w:rPr>
              <w:t xml:space="preserve">Страхові  </w:t>
            </w:r>
            <w:r w:rsidR="00BE417D" w:rsidRPr="005B5B83">
              <w:rPr>
                <w:rFonts w:ascii="Times New Roman" w:hAnsi="Times New Roman"/>
                <w:b/>
                <w:color w:val="000000"/>
                <w:spacing w:val="-5"/>
                <w:lang w:val="uk-UA"/>
              </w:rPr>
              <w:t xml:space="preserve"> </w:t>
            </w:r>
            <w:r w:rsidRPr="005B5B83">
              <w:rPr>
                <w:rFonts w:ascii="Times New Roman" w:hAnsi="Times New Roman"/>
                <w:b/>
                <w:color w:val="000000"/>
                <w:spacing w:val="-5"/>
              </w:rPr>
              <w:t xml:space="preserve">послуги (3 </w:t>
            </w:r>
            <w:proofErr w:type="gramStart"/>
            <w:r w:rsidRPr="005B5B83">
              <w:rPr>
                <w:rFonts w:ascii="Times New Roman" w:hAnsi="Times New Roman"/>
                <w:b/>
                <w:color w:val="000000"/>
                <w:spacing w:val="-5"/>
              </w:rPr>
              <w:t>лоти)</w:t>
            </w:r>
            <w:r w:rsidRPr="005B5B83">
              <w:rPr>
                <w:rFonts w:ascii="Times New Roman" w:hAnsi="Times New Roman"/>
                <w:color w:val="000000"/>
                <w:spacing w:val="-5"/>
              </w:rPr>
              <w:t xml:space="preserve">  код</w:t>
            </w:r>
            <w:proofErr w:type="gramEnd"/>
            <w:r w:rsidRPr="005B5B83">
              <w:rPr>
                <w:rFonts w:ascii="Times New Roman" w:hAnsi="Times New Roman"/>
                <w:color w:val="000000"/>
                <w:spacing w:val="-5"/>
              </w:rPr>
              <w:t xml:space="preserve"> за ДК 021:2015 “Єдиний закупівельний словник” код 66510000-8 Страхові  послуги </w:t>
            </w:r>
          </w:p>
          <w:p w14:paraId="73BBFF9E" w14:textId="171D84BE" w:rsidR="00D054B7" w:rsidRPr="005B5B83" w:rsidRDefault="00D054B7" w:rsidP="00062217">
            <w:pPr>
              <w:pStyle w:val="af1"/>
              <w:spacing w:after="0"/>
              <w:jc w:val="both"/>
              <w:textAlignment w:val="baseline"/>
            </w:pPr>
            <w:r w:rsidRPr="005B5B83">
              <w:rPr>
                <w:rFonts w:ascii="Times New Roman" w:eastAsia="Arial" w:hAnsi="Times New Roman"/>
                <w:color w:val="000000"/>
                <w:spacing w:val="-5"/>
                <w:shd w:val="clear" w:color="auto" w:fill="FFFFFF"/>
                <w:lang w:eastAsia="ru-RU" w:bidi="en-US"/>
              </w:rPr>
              <w:t>Лот № 1 - О</w:t>
            </w:r>
            <w:r w:rsidR="009103A8" w:rsidRPr="005B5B83">
              <w:rPr>
                <w:rFonts w:ascii="Times New Roman" w:eastAsia="Arial" w:hAnsi="Times New Roman"/>
                <w:color w:val="000000"/>
                <w:spacing w:val="-5"/>
                <w:shd w:val="clear" w:color="auto" w:fill="FFFFFF"/>
                <w:lang w:eastAsia="ru-RU" w:bidi="en-US"/>
              </w:rPr>
              <w:t xml:space="preserve">бов’язкове страхування </w:t>
            </w:r>
            <w:r w:rsidRPr="005B5B83">
              <w:rPr>
                <w:rFonts w:ascii="Times New Roman" w:eastAsia="Arial" w:hAnsi="Times New Roman"/>
                <w:color w:val="000000"/>
                <w:spacing w:val="-5"/>
                <w:shd w:val="clear" w:color="auto" w:fill="FFFFFF"/>
                <w:lang w:eastAsia="ru-RU" w:bidi="en-US"/>
              </w:rPr>
              <w:t xml:space="preserve">  повітряних  суден;</w:t>
            </w:r>
          </w:p>
        </w:tc>
      </w:tr>
      <w:tr w:rsidR="00D054B7" w:rsidRPr="005B5B83" w14:paraId="64345301" w14:textId="77777777" w:rsidTr="00FB2841">
        <w:tc>
          <w:tcPr>
            <w:tcW w:w="2552" w:type="dxa"/>
            <w:tcBorders>
              <w:top w:val="single" w:sz="4" w:space="0" w:color="00000A"/>
              <w:left w:val="single" w:sz="4" w:space="0" w:color="00000A"/>
              <w:bottom w:val="single" w:sz="4" w:space="0" w:color="00000A"/>
            </w:tcBorders>
            <w:shd w:val="clear" w:color="auto" w:fill="FFFFFF"/>
          </w:tcPr>
          <w:p w14:paraId="52D24366" w14:textId="77777777" w:rsidR="00D054B7" w:rsidRPr="005B5B83" w:rsidRDefault="00D054B7" w:rsidP="00062217">
            <w:pPr>
              <w:tabs>
                <w:tab w:val="center" w:pos="4153"/>
                <w:tab w:val="right" w:pos="8306"/>
              </w:tabs>
              <w:spacing w:after="0"/>
            </w:pPr>
            <w:r w:rsidRPr="005B5B83">
              <w:rPr>
                <w:rFonts w:ascii="Times New Roman" w:hAnsi="Times New Roman"/>
                <w:color w:val="000000"/>
                <w:spacing w:val="-5"/>
              </w:rPr>
              <w:t>Франшиза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67708F3F" w14:textId="46CFB7D5" w:rsidR="00D054B7" w:rsidRPr="005B5B83" w:rsidRDefault="00D054B7" w:rsidP="00BE417D">
            <w:pPr>
              <w:pStyle w:val="af1"/>
              <w:spacing w:after="0"/>
              <w:jc w:val="both"/>
              <w:textAlignment w:val="baseline"/>
            </w:pPr>
            <w:r w:rsidRPr="005B5B83">
              <w:rPr>
                <w:rFonts w:ascii="Times New Roman" w:eastAsia="Arial" w:hAnsi="Times New Roman"/>
                <w:color w:val="000000"/>
                <w:spacing w:val="-5"/>
                <w:shd w:val="clear" w:color="auto" w:fill="FFFFFF"/>
                <w:lang w:eastAsia="ru-RU" w:bidi="en-US"/>
              </w:rPr>
              <w:t>Лот №</w:t>
            </w:r>
            <w:r w:rsidR="00BE417D" w:rsidRPr="005B5B83">
              <w:rPr>
                <w:rFonts w:ascii="Times New Roman" w:eastAsia="Arial" w:hAnsi="Times New Roman"/>
                <w:color w:val="000000"/>
                <w:spacing w:val="-5"/>
                <w:shd w:val="clear" w:color="auto" w:fill="FFFFFF"/>
                <w:lang w:val="uk-UA" w:eastAsia="ru-RU" w:bidi="en-US"/>
              </w:rPr>
              <w:t>1</w:t>
            </w:r>
            <w:r w:rsidRPr="005B5B83">
              <w:rPr>
                <w:rFonts w:ascii="Times New Roman" w:eastAsia="Arial" w:hAnsi="Times New Roman"/>
                <w:color w:val="000000"/>
                <w:spacing w:val="-5"/>
                <w:shd w:val="clear" w:color="auto" w:fill="FFFFFF"/>
                <w:lang w:eastAsia="ru-RU" w:bidi="en-US"/>
              </w:rPr>
              <w:t>- Обов’язкове страхуван</w:t>
            </w:r>
            <w:r w:rsidR="009103A8" w:rsidRPr="005B5B83">
              <w:rPr>
                <w:rFonts w:ascii="Times New Roman" w:eastAsia="Arial" w:hAnsi="Times New Roman"/>
                <w:color w:val="000000"/>
                <w:spacing w:val="-5"/>
                <w:shd w:val="clear" w:color="auto" w:fill="FFFFFF"/>
                <w:lang w:eastAsia="ru-RU" w:bidi="en-US"/>
              </w:rPr>
              <w:t xml:space="preserve">ня </w:t>
            </w:r>
            <w:r w:rsidRPr="005B5B83">
              <w:rPr>
                <w:rFonts w:ascii="Times New Roman" w:eastAsia="Arial" w:hAnsi="Times New Roman"/>
                <w:color w:val="000000"/>
                <w:spacing w:val="-5"/>
                <w:shd w:val="clear" w:color="auto" w:fill="FFFFFF"/>
                <w:lang w:eastAsia="ru-RU" w:bidi="en-US"/>
              </w:rPr>
              <w:t xml:space="preserve">  повітряних  суден - </w:t>
            </w:r>
            <w:r w:rsidRPr="005B5B83">
              <w:rPr>
                <w:rFonts w:ascii="Times New Roman" w:hAnsi="Times New Roman"/>
              </w:rPr>
              <w:t xml:space="preserve">розмір франшизи не повинен перевищувати 10% від страхової суми </w:t>
            </w:r>
            <w:r w:rsidR="00C66F35" w:rsidRPr="005B5B83">
              <w:rPr>
                <w:rFonts w:ascii="Times New Roman" w:hAnsi="Times New Roman"/>
                <w:lang w:val="uk-UA"/>
              </w:rPr>
              <w:t xml:space="preserve"> повітряного  судна</w:t>
            </w:r>
            <w:r w:rsidRPr="005B5B83">
              <w:rPr>
                <w:rFonts w:ascii="Times New Roman" w:hAnsi="Times New Roman"/>
              </w:rPr>
              <w:t>.</w:t>
            </w:r>
          </w:p>
        </w:tc>
      </w:tr>
      <w:tr w:rsidR="00D054B7" w:rsidRPr="005B5B83" w14:paraId="3BBB5B47" w14:textId="77777777" w:rsidTr="00FB2841">
        <w:tc>
          <w:tcPr>
            <w:tcW w:w="2552" w:type="dxa"/>
            <w:tcBorders>
              <w:top w:val="single" w:sz="4" w:space="0" w:color="00000A"/>
              <w:left w:val="single" w:sz="4" w:space="0" w:color="00000A"/>
              <w:bottom w:val="single" w:sz="4" w:space="0" w:color="00000A"/>
            </w:tcBorders>
            <w:shd w:val="clear" w:color="auto" w:fill="FFFFFF"/>
          </w:tcPr>
          <w:p w14:paraId="527F7658"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Місце дії договору страхування</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7EEBEBA0" w14:textId="78297B2E" w:rsidR="00D054B7" w:rsidRPr="005B5B83" w:rsidRDefault="0074002E" w:rsidP="00217F14">
            <w:pPr>
              <w:widowControl w:val="0"/>
              <w:tabs>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pacing w:val="-5"/>
                <w:lang w:eastAsia="ru-RU"/>
              </w:rPr>
            </w:pPr>
            <w:r w:rsidRPr="005B5B83">
              <w:rPr>
                <w:rFonts w:ascii="Times New Roman" w:hAnsi="Times New Roman"/>
                <w:spacing w:val="-5"/>
                <w:lang w:eastAsia="ru-RU"/>
              </w:rPr>
              <w:t>Україна</w:t>
            </w:r>
            <w:r w:rsidR="00D054B7" w:rsidRPr="005B5B83">
              <w:rPr>
                <w:rFonts w:ascii="Times New Roman" w:hAnsi="Times New Roman"/>
                <w:spacing w:val="-5"/>
                <w:lang w:eastAsia="ru-RU"/>
              </w:rPr>
              <w:t>, за винятком районів (в тому числі проведення бойових дій), які заборонені для виконання учбово-тренувальних польотів.</w:t>
            </w:r>
          </w:p>
        </w:tc>
      </w:tr>
      <w:tr w:rsidR="00D054B7" w:rsidRPr="005B5B83" w14:paraId="32E22968" w14:textId="77777777" w:rsidTr="00FB2841">
        <w:tc>
          <w:tcPr>
            <w:tcW w:w="2552" w:type="dxa"/>
            <w:tcBorders>
              <w:top w:val="single" w:sz="4" w:space="0" w:color="00000A"/>
              <w:left w:val="single" w:sz="4" w:space="0" w:color="00000A"/>
              <w:bottom w:val="single" w:sz="4" w:space="0" w:color="00000A"/>
            </w:tcBorders>
            <w:shd w:val="clear" w:color="auto" w:fill="FFFFFF"/>
          </w:tcPr>
          <w:p w14:paraId="1DA979E7"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Умови оплати</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09B654DC" w14:textId="036ED239" w:rsidR="00D054B7" w:rsidRPr="005B5B83" w:rsidRDefault="00D054B7" w:rsidP="00062217">
            <w:pPr>
              <w:widowControl w:val="0"/>
              <w:tabs>
                <w:tab w:val="left" w:pos="8244"/>
                <w:tab w:val="left" w:pos="9160"/>
                <w:tab w:val="left" w:pos="10076"/>
                <w:tab w:val="left" w:pos="10992"/>
                <w:tab w:val="left" w:pos="11908"/>
                <w:tab w:val="left" w:pos="12824"/>
                <w:tab w:val="left" w:pos="13740"/>
                <w:tab w:val="left" w:pos="14656"/>
              </w:tabs>
              <w:snapToGrid w:val="0"/>
              <w:spacing w:after="0"/>
              <w:jc w:val="both"/>
            </w:pPr>
            <w:r w:rsidRPr="005B5B83">
              <w:rPr>
                <w:rFonts w:ascii="Times New Roman" w:hAnsi="Times New Roman"/>
                <w:spacing w:val="-5"/>
                <w:lang w:eastAsia="ru-RU"/>
              </w:rPr>
              <w:t xml:space="preserve">Оплата за надані послуги (Страхова премія) здійснюється шляхом безготівкового переказу коштів на поточний </w:t>
            </w:r>
            <w:r w:rsidR="00BE417D" w:rsidRPr="005B5B83">
              <w:rPr>
                <w:rFonts w:ascii="Times New Roman" w:hAnsi="Times New Roman"/>
                <w:spacing w:val="-5"/>
                <w:lang w:val="uk-UA" w:eastAsia="ru-RU"/>
              </w:rPr>
              <w:t xml:space="preserve"> </w:t>
            </w:r>
            <w:r w:rsidRPr="005B5B83">
              <w:rPr>
                <w:rFonts w:ascii="Times New Roman" w:hAnsi="Times New Roman"/>
                <w:spacing w:val="-5"/>
                <w:lang w:eastAsia="ru-RU"/>
              </w:rPr>
              <w:t xml:space="preserve"> рахунок Виконавця, протягом 10 (десяти) робочих днів</w:t>
            </w:r>
            <w:r w:rsidR="00BA64C7" w:rsidRPr="005B5B83">
              <w:rPr>
                <w:rFonts w:ascii="Times New Roman" w:hAnsi="Times New Roman"/>
                <w:spacing w:val="-5"/>
                <w:lang w:val="uk-UA" w:eastAsia="ru-RU"/>
              </w:rPr>
              <w:t>,</w:t>
            </w:r>
            <w:r w:rsidRPr="005B5B83">
              <w:rPr>
                <w:rFonts w:ascii="Times New Roman" w:hAnsi="Times New Roman"/>
                <w:spacing w:val="-5"/>
                <w:lang w:eastAsia="ru-RU"/>
              </w:rPr>
              <w:t xml:space="preserve"> з дати укладання Договору. </w:t>
            </w:r>
          </w:p>
        </w:tc>
      </w:tr>
      <w:tr w:rsidR="00D054B7" w:rsidRPr="005B5B83" w14:paraId="5AD8C85F" w14:textId="77777777" w:rsidTr="00FB2841">
        <w:tc>
          <w:tcPr>
            <w:tcW w:w="2552" w:type="dxa"/>
            <w:tcBorders>
              <w:top w:val="single" w:sz="4" w:space="0" w:color="00000A"/>
              <w:left w:val="single" w:sz="4" w:space="0" w:color="00000A"/>
              <w:bottom w:val="single" w:sz="4" w:space="0" w:color="00000A"/>
            </w:tcBorders>
            <w:shd w:val="clear" w:color="auto" w:fill="FFFFFF"/>
          </w:tcPr>
          <w:p w14:paraId="295B3813"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Законодавчі, нормативні  акти або інші документи, які вказують необхідність проведення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2B82FAB5" w14:textId="6879E9FC" w:rsidR="00D054B7" w:rsidRPr="005B5B83" w:rsidRDefault="00D054B7" w:rsidP="00062217">
            <w:pPr>
              <w:spacing w:after="0"/>
              <w:jc w:val="both"/>
            </w:pPr>
            <w:r w:rsidRPr="005B5B83">
              <w:rPr>
                <w:rFonts w:ascii="Times New Roman" w:hAnsi="Times New Roman"/>
                <w:color w:val="000000"/>
                <w:spacing w:val="-5"/>
              </w:rPr>
              <w:t xml:space="preserve">Повітряний кодекс України, Закон України «Про страхування» №85/96-ВР від 7 березня 1996 року, </w:t>
            </w:r>
            <w:r w:rsidR="00F26927" w:rsidRPr="005B5B83">
              <w:rPr>
                <w:rFonts w:ascii="Times New Roman" w:hAnsi="Times New Roman"/>
                <w:color w:val="000000"/>
                <w:spacing w:val="-5"/>
              </w:rPr>
              <w:t>Авіаційн</w:t>
            </w:r>
            <w:r w:rsidR="00F26927" w:rsidRPr="005B5B83">
              <w:rPr>
                <w:rFonts w:ascii="Times New Roman" w:hAnsi="Times New Roman"/>
                <w:color w:val="000000"/>
                <w:spacing w:val="-5"/>
                <w:lang w:val="uk-UA"/>
              </w:rPr>
              <w:t>і</w:t>
            </w:r>
            <w:r w:rsidR="00F26927" w:rsidRPr="005B5B83">
              <w:rPr>
                <w:rFonts w:ascii="Times New Roman" w:hAnsi="Times New Roman"/>
                <w:color w:val="000000"/>
                <w:spacing w:val="-5"/>
              </w:rPr>
              <w:t xml:space="preserve"> правил</w:t>
            </w:r>
            <w:r w:rsidR="00F26927" w:rsidRPr="005B5B83">
              <w:rPr>
                <w:rFonts w:ascii="Times New Roman" w:hAnsi="Times New Roman"/>
                <w:color w:val="000000"/>
                <w:spacing w:val="-5"/>
                <w:lang w:val="uk-UA"/>
              </w:rPr>
              <w:t>а</w:t>
            </w:r>
            <w:r w:rsidR="00F26927" w:rsidRPr="005B5B83">
              <w:rPr>
                <w:rFonts w:ascii="Times New Roman" w:hAnsi="Times New Roman"/>
                <w:color w:val="000000"/>
                <w:spacing w:val="-5"/>
              </w:rPr>
              <w:t xml:space="preserve"> України «Порядок та умови здійснення страхування ризиків цивільної авіації», затверджених Наказом Державної авіаційної служби України №768 від 05 грудня 2023 року та зареєстрованих в Міністерстві юстиції України 19 грудня 2023 р. за № 2200/41256</w:t>
            </w:r>
            <w:r w:rsidRPr="005B5B83">
              <w:rPr>
                <w:rFonts w:ascii="Times New Roman" w:hAnsi="Times New Roman"/>
                <w:color w:val="000000"/>
                <w:spacing w:val="-5"/>
              </w:rPr>
              <w:t>.</w:t>
            </w:r>
          </w:p>
        </w:tc>
      </w:tr>
      <w:tr w:rsidR="00D054B7" w:rsidRPr="005B5B83" w14:paraId="5BEE7CD9" w14:textId="77777777" w:rsidTr="00FB2841">
        <w:tc>
          <w:tcPr>
            <w:tcW w:w="2552" w:type="dxa"/>
            <w:tcBorders>
              <w:top w:val="single" w:sz="4" w:space="0" w:color="00000A"/>
              <w:left w:val="single" w:sz="4" w:space="0" w:color="00000A"/>
              <w:bottom w:val="single" w:sz="4" w:space="0" w:color="00000A"/>
            </w:tcBorders>
            <w:shd w:val="clear" w:color="auto" w:fill="auto"/>
          </w:tcPr>
          <w:p w14:paraId="498BBD74" w14:textId="77777777" w:rsidR="00D054B7" w:rsidRPr="005B5B83" w:rsidRDefault="00D054B7" w:rsidP="00062217">
            <w:pPr>
              <w:spacing w:after="0"/>
              <w:jc w:val="both"/>
            </w:pPr>
            <w:r w:rsidRPr="005B5B83">
              <w:rPr>
                <w:rFonts w:ascii="Times New Roman" w:hAnsi="Times New Roman"/>
                <w:color w:val="000000"/>
                <w:spacing w:val="-5"/>
              </w:rPr>
              <w:t>Мета надання послуг</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10EFD5EC" w14:textId="77777777" w:rsidR="00D054B7" w:rsidRPr="005B5B83" w:rsidRDefault="00D054B7" w:rsidP="00062217">
            <w:pPr>
              <w:spacing w:after="0"/>
              <w:jc w:val="both"/>
            </w:pPr>
            <w:r w:rsidRPr="005B5B83">
              <w:rPr>
                <w:rFonts w:ascii="Times New Roman" w:hAnsi="Times New Roman"/>
                <w:color w:val="000000"/>
                <w:spacing w:val="-5"/>
              </w:rPr>
              <w:t>Захист економічних інтересів Харківського національного університету внутрішніх справ (Кременчуцький льотний коледж ХНУВС) МВС.</w:t>
            </w:r>
          </w:p>
        </w:tc>
      </w:tr>
    </w:tbl>
    <w:p w14:paraId="3402D84C" w14:textId="77777777" w:rsidR="00E50030" w:rsidRPr="005B5B83" w:rsidRDefault="00E50030" w:rsidP="00D054B7">
      <w:pPr>
        <w:ind w:firstLine="540"/>
        <w:jc w:val="center"/>
        <w:rPr>
          <w:rFonts w:ascii="Times New Roman" w:hAnsi="Times New Roman"/>
          <w:color w:val="000000"/>
          <w:spacing w:val="-5"/>
        </w:rPr>
      </w:pPr>
    </w:p>
    <w:p w14:paraId="7DB6D3BE" w14:textId="1FDB1D61" w:rsidR="00D054B7" w:rsidRPr="005B5B83" w:rsidRDefault="00D054B7" w:rsidP="00D054B7">
      <w:pPr>
        <w:ind w:firstLine="540"/>
        <w:jc w:val="center"/>
        <w:rPr>
          <w:rFonts w:ascii="Times New Roman" w:hAnsi="Times New Roman"/>
          <w:i/>
          <w:color w:val="000000"/>
          <w:spacing w:val="-5"/>
        </w:rPr>
      </w:pPr>
      <w:r w:rsidRPr="005B5B83">
        <w:rPr>
          <w:rFonts w:ascii="Times New Roman" w:hAnsi="Times New Roman"/>
          <w:i/>
          <w:color w:val="000000"/>
          <w:spacing w:val="-5"/>
        </w:rPr>
        <w:t>Посада, прізвище, ініціали, підпис уповноваженої особи Учасника, завірені печаткою (за умови її використання).</w:t>
      </w:r>
    </w:p>
    <w:p w14:paraId="69E62372" w14:textId="1ADE7E34" w:rsidR="00D054B7" w:rsidRPr="005B5B83" w:rsidRDefault="00D054B7" w:rsidP="00D054B7">
      <w:pPr>
        <w:pBdr>
          <w:top w:val="single" w:sz="4" w:space="1" w:color="00000A"/>
          <w:left w:val="none" w:sz="0" w:space="0" w:color="000000"/>
          <w:bottom w:val="single" w:sz="4" w:space="1" w:color="00000A"/>
          <w:right w:val="none" w:sz="0" w:space="0" w:color="000000"/>
        </w:pBdr>
        <w:tabs>
          <w:tab w:val="left" w:pos="1080"/>
        </w:tabs>
        <w:jc w:val="center"/>
        <w:rPr>
          <w:sz w:val="20"/>
          <w:szCs w:val="20"/>
        </w:rPr>
      </w:pPr>
      <w:r w:rsidRPr="005B5B83">
        <w:rPr>
          <w:rFonts w:ascii="Times New Roman" w:hAnsi="Times New Roman"/>
          <w:color w:val="000000"/>
          <w:spacing w:val="-5"/>
        </w:rPr>
        <w:lastRenderedPageBreak/>
        <w:t xml:space="preserve">*  </w:t>
      </w:r>
      <w:r w:rsidRPr="005B5B83">
        <w:rPr>
          <w:rFonts w:ascii="Times New Roman" w:hAnsi="Times New Roman"/>
          <w:color w:val="000000"/>
          <w:spacing w:val="-5"/>
          <w:sz w:val="20"/>
          <w:szCs w:val="20"/>
        </w:rPr>
        <w:t>Тендерна пропозиція</w:t>
      </w:r>
      <w:proofErr w:type="gramStart"/>
      <w:r w:rsidRPr="005B5B83">
        <w:rPr>
          <w:rFonts w:ascii="Times New Roman" w:hAnsi="Times New Roman"/>
          <w:color w:val="000000"/>
          <w:spacing w:val="-5"/>
          <w:sz w:val="20"/>
          <w:szCs w:val="20"/>
        </w:rPr>
        <w:t xml:space="preserve"> </w:t>
      </w:r>
      <w:r w:rsidR="00BE417D" w:rsidRPr="005B5B83">
        <w:rPr>
          <w:rFonts w:ascii="Times New Roman" w:hAnsi="Times New Roman"/>
          <w:color w:val="000000"/>
          <w:spacing w:val="-5"/>
          <w:sz w:val="20"/>
          <w:szCs w:val="20"/>
          <w:lang w:val="uk-UA"/>
        </w:rPr>
        <w:t xml:space="preserve"> </w:t>
      </w:r>
      <w:r w:rsidRPr="005B5B83">
        <w:rPr>
          <w:rFonts w:ascii="Times New Roman" w:hAnsi="Times New Roman"/>
          <w:color w:val="000000"/>
          <w:spacing w:val="-5"/>
          <w:sz w:val="20"/>
          <w:szCs w:val="20"/>
        </w:rPr>
        <w:t xml:space="preserve"> (</w:t>
      </w:r>
      <w:proofErr w:type="gramEnd"/>
      <w:r w:rsidRPr="005B5B83">
        <w:rPr>
          <w:rFonts w:ascii="Times New Roman" w:hAnsi="Times New Roman"/>
          <w:color w:val="000000"/>
          <w:spacing w:val="-5"/>
          <w:sz w:val="20"/>
          <w:szCs w:val="20"/>
        </w:rPr>
        <w:t xml:space="preserve">технічна частина)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sidR="00B86C82" w:rsidRPr="005B5B83">
        <w:rPr>
          <w:rFonts w:ascii="Times New Roman" w:hAnsi="Times New Roman"/>
          <w:color w:val="000000"/>
          <w:spacing w:val="-5"/>
          <w:sz w:val="20"/>
          <w:szCs w:val="20"/>
          <w:lang w:val="uk-UA"/>
        </w:rPr>
        <w:t>5</w:t>
      </w:r>
      <w:r w:rsidRPr="005B5B83">
        <w:rPr>
          <w:rFonts w:ascii="Times New Roman" w:hAnsi="Times New Roman"/>
          <w:color w:val="000000"/>
          <w:spacing w:val="-5"/>
          <w:sz w:val="20"/>
          <w:szCs w:val="20"/>
        </w:rPr>
        <w:t xml:space="preserve">. </w:t>
      </w:r>
    </w:p>
    <w:p w14:paraId="146E3575" w14:textId="0083834C" w:rsidR="00D054B7" w:rsidRPr="005B5B83" w:rsidRDefault="00D054B7" w:rsidP="00D054B7">
      <w:pPr>
        <w:tabs>
          <w:tab w:val="left" w:pos="1785"/>
        </w:tabs>
        <w:spacing w:after="0" w:line="240" w:lineRule="auto"/>
        <w:rPr>
          <w:rFonts w:ascii="Times New Roman" w:hAnsi="Times New Roman"/>
          <w:i/>
          <w:iCs/>
          <w:sz w:val="26"/>
          <w:szCs w:val="26"/>
        </w:rPr>
      </w:pPr>
    </w:p>
    <w:p w14:paraId="6305793B" w14:textId="7BC6FBF4" w:rsidR="00D054B7" w:rsidRPr="005B5B83" w:rsidRDefault="00D054B7" w:rsidP="00D054B7">
      <w:pPr>
        <w:jc w:val="center"/>
        <w:rPr>
          <w:rFonts w:ascii="Times New Roman" w:hAnsi="Times New Roman"/>
          <w:b/>
          <w:color w:val="000000"/>
          <w:spacing w:val="-5"/>
        </w:rPr>
      </w:pPr>
      <w:r w:rsidRPr="005B5B83">
        <w:rPr>
          <w:rFonts w:ascii="Times New Roman" w:hAnsi="Times New Roman"/>
          <w:b/>
          <w:color w:val="000000"/>
          <w:spacing w:val="-5"/>
        </w:rPr>
        <w:t xml:space="preserve">ТЕНДЕРНА </w:t>
      </w:r>
      <w:proofErr w:type="gramStart"/>
      <w:r w:rsidRPr="005B5B83">
        <w:rPr>
          <w:rFonts w:ascii="Times New Roman" w:hAnsi="Times New Roman"/>
          <w:b/>
          <w:color w:val="000000"/>
          <w:spacing w:val="-5"/>
        </w:rPr>
        <w:t>ПРОПОЗИЦІЯ  (</w:t>
      </w:r>
      <w:proofErr w:type="gramEnd"/>
      <w:r w:rsidRPr="005B5B83">
        <w:rPr>
          <w:rFonts w:ascii="Times New Roman" w:hAnsi="Times New Roman"/>
          <w:b/>
          <w:color w:val="000000"/>
          <w:spacing w:val="-5"/>
        </w:rPr>
        <w:t>ТЕХНІЧНА ЧАСТИНА)*</w:t>
      </w:r>
    </w:p>
    <w:p w14:paraId="1BBCB44E" w14:textId="4A024CE0" w:rsidR="00F52183" w:rsidRPr="005B5B83" w:rsidRDefault="00A0086E" w:rsidP="00A0086E">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F52183" w:rsidRPr="005B5B83">
        <w:rPr>
          <w:rFonts w:ascii="Times New Roman" w:hAnsi="Times New Roman"/>
          <w:color w:val="00000A"/>
          <w:lang w:val="uk-UA"/>
        </w:rPr>
        <w:t xml:space="preserve">(форма, яка подається Учасником на фірмовому бланку в разі наявності)                                          закупівля № </w:t>
      </w:r>
      <w:r w:rsidR="00F52183" w:rsidRPr="005B5B83">
        <w:rPr>
          <w:rFonts w:ascii="Times New Roman" w:hAnsi="Times New Roman"/>
          <w:color w:val="00000A"/>
        </w:rPr>
        <w:t>UA</w:t>
      </w:r>
      <w:r w:rsidR="00F52183" w:rsidRPr="005B5B83">
        <w:rPr>
          <w:rFonts w:ascii="Times New Roman" w:hAnsi="Times New Roman"/>
          <w:color w:val="00000A"/>
          <w:lang w:val="uk-UA"/>
        </w:rPr>
        <w:t>-ХХХХ-ХХ-ХХ-ХХХХХХ-х (зазначається номер цієї закупівлі)</w:t>
      </w:r>
    </w:p>
    <w:p w14:paraId="6408C152" w14:textId="77777777" w:rsidR="00D054B7" w:rsidRPr="005B5B83" w:rsidRDefault="00D054B7" w:rsidP="00D054B7">
      <w:pPr>
        <w:tabs>
          <w:tab w:val="left" w:pos="1080"/>
        </w:tabs>
        <w:spacing w:after="0"/>
        <w:jc w:val="both"/>
        <w:rPr>
          <w:rFonts w:ascii="Times New Roman" w:hAnsi="Times New Roman"/>
          <w:b/>
          <w:bCs/>
          <w:color w:val="000000"/>
          <w:spacing w:val="-5"/>
        </w:rPr>
      </w:pPr>
      <w:r w:rsidRPr="005B5B83">
        <w:rPr>
          <w:rFonts w:ascii="Times New Roman" w:hAnsi="Times New Roman"/>
          <w:color w:val="000000"/>
          <w:spacing w:val="-5"/>
        </w:rPr>
        <w:tab/>
        <w:t xml:space="preserve">Ми, </w:t>
      </w:r>
      <w:r w:rsidRPr="005B5B83">
        <w:rPr>
          <w:rFonts w:ascii="Times New Roman" w:hAnsi="Times New Roman"/>
          <w:b/>
          <w:i/>
          <w:color w:val="000000"/>
          <w:spacing w:val="-5"/>
          <w:u w:val="single"/>
        </w:rPr>
        <w:t>(назва Учасника)</w:t>
      </w:r>
      <w:r w:rsidRPr="005B5B83">
        <w:rPr>
          <w:rFonts w:ascii="Times New Roman" w:hAnsi="Times New Roman"/>
          <w:color w:val="000000"/>
          <w:spacing w:val="-5"/>
        </w:rPr>
        <w:t>, надаємо свою тендерну пропозицію (технічну частину) на</w:t>
      </w:r>
      <w:r w:rsidRPr="005B5B83">
        <w:rPr>
          <w:rFonts w:ascii="Times New Roman" w:hAnsi="Times New Roman"/>
          <w:bCs/>
          <w:color w:val="000000"/>
          <w:spacing w:val="-5"/>
        </w:rPr>
        <w:t xml:space="preserve"> </w:t>
      </w:r>
      <w:proofErr w:type="gramStart"/>
      <w:r w:rsidRPr="005B5B83">
        <w:rPr>
          <w:rFonts w:ascii="Times New Roman" w:hAnsi="Times New Roman"/>
          <w:bCs/>
          <w:color w:val="000000"/>
          <w:spacing w:val="-5"/>
        </w:rPr>
        <w:t xml:space="preserve">закупівлю  </w:t>
      </w:r>
      <w:r w:rsidRPr="005B5B83">
        <w:rPr>
          <w:rFonts w:ascii="Times New Roman" w:hAnsi="Times New Roman"/>
          <w:b/>
          <w:bCs/>
          <w:color w:val="000000"/>
          <w:spacing w:val="-5"/>
        </w:rPr>
        <w:t>Страхові</w:t>
      </w:r>
      <w:proofErr w:type="gramEnd"/>
      <w:r w:rsidRPr="005B5B83">
        <w:rPr>
          <w:rFonts w:ascii="Times New Roman" w:hAnsi="Times New Roman"/>
          <w:b/>
          <w:bCs/>
          <w:color w:val="000000"/>
          <w:spacing w:val="-5"/>
        </w:rPr>
        <w:t xml:space="preserve">  послуги (3 лоти) згідно </w:t>
      </w:r>
      <w:r w:rsidRPr="005B5B83">
        <w:rPr>
          <w:rFonts w:ascii="Times New Roman" w:hAnsi="Times New Roman"/>
          <w:b/>
          <w:color w:val="000000"/>
          <w:spacing w:val="-5"/>
        </w:rPr>
        <w:t xml:space="preserve">ДК 021:2015 “Єдиний закупівельний словник”  код 66510000-8 </w:t>
      </w:r>
      <w:r w:rsidRPr="005B5B83">
        <w:rPr>
          <w:rFonts w:ascii="Times New Roman" w:hAnsi="Times New Roman"/>
          <w:b/>
          <w:bCs/>
          <w:color w:val="000000"/>
          <w:spacing w:val="-5"/>
        </w:rPr>
        <w:t xml:space="preserve">Страхові  послуги  </w:t>
      </w:r>
    </w:p>
    <w:p w14:paraId="30E61A5E" w14:textId="5979F5C5" w:rsidR="00D054B7" w:rsidRPr="005B5B83" w:rsidRDefault="00D054B7" w:rsidP="00D054B7">
      <w:pPr>
        <w:tabs>
          <w:tab w:val="left" w:pos="1080"/>
        </w:tabs>
        <w:spacing w:after="0"/>
        <w:jc w:val="both"/>
        <w:rPr>
          <w:rFonts w:ascii="Times New Roman" w:hAnsi="Times New Roman"/>
          <w:b/>
          <w:bCs/>
          <w:i/>
          <w:iCs/>
          <w:color w:val="000000"/>
          <w:spacing w:val="-5"/>
        </w:rPr>
      </w:pPr>
      <w:r w:rsidRPr="005B5B83">
        <w:rPr>
          <w:rFonts w:ascii="Times New Roman" w:hAnsi="Times New Roman"/>
          <w:b/>
          <w:bCs/>
          <w:i/>
          <w:iCs/>
          <w:color w:val="000000"/>
          <w:spacing w:val="-5"/>
        </w:rPr>
        <w:t>Лот №2 - Обов’язкове с</w:t>
      </w:r>
      <w:r w:rsidRPr="005B5B83">
        <w:rPr>
          <w:rFonts w:ascii="Times New Roman" w:hAnsi="Times New Roman"/>
          <w:b/>
          <w:bCs/>
          <w:i/>
          <w:iCs/>
          <w:color w:val="000000"/>
          <w:spacing w:val="-4"/>
        </w:rPr>
        <w:t xml:space="preserve">трахування членів екіпажу повітряного </w:t>
      </w:r>
      <w:r w:rsidRPr="005B5B83">
        <w:rPr>
          <w:rFonts w:ascii="Times New Roman" w:hAnsi="Times New Roman"/>
          <w:b/>
          <w:bCs/>
          <w:i/>
          <w:iCs/>
          <w:color w:val="000000"/>
          <w:spacing w:val="-5"/>
        </w:rPr>
        <w:t>судна т</w:t>
      </w:r>
      <w:r w:rsidR="0007423F" w:rsidRPr="005B5B83">
        <w:rPr>
          <w:rFonts w:ascii="Times New Roman" w:hAnsi="Times New Roman"/>
          <w:b/>
          <w:bCs/>
          <w:i/>
          <w:iCs/>
          <w:color w:val="000000"/>
          <w:spacing w:val="-5"/>
        </w:rPr>
        <w:t>а іншого авіаційного персоналу,</w:t>
      </w:r>
      <w:r w:rsidR="0007423F" w:rsidRPr="005B5B83">
        <w:rPr>
          <w:rFonts w:ascii="Times New Roman" w:hAnsi="Times New Roman"/>
          <w:b/>
          <w:bCs/>
          <w:i/>
          <w:iCs/>
          <w:color w:val="000000"/>
          <w:spacing w:val="-5"/>
          <w:lang w:val="uk-UA"/>
        </w:rPr>
        <w:t xml:space="preserve"> </w:t>
      </w:r>
      <w:r w:rsidRPr="005B5B83">
        <w:rPr>
          <w:rFonts w:ascii="Times New Roman" w:hAnsi="Times New Roman"/>
          <w:color w:val="000000"/>
          <w:spacing w:val="-5"/>
        </w:rPr>
        <w:t>згідно з вимогами Замовника торгів.</w:t>
      </w:r>
    </w:p>
    <w:p w14:paraId="068E442B" w14:textId="56D383A7" w:rsidR="00D054B7" w:rsidRPr="005B5B83" w:rsidRDefault="00D054B7" w:rsidP="00D054B7">
      <w:pPr>
        <w:ind w:firstLine="708"/>
        <w:jc w:val="both"/>
      </w:pPr>
      <w:r w:rsidRPr="005B5B83">
        <w:rPr>
          <w:rFonts w:ascii="Times New Roman" w:hAnsi="Times New Roman"/>
          <w:color w:val="000000"/>
          <w:spacing w:val="-5"/>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w:t>
      </w:r>
      <w:r w:rsidR="00B86C82"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Вами в складі  </w:t>
      </w:r>
      <w:r w:rsidR="00BE417D" w:rsidRPr="005B5B83">
        <w:rPr>
          <w:rFonts w:ascii="Times New Roman" w:hAnsi="Times New Roman"/>
          <w:color w:val="000000"/>
          <w:spacing w:val="-5"/>
          <w:lang w:val="uk-UA"/>
        </w:rPr>
        <w:t xml:space="preserve"> </w:t>
      </w:r>
      <w:r w:rsidRPr="005B5B83">
        <w:rPr>
          <w:rFonts w:ascii="Times New Roman" w:hAnsi="Times New Roman"/>
          <w:color w:val="000000"/>
          <w:spacing w:val="-5"/>
        </w:rPr>
        <w:t>тендерної документації, та виконати всі умови, передбачені договором.</w:t>
      </w:r>
    </w:p>
    <w:p w14:paraId="1AD9EC0E" w14:textId="2EBE6942" w:rsidR="00D054B7" w:rsidRPr="005B5B83" w:rsidRDefault="00D054B7" w:rsidP="00D054B7">
      <w:pPr>
        <w:ind w:firstLine="708"/>
        <w:jc w:val="both"/>
      </w:pPr>
      <w:r w:rsidRPr="005B5B83">
        <w:rPr>
          <w:rFonts w:ascii="Times New Roman" w:hAnsi="Times New Roman"/>
          <w:color w:val="000000"/>
          <w:spacing w:val="-5"/>
        </w:rPr>
        <w:t>Ми підтверджуємо виконання всіх вимог до</w:t>
      </w:r>
      <w:r w:rsidR="00B86C82" w:rsidRPr="005B5B83">
        <w:rPr>
          <w:rFonts w:ascii="Times New Roman" w:hAnsi="Times New Roman"/>
          <w:color w:val="000000"/>
          <w:spacing w:val="-5"/>
          <w:lang w:val="uk-UA"/>
        </w:rPr>
        <w:t xml:space="preserve"> </w:t>
      </w:r>
      <w:r w:rsidR="00BE417D"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предмету закупівлі, зазначених у тендерній документації та погоджуємося дотримуватися умов цієї пропозиції протягом 90-ти календарних днів з дати розкриття тендерних пропозицій.  </w:t>
      </w:r>
    </w:p>
    <w:p w14:paraId="3541A509" w14:textId="605C5590" w:rsidR="00D054B7" w:rsidRPr="005B5B83" w:rsidRDefault="00D054B7" w:rsidP="00D054B7">
      <w:pPr>
        <w:pStyle w:val="Standard"/>
        <w:spacing w:line="276" w:lineRule="auto"/>
        <w:jc w:val="center"/>
        <w:rPr>
          <w:b/>
          <w:bCs/>
          <w:lang w:val="uk-UA"/>
        </w:rPr>
      </w:pPr>
      <w:r w:rsidRPr="005B5B83">
        <w:rPr>
          <w:b/>
          <w:bCs/>
          <w:lang w:val="uk-UA"/>
        </w:rPr>
        <w:t xml:space="preserve">Інформація щодо повітряних суден та інших технічних умов страхування </w:t>
      </w: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3E172369"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17D4144C"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E1B72FD"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167BE45F" w14:textId="77777777" w:rsidTr="00794FA5">
        <w:trPr>
          <w:trHeight w:val="261"/>
        </w:trPr>
        <w:tc>
          <w:tcPr>
            <w:tcW w:w="4820" w:type="dxa"/>
            <w:tcBorders>
              <w:top w:val="single" w:sz="4" w:space="0" w:color="000000"/>
              <w:left w:val="single" w:sz="4" w:space="0" w:color="000000"/>
              <w:bottom w:val="single" w:sz="4" w:space="0" w:color="000000"/>
            </w:tcBorders>
            <w:shd w:val="clear" w:color="auto" w:fill="auto"/>
          </w:tcPr>
          <w:p w14:paraId="18B64246"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31923B7"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23364</w:t>
            </w:r>
          </w:p>
        </w:tc>
      </w:tr>
      <w:tr w:rsidR="00E46472" w:rsidRPr="005B5B83" w14:paraId="7CD2EAAD" w14:textId="77777777" w:rsidTr="00794FA5">
        <w:trPr>
          <w:trHeight w:val="236"/>
        </w:trPr>
        <w:tc>
          <w:tcPr>
            <w:tcW w:w="4820" w:type="dxa"/>
            <w:tcBorders>
              <w:top w:val="single" w:sz="4" w:space="0" w:color="000000"/>
              <w:left w:val="single" w:sz="4" w:space="0" w:color="000000"/>
              <w:bottom w:val="single" w:sz="4" w:space="0" w:color="000000"/>
            </w:tcBorders>
            <w:shd w:val="clear" w:color="auto" w:fill="auto"/>
          </w:tcPr>
          <w:p w14:paraId="29F4CF87" w14:textId="77777777" w:rsidR="00E46472" w:rsidRPr="005B5B83" w:rsidRDefault="00E46472" w:rsidP="00794FA5">
            <w:pPr>
              <w:pStyle w:val="Standard"/>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FCA3EAB"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548736064</w:t>
            </w:r>
          </w:p>
        </w:tc>
      </w:tr>
      <w:tr w:rsidR="00E46472" w:rsidRPr="005B5B83" w14:paraId="7563318F" w14:textId="77777777" w:rsidTr="00794FA5">
        <w:trPr>
          <w:trHeight w:val="288"/>
        </w:trPr>
        <w:tc>
          <w:tcPr>
            <w:tcW w:w="4820" w:type="dxa"/>
            <w:tcBorders>
              <w:top w:val="single" w:sz="4" w:space="0" w:color="000000"/>
              <w:left w:val="single" w:sz="4" w:space="0" w:color="000000"/>
              <w:bottom w:val="single" w:sz="4" w:space="0" w:color="000000"/>
            </w:tcBorders>
            <w:shd w:val="clear" w:color="auto" w:fill="auto"/>
          </w:tcPr>
          <w:p w14:paraId="4281F6C5" w14:textId="77777777" w:rsidR="00E46472" w:rsidRPr="005B5B83" w:rsidRDefault="00E46472" w:rsidP="00794FA5">
            <w:pPr>
              <w:pStyle w:val="Standard"/>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EE4AA3A"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1984</w:t>
            </w:r>
          </w:p>
        </w:tc>
      </w:tr>
      <w:tr w:rsidR="00E46472" w:rsidRPr="005B5B83" w14:paraId="51734A16" w14:textId="77777777" w:rsidTr="00794FA5">
        <w:trPr>
          <w:trHeight w:val="265"/>
        </w:trPr>
        <w:tc>
          <w:tcPr>
            <w:tcW w:w="4820" w:type="dxa"/>
            <w:tcBorders>
              <w:top w:val="single" w:sz="4" w:space="0" w:color="000000"/>
              <w:left w:val="single" w:sz="4" w:space="0" w:color="000000"/>
              <w:bottom w:val="single" w:sz="4" w:space="0" w:color="000000"/>
            </w:tcBorders>
            <w:shd w:val="clear" w:color="auto" w:fill="auto"/>
          </w:tcPr>
          <w:p w14:paraId="79712784"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505FACD"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2</w:t>
            </w:r>
          </w:p>
        </w:tc>
      </w:tr>
      <w:tr w:rsidR="00E46472" w:rsidRPr="005B5B83" w14:paraId="7F670A31" w14:textId="77777777" w:rsidTr="00794FA5">
        <w:trPr>
          <w:trHeight w:val="282"/>
        </w:trPr>
        <w:tc>
          <w:tcPr>
            <w:tcW w:w="4820" w:type="dxa"/>
            <w:tcBorders>
              <w:top w:val="single" w:sz="4" w:space="0" w:color="000000"/>
              <w:left w:val="single" w:sz="4" w:space="0" w:color="000000"/>
              <w:bottom w:val="single" w:sz="4" w:space="0" w:color="000000"/>
            </w:tcBorders>
            <w:shd w:val="clear" w:color="auto" w:fill="auto"/>
          </w:tcPr>
          <w:p w14:paraId="4EEE0FFF" w14:textId="77777777" w:rsidR="00E46472" w:rsidRPr="005B5B83" w:rsidRDefault="00E46472" w:rsidP="00794FA5">
            <w:pPr>
              <w:pStyle w:val="Standard"/>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DE899F5"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3550</w:t>
            </w:r>
          </w:p>
        </w:tc>
      </w:tr>
      <w:tr w:rsidR="00E46472" w:rsidRPr="005B5B83" w14:paraId="78CCFDDE" w14:textId="77777777" w:rsidTr="00794FA5">
        <w:trPr>
          <w:trHeight w:val="259"/>
        </w:trPr>
        <w:tc>
          <w:tcPr>
            <w:tcW w:w="4820" w:type="dxa"/>
            <w:tcBorders>
              <w:top w:val="single" w:sz="4" w:space="0" w:color="000000"/>
              <w:left w:val="single" w:sz="4" w:space="0" w:color="000000"/>
              <w:bottom w:val="single" w:sz="4" w:space="0" w:color="000000"/>
            </w:tcBorders>
            <w:shd w:val="clear" w:color="auto" w:fill="auto"/>
          </w:tcPr>
          <w:p w14:paraId="2EFEF0DD"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56B19E4"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5</w:t>
            </w:r>
          </w:p>
        </w:tc>
      </w:tr>
      <w:tr w:rsidR="00E46472" w:rsidRPr="005B5B83" w14:paraId="5297F8A9" w14:textId="77777777" w:rsidTr="00794FA5">
        <w:trPr>
          <w:trHeight w:val="276"/>
        </w:trPr>
        <w:tc>
          <w:tcPr>
            <w:tcW w:w="4820" w:type="dxa"/>
            <w:tcBorders>
              <w:top w:val="single" w:sz="4" w:space="0" w:color="000000"/>
              <w:left w:val="single" w:sz="4" w:space="0" w:color="000000"/>
              <w:bottom w:val="single" w:sz="4" w:space="0" w:color="000000"/>
            </w:tcBorders>
            <w:shd w:val="clear" w:color="auto" w:fill="auto"/>
          </w:tcPr>
          <w:p w14:paraId="6B3416C5" w14:textId="77777777" w:rsidR="00E46472" w:rsidRPr="005B5B83" w:rsidRDefault="00E46472" w:rsidP="00794FA5">
            <w:pPr>
              <w:pStyle w:val="Standard"/>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85A7DC6"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61672836"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2B2B3C2B"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4B0101E"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2DB57DE0"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4D7E8D3D"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AFD2D0A"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900 000 ,00</w:t>
            </w:r>
          </w:p>
        </w:tc>
      </w:tr>
    </w:tbl>
    <w:p w14:paraId="26AAB86B" w14:textId="77777777" w:rsidR="00E46472" w:rsidRPr="005B5B83" w:rsidRDefault="00E46472" w:rsidP="00E46472">
      <w:pPr>
        <w:spacing w:after="0"/>
        <w:ind w:firstLine="567"/>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430B1D99"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7E71A3A1"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89F519F"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7B0798B7" w14:textId="77777777" w:rsidTr="00794FA5">
        <w:trPr>
          <w:trHeight w:val="245"/>
        </w:trPr>
        <w:tc>
          <w:tcPr>
            <w:tcW w:w="4820" w:type="dxa"/>
            <w:tcBorders>
              <w:top w:val="single" w:sz="4" w:space="0" w:color="000000"/>
              <w:left w:val="single" w:sz="4" w:space="0" w:color="000000"/>
              <w:bottom w:val="single" w:sz="4" w:space="0" w:color="000000"/>
            </w:tcBorders>
            <w:shd w:val="clear" w:color="auto" w:fill="auto"/>
          </w:tcPr>
          <w:p w14:paraId="1C7B5272"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216AD6A"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20845</w:t>
            </w:r>
          </w:p>
        </w:tc>
      </w:tr>
      <w:tr w:rsidR="00E46472" w:rsidRPr="005B5B83" w14:paraId="02C8A76A" w14:textId="77777777" w:rsidTr="00794FA5">
        <w:trPr>
          <w:trHeight w:val="225"/>
        </w:trPr>
        <w:tc>
          <w:tcPr>
            <w:tcW w:w="4820" w:type="dxa"/>
            <w:tcBorders>
              <w:top w:val="single" w:sz="4" w:space="0" w:color="000000"/>
              <w:left w:val="single" w:sz="4" w:space="0" w:color="000000"/>
              <w:bottom w:val="single" w:sz="4" w:space="0" w:color="000000"/>
            </w:tcBorders>
            <w:shd w:val="clear" w:color="auto" w:fill="auto"/>
          </w:tcPr>
          <w:p w14:paraId="6D7AA32F"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4D321E9"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548125043</w:t>
            </w:r>
          </w:p>
        </w:tc>
      </w:tr>
      <w:tr w:rsidR="00E46472" w:rsidRPr="005B5B83" w14:paraId="08B8F377" w14:textId="77777777" w:rsidTr="00794FA5">
        <w:trPr>
          <w:trHeight w:val="211"/>
        </w:trPr>
        <w:tc>
          <w:tcPr>
            <w:tcW w:w="4820" w:type="dxa"/>
            <w:tcBorders>
              <w:top w:val="single" w:sz="4" w:space="0" w:color="000000"/>
              <w:left w:val="single" w:sz="4" w:space="0" w:color="000000"/>
              <w:bottom w:val="single" w:sz="4" w:space="0" w:color="000000"/>
            </w:tcBorders>
            <w:shd w:val="clear" w:color="auto" w:fill="auto"/>
          </w:tcPr>
          <w:p w14:paraId="66CB30B9"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C19114A"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1983</w:t>
            </w:r>
          </w:p>
        </w:tc>
      </w:tr>
      <w:tr w:rsidR="00E46472" w:rsidRPr="005B5B83" w14:paraId="085DA5DB" w14:textId="77777777" w:rsidTr="00794FA5">
        <w:trPr>
          <w:trHeight w:val="201"/>
        </w:trPr>
        <w:tc>
          <w:tcPr>
            <w:tcW w:w="4820" w:type="dxa"/>
            <w:tcBorders>
              <w:top w:val="single" w:sz="4" w:space="0" w:color="000000"/>
              <w:left w:val="single" w:sz="4" w:space="0" w:color="000000"/>
              <w:bottom w:val="single" w:sz="4" w:space="0" w:color="000000"/>
            </w:tcBorders>
            <w:shd w:val="clear" w:color="auto" w:fill="auto"/>
          </w:tcPr>
          <w:p w14:paraId="3A60DCD2"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1042DCC"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2172E833" w14:textId="77777777" w:rsidTr="00794FA5">
        <w:trPr>
          <w:trHeight w:val="274"/>
        </w:trPr>
        <w:tc>
          <w:tcPr>
            <w:tcW w:w="4820" w:type="dxa"/>
            <w:tcBorders>
              <w:top w:val="single" w:sz="4" w:space="0" w:color="000000"/>
              <w:left w:val="single" w:sz="4" w:space="0" w:color="000000"/>
              <w:bottom w:val="single" w:sz="4" w:space="0" w:color="000000"/>
            </w:tcBorders>
            <w:shd w:val="clear" w:color="auto" w:fill="auto"/>
          </w:tcPr>
          <w:p w14:paraId="0BB0859F"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E02EE0C"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1C9C33E1" w14:textId="77777777" w:rsidTr="00794FA5">
        <w:trPr>
          <w:trHeight w:val="249"/>
        </w:trPr>
        <w:tc>
          <w:tcPr>
            <w:tcW w:w="4820" w:type="dxa"/>
            <w:tcBorders>
              <w:top w:val="single" w:sz="4" w:space="0" w:color="000000"/>
              <w:left w:val="single" w:sz="4" w:space="0" w:color="000000"/>
              <w:bottom w:val="single" w:sz="4" w:space="0" w:color="000000"/>
            </w:tcBorders>
            <w:shd w:val="clear" w:color="auto" w:fill="auto"/>
          </w:tcPr>
          <w:p w14:paraId="5042BBF3"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B3147CC"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17384E09" w14:textId="77777777" w:rsidTr="00794FA5">
        <w:trPr>
          <w:trHeight w:val="240"/>
        </w:trPr>
        <w:tc>
          <w:tcPr>
            <w:tcW w:w="4820" w:type="dxa"/>
            <w:tcBorders>
              <w:top w:val="single" w:sz="4" w:space="0" w:color="000000"/>
              <w:left w:val="single" w:sz="4" w:space="0" w:color="000000"/>
              <w:bottom w:val="single" w:sz="4" w:space="0" w:color="000000"/>
            </w:tcBorders>
            <w:shd w:val="clear" w:color="auto" w:fill="auto"/>
          </w:tcPr>
          <w:p w14:paraId="2F7EFF4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6132327"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5DA60FA4" w14:textId="77777777" w:rsidTr="00794FA5">
        <w:trPr>
          <w:trHeight w:val="215"/>
        </w:trPr>
        <w:tc>
          <w:tcPr>
            <w:tcW w:w="4820" w:type="dxa"/>
            <w:tcBorders>
              <w:top w:val="single" w:sz="4" w:space="0" w:color="000000"/>
              <w:left w:val="single" w:sz="4" w:space="0" w:color="000000"/>
              <w:bottom w:val="single" w:sz="4" w:space="0" w:color="000000"/>
            </w:tcBorders>
            <w:shd w:val="clear" w:color="auto" w:fill="auto"/>
          </w:tcPr>
          <w:p w14:paraId="661671F4"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61E90CF"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5682B1D6"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46B2FA7E"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B408D89"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6EED3C40"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1570F852"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1E2D5777"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C813F94"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75F93DBB"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29F31651"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DABE190"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23362</w:t>
            </w:r>
          </w:p>
        </w:tc>
      </w:tr>
      <w:tr w:rsidR="00E46472" w:rsidRPr="005B5B83" w14:paraId="531D877C" w14:textId="77777777" w:rsidTr="00794FA5">
        <w:trPr>
          <w:trHeight w:val="217"/>
        </w:trPr>
        <w:tc>
          <w:tcPr>
            <w:tcW w:w="4820" w:type="dxa"/>
            <w:tcBorders>
              <w:top w:val="single" w:sz="4" w:space="0" w:color="000000"/>
              <w:left w:val="single" w:sz="4" w:space="0" w:color="000000"/>
              <w:bottom w:val="single" w:sz="4" w:space="0" w:color="000000"/>
            </w:tcBorders>
            <w:shd w:val="clear" w:color="auto" w:fill="auto"/>
          </w:tcPr>
          <w:p w14:paraId="75C228D7"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4A5AE53"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548734064</w:t>
            </w:r>
          </w:p>
        </w:tc>
      </w:tr>
      <w:tr w:rsidR="00E46472" w:rsidRPr="005B5B83" w14:paraId="31E87FD7" w14:textId="77777777" w:rsidTr="00794FA5">
        <w:trPr>
          <w:trHeight w:val="207"/>
        </w:trPr>
        <w:tc>
          <w:tcPr>
            <w:tcW w:w="4820" w:type="dxa"/>
            <w:tcBorders>
              <w:top w:val="single" w:sz="4" w:space="0" w:color="000000"/>
              <w:left w:val="single" w:sz="4" w:space="0" w:color="000000"/>
              <w:bottom w:val="single" w:sz="4" w:space="0" w:color="000000"/>
            </w:tcBorders>
            <w:shd w:val="clear" w:color="auto" w:fill="auto"/>
          </w:tcPr>
          <w:p w14:paraId="2EE37804"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77FEE5E"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1984</w:t>
            </w:r>
          </w:p>
        </w:tc>
      </w:tr>
      <w:tr w:rsidR="00E46472" w:rsidRPr="005B5B83" w14:paraId="3CC3F77F" w14:textId="77777777" w:rsidTr="00794FA5">
        <w:trPr>
          <w:trHeight w:val="197"/>
        </w:trPr>
        <w:tc>
          <w:tcPr>
            <w:tcW w:w="4820" w:type="dxa"/>
            <w:tcBorders>
              <w:top w:val="single" w:sz="4" w:space="0" w:color="000000"/>
              <w:left w:val="single" w:sz="4" w:space="0" w:color="000000"/>
              <w:bottom w:val="single" w:sz="4" w:space="0" w:color="000000"/>
            </w:tcBorders>
            <w:shd w:val="clear" w:color="auto" w:fill="auto"/>
          </w:tcPr>
          <w:p w14:paraId="3F7D1FF7"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lastRenderedPageBreak/>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E401DCC"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55CA833D" w14:textId="77777777" w:rsidTr="00794FA5">
        <w:trPr>
          <w:trHeight w:val="331"/>
        </w:trPr>
        <w:tc>
          <w:tcPr>
            <w:tcW w:w="4820" w:type="dxa"/>
            <w:tcBorders>
              <w:top w:val="single" w:sz="4" w:space="0" w:color="000000"/>
              <w:left w:val="single" w:sz="4" w:space="0" w:color="000000"/>
              <w:bottom w:val="single" w:sz="4" w:space="0" w:color="000000"/>
            </w:tcBorders>
            <w:shd w:val="clear" w:color="auto" w:fill="auto"/>
          </w:tcPr>
          <w:p w14:paraId="44FA9B8D"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D2E56F3"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10FBE93B" w14:textId="77777777" w:rsidTr="00794FA5">
        <w:trPr>
          <w:trHeight w:val="262"/>
        </w:trPr>
        <w:tc>
          <w:tcPr>
            <w:tcW w:w="4820" w:type="dxa"/>
            <w:tcBorders>
              <w:top w:val="single" w:sz="4" w:space="0" w:color="000000"/>
              <w:left w:val="single" w:sz="4" w:space="0" w:color="000000"/>
              <w:bottom w:val="single" w:sz="4" w:space="0" w:color="000000"/>
            </w:tcBorders>
            <w:shd w:val="clear" w:color="auto" w:fill="auto"/>
          </w:tcPr>
          <w:p w14:paraId="5519A8A1"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46710CA"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4E1F5F7E" w14:textId="77777777" w:rsidTr="00794FA5">
        <w:trPr>
          <w:trHeight w:val="239"/>
        </w:trPr>
        <w:tc>
          <w:tcPr>
            <w:tcW w:w="4820" w:type="dxa"/>
            <w:tcBorders>
              <w:top w:val="single" w:sz="4" w:space="0" w:color="000000"/>
              <w:left w:val="single" w:sz="4" w:space="0" w:color="000000"/>
              <w:bottom w:val="single" w:sz="4" w:space="0" w:color="000000"/>
            </w:tcBorders>
            <w:shd w:val="clear" w:color="auto" w:fill="auto"/>
          </w:tcPr>
          <w:p w14:paraId="2B2F39BA"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DC65E60"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44ECA875" w14:textId="77777777" w:rsidTr="00794FA5">
        <w:trPr>
          <w:trHeight w:val="228"/>
        </w:trPr>
        <w:tc>
          <w:tcPr>
            <w:tcW w:w="4820" w:type="dxa"/>
            <w:tcBorders>
              <w:top w:val="single" w:sz="4" w:space="0" w:color="000000"/>
              <w:left w:val="single" w:sz="4" w:space="0" w:color="000000"/>
              <w:bottom w:val="single" w:sz="4" w:space="0" w:color="000000"/>
            </w:tcBorders>
            <w:shd w:val="clear" w:color="auto" w:fill="auto"/>
          </w:tcPr>
          <w:p w14:paraId="249F3DB7"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C0F6043"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3DAF157A"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46075A3C"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31D7F73"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00D7B3BA"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0A3E9540"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6E16A834"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63FD796"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028BC0C1"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1DF06030"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9A6E429"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 xml:space="preserve">Мі-2   </w:t>
            </w:r>
            <w:r w:rsidRPr="005B5B83">
              <w:rPr>
                <w:rFonts w:cs="Times New Roman"/>
                <w:sz w:val="20"/>
                <w:szCs w:val="20"/>
              </w:rPr>
              <w:t xml:space="preserve">UR </w:t>
            </w:r>
            <w:r w:rsidRPr="005B5B83">
              <w:rPr>
                <w:rFonts w:cs="Times New Roman"/>
                <w:sz w:val="20"/>
                <w:szCs w:val="20"/>
                <w:lang w:val="uk-UA"/>
              </w:rPr>
              <w:t>23363</w:t>
            </w:r>
          </w:p>
        </w:tc>
      </w:tr>
      <w:tr w:rsidR="00E46472" w:rsidRPr="005B5B83" w14:paraId="08F41F9D" w14:textId="77777777" w:rsidTr="00794FA5">
        <w:trPr>
          <w:trHeight w:val="269"/>
        </w:trPr>
        <w:tc>
          <w:tcPr>
            <w:tcW w:w="4820" w:type="dxa"/>
            <w:tcBorders>
              <w:top w:val="single" w:sz="4" w:space="0" w:color="000000"/>
              <w:left w:val="single" w:sz="4" w:space="0" w:color="000000"/>
              <w:bottom w:val="single" w:sz="4" w:space="0" w:color="000000"/>
            </w:tcBorders>
            <w:shd w:val="clear" w:color="auto" w:fill="auto"/>
          </w:tcPr>
          <w:p w14:paraId="466E6702"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47288BB"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5487735064</w:t>
            </w:r>
          </w:p>
        </w:tc>
      </w:tr>
      <w:tr w:rsidR="00E46472" w:rsidRPr="005B5B83" w14:paraId="636F65C8" w14:textId="77777777" w:rsidTr="00794FA5">
        <w:trPr>
          <w:trHeight w:val="273"/>
        </w:trPr>
        <w:tc>
          <w:tcPr>
            <w:tcW w:w="4820" w:type="dxa"/>
            <w:tcBorders>
              <w:top w:val="single" w:sz="4" w:space="0" w:color="000000"/>
              <w:left w:val="single" w:sz="4" w:space="0" w:color="000000"/>
              <w:bottom w:val="single" w:sz="4" w:space="0" w:color="000000"/>
            </w:tcBorders>
            <w:shd w:val="clear" w:color="auto" w:fill="auto"/>
          </w:tcPr>
          <w:p w14:paraId="186D8DEC"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DEA5FF1"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1984</w:t>
            </w:r>
          </w:p>
        </w:tc>
      </w:tr>
      <w:tr w:rsidR="00E46472" w:rsidRPr="005B5B83" w14:paraId="646A97CA" w14:textId="77777777" w:rsidTr="00794FA5">
        <w:trPr>
          <w:trHeight w:val="263"/>
        </w:trPr>
        <w:tc>
          <w:tcPr>
            <w:tcW w:w="4820" w:type="dxa"/>
            <w:tcBorders>
              <w:top w:val="single" w:sz="4" w:space="0" w:color="000000"/>
              <w:left w:val="single" w:sz="4" w:space="0" w:color="000000"/>
              <w:bottom w:val="single" w:sz="4" w:space="0" w:color="000000"/>
            </w:tcBorders>
            <w:shd w:val="clear" w:color="auto" w:fill="auto"/>
          </w:tcPr>
          <w:p w14:paraId="43A0A391"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4AFB976"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2</w:t>
            </w:r>
          </w:p>
        </w:tc>
      </w:tr>
      <w:tr w:rsidR="00E46472" w:rsidRPr="005B5B83" w14:paraId="03D0D18A"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684E1BDD"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78FD450"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3550</w:t>
            </w:r>
          </w:p>
        </w:tc>
      </w:tr>
      <w:tr w:rsidR="00E46472" w:rsidRPr="005B5B83" w14:paraId="3867D0C4" w14:textId="77777777" w:rsidTr="00794FA5">
        <w:trPr>
          <w:trHeight w:val="271"/>
        </w:trPr>
        <w:tc>
          <w:tcPr>
            <w:tcW w:w="4820" w:type="dxa"/>
            <w:tcBorders>
              <w:top w:val="single" w:sz="4" w:space="0" w:color="000000"/>
              <w:left w:val="single" w:sz="4" w:space="0" w:color="000000"/>
              <w:bottom w:val="single" w:sz="4" w:space="0" w:color="000000"/>
            </w:tcBorders>
            <w:shd w:val="clear" w:color="auto" w:fill="auto"/>
          </w:tcPr>
          <w:p w14:paraId="7D0351C1"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36442EB"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5</w:t>
            </w:r>
          </w:p>
        </w:tc>
      </w:tr>
      <w:tr w:rsidR="00E46472" w:rsidRPr="005B5B83" w14:paraId="71F5457F" w14:textId="77777777" w:rsidTr="00794FA5">
        <w:trPr>
          <w:trHeight w:val="275"/>
        </w:trPr>
        <w:tc>
          <w:tcPr>
            <w:tcW w:w="4820" w:type="dxa"/>
            <w:tcBorders>
              <w:top w:val="single" w:sz="4" w:space="0" w:color="000000"/>
              <w:left w:val="single" w:sz="4" w:space="0" w:color="000000"/>
              <w:bottom w:val="single" w:sz="4" w:space="0" w:color="000000"/>
            </w:tcBorders>
            <w:shd w:val="clear" w:color="auto" w:fill="auto"/>
          </w:tcPr>
          <w:p w14:paraId="01C0CD2B"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C8B958E"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4D634438" w14:textId="77777777" w:rsidTr="00794FA5">
        <w:trPr>
          <w:trHeight w:val="279"/>
        </w:trPr>
        <w:tc>
          <w:tcPr>
            <w:tcW w:w="4820" w:type="dxa"/>
            <w:tcBorders>
              <w:top w:val="single" w:sz="4" w:space="0" w:color="000000"/>
              <w:left w:val="single" w:sz="4" w:space="0" w:color="000000"/>
              <w:bottom w:val="single" w:sz="4" w:space="0" w:color="000000"/>
            </w:tcBorders>
            <w:shd w:val="clear" w:color="auto" w:fill="auto"/>
          </w:tcPr>
          <w:p w14:paraId="697812F8"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E7C9B6C"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0796C63E" w14:textId="77777777" w:rsidTr="00794FA5">
        <w:trPr>
          <w:trHeight w:val="127"/>
        </w:trPr>
        <w:tc>
          <w:tcPr>
            <w:tcW w:w="4820" w:type="dxa"/>
            <w:tcBorders>
              <w:top w:val="single" w:sz="4" w:space="0" w:color="000000"/>
              <w:left w:val="single" w:sz="4" w:space="0" w:color="000000"/>
              <w:bottom w:val="single" w:sz="4" w:space="0" w:color="000000"/>
            </w:tcBorders>
            <w:shd w:val="clear" w:color="auto" w:fill="auto"/>
          </w:tcPr>
          <w:p w14:paraId="743CE4D8"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F241DC4"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900 000,00</w:t>
            </w:r>
          </w:p>
        </w:tc>
      </w:tr>
    </w:tbl>
    <w:p w14:paraId="69174AB6" w14:textId="2920EADA" w:rsidR="00D054B7" w:rsidRPr="005B5B83" w:rsidRDefault="00D054B7" w:rsidP="00D054B7">
      <w:pPr>
        <w:pStyle w:val="Standard"/>
        <w:spacing w:line="276" w:lineRule="auto"/>
        <w:jc w:val="center"/>
        <w:rPr>
          <w:rFonts w:cs="Times New Roman"/>
          <w:b/>
          <w:bCs/>
          <w:spacing w:val="-5"/>
          <w:shd w:val="clear" w:color="auto" w:fill="FFFF00"/>
          <w:lang w:val="uk-UA"/>
        </w:rPr>
      </w:pPr>
    </w:p>
    <w:tbl>
      <w:tblPr>
        <w:tblW w:w="9639" w:type="dxa"/>
        <w:tblInd w:w="103" w:type="dxa"/>
        <w:tblLayout w:type="fixed"/>
        <w:tblCellMar>
          <w:left w:w="103" w:type="dxa"/>
        </w:tblCellMar>
        <w:tblLook w:val="0000" w:firstRow="0" w:lastRow="0" w:firstColumn="0" w:lastColumn="0" w:noHBand="0" w:noVBand="0"/>
      </w:tblPr>
      <w:tblGrid>
        <w:gridCol w:w="2552"/>
        <w:gridCol w:w="7087"/>
      </w:tblGrid>
      <w:tr w:rsidR="00D054B7" w:rsidRPr="005B5B83" w14:paraId="75A87777" w14:textId="77777777" w:rsidTr="00FB2841">
        <w:trPr>
          <w:trHeight w:val="235"/>
        </w:trPr>
        <w:tc>
          <w:tcPr>
            <w:tcW w:w="2552" w:type="dxa"/>
            <w:tcBorders>
              <w:top w:val="single" w:sz="4" w:space="0" w:color="00000A"/>
              <w:left w:val="single" w:sz="4" w:space="0" w:color="00000A"/>
              <w:bottom w:val="single" w:sz="4" w:space="0" w:color="00000A"/>
            </w:tcBorders>
            <w:shd w:val="clear" w:color="auto" w:fill="auto"/>
          </w:tcPr>
          <w:p w14:paraId="3D9A118B" w14:textId="77777777" w:rsidR="00D054B7" w:rsidRPr="005B5B83" w:rsidRDefault="00D054B7" w:rsidP="00062217">
            <w:pPr>
              <w:tabs>
                <w:tab w:val="left" w:pos="2160"/>
                <w:tab w:val="left" w:pos="3600"/>
              </w:tabs>
              <w:spacing w:after="0"/>
              <w:jc w:val="both"/>
            </w:pPr>
            <w:r w:rsidRPr="005B5B83">
              <w:rPr>
                <w:rFonts w:ascii="Times New Roman" w:hAnsi="Times New Roman"/>
                <w:color w:val="000000"/>
                <w:spacing w:val="-5"/>
              </w:rPr>
              <w:t>Предмет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5A9FCAC6" w14:textId="0148899A" w:rsidR="00D054B7" w:rsidRPr="005B5B83" w:rsidRDefault="00D054B7" w:rsidP="00062217">
            <w:pPr>
              <w:pStyle w:val="af1"/>
              <w:spacing w:after="0"/>
              <w:jc w:val="both"/>
              <w:textAlignment w:val="baseline"/>
              <w:rPr>
                <w:rFonts w:ascii="Times New Roman" w:hAnsi="Times New Roman"/>
                <w:color w:val="000000"/>
                <w:spacing w:val="-5"/>
              </w:rPr>
            </w:pPr>
            <w:r w:rsidRPr="005B5B83">
              <w:rPr>
                <w:rFonts w:ascii="Times New Roman" w:hAnsi="Times New Roman"/>
                <w:color w:val="000000"/>
                <w:spacing w:val="-5"/>
              </w:rPr>
              <w:t xml:space="preserve"> </w:t>
            </w:r>
            <w:proofErr w:type="gramStart"/>
            <w:r w:rsidRPr="005B5B83">
              <w:rPr>
                <w:rFonts w:ascii="Times New Roman" w:hAnsi="Times New Roman"/>
                <w:b/>
                <w:color w:val="000000"/>
                <w:spacing w:val="-5"/>
              </w:rPr>
              <w:t xml:space="preserve">Страхові </w:t>
            </w:r>
            <w:r w:rsidR="00B86C82" w:rsidRPr="005B5B83">
              <w:rPr>
                <w:rFonts w:ascii="Times New Roman" w:hAnsi="Times New Roman"/>
                <w:b/>
                <w:color w:val="000000"/>
                <w:spacing w:val="-5"/>
                <w:lang w:val="uk-UA"/>
              </w:rPr>
              <w:t xml:space="preserve"> </w:t>
            </w:r>
            <w:r w:rsidRPr="005B5B83">
              <w:rPr>
                <w:rFonts w:ascii="Times New Roman" w:hAnsi="Times New Roman"/>
                <w:b/>
                <w:color w:val="000000"/>
                <w:spacing w:val="-5"/>
              </w:rPr>
              <w:t>послуги</w:t>
            </w:r>
            <w:proofErr w:type="gramEnd"/>
            <w:r w:rsidRPr="005B5B83">
              <w:rPr>
                <w:rFonts w:ascii="Times New Roman" w:hAnsi="Times New Roman"/>
                <w:b/>
                <w:color w:val="000000"/>
                <w:spacing w:val="-5"/>
              </w:rPr>
              <w:t xml:space="preserve"> (3 лоти)</w:t>
            </w:r>
            <w:r w:rsidRPr="005B5B83">
              <w:rPr>
                <w:rFonts w:ascii="Times New Roman" w:hAnsi="Times New Roman"/>
                <w:color w:val="000000"/>
                <w:spacing w:val="-5"/>
              </w:rPr>
              <w:t xml:space="preserve">  код за ДК 021:2015 “Єдиний закупівельний словник” код 66510000-8 Страхові  послуги </w:t>
            </w:r>
          </w:p>
          <w:p w14:paraId="22A6D790" w14:textId="5A81B722" w:rsidR="00D054B7" w:rsidRPr="005B5B83" w:rsidRDefault="00D054B7" w:rsidP="00062217">
            <w:pPr>
              <w:pStyle w:val="af1"/>
              <w:spacing w:after="0"/>
              <w:jc w:val="both"/>
              <w:textAlignment w:val="baseline"/>
              <w:rPr>
                <w:rFonts w:ascii="Times New Roman" w:hAnsi="Times New Roman"/>
                <w:bCs/>
                <w:iCs/>
              </w:rPr>
            </w:pPr>
            <w:r w:rsidRPr="005B5B83">
              <w:rPr>
                <w:rFonts w:ascii="Times New Roman" w:eastAsia="Arial" w:hAnsi="Times New Roman"/>
                <w:color w:val="000000"/>
                <w:spacing w:val="-5"/>
                <w:lang w:eastAsia="ru-RU" w:bidi="en-US"/>
              </w:rPr>
              <w:t xml:space="preserve">Лот № 2 - </w:t>
            </w:r>
            <w:r w:rsidRPr="005B5B83">
              <w:rPr>
                <w:rFonts w:ascii="Times New Roman" w:hAnsi="Times New Roman"/>
                <w:bCs/>
                <w:iCs/>
              </w:rPr>
              <w:t>Обов’язкове страхування членів екіпажу повітряного судна та іншого авіаційного персоналу;</w:t>
            </w:r>
          </w:p>
        </w:tc>
      </w:tr>
      <w:tr w:rsidR="00D054B7" w:rsidRPr="005B5B83" w14:paraId="1EC1413D" w14:textId="77777777" w:rsidTr="00FB2841">
        <w:tc>
          <w:tcPr>
            <w:tcW w:w="2552" w:type="dxa"/>
            <w:tcBorders>
              <w:top w:val="single" w:sz="4" w:space="0" w:color="00000A"/>
              <w:left w:val="single" w:sz="4" w:space="0" w:color="00000A"/>
              <w:bottom w:val="single" w:sz="4" w:space="0" w:color="00000A"/>
            </w:tcBorders>
            <w:shd w:val="clear" w:color="auto" w:fill="FFFFFF"/>
          </w:tcPr>
          <w:p w14:paraId="5AFC0D5C" w14:textId="77777777" w:rsidR="00D054B7" w:rsidRPr="005B5B83" w:rsidRDefault="00D054B7" w:rsidP="00062217">
            <w:pPr>
              <w:tabs>
                <w:tab w:val="center" w:pos="4153"/>
                <w:tab w:val="right" w:pos="8306"/>
              </w:tabs>
              <w:spacing w:after="0"/>
            </w:pPr>
            <w:r w:rsidRPr="005B5B83">
              <w:rPr>
                <w:rFonts w:ascii="Times New Roman" w:hAnsi="Times New Roman"/>
                <w:color w:val="000000"/>
                <w:spacing w:val="-5"/>
              </w:rPr>
              <w:t>Франшиза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12996974" w14:textId="77777777" w:rsidR="00D054B7" w:rsidRPr="005B5B83" w:rsidRDefault="00D054B7" w:rsidP="00062217">
            <w:pPr>
              <w:pStyle w:val="af1"/>
              <w:spacing w:after="0"/>
              <w:jc w:val="both"/>
              <w:textAlignment w:val="baseline"/>
              <w:rPr>
                <w:rFonts w:ascii="Times New Roman" w:hAnsi="Times New Roman"/>
                <w:color w:val="000000"/>
              </w:rPr>
            </w:pPr>
            <w:r w:rsidRPr="005B5B83">
              <w:rPr>
                <w:rFonts w:ascii="Times New Roman" w:eastAsia="Arial" w:hAnsi="Times New Roman"/>
                <w:color w:val="000000"/>
                <w:spacing w:val="-5"/>
                <w:lang w:eastAsia="ru-RU" w:bidi="en-US"/>
              </w:rPr>
              <w:t xml:space="preserve">Лот № 2 - </w:t>
            </w:r>
            <w:r w:rsidRPr="005B5B83">
              <w:rPr>
                <w:rFonts w:ascii="Times New Roman" w:hAnsi="Times New Roman"/>
                <w:bCs/>
                <w:iCs/>
              </w:rPr>
              <w:t xml:space="preserve">Обов’язкове страхування членів екіпажу повітряного судна та іншого авіаційного персоналу - </w:t>
            </w:r>
            <w:r w:rsidRPr="005B5B83">
              <w:rPr>
                <w:rFonts w:ascii="Times New Roman" w:hAnsi="Times New Roman"/>
                <w:color w:val="000000"/>
              </w:rPr>
              <w:t>франшиза не застосовується.</w:t>
            </w:r>
          </w:p>
          <w:p w14:paraId="226F3141" w14:textId="77777777" w:rsidR="00D054B7" w:rsidRPr="005B5B83" w:rsidRDefault="00D054B7" w:rsidP="00062217">
            <w:pPr>
              <w:pStyle w:val="af1"/>
              <w:spacing w:after="0"/>
              <w:jc w:val="both"/>
              <w:textAlignment w:val="baseline"/>
              <w:rPr>
                <w:rFonts w:ascii="Times New Roman" w:hAnsi="Times New Roman"/>
                <w:bCs/>
                <w:iCs/>
              </w:rPr>
            </w:pPr>
          </w:p>
        </w:tc>
      </w:tr>
      <w:tr w:rsidR="00D054B7" w:rsidRPr="005B5B83" w14:paraId="79CB9F2E" w14:textId="77777777" w:rsidTr="00FB2841">
        <w:tc>
          <w:tcPr>
            <w:tcW w:w="2552" w:type="dxa"/>
            <w:tcBorders>
              <w:top w:val="single" w:sz="4" w:space="0" w:color="00000A"/>
              <w:left w:val="single" w:sz="4" w:space="0" w:color="00000A"/>
              <w:bottom w:val="single" w:sz="4" w:space="0" w:color="00000A"/>
            </w:tcBorders>
            <w:shd w:val="clear" w:color="auto" w:fill="FFFFFF"/>
          </w:tcPr>
          <w:p w14:paraId="08D975D9"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Місце дії договору страхування</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198AB843" w14:textId="09741FA0" w:rsidR="00D054B7" w:rsidRPr="005B5B83" w:rsidRDefault="0074002E" w:rsidP="00217F14">
            <w:pPr>
              <w:widowControl w:val="0"/>
              <w:tabs>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pacing w:val="-5"/>
                <w:lang w:eastAsia="ru-RU"/>
              </w:rPr>
            </w:pPr>
            <w:r w:rsidRPr="005B5B83">
              <w:rPr>
                <w:rFonts w:ascii="Times New Roman" w:hAnsi="Times New Roman"/>
                <w:color w:val="000000"/>
                <w:lang w:val="uk-UA"/>
              </w:rPr>
              <w:t>Україна</w:t>
            </w:r>
            <w:r w:rsidR="00217F14" w:rsidRPr="005B5B83">
              <w:rPr>
                <w:rFonts w:ascii="Times New Roman" w:hAnsi="Times New Roman"/>
                <w:color w:val="000000"/>
                <w:lang w:val="uk-UA"/>
              </w:rPr>
              <w:t>,</w:t>
            </w:r>
            <w:r w:rsidR="00D054B7" w:rsidRPr="005B5B83">
              <w:rPr>
                <w:rFonts w:ascii="Times New Roman" w:hAnsi="Times New Roman"/>
                <w:spacing w:val="-5"/>
                <w:lang w:eastAsia="ru-RU"/>
              </w:rPr>
              <w:t xml:space="preserve"> за винятком районів (в тому числі проведення бойових дій), які заборонені для виконання учбово-тренувальних польотів.</w:t>
            </w:r>
          </w:p>
        </w:tc>
      </w:tr>
      <w:tr w:rsidR="00D054B7" w:rsidRPr="005B5B83" w14:paraId="27BB79E7" w14:textId="77777777" w:rsidTr="00FB2841">
        <w:tc>
          <w:tcPr>
            <w:tcW w:w="2552" w:type="dxa"/>
            <w:tcBorders>
              <w:top w:val="single" w:sz="4" w:space="0" w:color="00000A"/>
              <w:left w:val="single" w:sz="4" w:space="0" w:color="00000A"/>
              <w:bottom w:val="single" w:sz="4" w:space="0" w:color="00000A"/>
            </w:tcBorders>
            <w:shd w:val="clear" w:color="auto" w:fill="FFFFFF"/>
          </w:tcPr>
          <w:p w14:paraId="13A6946F"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Умови оплати</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78992F60" w14:textId="4D83978B" w:rsidR="00D054B7" w:rsidRPr="005B5B83" w:rsidRDefault="00D054B7" w:rsidP="00062217">
            <w:pPr>
              <w:widowControl w:val="0"/>
              <w:tabs>
                <w:tab w:val="left" w:pos="8244"/>
                <w:tab w:val="left" w:pos="9160"/>
                <w:tab w:val="left" w:pos="10076"/>
                <w:tab w:val="left" w:pos="10992"/>
                <w:tab w:val="left" w:pos="11908"/>
                <w:tab w:val="left" w:pos="12824"/>
                <w:tab w:val="left" w:pos="13740"/>
                <w:tab w:val="left" w:pos="14656"/>
              </w:tabs>
              <w:snapToGrid w:val="0"/>
              <w:spacing w:after="0"/>
              <w:jc w:val="both"/>
            </w:pPr>
            <w:r w:rsidRPr="005B5B83">
              <w:rPr>
                <w:rFonts w:ascii="Times New Roman" w:hAnsi="Times New Roman"/>
                <w:spacing w:val="-5"/>
                <w:lang w:eastAsia="ru-RU"/>
              </w:rPr>
              <w:t xml:space="preserve">Оплата за надані послуги (Страхова премія) здійснюється шляхом безготівкового переказу коштів на поточний </w:t>
            </w:r>
            <w:r w:rsidR="00BE417D" w:rsidRPr="005B5B83">
              <w:rPr>
                <w:rFonts w:ascii="Times New Roman" w:hAnsi="Times New Roman"/>
                <w:spacing w:val="-5"/>
                <w:lang w:val="uk-UA" w:eastAsia="ru-RU"/>
              </w:rPr>
              <w:t xml:space="preserve"> </w:t>
            </w:r>
            <w:r w:rsidRPr="005B5B83">
              <w:rPr>
                <w:rFonts w:ascii="Times New Roman" w:hAnsi="Times New Roman"/>
                <w:spacing w:val="-5"/>
                <w:lang w:eastAsia="ru-RU"/>
              </w:rPr>
              <w:t xml:space="preserve"> рахунок Виконавця, протягом 10 (десяти) робочих днів</w:t>
            </w:r>
            <w:r w:rsidR="00BA64C7" w:rsidRPr="005B5B83">
              <w:rPr>
                <w:rFonts w:ascii="Times New Roman" w:hAnsi="Times New Roman"/>
                <w:spacing w:val="-5"/>
                <w:lang w:val="uk-UA" w:eastAsia="ru-RU"/>
              </w:rPr>
              <w:t>,</w:t>
            </w:r>
            <w:r w:rsidRPr="005B5B83">
              <w:rPr>
                <w:rFonts w:ascii="Times New Roman" w:hAnsi="Times New Roman"/>
                <w:spacing w:val="-5"/>
                <w:lang w:eastAsia="ru-RU"/>
              </w:rPr>
              <w:t xml:space="preserve"> з дати укладання Договору. </w:t>
            </w:r>
          </w:p>
        </w:tc>
      </w:tr>
      <w:tr w:rsidR="00D054B7" w:rsidRPr="005B5B83" w14:paraId="5852F81D" w14:textId="77777777" w:rsidTr="00FB2841">
        <w:tc>
          <w:tcPr>
            <w:tcW w:w="2552" w:type="dxa"/>
            <w:tcBorders>
              <w:top w:val="single" w:sz="4" w:space="0" w:color="00000A"/>
              <w:left w:val="single" w:sz="4" w:space="0" w:color="00000A"/>
              <w:bottom w:val="single" w:sz="4" w:space="0" w:color="00000A"/>
            </w:tcBorders>
            <w:shd w:val="clear" w:color="auto" w:fill="FFFFFF"/>
          </w:tcPr>
          <w:p w14:paraId="5E40487D"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Законодавчі, нормативні  акти або інші документи, які вказують необхідність проведення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6329DEBE" w14:textId="76841786" w:rsidR="00D054B7" w:rsidRPr="005B5B83" w:rsidRDefault="00D054B7" w:rsidP="00062217">
            <w:pPr>
              <w:spacing w:after="0"/>
              <w:jc w:val="both"/>
            </w:pPr>
            <w:r w:rsidRPr="005B5B83">
              <w:rPr>
                <w:rFonts w:ascii="Times New Roman" w:hAnsi="Times New Roman"/>
                <w:color w:val="000000"/>
                <w:spacing w:val="-5"/>
              </w:rPr>
              <w:t xml:space="preserve">Повітряний кодекс України, Закон України «Про страхування» №85/96-ВР від 7 березня 1996 року, </w:t>
            </w:r>
            <w:r w:rsidR="00F26927" w:rsidRPr="005B5B83">
              <w:rPr>
                <w:rFonts w:ascii="Times New Roman" w:hAnsi="Times New Roman"/>
                <w:color w:val="000000"/>
                <w:spacing w:val="-5"/>
              </w:rPr>
              <w:t>Авіаційн</w:t>
            </w:r>
            <w:r w:rsidR="00F26927" w:rsidRPr="005B5B83">
              <w:rPr>
                <w:rFonts w:ascii="Times New Roman" w:hAnsi="Times New Roman"/>
                <w:color w:val="000000"/>
                <w:spacing w:val="-5"/>
                <w:lang w:val="uk-UA"/>
              </w:rPr>
              <w:t>і</w:t>
            </w:r>
            <w:r w:rsidR="00F26927" w:rsidRPr="005B5B83">
              <w:rPr>
                <w:rFonts w:ascii="Times New Roman" w:hAnsi="Times New Roman"/>
                <w:color w:val="000000"/>
                <w:spacing w:val="-5"/>
              </w:rPr>
              <w:t xml:space="preserve"> правил</w:t>
            </w:r>
            <w:r w:rsidR="00F26927" w:rsidRPr="005B5B83">
              <w:rPr>
                <w:rFonts w:ascii="Times New Roman" w:hAnsi="Times New Roman"/>
                <w:color w:val="000000"/>
                <w:spacing w:val="-5"/>
                <w:lang w:val="uk-UA"/>
              </w:rPr>
              <w:t>а</w:t>
            </w:r>
            <w:r w:rsidR="00F26927" w:rsidRPr="005B5B83">
              <w:rPr>
                <w:rFonts w:ascii="Times New Roman" w:hAnsi="Times New Roman"/>
                <w:color w:val="000000"/>
                <w:spacing w:val="-5"/>
              </w:rPr>
              <w:t xml:space="preserve"> України «Порядок та умови здійснення страхування ризиків цивільної авіації», затверджених Наказом Державної авіаційної служби України №768 від 05 грудня 2023 року та зареєстрованих в Міністерстві юстиції України 19 грудня 2023 р. за № 2200/41256</w:t>
            </w:r>
            <w:r w:rsidRPr="005B5B83">
              <w:rPr>
                <w:rFonts w:ascii="Times New Roman" w:hAnsi="Times New Roman"/>
                <w:color w:val="000000"/>
                <w:spacing w:val="-5"/>
              </w:rPr>
              <w:t>.</w:t>
            </w:r>
          </w:p>
        </w:tc>
      </w:tr>
      <w:tr w:rsidR="00D054B7" w:rsidRPr="005B5B83" w14:paraId="3B649DE4" w14:textId="77777777" w:rsidTr="00FB2841">
        <w:tc>
          <w:tcPr>
            <w:tcW w:w="2552" w:type="dxa"/>
            <w:tcBorders>
              <w:top w:val="single" w:sz="4" w:space="0" w:color="00000A"/>
              <w:left w:val="single" w:sz="4" w:space="0" w:color="00000A"/>
              <w:bottom w:val="single" w:sz="4" w:space="0" w:color="00000A"/>
            </w:tcBorders>
            <w:shd w:val="clear" w:color="auto" w:fill="auto"/>
          </w:tcPr>
          <w:p w14:paraId="02054941" w14:textId="77777777" w:rsidR="00D054B7" w:rsidRPr="005B5B83" w:rsidRDefault="00D054B7" w:rsidP="00062217">
            <w:pPr>
              <w:spacing w:after="0"/>
              <w:jc w:val="both"/>
            </w:pPr>
            <w:r w:rsidRPr="005B5B83">
              <w:rPr>
                <w:rFonts w:ascii="Times New Roman" w:hAnsi="Times New Roman"/>
                <w:color w:val="000000"/>
                <w:spacing w:val="-5"/>
              </w:rPr>
              <w:t>Мета надання послуг</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1FD7F87D" w14:textId="77777777" w:rsidR="00D054B7" w:rsidRPr="005B5B83" w:rsidRDefault="00D054B7" w:rsidP="00062217">
            <w:pPr>
              <w:spacing w:after="0"/>
              <w:jc w:val="both"/>
            </w:pPr>
            <w:r w:rsidRPr="005B5B83">
              <w:rPr>
                <w:rFonts w:ascii="Times New Roman" w:hAnsi="Times New Roman"/>
                <w:color w:val="000000"/>
                <w:spacing w:val="-5"/>
              </w:rPr>
              <w:t>Захист економічних інтересів Харківського національного університету внутрішніх справ (Кременчуцький льотний коледж ХНУВС) МВС.</w:t>
            </w:r>
          </w:p>
        </w:tc>
      </w:tr>
    </w:tbl>
    <w:p w14:paraId="1E0A1370" w14:textId="77777777" w:rsidR="00D054B7" w:rsidRPr="005B5B83" w:rsidRDefault="00D054B7" w:rsidP="00D054B7">
      <w:pPr>
        <w:tabs>
          <w:tab w:val="left" w:pos="1080"/>
        </w:tabs>
        <w:jc w:val="both"/>
        <w:rPr>
          <w:rFonts w:ascii="Times New Roman" w:hAnsi="Times New Roman"/>
          <w:color w:val="000000"/>
          <w:spacing w:val="-5"/>
        </w:rPr>
      </w:pPr>
    </w:p>
    <w:p w14:paraId="039880D7" w14:textId="77777777" w:rsidR="00D054B7" w:rsidRPr="005B5B83" w:rsidRDefault="00D054B7" w:rsidP="00D054B7">
      <w:pPr>
        <w:ind w:firstLine="540"/>
        <w:jc w:val="center"/>
        <w:rPr>
          <w:rFonts w:ascii="Times New Roman" w:hAnsi="Times New Roman"/>
          <w:i/>
          <w:color w:val="000000"/>
          <w:spacing w:val="-5"/>
        </w:rPr>
      </w:pPr>
      <w:r w:rsidRPr="005B5B83">
        <w:rPr>
          <w:rFonts w:ascii="Times New Roman" w:hAnsi="Times New Roman"/>
          <w:i/>
          <w:color w:val="000000"/>
          <w:spacing w:val="-5"/>
        </w:rPr>
        <w:t>Посада, прізвище, ініціали, підпис уповноваженої особи Учасника, завірені печаткою (за умови її використання).</w:t>
      </w:r>
    </w:p>
    <w:p w14:paraId="0C9360B8" w14:textId="218B08F1" w:rsidR="00D054B7" w:rsidRPr="005B5B83" w:rsidRDefault="00D054B7" w:rsidP="00D054B7">
      <w:pPr>
        <w:pBdr>
          <w:top w:val="single" w:sz="4" w:space="1" w:color="00000A"/>
          <w:left w:val="none" w:sz="0" w:space="0" w:color="000000"/>
          <w:bottom w:val="single" w:sz="4" w:space="1" w:color="00000A"/>
          <w:right w:val="none" w:sz="0" w:space="0" w:color="000000"/>
        </w:pBdr>
        <w:tabs>
          <w:tab w:val="left" w:pos="1080"/>
        </w:tabs>
        <w:jc w:val="center"/>
        <w:rPr>
          <w:sz w:val="20"/>
          <w:szCs w:val="20"/>
        </w:rPr>
      </w:pPr>
      <w:r w:rsidRPr="005B5B83">
        <w:rPr>
          <w:rFonts w:ascii="Times New Roman" w:hAnsi="Times New Roman"/>
          <w:color w:val="000000"/>
          <w:spacing w:val="-5"/>
          <w:sz w:val="20"/>
          <w:szCs w:val="20"/>
        </w:rPr>
        <w:t>*  Тендерна пропозиція</w:t>
      </w:r>
      <w:proofErr w:type="gramStart"/>
      <w:r w:rsidRPr="005B5B83">
        <w:rPr>
          <w:rFonts w:ascii="Times New Roman" w:hAnsi="Times New Roman"/>
          <w:color w:val="000000"/>
          <w:spacing w:val="-5"/>
          <w:sz w:val="20"/>
          <w:szCs w:val="20"/>
        </w:rPr>
        <w:t xml:space="preserve"> </w:t>
      </w:r>
      <w:r w:rsidR="00BE417D" w:rsidRPr="005B5B83">
        <w:rPr>
          <w:rFonts w:ascii="Times New Roman" w:hAnsi="Times New Roman"/>
          <w:color w:val="000000"/>
          <w:spacing w:val="-5"/>
          <w:sz w:val="20"/>
          <w:szCs w:val="20"/>
          <w:lang w:val="uk-UA"/>
        </w:rPr>
        <w:t xml:space="preserve"> </w:t>
      </w:r>
      <w:r w:rsidRPr="005B5B83">
        <w:rPr>
          <w:rFonts w:ascii="Times New Roman" w:hAnsi="Times New Roman"/>
          <w:color w:val="000000"/>
          <w:spacing w:val="-5"/>
          <w:sz w:val="20"/>
          <w:szCs w:val="20"/>
        </w:rPr>
        <w:t xml:space="preserve"> (</w:t>
      </w:r>
      <w:proofErr w:type="gramEnd"/>
      <w:r w:rsidRPr="005B5B83">
        <w:rPr>
          <w:rFonts w:ascii="Times New Roman" w:hAnsi="Times New Roman"/>
          <w:color w:val="000000"/>
          <w:spacing w:val="-5"/>
          <w:sz w:val="20"/>
          <w:szCs w:val="20"/>
        </w:rPr>
        <w:t>технічна частина) подається Учасником (завантажується в Систему) до кінцевого строку подання тендерних пропозицій)  у сканованому вигляді, за фор</w:t>
      </w:r>
      <w:r w:rsidR="0007423F" w:rsidRPr="005B5B83">
        <w:rPr>
          <w:rFonts w:ascii="Times New Roman" w:hAnsi="Times New Roman"/>
          <w:color w:val="000000"/>
          <w:spacing w:val="-5"/>
          <w:sz w:val="20"/>
          <w:szCs w:val="20"/>
        </w:rPr>
        <w:t>мою, наведеною в цьому Додатку 5</w:t>
      </w:r>
      <w:r w:rsidRPr="005B5B83">
        <w:rPr>
          <w:rFonts w:ascii="Times New Roman" w:hAnsi="Times New Roman"/>
          <w:color w:val="000000"/>
          <w:spacing w:val="-5"/>
          <w:sz w:val="20"/>
          <w:szCs w:val="20"/>
        </w:rPr>
        <w:t xml:space="preserve">. </w:t>
      </w:r>
    </w:p>
    <w:p w14:paraId="0CF2378E" w14:textId="77777777" w:rsidR="00D054B7" w:rsidRPr="005B5B83" w:rsidRDefault="00D054B7" w:rsidP="00D054B7">
      <w:pPr>
        <w:tabs>
          <w:tab w:val="left" w:pos="1785"/>
        </w:tabs>
        <w:spacing w:after="0" w:line="240" w:lineRule="auto"/>
        <w:rPr>
          <w:rFonts w:ascii="Times New Roman" w:hAnsi="Times New Roman"/>
          <w:i/>
          <w:iCs/>
          <w:sz w:val="26"/>
          <w:szCs w:val="26"/>
        </w:rPr>
      </w:pPr>
    </w:p>
    <w:p w14:paraId="434A0BB7" w14:textId="7A78D22C" w:rsidR="00D054B7" w:rsidRPr="005B5B83" w:rsidRDefault="00D054B7" w:rsidP="00D054B7">
      <w:pPr>
        <w:jc w:val="center"/>
        <w:rPr>
          <w:rFonts w:ascii="Times New Roman" w:hAnsi="Times New Roman"/>
          <w:b/>
          <w:color w:val="000000"/>
          <w:spacing w:val="-5"/>
        </w:rPr>
      </w:pPr>
      <w:r w:rsidRPr="005B5B83">
        <w:rPr>
          <w:rFonts w:ascii="Times New Roman" w:hAnsi="Times New Roman"/>
          <w:b/>
          <w:color w:val="000000"/>
          <w:spacing w:val="-5"/>
        </w:rPr>
        <w:t xml:space="preserve">ТЕНДЕРНА </w:t>
      </w:r>
      <w:proofErr w:type="gramStart"/>
      <w:r w:rsidRPr="005B5B83">
        <w:rPr>
          <w:rFonts w:ascii="Times New Roman" w:hAnsi="Times New Roman"/>
          <w:b/>
          <w:color w:val="000000"/>
          <w:spacing w:val="-5"/>
        </w:rPr>
        <w:t>ПРОПОЗИЦІЯ  (</w:t>
      </w:r>
      <w:proofErr w:type="gramEnd"/>
      <w:r w:rsidRPr="005B5B83">
        <w:rPr>
          <w:rFonts w:ascii="Times New Roman" w:hAnsi="Times New Roman"/>
          <w:b/>
          <w:color w:val="000000"/>
          <w:spacing w:val="-5"/>
        </w:rPr>
        <w:t>ТЕХНІЧНА ЧАСТИНА)*</w:t>
      </w:r>
    </w:p>
    <w:p w14:paraId="0823E57D" w14:textId="59AB6CDC" w:rsidR="00F52183" w:rsidRPr="005B5B83" w:rsidRDefault="00A0086E" w:rsidP="00A0086E">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F52183" w:rsidRPr="005B5B83">
        <w:rPr>
          <w:rFonts w:ascii="Times New Roman" w:hAnsi="Times New Roman"/>
          <w:color w:val="00000A"/>
          <w:lang w:val="uk-UA"/>
        </w:rPr>
        <w:t xml:space="preserve">(форма, яка подається Учасником на фірмовому бланку в разі наявності)                                          закупівля № </w:t>
      </w:r>
      <w:r w:rsidR="00F52183" w:rsidRPr="005B5B83">
        <w:rPr>
          <w:rFonts w:ascii="Times New Roman" w:hAnsi="Times New Roman"/>
          <w:color w:val="00000A"/>
        </w:rPr>
        <w:t>UA</w:t>
      </w:r>
      <w:r w:rsidR="00F52183" w:rsidRPr="005B5B83">
        <w:rPr>
          <w:rFonts w:ascii="Times New Roman" w:hAnsi="Times New Roman"/>
          <w:color w:val="00000A"/>
          <w:lang w:val="uk-UA"/>
        </w:rPr>
        <w:t>-ХХХХ-ХХ-ХХ-ХХХХХХ-х (зазначається номер цієї закупівлі)</w:t>
      </w:r>
    </w:p>
    <w:p w14:paraId="0AB0501D" w14:textId="4E1FC165" w:rsidR="00D054B7" w:rsidRPr="005B5B83" w:rsidRDefault="00D054B7" w:rsidP="00D054B7">
      <w:pPr>
        <w:tabs>
          <w:tab w:val="left" w:pos="1080"/>
        </w:tabs>
        <w:spacing w:after="0"/>
        <w:jc w:val="both"/>
        <w:rPr>
          <w:rFonts w:ascii="Times New Roman" w:hAnsi="Times New Roman"/>
          <w:b/>
          <w:bCs/>
          <w:color w:val="000000"/>
          <w:spacing w:val="-5"/>
        </w:rPr>
      </w:pPr>
      <w:r w:rsidRPr="005B5B83">
        <w:rPr>
          <w:rFonts w:ascii="Times New Roman" w:hAnsi="Times New Roman"/>
          <w:color w:val="000000"/>
          <w:spacing w:val="-5"/>
        </w:rPr>
        <w:lastRenderedPageBreak/>
        <w:tab/>
        <w:t xml:space="preserve">Ми, </w:t>
      </w:r>
      <w:r w:rsidRPr="005B5B83">
        <w:rPr>
          <w:rFonts w:ascii="Times New Roman" w:hAnsi="Times New Roman"/>
          <w:b/>
          <w:i/>
          <w:color w:val="000000"/>
          <w:spacing w:val="-5"/>
          <w:u w:val="single"/>
        </w:rPr>
        <w:t>(назва Учасника)</w:t>
      </w:r>
      <w:r w:rsidRPr="005B5B83">
        <w:rPr>
          <w:rFonts w:ascii="Times New Roman" w:hAnsi="Times New Roman"/>
          <w:color w:val="000000"/>
          <w:spacing w:val="-5"/>
        </w:rPr>
        <w:t>, надаємо свою тендерну пропозицію (технічну частину) на</w:t>
      </w:r>
      <w:r w:rsidRPr="005B5B83">
        <w:rPr>
          <w:rFonts w:ascii="Times New Roman" w:hAnsi="Times New Roman"/>
          <w:bCs/>
          <w:color w:val="000000"/>
          <w:spacing w:val="-5"/>
        </w:rPr>
        <w:t xml:space="preserve"> </w:t>
      </w:r>
      <w:proofErr w:type="gramStart"/>
      <w:r w:rsidRPr="005B5B83">
        <w:rPr>
          <w:rFonts w:ascii="Times New Roman" w:hAnsi="Times New Roman"/>
          <w:bCs/>
          <w:color w:val="000000"/>
          <w:spacing w:val="-5"/>
        </w:rPr>
        <w:t xml:space="preserve">закупівлю  </w:t>
      </w:r>
      <w:r w:rsidRPr="005B5B83">
        <w:rPr>
          <w:rFonts w:ascii="Times New Roman" w:hAnsi="Times New Roman"/>
          <w:b/>
          <w:bCs/>
          <w:color w:val="000000"/>
          <w:spacing w:val="-5"/>
        </w:rPr>
        <w:t>Страхові</w:t>
      </w:r>
      <w:proofErr w:type="gramEnd"/>
      <w:r w:rsidRPr="005B5B83">
        <w:rPr>
          <w:rFonts w:ascii="Times New Roman" w:hAnsi="Times New Roman"/>
          <w:b/>
          <w:bCs/>
          <w:color w:val="000000"/>
          <w:spacing w:val="-5"/>
        </w:rPr>
        <w:t xml:space="preserve">  послуги (3 лоти) згідно </w:t>
      </w:r>
      <w:r w:rsidRPr="005B5B83">
        <w:rPr>
          <w:rFonts w:ascii="Times New Roman" w:hAnsi="Times New Roman"/>
          <w:b/>
          <w:color w:val="000000"/>
          <w:spacing w:val="-5"/>
        </w:rPr>
        <w:t xml:space="preserve">ДК 021:2015 “Єдиний закупівельний словник” код 66510000-8 </w:t>
      </w:r>
      <w:r w:rsidRPr="005B5B83">
        <w:rPr>
          <w:rFonts w:ascii="Times New Roman" w:hAnsi="Times New Roman"/>
          <w:b/>
          <w:bCs/>
          <w:color w:val="000000"/>
          <w:spacing w:val="-5"/>
        </w:rPr>
        <w:t xml:space="preserve">Страхові  послуги  </w:t>
      </w:r>
    </w:p>
    <w:p w14:paraId="28FE19D7" w14:textId="444D05E9" w:rsidR="00D054B7" w:rsidRPr="005B5B83" w:rsidRDefault="00AC7B86" w:rsidP="00D054B7">
      <w:pPr>
        <w:tabs>
          <w:tab w:val="left" w:pos="1080"/>
        </w:tabs>
        <w:spacing w:after="0"/>
        <w:rPr>
          <w:rFonts w:ascii="Times New Roman" w:hAnsi="Times New Roman"/>
          <w:spacing w:val="-5"/>
        </w:rPr>
      </w:pPr>
      <w:r w:rsidRPr="005B5B83">
        <w:rPr>
          <w:rFonts w:ascii="Times New Roman" w:hAnsi="Times New Roman"/>
          <w:b/>
          <w:bCs/>
          <w:i/>
          <w:iCs/>
          <w:color w:val="000000"/>
          <w:spacing w:val="-6"/>
        </w:rPr>
        <w:t>Лот №3 -</w:t>
      </w:r>
      <w:r w:rsidR="00D054B7" w:rsidRPr="005B5B83">
        <w:rPr>
          <w:rFonts w:ascii="Times New Roman" w:hAnsi="Times New Roman"/>
          <w:b/>
          <w:bCs/>
          <w:i/>
          <w:iCs/>
          <w:color w:val="000000"/>
          <w:spacing w:val="-6"/>
        </w:rPr>
        <w:t xml:space="preserve"> </w:t>
      </w:r>
      <w:r w:rsidRPr="005B5B83">
        <w:rPr>
          <w:rFonts w:ascii="Times New Roman" w:hAnsi="Times New Roman"/>
          <w:b/>
          <w:bCs/>
          <w:i/>
          <w:iCs/>
          <w:color w:val="000000"/>
          <w:spacing w:val="-6"/>
          <w:lang w:val="uk-UA"/>
        </w:rPr>
        <w:t>С</w:t>
      </w:r>
      <w:r w:rsidR="00D054B7" w:rsidRPr="005B5B83">
        <w:rPr>
          <w:rFonts w:ascii="Times New Roman" w:hAnsi="Times New Roman"/>
          <w:b/>
          <w:bCs/>
          <w:i/>
          <w:iCs/>
          <w:color w:val="000000"/>
          <w:spacing w:val="-6"/>
        </w:rPr>
        <w:t xml:space="preserve">трахування відповідальності </w:t>
      </w:r>
      <w:r w:rsidRPr="005B5B83">
        <w:rPr>
          <w:rFonts w:ascii="Times New Roman" w:hAnsi="Times New Roman"/>
          <w:b/>
          <w:bCs/>
          <w:i/>
          <w:iCs/>
          <w:color w:val="000000"/>
          <w:spacing w:val="-6"/>
          <w:lang w:val="uk-UA"/>
        </w:rPr>
        <w:t xml:space="preserve"> </w:t>
      </w:r>
      <w:r w:rsidR="00D054B7" w:rsidRPr="005B5B83">
        <w:rPr>
          <w:rFonts w:ascii="Times New Roman" w:hAnsi="Times New Roman"/>
          <w:b/>
          <w:bCs/>
          <w:i/>
          <w:iCs/>
          <w:color w:val="000000"/>
          <w:spacing w:val="-6"/>
        </w:rPr>
        <w:t xml:space="preserve"> закладу</w:t>
      </w:r>
      <w:r w:rsidRPr="005B5B83">
        <w:rPr>
          <w:rFonts w:ascii="Times New Roman" w:hAnsi="Times New Roman"/>
          <w:b/>
          <w:bCs/>
          <w:i/>
          <w:iCs/>
          <w:color w:val="000000"/>
          <w:spacing w:val="-6"/>
          <w:lang w:val="uk-UA"/>
        </w:rPr>
        <w:t xml:space="preserve"> освіти</w:t>
      </w:r>
      <w:r w:rsidR="00D054B7" w:rsidRPr="005B5B83">
        <w:rPr>
          <w:rFonts w:ascii="Times New Roman" w:hAnsi="Times New Roman"/>
          <w:b/>
          <w:bCs/>
          <w:i/>
          <w:iCs/>
          <w:color w:val="000000"/>
          <w:spacing w:val="-6"/>
        </w:rPr>
        <w:t xml:space="preserve"> під час виконання навчально-тренувальних польотів за шкоду, заподіяну третім особам,</w:t>
      </w:r>
      <w:r w:rsidR="00D054B7" w:rsidRPr="005B5B83">
        <w:rPr>
          <w:rFonts w:ascii="Times New Roman" w:hAnsi="Times New Roman"/>
          <w:spacing w:val="-5"/>
        </w:rPr>
        <w:t xml:space="preserve"> </w:t>
      </w:r>
      <w:r w:rsidR="00D054B7" w:rsidRPr="005B5B83">
        <w:rPr>
          <w:rFonts w:ascii="Times New Roman" w:hAnsi="Times New Roman"/>
          <w:color w:val="000000"/>
          <w:spacing w:val="-5"/>
        </w:rPr>
        <w:t>згідно з вимогами Замовника торгів.</w:t>
      </w:r>
    </w:p>
    <w:p w14:paraId="37321483" w14:textId="240C2733" w:rsidR="00D054B7" w:rsidRPr="005B5B83" w:rsidRDefault="00D054B7" w:rsidP="00D054B7">
      <w:pPr>
        <w:ind w:firstLine="708"/>
        <w:jc w:val="both"/>
      </w:pPr>
      <w:r w:rsidRPr="005B5B83">
        <w:rPr>
          <w:rFonts w:ascii="Times New Roman" w:hAnsi="Times New Roman"/>
          <w:color w:val="000000"/>
          <w:spacing w:val="-5"/>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w:t>
      </w:r>
      <w:r w:rsidR="00B86C82"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Вами в складі</w:t>
      </w:r>
      <w:r w:rsidR="00BE417D" w:rsidRPr="005B5B83">
        <w:rPr>
          <w:rFonts w:ascii="Times New Roman" w:hAnsi="Times New Roman"/>
          <w:color w:val="000000"/>
          <w:spacing w:val="-5"/>
          <w:lang w:val="uk-UA"/>
        </w:rPr>
        <w:t xml:space="preserve"> </w:t>
      </w:r>
      <w:r w:rsidRPr="005B5B83">
        <w:rPr>
          <w:rFonts w:ascii="Times New Roman" w:hAnsi="Times New Roman"/>
          <w:color w:val="000000"/>
          <w:spacing w:val="-5"/>
        </w:rPr>
        <w:t xml:space="preserve">  тендерної документації, та виконати всі умови, передбачені договором.</w:t>
      </w:r>
      <w:r w:rsidRPr="005B5B83">
        <w:t xml:space="preserve">                                                                                  </w:t>
      </w:r>
    </w:p>
    <w:p w14:paraId="1749C367" w14:textId="77777777" w:rsidR="00D054B7" w:rsidRPr="005B5B83" w:rsidRDefault="00D054B7" w:rsidP="00D054B7">
      <w:pPr>
        <w:ind w:firstLine="708"/>
        <w:jc w:val="both"/>
      </w:pPr>
      <w:r w:rsidRPr="005B5B83">
        <w:t xml:space="preserve">    </w:t>
      </w:r>
      <w:r w:rsidRPr="005B5B83">
        <w:rPr>
          <w:rFonts w:ascii="Times New Roman" w:hAnsi="Times New Roman"/>
          <w:color w:val="000000"/>
          <w:spacing w:val="-5"/>
        </w:rPr>
        <w:t xml:space="preserve">Ми підтверджуємо виконання всіх вимог </w:t>
      </w:r>
      <w:proofErr w:type="gramStart"/>
      <w:r w:rsidRPr="005B5B83">
        <w:rPr>
          <w:rFonts w:ascii="Times New Roman" w:hAnsi="Times New Roman"/>
          <w:color w:val="000000"/>
          <w:spacing w:val="-5"/>
        </w:rPr>
        <w:t>до предмету</w:t>
      </w:r>
      <w:proofErr w:type="gramEnd"/>
      <w:r w:rsidRPr="005B5B83">
        <w:rPr>
          <w:rFonts w:ascii="Times New Roman" w:hAnsi="Times New Roman"/>
          <w:color w:val="000000"/>
          <w:spacing w:val="-5"/>
        </w:rPr>
        <w:t xml:space="preserve"> закупівлі, зазначених у тендерній документації та погоджуємося дотримуватися умов цієї пропозиції протягом 90-ти календарних днів з дати розкриття тендерних пропозицій.  </w:t>
      </w:r>
    </w:p>
    <w:p w14:paraId="7ADA3E42" w14:textId="77777777" w:rsidR="00E50030" w:rsidRPr="005B5B83" w:rsidRDefault="00E50030" w:rsidP="00E50030">
      <w:pPr>
        <w:pStyle w:val="Standard"/>
        <w:spacing w:line="276" w:lineRule="auto"/>
        <w:jc w:val="center"/>
        <w:rPr>
          <w:b/>
          <w:bCs/>
          <w:lang w:val="uk-UA"/>
        </w:rPr>
      </w:pPr>
      <w:r w:rsidRPr="005B5B83">
        <w:rPr>
          <w:b/>
          <w:bCs/>
          <w:lang w:val="uk-UA"/>
        </w:rPr>
        <w:t xml:space="preserve">Інформація щодо повітряних суден та інших технічних умов страхування </w:t>
      </w: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3C8A4358"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35113064"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F7A292B"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2163BAE5" w14:textId="77777777" w:rsidTr="00794FA5">
        <w:trPr>
          <w:trHeight w:val="261"/>
        </w:trPr>
        <w:tc>
          <w:tcPr>
            <w:tcW w:w="4820" w:type="dxa"/>
            <w:tcBorders>
              <w:top w:val="single" w:sz="4" w:space="0" w:color="000000"/>
              <w:left w:val="single" w:sz="4" w:space="0" w:color="000000"/>
              <w:bottom w:val="single" w:sz="4" w:space="0" w:color="000000"/>
            </w:tcBorders>
            <w:shd w:val="clear" w:color="auto" w:fill="auto"/>
          </w:tcPr>
          <w:p w14:paraId="1F465007"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778D3D7"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23364</w:t>
            </w:r>
          </w:p>
        </w:tc>
      </w:tr>
      <w:tr w:rsidR="00E46472" w:rsidRPr="005B5B83" w14:paraId="02D30D9A" w14:textId="77777777" w:rsidTr="00794FA5">
        <w:trPr>
          <w:trHeight w:val="236"/>
        </w:trPr>
        <w:tc>
          <w:tcPr>
            <w:tcW w:w="4820" w:type="dxa"/>
            <w:tcBorders>
              <w:top w:val="single" w:sz="4" w:space="0" w:color="000000"/>
              <w:left w:val="single" w:sz="4" w:space="0" w:color="000000"/>
              <w:bottom w:val="single" w:sz="4" w:space="0" w:color="000000"/>
            </w:tcBorders>
            <w:shd w:val="clear" w:color="auto" w:fill="auto"/>
          </w:tcPr>
          <w:p w14:paraId="0A05AA3A" w14:textId="77777777" w:rsidR="00E46472" w:rsidRPr="005B5B83" w:rsidRDefault="00E46472" w:rsidP="00794FA5">
            <w:pPr>
              <w:pStyle w:val="Standard"/>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6602E0B"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548736064</w:t>
            </w:r>
          </w:p>
        </w:tc>
      </w:tr>
      <w:tr w:rsidR="00E46472" w:rsidRPr="005B5B83" w14:paraId="62AA52F8" w14:textId="77777777" w:rsidTr="00794FA5">
        <w:trPr>
          <w:trHeight w:val="288"/>
        </w:trPr>
        <w:tc>
          <w:tcPr>
            <w:tcW w:w="4820" w:type="dxa"/>
            <w:tcBorders>
              <w:top w:val="single" w:sz="4" w:space="0" w:color="000000"/>
              <w:left w:val="single" w:sz="4" w:space="0" w:color="000000"/>
              <w:bottom w:val="single" w:sz="4" w:space="0" w:color="000000"/>
            </w:tcBorders>
            <w:shd w:val="clear" w:color="auto" w:fill="auto"/>
          </w:tcPr>
          <w:p w14:paraId="75BD89DC" w14:textId="77777777" w:rsidR="00E46472" w:rsidRPr="005B5B83" w:rsidRDefault="00E46472" w:rsidP="00794FA5">
            <w:pPr>
              <w:pStyle w:val="Standard"/>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35EB09E" w14:textId="77777777" w:rsidR="00E46472" w:rsidRPr="005B5B83" w:rsidRDefault="00E46472" w:rsidP="00794FA5">
            <w:pPr>
              <w:pStyle w:val="Standard"/>
              <w:jc w:val="center"/>
              <w:rPr>
                <w:rFonts w:cs="Times New Roman"/>
                <w:sz w:val="22"/>
                <w:szCs w:val="22"/>
              </w:rPr>
            </w:pPr>
            <w:r w:rsidRPr="005B5B83">
              <w:rPr>
                <w:rFonts w:cs="Times New Roman"/>
                <w:sz w:val="22"/>
                <w:szCs w:val="22"/>
                <w:lang w:val="uk-UA"/>
              </w:rPr>
              <w:t>1984</w:t>
            </w:r>
          </w:p>
        </w:tc>
      </w:tr>
      <w:tr w:rsidR="00E46472" w:rsidRPr="005B5B83" w14:paraId="57A895A7" w14:textId="77777777" w:rsidTr="00794FA5">
        <w:trPr>
          <w:trHeight w:val="265"/>
        </w:trPr>
        <w:tc>
          <w:tcPr>
            <w:tcW w:w="4820" w:type="dxa"/>
            <w:tcBorders>
              <w:top w:val="single" w:sz="4" w:space="0" w:color="000000"/>
              <w:left w:val="single" w:sz="4" w:space="0" w:color="000000"/>
              <w:bottom w:val="single" w:sz="4" w:space="0" w:color="000000"/>
            </w:tcBorders>
            <w:shd w:val="clear" w:color="auto" w:fill="auto"/>
          </w:tcPr>
          <w:p w14:paraId="3B3DEF6D"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21701B0"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2</w:t>
            </w:r>
          </w:p>
        </w:tc>
      </w:tr>
      <w:tr w:rsidR="00E46472" w:rsidRPr="005B5B83" w14:paraId="2ACFF299" w14:textId="77777777" w:rsidTr="00794FA5">
        <w:trPr>
          <w:trHeight w:val="282"/>
        </w:trPr>
        <w:tc>
          <w:tcPr>
            <w:tcW w:w="4820" w:type="dxa"/>
            <w:tcBorders>
              <w:top w:val="single" w:sz="4" w:space="0" w:color="000000"/>
              <w:left w:val="single" w:sz="4" w:space="0" w:color="000000"/>
              <w:bottom w:val="single" w:sz="4" w:space="0" w:color="000000"/>
            </w:tcBorders>
            <w:shd w:val="clear" w:color="auto" w:fill="auto"/>
          </w:tcPr>
          <w:p w14:paraId="798203E7" w14:textId="77777777" w:rsidR="00E46472" w:rsidRPr="005B5B83" w:rsidRDefault="00E46472" w:rsidP="00794FA5">
            <w:pPr>
              <w:pStyle w:val="Standard"/>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BDCA5C3"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3550</w:t>
            </w:r>
          </w:p>
        </w:tc>
      </w:tr>
      <w:tr w:rsidR="00E46472" w:rsidRPr="005B5B83" w14:paraId="6F8FCFC4" w14:textId="77777777" w:rsidTr="00794FA5">
        <w:trPr>
          <w:trHeight w:val="259"/>
        </w:trPr>
        <w:tc>
          <w:tcPr>
            <w:tcW w:w="4820" w:type="dxa"/>
            <w:tcBorders>
              <w:top w:val="single" w:sz="4" w:space="0" w:color="000000"/>
              <w:left w:val="single" w:sz="4" w:space="0" w:color="000000"/>
              <w:bottom w:val="single" w:sz="4" w:space="0" w:color="000000"/>
            </w:tcBorders>
            <w:shd w:val="clear" w:color="auto" w:fill="auto"/>
          </w:tcPr>
          <w:p w14:paraId="069A995F" w14:textId="77777777" w:rsidR="00E46472" w:rsidRPr="005B5B83" w:rsidRDefault="00E46472" w:rsidP="00794FA5">
            <w:pPr>
              <w:pStyle w:val="Standard"/>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3FA976B"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5</w:t>
            </w:r>
          </w:p>
        </w:tc>
      </w:tr>
      <w:tr w:rsidR="00E46472" w:rsidRPr="005B5B83" w14:paraId="500E80F7" w14:textId="77777777" w:rsidTr="00794FA5">
        <w:trPr>
          <w:trHeight w:val="276"/>
        </w:trPr>
        <w:tc>
          <w:tcPr>
            <w:tcW w:w="4820" w:type="dxa"/>
            <w:tcBorders>
              <w:top w:val="single" w:sz="4" w:space="0" w:color="000000"/>
              <w:left w:val="single" w:sz="4" w:space="0" w:color="000000"/>
              <w:bottom w:val="single" w:sz="4" w:space="0" w:color="000000"/>
            </w:tcBorders>
            <w:shd w:val="clear" w:color="auto" w:fill="auto"/>
          </w:tcPr>
          <w:p w14:paraId="7B22819E" w14:textId="77777777" w:rsidR="00E46472" w:rsidRPr="005B5B83" w:rsidRDefault="00E46472" w:rsidP="00794FA5">
            <w:pPr>
              <w:pStyle w:val="Standard"/>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5D38E7E"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494AE5B5"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5776740C"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64ED4E9"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7 261 495,73</w:t>
            </w:r>
          </w:p>
        </w:tc>
      </w:tr>
      <w:tr w:rsidR="00E46472" w:rsidRPr="005B5B83" w14:paraId="34009EFE"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595B1C5B" w14:textId="77777777" w:rsidR="00E46472" w:rsidRPr="005B5B83" w:rsidRDefault="00E46472" w:rsidP="00794FA5">
            <w:pPr>
              <w:pStyle w:val="Standard"/>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75BB377" w14:textId="77777777" w:rsidR="00E46472" w:rsidRPr="005B5B83" w:rsidRDefault="00E46472" w:rsidP="00794FA5">
            <w:pPr>
              <w:pStyle w:val="Standard"/>
              <w:jc w:val="center"/>
              <w:rPr>
                <w:rFonts w:cs="Times New Roman"/>
                <w:sz w:val="22"/>
                <w:szCs w:val="22"/>
                <w:lang w:val="uk-UA"/>
              </w:rPr>
            </w:pPr>
            <w:r w:rsidRPr="005B5B83">
              <w:rPr>
                <w:rFonts w:cs="Times New Roman"/>
                <w:sz w:val="22"/>
                <w:szCs w:val="22"/>
                <w:lang w:val="uk-UA"/>
              </w:rPr>
              <w:t>900 000 ,00</w:t>
            </w:r>
          </w:p>
        </w:tc>
      </w:tr>
    </w:tbl>
    <w:p w14:paraId="16E04A0C" w14:textId="77777777" w:rsidR="00E46472" w:rsidRPr="005B5B83" w:rsidRDefault="00E46472" w:rsidP="00E46472">
      <w:pPr>
        <w:spacing w:after="0"/>
        <w:ind w:firstLine="567"/>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5FE713BE"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358564AF"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9745B80"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72529E90" w14:textId="77777777" w:rsidTr="00794FA5">
        <w:trPr>
          <w:trHeight w:val="245"/>
        </w:trPr>
        <w:tc>
          <w:tcPr>
            <w:tcW w:w="4820" w:type="dxa"/>
            <w:tcBorders>
              <w:top w:val="single" w:sz="4" w:space="0" w:color="000000"/>
              <w:left w:val="single" w:sz="4" w:space="0" w:color="000000"/>
              <w:bottom w:val="single" w:sz="4" w:space="0" w:color="000000"/>
            </w:tcBorders>
            <w:shd w:val="clear" w:color="auto" w:fill="auto"/>
          </w:tcPr>
          <w:p w14:paraId="3EED3C7C"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E36406F"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20845</w:t>
            </w:r>
          </w:p>
        </w:tc>
      </w:tr>
      <w:tr w:rsidR="00E46472" w:rsidRPr="005B5B83" w14:paraId="2CACD833" w14:textId="77777777" w:rsidTr="00794FA5">
        <w:trPr>
          <w:trHeight w:val="225"/>
        </w:trPr>
        <w:tc>
          <w:tcPr>
            <w:tcW w:w="4820" w:type="dxa"/>
            <w:tcBorders>
              <w:top w:val="single" w:sz="4" w:space="0" w:color="000000"/>
              <w:left w:val="single" w:sz="4" w:space="0" w:color="000000"/>
              <w:bottom w:val="single" w:sz="4" w:space="0" w:color="000000"/>
            </w:tcBorders>
            <w:shd w:val="clear" w:color="auto" w:fill="auto"/>
          </w:tcPr>
          <w:p w14:paraId="6699FC03"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C65E91D"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548125043</w:t>
            </w:r>
          </w:p>
        </w:tc>
      </w:tr>
      <w:tr w:rsidR="00E46472" w:rsidRPr="005B5B83" w14:paraId="6637E2B4" w14:textId="77777777" w:rsidTr="00794FA5">
        <w:trPr>
          <w:trHeight w:val="211"/>
        </w:trPr>
        <w:tc>
          <w:tcPr>
            <w:tcW w:w="4820" w:type="dxa"/>
            <w:tcBorders>
              <w:top w:val="single" w:sz="4" w:space="0" w:color="000000"/>
              <w:left w:val="single" w:sz="4" w:space="0" w:color="000000"/>
              <w:bottom w:val="single" w:sz="4" w:space="0" w:color="000000"/>
            </w:tcBorders>
            <w:shd w:val="clear" w:color="auto" w:fill="auto"/>
          </w:tcPr>
          <w:p w14:paraId="7DEEEE1F"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232140C"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1983</w:t>
            </w:r>
          </w:p>
        </w:tc>
      </w:tr>
      <w:tr w:rsidR="00E46472" w:rsidRPr="005B5B83" w14:paraId="26765252" w14:textId="77777777" w:rsidTr="00794FA5">
        <w:trPr>
          <w:trHeight w:val="201"/>
        </w:trPr>
        <w:tc>
          <w:tcPr>
            <w:tcW w:w="4820" w:type="dxa"/>
            <w:tcBorders>
              <w:top w:val="single" w:sz="4" w:space="0" w:color="000000"/>
              <w:left w:val="single" w:sz="4" w:space="0" w:color="000000"/>
              <w:bottom w:val="single" w:sz="4" w:space="0" w:color="000000"/>
            </w:tcBorders>
            <w:shd w:val="clear" w:color="auto" w:fill="auto"/>
          </w:tcPr>
          <w:p w14:paraId="09010523"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72EB8DB"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51F647C8" w14:textId="77777777" w:rsidTr="00794FA5">
        <w:trPr>
          <w:trHeight w:val="274"/>
        </w:trPr>
        <w:tc>
          <w:tcPr>
            <w:tcW w:w="4820" w:type="dxa"/>
            <w:tcBorders>
              <w:top w:val="single" w:sz="4" w:space="0" w:color="000000"/>
              <w:left w:val="single" w:sz="4" w:space="0" w:color="000000"/>
              <w:bottom w:val="single" w:sz="4" w:space="0" w:color="000000"/>
            </w:tcBorders>
            <w:shd w:val="clear" w:color="auto" w:fill="auto"/>
          </w:tcPr>
          <w:p w14:paraId="2440E670"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8D51793"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5A0F181C" w14:textId="77777777" w:rsidTr="00794FA5">
        <w:trPr>
          <w:trHeight w:val="249"/>
        </w:trPr>
        <w:tc>
          <w:tcPr>
            <w:tcW w:w="4820" w:type="dxa"/>
            <w:tcBorders>
              <w:top w:val="single" w:sz="4" w:space="0" w:color="000000"/>
              <w:left w:val="single" w:sz="4" w:space="0" w:color="000000"/>
              <w:bottom w:val="single" w:sz="4" w:space="0" w:color="000000"/>
            </w:tcBorders>
            <w:shd w:val="clear" w:color="auto" w:fill="auto"/>
          </w:tcPr>
          <w:p w14:paraId="702C9447"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94152B6"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6E159C2D" w14:textId="77777777" w:rsidTr="00794FA5">
        <w:trPr>
          <w:trHeight w:val="240"/>
        </w:trPr>
        <w:tc>
          <w:tcPr>
            <w:tcW w:w="4820" w:type="dxa"/>
            <w:tcBorders>
              <w:top w:val="single" w:sz="4" w:space="0" w:color="000000"/>
              <w:left w:val="single" w:sz="4" w:space="0" w:color="000000"/>
              <w:bottom w:val="single" w:sz="4" w:space="0" w:color="000000"/>
            </w:tcBorders>
            <w:shd w:val="clear" w:color="auto" w:fill="auto"/>
          </w:tcPr>
          <w:p w14:paraId="101CDE17"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E80CBC2"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4FFC9339" w14:textId="77777777" w:rsidTr="00794FA5">
        <w:trPr>
          <w:trHeight w:val="215"/>
        </w:trPr>
        <w:tc>
          <w:tcPr>
            <w:tcW w:w="4820" w:type="dxa"/>
            <w:tcBorders>
              <w:top w:val="single" w:sz="4" w:space="0" w:color="000000"/>
              <w:left w:val="single" w:sz="4" w:space="0" w:color="000000"/>
              <w:bottom w:val="single" w:sz="4" w:space="0" w:color="000000"/>
            </w:tcBorders>
            <w:shd w:val="clear" w:color="auto" w:fill="auto"/>
          </w:tcPr>
          <w:p w14:paraId="4E156E39"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7324E8F"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6 459 287,58</w:t>
            </w:r>
          </w:p>
        </w:tc>
      </w:tr>
      <w:tr w:rsidR="00E46472" w:rsidRPr="005B5B83" w14:paraId="75D7F3F4"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27A8D24B"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2983FE5"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78B6C795"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2247EA79"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1713875B"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33C7B02"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0B1C1802"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3BFAE944"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3D3B038"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 xml:space="preserve">Мі-2  </w:t>
            </w:r>
            <w:r w:rsidRPr="005B5B83">
              <w:rPr>
                <w:rFonts w:cs="Times New Roman"/>
                <w:sz w:val="22"/>
                <w:szCs w:val="22"/>
              </w:rPr>
              <w:t xml:space="preserve">UR </w:t>
            </w:r>
            <w:r w:rsidRPr="005B5B83">
              <w:rPr>
                <w:rFonts w:cs="Times New Roman"/>
                <w:sz w:val="22"/>
                <w:szCs w:val="22"/>
                <w:lang w:val="uk-UA"/>
              </w:rPr>
              <w:t>23362</w:t>
            </w:r>
          </w:p>
        </w:tc>
      </w:tr>
      <w:tr w:rsidR="00E46472" w:rsidRPr="005B5B83" w14:paraId="064F1E81" w14:textId="77777777" w:rsidTr="00794FA5">
        <w:trPr>
          <w:trHeight w:val="217"/>
        </w:trPr>
        <w:tc>
          <w:tcPr>
            <w:tcW w:w="4820" w:type="dxa"/>
            <w:tcBorders>
              <w:top w:val="single" w:sz="4" w:space="0" w:color="000000"/>
              <w:left w:val="single" w:sz="4" w:space="0" w:color="000000"/>
              <w:bottom w:val="single" w:sz="4" w:space="0" w:color="000000"/>
            </w:tcBorders>
            <w:shd w:val="clear" w:color="auto" w:fill="auto"/>
          </w:tcPr>
          <w:p w14:paraId="4FD1B907"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BB41324"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548734064</w:t>
            </w:r>
          </w:p>
        </w:tc>
      </w:tr>
      <w:tr w:rsidR="00E46472" w:rsidRPr="005B5B83" w14:paraId="49868D1E" w14:textId="77777777" w:rsidTr="00794FA5">
        <w:trPr>
          <w:trHeight w:val="207"/>
        </w:trPr>
        <w:tc>
          <w:tcPr>
            <w:tcW w:w="4820" w:type="dxa"/>
            <w:tcBorders>
              <w:top w:val="single" w:sz="4" w:space="0" w:color="000000"/>
              <w:left w:val="single" w:sz="4" w:space="0" w:color="000000"/>
              <w:bottom w:val="single" w:sz="4" w:space="0" w:color="000000"/>
            </w:tcBorders>
            <w:shd w:val="clear" w:color="auto" w:fill="auto"/>
          </w:tcPr>
          <w:p w14:paraId="2451E6D9"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511DE35" w14:textId="77777777" w:rsidR="00E46472" w:rsidRPr="005B5B83" w:rsidRDefault="00E46472" w:rsidP="00794FA5">
            <w:pPr>
              <w:pStyle w:val="Standard"/>
              <w:spacing w:line="276" w:lineRule="auto"/>
              <w:jc w:val="center"/>
              <w:rPr>
                <w:rFonts w:cs="Times New Roman"/>
                <w:sz w:val="22"/>
                <w:szCs w:val="22"/>
              </w:rPr>
            </w:pPr>
            <w:r w:rsidRPr="005B5B83">
              <w:rPr>
                <w:rFonts w:cs="Times New Roman"/>
                <w:sz w:val="22"/>
                <w:szCs w:val="22"/>
                <w:lang w:val="uk-UA"/>
              </w:rPr>
              <w:t>1984</w:t>
            </w:r>
          </w:p>
        </w:tc>
      </w:tr>
      <w:tr w:rsidR="00E46472" w:rsidRPr="005B5B83" w14:paraId="64B3C6CB" w14:textId="77777777" w:rsidTr="00794FA5">
        <w:trPr>
          <w:trHeight w:val="197"/>
        </w:trPr>
        <w:tc>
          <w:tcPr>
            <w:tcW w:w="4820" w:type="dxa"/>
            <w:tcBorders>
              <w:top w:val="single" w:sz="4" w:space="0" w:color="000000"/>
              <w:left w:val="single" w:sz="4" w:space="0" w:color="000000"/>
              <w:bottom w:val="single" w:sz="4" w:space="0" w:color="000000"/>
            </w:tcBorders>
            <w:shd w:val="clear" w:color="auto" w:fill="auto"/>
          </w:tcPr>
          <w:p w14:paraId="49E08719"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5ABA3B2"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2</w:t>
            </w:r>
          </w:p>
        </w:tc>
      </w:tr>
      <w:tr w:rsidR="00E46472" w:rsidRPr="005B5B83" w14:paraId="10069044" w14:textId="77777777" w:rsidTr="00794FA5">
        <w:trPr>
          <w:trHeight w:val="331"/>
        </w:trPr>
        <w:tc>
          <w:tcPr>
            <w:tcW w:w="4820" w:type="dxa"/>
            <w:tcBorders>
              <w:top w:val="single" w:sz="4" w:space="0" w:color="000000"/>
              <w:left w:val="single" w:sz="4" w:space="0" w:color="000000"/>
              <w:bottom w:val="single" w:sz="4" w:space="0" w:color="000000"/>
            </w:tcBorders>
            <w:shd w:val="clear" w:color="auto" w:fill="auto"/>
          </w:tcPr>
          <w:p w14:paraId="5FDE3F7F"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C36DE99"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3550</w:t>
            </w:r>
          </w:p>
        </w:tc>
      </w:tr>
      <w:tr w:rsidR="00E46472" w:rsidRPr="005B5B83" w14:paraId="696B6CFE" w14:textId="77777777" w:rsidTr="00794FA5">
        <w:trPr>
          <w:trHeight w:val="262"/>
        </w:trPr>
        <w:tc>
          <w:tcPr>
            <w:tcW w:w="4820" w:type="dxa"/>
            <w:tcBorders>
              <w:top w:val="single" w:sz="4" w:space="0" w:color="000000"/>
              <w:left w:val="single" w:sz="4" w:space="0" w:color="000000"/>
              <w:bottom w:val="single" w:sz="4" w:space="0" w:color="000000"/>
            </w:tcBorders>
            <w:shd w:val="clear" w:color="auto" w:fill="auto"/>
          </w:tcPr>
          <w:p w14:paraId="66D93DC5"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72389D4"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5</w:t>
            </w:r>
          </w:p>
        </w:tc>
      </w:tr>
      <w:tr w:rsidR="00E46472" w:rsidRPr="005B5B83" w14:paraId="6F287F9D" w14:textId="77777777" w:rsidTr="00794FA5">
        <w:trPr>
          <w:trHeight w:val="239"/>
        </w:trPr>
        <w:tc>
          <w:tcPr>
            <w:tcW w:w="4820" w:type="dxa"/>
            <w:tcBorders>
              <w:top w:val="single" w:sz="4" w:space="0" w:color="000000"/>
              <w:left w:val="single" w:sz="4" w:space="0" w:color="000000"/>
              <w:bottom w:val="single" w:sz="4" w:space="0" w:color="000000"/>
            </w:tcBorders>
            <w:shd w:val="clear" w:color="auto" w:fill="auto"/>
          </w:tcPr>
          <w:p w14:paraId="59414A74" w14:textId="77777777" w:rsidR="00E46472" w:rsidRPr="005B5B83" w:rsidRDefault="00E46472" w:rsidP="00794FA5">
            <w:pPr>
              <w:pStyle w:val="Standard"/>
              <w:spacing w:line="276" w:lineRule="auto"/>
              <w:rPr>
                <w:rFonts w:cs="Times New Roman"/>
                <w:sz w:val="22"/>
                <w:szCs w:val="22"/>
              </w:rPr>
            </w:pPr>
            <w:r w:rsidRPr="005B5B83">
              <w:rPr>
                <w:rFonts w:cs="Times New Roman"/>
                <w:sz w:val="22"/>
                <w:szCs w:val="22"/>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8D2197C"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451F2B6C" w14:textId="77777777" w:rsidTr="00794FA5">
        <w:trPr>
          <w:trHeight w:val="228"/>
        </w:trPr>
        <w:tc>
          <w:tcPr>
            <w:tcW w:w="4820" w:type="dxa"/>
            <w:tcBorders>
              <w:top w:val="single" w:sz="4" w:space="0" w:color="000000"/>
              <w:left w:val="single" w:sz="4" w:space="0" w:color="000000"/>
              <w:bottom w:val="single" w:sz="4" w:space="0" w:color="000000"/>
            </w:tcBorders>
            <w:shd w:val="clear" w:color="auto" w:fill="auto"/>
          </w:tcPr>
          <w:p w14:paraId="7FB49481"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DB21D69"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9 831 641,58</w:t>
            </w:r>
          </w:p>
        </w:tc>
      </w:tr>
      <w:tr w:rsidR="00E46472" w:rsidRPr="005B5B83" w14:paraId="7D2DB82E" w14:textId="77777777" w:rsidTr="00794FA5">
        <w:trPr>
          <w:trHeight w:val="416"/>
        </w:trPr>
        <w:tc>
          <w:tcPr>
            <w:tcW w:w="4820" w:type="dxa"/>
            <w:tcBorders>
              <w:top w:val="single" w:sz="4" w:space="0" w:color="000000"/>
              <w:left w:val="single" w:sz="4" w:space="0" w:color="000000"/>
              <w:bottom w:val="single" w:sz="4" w:space="0" w:color="000000"/>
            </w:tcBorders>
            <w:shd w:val="clear" w:color="auto" w:fill="auto"/>
          </w:tcPr>
          <w:p w14:paraId="57D1A5C0" w14:textId="77777777" w:rsidR="00E46472" w:rsidRPr="005B5B83" w:rsidRDefault="00E46472" w:rsidP="00794FA5">
            <w:pPr>
              <w:pStyle w:val="Standard"/>
              <w:spacing w:line="276" w:lineRule="auto"/>
              <w:rPr>
                <w:rFonts w:cs="Times New Roman"/>
                <w:sz w:val="22"/>
                <w:szCs w:val="22"/>
                <w:lang w:val="ru-RU"/>
              </w:rPr>
            </w:pPr>
            <w:r w:rsidRPr="005B5B83">
              <w:rPr>
                <w:rFonts w:cs="Times New Roman"/>
                <w:sz w:val="22"/>
                <w:szCs w:val="22"/>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0D09696" w14:textId="77777777" w:rsidR="00E46472" w:rsidRPr="005B5B83" w:rsidRDefault="00E46472" w:rsidP="00794FA5">
            <w:pPr>
              <w:pStyle w:val="Standard"/>
              <w:spacing w:line="276" w:lineRule="auto"/>
              <w:jc w:val="center"/>
              <w:rPr>
                <w:rFonts w:cs="Times New Roman"/>
                <w:sz w:val="22"/>
                <w:szCs w:val="22"/>
                <w:lang w:val="uk-UA"/>
              </w:rPr>
            </w:pPr>
            <w:r w:rsidRPr="005B5B83">
              <w:rPr>
                <w:rFonts w:cs="Times New Roman"/>
                <w:sz w:val="22"/>
                <w:szCs w:val="22"/>
                <w:lang w:val="uk-UA"/>
              </w:rPr>
              <w:t>900 000,00</w:t>
            </w:r>
          </w:p>
        </w:tc>
      </w:tr>
    </w:tbl>
    <w:p w14:paraId="5DFFA5AF" w14:textId="77777777" w:rsidR="00E46472" w:rsidRPr="005B5B83" w:rsidRDefault="00E46472" w:rsidP="00E46472">
      <w:pPr>
        <w:spacing w:after="0"/>
        <w:jc w:val="both"/>
        <w:rPr>
          <w:rFonts w:ascii="Times New Roman" w:hAnsi="Times New Roman"/>
          <w:color w:val="000000"/>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4820"/>
        <w:gridCol w:w="4678"/>
      </w:tblGrid>
      <w:tr w:rsidR="00E46472" w:rsidRPr="005B5B83" w14:paraId="147E0735" w14:textId="77777777" w:rsidTr="00794FA5">
        <w:trPr>
          <w:trHeight w:val="216"/>
        </w:trPr>
        <w:tc>
          <w:tcPr>
            <w:tcW w:w="4820" w:type="dxa"/>
            <w:tcBorders>
              <w:top w:val="single" w:sz="4" w:space="0" w:color="000000"/>
              <w:left w:val="single" w:sz="4" w:space="0" w:color="000000"/>
              <w:bottom w:val="single" w:sz="4" w:space="0" w:color="000000"/>
            </w:tcBorders>
            <w:shd w:val="clear" w:color="auto" w:fill="auto"/>
          </w:tcPr>
          <w:p w14:paraId="338416D9" w14:textId="77777777" w:rsidR="00E46472" w:rsidRPr="005B5B83" w:rsidRDefault="00E46472" w:rsidP="00794FA5">
            <w:pPr>
              <w:pStyle w:val="Standard"/>
              <w:spacing w:line="276" w:lineRule="auto"/>
              <w:jc w:val="center"/>
              <w:rPr>
                <w:rFonts w:cs="Times New Roman"/>
              </w:rPr>
            </w:pPr>
            <w:r w:rsidRPr="005B5B83">
              <w:rPr>
                <w:rFonts w:cs="Times New Roman"/>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D6D485D" w14:textId="77777777" w:rsidR="00E46472" w:rsidRPr="005B5B83" w:rsidRDefault="00E46472" w:rsidP="00794FA5">
            <w:pPr>
              <w:pStyle w:val="Standard"/>
              <w:spacing w:line="276" w:lineRule="auto"/>
              <w:jc w:val="center"/>
              <w:rPr>
                <w:rFonts w:cs="Times New Roman"/>
              </w:rPr>
            </w:pPr>
            <w:r w:rsidRPr="005B5B83">
              <w:rPr>
                <w:rFonts w:cs="Times New Roman"/>
              </w:rPr>
              <w:t>2</w:t>
            </w:r>
          </w:p>
        </w:tc>
      </w:tr>
      <w:tr w:rsidR="00E46472" w:rsidRPr="005B5B83" w14:paraId="6C689803" w14:textId="77777777" w:rsidTr="00794FA5">
        <w:trPr>
          <w:trHeight w:val="251"/>
        </w:trPr>
        <w:tc>
          <w:tcPr>
            <w:tcW w:w="4820" w:type="dxa"/>
            <w:tcBorders>
              <w:top w:val="single" w:sz="4" w:space="0" w:color="000000"/>
              <w:left w:val="single" w:sz="4" w:space="0" w:color="000000"/>
              <w:bottom w:val="single" w:sz="4" w:space="0" w:color="000000"/>
            </w:tcBorders>
            <w:shd w:val="clear" w:color="auto" w:fill="auto"/>
          </w:tcPr>
          <w:p w14:paraId="41E733A0"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Тип ПС та Державний реєстраційний знак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DB463E1"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 xml:space="preserve">Мі-2   </w:t>
            </w:r>
            <w:r w:rsidRPr="005B5B83">
              <w:rPr>
                <w:rFonts w:cs="Times New Roman"/>
                <w:sz w:val="20"/>
                <w:szCs w:val="20"/>
              </w:rPr>
              <w:t xml:space="preserve">UR </w:t>
            </w:r>
            <w:r w:rsidRPr="005B5B83">
              <w:rPr>
                <w:rFonts w:cs="Times New Roman"/>
                <w:sz w:val="20"/>
                <w:szCs w:val="20"/>
                <w:lang w:val="uk-UA"/>
              </w:rPr>
              <w:t>23363</w:t>
            </w:r>
          </w:p>
        </w:tc>
      </w:tr>
      <w:tr w:rsidR="00E46472" w:rsidRPr="005B5B83" w14:paraId="48501043" w14:textId="77777777" w:rsidTr="00794FA5">
        <w:trPr>
          <w:trHeight w:val="269"/>
        </w:trPr>
        <w:tc>
          <w:tcPr>
            <w:tcW w:w="4820" w:type="dxa"/>
            <w:tcBorders>
              <w:top w:val="single" w:sz="4" w:space="0" w:color="000000"/>
              <w:left w:val="single" w:sz="4" w:space="0" w:color="000000"/>
              <w:bottom w:val="single" w:sz="4" w:space="0" w:color="000000"/>
            </w:tcBorders>
            <w:shd w:val="clear" w:color="auto" w:fill="auto"/>
          </w:tcPr>
          <w:p w14:paraId="039C8CCD"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Заводський номер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7D2428E"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5487735064</w:t>
            </w:r>
          </w:p>
        </w:tc>
      </w:tr>
      <w:tr w:rsidR="00E46472" w:rsidRPr="005B5B83" w14:paraId="20973E85" w14:textId="77777777" w:rsidTr="00794FA5">
        <w:trPr>
          <w:trHeight w:val="273"/>
        </w:trPr>
        <w:tc>
          <w:tcPr>
            <w:tcW w:w="4820" w:type="dxa"/>
            <w:tcBorders>
              <w:top w:val="single" w:sz="4" w:space="0" w:color="000000"/>
              <w:left w:val="single" w:sz="4" w:space="0" w:color="000000"/>
              <w:bottom w:val="single" w:sz="4" w:space="0" w:color="000000"/>
            </w:tcBorders>
            <w:shd w:val="clear" w:color="auto" w:fill="auto"/>
          </w:tcPr>
          <w:p w14:paraId="428CA98A"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950ECC0" w14:textId="77777777" w:rsidR="00E46472" w:rsidRPr="005B5B83" w:rsidRDefault="00E46472" w:rsidP="00794FA5">
            <w:pPr>
              <w:pStyle w:val="Standard"/>
              <w:spacing w:line="276" w:lineRule="auto"/>
              <w:jc w:val="center"/>
              <w:rPr>
                <w:rFonts w:cs="Times New Roman"/>
                <w:sz w:val="20"/>
                <w:szCs w:val="20"/>
              </w:rPr>
            </w:pPr>
            <w:r w:rsidRPr="005B5B83">
              <w:rPr>
                <w:rFonts w:cs="Times New Roman"/>
                <w:sz w:val="20"/>
                <w:szCs w:val="20"/>
                <w:lang w:val="uk-UA"/>
              </w:rPr>
              <w:t>1984</w:t>
            </w:r>
          </w:p>
        </w:tc>
      </w:tr>
      <w:tr w:rsidR="00E46472" w:rsidRPr="005B5B83" w14:paraId="4A7B6EE0" w14:textId="77777777" w:rsidTr="00794FA5">
        <w:trPr>
          <w:trHeight w:val="263"/>
        </w:trPr>
        <w:tc>
          <w:tcPr>
            <w:tcW w:w="4820" w:type="dxa"/>
            <w:tcBorders>
              <w:top w:val="single" w:sz="4" w:space="0" w:color="000000"/>
              <w:left w:val="single" w:sz="4" w:space="0" w:color="000000"/>
              <w:bottom w:val="single" w:sz="4" w:space="0" w:color="000000"/>
            </w:tcBorders>
            <w:shd w:val="clear" w:color="auto" w:fill="auto"/>
          </w:tcPr>
          <w:p w14:paraId="654633B4"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двигунів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13A73DB"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2</w:t>
            </w:r>
          </w:p>
        </w:tc>
      </w:tr>
      <w:tr w:rsidR="00E46472" w:rsidRPr="005B5B83" w14:paraId="33056E37" w14:textId="77777777" w:rsidTr="00794FA5">
        <w:trPr>
          <w:trHeight w:val="281"/>
        </w:trPr>
        <w:tc>
          <w:tcPr>
            <w:tcW w:w="4820" w:type="dxa"/>
            <w:tcBorders>
              <w:top w:val="single" w:sz="4" w:space="0" w:color="000000"/>
              <w:left w:val="single" w:sz="4" w:space="0" w:color="000000"/>
              <w:bottom w:val="single" w:sz="4" w:space="0" w:color="000000"/>
            </w:tcBorders>
            <w:shd w:val="clear" w:color="auto" w:fill="auto"/>
          </w:tcPr>
          <w:p w14:paraId="7C596ACD"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Максимальна злітна маса, кг</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D633C1A"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3550</w:t>
            </w:r>
          </w:p>
        </w:tc>
      </w:tr>
      <w:tr w:rsidR="00E46472" w:rsidRPr="005B5B83" w14:paraId="639B6D6D" w14:textId="77777777" w:rsidTr="00794FA5">
        <w:trPr>
          <w:trHeight w:val="271"/>
        </w:trPr>
        <w:tc>
          <w:tcPr>
            <w:tcW w:w="4820" w:type="dxa"/>
            <w:tcBorders>
              <w:top w:val="single" w:sz="4" w:space="0" w:color="000000"/>
              <w:left w:val="single" w:sz="4" w:space="0" w:color="000000"/>
              <w:bottom w:val="single" w:sz="4" w:space="0" w:color="000000"/>
            </w:tcBorders>
            <w:shd w:val="clear" w:color="auto" w:fill="auto"/>
          </w:tcPr>
          <w:p w14:paraId="7261F35E"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Кількість членів екіпажу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2C2509D"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5</w:t>
            </w:r>
          </w:p>
        </w:tc>
      </w:tr>
      <w:tr w:rsidR="00E46472" w:rsidRPr="005B5B83" w14:paraId="294F06A6" w14:textId="77777777" w:rsidTr="00794FA5">
        <w:trPr>
          <w:trHeight w:val="275"/>
        </w:trPr>
        <w:tc>
          <w:tcPr>
            <w:tcW w:w="4820" w:type="dxa"/>
            <w:tcBorders>
              <w:top w:val="single" w:sz="4" w:space="0" w:color="000000"/>
              <w:left w:val="single" w:sz="4" w:space="0" w:color="000000"/>
              <w:bottom w:val="single" w:sz="4" w:space="0" w:color="000000"/>
            </w:tcBorders>
            <w:shd w:val="clear" w:color="auto" w:fill="auto"/>
          </w:tcPr>
          <w:p w14:paraId="5CC1D8FF" w14:textId="77777777" w:rsidR="00E46472" w:rsidRPr="005B5B83" w:rsidRDefault="00E46472" w:rsidP="00794FA5">
            <w:pPr>
              <w:pStyle w:val="Standard"/>
              <w:spacing w:line="276" w:lineRule="auto"/>
              <w:rPr>
                <w:rFonts w:cs="Times New Roman"/>
                <w:sz w:val="20"/>
                <w:szCs w:val="20"/>
              </w:rPr>
            </w:pPr>
            <w:r w:rsidRPr="005B5B83">
              <w:rPr>
                <w:rFonts w:cs="Times New Roman"/>
                <w:sz w:val="20"/>
                <w:szCs w:val="20"/>
                <w:lang w:val="uk-UA"/>
              </w:rPr>
              <w:t>Балансова /відновлена вартість,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3AE85C8"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385C8704" w14:textId="77777777" w:rsidTr="00794FA5">
        <w:trPr>
          <w:trHeight w:val="279"/>
        </w:trPr>
        <w:tc>
          <w:tcPr>
            <w:tcW w:w="4820" w:type="dxa"/>
            <w:tcBorders>
              <w:top w:val="single" w:sz="4" w:space="0" w:color="000000"/>
              <w:left w:val="single" w:sz="4" w:space="0" w:color="000000"/>
              <w:bottom w:val="single" w:sz="4" w:space="0" w:color="000000"/>
            </w:tcBorders>
            <w:shd w:val="clear" w:color="auto" w:fill="auto"/>
          </w:tcPr>
          <w:p w14:paraId="57BEE299"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Страхова сума авіакаско, грн.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107EEAF"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13 512 583,40</w:t>
            </w:r>
          </w:p>
        </w:tc>
      </w:tr>
      <w:tr w:rsidR="00E46472" w:rsidRPr="005B5B83" w14:paraId="0C2AB42F" w14:textId="77777777" w:rsidTr="00794FA5">
        <w:trPr>
          <w:trHeight w:val="127"/>
        </w:trPr>
        <w:tc>
          <w:tcPr>
            <w:tcW w:w="4820" w:type="dxa"/>
            <w:tcBorders>
              <w:top w:val="single" w:sz="4" w:space="0" w:color="000000"/>
              <w:left w:val="single" w:sz="4" w:space="0" w:color="000000"/>
              <w:bottom w:val="single" w:sz="4" w:space="0" w:color="000000"/>
            </w:tcBorders>
            <w:shd w:val="clear" w:color="auto" w:fill="auto"/>
          </w:tcPr>
          <w:p w14:paraId="50B47D51" w14:textId="77777777" w:rsidR="00E46472" w:rsidRPr="005B5B83" w:rsidRDefault="00E46472" w:rsidP="00794FA5">
            <w:pPr>
              <w:pStyle w:val="Standard"/>
              <w:spacing w:line="276" w:lineRule="auto"/>
              <w:rPr>
                <w:rFonts w:cs="Times New Roman"/>
                <w:sz w:val="20"/>
                <w:szCs w:val="20"/>
                <w:lang w:val="ru-RU"/>
              </w:rPr>
            </w:pPr>
            <w:r w:rsidRPr="005B5B83">
              <w:rPr>
                <w:rFonts w:cs="Times New Roman"/>
                <w:sz w:val="20"/>
                <w:szCs w:val="20"/>
                <w:lang w:val="uk-UA"/>
              </w:rPr>
              <w:t>Ліміт відповідальності перед третіми особами,  СПЗ</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738769A" w14:textId="77777777" w:rsidR="00E46472" w:rsidRPr="005B5B83" w:rsidRDefault="00E46472" w:rsidP="00794FA5">
            <w:pPr>
              <w:pStyle w:val="Standard"/>
              <w:spacing w:line="276" w:lineRule="auto"/>
              <w:jc w:val="center"/>
              <w:rPr>
                <w:rFonts w:cs="Times New Roman"/>
                <w:sz w:val="20"/>
                <w:szCs w:val="20"/>
                <w:lang w:val="uk-UA"/>
              </w:rPr>
            </w:pPr>
            <w:r w:rsidRPr="005B5B83">
              <w:rPr>
                <w:rFonts w:cs="Times New Roman"/>
                <w:sz w:val="20"/>
                <w:szCs w:val="20"/>
                <w:lang w:val="uk-UA"/>
              </w:rPr>
              <w:t>900 000,00</w:t>
            </w:r>
          </w:p>
        </w:tc>
      </w:tr>
    </w:tbl>
    <w:p w14:paraId="0B82DD69" w14:textId="54F98B90" w:rsidR="00D054B7" w:rsidRPr="005B5B83" w:rsidRDefault="00D054B7" w:rsidP="00D054B7">
      <w:pPr>
        <w:pStyle w:val="Standard"/>
        <w:spacing w:line="276" w:lineRule="auto"/>
        <w:jc w:val="center"/>
        <w:rPr>
          <w:rFonts w:cs="Times New Roman"/>
          <w:b/>
          <w:bCs/>
          <w:spacing w:val="-5"/>
          <w:shd w:val="clear" w:color="auto" w:fill="FFFF00"/>
          <w:lang w:val="uk-UA"/>
        </w:rPr>
      </w:pPr>
    </w:p>
    <w:tbl>
      <w:tblPr>
        <w:tblW w:w="9639" w:type="dxa"/>
        <w:tblInd w:w="103" w:type="dxa"/>
        <w:tblLayout w:type="fixed"/>
        <w:tblCellMar>
          <w:left w:w="103" w:type="dxa"/>
        </w:tblCellMar>
        <w:tblLook w:val="0000" w:firstRow="0" w:lastRow="0" w:firstColumn="0" w:lastColumn="0" w:noHBand="0" w:noVBand="0"/>
      </w:tblPr>
      <w:tblGrid>
        <w:gridCol w:w="2552"/>
        <w:gridCol w:w="7087"/>
      </w:tblGrid>
      <w:tr w:rsidR="00D054B7" w:rsidRPr="005B5B83" w14:paraId="6A6BE5D4" w14:textId="77777777" w:rsidTr="00FB2841">
        <w:trPr>
          <w:trHeight w:val="235"/>
        </w:trPr>
        <w:tc>
          <w:tcPr>
            <w:tcW w:w="2552" w:type="dxa"/>
            <w:tcBorders>
              <w:top w:val="single" w:sz="4" w:space="0" w:color="00000A"/>
              <w:left w:val="single" w:sz="4" w:space="0" w:color="00000A"/>
              <w:bottom w:val="single" w:sz="4" w:space="0" w:color="00000A"/>
            </w:tcBorders>
            <w:shd w:val="clear" w:color="auto" w:fill="auto"/>
          </w:tcPr>
          <w:p w14:paraId="3674C74F" w14:textId="77777777" w:rsidR="00D054B7" w:rsidRPr="005B5B83" w:rsidRDefault="00D054B7" w:rsidP="00062217">
            <w:pPr>
              <w:tabs>
                <w:tab w:val="left" w:pos="2160"/>
                <w:tab w:val="left" w:pos="3600"/>
              </w:tabs>
              <w:spacing w:after="0"/>
              <w:jc w:val="both"/>
            </w:pPr>
            <w:r w:rsidRPr="005B5B83">
              <w:rPr>
                <w:rFonts w:ascii="Times New Roman" w:hAnsi="Times New Roman"/>
                <w:color w:val="000000"/>
                <w:spacing w:val="-5"/>
              </w:rPr>
              <w:t>Предмет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390EE416" w14:textId="77777777" w:rsidR="00D054B7" w:rsidRPr="005B5B83" w:rsidRDefault="00D054B7" w:rsidP="00062217">
            <w:pPr>
              <w:pStyle w:val="af1"/>
              <w:spacing w:after="0"/>
              <w:jc w:val="both"/>
              <w:textAlignment w:val="baseline"/>
              <w:rPr>
                <w:rFonts w:ascii="Times New Roman" w:hAnsi="Times New Roman"/>
                <w:color w:val="000000"/>
                <w:spacing w:val="-5"/>
              </w:rPr>
            </w:pPr>
            <w:r w:rsidRPr="005B5B83">
              <w:rPr>
                <w:rFonts w:ascii="Times New Roman" w:hAnsi="Times New Roman"/>
                <w:color w:val="000000"/>
                <w:spacing w:val="-5"/>
              </w:rPr>
              <w:t xml:space="preserve"> </w:t>
            </w:r>
            <w:proofErr w:type="gramStart"/>
            <w:r w:rsidRPr="005B5B83">
              <w:rPr>
                <w:rFonts w:ascii="Times New Roman" w:hAnsi="Times New Roman"/>
                <w:b/>
                <w:color w:val="000000"/>
                <w:spacing w:val="-5"/>
              </w:rPr>
              <w:t>Страхові  послуги</w:t>
            </w:r>
            <w:proofErr w:type="gramEnd"/>
            <w:r w:rsidRPr="005B5B83">
              <w:rPr>
                <w:rFonts w:ascii="Times New Roman" w:hAnsi="Times New Roman"/>
                <w:b/>
                <w:color w:val="000000"/>
                <w:spacing w:val="-5"/>
              </w:rPr>
              <w:t xml:space="preserve"> (3 лоти)</w:t>
            </w:r>
            <w:r w:rsidRPr="005B5B83">
              <w:rPr>
                <w:rFonts w:ascii="Times New Roman" w:hAnsi="Times New Roman"/>
                <w:color w:val="000000"/>
                <w:spacing w:val="-5"/>
              </w:rPr>
              <w:t xml:space="preserve">  код за ДК 021:2015 “Єдиний закупівельний словник” код 66510000-8 Страхові  послуги </w:t>
            </w:r>
          </w:p>
          <w:p w14:paraId="0B50F74A" w14:textId="122FC5F0" w:rsidR="00D054B7" w:rsidRPr="005B5B83" w:rsidRDefault="00AC7B86" w:rsidP="00062217">
            <w:pPr>
              <w:pStyle w:val="af1"/>
              <w:spacing w:after="0"/>
              <w:jc w:val="both"/>
              <w:textAlignment w:val="baseline"/>
              <w:rPr>
                <w:rFonts w:ascii="Times New Roman" w:eastAsia="Arial" w:hAnsi="Times New Roman"/>
                <w:color w:val="000000"/>
                <w:spacing w:val="-5"/>
                <w:lang w:eastAsia="ru-RU" w:bidi="en-US"/>
              </w:rPr>
            </w:pPr>
            <w:r w:rsidRPr="005B5B83">
              <w:rPr>
                <w:rFonts w:ascii="Times New Roman" w:eastAsia="Arial" w:hAnsi="Times New Roman"/>
                <w:color w:val="000000"/>
                <w:spacing w:val="-5"/>
                <w:lang w:eastAsia="ru-RU" w:bidi="en-US"/>
              </w:rPr>
              <w:t>Лот № 3 -</w:t>
            </w:r>
            <w:r w:rsidRPr="005B5B83">
              <w:rPr>
                <w:rFonts w:ascii="Times New Roman" w:eastAsia="Arial" w:hAnsi="Times New Roman"/>
                <w:color w:val="000000"/>
                <w:spacing w:val="-5"/>
                <w:lang w:val="uk-UA" w:eastAsia="ru-RU" w:bidi="en-US"/>
              </w:rPr>
              <w:t>С</w:t>
            </w:r>
            <w:r w:rsidR="00D054B7" w:rsidRPr="005B5B83">
              <w:rPr>
                <w:rFonts w:ascii="Times New Roman" w:eastAsia="Arial" w:hAnsi="Times New Roman"/>
                <w:color w:val="000000"/>
                <w:spacing w:val="-5"/>
                <w:lang w:eastAsia="ru-RU" w:bidi="en-US"/>
              </w:rPr>
              <w:t xml:space="preserve">трахування </w:t>
            </w:r>
            <w:r w:rsidR="00D054B7" w:rsidRPr="005B5B83">
              <w:rPr>
                <w:rFonts w:ascii="Times New Roman" w:eastAsia="Arial" w:hAnsi="Times New Roman"/>
                <w:spacing w:val="-5"/>
                <w:lang w:eastAsia="ru-RU" w:bidi="en-US"/>
              </w:rPr>
              <w:t xml:space="preserve">відповідальності </w:t>
            </w:r>
            <w:r w:rsidR="00D054B7" w:rsidRPr="005B5B83">
              <w:rPr>
                <w:rFonts w:ascii="Times New Roman" w:eastAsia="Arial" w:hAnsi="Times New Roman"/>
                <w:color w:val="000000"/>
                <w:spacing w:val="-5"/>
                <w:lang w:eastAsia="ru-RU" w:bidi="en-US"/>
              </w:rPr>
              <w:t xml:space="preserve">закладу </w:t>
            </w:r>
            <w:r w:rsidRPr="005B5B83">
              <w:rPr>
                <w:rFonts w:ascii="Times New Roman" w:eastAsia="Arial" w:hAnsi="Times New Roman"/>
                <w:color w:val="000000"/>
                <w:spacing w:val="-5"/>
                <w:lang w:val="uk-UA" w:eastAsia="ru-RU" w:bidi="en-US"/>
              </w:rPr>
              <w:t xml:space="preserve">освіти </w:t>
            </w:r>
            <w:r w:rsidR="00D054B7" w:rsidRPr="005B5B83">
              <w:rPr>
                <w:rFonts w:ascii="Times New Roman" w:eastAsia="Arial" w:hAnsi="Times New Roman"/>
                <w:color w:val="000000"/>
                <w:spacing w:val="-5"/>
                <w:lang w:eastAsia="ru-RU" w:bidi="en-US"/>
              </w:rPr>
              <w:t xml:space="preserve">під час виконання навчально-тренувальних польотів за шкоду, заподіяну третім особам. </w:t>
            </w:r>
          </w:p>
          <w:p w14:paraId="3C2B7673" w14:textId="77777777" w:rsidR="00D054B7" w:rsidRPr="005B5B83" w:rsidRDefault="00D054B7" w:rsidP="00062217">
            <w:pPr>
              <w:pStyle w:val="af1"/>
              <w:spacing w:after="0"/>
              <w:jc w:val="both"/>
              <w:textAlignment w:val="baseline"/>
              <w:rPr>
                <w:rFonts w:ascii="Times New Roman" w:eastAsia="Arial" w:hAnsi="Times New Roman"/>
                <w:color w:val="000000"/>
                <w:spacing w:val="-5"/>
                <w:lang w:eastAsia="ru-RU" w:bidi="en-US"/>
              </w:rPr>
            </w:pPr>
          </w:p>
        </w:tc>
      </w:tr>
      <w:tr w:rsidR="00D054B7" w:rsidRPr="005B5B83" w14:paraId="409FF8CC" w14:textId="77777777" w:rsidTr="00FB2841">
        <w:tc>
          <w:tcPr>
            <w:tcW w:w="2552" w:type="dxa"/>
            <w:tcBorders>
              <w:top w:val="single" w:sz="4" w:space="0" w:color="00000A"/>
              <w:left w:val="single" w:sz="4" w:space="0" w:color="00000A"/>
              <w:bottom w:val="single" w:sz="4" w:space="0" w:color="00000A"/>
            </w:tcBorders>
            <w:shd w:val="clear" w:color="auto" w:fill="FFFFFF"/>
          </w:tcPr>
          <w:p w14:paraId="485CDDDE" w14:textId="77777777" w:rsidR="00D054B7" w:rsidRPr="005B5B83" w:rsidRDefault="00D054B7" w:rsidP="00062217">
            <w:pPr>
              <w:tabs>
                <w:tab w:val="center" w:pos="4153"/>
                <w:tab w:val="right" w:pos="8306"/>
              </w:tabs>
              <w:spacing w:after="0"/>
            </w:pPr>
            <w:r w:rsidRPr="005B5B83">
              <w:rPr>
                <w:rFonts w:ascii="Times New Roman" w:hAnsi="Times New Roman"/>
                <w:color w:val="000000"/>
                <w:spacing w:val="-5"/>
              </w:rPr>
              <w:t>Франшиза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2DB85E0C" w14:textId="461BA103" w:rsidR="00D054B7" w:rsidRPr="005B5B83" w:rsidRDefault="00AC7B86" w:rsidP="00062217">
            <w:pPr>
              <w:spacing w:after="0"/>
              <w:jc w:val="both"/>
              <w:rPr>
                <w:rFonts w:ascii="Times New Roman" w:eastAsia="Arial" w:hAnsi="Times New Roman"/>
                <w:color w:val="000000"/>
                <w:spacing w:val="-5"/>
                <w:lang w:eastAsia="ru-RU" w:bidi="en-US"/>
              </w:rPr>
            </w:pPr>
            <w:r w:rsidRPr="005B5B83">
              <w:rPr>
                <w:rFonts w:ascii="Times New Roman" w:eastAsia="Arial" w:hAnsi="Times New Roman"/>
                <w:color w:val="000000"/>
                <w:spacing w:val="-5"/>
                <w:lang w:eastAsia="ru-RU" w:bidi="en-US"/>
              </w:rPr>
              <w:t xml:space="preserve">Лот № 3 - </w:t>
            </w:r>
            <w:r w:rsidRPr="005B5B83">
              <w:rPr>
                <w:rFonts w:ascii="Times New Roman" w:eastAsia="Arial" w:hAnsi="Times New Roman"/>
                <w:color w:val="000000"/>
                <w:spacing w:val="-5"/>
                <w:lang w:val="uk-UA" w:eastAsia="ru-RU" w:bidi="en-US"/>
              </w:rPr>
              <w:t>С</w:t>
            </w:r>
            <w:r w:rsidR="00D054B7" w:rsidRPr="005B5B83">
              <w:rPr>
                <w:rFonts w:ascii="Times New Roman" w:eastAsia="Arial" w:hAnsi="Times New Roman"/>
                <w:color w:val="000000"/>
                <w:spacing w:val="-5"/>
                <w:lang w:eastAsia="ru-RU" w:bidi="en-US"/>
              </w:rPr>
              <w:t xml:space="preserve">трахування </w:t>
            </w:r>
            <w:r w:rsidR="00D054B7" w:rsidRPr="005B5B83">
              <w:rPr>
                <w:rFonts w:ascii="Times New Roman" w:eastAsia="Arial" w:hAnsi="Times New Roman"/>
                <w:spacing w:val="-5"/>
                <w:lang w:eastAsia="ru-RU" w:bidi="en-US"/>
              </w:rPr>
              <w:t xml:space="preserve">відповідальності </w:t>
            </w:r>
            <w:r w:rsidR="00D054B7" w:rsidRPr="005B5B83">
              <w:rPr>
                <w:rFonts w:ascii="Times New Roman" w:eastAsia="Arial" w:hAnsi="Times New Roman"/>
                <w:color w:val="000000"/>
                <w:spacing w:val="-5"/>
                <w:lang w:eastAsia="ru-RU" w:bidi="en-US"/>
              </w:rPr>
              <w:t>закладу</w:t>
            </w:r>
            <w:r w:rsidRPr="005B5B83">
              <w:rPr>
                <w:rFonts w:ascii="Times New Roman" w:eastAsia="Arial" w:hAnsi="Times New Roman"/>
                <w:color w:val="000000"/>
                <w:spacing w:val="-5"/>
                <w:lang w:val="uk-UA" w:eastAsia="ru-RU" w:bidi="en-US"/>
              </w:rPr>
              <w:t xml:space="preserve"> освіти</w:t>
            </w:r>
            <w:r w:rsidR="00D054B7" w:rsidRPr="005B5B83">
              <w:rPr>
                <w:rFonts w:ascii="Times New Roman" w:eastAsia="Arial" w:hAnsi="Times New Roman"/>
                <w:color w:val="000000"/>
                <w:spacing w:val="-5"/>
                <w:lang w:eastAsia="ru-RU" w:bidi="en-US"/>
              </w:rPr>
              <w:t xml:space="preserve"> під час виконання навчально-тренувальних польотів за шкоду, заподіяну третім особам - </w:t>
            </w:r>
            <w:r w:rsidR="00D054B7" w:rsidRPr="005B5B83">
              <w:rPr>
                <w:rFonts w:ascii="Times New Roman" w:hAnsi="Times New Roman"/>
                <w:color w:val="000000"/>
              </w:rPr>
              <w:t>розмір франшизи (тільки на майнові збитки) не повинен перевищувати 10% від розміру страхової суми (ліміту відповідальності)</w:t>
            </w:r>
            <w:r w:rsidR="00D054B7" w:rsidRPr="005B5B83">
              <w:rPr>
                <w:rFonts w:ascii="Times New Roman" w:eastAsia="Arial" w:hAnsi="Times New Roman"/>
                <w:color w:val="000000"/>
                <w:spacing w:val="-5"/>
                <w:lang w:eastAsia="ru-RU" w:bidi="en-US"/>
              </w:rPr>
              <w:t>.</w:t>
            </w:r>
          </w:p>
          <w:p w14:paraId="14FCC861" w14:textId="77777777" w:rsidR="00D054B7" w:rsidRPr="005B5B83" w:rsidRDefault="00D054B7" w:rsidP="00062217">
            <w:pPr>
              <w:spacing w:after="0"/>
              <w:jc w:val="both"/>
            </w:pPr>
          </w:p>
        </w:tc>
      </w:tr>
      <w:tr w:rsidR="00D054B7" w:rsidRPr="005B5B83" w14:paraId="3D8B70CF" w14:textId="77777777" w:rsidTr="00FB2841">
        <w:tc>
          <w:tcPr>
            <w:tcW w:w="2552" w:type="dxa"/>
            <w:tcBorders>
              <w:top w:val="single" w:sz="4" w:space="0" w:color="00000A"/>
              <w:left w:val="single" w:sz="4" w:space="0" w:color="00000A"/>
              <w:bottom w:val="single" w:sz="4" w:space="0" w:color="00000A"/>
            </w:tcBorders>
            <w:shd w:val="clear" w:color="auto" w:fill="FFFFFF"/>
          </w:tcPr>
          <w:p w14:paraId="53C92159"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Місце дії договору страхування</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70991B4E" w14:textId="77777777" w:rsidR="00D054B7" w:rsidRPr="005B5B83" w:rsidRDefault="00217F14" w:rsidP="00217F14">
            <w:pPr>
              <w:widowControl w:val="0"/>
              <w:tabs>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pacing w:val="-5"/>
                <w:lang w:eastAsia="ru-RU"/>
              </w:rPr>
            </w:pPr>
            <w:r w:rsidRPr="005B5B83">
              <w:rPr>
                <w:rFonts w:ascii="Times New Roman" w:hAnsi="Times New Roman"/>
                <w:spacing w:val="-5"/>
                <w:lang w:eastAsia="ru-RU"/>
              </w:rPr>
              <w:t>Україна</w:t>
            </w:r>
            <w:r w:rsidRPr="005B5B83">
              <w:rPr>
                <w:rFonts w:ascii="Times New Roman" w:hAnsi="Times New Roman"/>
                <w:spacing w:val="-5"/>
                <w:lang w:val="uk-UA" w:eastAsia="ru-RU"/>
              </w:rPr>
              <w:t>,</w:t>
            </w:r>
            <w:r w:rsidR="00D054B7" w:rsidRPr="005B5B83">
              <w:rPr>
                <w:rFonts w:ascii="Times New Roman" w:hAnsi="Times New Roman"/>
                <w:spacing w:val="-5"/>
                <w:lang w:eastAsia="ru-RU"/>
              </w:rPr>
              <w:t xml:space="preserve"> за винятком районів (в тому числі проведення бойових дій), які заборонені для виконання учбово-тренувальних польотів.</w:t>
            </w:r>
          </w:p>
          <w:p w14:paraId="66113782" w14:textId="3110E7CB" w:rsidR="00B86C82" w:rsidRPr="005B5B83" w:rsidRDefault="00B86C82" w:rsidP="00217F14">
            <w:pPr>
              <w:widowControl w:val="0"/>
              <w:tabs>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pacing w:val="-5"/>
                <w:lang w:eastAsia="ru-RU"/>
              </w:rPr>
            </w:pPr>
          </w:p>
        </w:tc>
      </w:tr>
      <w:tr w:rsidR="00D054B7" w:rsidRPr="005B5B83" w14:paraId="4BBAFC8A" w14:textId="77777777" w:rsidTr="00FB2841">
        <w:tc>
          <w:tcPr>
            <w:tcW w:w="2552" w:type="dxa"/>
            <w:tcBorders>
              <w:top w:val="single" w:sz="4" w:space="0" w:color="00000A"/>
              <w:left w:val="single" w:sz="4" w:space="0" w:color="00000A"/>
              <w:bottom w:val="single" w:sz="4" w:space="0" w:color="00000A"/>
            </w:tcBorders>
            <w:shd w:val="clear" w:color="auto" w:fill="FFFFFF"/>
          </w:tcPr>
          <w:p w14:paraId="29739555"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Умови оплати</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5234B971" w14:textId="3CB960E5" w:rsidR="00D054B7" w:rsidRPr="005B5B83" w:rsidRDefault="00D054B7" w:rsidP="00062217">
            <w:pPr>
              <w:widowControl w:val="0"/>
              <w:tabs>
                <w:tab w:val="left" w:pos="8244"/>
                <w:tab w:val="left" w:pos="9160"/>
                <w:tab w:val="left" w:pos="10076"/>
                <w:tab w:val="left" w:pos="10992"/>
                <w:tab w:val="left" w:pos="11908"/>
                <w:tab w:val="left" w:pos="12824"/>
                <w:tab w:val="left" w:pos="13740"/>
                <w:tab w:val="left" w:pos="14656"/>
              </w:tabs>
              <w:snapToGrid w:val="0"/>
              <w:spacing w:after="0"/>
              <w:jc w:val="both"/>
            </w:pPr>
            <w:r w:rsidRPr="005B5B83">
              <w:rPr>
                <w:rFonts w:ascii="Times New Roman" w:hAnsi="Times New Roman"/>
                <w:spacing w:val="-5"/>
                <w:lang w:eastAsia="ru-RU"/>
              </w:rPr>
              <w:t xml:space="preserve">Оплата за надані послуги (Страхова премія) здійснюється шляхом безготівкового переказу коштів на поточний </w:t>
            </w:r>
            <w:r w:rsidR="00B86C82" w:rsidRPr="005B5B83">
              <w:rPr>
                <w:rFonts w:ascii="Times New Roman" w:hAnsi="Times New Roman"/>
                <w:spacing w:val="-5"/>
                <w:lang w:val="uk-UA" w:eastAsia="ru-RU"/>
              </w:rPr>
              <w:t xml:space="preserve"> </w:t>
            </w:r>
            <w:r w:rsidRPr="005B5B83">
              <w:rPr>
                <w:rFonts w:ascii="Times New Roman" w:hAnsi="Times New Roman"/>
                <w:spacing w:val="-5"/>
                <w:lang w:eastAsia="ru-RU"/>
              </w:rPr>
              <w:t xml:space="preserve"> рахунок Виконавця, протягом 10 (десяти) робочих днів з дати укладання Договору. </w:t>
            </w:r>
          </w:p>
        </w:tc>
      </w:tr>
      <w:tr w:rsidR="00D054B7" w:rsidRPr="005B5B83" w14:paraId="1EBCAD68" w14:textId="77777777" w:rsidTr="00FB2841">
        <w:tc>
          <w:tcPr>
            <w:tcW w:w="2552" w:type="dxa"/>
            <w:tcBorders>
              <w:top w:val="single" w:sz="4" w:space="0" w:color="00000A"/>
              <w:left w:val="single" w:sz="4" w:space="0" w:color="00000A"/>
              <w:bottom w:val="single" w:sz="4" w:space="0" w:color="00000A"/>
            </w:tcBorders>
            <w:shd w:val="clear" w:color="auto" w:fill="FFFFFF"/>
          </w:tcPr>
          <w:p w14:paraId="5F7727D4" w14:textId="77777777" w:rsidR="00D054B7" w:rsidRPr="005B5B83" w:rsidRDefault="00D054B7" w:rsidP="00062217">
            <w:pPr>
              <w:tabs>
                <w:tab w:val="left" w:pos="2160"/>
                <w:tab w:val="left" w:pos="3600"/>
              </w:tabs>
              <w:spacing w:after="0"/>
            </w:pPr>
            <w:r w:rsidRPr="005B5B83">
              <w:rPr>
                <w:rFonts w:ascii="Times New Roman" w:hAnsi="Times New Roman"/>
                <w:color w:val="000000"/>
                <w:spacing w:val="-5"/>
              </w:rPr>
              <w:t>Законодавчі, нормативні  акти або інші документи, які вказують необхідність проведення закупівлі</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Pr>
          <w:p w14:paraId="793FC6DB" w14:textId="60CA8986" w:rsidR="00D054B7" w:rsidRPr="005B5B83" w:rsidRDefault="00D054B7" w:rsidP="00062217">
            <w:pPr>
              <w:spacing w:after="0"/>
              <w:jc w:val="both"/>
            </w:pPr>
            <w:r w:rsidRPr="005B5B83">
              <w:rPr>
                <w:rFonts w:ascii="Times New Roman" w:hAnsi="Times New Roman"/>
                <w:color w:val="000000"/>
                <w:spacing w:val="-5"/>
              </w:rPr>
              <w:t xml:space="preserve">Повітряний кодекс України, Закон України «Про страхування» №85/96-ВР від 7 березня 1996 року, </w:t>
            </w:r>
            <w:r w:rsidR="00F26927" w:rsidRPr="005B5B83">
              <w:rPr>
                <w:rFonts w:ascii="Times New Roman" w:hAnsi="Times New Roman"/>
                <w:color w:val="000000"/>
                <w:spacing w:val="-5"/>
              </w:rPr>
              <w:t>Авіаційн</w:t>
            </w:r>
            <w:r w:rsidR="00F26927" w:rsidRPr="005B5B83">
              <w:rPr>
                <w:rFonts w:ascii="Times New Roman" w:hAnsi="Times New Roman"/>
                <w:color w:val="000000"/>
                <w:spacing w:val="-5"/>
                <w:lang w:val="uk-UA"/>
              </w:rPr>
              <w:t>і</w:t>
            </w:r>
            <w:r w:rsidR="00F26927" w:rsidRPr="005B5B83">
              <w:rPr>
                <w:rFonts w:ascii="Times New Roman" w:hAnsi="Times New Roman"/>
                <w:color w:val="000000"/>
                <w:spacing w:val="-5"/>
              </w:rPr>
              <w:t xml:space="preserve"> правил</w:t>
            </w:r>
            <w:r w:rsidR="00F26927" w:rsidRPr="005B5B83">
              <w:rPr>
                <w:rFonts w:ascii="Times New Roman" w:hAnsi="Times New Roman"/>
                <w:color w:val="000000"/>
                <w:spacing w:val="-5"/>
                <w:lang w:val="uk-UA"/>
              </w:rPr>
              <w:t>а</w:t>
            </w:r>
            <w:r w:rsidR="00F26927" w:rsidRPr="005B5B83">
              <w:rPr>
                <w:rFonts w:ascii="Times New Roman" w:hAnsi="Times New Roman"/>
                <w:color w:val="000000"/>
                <w:spacing w:val="-5"/>
              </w:rPr>
              <w:t xml:space="preserve"> України «Порядок та умови здійснення страхування ризиків цивільної авіації», затверджених Наказом Державної авіаційної служби України №768 від 05 грудня 2023 року та зареєстрованих в Міністерстві юстиції України 19 грудня 2023 р. за № 2200/41256</w:t>
            </w:r>
            <w:r w:rsidRPr="005B5B83">
              <w:rPr>
                <w:rFonts w:ascii="Times New Roman" w:hAnsi="Times New Roman"/>
                <w:color w:val="000000"/>
                <w:spacing w:val="-5"/>
              </w:rPr>
              <w:t>.</w:t>
            </w:r>
          </w:p>
        </w:tc>
      </w:tr>
      <w:tr w:rsidR="00D054B7" w:rsidRPr="005B5B83" w14:paraId="4BEA6483" w14:textId="77777777" w:rsidTr="00FB2841">
        <w:tc>
          <w:tcPr>
            <w:tcW w:w="2552" w:type="dxa"/>
            <w:tcBorders>
              <w:top w:val="single" w:sz="4" w:space="0" w:color="00000A"/>
              <w:left w:val="single" w:sz="4" w:space="0" w:color="00000A"/>
              <w:bottom w:val="single" w:sz="4" w:space="0" w:color="00000A"/>
            </w:tcBorders>
            <w:shd w:val="clear" w:color="auto" w:fill="auto"/>
          </w:tcPr>
          <w:p w14:paraId="47552D59" w14:textId="77777777" w:rsidR="00D054B7" w:rsidRPr="005B5B83" w:rsidRDefault="00D054B7" w:rsidP="00062217">
            <w:pPr>
              <w:spacing w:after="0"/>
              <w:jc w:val="both"/>
            </w:pPr>
            <w:r w:rsidRPr="005B5B83">
              <w:rPr>
                <w:rFonts w:ascii="Times New Roman" w:hAnsi="Times New Roman"/>
                <w:color w:val="000000"/>
                <w:spacing w:val="-5"/>
              </w:rPr>
              <w:t>Мета надання послуг</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14:paraId="29B97C83" w14:textId="77777777" w:rsidR="00D054B7" w:rsidRPr="005B5B83" w:rsidRDefault="00D054B7" w:rsidP="00062217">
            <w:pPr>
              <w:spacing w:after="0"/>
              <w:jc w:val="both"/>
            </w:pPr>
            <w:r w:rsidRPr="005B5B83">
              <w:rPr>
                <w:rFonts w:ascii="Times New Roman" w:hAnsi="Times New Roman"/>
                <w:color w:val="000000"/>
                <w:spacing w:val="-5"/>
              </w:rPr>
              <w:t>Захист економічних інтересів Харківського національного університету внутрішніх справ (Кременчуцький льотний коледж ХНУВС) МВС.</w:t>
            </w:r>
          </w:p>
        </w:tc>
      </w:tr>
    </w:tbl>
    <w:p w14:paraId="7A1ED4E5" w14:textId="77777777" w:rsidR="00D054B7" w:rsidRPr="005B5B83" w:rsidRDefault="00D054B7" w:rsidP="00D054B7">
      <w:pPr>
        <w:ind w:firstLine="540"/>
        <w:jc w:val="center"/>
        <w:rPr>
          <w:rFonts w:ascii="Times New Roman" w:hAnsi="Times New Roman"/>
          <w:b/>
          <w:color w:val="000000"/>
          <w:spacing w:val="-5"/>
        </w:rPr>
      </w:pPr>
    </w:p>
    <w:p w14:paraId="0BDA5732" w14:textId="77777777" w:rsidR="00D054B7" w:rsidRPr="005B5B83" w:rsidRDefault="00D054B7" w:rsidP="00D054B7">
      <w:pPr>
        <w:ind w:firstLine="540"/>
        <w:jc w:val="center"/>
        <w:rPr>
          <w:rFonts w:ascii="Times New Roman" w:hAnsi="Times New Roman"/>
          <w:i/>
          <w:color w:val="000000"/>
          <w:spacing w:val="-5"/>
        </w:rPr>
      </w:pPr>
      <w:r w:rsidRPr="005B5B83">
        <w:rPr>
          <w:rFonts w:ascii="Times New Roman" w:hAnsi="Times New Roman"/>
          <w:i/>
          <w:color w:val="000000"/>
          <w:spacing w:val="-5"/>
        </w:rPr>
        <w:t>Посада, прізвище, ініціали, підпис уповноваженої особи Учасника, завірені печаткою (за умови її використання).</w:t>
      </w:r>
    </w:p>
    <w:p w14:paraId="524FD255" w14:textId="765E4060" w:rsidR="00D054B7" w:rsidRPr="005B5B83" w:rsidRDefault="00D054B7" w:rsidP="00D054B7">
      <w:pPr>
        <w:pBdr>
          <w:top w:val="single" w:sz="4" w:space="1" w:color="00000A"/>
          <w:left w:val="none" w:sz="0" w:space="0" w:color="000000"/>
          <w:bottom w:val="single" w:sz="4" w:space="1" w:color="00000A"/>
          <w:right w:val="none" w:sz="0" w:space="0" w:color="000000"/>
        </w:pBdr>
        <w:tabs>
          <w:tab w:val="left" w:pos="1080"/>
        </w:tabs>
        <w:jc w:val="center"/>
        <w:rPr>
          <w:sz w:val="20"/>
          <w:szCs w:val="20"/>
        </w:rPr>
      </w:pPr>
      <w:r w:rsidRPr="005B5B83">
        <w:rPr>
          <w:rFonts w:ascii="Times New Roman" w:hAnsi="Times New Roman"/>
          <w:color w:val="000000"/>
          <w:spacing w:val="-5"/>
          <w:sz w:val="20"/>
          <w:szCs w:val="20"/>
        </w:rPr>
        <w:t xml:space="preserve">*  Тендерна </w:t>
      </w:r>
      <w:proofErr w:type="gramStart"/>
      <w:r w:rsidRPr="005B5B83">
        <w:rPr>
          <w:rFonts w:ascii="Times New Roman" w:hAnsi="Times New Roman"/>
          <w:color w:val="000000"/>
          <w:spacing w:val="-5"/>
          <w:sz w:val="20"/>
          <w:szCs w:val="20"/>
        </w:rPr>
        <w:t>пропозиція  (</w:t>
      </w:r>
      <w:proofErr w:type="gramEnd"/>
      <w:r w:rsidRPr="005B5B83">
        <w:rPr>
          <w:rFonts w:ascii="Times New Roman" w:hAnsi="Times New Roman"/>
          <w:color w:val="000000"/>
          <w:spacing w:val="-5"/>
          <w:sz w:val="20"/>
          <w:szCs w:val="20"/>
        </w:rPr>
        <w:t xml:space="preserve">технічна частина)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sidR="0007423F" w:rsidRPr="005B5B83">
        <w:rPr>
          <w:rFonts w:ascii="Times New Roman" w:hAnsi="Times New Roman"/>
          <w:color w:val="000000"/>
          <w:spacing w:val="-5"/>
          <w:sz w:val="20"/>
          <w:szCs w:val="20"/>
          <w:lang w:val="uk-UA"/>
        </w:rPr>
        <w:t>5</w:t>
      </w:r>
      <w:r w:rsidRPr="005B5B83">
        <w:rPr>
          <w:rFonts w:ascii="Times New Roman" w:hAnsi="Times New Roman"/>
          <w:color w:val="000000"/>
          <w:spacing w:val="-5"/>
          <w:sz w:val="20"/>
          <w:szCs w:val="20"/>
        </w:rPr>
        <w:t xml:space="preserve">. </w:t>
      </w:r>
    </w:p>
    <w:p w14:paraId="2D7094FD" w14:textId="227F07C8" w:rsidR="00500C6B" w:rsidRPr="005B5B83" w:rsidRDefault="00500C6B" w:rsidP="00D054B7">
      <w:pPr>
        <w:spacing w:after="0" w:line="240" w:lineRule="auto"/>
        <w:jc w:val="right"/>
        <w:rPr>
          <w:rFonts w:ascii="Times New Roman" w:hAnsi="Times New Roman"/>
          <w:b/>
          <w:bCs/>
          <w:i/>
        </w:rPr>
      </w:pPr>
    </w:p>
    <w:p w14:paraId="7E5A4644" w14:textId="77777777" w:rsidR="00AC7B86" w:rsidRPr="005B5B83" w:rsidRDefault="00AC7B86" w:rsidP="00D054B7">
      <w:pPr>
        <w:spacing w:after="0" w:line="240" w:lineRule="auto"/>
        <w:jc w:val="right"/>
        <w:rPr>
          <w:rFonts w:ascii="Times New Roman" w:hAnsi="Times New Roman"/>
          <w:b/>
          <w:bCs/>
          <w:i/>
        </w:rPr>
      </w:pPr>
    </w:p>
    <w:p w14:paraId="430F2C0F" w14:textId="5E592EF9" w:rsidR="00500C6B" w:rsidRPr="005B5B83" w:rsidRDefault="00500C6B" w:rsidP="00D054B7">
      <w:pPr>
        <w:spacing w:after="0" w:line="240" w:lineRule="auto"/>
        <w:jc w:val="right"/>
        <w:rPr>
          <w:rFonts w:ascii="Times New Roman" w:hAnsi="Times New Roman"/>
          <w:b/>
          <w:bCs/>
          <w:i/>
        </w:rPr>
      </w:pPr>
    </w:p>
    <w:p w14:paraId="2D104CA2" w14:textId="77777777" w:rsidR="00D054B7" w:rsidRPr="005B5B83" w:rsidRDefault="00D054B7" w:rsidP="00D054B7">
      <w:pPr>
        <w:spacing w:after="0" w:line="240" w:lineRule="auto"/>
        <w:rPr>
          <w:sz w:val="24"/>
          <w:szCs w:val="24"/>
          <w:u w:val="single"/>
        </w:rPr>
      </w:pPr>
      <w:r w:rsidRPr="005B5B83">
        <w:rPr>
          <w:rFonts w:ascii="Times New Roman" w:hAnsi="Times New Roman"/>
          <w:i/>
          <w:iCs/>
          <w:sz w:val="24"/>
          <w:szCs w:val="24"/>
        </w:rPr>
        <w:t xml:space="preserve">          </w:t>
      </w:r>
      <w:r w:rsidRPr="005B5B83">
        <w:rPr>
          <w:rFonts w:ascii="Times New Roman" w:hAnsi="Times New Roman"/>
          <w:i/>
          <w:iCs/>
          <w:sz w:val="24"/>
          <w:szCs w:val="24"/>
          <w:u w:val="single"/>
        </w:rPr>
        <w:t>(</w:t>
      </w:r>
      <w:proofErr w:type="gramStart"/>
      <w:r w:rsidRPr="005B5B83">
        <w:rPr>
          <w:rFonts w:ascii="Times New Roman" w:hAnsi="Times New Roman"/>
          <w:i/>
          <w:iCs/>
          <w:sz w:val="24"/>
          <w:szCs w:val="24"/>
          <w:u w:val="single"/>
        </w:rPr>
        <w:t>По  кожному</w:t>
      </w:r>
      <w:proofErr w:type="gramEnd"/>
      <w:r w:rsidRPr="005B5B83">
        <w:rPr>
          <w:rFonts w:ascii="Times New Roman" w:hAnsi="Times New Roman"/>
          <w:i/>
          <w:iCs/>
          <w:sz w:val="24"/>
          <w:szCs w:val="24"/>
          <w:u w:val="single"/>
        </w:rPr>
        <w:t xml:space="preserve"> лоту Тендерна  пропозиція (Комерційна  частина) подається  окремо)</w:t>
      </w:r>
    </w:p>
    <w:p w14:paraId="17405001" w14:textId="02359EFD" w:rsidR="00D054B7" w:rsidRPr="005B5B83" w:rsidRDefault="00D054B7" w:rsidP="00D054B7">
      <w:pPr>
        <w:widowControl w:val="0"/>
        <w:autoSpaceDE w:val="0"/>
        <w:spacing w:after="0" w:line="240" w:lineRule="auto"/>
        <w:ind w:left="180" w:right="196"/>
        <w:rPr>
          <w:rFonts w:ascii="Times New Roman" w:hAnsi="Times New Roman"/>
          <w:color w:val="000000"/>
          <w:spacing w:val="-5"/>
          <w:sz w:val="24"/>
          <w:szCs w:val="24"/>
        </w:rPr>
      </w:pPr>
    </w:p>
    <w:p w14:paraId="1949E904" w14:textId="5DEBA79F" w:rsidR="00D054B7" w:rsidRPr="005B5B83" w:rsidRDefault="00D054B7" w:rsidP="00D054B7">
      <w:pPr>
        <w:widowControl w:val="0"/>
        <w:autoSpaceDE w:val="0"/>
        <w:spacing w:after="0" w:line="240" w:lineRule="auto"/>
        <w:ind w:hanging="720"/>
        <w:jc w:val="center"/>
        <w:rPr>
          <w:rFonts w:ascii="Times New Roman" w:hAnsi="Times New Roman"/>
          <w:b/>
          <w:color w:val="000000"/>
          <w:spacing w:val="-5"/>
          <w:sz w:val="24"/>
          <w:szCs w:val="24"/>
        </w:rPr>
      </w:pPr>
      <w:r w:rsidRPr="005B5B83">
        <w:rPr>
          <w:rFonts w:ascii="Times New Roman" w:hAnsi="Times New Roman"/>
          <w:b/>
          <w:color w:val="000000"/>
          <w:spacing w:val="-5"/>
          <w:sz w:val="24"/>
          <w:szCs w:val="24"/>
        </w:rPr>
        <w:t xml:space="preserve">ТЕНДЕРНА ПРОПОЗИЦІЯ (КОМЕРЦІЙНА </w:t>
      </w:r>
      <w:proofErr w:type="gramStart"/>
      <w:r w:rsidRPr="005B5B83">
        <w:rPr>
          <w:rFonts w:ascii="Times New Roman" w:hAnsi="Times New Roman"/>
          <w:b/>
          <w:color w:val="000000"/>
          <w:spacing w:val="-5"/>
          <w:sz w:val="24"/>
          <w:szCs w:val="24"/>
        </w:rPr>
        <w:t>ЧАСТИНА)*</w:t>
      </w:r>
      <w:proofErr w:type="gramEnd"/>
    </w:p>
    <w:p w14:paraId="3A929C53" w14:textId="77777777" w:rsidR="00F52183" w:rsidRPr="005B5B83" w:rsidRDefault="00F52183" w:rsidP="00F52183">
      <w:pPr>
        <w:ind w:hanging="720"/>
        <w:jc w:val="center"/>
        <w:rPr>
          <w:rFonts w:ascii="Times New Roman" w:hAnsi="Times New Roman"/>
          <w:color w:val="00000A"/>
          <w:sz w:val="24"/>
          <w:szCs w:val="24"/>
          <w:lang w:val="uk-UA"/>
        </w:rPr>
      </w:pPr>
      <w:r w:rsidRPr="005B5B83">
        <w:rPr>
          <w:rFonts w:ascii="Times New Roman" w:hAnsi="Times New Roman"/>
          <w:color w:val="00000A"/>
          <w:sz w:val="24"/>
          <w:szCs w:val="24"/>
          <w:lang w:val="uk-UA"/>
        </w:rPr>
        <w:t xml:space="preserve">(форма, яка подається Учасником на фірмовому бланку в разі наявності)                                          закупівля № </w:t>
      </w:r>
      <w:r w:rsidRPr="005B5B83">
        <w:rPr>
          <w:rFonts w:ascii="Times New Roman" w:hAnsi="Times New Roman"/>
          <w:color w:val="00000A"/>
          <w:sz w:val="24"/>
          <w:szCs w:val="24"/>
        </w:rPr>
        <w:t>UA</w:t>
      </w:r>
      <w:r w:rsidRPr="005B5B83">
        <w:rPr>
          <w:rFonts w:ascii="Times New Roman" w:hAnsi="Times New Roman"/>
          <w:color w:val="00000A"/>
          <w:sz w:val="24"/>
          <w:szCs w:val="24"/>
          <w:lang w:val="uk-UA"/>
        </w:rPr>
        <w:t>-ХХХХ-ХХ-ХХ-ХХХХХХ-х (зазначається номер цієї закупівлі)</w:t>
      </w:r>
    </w:p>
    <w:p w14:paraId="437D1033" w14:textId="21758E07" w:rsidR="00D054B7" w:rsidRPr="005B5B83" w:rsidRDefault="00D054B7" w:rsidP="00D054B7">
      <w:pPr>
        <w:spacing w:after="0" w:line="240" w:lineRule="auto"/>
        <w:jc w:val="both"/>
        <w:rPr>
          <w:rFonts w:ascii="Times New Roman" w:hAnsi="Times New Roman"/>
          <w:color w:val="000000"/>
          <w:spacing w:val="-5"/>
          <w:sz w:val="24"/>
          <w:szCs w:val="24"/>
        </w:rPr>
      </w:pPr>
    </w:p>
    <w:p w14:paraId="2FE354E3" w14:textId="77777777" w:rsidR="00D054B7" w:rsidRPr="005B5B83" w:rsidRDefault="00D054B7" w:rsidP="00D054B7">
      <w:pPr>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lastRenderedPageBreak/>
        <w:t xml:space="preserve">Ми, </w:t>
      </w:r>
      <w:r w:rsidRPr="005B5B83">
        <w:rPr>
          <w:rFonts w:ascii="Times New Roman" w:hAnsi="Times New Roman"/>
          <w:b/>
          <w:i/>
          <w:color w:val="000000"/>
          <w:spacing w:val="-5"/>
          <w:sz w:val="24"/>
          <w:szCs w:val="24"/>
          <w:u w:val="single"/>
        </w:rPr>
        <w:t>(назва Учасника)</w:t>
      </w:r>
      <w:r w:rsidRPr="005B5B83">
        <w:rPr>
          <w:rFonts w:ascii="Times New Roman" w:hAnsi="Times New Roman"/>
          <w:color w:val="000000"/>
          <w:spacing w:val="-5"/>
          <w:sz w:val="24"/>
          <w:szCs w:val="24"/>
        </w:rPr>
        <w:t>, надаємо свою тендерну пропозицію (комерційну частину</w:t>
      </w:r>
      <w:r w:rsidRPr="005B5B83">
        <w:rPr>
          <w:rFonts w:ascii="Times New Roman" w:hAnsi="Times New Roman"/>
          <w:color w:val="000000"/>
          <w:spacing w:val="-5"/>
        </w:rPr>
        <w:t xml:space="preserve">) </w:t>
      </w:r>
      <w:r w:rsidRPr="005B5B83">
        <w:rPr>
          <w:rFonts w:ascii="Times New Roman" w:hAnsi="Times New Roman"/>
          <w:color w:val="000000"/>
          <w:spacing w:val="-5"/>
          <w:sz w:val="24"/>
          <w:szCs w:val="24"/>
        </w:rPr>
        <w:t xml:space="preserve">на закупівлю </w:t>
      </w:r>
      <w:proofErr w:type="gramStart"/>
      <w:r w:rsidRPr="005B5B83">
        <w:rPr>
          <w:rFonts w:ascii="Times New Roman" w:hAnsi="Times New Roman"/>
          <w:b/>
          <w:color w:val="000000"/>
          <w:spacing w:val="-5"/>
          <w:sz w:val="24"/>
          <w:szCs w:val="24"/>
        </w:rPr>
        <w:t>Страхові  послуги</w:t>
      </w:r>
      <w:proofErr w:type="gramEnd"/>
      <w:r w:rsidRPr="005B5B83">
        <w:rPr>
          <w:rFonts w:ascii="Times New Roman" w:hAnsi="Times New Roman"/>
          <w:b/>
          <w:color w:val="000000"/>
          <w:spacing w:val="-5"/>
          <w:sz w:val="24"/>
          <w:szCs w:val="24"/>
        </w:rPr>
        <w:t xml:space="preserve"> (3 лоти)</w:t>
      </w:r>
      <w:r w:rsidRPr="005B5B83">
        <w:rPr>
          <w:rFonts w:ascii="Times New Roman" w:hAnsi="Times New Roman"/>
          <w:color w:val="000000"/>
          <w:spacing w:val="-5"/>
          <w:sz w:val="24"/>
          <w:szCs w:val="24"/>
        </w:rPr>
        <w:t xml:space="preserve">  код за </w:t>
      </w:r>
      <w:r w:rsidRPr="005B5B83">
        <w:rPr>
          <w:rFonts w:ascii="Times New Roman" w:hAnsi="Times New Roman"/>
          <w:b/>
          <w:bCs/>
          <w:color w:val="000000"/>
          <w:spacing w:val="-5"/>
        </w:rPr>
        <w:t xml:space="preserve"> </w:t>
      </w:r>
      <w:r w:rsidRPr="005B5B83">
        <w:rPr>
          <w:rFonts w:ascii="Times New Roman" w:hAnsi="Times New Roman"/>
          <w:b/>
          <w:color w:val="000000"/>
          <w:spacing w:val="-5"/>
        </w:rPr>
        <w:t xml:space="preserve">ДК 021:2015 </w:t>
      </w:r>
      <w:r w:rsidRPr="005B5B83">
        <w:rPr>
          <w:rFonts w:ascii="Times New Roman" w:hAnsi="Times New Roman"/>
          <w:b/>
          <w:color w:val="000000"/>
          <w:spacing w:val="-5"/>
          <w:sz w:val="24"/>
          <w:szCs w:val="24"/>
        </w:rPr>
        <w:t>“Єдиний закупівельний словник”</w:t>
      </w:r>
      <w:r w:rsidRPr="005B5B83">
        <w:rPr>
          <w:rFonts w:ascii="Times New Roman" w:hAnsi="Times New Roman"/>
          <w:color w:val="000000"/>
          <w:spacing w:val="-5"/>
          <w:sz w:val="24"/>
          <w:szCs w:val="24"/>
        </w:rPr>
        <w:t xml:space="preserve"> </w:t>
      </w:r>
      <w:r w:rsidRPr="005B5B83">
        <w:rPr>
          <w:rFonts w:ascii="Times New Roman" w:hAnsi="Times New Roman"/>
          <w:b/>
          <w:color w:val="000000"/>
          <w:spacing w:val="-5"/>
          <w:sz w:val="24"/>
          <w:szCs w:val="24"/>
        </w:rPr>
        <w:t xml:space="preserve">код </w:t>
      </w:r>
      <w:r w:rsidRPr="005B5B83">
        <w:rPr>
          <w:rFonts w:ascii="Times New Roman" w:hAnsi="Times New Roman"/>
          <w:b/>
          <w:color w:val="000000"/>
          <w:spacing w:val="-5"/>
        </w:rPr>
        <w:t xml:space="preserve">66510000-8 </w:t>
      </w:r>
      <w:r w:rsidRPr="005B5B83">
        <w:rPr>
          <w:rFonts w:ascii="Times New Roman" w:hAnsi="Times New Roman"/>
          <w:b/>
          <w:bCs/>
          <w:color w:val="000000"/>
          <w:spacing w:val="-5"/>
        </w:rPr>
        <w:t>Страхові послуги.</w:t>
      </w:r>
    </w:p>
    <w:p w14:paraId="3F3C5292" w14:textId="7070726F" w:rsidR="00D054B7" w:rsidRPr="005B5B83" w:rsidRDefault="00D054B7" w:rsidP="00D054B7">
      <w:pPr>
        <w:tabs>
          <w:tab w:val="left" w:pos="1080"/>
        </w:tabs>
        <w:spacing w:after="0"/>
        <w:jc w:val="both"/>
        <w:rPr>
          <w:rFonts w:ascii="Times New Roman" w:hAnsi="Times New Roman"/>
          <w:spacing w:val="-5"/>
        </w:rPr>
      </w:pPr>
      <w:r w:rsidRPr="005B5B83">
        <w:rPr>
          <w:rFonts w:ascii="Times New Roman" w:hAnsi="Times New Roman"/>
          <w:b/>
          <w:iCs/>
          <w:spacing w:val="-5"/>
        </w:rPr>
        <w:t>Лот №</w:t>
      </w:r>
      <w:proofErr w:type="gramStart"/>
      <w:r w:rsidRPr="005B5B83">
        <w:rPr>
          <w:rFonts w:ascii="Times New Roman" w:hAnsi="Times New Roman"/>
          <w:b/>
          <w:iCs/>
          <w:spacing w:val="-5"/>
        </w:rPr>
        <w:t>1</w:t>
      </w:r>
      <w:r w:rsidR="00217F14" w:rsidRPr="005B5B83">
        <w:rPr>
          <w:rFonts w:ascii="Times New Roman" w:hAnsi="Times New Roman"/>
          <w:b/>
          <w:iCs/>
          <w:spacing w:val="-5"/>
          <w:lang w:val="uk-UA"/>
        </w:rPr>
        <w:t xml:space="preserve"> </w:t>
      </w:r>
      <w:r w:rsidRPr="005B5B83">
        <w:rPr>
          <w:rFonts w:ascii="Times New Roman" w:hAnsi="Times New Roman"/>
          <w:b/>
          <w:iCs/>
          <w:spacing w:val="-5"/>
        </w:rPr>
        <w:t xml:space="preserve"> -</w:t>
      </w:r>
      <w:proofErr w:type="gramEnd"/>
      <w:r w:rsidRPr="005B5B83">
        <w:rPr>
          <w:rFonts w:ascii="Times New Roman" w:hAnsi="Times New Roman"/>
          <w:b/>
          <w:iCs/>
          <w:spacing w:val="-5"/>
        </w:rPr>
        <w:t xml:space="preserve">  О</w:t>
      </w:r>
      <w:r w:rsidR="00E46472" w:rsidRPr="005B5B83">
        <w:rPr>
          <w:rFonts w:ascii="Times New Roman" w:hAnsi="Times New Roman"/>
          <w:b/>
          <w:iCs/>
          <w:spacing w:val="-5"/>
        </w:rPr>
        <w:t xml:space="preserve">бов’язкове страхування </w:t>
      </w:r>
      <w:r w:rsidRPr="005B5B83">
        <w:rPr>
          <w:rFonts w:ascii="Times New Roman" w:hAnsi="Times New Roman"/>
          <w:b/>
          <w:iCs/>
          <w:spacing w:val="-5"/>
        </w:rPr>
        <w:t xml:space="preserve"> повітряних  суден</w:t>
      </w:r>
      <w:r w:rsidRPr="005B5B83">
        <w:rPr>
          <w:rFonts w:ascii="Times New Roman" w:hAnsi="Times New Roman"/>
          <w:spacing w:val="-5"/>
        </w:rPr>
        <w:t>,</w:t>
      </w:r>
      <w:r w:rsidRPr="005B5B83">
        <w:rPr>
          <w:rFonts w:ascii="Times New Roman" w:hAnsi="Times New Roman"/>
          <w:b/>
          <w:color w:val="000000"/>
          <w:spacing w:val="-5"/>
          <w:sz w:val="24"/>
          <w:szCs w:val="24"/>
        </w:rPr>
        <w:t xml:space="preserve"> </w:t>
      </w:r>
      <w:r w:rsidRPr="005B5B83">
        <w:rPr>
          <w:rFonts w:ascii="Times New Roman" w:hAnsi="Times New Roman"/>
          <w:color w:val="000000"/>
          <w:spacing w:val="-5"/>
          <w:sz w:val="24"/>
          <w:szCs w:val="24"/>
        </w:rPr>
        <w:t>згідно з технічними та іншими вимогами Замовника торгів.</w:t>
      </w:r>
    </w:p>
    <w:p w14:paraId="0838772C" w14:textId="77777777" w:rsidR="00D054B7" w:rsidRPr="005B5B83" w:rsidRDefault="00D054B7" w:rsidP="00D054B7">
      <w:pPr>
        <w:spacing w:after="0" w:line="240" w:lineRule="auto"/>
        <w:ind w:firstLine="426"/>
        <w:jc w:val="both"/>
      </w:pPr>
      <w:r w:rsidRPr="005B5B83">
        <w:rPr>
          <w:rFonts w:ascii="Times New Roman" w:hAnsi="Times New Roman"/>
          <w:color w:val="000000"/>
          <w:spacing w:val="-5"/>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ціною, що наведена нижче.</w:t>
      </w:r>
    </w:p>
    <w:p w14:paraId="79407513" w14:textId="77777777" w:rsidR="00D054B7" w:rsidRPr="005B5B83" w:rsidRDefault="00D054B7" w:rsidP="00D054B7">
      <w:pPr>
        <w:spacing w:after="0" w:line="240" w:lineRule="auto"/>
        <w:ind w:firstLine="426"/>
        <w:jc w:val="both"/>
        <w:rPr>
          <w:rFonts w:ascii="Times New Roman" w:hAnsi="Times New Roman"/>
          <w:color w:val="000000"/>
          <w:spacing w:val="-5"/>
          <w:sz w:val="24"/>
          <w:szCs w:val="24"/>
        </w:rPr>
      </w:pPr>
    </w:p>
    <w:p w14:paraId="38D84C8B" w14:textId="77777777" w:rsidR="00D054B7" w:rsidRPr="005B5B83" w:rsidRDefault="00D054B7" w:rsidP="00D054B7">
      <w:pPr>
        <w:shd w:val="clear" w:color="auto" w:fill="FFFFFF"/>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 xml:space="preserve">Якщо ми будемо визнані переможцем торгів, ми беремо на себе зобов’язання підписати Договір із Замовником не пізніше, </w:t>
      </w:r>
      <w:r w:rsidRPr="005B5B83">
        <w:rPr>
          <w:rFonts w:ascii="Times New Roman" w:hAnsi="Times New Roman"/>
          <w:color w:val="000000"/>
          <w:spacing w:val="-5"/>
          <w:sz w:val="24"/>
          <w:szCs w:val="24"/>
          <w:u w:val="single"/>
        </w:rPr>
        <w:t>ніж через 15 днів</w:t>
      </w:r>
      <w:r w:rsidRPr="005B5B83">
        <w:rPr>
          <w:rFonts w:ascii="Times New Roman" w:hAnsi="Times New Roman"/>
          <w:color w:val="000000"/>
          <w:spacing w:val="-5"/>
          <w:sz w:val="24"/>
          <w:szCs w:val="24"/>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w:t>
      </w:r>
      <w:r w:rsidRPr="005B5B83">
        <w:rPr>
          <w:rFonts w:ascii="Times New Roman" w:hAnsi="Times New Roman"/>
          <w:color w:val="000000"/>
          <w:spacing w:val="-5"/>
          <w:sz w:val="24"/>
          <w:szCs w:val="24"/>
          <w:u w:val="single"/>
        </w:rPr>
        <w:t>ніж через п’ять днів</w:t>
      </w:r>
      <w:r w:rsidRPr="005B5B83">
        <w:rPr>
          <w:rFonts w:ascii="Times New Roman" w:hAnsi="Times New Roman"/>
          <w:color w:val="000000"/>
          <w:spacing w:val="-5"/>
          <w:sz w:val="24"/>
          <w:szCs w:val="24"/>
        </w:rPr>
        <w:t xml:space="preserve"> з дати оприлюднення на веб-порталі Уповноваженого органу повідомлення про намір укласти договір про закупівлю відповідно до вимог тендерної документації (в тому числі проекту договору)  та нашої тендерної пропозиції (її технічної та комерційної частини).</w:t>
      </w:r>
    </w:p>
    <w:p w14:paraId="5CFD4709" w14:textId="77777777" w:rsidR="00D054B7" w:rsidRPr="005B5B83" w:rsidRDefault="00D054B7" w:rsidP="00D054B7">
      <w:pPr>
        <w:tabs>
          <w:tab w:val="center" w:pos="4153"/>
          <w:tab w:val="right" w:pos="8306"/>
        </w:tabs>
        <w:spacing w:after="0" w:line="240" w:lineRule="auto"/>
        <w:ind w:left="426"/>
        <w:jc w:val="both"/>
        <w:rPr>
          <w:rFonts w:ascii="Times New Roman" w:hAnsi="Times New Roman"/>
          <w:bCs/>
          <w:color w:val="000000"/>
          <w:spacing w:val="-5"/>
          <w:sz w:val="24"/>
          <w:szCs w:val="24"/>
        </w:rPr>
      </w:pPr>
    </w:p>
    <w:p w14:paraId="7B9B1C9A" w14:textId="317AD670" w:rsidR="00D054B7" w:rsidRPr="005B5B83" w:rsidRDefault="00D054B7" w:rsidP="00D054B7">
      <w:pPr>
        <w:tabs>
          <w:tab w:val="center" w:pos="4153"/>
          <w:tab w:val="right" w:pos="8306"/>
        </w:tabs>
        <w:spacing w:after="0" w:line="240" w:lineRule="auto"/>
        <w:ind w:left="426"/>
        <w:jc w:val="both"/>
        <w:rPr>
          <w:rFonts w:ascii="Times New Roman" w:hAnsi="Times New Roman"/>
          <w:bCs/>
          <w:color w:val="000000"/>
          <w:spacing w:val="-5"/>
          <w:sz w:val="24"/>
          <w:szCs w:val="24"/>
        </w:rPr>
      </w:pPr>
      <w:r w:rsidRPr="005B5B83">
        <w:rPr>
          <w:rFonts w:ascii="Times New Roman" w:hAnsi="Times New Roman"/>
          <w:bCs/>
          <w:color w:val="000000"/>
          <w:spacing w:val="-5"/>
          <w:sz w:val="24"/>
          <w:szCs w:val="24"/>
        </w:rPr>
        <w:t xml:space="preserve">Вартість </w:t>
      </w:r>
      <w:r w:rsidR="00217F14" w:rsidRPr="005B5B83">
        <w:rPr>
          <w:rFonts w:ascii="Times New Roman" w:hAnsi="Times New Roman"/>
          <w:bCs/>
          <w:color w:val="000000"/>
          <w:spacing w:val="-5"/>
          <w:sz w:val="24"/>
          <w:szCs w:val="24"/>
          <w:lang w:val="uk-UA"/>
        </w:rPr>
        <w:t xml:space="preserve"> </w:t>
      </w:r>
      <w:r w:rsidRPr="005B5B83">
        <w:rPr>
          <w:rFonts w:ascii="Times New Roman" w:hAnsi="Times New Roman"/>
          <w:bCs/>
          <w:color w:val="000000"/>
          <w:spacing w:val="-5"/>
          <w:sz w:val="24"/>
          <w:szCs w:val="24"/>
        </w:rPr>
        <w:t xml:space="preserve"> пропозиції (загальна сума страхової премії </w:t>
      </w:r>
      <w:r w:rsidRPr="005B5B83">
        <w:rPr>
          <w:rFonts w:ascii="Times New Roman" w:hAnsi="Times New Roman"/>
          <w:bCs/>
        </w:rPr>
        <w:t xml:space="preserve">без </w:t>
      </w:r>
      <w:proofErr w:type="gramStart"/>
      <w:r w:rsidRPr="005B5B83">
        <w:rPr>
          <w:rFonts w:ascii="Times New Roman" w:hAnsi="Times New Roman"/>
          <w:bCs/>
        </w:rPr>
        <w:t>ПДВ</w:t>
      </w:r>
      <w:r w:rsidRPr="005B5B83">
        <w:rPr>
          <w:rFonts w:ascii="Times New Roman" w:hAnsi="Times New Roman"/>
          <w:bCs/>
          <w:color w:val="000000"/>
          <w:spacing w:val="-5"/>
          <w:sz w:val="24"/>
          <w:szCs w:val="24"/>
        </w:rPr>
        <w:t>)  становить</w:t>
      </w:r>
      <w:proofErr w:type="gramEnd"/>
    </w:p>
    <w:p w14:paraId="08A53536" w14:textId="77777777" w:rsidR="00D054B7" w:rsidRPr="005B5B83" w:rsidRDefault="00D054B7" w:rsidP="00D054B7">
      <w:pPr>
        <w:tabs>
          <w:tab w:val="left" w:pos="1080"/>
        </w:tabs>
        <w:spacing w:after="0"/>
        <w:ind w:left="426"/>
        <w:jc w:val="both"/>
        <w:rPr>
          <w:rFonts w:ascii="Times New Roman" w:hAnsi="Times New Roman"/>
          <w:spacing w:val="-5"/>
          <w:sz w:val="24"/>
          <w:szCs w:val="24"/>
        </w:rPr>
      </w:pPr>
      <w:r w:rsidRPr="005B5B83">
        <w:rPr>
          <w:rFonts w:ascii="Times New Roman" w:hAnsi="Times New Roman"/>
          <w:bCs/>
          <w:color w:val="000000"/>
          <w:spacing w:val="-5"/>
          <w:sz w:val="24"/>
          <w:szCs w:val="24"/>
        </w:rPr>
        <w:t xml:space="preserve"> _____________ грн. (__________ гривень __ коп.);</w:t>
      </w:r>
    </w:p>
    <w:p w14:paraId="44F7166F" w14:textId="77777777" w:rsidR="00D054B7" w:rsidRPr="005B5B83" w:rsidRDefault="00D054B7" w:rsidP="00D054B7">
      <w:pPr>
        <w:tabs>
          <w:tab w:val="left" w:pos="900"/>
        </w:tabs>
        <w:spacing w:after="0" w:line="240" w:lineRule="auto"/>
        <w:ind w:firstLine="426"/>
        <w:jc w:val="both"/>
        <w:rPr>
          <w:sz w:val="18"/>
          <w:szCs w:val="18"/>
        </w:rPr>
      </w:pPr>
      <w:r w:rsidRPr="005B5B83">
        <w:rPr>
          <w:rFonts w:ascii="Times New Roman" w:hAnsi="Times New Roman"/>
          <w:i/>
          <w:color w:val="000000"/>
          <w:spacing w:val="-5"/>
          <w:sz w:val="18"/>
          <w:szCs w:val="18"/>
        </w:rPr>
        <w:t>Ціна та сума мають бути відмінними від 0,00 грн., після коми повинно бути не більше двох знаків.</w:t>
      </w:r>
    </w:p>
    <w:p w14:paraId="5624748B" w14:textId="77777777" w:rsidR="00D054B7" w:rsidRPr="005B5B83" w:rsidRDefault="00D054B7" w:rsidP="00D054B7">
      <w:pPr>
        <w:spacing w:after="0" w:line="240" w:lineRule="auto"/>
        <w:ind w:firstLine="540"/>
        <w:jc w:val="center"/>
        <w:rPr>
          <w:rFonts w:ascii="Times New Roman" w:hAnsi="Times New Roman"/>
          <w:b/>
          <w:color w:val="000000"/>
          <w:spacing w:val="-5"/>
          <w:sz w:val="24"/>
          <w:szCs w:val="24"/>
        </w:rPr>
      </w:pPr>
    </w:p>
    <w:p w14:paraId="0F5E740E" w14:textId="31DDB58F" w:rsidR="00D054B7" w:rsidRPr="005B5B83" w:rsidRDefault="00D054B7" w:rsidP="00BE417D">
      <w:pPr>
        <w:spacing w:after="0" w:line="240" w:lineRule="auto"/>
        <w:ind w:firstLine="540"/>
        <w:jc w:val="center"/>
        <w:rPr>
          <w:i/>
        </w:rPr>
      </w:pPr>
      <w:r w:rsidRPr="005B5B83">
        <w:rPr>
          <w:rFonts w:ascii="Times New Roman" w:hAnsi="Times New Roman"/>
          <w:i/>
          <w:color w:val="000000"/>
          <w:spacing w:val="-5"/>
          <w:sz w:val="24"/>
          <w:szCs w:val="24"/>
        </w:rPr>
        <w:t>Посада, прізвище, ініціали, підпис уповноваженої особи Учасника, завірені печаткою (за умови її використання).</w:t>
      </w:r>
    </w:p>
    <w:p w14:paraId="3596EF37" w14:textId="77777777" w:rsidR="00D054B7" w:rsidRPr="005B5B83" w:rsidRDefault="00D054B7" w:rsidP="00D054B7">
      <w:pPr>
        <w:spacing w:after="0" w:line="240" w:lineRule="auto"/>
        <w:jc w:val="center"/>
      </w:pPr>
    </w:p>
    <w:p w14:paraId="636E4BE7" w14:textId="4A0DBAE2" w:rsidR="00D054B7" w:rsidRPr="005B5B83" w:rsidRDefault="00D054B7" w:rsidP="00A0086E">
      <w:pPr>
        <w:pBdr>
          <w:top w:val="single" w:sz="4" w:space="1" w:color="00000A"/>
          <w:left w:val="none" w:sz="0" w:space="0" w:color="000000"/>
          <w:bottom w:val="single" w:sz="4" w:space="1" w:color="00000A"/>
          <w:right w:val="none" w:sz="0" w:space="0" w:color="000000"/>
        </w:pBdr>
        <w:tabs>
          <w:tab w:val="left" w:pos="1080"/>
        </w:tabs>
        <w:jc w:val="center"/>
        <w:rPr>
          <w:rFonts w:ascii="Times New Roman" w:hAnsi="Times New Roman"/>
          <w:color w:val="000000"/>
          <w:spacing w:val="-5"/>
          <w:sz w:val="20"/>
          <w:szCs w:val="20"/>
        </w:rPr>
      </w:pPr>
      <w:r w:rsidRPr="005B5B83">
        <w:rPr>
          <w:rFonts w:ascii="Times New Roman" w:hAnsi="Times New Roman"/>
          <w:color w:val="000000"/>
          <w:spacing w:val="-5"/>
          <w:sz w:val="20"/>
          <w:szCs w:val="20"/>
        </w:rPr>
        <w:t xml:space="preserve">*  Тендерна </w:t>
      </w:r>
      <w:proofErr w:type="gramStart"/>
      <w:r w:rsidRPr="005B5B83">
        <w:rPr>
          <w:rFonts w:ascii="Times New Roman" w:hAnsi="Times New Roman"/>
          <w:color w:val="000000"/>
          <w:spacing w:val="-5"/>
          <w:sz w:val="20"/>
          <w:szCs w:val="20"/>
        </w:rPr>
        <w:t>пропозиція  (</w:t>
      </w:r>
      <w:proofErr w:type="gramEnd"/>
      <w:r w:rsidRPr="005B5B83">
        <w:rPr>
          <w:rFonts w:ascii="Times New Roman" w:hAnsi="Times New Roman"/>
          <w:color w:val="000000"/>
          <w:spacing w:val="-5"/>
          <w:sz w:val="20"/>
          <w:szCs w:val="20"/>
        </w:rPr>
        <w:t xml:space="preserve">комерційна частина)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sidR="0007423F" w:rsidRPr="005B5B83">
        <w:rPr>
          <w:rFonts w:ascii="Times New Roman" w:hAnsi="Times New Roman"/>
          <w:color w:val="000000"/>
          <w:spacing w:val="-5"/>
          <w:sz w:val="20"/>
          <w:szCs w:val="20"/>
          <w:lang w:val="uk-UA"/>
        </w:rPr>
        <w:t>5</w:t>
      </w:r>
      <w:r w:rsidR="00A0086E" w:rsidRPr="005B5B83">
        <w:rPr>
          <w:rFonts w:ascii="Times New Roman" w:hAnsi="Times New Roman"/>
          <w:color w:val="000000"/>
          <w:spacing w:val="-5"/>
          <w:sz w:val="20"/>
          <w:szCs w:val="20"/>
        </w:rPr>
        <w:t xml:space="preserve">. </w:t>
      </w:r>
    </w:p>
    <w:p w14:paraId="1962CAD7" w14:textId="77777777" w:rsidR="00D054B7" w:rsidRPr="005B5B83" w:rsidRDefault="00D054B7" w:rsidP="00D054B7">
      <w:pPr>
        <w:widowControl w:val="0"/>
        <w:autoSpaceDE w:val="0"/>
        <w:spacing w:after="0" w:line="240" w:lineRule="auto"/>
        <w:ind w:left="180" w:right="196"/>
        <w:rPr>
          <w:rFonts w:ascii="Times New Roman" w:hAnsi="Times New Roman"/>
          <w:color w:val="000000"/>
          <w:spacing w:val="-5"/>
          <w:sz w:val="24"/>
          <w:szCs w:val="24"/>
        </w:rPr>
      </w:pPr>
    </w:p>
    <w:p w14:paraId="7E0C5F7C" w14:textId="2583F2B2" w:rsidR="00D054B7" w:rsidRPr="005B5B83" w:rsidRDefault="00D054B7" w:rsidP="00D054B7">
      <w:pPr>
        <w:widowControl w:val="0"/>
        <w:autoSpaceDE w:val="0"/>
        <w:spacing w:after="0" w:line="240" w:lineRule="auto"/>
        <w:ind w:hanging="720"/>
        <w:jc w:val="center"/>
        <w:rPr>
          <w:rFonts w:ascii="Times New Roman" w:hAnsi="Times New Roman"/>
          <w:b/>
          <w:color w:val="000000"/>
          <w:spacing w:val="-5"/>
          <w:sz w:val="24"/>
          <w:szCs w:val="24"/>
        </w:rPr>
      </w:pPr>
      <w:r w:rsidRPr="005B5B83">
        <w:rPr>
          <w:rFonts w:ascii="Times New Roman" w:hAnsi="Times New Roman"/>
          <w:b/>
          <w:color w:val="000000"/>
          <w:spacing w:val="-5"/>
          <w:sz w:val="24"/>
          <w:szCs w:val="24"/>
        </w:rPr>
        <w:t xml:space="preserve">ТЕНДЕРНА ПРОПОЗИЦІЯ (КОМЕРЦІЙНА </w:t>
      </w:r>
      <w:proofErr w:type="gramStart"/>
      <w:r w:rsidRPr="005B5B83">
        <w:rPr>
          <w:rFonts w:ascii="Times New Roman" w:hAnsi="Times New Roman"/>
          <w:b/>
          <w:color w:val="000000"/>
          <w:spacing w:val="-5"/>
          <w:sz w:val="24"/>
          <w:szCs w:val="24"/>
        </w:rPr>
        <w:t>ЧАСТИНА)*</w:t>
      </w:r>
      <w:proofErr w:type="gramEnd"/>
    </w:p>
    <w:p w14:paraId="4175041D" w14:textId="77777777" w:rsidR="00F52183" w:rsidRPr="005B5B83" w:rsidRDefault="00F52183" w:rsidP="00F52183">
      <w:pPr>
        <w:ind w:hanging="720"/>
        <w:jc w:val="center"/>
        <w:rPr>
          <w:rFonts w:ascii="Times New Roman" w:hAnsi="Times New Roman"/>
          <w:color w:val="00000A"/>
          <w:sz w:val="24"/>
          <w:szCs w:val="24"/>
          <w:lang w:val="uk-UA"/>
        </w:rPr>
      </w:pPr>
      <w:r w:rsidRPr="005B5B83">
        <w:rPr>
          <w:rFonts w:ascii="Times New Roman" w:hAnsi="Times New Roman"/>
          <w:color w:val="00000A"/>
          <w:sz w:val="24"/>
          <w:szCs w:val="24"/>
          <w:lang w:val="uk-UA"/>
        </w:rPr>
        <w:t xml:space="preserve">(форма, яка подається Учасником на фірмовому бланку в разі наявності)                                          закупівля № </w:t>
      </w:r>
      <w:r w:rsidRPr="005B5B83">
        <w:rPr>
          <w:rFonts w:ascii="Times New Roman" w:hAnsi="Times New Roman"/>
          <w:color w:val="00000A"/>
          <w:sz w:val="24"/>
          <w:szCs w:val="24"/>
        </w:rPr>
        <w:t>UA</w:t>
      </w:r>
      <w:r w:rsidRPr="005B5B83">
        <w:rPr>
          <w:rFonts w:ascii="Times New Roman" w:hAnsi="Times New Roman"/>
          <w:color w:val="00000A"/>
          <w:sz w:val="24"/>
          <w:szCs w:val="24"/>
          <w:lang w:val="uk-UA"/>
        </w:rPr>
        <w:t>-ХХХХ-ХХ-ХХ-ХХХХХХ-х (зазначається номер цієї закупівлі)</w:t>
      </w:r>
    </w:p>
    <w:p w14:paraId="3BB81FE4" w14:textId="2E4248EE" w:rsidR="00D054B7" w:rsidRPr="005B5B83" w:rsidRDefault="00D054B7" w:rsidP="00D054B7">
      <w:pPr>
        <w:spacing w:after="0" w:line="240" w:lineRule="auto"/>
        <w:jc w:val="both"/>
        <w:rPr>
          <w:rFonts w:ascii="Times New Roman" w:hAnsi="Times New Roman"/>
          <w:color w:val="000000"/>
          <w:spacing w:val="-5"/>
          <w:sz w:val="24"/>
          <w:szCs w:val="24"/>
        </w:rPr>
      </w:pPr>
    </w:p>
    <w:p w14:paraId="21AC53CF" w14:textId="77777777" w:rsidR="00D054B7" w:rsidRPr="005B5B83" w:rsidRDefault="00D054B7" w:rsidP="00D054B7">
      <w:pPr>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 xml:space="preserve">Ми, </w:t>
      </w:r>
      <w:r w:rsidRPr="005B5B83">
        <w:rPr>
          <w:rFonts w:ascii="Times New Roman" w:hAnsi="Times New Roman"/>
          <w:b/>
          <w:i/>
          <w:color w:val="000000"/>
          <w:spacing w:val="-5"/>
          <w:sz w:val="24"/>
          <w:szCs w:val="24"/>
          <w:u w:val="single"/>
        </w:rPr>
        <w:t>(назва Учасника)</w:t>
      </w:r>
      <w:r w:rsidRPr="005B5B83">
        <w:rPr>
          <w:rFonts w:ascii="Times New Roman" w:hAnsi="Times New Roman"/>
          <w:color w:val="000000"/>
          <w:spacing w:val="-5"/>
          <w:sz w:val="24"/>
          <w:szCs w:val="24"/>
        </w:rPr>
        <w:t>, надаємо свою тендерну пропозицію (комерційну частину</w:t>
      </w:r>
      <w:r w:rsidRPr="005B5B83">
        <w:rPr>
          <w:rFonts w:ascii="Times New Roman" w:hAnsi="Times New Roman"/>
          <w:color w:val="000000"/>
          <w:spacing w:val="-5"/>
        </w:rPr>
        <w:t xml:space="preserve">) </w:t>
      </w:r>
      <w:r w:rsidRPr="005B5B83">
        <w:rPr>
          <w:rFonts w:ascii="Times New Roman" w:hAnsi="Times New Roman"/>
          <w:color w:val="000000"/>
          <w:spacing w:val="-5"/>
          <w:sz w:val="24"/>
          <w:szCs w:val="24"/>
        </w:rPr>
        <w:t xml:space="preserve">на закупівлю </w:t>
      </w:r>
      <w:proofErr w:type="gramStart"/>
      <w:r w:rsidRPr="005B5B83">
        <w:rPr>
          <w:rFonts w:ascii="Times New Roman" w:hAnsi="Times New Roman"/>
          <w:b/>
          <w:color w:val="000000"/>
          <w:spacing w:val="-5"/>
          <w:sz w:val="24"/>
          <w:szCs w:val="24"/>
        </w:rPr>
        <w:t>Страхові  послуги</w:t>
      </w:r>
      <w:proofErr w:type="gramEnd"/>
      <w:r w:rsidRPr="005B5B83">
        <w:rPr>
          <w:rFonts w:ascii="Times New Roman" w:hAnsi="Times New Roman"/>
          <w:b/>
          <w:color w:val="000000"/>
          <w:spacing w:val="-5"/>
          <w:sz w:val="24"/>
          <w:szCs w:val="24"/>
        </w:rPr>
        <w:t xml:space="preserve"> (3 лоти)</w:t>
      </w:r>
      <w:r w:rsidRPr="005B5B83">
        <w:rPr>
          <w:rFonts w:ascii="Times New Roman" w:hAnsi="Times New Roman"/>
          <w:color w:val="000000"/>
          <w:spacing w:val="-5"/>
          <w:sz w:val="24"/>
          <w:szCs w:val="24"/>
        </w:rPr>
        <w:t xml:space="preserve">  код за </w:t>
      </w:r>
      <w:r w:rsidRPr="005B5B83">
        <w:rPr>
          <w:rFonts w:ascii="Times New Roman" w:hAnsi="Times New Roman"/>
          <w:b/>
          <w:bCs/>
          <w:color w:val="000000"/>
          <w:spacing w:val="-5"/>
        </w:rPr>
        <w:t xml:space="preserve"> </w:t>
      </w:r>
      <w:r w:rsidRPr="005B5B83">
        <w:rPr>
          <w:rFonts w:ascii="Times New Roman" w:hAnsi="Times New Roman"/>
          <w:b/>
          <w:color w:val="000000"/>
          <w:spacing w:val="-5"/>
        </w:rPr>
        <w:t xml:space="preserve">ДК 021:2015 </w:t>
      </w:r>
      <w:r w:rsidRPr="005B5B83">
        <w:rPr>
          <w:rFonts w:ascii="Times New Roman" w:hAnsi="Times New Roman"/>
          <w:b/>
          <w:color w:val="000000"/>
          <w:spacing w:val="-5"/>
          <w:sz w:val="24"/>
          <w:szCs w:val="24"/>
        </w:rPr>
        <w:t>“Єдиний закупівельний словник”</w:t>
      </w:r>
      <w:r w:rsidRPr="005B5B83">
        <w:rPr>
          <w:rFonts w:ascii="Times New Roman" w:hAnsi="Times New Roman"/>
          <w:color w:val="000000"/>
          <w:spacing w:val="-5"/>
          <w:sz w:val="24"/>
          <w:szCs w:val="24"/>
        </w:rPr>
        <w:t xml:space="preserve"> </w:t>
      </w:r>
      <w:r w:rsidRPr="005B5B83">
        <w:rPr>
          <w:rFonts w:ascii="Times New Roman" w:hAnsi="Times New Roman"/>
          <w:b/>
          <w:color w:val="000000"/>
          <w:spacing w:val="-5"/>
          <w:sz w:val="24"/>
          <w:szCs w:val="24"/>
        </w:rPr>
        <w:t xml:space="preserve">код </w:t>
      </w:r>
      <w:r w:rsidRPr="005B5B83">
        <w:rPr>
          <w:rFonts w:ascii="Times New Roman" w:hAnsi="Times New Roman"/>
          <w:b/>
          <w:color w:val="000000"/>
          <w:spacing w:val="-5"/>
        </w:rPr>
        <w:t xml:space="preserve">66510000-8 </w:t>
      </w:r>
      <w:r w:rsidRPr="005B5B83">
        <w:rPr>
          <w:rFonts w:ascii="Times New Roman" w:hAnsi="Times New Roman"/>
          <w:b/>
          <w:bCs/>
          <w:color w:val="000000"/>
          <w:spacing w:val="-5"/>
        </w:rPr>
        <w:t>Страхові послуги.</w:t>
      </w:r>
    </w:p>
    <w:p w14:paraId="6B17E7D7" w14:textId="42DCE66C" w:rsidR="00D054B7" w:rsidRPr="005B5B83" w:rsidRDefault="00D054B7" w:rsidP="00D054B7">
      <w:pPr>
        <w:tabs>
          <w:tab w:val="left" w:pos="1080"/>
        </w:tabs>
        <w:spacing w:after="0"/>
        <w:jc w:val="both"/>
        <w:rPr>
          <w:rFonts w:ascii="Times New Roman" w:hAnsi="Times New Roman"/>
          <w:b/>
          <w:bCs/>
          <w:iCs/>
          <w:color w:val="000000"/>
          <w:spacing w:val="-5"/>
        </w:rPr>
      </w:pPr>
      <w:r w:rsidRPr="005B5B83">
        <w:rPr>
          <w:rFonts w:ascii="Times New Roman" w:hAnsi="Times New Roman"/>
          <w:b/>
          <w:bCs/>
          <w:iCs/>
          <w:color w:val="000000"/>
          <w:spacing w:val="-5"/>
        </w:rPr>
        <w:t>Лот №2 -Обов’язкове с</w:t>
      </w:r>
      <w:r w:rsidRPr="005B5B83">
        <w:rPr>
          <w:rFonts w:ascii="Times New Roman" w:hAnsi="Times New Roman"/>
          <w:b/>
          <w:bCs/>
          <w:iCs/>
          <w:color w:val="000000"/>
          <w:spacing w:val="-4"/>
        </w:rPr>
        <w:t xml:space="preserve">трахування членів екіпажу повітряного </w:t>
      </w:r>
      <w:r w:rsidRPr="005B5B83">
        <w:rPr>
          <w:rFonts w:ascii="Times New Roman" w:hAnsi="Times New Roman"/>
          <w:b/>
          <w:bCs/>
          <w:iCs/>
          <w:color w:val="000000"/>
          <w:spacing w:val="-5"/>
        </w:rPr>
        <w:t>судна та іншого авіаційного персоналу,</w:t>
      </w:r>
      <w:r w:rsidRPr="005B5B83">
        <w:rPr>
          <w:rFonts w:ascii="Times New Roman" w:hAnsi="Times New Roman"/>
          <w:b/>
          <w:color w:val="000000"/>
          <w:spacing w:val="-5"/>
          <w:sz w:val="24"/>
          <w:szCs w:val="24"/>
        </w:rPr>
        <w:t xml:space="preserve"> </w:t>
      </w:r>
      <w:r w:rsidRPr="005B5B83">
        <w:rPr>
          <w:rFonts w:ascii="Times New Roman" w:hAnsi="Times New Roman"/>
          <w:color w:val="000000"/>
          <w:spacing w:val="-5"/>
          <w:sz w:val="24"/>
          <w:szCs w:val="24"/>
        </w:rPr>
        <w:t>згідно з технічними та іншими вимогами Замовника торгів.</w:t>
      </w:r>
    </w:p>
    <w:p w14:paraId="0F26136D" w14:textId="77777777" w:rsidR="00D054B7" w:rsidRPr="005B5B83" w:rsidRDefault="00D054B7" w:rsidP="00D054B7">
      <w:pPr>
        <w:spacing w:after="0" w:line="240" w:lineRule="auto"/>
        <w:ind w:firstLine="426"/>
        <w:jc w:val="both"/>
      </w:pPr>
    </w:p>
    <w:p w14:paraId="42C3FADD" w14:textId="77777777" w:rsidR="00D054B7" w:rsidRPr="005B5B83" w:rsidRDefault="00D054B7" w:rsidP="00D054B7">
      <w:pPr>
        <w:spacing w:after="0" w:line="240" w:lineRule="auto"/>
        <w:ind w:firstLine="426"/>
        <w:jc w:val="both"/>
      </w:pPr>
      <w:r w:rsidRPr="005B5B83">
        <w:rPr>
          <w:rFonts w:ascii="Times New Roman" w:hAnsi="Times New Roman"/>
          <w:color w:val="000000"/>
          <w:spacing w:val="-5"/>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ціною, що наведена нижче.</w:t>
      </w:r>
    </w:p>
    <w:p w14:paraId="737BC7F3" w14:textId="77777777" w:rsidR="00D054B7" w:rsidRPr="005B5B83" w:rsidRDefault="00D054B7" w:rsidP="00D054B7">
      <w:pPr>
        <w:spacing w:after="0" w:line="240" w:lineRule="auto"/>
        <w:ind w:firstLine="426"/>
        <w:jc w:val="both"/>
        <w:rPr>
          <w:rFonts w:ascii="Times New Roman" w:hAnsi="Times New Roman"/>
          <w:color w:val="000000"/>
          <w:spacing w:val="-5"/>
          <w:sz w:val="24"/>
          <w:szCs w:val="24"/>
        </w:rPr>
      </w:pPr>
    </w:p>
    <w:p w14:paraId="6EB2A30B" w14:textId="77777777" w:rsidR="00D054B7" w:rsidRPr="005B5B83" w:rsidRDefault="00D054B7" w:rsidP="00D054B7">
      <w:pPr>
        <w:shd w:val="clear" w:color="auto" w:fill="FFFFFF"/>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Якщо ми будемо визнані переможцем торгів, ми беремо на себе зобов’язання підписати Договір із Замовником не пізніше</w:t>
      </w:r>
      <w:r w:rsidRPr="005B5B83">
        <w:rPr>
          <w:rFonts w:ascii="Times New Roman" w:hAnsi="Times New Roman"/>
          <w:color w:val="000000"/>
          <w:spacing w:val="-5"/>
          <w:sz w:val="24"/>
          <w:szCs w:val="24"/>
          <w:u w:val="single"/>
        </w:rPr>
        <w:t>, ніж через 15 днів</w:t>
      </w:r>
      <w:r w:rsidRPr="005B5B83">
        <w:rPr>
          <w:rFonts w:ascii="Times New Roman" w:hAnsi="Times New Roman"/>
          <w:color w:val="000000"/>
          <w:spacing w:val="-5"/>
          <w:sz w:val="24"/>
          <w:szCs w:val="24"/>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w:t>
      </w:r>
      <w:r w:rsidRPr="005B5B83">
        <w:rPr>
          <w:rFonts w:ascii="Times New Roman" w:hAnsi="Times New Roman"/>
          <w:color w:val="000000"/>
          <w:spacing w:val="-5"/>
          <w:sz w:val="24"/>
          <w:szCs w:val="24"/>
          <w:u w:val="single"/>
        </w:rPr>
        <w:t>через п’ять днів</w:t>
      </w:r>
      <w:r w:rsidRPr="005B5B83">
        <w:rPr>
          <w:rFonts w:ascii="Times New Roman" w:hAnsi="Times New Roman"/>
          <w:color w:val="000000"/>
          <w:spacing w:val="-5"/>
          <w:sz w:val="24"/>
          <w:szCs w:val="24"/>
        </w:rPr>
        <w:t xml:space="preserve"> з дати оприлюднення на веб-порталі Уповноваженого органу повідомлення про намір укласти договір про закупівлю відповідно до вимог тендерної документації (в тому числі проекту договору)  та нашої тендерної пропозиції (її технічної та комерційної частини).</w:t>
      </w:r>
    </w:p>
    <w:p w14:paraId="5625E13E" w14:textId="77777777" w:rsidR="00D054B7" w:rsidRPr="005B5B83" w:rsidRDefault="00D054B7" w:rsidP="00D054B7">
      <w:pPr>
        <w:widowControl w:val="0"/>
        <w:tabs>
          <w:tab w:val="left" w:pos="0"/>
          <w:tab w:val="center" w:pos="4153"/>
          <w:tab w:val="right" w:pos="8306"/>
        </w:tabs>
        <w:autoSpaceDE w:val="0"/>
        <w:spacing w:after="0" w:line="240" w:lineRule="auto"/>
        <w:jc w:val="center"/>
        <w:rPr>
          <w:rFonts w:ascii="Times New Roman" w:hAnsi="Times New Roman"/>
          <w:color w:val="000000"/>
          <w:spacing w:val="-5"/>
          <w:sz w:val="24"/>
          <w:szCs w:val="24"/>
          <w:u w:val="single"/>
        </w:rPr>
      </w:pPr>
    </w:p>
    <w:p w14:paraId="063EF84B" w14:textId="77777777" w:rsidR="00D054B7" w:rsidRPr="005B5B83" w:rsidRDefault="00D054B7" w:rsidP="00D054B7">
      <w:pPr>
        <w:tabs>
          <w:tab w:val="center" w:pos="4153"/>
          <w:tab w:val="right" w:pos="8306"/>
        </w:tabs>
        <w:spacing w:after="0" w:line="240" w:lineRule="auto"/>
        <w:ind w:left="426"/>
        <w:jc w:val="both"/>
        <w:rPr>
          <w:rFonts w:ascii="Times New Roman" w:hAnsi="Times New Roman"/>
          <w:bCs/>
          <w:color w:val="000000"/>
          <w:spacing w:val="-5"/>
          <w:sz w:val="24"/>
          <w:szCs w:val="24"/>
        </w:rPr>
      </w:pPr>
      <w:proofErr w:type="gramStart"/>
      <w:r w:rsidRPr="005B5B83">
        <w:rPr>
          <w:rFonts w:ascii="Times New Roman" w:hAnsi="Times New Roman"/>
          <w:bCs/>
          <w:color w:val="000000"/>
          <w:spacing w:val="-5"/>
          <w:sz w:val="24"/>
          <w:szCs w:val="24"/>
        </w:rPr>
        <w:t>Вартість  пропозиції</w:t>
      </w:r>
      <w:proofErr w:type="gramEnd"/>
      <w:r w:rsidRPr="005B5B83">
        <w:rPr>
          <w:rFonts w:ascii="Times New Roman" w:hAnsi="Times New Roman"/>
          <w:bCs/>
          <w:color w:val="000000"/>
          <w:spacing w:val="-5"/>
          <w:sz w:val="24"/>
          <w:szCs w:val="24"/>
        </w:rPr>
        <w:t xml:space="preserve"> (загальна сума страхової премії </w:t>
      </w:r>
      <w:r w:rsidRPr="005B5B83">
        <w:rPr>
          <w:rFonts w:ascii="Times New Roman" w:hAnsi="Times New Roman"/>
          <w:bCs/>
        </w:rPr>
        <w:t>без ПДВ</w:t>
      </w:r>
      <w:r w:rsidRPr="005B5B83">
        <w:rPr>
          <w:rFonts w:ascii="Times New Roman" w:hAnsi="Times New Roman"/>
          <w:bCs/>
          <w:color w:val="000000"/>
          <w:spacing w:val="-5"/>
          <w:sz w:val="24"/>
          <w:szCs w:val="24"/>
        </w:rPr>
        <w:t>)  становить</w:t>
      </w:r>
    </w:p>
    <w:p w14:paraId="38C816E2" w14:textId="77777777" w:rsidR="00D054B7" w:rsidRPr="005B5B83" w:rsidRDefault="00D054B7" w:rsidP="00D054B7">
      <w:pPr>
        <w:tabs>
          <w:tab w:val="left" w:pos="1080"/>
        </w:tabs>
        <w:spacing w:after="0"/>
        <w:ind w:left="426"/>
        <w:jc w:val="both"/>
        <w:rPr>
          <w:rFonts w:ascii="Times New Roman" w:hAnsi="Times New Roman"/>
          <w:bCs/>
          <w:iCs/>
          <w:color w:val="000000"/>
          <w:spacing w:val="-5"/>
          <w:sz w:val="24"/>
          <w:szCs w:val="24"/>
        </w:rPr>
      </w:pPr>
      <w:r w:rsidRPr="005B5B83">
        <w:rPr>
          <w:rFonts w:ascii="Times New Roman" w:hAnsi="Times New Roman"/>
          <w:bCs/>
          <w:color w:val="000000"/>
          <w:spacing w:val="-5"/>
          <w:sz w:val="24"/>
          <w:szCs w:val="24"/>
        </w:rPr>
        <w:t>_____________ грн. (__________ гривень __ коп.);</w:t>
      </w:r>
    </w:p>
    <w:p w14:paraId="6F22BA6F" w14:textId="77777777" w:rsidR="00D054B7" w:rsidRPr="005B5B83" w:rsidRDefault="00D054B7" w:rsidP="00D054B7">
      <w:pPr>
        <w:tabs>
          <w:tab w:val="left" w:pos="900"/>
        </w:tabs>
        <w:spacing w:after="0" w:line="240" w:lineRule="auto"/>
        <w:ind w:firstLine="426"/>
        <w:jc w:val="both"/>
        <w:rPr>
          <w:sz w:val="18"/>
          <w:szCs w:val="18"/>
        </w:rPr>
      </w:pPr>
      <w:r w:rsidRPr="005B5B83">
        <w:rPr>
          <w:rFonts w:ascii="Times New Roman" w:hAnsi="Times New Roman"/>
          <w:i/>
          <w:color w:val="000000"/>
          <w:spacing w:val="-5"/>
          <w:sz w:val="18"/>
          <w:szCs w:val="18"/>
        </w:rPr>
        <w:t>Ціна та сума мають бути відмінними від 0,00 грн., після коми повинно бути не більше двох знаків.</w:t>
      </w:r>
    </w:p>
    <w:p w14:paraId="04B825B1" w14:textId="65DE9271" w:rsidR="00D054B7" w:rsidRPr="005B5B83" w:rsidRDefault="00D054B7" w:rsidP="00D054B7">
      <w:pPr>
        <w:spacing w:after="0" w:line="240" w:lineRule="auto"/>
        <w:ind w:firstLine="540"/>
        <w:jc w:val="center"/>
        <w:rPr>
          <w:rFonts w:ascii="Times New Roman" w:hAnsi="Times New Roman"/>
          <w:b/>
          <w:color w:val="000000"/>
          <w:spacing w:val="-5"/>
          <w:sz w:val="24"/>
          <w:szCs w:val="24"/>
        </w:rPr>
      </w:pPr>
    </w:p>
    <w:p w14:paraId="278A9D37" w14:textId="46985DD4" w:rsidR="00D054B7" w:rsidRPr="005B5B83" w:rsidRDefault="00D054B7" w:rsidP="00D054B7">
      <w:pPr>
        <w:spacing w:after="0" w:line="240" w:lineRule="auto"/>
        <w:ind w:firstLine="540"/>
        <w:jc w:val="center"/>
        <w:rPr>
          <w:rFonts w:ascii="Times New Roman" w:hAnsi="Times New Roman"/>
          <w:i/>
          <w:color w:val="000000"/>
          <w:spacing w:val="-5"/>
          <w:sz w:val="24"/>
          <w:szCs w:val="24"/>
        </w:rPr>
      </w:pPr>
      <w:r w:rsidRPr="005B5B83">
        <w:rPr>
          <w:rFonts w:ascii="Times New Roman" w:hAnsi="Times New Roman"/>
          <w:i/>
          <w:color w:val="000000"/>
          <w:spacing w:val="-5"/>
          <w:sz w:val="24"/>
          <w:szCs w:val="24"/>
        </w:rPr>
        <w:t>Посада, прізвище, ініціали, підпис уповноваженої особи Учасника, завірені печаткою (за умови її використання).</w:t>
      </w:r>
    </w:p>
    <w:p w14:paraId="5E5475F1" w14:textId="77777777" w:rsidR="00217F14" w:rsidRPr="005B5B83" w:rsidRDefault="00217F14" w:rsidP="00D054B7">
      <w:pPr>
        <w:spacing w:after="0" w:line="240" w:lineRule="auto"/>
        <w:ind w:firstLine="540"/>
        <w:jc w:val="center"/>
        <w:rPr>
          <w:i/>
        </w:rPr>
      </w:pPr>
    </w:p>
    <w:p w14:paraId="325E54CA" w14:textId="717C3F61" w:rsidR="00D054B7" w:rsidRPr="005B5B83" w:rsidRDefault="00D054B7" w:rsidP="00D054B7">
      <w:pPr>
        <w:pBdr>
          <w:top w:val="single" w:sz="4" w:space="1" w:color="00000A"/>
          <w:left w:val="none" w:sz="0" w:space="0" w:color="000000"/>
          <w:bottom w:val="single" w:sz="4" w:space="1" w:color="00000A"/>
          <w:right w:val="none" w:sz="0" w:space="0" w:color="000000"/>
        </w:pBdr>
        <w:tabs>
          <w:tab w:val="left" w:pos="1080"/>
        </w:tabs>
        <w:jc w:val="center"/>
        <w:rPr>
          <w:rFonts w:ascii="Times New Roman" w:hAnsi="Times New Roman"/>
          <w:color w:val="000000"/>
          <w:spacing w:val="-5"/>
          <w:sz w:val="20"/>
          <w:szCs w:val="20"/>
        </w:rPr>
      </w:pPr>
      <w:r w:rsidRPr="005B5B83">
        <w:rPr>
          <w:rFonts w:ascii="Times New Roman" w:hAnsi="Times New Roman"/>
          <w:color w:val="000000"/>
          <w:spacing w:val="-5"/>
        </w:rPr>
        <w:t xml:space="preserve">  </w:t>
      </w:r>
      <w:r w:rsidRPr="005B5B83">
        <w:rPr>
          <w:rFonts w:ascii="Times New Roman" w:hAnsi="Times New Roman"/>
          <w:color w:val="000000"/>
          <w:spacing w:val="-5"/>
          <w:sz w:val="20"/>
          <w:szCs w:val="20"/>
        </w:rPr>
        <w:t xml:space="preserve">Тендерна </w:t>
      </w:r>
      <w:proofErr w:type="gramStart"/>
      <w:r w:rsidRPr="005B5B83">
        <w:rPr>
          <w:rFonts w:ascii="Times New Roman" w:hAnsi="Times New Roman"/>
          <w:color w:val="000000"/>
          <w:spacing w:val="-5"/>
          <w:sz w:val="20"/>
          <w:szCs w:val="20"/>
        </w:rPr>
        <w:t>пропозиція  (</w:t>
      </w:r>
      <w:proofErr w:type="gramEnd"/>
      <w:r w:rsidRPr="005B5B83">
        <w:rPr>
          <w:rFonts w:ascii="Times New Roman" w:hAnsi="Times New Roman"/>
          <w:color w:val="000000"/>
          <w:spacing w:val="-5"/>
          <w:sz w:val="20"/>
          <w:szCs w:val="20"/>
        </w:rPr>
        <w:t>комерційна частина) подається Учасником (завантажується в Систему) до кінцевого строку подання тендерних пропозицій)  у сканованому вигляді, за фор</w:t>
      </w:r>
      <w:r w:rsidR="0007423F" w:rsidRPr="005B5B83">
        <w:rPr>
          <w:rFonts w:ascii="Times New Roman" w:hAnsi="Times New Roman"/>
          <w:color w:val="000000"/>
          <w:spacing w:val="-5"/>
          <w:sz w:val="20"/>
          <w:szCs w:val="20"/>
        </w:rPr>
        <w:t>мою, наведеною в цьому Додатку 5</w:t>
      </w:r>
      <w:r w:rsidRPr="005B5B83">
        <w:rPr>
          <w:rFonts w:ascii="Times New Roman" w:hAnsi="Times New Roman"/>
          <w:color w:val="000000"/>
          <w:spacing w:val="-5"/>
          <w:sz w:val="20"/>
          <w:szCs w:val="20"/>
        </w:rPr>
        <w:t xml:space="preserve">. </w:t>
      </w:r>
    </w:p>
    <w:p w14:paraId="67E7865F" w14:textId="77777777" w:rsidR="00D054B7" w:rsidRPr="005B5B83" w:rsidRDefault="00D054B7" w:rsidP="00D054B7">
      <w:pPr>
        <w:widowControl w:val="0"/>
        <w:autoSpaceDE w:val="0"/>
        <w:spacing w:after="0" w:line="240" w:lineRule="auto"/>
        <w:ind w:hanging="720"/>
        <w:jc w:val="center"/>
        <w:rPr>
          <w:rFonts w:ascii="Times New Roman" w:hAnsi="Times New Roman"/>
          <w:b/>
          <w:color w:val="000000"/>
          <w:spacing w:val="-5"/>
          <w:sz w:val="24"/>
          <w:szCs w:val="24"/>
        </w:rPr>
      </w:pPr>
    </w:p>
    <w:p w14:paraId="381AE52C" w14:textId="77777777" w:rsidR="00D054B7" w:rsidRPr="005B5B83" w:rsidRDefault="00D054B7" w:rsidP="00D054B7">
      <w:pPr>
        <w:widowControl w:val="0"/>
        <w:autoSpaceDE w:val="0"/>
        <w:spacing w:after="0" w:line="240" w:lineRule="auto"/>
        <w:ind w:hanging="720"/>
        <w:jc w:val="center"/>
        <w:rPr>
          <w:rFonts w:ascii="Times New Roman" w:hAnsi="Times New Roman"/>
          <w:b/>
          <w:color w:val="000000"/>
          <w:spacing w:val="-5"/>
          <w:sz w:val="24"/>
          <w:szCs w:val="24"/>
        </w:rPr>
      </w:pPr>
    </w:p>
    <w:p w14:paraId="7AD689B8" w14:textId="412BB0A4" w:rsidR="00D054B7" w:rsidRPr="005B5B83" w:rsidRDefault="00D054B7" w:rsidP="00D054B7">
      <w:pPr>
        <w:widowControl w:val="0"/>
        <w:autoSpaceDE w:val="0"/>
        <w:spacing w:after="0" w:line="240" w:lineRule="auto"/>
        <w:ind w:hanging="720"/>
        <w:jc w:val="center"/>
        <w:rPr>
          <w:rFonts w:ascii="Times New Roman" w:hAnsi="Times New Roman"/>
          <w:b/>
          <w:color w:val="000000"/>
          <w:spacing w:val="-5"/>
          <w:sz w:val="24"/>
          <w:szCs w:val="24"/>
        </w:rPr>
      </w:pPr>
      <w:r w:rsidRPr="005B5B83">
        <w:rPr>
          <w:rFonts w:ascii="Times New Roman" w:hAnsi="Times New Roman"/>
          <w:b/>
          <w:color w:val="000000"/>
          <w:spacing w:val="-5"/>
          <w:sz w:val="24"/>
          <w:szCs w:val="24"/>
        </w:rPr>
        <w:t xml:space="preserve">ТЕНДЕРНА ПРОПОЗИЦІЯ (КОМЕРЦІЙНА </w:t>
      </w:r>
      <w:proofErr w:type="gramStart"/>
      <w:r w:rsidRPr="005B5B83">
        <w:rPr>
          <w:rFonts w:ascii="Times New Roman" w:hAnsi="Times New Roman"/>
          <w:b/>
          <w:color w:val="000000"/>
          <w:spacing w:val="-5"/>
          <w:sz w:val="24"/>
          <w:szCs w:val="24"/>
        </w:rPr>
        <w:t>ЧАСТИНА)*</w:t>
      </w:r>
      <w:proofErr w:type="gramEnd"/>
    </w:p>
    <w:p w14:paraId="136E55A7" w14:textId="07BD8477" w:rsidR="00D054B7" w:rsidRPr="005B5B83" w:rsidRDefault="00217F14" w:rsidP="00F52183">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F52183" w:rsidRPr="005B5B83">
        <w:rPr>
          <w:rFonts w:ascii="Times New Roman" w:hAnsi="Times New Roman"/>
          <w:color w:val="00000A"/>
          <w:lang w:val="uk-UA"/>
        </w:rPr>
        <w:t xml:space="preserve"> (форма, яка подається Учасником на фірмовому бланку в разі наявності) </w:t>
      </w:r>
      <w:r w:rsidR="00B86C82" w:rsidRPr="005B5B83">
        <w:rPr>
          <w:rFonts w:ascii="Times New Roman" w:hAnsi="Times New Roman"/>
          <w:color w:val="00000A"/>
          <w:lang w:val="uk-UA"/>
        </w:rPr>
        <w:t xml:space="preserve">                                             </w:t>
      </w:r>
      <w:r w:rsidR="00F52183" w:rsidRPr="005B5B83">
        <w:rPr>
          <w:rFonts w:ascii="Times New Roman" w:hAnsi="Times New Roman"/>
          <w:color w:val="00000A"/>
          <w:lang w:val="uk-UA"/>
        </w:rPr>
        <w:t xml:space="preserve">  закупівля № </w:t>
      </w:r>
      <w:r w:rsidR="00F52183" w:rsidRPr="005B5B83">
        <w:rPr>
          <w:rFonts w:ascii="Times New Roman" w:hAnsi="Times New Roman"/>
          <w:color w:val="00000A"/>
        </w:rPr>
        <w:t>UA</w:t>
      </w:r>
      <w:r w:rsidR="00F52183" w:rsidRPr="005B5B83">
        <w:rPr>
          <w:rFonts w:ascii="Times New Roman" w:hAnsi="Times New Roman"/>
          <w:color w:val="00000A"/>
          <w:lang w:val="uk-UA"/>
        </w:rPr>
        <w:t>-ХХХХ-ХХ-ХХ-ХХХХХХ-х (зазначається номер цієї закупівлі)</w:t>
      </w:r>
    </w:p>
    <w:p w14:paraId="0AD89A40" w14:textId="77777777" w:rsidR="00D054B7" w:rsidRPr="005B5B83" w:rsidRDefault="00D054B7" w:rsidP="00D054B7">
      <w:pPr>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 xml:space="preserve">Ми, </w:t>
      </w:r>
      <w:r w:rsidRPr="005B5B83">
        <w:rPr>
          <w:rFonts w:ascii="Times New Roman" w:hAnsi="Times New Roman"/>
          <w:b/>
          <w:i/>
          <w:color w:val="000000"/>
          <w:spacing w:val="-5"/>
          <w:sz w:val="24"/>
          <w:szCs w:val="24"/>
          <w:u w:val="single"/>
        </w:rPr>
        <w:t>(назва Учасника)</w:t>
      </w:r>
      <w:r w:rsidRPr="005B5B83">
        <w:rPr>
          <w:rFonts w:ascii="Times New Roman" w:hAnsi="Times New Roman"/>
          <w:color w:val="000000"/>
          <w:spacing w:val="-5"/>
          <w:sz w:val="24"/>
          <w:szCs w:val="24"/>
        </w:rPr>
        <w:t>, надаємо свою тендерну пропозицію (комерційну частину</w:t>
      </w:r>
      <w:r w:rsidRPr="005B5B83">
        <w:rPr>
          <w:rFonts w:ascii="Times New Roman" w:hAnsi="Times New Roman"/>
          <w:color w:val="000000"/>
          <w:spacing w:val="-5"/>
        </w:rPr>
        <w:t xml:space="preserve">) </w:t>
      </w:r>
      <w:r w:rsidRPr="005B5B83">
        <w:rPr>
          <w:rFonts w:ascii="Times New Roman" w:hAnsi="Times New Roman"/>
          <w:color w:val="000000"/>
          <w:spacing w:val="-5"/>
          <w:sz w:val="24"/>
          <w:szCs w:val="24"/>
        </w:rPr>
        <w:t xml:space="preserve">на закупівлю </w:t>
      </w:r>
      <w:proofErr w:type="gramStart"/>
      <w:r w:rsidRPr="005B5B83">
        <w:rPr>
          <w:rFonts w:ascii="Times New Roman" w:hAnsi="Times New Roman"/>
          <w:b/>
          <w:color w:val="000000"/>
          <w:spacing w:val="-5"/>
          <w:sz w:val="24"/>
          <w:szCs w:val="24"/>
        </w:rPr>
        <w:t>Страхові  послуги</w:t>
      </w:r>
      <w:proofErr w:type="gramEnd"/>
      <w:r w:rsidRPr="005B5B83">
        <w:rPr>
          <w:rFonts w:ascii="Times New Roman" w:hAnsi="Times New Roman"/>
          <w:b/>
          <w:color w:val="000000"/>
          <w:spacing w:val="-5"/>
          <w:sz w:val="24"/>
          <w:szCs w:val="24"/>
        </w:rPr>
        <w:t xml:space="preserve"> (3 лоти)</w:t>
      </w:r>
      <w:r w:rsidRPr="005B5B83">
        <w:rPr>
          <w:rFonts w:ascii="Times New Roman" w:hAnsi="Times New Roman"/>
          <w:color w:val="000000"/>
          <w:spacing w:val="-5"/>
          <w:sz w:val="24"/>
          <w:szCs w:val="24"/>
        </w:rPr>
        <w:t xml:space="preserve">  код за </w:t>
      </w:r>
      <w:r w:rsidRPr="005B5B83">
        <w:rPr>
          <w:rFonts w:ascii="Times New Roman" w:hAnsi="Times New Roman"/>
          <w:b/>
          <w:bCs/>
          <w:color w:val="000000"/>
          <w:spacing w:val="-5"/>
        </w:rPr>
        <w:t xml:space="preserve"> </w:t>
      </w:r>
      <w:r w:rsidRPr="005B5B83">
        <w:rPr>
          <w:rFonts w:ascii="Times New Roman" w:hAnsi="Times New Roman"/>
          <w:b/>
          <w:color w:val="000000"/>
          <w:spacing w:val="-5"/>
        </w:rPr>
        <w:t xml:space="preserve">ДК 021:2015 </w:t>
      </w:r>
      <w:r w:rsidRPr="005B5B83">
        <w:rPr>
          <w:rFonts w:ascii="Times New Roman" w:hAnsi="Times New Roman"/>
          <w:b/>
          <w:color w:val="000000"/>
          <w:spacing w:val="-5"/>
          <w:sz w:val="24"/>
          <w:szCs w:val="24"/>
        </w:rPr>
        <w:t>“Єдиний закупівельний словник”</w:t>
      </w:r>
      <w:r w:rsidRPr="005B5B83">
        <w:rPr>
          <w:rFonts w:ascii="Times New Roman" w:hAnsi="Times New Roman"/>
          <w:color w:val="000000"/>
          <w:spacing w:val="-5"/>
          <w:sz w:val="24"/>
          <w:szCs w:val="24"/>
        </w:rPr>
        <w:t xml:space="preserve"> </w:t>
      </w:r>
      <w:r w:rsidRPr="005B5B83">
        <w:rPr>
          <w:rFonts w:ascii="Times New Roman" w:hAnsi="Times New Roman"/>
          <w:b/>
          <w:color w:val="000000"/>
          <w:spacing w:val="-5"/>
          <w:sz w:val="24"/>
          <w:szCs w:val="24"/>
        </w:rPr>
        <w:t xml:space="preserve">код </w:t>
      </w:r>
      <w:r w:rsidRPr="005B5B83">
        <w:rPr>
          <w:rFonts w:ascii="Times New Roman" w:hAnsi="Times New Roman"/>
          <w:b/>
          <w:color w:val="000000"/>
          <w:spacing w:val="-5"/>
        </w:rPr>
        <w:t xml:space="preserve">66510000-8 </w:t>
      </w:r>
      <w:r w:rsidRPr="005B5B83">
        <w:rPr>
          <w:rFonts w:ascii="Times New Roman" w:hAnsi="Times New Roman"/>
          <w:b/>
          <w:bCs/>
          <w:color w:val="000000"/>
          <w:spacing w:val="-5"/>
        </w:rPr>
        <w:t>Страхові послуги.</w:t>
      </w:r>
    </w:p>
    <w:p w14:paraId="12BEB73D" w14:textId="17D6FEFF" w:rsidR="00D054B7" w:rsidRPr="005B5B83" w:rsidRDefault="00AC7B86" w:rsidP="00BE417D">
      <w:pPr>
        <w:tabs>
          <w:tab w:val="left" w:pos="1080"/>
        </w:tabs>
        <w:spacing w:after="0"/>
        <w:rPr>
          <w:rFonts w:ascii="Times New Roman" w:hAnsi="Times New Roman"/>
          <w:color w:val="000000"/>
          <w:spacing w:val="-5"/>
          <w:sz w:val="24"/>
          <w:szCs w:val="24"/>
        </w:rPr>
      </w:pPr>
      <w:r w:rsidRPr="005B5B83">
        <w:rPr>
          <w:rFonts w:ascii="Times New Roman" w:hAnsi="Times New Roman"/>
          <w:b/>
          <w:bCs/>
          <w:iCs/>
          <w:color w:val="000000"/>
          <w:spacing w:val="-6"/>
        </w:rPr>
        <w:t xml:space="preserve">Лот №3 - </w:t>
      </w:r>
      <w:r w:rsidRPr="005B5B83">
        <w:rPr>
          <w:rFonts w:ascii="Times New Roman" w:hAnsi="Times New Roman"/>
          <w:b/>
          <w:bCs/>
          <w:iCs/>
          <w:color w:val="000000"/>
          <w:spacing w:val="-6"/>
          <w:lang w:val="uk-UA"/>
        </w:rPr>
        <w:t>С</w:t>
      </w:r>
      <w:r w:rsidR="00D054B7" w:rsidRPr="005B5B83">
        <w:rPr>
          <w:rFonts w:ascii="Times New Roman" w:hAnsi="Times New Roman"/>
          <w:b/>
          <w:bCs/>
          <w:iCs/>
          <w:color w:val="000000"/>
          <w:spacing w:val="-6"/>
        </w:rPr>
        <w:t xml:space="preserve">трахування відповідальності </w:t>
      </w:r>
      <w:r w:rsidR="00F461C5" w:rsidRPr="005B5B83">
        <w:rPr>
          <w:rFonts w:ascii="Times New Roman" w:hAnsi="Times New Roman"/>
          <w:b/>
          <w:bCs/>
          <w:iCs/>
          <w:color w:val="000000"/>
          <w:spacing w:val="-6"/>
          <w:lang w:val="uk-UA"/>
        </w:rPr>
        <w:t xml:space="preserve"> </w:t>
      </w:r>
      <w:r w:rsidR="00D054B7" w:rsidRPr="005B5B83">
        <w:rPr>
          <w:rFonts w:ascii="Times New Roman" w:hAnsi="Times New Roman"/>
          <w:b/>
          <w:bCs/>
          <w:iCs/>
          <w:color w:val="000000"/>
          <w:spacing w:val="-6"/>
        </w:rPr>
        <w:t xml:space="preserve"> закладу</w:t>
      </w:r>
      <w:r w:rsidRPr="005B5B83">
        <w:rPr>
          <w:rFonts w:ascii="Times New Roman" w:hAnsi="Times New Roman"/>
          <w:b/>
          <w:bCs/>
          <w:iCs/>
          <w:color w:val="000000"/>
          <w:spacing w:val="-6"/>
          <w:lang w:val="uk-UA"/>
        </w:rPr>
        <w:t xml:space="preserve"> освіти</w:t>
      </w:r>
      <w:r w:rsidR="00D054B7" w:rsidRPr="005B5B83">
        <w:rPr>
          <w:rFonts w:ascii="Times New Roman" w:hAnsi="Times New Roman"/>
          <w:b/>
          <w:bCs/>
          <w:iCs/>
          <w:color w:val="000000"/>
          <w:spacing w:val="-6"/>
        </w:rPr>
        <w:t xml:space="preserve"> під час виконання навчально-тренувальних польотів за шкоду, заподіяну третім особам</w:t>
      </w:r>
      <w:r w:rsidR="00D054B7" w:rsidRPr="005B5B83">
        <w:rPr>
          <w:rFonts w:ascii="Times New Roman" w:hAnsi="Times New Roman"/>
          <w:spacing w:val="-5"/>
          <w:sz w:val="24"/>
          <w:szCs w:val="24"/>
        </w:rPr>
        <w:t>,</w:t>
      </w:r>
      <w:r w:rsidR="00D054B7" w:rsidRPr="005B5B83">
        <w:rPr>
          <w:rFonts w:ascii="Times New Roman" w:hAnsi="Times New Roman"/>
          <w:b/>
          <w:color w:val="000000"/>
          <w:spacing w:val="-5"/>
          <w:sz w:val="24"/>
          <w:szCs w:val="24"/>
        </w:rPr>
        <w:t xml:space="preserve"> </w:t>
      </w:r>
      <w:r w:rsidR="00D054B7" w:rsidRPr="005B5B83">
        <w:rPr>
          <w:rFonts w:ascii="Times New Roman" w:hAnsi="Times New Roman"/>
          <w:color w:val="000000"/>
          <w:spacing w:val="-5"/>
          <w:sz w:val="24"/>
          <w:szCs w:val="24"/>
        </w:rPr>
        <w:t>згідно з технічними та іншими вимогами Замовника торгів.</w:t>
      </w:r>
    </w:p>
    <w:p w14:paraId="1F37E41A" w14:textId="77777777" w:rsidR="00BE417D" w:rsidRPr="005B5B83" w:rsidRDefault="00BE417D" w:rsidP="00BE417D">
      <w:pPr>
        <w:tabs>
          <w:tab w:val="left" w:pos="1080"/>
        </w:tabs>
        <w:spacing w:after="0"/>
        <w:rPr>
          <w:rFonts w:ascii="Times New Roman" w:hAnsi="Times New Roman"/>
          <w:spacing w:val="-5"/>
        </w:rPr>
      </w:pPr>
    </w:p>
    <w:p w14:paraId="412CC27A" w14:textId="3E367CCE" w:rsidR="00D054B7" w:rsidRPr="005B5B83" w:rsidRDefault="00D054B7" w:rsidP="00D054B7">
      <w:pPr>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ціною, що наведена нижче.</w:t>
      </w:r>
    </w:p>
    <w:p w14:paraId="4B5ECFFD" w14:textId="77777777" w:rsidR="00BE417D" w:rsidRPr="005B5B83" w:rsidRDefault="00BE417D" w:rsidP="00D054B7">
      <w:pPr>
        <w:spacing w:after="0" w:line="240" w:lineRule="auto"/>
        <w:ind w:firstLine="426"/>
        <w:jc w:val="both"/>
      </w:pPr>
    </w:p>
    <w:p w14:paraId="6D2D9F61" w14:textId="77777777" w:rsidR="00D054B7" w:rsidRPr="005B5B83" w:rsidRDefault="00D054B7" w:rsidP="00D054B7">
      <w:pPr>
        <w:shd w:val="clear" w:color="auto" w:fill="FFFFFF"/>
        <w:spacing w:after="0" w:line="240" w:lineRule="auto"/>
        <w:ind w:firstLine="426"/>
        <w:jc w:val="both"/>
        <w:rPr>
          <w:rFonts w:ascii="Times New Roman" w:hAnsi="Times New Roman"/>
          <w:color w:val="000000"/>
          <w:spacing w:val="-5"/>
          <w:sz w:val="24"/>
          <w:szCs w:val="24"/>
        </w:rPr>
      </w:pPr>
      <w:r w:rsidRPr="005B5B83">
        <w:rPr>
          <w:rFonts w:ascii="Times New Roman" w:hAnsi="Times New Roman"/>
          <w:color w:val="000000"/>
          <w:spacing w:val="-5"/>
          <w:sz w:val="24"/>
          <w:szCs w:val="24"/>
        </w:rPr>
        <w:t xml:space="preserve">Якщо ми будемо визнані переможцем торгів, ми беремо на себе зобов’язання підписати Договір із Замовником </w:t>
      </w:r>
      <w:r w:rsidRPr="005B5B83">
        <w:rPr>
          <w:rFonts w:ascii="Times New Roman" w:hAnsi="Times New Roman"/>
          <w:color w:val="000000"/>
          <w:spacing w:val="-5"/>
          <w:sz w:val="24"/>
          <w:szCs w:val="24"/>
          <w:u w:val="single"/>
        </w:rPr>
        <w:t>не пізніше, ніж через 15 днів</w:t>
      </w:r>
      <w:r w:rsidRPr="005B5B83">
        <w:rPr>
          <w:rFonts w:ascii="Times New Roman" w:hAnsi="Times New Roman"/>
          <w:color w:val="000000"/>
          <w:spacing w:val="-5"/>
          <w:sz w:val="24"/>
          <w:szCs w:val="24"/>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w:t>
      </w:r>
      <w:r w:rsidRPr="005B5B83">
        <w:rPr>
          <w:rFonts w:ascii="Times New Roman" w:hAnsi="Times New Roman"/>
          <w:color w:val="000000"/>
          <w:spacing w:val="-5"/>
          <w:sz w:val="24"/>
          <w:szCs w:val="24"/>
          <w:u w:val="single"/>
        </w:rPr>
        <w:t>ніж через п’ять днів</w:t>
      </w:r>
      <w:r w:rsidRPr="005B5B83">
        <w:rPr>
          <w:rFonts w:ascii="Times New Roman" w:hAnsi="Times New Roman"/>
          <w:color w:val="000000"/>
          <w:spacing w:val="-5"/>
          <w:sz w:val="24"/>
          <w:szCs w:val="24"/>
        </w:rPr>
        <w:t xml:space="preserve"> з дати оприлюднення на веб-порталі Уповноваженого органу повідомлення про намір укласти договір про закупівлю відповідно до вимог тендерної документації (в тому числі проекту договору)  та нашої тендерної пропозиції (її технічної та комерційної частини).</w:t>
      </w:r>
    </w:p>
    <w:p w14:paraId="0A483D02" w14:textId="77777777" w:rsidR="00D054B7" w:rsidRPr="005B5B83" w:rsidRDefault="00D054B7" w:rsidP="00D054B7">
      <w:pPr>
        <w:widowControl w:val="0"/>
        <w:tabs>
          <w:tab w:val="left" w:pos="0"/>
          <w:tab w:val="center" w:pos="4153"/>
          <w:tab w:val="right" w:pos="8306"/>
        </w:tabs>
        <w:autoSpaceDE w:val="0"/>
        <w:spacing w:after="0" w:line="240" w:lineRule="auto"/>
        <w:jc w:val="center"/>
        <w:rPr>
          <w:rFonts w:ascii="Times New Roman" w:hAnsi="Times New Roman"/>
          <w:color w:val="000000"/>
          <w:spacing w:val="-5"/>
          <w:sz w:val="24"/>
          <w:szCs w:val="24"/>
          <w:u w:val="single"/>
        </w:rPr>
      </w:pPr>
    </w:p>
    <w:p w14:paraId="10593771" w14:textId="77777777" w:rsidR="00D054B7" w:rsidRPr="005B5B83" w:rsidRDefault="00D054B7" w:rsidP="00D054B7">
      <w:pPr>
        <w:tabs>
          <w:tab w:val="center" w:pos="4153"/>
          <w:tab w:val="right" w:pos="8306"/>
        </w:tabs>
        <w:spacing w:after="0" w:line="240" w:lineRule="auto"/>
        <w:ind w:left="426"/>
        <w:jc w:val="both"/>
        <w:rPr>
          <w:rFonts w:ascii="Times New Roman" w:hAnsi="Times New Roman"/>
          <w:bCs/>
          <w:color w:val="000000"/>
          <w:spacing w:val="-5"/>
          <w:sz w:val="24"/>
          <w:szCs w:val="24"/>
        </w:rPr>
      </w:pPr>
      <w:proofErr w:type="gramStart"/>
      <w:r w:rsidRPr="005B5B83">
        <w:rPr>
          <w:rFonts w:ascii="Times New Roman" w:hAnsi="Times New Roman"/>
          <w:bCs/>
          <w:color w:val="000000"/>
          <w:spacing w:val="-5"/>
          <w:sz w:val="24"/>
          <w:szCs w:val="24"/>
        </w:rPr>
        <w:t>Вартість  пропозиції</w:t>
      </w:r>
      <w:proofErr w:type="gramEnd"/>
      <w:r w:rsidRPr="005B5B83">
        <w:rPr>
          <w:rFonts w:ascii="Times New Roman" w:hAnsi="Times New Roman"/>
          <w:bCs/>
          <w:color w:val="000000"/>
          <w:spacing w:val="-5"/>
          <w:sz w:val="24"/>
          <w:szCs w:val="24"/>
        </w:rPr>
        <w:t xml:space="preserve"> (загальна сума страхової премії </w:t>
      </w:r>
      <w:r w:rsidRPr="005B5B83">
        <w:rPr>
          <w:rFonts w:ascii="Times New Roman" w:hAnsi="Times New Roman"/>
          <w:bCs/>
        </w:rPr>
        <w:t>без ПДВ</w:t>
      </w:r>
      <w:r w:rsidRPr="005B5B83">
        <w:rPr>
          <w:rFonts w:ascii="Times New Roman" w:hAnsi="Times New Roman"/>
          <w:bCs/>
          <w:color w:val="000000"/>
          <w:spacing w:val="-5"/>
          <w:sz w:val="24"/>
          <w:szCs w:val="24"/>
        </w:rPr>
        <w:t>) становить</w:t>
      </w:r>
    </w:p>
    <w:p w14:paraId="49B0A8FE" w14:textId="77777777" w:rsidR="00D054B7" w:rsidRPr="005B5B83" w:rsidRDefault="00D054B7" w:rsidP="00D054B7">
      <w:pPr>
        <w:tabs>
          <w:tab w:val="center" w:pos="4153"/>
          <w:tab w:val="right" w:pos="8306"/>
        </w:tabs>
        <w:spacing w:after="0" w:line="240" w:lineRule="auto"/>
        <w:ind w:left="426"/>
        <w:jc w:val="both"/>
        <w:rPr>
          <w:rFonts w:ascii="Times New Roman" w:hAnsi="Times New Roman"/>
          <w:bCs/>
          <w:color w:val="000000"/>
          <w:spacing w:val="-5"/>
          <w:sz w:val="24"/>
          <w:szCs w:val="24"/>
        </w:rPr>
      </w:pPr>
      <w:r w:rsidRPr="005B5B83">
        <w:rPr>
          <w:rFonts w:ascii="Times New Roman" w:hAnsi="Times New Roman"/>
          <w:bCs/>
          <w:color w:val="000000"/>
          <w:spacing w:val="-5"/>
          <w:sz w:val="24"/>
          <w:szCs w:val="24"/>
        </w:rPr>
        <w:t>_____________ грн. (__________ гривень __ коп.).</w:t>
      </w:r>
    </w:p>
    <w:p w14:paraId="194FE1EE" w14:textId="77777777" w:rsidR="00D054B7" w:rsidRPr="005B5B83" w:rsidRDefault="00D054B7" w:rsidP="00D054B7">
      <w:pPr>
        <w:tabs>
          <w:tab w:val="left" w:pos="900"/>
        </w:tabs>
        <w:spacing w:after="0" w:line="240" w:lineRule="auto"/>
        <w:ind w:firstLine="426"/>
        <w:jc w:val="both"/>
        <w:rPr>
          <w:sz w:val="18"/>
          <w:szCs w:val="18"/>
        </w:rPr>
      </w:pPr>
      <w:r w:rsidRPr="005B5B83">
        <w:rPr>
          <w:rFonts w:ascii="Times New Roman" w:hAnsi="Times New Roman"/>
          <w:i/>
          <w:color w:val="000000"/>
          <w:spacing w:val="-5"/>
          <w:sz w:val="18"/>
          <w:szCs w:val="18"/>
        </w:rPr>
        <w:t>Ціна та сума мають бути відмінними від 0,00 грн., після коми повинно бути не більше двох знаків.</w:t>
      </w:r>
    </w:p>
    <w:p w14:paraId="6492B642" w14:textId="0F5DFEFF" w:rsidR="00D054B7" w:rsidRPr="005B5B83" w:rsidRDefault="00D054B7" w:rsidP="00D054B7">
      <w:pPr>
        <w:spacing w:after="0" w:line="240" w:lineRule="auto"/>
        <w:ind w:firstLine="540"/>
        <w:jc w:val="center"/>
        <w:rPr>
          <w:rFonts w:ascii="Times New Roman" w:hAnsi="Times New Roman"/>
          <w:b/>
          <w:color w:val="000000"/>
          <w:spacing w:val="-5"/>
          <w:sz w:val="24"/>
          <w:szCs w:val="24"/>
        </w:rPr>
      </w:pPr>
    </w:p>
    <w:p w14:paraId="6B66F25E" w14:textId="77777777" w:rsidR="00D054B7" w:rsidRPr="005B5B83" w:rsidRDefault="00D054B7" w:rsidP="00D054B7">
      <w:pPr>
        <w:spacing w:after="0" w:line="240" w:lineRule="auto"/>
        <w:ind w:firstLine="540"/>
        <w:jc w:val="center"/>
        <w:rPr>
          <w:i/>
        </w:rPr>
      </w:pPr>
      <w:r w:rsidRPr="005B5B83">
        <w:rPr>
          <w:rFonts w:ascii="Times New Roman" w:hAnsi="Times New Roman"/>
          <w:i/>
          <w:color w:val="000000"/>
          <w:spacing w:val="-5"/>
          <w:sz w:val="24"/>
          <w:szCs w:val="24"/>
        </w:rPr>
        <w:t>Посада, прізвище, ініціали, підпис уповноваженої особи Учасника, завірені печаткою (за умови її використання).</w:t>
      </w:r>
    </w:p>
    <w:p w14:paraId="676CEBAB" w14:textId="77777777" w:rsidR="00D054B7" w:rsidRPr="005B5B83" w:rsidRDefault="00D054B7" w:rsidP="00D054B7">
      <w:pPr>
        <w:pBdr>
          <w:top w:val="none" w:sz="0" w:space="0" w:color="000000"/>
          <w:left w:val="none" w:sz="0" w:space="0" w:color="000000"/>
          <w:bottom w:val="single" w:sz="4" w:space="1" w:color="00000A"/>
          <w:right w:val="none" w:sz="0" w:space="0" w:color="000000"/>
        </w:pBdr>
        <w:spacing w:after="0" w:line="240" w:lineRule="auto"/>
        <w:jc w:val="both"/>
        <w:rPr>
          <w:rFonts w:ascii="Times New Roman" w:hAnsi="Times New Roman"/>
          <w:i/>
          <w:color w:val="00000A"/>
          <w:sz w:val="24"/>
          <w:szCs w:val="24"/>
          <w:lang w:eastAsia="ru-RU"/>
        </w:rPr>
      </w:pPr>
    </w:p>
    <w:p w14:paraId="24EAFB96" w14:textId="2F5D4C1F" w:rsidR="00D054B7" w:rsidRPr="00BE417D" w:rsidRDefault="00D054B7" w:rsidP="00D054B7">
      <w:pPr>
        <w:pBdr>
          <w:top w:val="single" w:sz="4" w:space="1" w:color="00000A"/>
          <w:left w:val="none" w:sz="0" w:space="0" w:color="000000"/>
          <w:bottom w:val="single" w:sz="4" w:space="1" w:color="00000A"/>
          <w:right w:val="none" w:sz="0" w:space="0" w:color="000000"/>
        </w:pBdr>
        <w:tabs>
          <w:tab w:val="left" w:pos="1080"/>
        </w:tabs>
        <w:jc w:val="center"/>
        <w:rPr>
          <w:rFonts w:ascii="Times New Roman" w:hAnsi="Times New Roman"/>
          <w:color w:val="000000"/>
          <w:spacing w:val="-5"/>
          <w:sz w:val="20"/>
          <w:szCs w:val="20"/>
        </w:rPr>
      </w:pPr>
      <w:r w:rsidRPr="005B5B83">
        <w:rPr>
          <w:rFonts w:ascii="Times New Roman" w:hAnsi="Times New Roman"/>
          <w:color w:val="000000"/>
          <w:spacing w:val="-5"/>
          <w:sz w:val="20"/>
          <w:szCs w:val="20"/>
        </w:rPr>
        <w:t xml:space="preserve">*  Тендерна </w:t>
      </w:r>
      <w:proofErr w:type="gramStart"/>
      <w:r w:rsidRPr="005B5B83">
        <w:rPr>
          <w:rFonts w:ascii="Times New Roman" w:hAnsi="Times New Roman"/>
          <w:color w:val="000000"/>
          <w:spacing w:val="-5"/>
          <w:sz w:val="20"/>
          <w:szCs w:val="20"/>
        </w:rPr>
        <w:t>пропозиція  (</w:t>
      </w:r>
      <w:proofErr w:type="gramEnd"/>
      <w:r w:rsidRPr="005B5B83">
        <w:rPr>
          <w:rFonts w:ascii="Times New Roman" w:hAnsi="Times New Roman"/>
          <w:color w:val="000000"/>
          <w:spacing w:val="-5"/>
          <w:sz w:val="20"/>
          <w:szCs w:val="20"/>
        </w:rPr>
        <w:t xml:space="preserve">комерційна частина)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sidR="0007423F" w:rsidRPr="005B5B83">
        <w:rPr>
          <w:rFonts w:ascii="Times New Roman" w:hAnsi="Times New Roman"/>
          <w:color w:val="000000"/>
          <w:spacing w:val="-5"/>
          <w:sz w:val="20"/>
          <w:szCs w:val="20"/>
          <w:lang w:val="uk-UA"/>
        </w:rPr>
        <w:t>5</w:t>
      </w:r>
      <w:r w:rsidRPr="005B5B83">
        <w:rPr>
          <w:rFonts w:ascii="Times New Roman" w:hAnsi="Times New Roman"/>
          <w:color w:val="000000"/>
          <w:spacing w:val="-5"/>
          <w:sz w:val="20"/>
          <w:szCs w:val="20"/>
        </w:rPr>
        <w:t>.</w:t>
      </w:r>
      <w:r w:rsidRPr="00BE417D">
        <w:rPr>
          <w:rFonts w:ascii="Times New Roman" w:hAnsi="Times New Roman"/>
          <w:color w:val="000000"/>
          <w:spacing w:val="-5"/>
          <w:sz w:val="20"/>
          <w:szCs w:val="20"/>
        </w:rPr>
        <w:t xml:space="preserve"> </w:t>
      </w:r>
    </w:p>
    <w:p w14:paraId="20235955" w14:textId="6A90BA84" w:rsidR="00626BA1" w:rsidRDefault="00626BA1" w:rsidP="00626BA1">
      <w:pPr>
        <w:ind w:firstLine="540"/>
        <w:jc w:val="both"/>
        <w:rPr>
          <w:rFonts w:ascii="Times New Roman" w:eastAsia="Times New Roman" w:hAnsi="Times New Roman"/>
          <w:color w:val="000000"/>
          <w:spacing w:val="-6"/>
          <w:lang w:val="uk-UA" w:eastAsia="ru-RU"/>
        </w:rPr>
      </w:pPr>
    </w:p>
    <w:p w14:paraId="5F475B94" w14:textId="4F91303B" w:rsidR="00D054B7" w:rsidRDefault="00D054B7" w:rsidP="00626BA1">
      <w:pPr>
        <w:ind w:firstLine="540"/>
        <w:jc w:val="both"/>
        <w:rPr>
          <w:rFonts w:ascii="Times New Roman" w:eastAsia="Times New Roman" w:hAnsi="Times New Roman"/>
          <w:color w:val="000000"/>
          <w:spacing w:val="-6"/>
          <w:lang w:val="uk-UA" w:eastAsia="ru-RU"/>
        </w:rPr>
      </w:pPr>
    </w:p>
    <w:p w14:paraId="16F913B0" w14:textId="62F7AC7B"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6C750726"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40538C4" w14:textId="039CBD9C" w:rsidR="00167552" w:rsidRDefault="00167552" w:rsidP="00167552">
      <w:pPr>
        <w:tabs>
          <w:tab w:val="left" w:pos="2160"/>
          <w:tab w:val="left" w:pos="3600"/>
        </w:tabs>
        <w:spacing w:line="360" w:lineRule="auto"/>
        <w:outlineLvl w:val="0"/>
        <w:rPr>
          <w:i/>
          <w:sz w:val="20"/>
          <w:szCs w:val="20"/>
          <w:lang w:val="uk-UA"/>
        </w:rPr>
      </w:pPr>
    </w:p>
    <w:p w14:paraId="275F7F70" w14:textId="77777777" w:rsidR="00167552" w:rsidRDefault="00167552" w:rsidP="00167552">
      <w:pPr>
        <w:tabs>
          <w:tab w:val="left" w:pos="2160"/>
          <w:tab w:val="left" w:pos="3600"/>
        </w:tabs>
        <w:spacing w:line="360" w:lineRule="auto"/>
        <w:outlineLvl w:val="0"/>
        <w:rPr>
          <w:i/>
          <w:sz w:val="20"/>
          <w:szCs w:val="20"/>
          <w:lang w:val="uk-UA"/>
        </w:rPr>
      </w:pPr>
    </w:p>
    <w:p w14:paraId="339A66B1" w14:textId="2F8099B2" w:rsidR="006D0931" w:rsidRDefault="006D0931" w:rsidP="00B060FF">
      <w:pPr>
        <w:contextualSpacing/>
        <w:jc w:val="right"/>
        <w:rPr>
          <w:rFonts w:ascii="Times New Roman" w:hAnsi="Times New Roman"/>
          <w:b/>
          <w:bCs/>
          <w:sz w:val="24"/>
          <w:szCs w:val="24"/>
          <w:lang w:val="uk-UA"/>
        </w:rPr>
      </w:pPr>
    </w:p>
    <w:sectPr w:rsidR="006D0931" w:rsidSect="000C6F1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CJK SC">
    <w:altName w:val="Times New Roman"/>
    <w:charset w:val="00"/>
    <w:family w:val="auto"/>
    <w:pitch w:val="variable"/>
  </w:font>
  <w:font w:name="Lohit Devanagari">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IBM Plex 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4AAA21FC"/>
    <w:multiLevelType w:val="hybridMultilevel"/>
    <w:tmpl w:val="F8BCFAEC"/>
    <w:lvl w:ilvl="0" w:tplc="799AAC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D3371E"/>
    <w:multiLevelType w:val="hybridMultilevel"/>
    <w:tmpl w:val="DBE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1165DB"/>
    <w:multiLevelType w:val="multilevel"/>
    <w:tmpl w:val="AB8476E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0"/>
  </w:num>
  <w:num w:numId="5">
    <w:abstractNumId w:val="9"/>
  </w:num>
  <w:num w:numId="6">
    <w:abstractNumId w:val="4"/>
  </w:num>
  <w:num w:numId="7">
    <w:abstractNumId w:val="2"/>
  </w:num>
  <w:num w:numId="8">
    <w:abstractNumId w:val="11"/>
  </w:num>
  <w:num w:numId="9">
    <w:abstractNumId w:val="8"/>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DFE"/>
    <w:rsid w:val="00004716"/>
    <w:rsid w:val="00005A59"/>
    <w:rsid w:val="00015A45"/>
    <w:rsid w:val="000160A9"/>
    <w:rsid w:val="00016C3E"/>
    <w:rsid w:val="0001755F"/>
    <w:rsid w:val="0002792F"/>
    <w:rsid w:val="00027CCF"/>
    <w:rsid w:val="00031052"/>
    <w:rsid w:val="00031B23"/>
    <w:rsid w:val="00033181"/>
    <w:rsid w:val="00035E21"/>
    <w:rsid w:val="0004706C"/>
    <w:rsid w:val="000518BD"/>
    <w:rsid w:val="00055877"/>
    <w:rsid w:val="000576AF"/>
    <w:rsid w:val="0005776B"/>
    <w:rsid w:val="000577D5"/>
    <w:rsid w:val="00057CB7"/>
    <w:rsid w:val="00062217"/>
    <w:rsid w:val="00062E9A"/>
    <w:rsid w:val="000651E9"/>
    <w:rsid w:val="00067277"/>
    <w:rsid w:val="0007423F"/>
    <w:rsid w:val="00076C95"/>
    <w:rsid w:val="00076DFB"/>
    <w:rsid w:val="0008045C"/>
    <w:rsid w:val="0008183E"/>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C6F1F"/>
    <w:rsid w:val="000D0158"/>
    <w:rsid w:val="000D4A4C"/>
    <w:rsid w:val="000D5116"/>
    <w:rsid w:val="000D6C75"/>
    <w:rsid w:val="000E51D1"/>
    <w:rsid w:val="000F4883"/>
    <w:rsid w:val="000F50DC"/>
    <w:rsid w:val="00105394"/>
    <w:rsid w:val="00107254"/>
    <w:rsid w:val="001113EC"/>
    <w:rsid w:val="00111920"/>
    <w:rsid w:val="00111EC5"/>
    <w:rsid w:val="001223B7"/>
    <w:rsid w:val="001243E5"/>
    <w:rsid w:val="00124EC2"/>
    <w:rsid w:val="0013164E"/>
    <w:rsid w:val="00133375"/>
    <w:rsid w:val="00142081"/>
    <w:rsid w:val="0014391F"/>
    <w:rsid w:val="00143AF8"/>
    <w:rsid w:val="00144DBF"/>
    <w:rsid w:val="00144FC0"/>
    <w:rsid w:val="00147190"/>
    <w:rsid w:val="00147B8D"/>
    <w:rsid w:val="0015254C"/>
    <w:rsid w:val="001556AB"/>
    <w:rsid w:val="001617F4"/>
    <w:rsid w:val="001638F9"/>
    <w:rsid w:val="0016453B"/>
    <w:rsid w:val="00164776"/>
    <w:rsid w:val="001652B9"/>
    <w:rsid w:val="00166FF2"/>
    <w:rsid w:val="00167552"/>
    <w:rsid w:val="0017088B"/>
    <w:rsid w:val="00177535"/>
    <w:rsid w:val="00180555"/>
    <w:rsid w:val="00183483"/>
    <w:rsid w:val="001856F5"/>
    <w:rsid w:val="00185CD0"/>
    <w:rsid w:val="001860D4"/>
    <w:rsid w:val="001870BB"/>
    <w:rsid w:val="00187FD4"/>
    <w:rsid w:val="00191C5C"/>
    <w:rsid w:val="0019280F"/>
    <w:rsid w:val="00197DBF"/>
    <w:rsid w:val="001A3759"/>
    <w:rsid w:val="001A5EA5"/>
    <w:rsid w:val="001A7801"/>
    <w:rsid w:val="001B213C"/>
    <w:rsid w:val="001B5F21"/>
    <w:rsid w:val="001B636E"/>
    <w:rsid w:val="001C0B48"/>
    <w:rsid w:val="001C253D"/>
    <w:rsid w:val="001C2959"/>
    <w:rsid w:val="001D30C8"/>
    <w:rsid w:val="001E6A76"/>
    <w:rsid w:val="001F0465"/>
    <w:rsid w:val="001F0BD3"/>
    <w:rsid w:val="001F219A"/>
    <w:rsid w:val="001F59B0"/>
    <w:rsid w:val="00201EBA"/>
    <w:rsid w:val="00202BD8"/>
    <w:rsid w:val="00206328"/>
    <w:rsid w:val="00206FC8"/>
    <w:rsid w:val="00207385"/>
    <w:rsid w:val="00217F14"/>
    <w:rsid w:val="00225AF6"/>
    <w:rsid w:val="0022630B"/>
    <w:rsid w:val="00227E8D"/>
    <w:rsid w:val="002335F7"/>
    <w:rsid w:val="00233C6B"/>
    <w:rsid w:val="002428C2"/>
    <w:rsid w:val="00244F88"/>
    <w:rsid w:val="0024557A"/>
    <w:rsid w:val="00247AD8"/>
    <w:rsid w:val="00247B0F"/>
    <w:rsid w:val="0025022D"/>
    <w:rsid w:val="00250D44"/>
    <w:rsid w:val="002514BE"/>
    <w:rsid w:val="00251EBA"/>
    <w:rsid w:val="00252A2C"/>
    <w:rsid w:val="002531F6"/>
    <w:rsid w:val="00253D53"/>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6883"/>
    <w:rsid w:val="00306AD0"/>
    <w:rsid w:val="00311CE8"/>
    <w:rsid w:val="00312D32"/>
    <w:rsid w:val="00312EED"/>
    <w:rsid w:val="00315168"/>
    <w:rsid w:val="003152DF"/>
    <w:rsid w:val="003161A5"/>
    <w:rsid w:val="00321031"/>
    <w:rsid w:val="00324072"/>
    <w:rsid w:val="003262F7"/>
    <w:rsid w:val="00330375"/>
    <w:rsid w:val="0033178B"/>
    <w:rsid w:val="00331F66"/>
    <w:rsid w:val="00332C75"/>
    <w:rsid w:val="0033629B"/>
    <w:rsid w:val="0033655E"/>
    <w:rsid w:val="00341AB0"/>
    <w:rsid w:val="00342378"/>
    <w:rsid w:val="003459ED"/>
    <w:rsid w:val="00351C6A"/>
    <w:rsid w:val="0035214E"/>
    <w:rsid w:val="00352A84"/>
    <w:rsid w:val="00353A70"/>
    <w:rsid w:val="0035513C"/>
    <w:rsid w:val="00364219"/>
    <w:rsid w:val="00364861"/>
    <w:rsid w:val="0036581D"/>
    <w:rsid w:val="003728C1"/>
    <w:rsid w:val="00372C4E"/>
    <w:rsid w:val="00375672"/>
    <w:rsid w:val="0038060A"/>
    <w:rsid w:val="00380643"/>
    <w:rsid w:val="00380892"/>
    <w:rsid w:val="00380CC7"/>
    <w:rsid w:val="00384F3B"/>
    <w:rsid w:val="00385B81"/>
    <w:rsid w:val="0038635E"/>
    <w:rsid w:val="003866BF"/>
    <w:rsid w:val="00386EA9"/>
    <w:rsid w:val="003875CE"/>
    <w:rsid w:val="0039162E"/>
    <w:rsid w:val="00393546"/>
    <w:rsid w:val="00394A03"/>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D1B8F"/>
    <w:rsid w:val="003D3C0C"/>
    <w:rsid w:val="003D6DC5"/>
    <w:rsid w:val="003E2DD5"/>
    <w:rsid w:val="003E42BB"/>
    <w:rsid w:val="003E4E17"/>
    <w:rsid w:val="003E5544"/>
    <w:rsid w:val="003E7BDC"/>
    <w:rsid w:val="003E7CE9"/>
    <w:rsid w:val="003F418B"/>
    <w:rsid w:val="003F67C1"/>
    <w:rsid w:val="004019F3"/>
    <w:rsid w:val="004057AC"/>
    <w:rsid w:val="00417A44"/>
    <w:rsid w:val="00417E5E"/>
    <w:rsid w:val="00423BEB"/>
    <w:rsid w:val="00427DE2"/>
    <w:rsid w:val="004377D0"/>
    <w:rsid w:val="004411EC"/>
    <w:rsid w:val="00442B88"/>
    <w:rsid w:val="00443FD8"/>
    <w:rsid w:val="00450F0A"/>
    <w:rsid w:val="00455D31"/>
    <w:rsid w:val="0045646B"/>
    <w:rsid w:val="00456B1A"/>
    <w:rsid w:val="00461AFC"/>
    <w:rsid w:val="00464ED3"/>
    <w:rsid w:val="004676DC"/>
    <w:rsid w:val="00473A4C"/>
    <w:rsid w:val="00476561"/>
    <w:rsid w:val="00481211"/>
    <w:rsid w:val="00481FA4"/>
    <w:rsid w:val="00485787"/>
    <w:rsid w:val="0048598A"/>
    <w:rsid w:val="0048635A"/>
    <w:rsid w:val="00496DFE"/>
    <w:rsid w:val="004A2161"/>
    <w:rsid w:val="004A2DEC"/>
    <w:rsid w:val="004A30B9"/>
    <w:rsid w:val="004A3B09"/>
    <w:rsid w:val="004A4B33"/>
    <w:rsid w:val="004A7A1F"/>
    <w:rsid w:val="004B055A"/>
    <w:rsid w:val="004B1894"/>
    <w:rsid w:val="004B3D0D"/>
    <w:rsid w:val="004C174D"/>
    <w:rsid w:val="004C22C5"/>
    <w:rsid w:val="004C2843"/>
    <w:rsid w:val="004D4D8D"/>
    <w:rsid w:val="004D7CDB"/>
    <w:rsid w:val="004E3F88"/>
    <w:rsid w:val="004E4EC8"/>
    <w:rsid w:val="004E52BB"/>
    <w:rsid w:val="004F0326"/>
    <w:rsid w:val="004F2A96"/>
    <w:rsid w:val="004F3EDF"/>
    <w:rsid w:val="004F66B2"/>
    <w:rsid w:val="005000CB"/>
    <w:rsid w:val="0050036C"/>
    <w:rsid w:val="005008EB"/>
    <w:rsid w:val="00500C6B"/>
    <w:rsid w:val="0050264C"/>
    <w:rsid w:val="00502948"/>
    <w:rsid w:val="005036EB"/>
    <w:rsid w:val="00510E59"/>
    <w:rsid w:val="0051231D"/>
    <w:rsid w:val="00513D26"/>
    <w:rsid w:val="00514C06"/>
    <w:rsid w:val="00515551"/>
    <w:rsid w:val="00520942"/>
    <w:rsid w:val="005222D7"/>
    <w:rsid w:val="005237B6"/>
    <w:rsid w:val="00523D79"/>
    <w:rsid w:val="00526D15"/>
    <w:rsid w:val="00527E55"/>
    <w:rsid w:val="005320A4"/>
    <w:rsid w:val="00535B08"/>
    <w:rsid w:val="00537068"/>
    <w:rsid w:val="00542124"/>
    <w:rsid w:val="00542A69"/>
    <w:rsid w:val="005441AA"/>
    <w:rsid w:val="005443C3"/>
    <w:rsid w:val="00544600"/>
    <w:rsid w:val="00546368"/>
    <w:rsid w:val="005541F6"/>
    <w:rsid w:val="00556422"/>
    <w:rsid w:val="00564BF9"/>
    <w:rsid w:val="005654A8"/>
    <w:rsid w:val="00577CEE"/>
    <w:rsid w:val="0058623D"/>
    <w:rsid w:val="005966C5"/>
    <w:rsid w:val="005A2474"/>
    <w:rsid w:val="005A27CA"/>
    <w:rsid w:val="005A2FA4"/>
    <w:rsid w:val="005A4E12"/>
    <w:rsid w:val="005A57B1"/>
    <w:rsid w:val="005A65A1"/>
    <w:rsid w:val="005A6761"/>
    <w:rsid w:val="005B5B83"/>
    <w:rsid w:val="005B697F"/>
    <w:rsid w:val="005C29C2"/>
    <w:rsid w:val="005C74A3"/>
    <w:rsid w:val="005C7632"/>
    <w:rsid w:val="005D29D0"/>
    <w:rsid w:val="005D362D"/>
    <w:rsid w:val="005E17BC"/>
    <w:rsid w:val="005E274C"/>
    <w:rsid w:val="005E61D2"/>
    <w:rsid w:val="005E7821"/>
    <w:rsid w:val="005F36F4"/>
    <w:rsid w:val="00601C40"/>
    <w:rsid w:val="00601EF1"/>
    <w:rsid w:val="00601FFA"/>
    <w:rsid w:val="00602CDD"/>
    <w:rsid w:val="00602E1A"/>
    <w:rsid w:val="00604F1E"/>
    <w:rsid w:val="0061584B"/>
    <w:rsid w:val="0062120F"/>
    <w:rsid w:val="00621D5A"/>
    <w:rsid w:val="006233CA"/>
    <w:rsid w:val="00624182"/>
    <w:rsid w:val="00626BA1"/>
    <w:rsid w:val="0063244A"/>
    <w:rsid w:val="006357AC"/>
    <w:rsid w:val="006437FD"/>
    <w:rsid w:val="00644855"/>
    <w:rsid w:val="00645A53"/>
    <w:rsid w:val="00647E16"/>
    <w:rsid w:val="00652F30"/>
    <w:rsid w:val="00653195"/>
    <w:rsid w:val="006554AB"/>
    <w:rsid w:val="00655B22"/>
    <w:rsid w:val="0066341B"/>
    <w:rsid w:val="0066380B"/>
    <w:rsid w:val="00666F7D"/>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27E3"/>
    <w:rsid w:val="006B586E"/>
    <w:rsid w:val="006B6135"/>
    <w:rsid w:val="006B6496"/>
    <w:rsid w:val="006C6598"/>
    <w:rsid w:val="006D0931"/>
    <w:rsid w:val="006D22A9"/>
    <w:rsid w:val="006D24AA"/>
    <w:rsid w:val="006D469F"/>
    <w:rsid w:val="006D666D"/>
    <w:rsid w:val="006D75C6"/>
    <w:rsid w:val="006D7E72"/>
    <w:rsid w:val="006E0AD4"/>
    <w:rsid w:val="006E2B67"/>
    <w:rsid w:val="006E626B"/>
    <w:rsid w:val="006F2320"/>
    <w:rsid w:val="006F252D"/>
    <w:rsid w:val="006F36AF"/>
    <w:rsid w:val="006F3E54"/>
    <w:rsid w:val="006F4AC8"/>
    <w:rsid w:val="006F7328"/>
    <w:rsid w:val="007005E8"/>
    <w:rsid w:val="00703552"/>
    <w:rsid w:val="00703F1D"/>
    <w:rsid w:val="007057C4"/>
    <w:rsid w:val="00711D69"/>
    <w:rsid w:val="00713765"/>
    <w:rsid w:val="0071560B"/>
    <w:rsid w:val="007157DD"/>
    <w:rsid w:val="00717447"/>
    <w:rsid w:val="00717D1A"/>
    <w:rsid w:val="00717D56"/>
    <w:rsid w:val="0072198C"/>
    <w:rsid w:val="00726545"/>
    <w:rsid w:val="00734F83"/>
    <w:rsid w:val="0074002E"/>
    <w:rsid w:val="0074365D"/>
    <w:rsid w:val="00744C6B"/>
    <w:rsid w:val="007509E9"/>
    <w:rsid w:val="00754F19"/>
    <w:rsid w:val="007557F4"/>
    <w:rsid w:val="00756BBA"/>
    <w:rsid w:val="0076256C"/>
    <w:rsid w:val="00763D52"/>
    <w:rsid w:val="007654DA"/>
    <w:rsid w:val="00770871"/>
    <w:rsid w:val="007722AF"/>
    <w:rsid w:val="00773B8D"/>
    <w:rsid w:val="00775B55"/>
    <w:rsid w:val="00780D2B"/>
    <w:rsid w:val="007930D8"/>
    <w:rsid w:val="007930F5"/>
    <w:rsid w:val="00793108"/>
    <w:rsid w:val="00794FA5"/>
    <w:rsid w:val="00795113"/>
    <w:rsid w:val="00796D4E"/>
    <w:rsid w:val="007A18D6"/>
    <w:rsid w:val="007A2C33"/>
    <w:rsid w:val="007A34BA"/>
    <w:rsid w:val="007A4899"/>
    <w:rsid w:val="007C0701"/>
    <w:rsid w:val="007C3B98"/>
    <w:rsid w:val="007C3D29"/>
    <w:rsid w:val="007C7A2D"/>
    <w:rsid w:val="007D22E6"/>
    <w:rsid w:val="007D5C24"/>
    <w:rsid w:val="007D5DBB"/>
    <w:rsid w:val="007D5EE8"/>
    <w:rsid w:val="007E08A8"/>
    <w:rsid w:val="007E3BB7"/>
    <w:rsid w:val="007E3FD4"/>
    <w:rsid w:val="007E6CD4"/>
    <w:rsid w:val="007F1012"/>
    <w:rsid w:val="007F13C4"/>
    <w:rsid w:val="007F1D5F"/>
    <w:rsid w:val="007F7B41"/>
    <w:rsid w:val="00806C58"/>
    <w:rsid w:val="0081751A"/>
    <w:rsid w:val="008202B9"/>
    <w:rsid w:val="008234AC"/>
    <w:rsid w:val="00824E92"/>
    <w:rsid w:val="00826381"/>
    <w:rsid w:val="00835414"/>
    <w:rsid w:val="0083705B"/>
    <w:rsid w:val="00837541"/>
    <w:rsid w:val="00841340"/>
    <w:rsid w:val="00841B3C"/>
    <w:rsid w:val="00842C4E"/>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691C"/>
    <w:rsid w:val="00897BF9"/>
    <w:rsid w:val="008A04A8"/>
    <w:rsid w:val="008A42A0"/>
    <w:rsid w:val="008A4BE3"/>
    <w:rsid w:val="008A6452"/>
    <w:rsid w:val="008B2C6B"/>
    <w:rsid w:val="008B5A22"/>
    <w:rsid w:val="008B78FC"/>
    <w:rsid w:val="008C0A30"/>
    <w:rsid w:val="008C0B0B"/>
    <w:rsid w:val="008C3646"/>
    <w:rsid w:val="008C5067"/>
    <w:rsid w:val="008C5CE9"/>
    <w:rsid w:val="008C7184"/>
    <w:rsid w:val="008D08DE"/>
    <w:rsid w:val="008D129E"/>
    <w:rsid w:val="008D196D"/>
    <w:rsid w:val="008E5B97"/>
    <w:rsid w:val="008E6CD6"/>
    <w:rsid w:val="008F0AFC"/>
    <w:rsid w:val="008F242D"/>
    <w:rsid w:val="008F43C4"/>
    <w:rsid w:val="008F54BC"/>
    <w:rsid w:val="008F724B"/>
    <w:rsid w:val="008F77A1"/>
    <w:rsid w:val="008F7BC0"/>
    <w:rsid w:val="0090298E"/>
    <w:rsid w:val="00903E37"/>
    <w:rsid w:val="00906D49"/>
    <w:rsid w:val="009103A8"/>
    <w:rsid w:val="00910F66"/>
    <w:rsid w:val="009121F8"/>
    <w:rsid w:val="00913BED"/>
    <w:rsid w:val="0091628C"/>
    <w:rsid w:val="00920F35"/>
    <w:rsid w:val="00923A4C"/>
    <w:rsid w:val="00925BE7"/>
    <w:rsid w:val="00933239"/>
    <w:rsid w:val="009358A4"/>
    <w:rsid w:val="009369A3"/>
    <w:rsid w:val="0093740E"/>
    <w:rsid w:val="009419A0"/>
    <w:rsid w:val="009528B6"/>
    <w:rsid w:val="009538AC"/>
    <w:rsid w:val="00955FFC"/>
    <w:rsid w:val="00956D08"/>
    <w:rsid w:val="00961C9A"/>
    <w:rsid w:val="009653B4"/>
    <w:rsid w:val="00967AA6"/>
    <w:rsid w:val="00972283"/>
    <w:rsid w:val="00980EBF"/>
    <w:rsid w:val="00981AED"/>
    <w:rsid w:val="00984544"/>
    <w:rsid w:val="009865B5"/>
    <w:rsid w:val="00995872"/>
    <w:rsid w:val="00995963"/>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54CD"/>
    <w:rsid w:val="009F69CE"/>
    <w:rsid w:val="009F6D76"/>
    <w:rsid w:val="00A0086E"/>
    <w:rsid w:val="00A01664"/>
    <w:rsid w:val="00A05FE0"/>
    <w:rsid w:val="00A06F00"/>
    <w:rsid w:val="00A1524F"/>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6B0"/>
    <w:rsid w:val="00A82F59"/>
    <w:rsid w:val="00A86A6A"/>
    <w:rsid w:val="00A90D71"/>
    <w:rsid w:val="00A91173"/>
    <w:rsid w:val="00A92361"/>
    <w:rsid w:val="00A92457"/>
    <w:rsid w:val="00A94105"/>
    <w:rsid w:val="00A9464A"/>
    <w:rsid w:val="00AA4B43"/>
    <w:rsid w:val="00AA6430"/>
    <w:rsid w:val="00AB2B8C"/>
    <w:rsid w:val="00AB505E"/>
    <w:rsid w:val="00AB70A7"/>
    <w:rsid w:val="00AC1778"/>
    <w:rsid w:val="00AC2592"/>
    <w:rsid w:val="00AC39C3"/>
    <w:rsid w:val="00AC63CF"/>
    <w:rsid w:val="00AC7B86"/>
    <w:rsid w:val="00AE0D95"/>
    <w:rsid w:val="00AE2C2A"/>
    <w:rsid w:val="00AE7255"/>
    <w:rsid w:val="00AF1AE9"/>
    <w:rsid w:val="00B05250"/>
    <w:rsid w:val="00B060FF"/>
    <w:rsid w:val="00B1020E"/>
    <w:rsid w:val="00B12361"/>
    <w:rsid w:val="00B13B6D"/>
    <w:rsid w:val="00B14E71"/>
    <w:rsid w:val="00B15C99"/>
    <w:rsid w:val="00B163A1"/>
    <w:rsid w:val="00B20B80"/>
    <w:rsid w:val="00B26187"/>
    <w:rsid w:val="00B31564"/>
    <w:rsid w:val="00B413F2"/>
    <w:rsid w:val="00B42D60"/>
    <w:rsid w:val="00B45160"/>
    <w:rsid w:val="00B470AC"/>
    <w:rsid w:val="00B500B6"/>
    <w:rsid w:val="00B52026"/>
    <w:rsid w:val="00B56FF4"/>
    <w:rsid w:val="00B605AE"/>
    <w:rsid w:val="00B64173"/>
    <w:rsid w:val="00B64CD8"/>
    <w:rsid w:val="00B65FA1"/>
    <w:rsid w:val="00B67712"/>
    <w:rsid w:val="00B72452"/>
    <w:rsid w:val="00B741FD"/>
    <w:rsid w:val="00B776AC"/>
    <w:rsid w:val="00B82DA0"/>
    <w:rsid w:val="00B832A3"/>
    <w:rsid w:val="00B832F2"/>
    <w:rsid w:val="00B86C82"/>
    <w:rsid w:val="00B95B69"/>
    <w:rsid w:val="00B97184"/>
    <w:rsid w:val="00B97F4B"/>
    <w:rsid w:val="00BA39FE"/>
    <w:rsid w:val="00BA64C7"/>
    <w:rsid w:val="00BA7BE8"/>
    <w:rsid w:val="00BA7F39"/>
    <w:rsid w:val="00BB63C8"/>
    <w:rsid w:val="00BB6C18"/>
    <w:rsid w:val="00BC1314"/>
    <w:rsid w:val="00BC1B21"/>
    <w:rsid w:val="00BC515A"/>
    <w:rsid w:val="00BC7B7D"/>
    <w:rsid w:val="00BD5306"/>
    <w:rsid w:val="00BD54BF"/>
    <w:rsid w:val="00BD5AE9"/>
    <w:rsid w:val="00BD69F0"/>
    <w:rsid w:val="00BE3FF9"/>
    <w:rsid w:val="00BE417D"/>
    <w:rsid w:val="00BE5458"/>
    <w:rsid w:val="00BE60C7"/>
    <w:rsid w:val="00BF14FA"/>
    <w:rsid w:val="00BF1897"/>
    <w:rsid w:val="00BF6B56"/>
    <w:rsid w:val="00C01135"/>
    <w:rsid w:val="00C01DA8"/>
    <w:rsid w:val="00C079E1"/>
    <w:rsid w:val="00C07DFA"/>
    <w:rsid w:val="00C117C7"/>
    <w:rsid w:val="00C15916"/>
    <w:rsid w:val="00C175F1"/>
    <w:rsid w:val="00C23423"/>
    <w:rsid w:val="00C25890"/>
    <w:rsid w:val="00C266A8"/>
    <w:rsid w:val="00C26771"/>
    <w:rsid w:val="00C2791F"/>
    <w:rsid w:val="00C27C78"/>
    <w:rsid w:val="00C321C2"/>
    <w:rsid w:val="00C3228F"/>
    <w:rsid w:val="00C33751"/>
    <w:rsid w:val="00C370A4"/>
    <w:rsid w:val="00C42478"/>
    <w:rsid w:val="00C436DC"/>
    <w:rsid w:val="00C54A40"/>
    <w:rsid w:val="00C54B40"/>
    <w:rsid w:val="00C61226"/>
    <w:rsid w:val="00C62C9D"/>
    <w:rsid w:val="00C63A32"/>
    <w:rsid w:val="00C66F35"/>
    <w:rsid w:val="00C731D1"/>
    <w:rsid w:val="00C752F6"/>
    <w:rsid w:val="00C7531D"/>
    <w:rsid w:val="00C75B73"/>
    <w:rsid w:val="00C86CF2"/>
    <w:rsid w:val="00C91260"/>
    <w:rsid w:val="00C91572"/>
    <w:rsid w:val="00C9263F"/>
    <w:rsid w:val="00C92EB8"/>
    <w:rsid w:val="00C93470"/>
    <w:rsid w:val="00C93AEB"/>
    <w:rsid w:val="00C94969"/>
    <w:rsid w:val="00C961FE"/>
    <w:rsid w:val="00C97D25"/>
    <w:rsid w:val="00CA08EB"/>
    <w:rsid w:val="00CA6616"/>
    <w:rsid w:val="00CA7F8B"/>
    <w:rsid w:val="00CA7F9B"/>
    <w:rsid w:val="00CB0109"/>
    <w:rsid w:val="00CB1DF9"/>
    <w:rsid w:val="00CB474A"/>
    <w:rsid w:val="00CB5EE9"/>
    <w:rsid w:val="00CC7851"/>
    <w:rsid w:val="00CC7E97"/>
    <w:rsid w:val="00CD20CA"/>
    <w:rsid w:val="00CD2540"/>
    <w:rsid w:val="00CD3740"/>
    <w:rsid w:val="00CD4529"/>
    <w:rsid w:val="00CD6DF9"/>
    <w:rsid w:val="00CE0D16"/>
    <w:rsid w:val="00CE59A7"/>
    <w:rsid w:val="00CE7D1C"/>
    <w:rsid w:val="00CF165B"/>
    <w:rsid w:val="00CF2C02"/>
    <w:rsid w:val="00CF3534"/>
    <w:rsid w:val="00CF4FFB"/>
    <w:rsid w:val="00CF6696"/>
    <w:rsid w:val="00D01317"/>
    <w:rsid w:val="00D01FD8"/>
    <w:rsid w:val="00D03B31"/>
    <w:rsid w:val="00D0542B"/>
    <w:rsid w:val="00D054B7"/>
    <w:rsid w:val="00D12741"/>
    <w:rsid w:val="00D1276A"/>
    <w:rsid w:val="00D147F4"/>
    <w:rsid w:val="00D154CE"/>
    <w:rsid w:val="00D15F4A"/>
    <w:rsid w:val="00D241B1"/>
    <w:rsid w:val="00D24F3A"/>
    <w:rsid w:val="00D30115"/>
    <w:rsid w:val="00D31805"/>
    <w:rsid w:val="00D34189"/>
    <w:rsid w:val="00D3691B"/>
    <w:rsid w:val="00D3730B"/>
    <w:rsid w:val="00D44374"/>
    <w:rsid w:val="00D46780"/>
    <w:rsid w:val="00D535D1"/>
    <w:rsid w:val="00D541E7"/>
    <w:rsid w:val="00D624DA"/>
    <w:rsid w:val="00D62DFB"/>
    <w:rsid w:val="00D63F7D"/>
    <w:rsid w:val="00D65EA7"/>
    <w:rsid w:val="00D7013A"/>
    <w:rsid w:val="00D70354"/>
    <w:rsid w:val="00D7199F"/>
    <w:rsid w:val="00D74C66"/>
    <w:rsid w:val="00D75419"/>
    <w:rsid w:val="00D76666"/>
    <w:rsid w:val="00D77533"/>
    <w:rsid w:val="00D82C95"/>
    <w:rsid w:val="00D83515"/>
    <w:rsid w:val="00D859BC"/>
    <w:rsid w:val="00D86C7C"/>
    <w:rsid w:val="00D916FD"/>
    <w:rsid w:val="00D9374B"/>
    <w:rsid w:val="00D944C9"/>
    <w:rsid w:val="00DA22EE"/>
    <w:rsid w:val="00DB1A74"/>
    <w:rsid w:val="00DB1C88"/>
    <w:rsid w:val="00DC0363"/>
    <w:rsid w:val="00DC4842"/>
    <w:rsid w:val="00DC5432"/>
    <w:rsid w:val="00DC64E7"/>
    <w:rsid w:val="00DE2EF5"/>
    <w:rsid w:val="00DE605B"/>
    <w:rsid w:val="00DE6112"/>
    <w:rsid w:val="00DF0DF5"/>
    <w:rsid w:val="00DF21A6"/>
    <w:rsid w:val="00DF4C7E"/>
    <w:rsid w:val="00DF5E40"/>
    <w:rsid w:val="00E01EE1"/>
    <w:rsid w:val="00E1119C"/>
    <w:rsid w:val="00E126B5"/>
    <w:rsid w:val="00E21858"/>
    <w:rsid w:val="00E21C56"/>
    <w:rsid w:val="00E259E5"/>
    <w:rsid w:val="00E25CDD"/>
    <w:rsid w:val="00E30158"/>
    <w:rsid w:val="00E30B93"/>
    <w:rsid w:val="00E3595C"/>
    <w:rsid w:val="00E372F5"/>
    <w:rsid w:val="00E438F9"/>
    <w:rsid w:val="00E44117"/>
    <w:rsid w:val="00E44A36"/>
    <w:rsid w:val="00E46472"/>
    <w:rsid w:val="00E50030"/>
    <w:rsid w:val="00E52486"/>
    <w:rsid w:val="00E548C7"/>
    <w:rsid w:val="00E55C9E"/>
    <w:rsid w:val="00E569E7"/>
    <w:rsid w:val="00E56BF1"/>
    <w:rsid w:val="00E57C69"/>
    <w:rsid w:val="00E631F7"/>
    <w:rsid w:val="00E65A65"/>
    <w:rsid w:val="00E67192"/>
    <w:rsid w:val="00E743A1"/>
    <w:rsid w:val="00E85E6C"/>
    <w:rsid w:val="00E872D7"/>
    <w:rsid w:val="00E90523"/>
    <w:rsid w:val="00E92C8B"/>
    <w:rsid w:val="00E94849"/>
    <w:rsid w:val="00E96817"/>
    <w:rsid w:val="00E9773C"/>
    <w:rsid w:val="00EA07E3"/>
    <w:rsid w:val="00EA25BF"/>
    <w:rsid w:val="00EA2F86"/>
    <w:rsid w:val="00EA324F"/>
    <w:rsid w:val="00EA34A5"/>
    <w:rsid w:val="00EB03FC"/>
    <w:rsid w:val="00EB18F9"/>
    <w:rsid w:val="00EC23E4"/>
    <w:rsid w:val="00EC2C7A"/>
    <w:rsid w:val="00ED3C61"/>
    <w:rsid w:val="00ED5649"/>
    <w:rsid w:val="00ED62F0"/>
    <w:rsid w:val="00ED65A2"/>
    <w:rsid w:val="00EE2B35"/>
    <w:rsid w:val="00EE32B8"/>
    <w:rsid w:val="00EE4A38"/>
    <w:rsid w:val="00EE5CF9"/>
    <w:rsid w:val="00EF0E58"/>
    <w:rsid w:val="00EF63D9"/>
    <w:rsid w:val="00EF6E45"/>
    <w:rsid w:val="00F05814"/>
    <w:rsid w:val="00F062EC"/>
    <w:rsid w:val="00F12B70"/>
    <w:rsid w:val="00F14A48"/>
    <w:rsid w:val="00F24CDF"/>
    <w:rsid w:val="00F26927"/>
    <w:rsid w:val="00F26D9A"/>
    <w:rsid w:val="00F424BC"/>
    <w:rsid w:val="00F461C5"/>
    <w:rsid w:val="00F504BA"/>
    <w:rsid w:val="00F50DD0"/>
    <w:rsid w:val="00F52183"/>
    <w:rsid w:val="00F52229"/>
    <w:rsid w:val="00F53759"/>
    <w:rsid w:val="00F54372"/>
    <w:rsid w:val="00F55D82"/>
    <w:rsid w:val="00F57B49"/>
    <w:rsid w:val="00F609A1"/>
    <w:rsid w:val="00F63488"/>
    <w:rsid w:val="00F63BA4"/>
    <w:rsid w:val="00F72376"/>
    <w:rsid w:val="00F73A31"/>
    <w:rsid w:val="00F74989"/>
    <w:rsid w:val="00F769F4"/>
    <w:rsid w:val="00F837F1"/>
    <w:rsid w:val="00F84E59"/>
    <w:rsid w:val="00F86541"/>
    <w:rsid w:val="00F91A96"/>
    <w:rsid w:val="00F949DF"/>
    <w:rsid w:val="00FA02F0"/>
    <w:rsid w:val="00FA1AFF"/>
    <w:rsid w:val="00FA618C"/>
    <w:rsid w:val="00FA7CD8"/>
    <w:rsid w:val="00FB0BAA"/>
    <w:rsid w:val="00FB125A"/>
    <w:rsid w:val="00FB2841"/>
    <w:rsid w:val="00FB285B"/>
    <w:rsid w:val="00FB3B4B"/>
    <w:rsid w:val="00FB729C"/>
    <w:rsid w:val="00FB72F3"/>
    <w:rsid w:val="00FC441E"/>
    <w:rsid w:val="00FD0592"/>
    <w:rsid w:val="00FD0964"/>
    <w:rsid w:val="00FD1290"/>
    <w:rsid w:val="00FD321C"/>
    <w:rsid w:val="00FD5A40"/>
    <w:rsid w:val="00FF1D0A"/>
    <w:rsid w:val="00FF2247"/>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72"/>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1">
    <w:name w:val="Body Text"/>
    <w:basedOn w:val="a"/>
    <w:link w:val="af2"/>
    <w:unhideWhenUsed/>
    <w:rsid w:val="0004706C"/>
    <w:pPr>
      <w:spacing w:after="120"/>
    </w:pPr>
  </w:style>
  <w:style w:type="character" w:customStyle="1" w:styleId="af2">
    <w:name w:val="Основной текст Знак"/>
    <w:basedOn w:val="a0"/>
    <w:link w:val="af1"/>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5">
    <w:name w:val="footer"/>
    <w:basedOn w:val="a"/>
    <w:link w:val="af6"/>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6">
    <w:name w:val="Нижний колонтитул Знак"/>
    <w:basedOn w:val="a0"/>
    <w:link w:val="af5"/>
    <w:rsid w:val="00167552"/>
    <w:rPr>
      <w:rFonts w:eastAsia="Times New Roman"/>
      <w:lang w:eastAsia="zh-CN"/>
    </w:rPr>
  </w:style>
  <w:style w:type="paragraph" w:styleId="af7">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8">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af9">
    <w:name w:val="Літерний список"/>
    <w:basedOn w:val="a"/>
    <w:qFormat/>
    <w:rsid w:val="007E3BB7"/>
    <w:pPr>
      <w:suppressAutoHyphens/>
      <w:spacing w:after="0" w:line="1" w:lineRule="atLeast"/>
      <w:ind w:left="-1" w:hanging="1"/>
      <w:textAlignment w:val="top"/>
      <w:outlineLvl w:val="0"/>
    </w:pPr>
    <w:rPr>
      <w:rFonts w:ascii="Times New Roman" w:hAnsi="Times New Roman"/>
      <w:sz w:val="24"/>
      <w:szCs w:val="24"/>
      <w:lang w:val="en-US"/>
    </w:rPr>
  </w:style>
  <w:style w:type="paragraph" w:customStyle="1" w:styleId="TableContents">
    <w:name w:val="Table Contents"/>
    <w:basedOn w:val="a"/>
    <w:rsid w:val="00306883"/>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 w:type="paragraph" w:customStyle="1" w:styleId="31">
    <w:name w:val="Основной текст с отступом 31"/>
    <w:basedOn w:val="a"/>
    <w:rsid w:val="00972283"/>
    <w:pPr>
      <w:suppressAutoHyphens/>
      <w:spacing w:after="120" w:line="276" w:lineRule="auto"/>
      <w:ind w:left="283"/>
    </w:pPr>
    <w:rPr>
      <w:rFonts w:ascii="Times New Roman CYR" w:eastAsia="Times New Roman" w:hAnsi="Times New Roman CYR" w:cs="Times New Roman CYR"/>
      <w:sz w:val="16"/>
      <w:szCs w:val="16"/>
      <w:lang w:val="uk-UA" w:eastAsia="zh-CN"/>
    </w:rPr>
  </w:style>
  <w:style w:type="character" w:customStyle="1" w:styleId="a5">
    <w:name w:val="Абзац списка Знак"/>
    <w:aliases w:val="Elenco Normale Знак"/>
    <w:link w:val="a4"/>
    <w:uiPriority w:val="34"/>
    <w:locked/>
    <w:rsid w:val="0045646B"/>
    <w:rPr>
      <w:sz w:val="22"/>
      <w:szCs w:val="22"/>
      <w:lang w:eastAsia="en-US"/>
    </w:rPr>
  </w:style>
  <w:style w:type="paragraph" w:styleId="afa">
    <w:name w:val="caption"/>
    <w:basedOn w:val="a"/>
    <w:qFormat/>
    <w:rsid w:val="00D054B7"/>
    <w:pPr>
      <w:suppressLineNumbers/>
      <w:suppressAutoHyphens/>
      <w:spacing w:before="120" w:after="120" w:line="276" w:lineRule="auto"/>
    </w:pPr>
    <w:rPr>
      <w:rFonts w:eastAsia="Times New Roman" w:cs="Calibri"/>
      <w:i/>
      <w:iCs/>
      <w:sz w:val="24"/>
      <w:szCs w:val="24"/>
      <w:lang w:val="uk-UA" w:eastAsia="zh-CN"/>
    </w:rPr>
  </w:style>
  <w:style w:type="paragraph" w:customStyle="1" w:styleId="14">
    <w:name w:val="Абзац списка1"/>
    <w:basedOn w:val="a"/>
    <w:rsid w:val="00FF2247"/>
    <w:pPr>
      <w:suppressAutoHyphens/>
      <w:spacing w:after="200" w:line="276" w:lineRule="auto"/>
      <w:ind w:left="720"/>
      <w:contextualSpacing/>
    </w:pPr>
    <w:rPr>
      <w:rFonts w:cs="Calibri"/>
      <w:lang w:val="uk-UA" w:eastAsia="zh-CN"/>
    </w:rPr>
  </w:style>
  <w:style w:type="paragraph" w:customStyle="1" w:styleId="23">
    <w:name w:val="Абзац списка2"/>
    <w:basedOn w:val="a"/>
    <w:rsid w:val="00253D53"/>
    <w:pPr>
      <w:suppressAutoHyphens/>
      <w:spacing w:after="200" w:line="276" w:lineRule="auto"/>
      <w:ind w:left="720"/>
      <w:contextualSpacing/>
    </w:pPr>
    <w:rPr>
      <w:rFonts w:cs="Calibri"/>
      <w:lang w:val="uk-UA" w:eastAsia="zh-CN"/>
    </w:rPr>
  </w:style>
  <w:style w:type="paragraph" w:customStyle="1" w:styleId="tj">
    <w:name w:val="tj"/>
    <w:basedOn w:val="a"/>
    <w:rsid w:val="00253D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22996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818228163">
      <w:bodyDiv w:val="1"/>
      <w:marLeft w:val="0"/>
      <w:marRight w:val="0"/>
      <w:marTop w:val="0"/>
      <w:marBottom w:val="0"/>
      <w:divBdr>
        <w:top w:val="none" w:sz="0" w:space="0" w:color="auto"/>
        <w:left w:val="none" w:sz="0" w:space="0" w:color="auto"/>
        <w:bottom w:val="none" w:sz="0" w:space="0" w:color="auto"/>
        <w:right w:val="none" w:sz="0" w:space="0" w:color="auto"/>
      </w:divBdr>
    </w:div>
    <w:div w:id="11013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re41311?ed=2023_12_22&amp;an=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mailto:tenderkl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lk@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6891-FFD9-445B-B716-9F44932E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17288</Words>
  <Characters>98545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2023-07-27T13:32:00Z</cp:lastPrinted>
  <dcterms:created xsi:type="dcterms:W3CDTF">2024-03-25T11:55:00Z</dcterms:created>
  <dcterms:modified xsi:type="dcterms:W3CDTF">2024-03-25T12:56:00Z</dcterms:modified>
</cp:coreProperties>
</file>