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A15B9" w14:textId="77777777" w:rsidR="00B12281" w:rsidRPr="00BB4E81" w:rsidRDefault="00B12281" w:rsidP="00340A49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4E81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BB4E8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1DE0249D" w14:textId="77777777" w:rsidR="00B12281" w:rsidRPr="00BB4E81" w:rsidRDefault="00B12281" w:rsidP="00B12281">
      <w:pPr>
        <w:pStyle w:val="a3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BB4E81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BB4E81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BB4E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4E81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14:paraId="3AE95CAC" w14:textId="1020D736" w:rsidR="00B12281" w:rsidRDefault="00B12281" w:rsidP="00B1228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ECDBE7" w14:textId="77777777" w:rsidR="00DF7590" w:rsidRPr="00BB4E81" w:rsidRDefault="00DF7590" w:rsidP="00B1228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D65373" w14:textId="77777777" w:rsidR="00DF7590" w:rsidRPr="005448D6" w:rsidRDefault="00DF7590" w:rsidP="00DF7590">
      <w:pPr>
        <w:suppressAutoHyphens/>
        <w:spacing w:after="0" w:line="240" w:lineRule="auto"/>
        <w:ind w:left="-480"/>
        <w:jc w:val="center"/>
        <w:rPr>
          <w:b/>
          <w:sz w:val="24"/>
          <w:szCs w:val="24"/>
          <w:lang w:eastAsia="uk-UA"/>
        </w:rPr>
      </w:pPr>
      <w:proofErr w:type="spellStart"/>
      <w:r w:rsidRPr="005448D6">
        <w:rPr>
          <w:b/>
          <w:sz w:val="24"/>
          <w:szCs w:val="24"/>
          <w:lang w:eastAsia="uk-UA"/>
        </w:rPr>
        <w:t>Інформація</w:t>
      </w:r>
      <w:proofErr w:type="spellEnd"/>
      <w:r w:rsidRPr="005448D6">
        <w:rPr>
          <w:b/>
          <w:sz w:val="24"/>
          <w:szCs w:val="24"/>
          <w:lang w:eastAsia="uk-UA"/>
        </w:rPr>
        <w:t xml:space="preserve"> про </w:t>
      </w:r>
      <w:proofErr w:type="spellStart"/>
      <w:r w:rsidRPr="005448D6">
        <w:rPr>
          <w:b/>
          <w:sz w:val="24"/>
          <w:szCs w:val="24"/>
          <w:lang w:eastAsia="uk-UA"/>
        </w:rPr>
        <w:t>необхідні</w:t>
      </w:r>
      <w:proofErr w:type="spellEnd"/>
      <w:r w:rsidRPr="005448D6">
        <w:rPr>
          <w:b/>
          <w:sz w:val="24"/>
          <w:szCs w:val="24"/>
          <w:lang w:eastAsia="uk-UA"/>
        </w:rPr>
        <w:t xml:space="preserve"> </w:t>
      </w:r>
      <w:proofErr w:type="spellStart"/>
      <w:r w:rsidRPr="005448D6">
        <w:rPr>
          <w:b/>
          <w:sz w:val="24"/>
          <w:szCs w:val="24"/>
          <w:lang w:eastAsia="uk-UA"/>
        </w:rPr>
        <w:t>технічні</w:t>
      </w:r>
      <w:proofErr w:type="spellEnd"/>
      <w:r w:rsidRPr="005448D6">
        <w:rPr>
          <w:b/>
          <w:sz w:val="24"/>
          <w:szCs w:val="24"/>
          <w:lang w:eastAsia="uk-UA"/>
        </w:rPr>
        <w:t xml:space="preserve">, </w:t>
      </w:r>
      <w:proofErr w:type="spellStart"/>
      <w:r w:rsidRPr="005448D6">
        <w:rPr>
          <w:b/>
          <w:sz w:val="24"/>
          <w:szCs w:val="24"/>
          <w:lang w:eastAsia="uk-UA"/>
        </w:rPr>
        <w:t>якісні</w:t>
      </w:r>
      <w:proofErr w:type="spellEnd"/>
      <w:r w:rsidRPr="005448D6">
        <w:rPr>
          <w:b/>
          <w:sz w:val="24"/>
          <w:szCs w:val="24"/>
          <w:lang w:eastAsia="uk-UA"/>
        </w:rPr>
        <w:t xml:space="preserve"> та </w:t>
      </w:r>
      <w:proofErr w:type="spellStart"/>
      <w:r w:rsidRPr="005448D6">
        <w:rPr>
          <w:b/>
          <w:sz w:val="24"/>
          <w:szCs w:val="24"/>
          <w:lang w:eastAsia="uk-UA"/>
        </w:rPr>
        <w:t>кількісні</w:t>
      </w:r>
      <w:proofErr w:type="spellEnd"/>
      <w:r w:rsidRPr="005448D6">
        <w:rPr>
          <w:b/>
          <w:sz w:val="24"/>
          <w:szCs w:val="24"/>
          <w:lang w:eastAsia="uk-UA"/>
        </w:rPr>
        <w:t xml:space="preserve"> </w:t>
      </w:r>
    </w:p>
    <w:p w14:paraId="2F4C53D8" w14:textId="3DE9806D" w:rsidR="00DF7590" w:rsidRPr="00DF7590" w:rsidRDefault="00DF7590" w:rsidP="00DF7590">
      <w:pPr>
        <w:suppressAutoHyphens/>
        <w:spacing w:after="0" w:line="240" w:lineRule="auto"/>
        <w:ind w:left="-480"/>
        <w:jc w:val="center"/>
        <w:rPr>
          <w:b/>
          <w:sz w:val="24"/>
          <w:szCs w:val="24"/>
          <w:lang w:val="uk-UA" w:eastAsia="uk-UA"/>
        </w:rPr>
      </w:pPr>
      <w:r w:rsidRPr="005448D6">
        <w:rPr>
          <w:b/>
          <w:sz w:val="24"/>
          <w:szCs w:val="24"/>
          <w:lang w:eastAsia="uk-UA"/>
        </w:rPr>
        <w:t xml:space="preserve">характеристики предмета </w:t>
      </w:r>
      <w:proofErr w:type="spellStart"/>
      <w:r w:rsidRPr="005448D6">
        <w:rPr>
          <w:b/>
          <w:sz w:val="24"/>
          <w:szCs w:val="24"/>
          <w:lang w:eastAsia="uk-UA"/>
        </w:rPr>
        <w:t>закупівлі</w:t>
      </w:r>
      <w:proofErr w:type="spellEnd"/>
      <w:r>
        <w:rPr>
          <w:b/>
          <w:sz w:val="24"/>
          <w:szCs w:val="24"/>
          <w:lang w:val="uk-UA" w:eastAsia="uk-UA"/>
        </w:rPr>
        <w:t>:</w:t>
      </w:r>
    </w:p>
    <w:p w14:paraId="5A294E73" w14:textId="77777777" w:rsidR="00DF7590" w:rsidRDefault="00DF7590" w:rsidP="00ED227C">
      <w:pPr>
        <w:keepLines/>
        <w:autoSpaceDE w:val="0"/>
        <w:autoSpaceDN w:val="0"/>
        <w:spacing w:after="0"/>
        <w:jc w:val="both"/>
        <w:rPr>
          <w:sz w:val="24"/>
          <w:szCs w:val="24"/>
          <w:lang w:val="uk-UA"/>
        </w:rPr>
      </w:pPr>
    </w:p>
    <w:p w14:paraId="56031D63" w14:textId="48A41793" w:rsidR="00B12281" w:rsidRPr="00ED227C" w:rsidRDefault="00ED227C" w:rsidP="00DF7590">
      <w:pPr>
        <w:keepLines/>
        <w:autoSpaceDE w:val="0"/>
        <w:autoSpaceDN w:val="0"/>
        <w:spacing w:after="0"/>
        <w:jc w:val="center"/>
        <w:rPr>
          <w:b/>
          <w:sz w:val="24"/>
          <w:szCs w:val="24"/>
          <w:lang w:val="ru-UA"/>
        </w:rPr>
      </w:pPr>
      <w:r w:rsidRPr="00DF7590">
        <w:rPr>
          <w:b/>
          <w:sz w:val="24"/>
          <w:szCs w:val="24"/>
          <w:lang w:val="uk-UA"/>
        </w:rPr>
        <w:t xml:space="preserve">Поточний (аварійний) ремонт приміщень №№37,38,39,40,77 головного корпусу (літера П-5) Комунальне некомерційне підприємство «Запорізький регіональний протипухлинний центр» Запорізької обласної ради за адресою: м. Запоріжжя, вул. </w:t>
      </w:r>
      <w:r w:rsidRPr="00ED227C">
        <w:rPr>
          <w:b/>
          <w:sz w:val="24"/>
          <w:szCs w:val="24"/>
        </w:rPr>
        <w:t xml:space="preserve">Культурна, 177а </w:t>
      </w:r>
      <w:r w:rsidRPr="00ED227C">
        <w:rPr>
          <w:b/>
          <w:sz w:val="24"/>
          <w:szCs w:val="24"/>
          <w:lang w:val="ru-UA"/>
        </w:rPr>
        <w:t>(код ДК 021:2015: 45450000-6 Інші завершальні будівельні роботи)</w:t>
      </w:r>
    </w:p>
    <w:p w14:paraId="5E1B1AB4" w14:textId="77777777" w:rsidR="00ED227C" w:rsidRPr="008606ED" w:rsidRDefault="00ED227C" w:rsidP="00ED227C">
      <w:pPr>
        <w:keepLines/>
        <w:autoSpaceDE w:val="0"/>
        <w:autoSpaceDN w:val="0"/>
        <w:spacing w:after="0"/>
        <w:jc w:val="both"/>
        <w:rPr>
          <w:sz w:val="24"/>
          <w:szCs w:val="24"/>
          <w:lang w:val="uk-UA"/>
        </w:rPr>
      </w:pPr>
    </w:p>
    <w:p w14:paraId="079B8BC8" w14:textId="737AFD8C" w:rsidR="005B2316" w:rsidRPr="00090E17" w:rsidRDefault="005B2316" w:rsidP="00090E17">
      <w:pPr>
        <w:spacing w:line="240" w:lineRule="auto"/>
        <w:jc w:val="both"/>
        <w:rPr>
          <w:rFonts w:eastAsiaTheme="minorHAnsi"/>
          <w:sz w:val="24"/>
          <w:szCs w:val="24"/>
          <w:lang w:val="uk-UA"/>
        </w:rPr>
      </w:pPr>
      <w:r w:rsidRPr="005B2316">
        <w:rPr>
          <w:rFonts w:eastAsiaTheme="minorHAnsi"/>
          <w:sz w:val="24"/>
          <w:szCs w:val="24"/>
          <w:lang w:val="uk-UA"/>
        </w:rPr>
        <w:t>До складу тен</w:t>
      </w:r>
      <w:r w:rsidR="002D02B6">
        <w:rPr>
          <w:rFonts w:eastAsiaTheme="minorHAnsi"/>
          <w:sz w:val="24"/>
          <w:szCs w:val="24"/>
          <w:lang w:val="uk-UA"/>
        </w:rPr>
        <w:t xml:space="preserve">дерної пропозиції учасник надає </w:t>
      </w:r>
      <w:r w:rsidRPr="005B2316">
        <w:rPr>
          <w:rFonts w:eastAsiaTheme="minorHAnsi"/>
          <w:sz w:val="24"/>
          <w:szCs w:val="24"/>
          <w:lang w:val="uk-UA"/>
        </w:rPr>
        <w:t>ліцензією на використання Програмного комплексу АВК-5, діючий на дату подання тендерної пропозиції.</w:t>
      </w:r>
    </w:p>
    <w:p w14:paraId="08C7003C" w14:textId="35308997" w:rsidR="00B12281" w:rsidRDefault="00B12281" w:rsidP="005E58EF">
      <w:pPr>
        <w:pStyle w:val="a3"/>
        <w:jc w:val="both"/>
        <w:rPr>
          <w:rFonts w:eastAsia="Batang"/>
          <w:color w:val="000000"/>
          <w:sz w:val="24"/>
          <w:szCs w:val="24"/>
        </w:rPr>
      </w:pPr>
      <w:proofErr w:type="spellStart"/>
      <w:r w:rsidRPr="00BB4E81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BB4E81">
        <w:rPr>
          <w:rFonts w:ascii="Times New Roman" w:hAnsi="Times New Roman" w:cs="Times New Roman"/>
          <w:sz w:val="24"/>
          <w:szCs w:val="24"/>
        </w:rPr>
        <w:t xml:space="preserve"> </w:t>
      </w:r>
      <w:r w:rsidR="008606ED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bookmarkStart w:id="0" w:name="_GoBack"/>
      <w:bookmarkEnd w:id="0"/>
      <w:r w:rsidR="008606ED" w:rsidRPr="002D02B6">
        <w:rPr>
          <w:rFonts w:ascii="Times New Roman" w:hAnsi="Times New Roman" w:cs="Times New Roman"/>
          <w:sz w:val="24"/>
          <w:szCs w:val="24"/>
          <w:lang w:val="uk-UA"/>
        </w:rPr>
        <w:t xml:space="preserve">послуг: </w:t>
      </w:r>
      <w:proofErr w:type="spellStart"/>
      <w:r w:rsidR="00285833" w:rsidRPr="002D02B6">
        <w:rPr>
          <w:rFonts w:ascii="Times New Roman" w:eastAsia="Batang" w:hAnsi="Times New Roman" w:cs="Times New Roman"/>
          <w:color w:val="000000"/>
          <w:sz w:val="24"/>
          <w:szCs w:val="24"/>
        </w:rPr>
        <w:t>Поточний</w:t>
      </w:r>
      <w:proofErr w:type="spellEnd"/>
      <w:r w:rsidR="00285833" w:rsidRPr="002D02B6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ремонт</w:t>
      </w:r>
      <w:r w:rsidR="00285833" w:rsidRPr="002D02B6">
        <w:rPr>
          <w:rFonts w:eastAsia="Batang"/>
          <w:color w:val="000000"/>
          <w:sz w:val="24"/>
          <w:szCs w:val="24"/>
        </w:rPr>
        <w:t xml:space="preserve">  </w:t>
      </w:r>
    </w:p>
    <w:p w14:paraId="221B2D0A" w14:textId="079BA18B" w:rsidR="00484114" w:rsidRDefault="00484114" w:rsidP="005E58EF">
      <w:pPr>
        <w:pStyle w:val="a3"/>
        <w:jc w:val="both"/>
        <w:rPr>
          <w:rFonts w:eastAsia="Batang"/>
          <w:color w:val="000000"/>
          <w:sz w:val="24"/>
          <w:szCs w:val="24"/>
        </w:rPr>
      </w:pPr>
    </w:p>
    <w:p w14:paraId="7C027236" w14:textId="77777777" w:rsidR="00484114" w:rsidRDefault="00484114" w:rsidP="0048411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5448D6">
        <w:rPr>
          <w:rFonts w:ascii="Times New Roman" w:hAnsi="Times New Roman"/>
          <w:b/>
          <w:caps/>
          <w:sz w:val="24"/>
          <w:szCs w:val="24"/>
        </w:rPr>
        <w:t>Технічне завдання</w:t>
      </w:r>
    </w:p>
    <w:tbl>
      <w:tblPr>
        <w:tblW w:w="10521" w:type="dxa"/>
        <w:tblInd w:w="-176" w:type="dxa"/>
        <w:tblLook w:val="04A0" w:firstRow="1" w:lastRow="0" w:firstColumn="1" w:lastColumn="0" w:noHBand="0" w:noVBand="1"/>
      </w:tblPr>
      <w:tblGrid>
        <w:gridCol w:w="256"/>
        <w:gridCol w:w="57"/>
        <w:gridCol w:w="567"/>
        <w:gridCol w:w="5020"/>
        <w:gridCol w:w="367"/>
        <w:gridCol w:w="1418"/>
        <w:gridCol w:w="1418"/>
        <w:gridCol w:w="972"/>
        <w:gridCol w:w="387"/>
        <w:gridCol w:w="59"/>
      </w:tblGrid>
      <w:tr w:rsidR="00484114" w:rsidRPr="00484114" w14:paraId="2BCBB3FB" w14:textId="77777777" w:rsidTr="00ED227C">
        <w:trPr>
          <w:gridAfter w:val="2"/>
          <w:wAfter w:w="446" w:type="dxa"/>
          <w:trHeight w:val="243"/>
        </w:trPr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AAA23" w14:textId="77777777" w:rsidR="00484114" w:rsidRPr="00484114" w:rsidRDefault="00484114" w:rsidP="00484114">
            <w:pPr>
              <w:spacing w:after="0" w:line="240" w:lineRule="auto"/>
              <w:rPr>
                <w:sz w:val="24"/>
                <w:szCs w:val="24"/>
                <w:lang w:val="ru-UA" w:eastAsia="ru-UA"/>
              </w:rPr>
            </w:pPr>
          </w:p>
        </w:tc>
        <w:tc>
          <w:tcPr>
            <w:tcW w:w="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DE80B" w14:textId="77777777" w:rsidR="00484114" w:rsidRPr="00484114" w:rsidRDefault="00484114" w:rsidP="00484114">
            <w:pPr>
              <w:spacing w:after="0" w:line="240" w:lineRule="auto"/>
              <w:rPr>
                <w:sz w:val="20"/>
                <w:szCs w:val="20"/>
                <w:lang w:val="ru-UA" w:eastAsia="ru-UA"/>
              </w:rPr>
            </w:pPr>
          </w:p>
        </w:tc>
      </w:tr>
      <w:tr w:rsidR="00ED227C" w14:paraId="1C1B2589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6" w:type="dxa"/>
          <w:wAfter w:w="59" w:type="dxa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94D0CD" w14:textId="10559236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 на поточний ремонт приміщень №№37,38,39,40</w:t>
            </w:r>
          </w:p>
        </w:tc>
      </w:tr>
      <w:tr w:rsidR="00ED227C" w14:paraId="0F18EE2F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7BC32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1EFB56F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B44DFE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0C4DAEE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3AB60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3666A8B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2B9A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79720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ED227C" w14:paraId="4A21471A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0E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5218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5288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1BD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4C0B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D227C" w14:paraId="3B530C48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B1937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4744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стін пластиковими панелями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DE5D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65FD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17779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9D5497A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0B03B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B64D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87D9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81DB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18F75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4907426D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709FB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D0E5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плит стельових в каркас стелі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D1DF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3633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41668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F113F94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8C335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9EE4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обшивки віконних та дверних укосів</w:t>
            </w:r>
          </w:p>
          <w:p w14:paraId="1B575F6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пластиком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2E58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D3FD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67115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02F4421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C0C5B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ECD9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вентиляційних коробів з пластикових</w:t>
            </w:r>
          </w:p>
          <w:p w14:paraId="46D2AD8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панелей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7849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1E7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A904E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43353F2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5570C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3F3A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дерев'яних плінтусів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84A4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761F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C6DDA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6D65D24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284EC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3A07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лінолеуму у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F72C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2568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AED2B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326210E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C023C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9E3E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монолітних бетонних підлог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A22D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8467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72FB7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12BA511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CEF6A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9DD2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5211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4457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7A416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45DDC6C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68742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D33D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 w14:paraId="02F9BA7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3EDB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2F74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84091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B4A7133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DDFAF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2C15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0AD2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F9CF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A67E5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C085658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E5B34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C8D6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віконних коробок в кам'яних стінах з</w:t>
            </w:r>
          </w:p>
          <w:p w14:paraId="566A837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313A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8F5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C5DEF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952F3FE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E53DE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532F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підвіконних дощок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027D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4FFE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D92AF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424B364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67271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2C88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відливів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4184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4DDF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4556E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87F03A3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02CF6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AA41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 та</w:t>
            </w:r>
          </w:p>
          <w:p w14:paraId="43D5D6E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стель, площа відбивання в одному місці більше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23FD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933B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180,7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C0D38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D0C4581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BB3CC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7CA2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4146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FE7D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EE324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D1D8C81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D3530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54CB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2CF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6EE6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05C9D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D458B92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A428A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9396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14:paraId="29DC2C5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металопластику у</w:t>
            </w:r>
          </w:p>
          <w:p w14:paraId="7E9DCC1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C4B7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76F9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E0D48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4E6D7302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081BA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AD28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Блоки дверні з металопластику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B699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EE34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C20CA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CFF112A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E200F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C23D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Дюбель-шурупи з пластмасовими пробками (150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426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84BF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B67DA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81061CA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42332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1302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1A2A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9FA5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0,854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A5F0B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9F58BEF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845CE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CA73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і кріплення наличників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7C3A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9628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C61A8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F693EA6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061B3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E696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 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DF08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144A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63C42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3E1152A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95336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1F31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Лиштва ПВХ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7E98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621D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4D8B2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C0BADE7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F5C19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1068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14:paraId="5733BA3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2 м2 з металопластику в кам'яних стінах</w:t>
            </w:r>
          </w:p>
          <w:p w14:paraId="767B95B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C519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4123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7B662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DFE5F35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1B63C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0134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віконний металопластиковий  1000х1500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13F6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AF2E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F5064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01A4AD65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973B6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0009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- шуруп 100х10мм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396F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27F9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D53D7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3C440CE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9CAC0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01BB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Герметик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Silikon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прозорий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480B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B531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6EC68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3F1E5E6" w14:textId="77777777" w:rsidTr="00ED227C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31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F6E53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3782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4FA4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28A0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2,595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5506C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20D67B8" w14:textId="77777777" w:rsidR="00ED227C" w:rsidRDefault="00ED227C" w:rsidP="00ED227C">
      <w:pPr>
        <w:autoSpaceDE w:val="0"/>
        <w:autoSpaceDN w:val="0"/>
        <w:spacing w:after="0" w:line="240" w:lineRule="auto"/>
        <w:rPr>
          <w:sz w:val="2"/>
          <w:szCs w:val="2"/>
        </w:rPr>
        <w:sectPr w:rsidR="00ED227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ED227C" w14:paraId="4AB77CFE" w14:textId="77777777" w:rsidTr="009D569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DC6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43E1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F276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E6C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0CDE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D227C" w14:paraId="47F57C8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42FBF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C8BE1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2761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A21F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26862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7B7034A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B82D2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A800C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підвіконні пластикові шириною 700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308E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905E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94E23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C69422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06074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51D6A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4B6C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5200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0,8328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A977E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B58F50A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1B308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216F8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068A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D97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F61A3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12EF20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BD75E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60B65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Зливи віконні шириною 220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12EB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A9C1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3213C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EDF9FB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07938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B3FA4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5A49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878D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A1BD1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509014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FE846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2A05F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Гермобутил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37E1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1C6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42C83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A8947E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82423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33919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поліетиленової плівки насухо</w:t>
            </w:r>
          </w:p>
          <w:p w14:paraId="12647A7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AD45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0CE6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ABBD4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071BDCD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982D2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0A037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Пленка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ПВХ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3F0A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328C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5F4D0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8E04928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F4EEE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7E5EA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2DA4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BCD6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8491F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66DE9A9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63659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3E08F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кладочна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100х100х5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A7F7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7BCC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814CD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371964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A9E78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2374D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цементних з напівсухої суміші</w:t>
            </w:r>
          </w:p>
          <w:p w14:paraId="514542E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37A1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0BC9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1F078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7D9041C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9DC98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49F7D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кожні 5 мм зміни товщини стяжок</w:t>
            </w:r>
          </w:p>
          <w:p w14:paraId="3FB505B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цементних з напівсухої суміші до товщини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8E97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1459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A8412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31894C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7F78D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4AD12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цементно-пісчана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напівсуха для пола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Siltek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F-20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790B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8003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7C42B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867DE5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0FE9B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85C20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Пластифікатор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SikaPlast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A1B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5F08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F8447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1617CF9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C9067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0A0E2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Фібра будівельна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Sika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Fiber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D988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0587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2EB1A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EC33C0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04569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7ABBB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Демпферна стрічка для стяжки 8мм*150мм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F512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9866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862EE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29539D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E3FA9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11E4C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14:paraId="3C8353C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CN-69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2DCA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8C6B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FB591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275E88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D9DF2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539FF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кожний 1 мм товщини</w:t>
            </w:r>
          </w:p>
          <w:p w14:paraId="692D49D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CN-69 до</w:t>
            </w:r>
          </w:p>
          <w:p w14:paraId="09764EB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6904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8FC4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833AD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231AE5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67793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A2DC7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Шпатлiвка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Thomsit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RS-88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14F8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50BB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1E65B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0FA0E68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FB3AA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0688E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Thomsit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RS-777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E535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0198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2F4F1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A03F37C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07789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A9CCF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суха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CN-69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7E0B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58C6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48FC4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4F173B2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A0A9E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A2ABD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лінолеуму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6C49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1009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1086F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F1439AD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4422B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F4295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Лінолеум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288D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81CE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58,242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68EB3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021473C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F5917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DB5B1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Клей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K 188 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3B7F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624F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F549E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F11C0ED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B6AF9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7B628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першого шару обмазувальної 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250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BD3B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B69F8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06F208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230C4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99F06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кожний наступний шар обмазувальної</w:t>
            </w:r>
          </w:p>
          <w:p w14:paraId="0AA7A01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гідроізоляції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6618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A46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FBA82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FB1A5E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3EFF7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DBECE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B030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FD91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4928D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DBCD93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35DC1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4A3EE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Еластична двокомпонентна гідроізоляція KRYS FLEX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BA26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2CAC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DACB7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109F3C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E6014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CBC2A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керамічних плиток на розчині</w:t>
            </w:r>
          </w:p>
          <w:p w14:paraId="2DF773E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кількість плиток в 1 м2 понад 7</w:t>
            </w:r>
          </w:p>
          <w:p w14:paraId="09267E9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 12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20C0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4431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2ECA0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299F70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A118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E03C9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керамiчнi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15C0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5277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B85B7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0439AD8B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A627E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566FE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 для керамічної 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СМ 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01C0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119D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18C49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4FC8A588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C3702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B387E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СВП (клин-зажим)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07D2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F41A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0570E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0BAEFDB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832FE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D2183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Кольоровий шов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 40 еластичний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811F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6AAC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62003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B2BC60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4951F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DA58C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плінтусів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полівінілхлоридних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шурупах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BC2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77AB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AC46F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5C085E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57DE6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FB8DD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Плінтуси для підлог ПВХ з елементами з'єднання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DB0C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367D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E3304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E84171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DD2AB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BD3CE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6х40 мм з шурупом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60BC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EFBC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5CFDD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0E6C3C9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75FD2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EC04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3334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3936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69762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7AEACE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F1B50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BAEAE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217B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6026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F6372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0768CD4A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2D178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EC738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Підвіси в комплекті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9DC7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A83F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1554F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4A64B1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984FA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3473E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Тяга підвісу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E4E7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4E8E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0785D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C6AA0C2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9C98B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9B5DA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направляючий 3,6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499D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EECE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842AC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CA3A32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A62BB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E7BAE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з`єднувальний 1,2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A55A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119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713FA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696C01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B65BD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EE370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з`єднувальний 0,6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2AF6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11AA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F75C2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B7014E8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55467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7C4D7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пристінний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3D39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7AF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22BB1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046FE13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DEE0E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67930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F5BF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7DAF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97ED1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95333A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1F4AC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857C2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9C52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D5E4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E6C65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049F10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F1247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100BA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Плити стельові "Армстронг"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B97D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E4B9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47746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C62AD8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B18B2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34A55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каркасу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однорівневих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підвісних стель із</w:t>
            </w:r>
          </w:p>
          <w:p w14:paraId="63B9028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профілів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3E1A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44B8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A2A36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0A92150" w14:textId="77777777" w:rsidR="00ED227C" w:rsidRDefault="00ED227C" w:rsidP="00ED227C">
      <w:pPr>
        <w:autoSpaceDE w:val="0"/>
        <w:autoSpaceDN w:val="0"/>
        <w:spacing w:after="0" w:line="240" w:lineRule="auto"/>
        <w:rPr>
          <w:sz w:val="2"/>
          <w:szCs w:val="2"/>
        </w:rPr>
        <w:sectPr w:rsidR="00ED227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ED227C" w14:paraId="43C506F2" w14:textId="77777777" w:rsidTr="009D569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D62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7752B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CE0F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3D4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E5C3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D227C" w14:paraId="2C5E6642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A83EA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77F36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направляючі UD 27/28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2219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08AC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27FE9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18EE918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85BA6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4E009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стоякові СD 60/27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9EA5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FCFB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707D9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D17EFC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90EC0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BB85C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Саморез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3,5х9,5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74CA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5639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9A4A0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A4D1AB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556B7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08C8D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6х40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CB4D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1AD4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E1B0E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EF41AE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059A5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FE011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Підвіси в комплекті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CF69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D0F3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0E984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0F81C34C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B904B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F75AA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Тяга підвісу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E18B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68F4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13611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D1C8D5D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2DF6C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6104A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Однорівневий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з'єднувач профілів типу "краб"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CB57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A780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6AE69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B145399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67FB3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1CF29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Подовжувач профілів 60/27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однорівневий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3C96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2248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5FF3A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FD6B8D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D7D1F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9E280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Стрічка ущільнювальна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34D5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BF67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DB6C4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BC6D99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7DD50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62BEA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підшивки горизонтальних поверхонь</w:t>
            </w:r>
          </w:p>
          <w:p w14:paraId="48397E7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підвісних стель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гіпсоволокнистими</w:t>
            </w:r>
          </w:p>
          <w:p w14:paraId="60B554A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листами.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C5D3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A75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F0ED2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806D98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97642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EB142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Саморез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FDA2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1E64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BC549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D980ACD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D52A9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CF2B43" w14:textId="77777777" w:rsidR="00ED227C" w:rsidRP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Knauf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Super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Finish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пастообразна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55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C40D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C0E18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89C16A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E3146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9229D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Стрічка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армувальна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B7A4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E4AD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3AB0C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047147B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1F1C5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8F8E4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вологостійкі, товщина 9,5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2DF2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7204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AE001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7EE0948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E9722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CCEFE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підшивки вертикальних поверхонь</w:t>
            </w:r>
          </w:p>
          <w:p w14:paraId="281B369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підвісних стель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або гіпсоволокнистим</w:t>
            </w:r>
          </w:p>
          <w:p w14:paraId="370962D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и листами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1D03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D75F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E46B1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A4FA9F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E6EF8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7F651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Саморез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4BC9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3423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A050F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52FDFD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37469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9BBFA3" w14:textId="77777777" w:rsidR="00ED227C" w:rsidRP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Knauf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Super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Finish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пастообразна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38D3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CFE8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5E27F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4CA26D62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A9E12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2EECD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Стрічка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армувальна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720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0B35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ADC66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886370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4B395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E4B32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вологостійкі, товщина 9,5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9972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80DE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6B32B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9AE39D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F9F47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253D4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Кутики штукатурні металеві оцинковані перфоровані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D56F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D163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7A44C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E1B66B1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BEF124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9D07C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0634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CF8D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53922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4E0E44C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3F83C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AFE76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Попереднє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C258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90CE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80D7B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E7F7A2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2F67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D6690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73E8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6A1D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2BF5C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D0D6D3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7DF4D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27EC8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під штукатурку з металевої сітки</w:t>
            </w:r>
          </w:p>
          <w:p w14:paraId="48A99E8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 цегляних та бетонних поверхнях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396A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871C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A257C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0104F48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24AD1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11A68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Штукатурення стін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цементно-церезитове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 каменю</w:t>
            </w:r>
          </w:p>
          <w:p w14:paraId="512E219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C9A6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CC38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F6D98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3BDD40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26A88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1B2A3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Суміші сухі штукатурні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Siltek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РM-11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E6A2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A1CA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9428,4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1AE48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BDDFE49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7CDBC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09229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декоративних кутиків ПВХ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0A98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4CCD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62B59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0826E29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70FD7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FB90BA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шпаклівкою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Ветоніт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214D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53A0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F0809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E97D1A5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C8E90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A1362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Knauf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старт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6F98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003A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58829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7B8B06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52968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64E4E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Super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E261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7443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00333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4EBE795D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540B7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4919A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A809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35DF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C7DEE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DEA0D8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42C8E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21A015" w14:textId="77777777" w:rsidR="00ED227C" w:rsidRP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Knauf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Super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Finish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пастообразна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7039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1C06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DDFAC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4A527382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15526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06FDE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стін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14:paraId="0F4761A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A429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9B5E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A371D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95A4C7B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26237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2C1D0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Super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3166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F140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8F591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61E976B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34E53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49993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Kolorit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color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6A12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213E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22C65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4691A26B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A3D21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BF9D9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Облицювання поверхонь стін керамічними плитками на</w:t>
            </w:r>
          </w:p>
          <w:p w14:paraId="2B0E610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розчині із сухої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суміші, число плиток в 1 м2 до</w:t>
            </w:r>
          </w:p>
          <w:p w14:paraId="61AD574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B3EA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F550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8E990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ED97762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10CCE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9147D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керамiчнi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стін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Fap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Ceramiche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Desert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Deep</w:t>
            </w:r>
            <w:proofErr w:type="spellEnd"/>
          </w:p>
          <w:p w14:paraId="5F7E6E2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Matt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30,5 х 56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4C6F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150F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6CC54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8D070A5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C5B9C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75C71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суміш для керамічної 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СМ 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37A1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0DD0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3BAFB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0028497B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7E452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2EDF0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СВП (клин-зажим)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DDEF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E722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FE419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96655E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97A98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509D6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Кольоровий шов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 40 еластичний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45BF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8751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EF9CF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0FAF669A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FA370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E565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УКОСИ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3546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98C3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F51EE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08908C81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FFDDE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F0334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обшивки віконних укосів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</w:p>
          <w:p w14:paraId="09EC985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 гіпсоволокнистими листами з кріпленням шурупами з</w:t>
            </w:r>
          </w:p>
          <w:p w14:paraId="549C2D9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улаштуванням металевого каркасу з утепленням</w:t>
            </w:r>
          </w:p>
          <w:p w14:paraId="068F109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мінераловатними плитами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B626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B713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B4579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40FC14A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6AEC2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F1A1D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обшивки дверних укосів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</w:t>
            </w:r>
          </w:p>
          <w:p w14:paraId="7CDA14C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гіпсоволокнистими листами з кріпленням шурупами з</w:t>
            </w:r>
          </w:p>
          <w:p w14:paraId="555D3E6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улаштуванням металевого каркасу без утеплення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F391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E6BD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6B14F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65E690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76F5E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C42D0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направляючі UD 27/28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F5EE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867B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E06A6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2407745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EFFE3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F7970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стоякові СD 60/27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A0A1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0E0D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8DF6C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E2C8993" w14:textId="77777777" w:rsidR="00ED227C" w:rsidRDefault="00ED227C" w:rsidP="00ED227C">
      <w:pPr>
        <w:autoSpaceDE w:val="0"/>
        <w:autoSpaceDN w:val="0"/>
        <w:spacing w:after="0" w:line="240" w:lineRule="auto"/>
        <w:rPr>
          <w:sz w:val="2"/>
          <w:szCs w:val="2"/>
        </w:rPr>
        <w:sectPr w:rsidR="00ED227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ED227C" w14:paraId="4CC39F45" w14:textId="77777777" w:rsidTr="009D569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C1B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35AB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CA78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C51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023A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D227C" w14:paraId="5D1EB44C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C1F45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C81C2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вологостійкі, товщина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DD16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6205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93D35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74703E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F7BAB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C23ED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Мiнеральна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вата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Isover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29C6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6AF0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564FF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9937A1A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6CDBD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3A2EF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Саморез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91A4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2712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1CEBE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125F1E8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C0083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081ED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Саморез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3,5х9,5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3F76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7B17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B0FEA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E797E8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BE35B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1E63B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6х40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39DC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977C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E59B0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C75B87A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F7442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FD65F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 6x60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E064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4BA0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E244C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4B0AE7A1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32D1B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A38E6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декоративний ПВХ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ADF4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3B8A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7F91D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4AF174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64F55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25BD8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Суцільне шпаклювання внутрішніх стін шпаклівками</w:t>
            </w:r>
          </w:p>
          <w:p w14:paraId="6AE4246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KNAUF за два рази, шпаклівка стін по поверхні з</w:t>
            </w:r>
          </w:p>
          <w:p w14:paraId="4D5661A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C5D6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7A17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8B224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D5B641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1BA5B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B1A23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Knauf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Fugenfuller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9FDE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EC84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22,197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D7516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F5D89C5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1BA79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FA032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Super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8F10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4446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621F7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01C51EC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7B223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DD1F3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укосів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14:paraId="0602EBB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91BC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A79E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33750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01879488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7FAB2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1D661C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Super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1918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463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373F6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DD6F0F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59D78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AE6A1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латексна водоемульсійна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49C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F309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F771D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0D2F03B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E60AF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408A0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олійними сумішами за 2 рази раніше</w:t>
            </w:r>
          </w:p>
          <w:p w14:paraId="7BFB89D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радіаторів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363B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4DA9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F1AEF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4CD6712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56FCD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2EDC8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олійними сумішами за 2 рази раніше</w:t>
            </w:r>
          </w:p>
          <w:p w14:paraId="43CE529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сталевих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39CA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DDA8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14824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954BE05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BEAD3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0819F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Обклеювання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пінофолом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ніш під радіатори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892F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AC1B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37160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08A85AA1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0A977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627B4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Пінофол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FA5E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CD40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CFF2F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C00996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A979C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B09B7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14:paraId="7749AAA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14:paraId="6023C05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7ED4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6A4C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9CDE1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50D3548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09F33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C5378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PN 20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F79F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6458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37,758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47301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3F3E29B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C1CAD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8FA97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Кран кульовий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Valtec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BASE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напівзгоном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4403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195D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DD402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37E7A6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49092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F0395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кульовий кутовий для води 1/2"-1/2"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580B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80E2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04AD7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0BCF00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2A9DA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BEF008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Кран кульовий BASE 1/2", ручка метелик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вн.-зовн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36A3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DDA7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F2694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2FC07E5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5026E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F19CA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Коліно 90*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45F2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25D8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1A535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211D4ED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C7CD8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25B9F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Муфта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C42D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C698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E82CF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577AE22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224FB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59854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Муфта з МРВ 20х1/2"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5B1EF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63E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67CED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D9C47D2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600A8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8064B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Муфта з МРН 20х1/2"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7BC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0FC0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60835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7D32C52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7C369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47A0C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Згін прямий 1/2''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вн.-зовн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F4B8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263F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31213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908917A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57FF4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E86D0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Муфта 1/2"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вн.-вн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B8E8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4A2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3478B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9A30F8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C1AC3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F9A5D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Хомут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20-24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BB80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F50E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BFE43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24887F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98CB4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BB0C9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14:paraId="09DF576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99E2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528C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1AB96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91BA065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94711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C228F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Утеплювач для труб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B31E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6230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9B125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33D60C8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E5282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41EB0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14:paraId="30E278C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0798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421D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1211B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433AB55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B6BC5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6312D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ПВХ для внутрішньої каналізації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7A54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BFAA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14,8335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FB56B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4DA97945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4AFAE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877FC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45* Dy50/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Dy50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HTsafe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CC5D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D86F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AF99B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F47A90D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9E19D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523BC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87* Dy50/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Dy50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HTsafe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BFFB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DA85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D0909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59B6E59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2D3A6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2663B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Коліно 15*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Dy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HTsafe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C960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4AB5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4DFAC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3ED68C2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E5516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70CD0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Коліно 45*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Dy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HTsafe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76AC5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E1F7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C9988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00B43A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D89BA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D8A3A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Коліно D50/30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HTsafe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AD77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7F67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B7538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478E92B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2EEB3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030BA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Сальник гумовий 72/50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1E73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F3C7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703A4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47F47F0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9610F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16387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універсальний 280 мл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1DBF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F7FC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36876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D3DEE0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B969C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1C19B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Шуруп-гвинт М8х80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439B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6AA9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FC75B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C1B3EBB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E0C9D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AB6A3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Нейлоновий дюбель М10х50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75DA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CCE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CE9AF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CFCF16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427FB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29C1E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Редукция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50/32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HTsafe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01A16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8B88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EB753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401E9F1A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C5291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C67E8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Компенсаційний патрубок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Dy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HTsafe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0975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BF67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5A529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CC722EC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CA902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08C44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Хомут 1 1/2''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47-52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430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EA46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362F7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B3CAE5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9390F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2D871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14:paraId="13A5112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069D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991C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9996D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D54759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FA141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E12B7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E4DA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5C11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CD0C0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9682BB2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2FE90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0BEDB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Змішувач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A569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9075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2C8E9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615510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6145D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C25FA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Шланг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гибкий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соединительный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М10-1/2"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CECE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A16B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C6436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AD1C492" w14:textId="77777777" w:rsidR="00ED227C" w:rsidRDefault="00ED227C" w:rsidP="00ED227C">
      <w:pPr>
        <w:autoSpaceDE w:val="0"/>
        <w:autoSpaceDN w:val="0"/>
        <w:spacing w:after="0" w:line="240" w:lineRule="auto"/>
        <w:rPr>
          <w:sz w:val="2"/>
          <w:szCs w:val="2"/>
        </w:rPr>
        <w:sectPr w:rsidR="00ED227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ED227C" w14:paraId="3ADA365E" w14:textId="77777777" w:rsidTr="009D569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DEC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64FB3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64A1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324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3651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D227C" w14:paraId="42A817FB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64762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15DDB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Сифон 64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гофра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40/50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7484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D091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E17DE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DD48BEC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ACC4D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082F9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унітазів з безпосередньо приєднаним</w:t>
            </w:r>
          </w:p>
          <w:p w14:paraId="25178D2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DDE7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C4CE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3F134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478742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08CED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F44D40" w14:textId="77777777" w:rsidR="00ED227C" w:rsidRP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Унітаз-компакт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Cersanit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President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Р010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451B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0900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A3657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8028399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0CC18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6A1FB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Шланг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гофра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унiтазу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4F225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6522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EA927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48D55C3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7F7BA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B7347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Шланг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гибкий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соединительный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М10-1/2"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4BD0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4A2C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D5F2E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EC70609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4090D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0050A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кондиціонера (зовнішній та внутрішній</w:t>
            </w:r>
          </w:p>
          <w:p w14:paraId="6B240A3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996A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4A1F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C7384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EC46B91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3F660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3AF84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Кондицiонер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4C4A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8AE8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1C611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5189A61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5F81D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04681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кронштейнів під вентиляційне</w:t>
            </w:r>
          </w:p>
          <w:p w14:paraId="2319746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2561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CF08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A3DB1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0535CA8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E76EB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8EC5B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Кронштейни для кондиціонерів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3942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8AA5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CB883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446A1E2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A74C0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1C57B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12х140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F250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BA9C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4CE7E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2DE8F7D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139AB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22D1B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 HRD 10х120/50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5448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20AF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5A7F9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FEDA5A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33860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A894C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Трубопроводи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зовнiшнiй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12</w:t>
            </w:r>
          </w:p>
          <w:p w14:paraId="7C615E6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F7EC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F0E0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AA00C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4BEDCDB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F8775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08357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мiдна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кондиціонерів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86B7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FFF5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3456A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567260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F8C48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988F5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Труба дренажна для кондиціонеру,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EDE4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2517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DD007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0094304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2AA3B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D8C1F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дренажна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6B41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7C49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8D1CB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06CC88D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0C5D9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706A1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Стрічка біла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термоізолятора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2C4A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0164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42D40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8F292EB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A9EBA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C2602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Кріплення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фреоновых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магістралей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0779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89C2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FB0B7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D17205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FB02E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AC623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вентиляторів осьових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FC3B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371F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77AC3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0337A275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3F5E7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1837B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Побутовий осьовий  канальний вентилятор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Soler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Palau</w:t>
            </w:r>
            <w:proofErr w:type="spellEnd"/>
          </w:p>
          <w:p w14:paraId="611F9AE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Silentub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5E40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90FF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37795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E3682E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60028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4CB17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 жалюзійних сталевих з вивірянням і</w:t>
            </w:r>
          </w:p>
          <w:p w14:paraId="2741A95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закріпленням площею в світлі понад 0,25 до 1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B691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A9CE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F2EB3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AD61B9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47F32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477A2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Ґрати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 300х300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60E5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1408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16415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05CA10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EE7B6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00F3A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14:paraId="2991758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6F77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F686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34A2F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98166C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99F4A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4AF76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Корпус металевий ЩEРв-1/9зо-1 36 УХЛЗ  ІР30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2946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4B0D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00747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CA5F64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4FCC5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5DD68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одно-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дво-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14:paraId="3EFAEA9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</w:t>
            </w:r>
          </w:p>
          <w:p w14:paraId="3B070AA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стіні 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1B54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3B57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546B5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DB7AA6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E5618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DA3A5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Автоматичний  вимикач Іn=10 A ,1пол.С 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,1м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Hager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C5F4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6B5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82605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B841A6A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0FEF8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63FE6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Автоматичний  вимикач Іn=16 A ,1пол.С 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,1м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Hager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3ADC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D940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B41B3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DB8D04C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F638D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EF4BE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Автоматичний  вимикач Іn=20 A ,3пол.С 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,3м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Hager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F8E7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887B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8BBC0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4B35E5C5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1BF48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82030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утопленого типу при схованій</w:t>
            </w:r>
          </w:p>
          <w:p w14:paraId="6BBA8DF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проводці, 1-клавішних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50A9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C57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4BC0F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97A3A8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BC98F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4468B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1-полюсний Lumina-2,білий 10АХ/230В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Hager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1DE1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104D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02D38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8A94EE1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23843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A93F68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утопленого типу при схованій</w:t>
            </w:r>
          </w:p>
          <w:p w14:paraId="7965EDB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C65C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A8D3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C7663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4997AE65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43F41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F7F4D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2-полюсний Lumina-2,білий 10АХ/230В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Hager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8B7D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0B35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5D692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1A31268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0A3F9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35869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утопленого типу</w:t>
            </w:r>
          </w:p>
          <w:p w14:paraId="27789AA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0FB8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EA9E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DA16A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25ABE3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05D33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837CC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з з/к Lumina-2,біла,16А/230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6BBC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F9BB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B47E3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0CD2909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3F898A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8C32E6" w14:textId="77777777" w:rsidR="00ED227C" w:rsidRP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Рамка 1Х,Lumina-Intens,біла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96B2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FDF6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8B3DE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24D19B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01201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38A6D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Рамка 4Х,горизонтальна,Lumina-Intens,біла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4439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1E36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FCCCE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37B3A25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DFBDD1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81FA4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поліетиленових труб для електропроводки</w:t>
            </w:r>
          </w:p>
          <w:p w14:paraId="716C541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289F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4792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391A5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995FD6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68BD2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2E36B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гофрована ПП, з протяжкою,чорна діам.20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5323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44E5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8F615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4B0A4E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2643B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FF7B6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проводу перерізом понад 2,5 мм2 до 6</w:t>
            </w:r>
          </w:p>
          <w:p w14:paraId="2C2EB8D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5414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63DB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89CDF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0536909A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B2EFB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A3D38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3х2,5мм2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64F1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4DA8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81521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2B07FC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56146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5A611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3х1,5мм2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B210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F889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683B1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4C3654B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23EB7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0DD23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Ізолента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біла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Radpol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,20м.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707A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C8C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AEC4D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70D5E49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11D6A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636CA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нейлоновий SSSEL2.212.280х3,5(білий) (100шт)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C02C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4854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49087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24CC791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AF534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1A2C7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Хомут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кільцем 200х4,8 ВМН2048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7FBF6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9F17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B07D8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8A403F1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4E210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56C45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 e.metiz.dowel.92.U1.06.40,з ударним шурупом</w:t>
            </w:r>
          </w:p>
          <w:p w14:paraId="56B6340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М6х40,поліпропілен (потай100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72A9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9BD3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4CE96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6001A91B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380C5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3F477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розподільча 90х90х52 ОВО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825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32E1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6B936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AC16BD7" w14:textId="77777777" w:rsidR="00ED227C" w:rsidRDefault="00ED227C" w:rsidP="00ED227C">
      <w:pPr>
        <w:autoSpaceDE w:val="0"/>
        <w:autoSpaceDN w:val="0"/>
        <w:spacing w:after="0" w:line="240" w:lineRule="auto"/>
        <w:rPr>
          <w:sz w:val="2"/>
          <w:szCs w:val="2"/>
        </w:rPr>
        <w:sectPr w:rsidR="00ED227C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"/>
        <w:gridCol w:w="510"/>
        <w:gridCol w:w="57"/>
        <w:gridCol w:w="4705"/>
        <w:gridCol w:w="624"/>
        <w:gridCol w:w="57"/>
        <w:gridCol w:w="1361"/>
        <w:gridCol w:w="57"/>
        <w:gridCol w:w="1361"/>
        <w:gridCol w:w="57"/>
        <w:gridCol w:w="1361"/>
        <w:gridCol w:w="59"/>
      </w:tblGrid>
      <w:tr w:rsidR="00ED227C" w14:paraId="70C737C3" w14:textId="77777777" w:rsidTr="00930F26">
        <w:trPr>
          <w:gridAfter w:val="1"/>
          <w:wAfter w:w="59" w:type="dxa"/>
          <w:jc w:val="center"/>
        </w:trPr>
        <w:tc>
          <w:tcPr>
            <w:tcW w:w="5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FAB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7F4C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262AA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BAC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CA01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D227C" w14:paraId="7C69830B" w14:textId="77777777" w:rsidTr="00930F26">
        <w:trPr>
          <w:gridAfter w:val="1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B3307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661F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Коробка приладова в ГКЛ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Schneider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Electric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88DA2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E37F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96272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5514D738" w14:textId="77777777" w:rsidTr="00930F26">
        <w:trPr>
          <w:gridAfter w:val="1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D548CF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72B4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які</w:t>
            </w:r>
          </w:p>
          <w:p w14:paraId="7E251DC8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встановлюються в підвісних стелях, кількість ламп</w:t>
            </w:r>
          </w:p>
          <w:p w14:paraId="70F488C0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понад 2 до 4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F1AC5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2DC7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71C164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44927D93" w14:textId="77777777" w:rsidTr="00930F26">
        <w:trPr>
          <w:gridAfter w:val="1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B915A89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right w:val="nil"/>
            </w:tcBorders>
          </w:tcPr>
          <w:p w14:paraId="324AEF6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стельовий 600х600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FCFB7CE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CB552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398F2BDD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227C" w14:paraId="1C3A7548" w14:textId="77777777" w:rsidTr="00930F26">
        <w:trPr>
          <w:gridAfter w:val="1"/>
          <w:wAfter w:w="59" w:type="dxa"/>
          <w:jc w:val="center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C6DC6C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3078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43CBC3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C0E7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B105DB" w14:textId="77777777" w:rsidR="00ED227C" w:rsidRDefault="00ED227C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F26" w14:paraId="3412002A" w14:textId="77777777" w:rsidTr="00930F26">
        <w:trPr>
          <w:gridAfter w:val="1"/>
          <w:wAfter w:w="59" w:type="dxa"/>
          <w:jc w:val="center"/>
        </w:trPr>
        <w:tc>
          <w:tcPr>
            <w:tcW w:w="53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E934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626F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F26" w14:paraId="75735A5F" w14:textId="77777777" w:rsidTr="00930F26">
        <w:trPr>
          <w:gridAfter w:val="1"/>
          <w:wAfter w:w="59" w:type="dxa"/>
          <w:jc w:val="center"/>
        </w:trPr>
        <w:tc>
          <w:tcPr>
            <w:tcW w:w="5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9D1FB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D60B1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F26" w14:paraId="05F2F47D" w14:textId="77777777" w:rsidTr="00930F26">
        <w:trPr>
          <w:gridAfter w:val="1"/>
          <w:wAfter w:w="59" w:type="dxa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5EEE90" w14:textId="5EE88449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 на поточний ремонт приміщення №77</w:t>
            </w:r>
          </w:p>
        </w:tc>
      </w:tr>
      <w:tr w:rsidR="00930F26" w14:paraId="7048035B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9A21A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3809A6A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4B749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1AC3A9F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5CCAB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05D9A1B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2ED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F7D8E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930F26" w14:paraId="0FFB962F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AF2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E013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51EA8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42F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7E1B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30F26" w14:paraId="168229FE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BD34F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A66BF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стін пластиковими панелями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69A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8EDE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DA808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C2CC58E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91B26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766EB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каркасу підвісних стель "Армстронг"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3278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FF18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30DA2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65FEC7D7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A3C0D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8B87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плит стельових в каркас стелі "Армстронг"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8887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806B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873B6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90F0033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4572B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FFBF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обшивки віконних та дверних укосів</w:t>
            </w:r>
          </w:p>
          <w:p w14:paraId="78818F2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пластиком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D273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5C88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DB170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142CDD81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874ED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93FD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(Демонтаж) вентиляційних коробів з пластикових</w:t>
            </w:r>
          </w:p>
          <w:p w14:paraId="2341EC0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панелей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82E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4EB7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33B475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4CF058A9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3A4BE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D88B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покриттів підлог з лінолеуму в 2 шари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2EB7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FE7E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B17C0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303356D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861AB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BCD29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покриттів підлог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деревностружкових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плит</w:t>
            </w:r>
          </w:p>
          <w:p w14:paraId="40E72C4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два шари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AF96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E110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BFE6B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1BA96F6A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2577E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6BD6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каркасу із брусів каркасно-обшивних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DE1E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F421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F64B0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1E1D2A54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23F29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DCCA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монолітних бетонних підлог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178B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1C27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4E97A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1D33A246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ED9CC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A443F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дверних полотен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0A4C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F94F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133DB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396C5AE2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E5168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DC3E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дверних коробок в кам'яних стінах з</w:t>
            </w:r>
          </w:p>
          <w:p w14:paraId="7271821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8419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7F45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06D02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76090A1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E76D8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620E0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засклених віконних рам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082D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89F0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AA252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6C823545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99383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DA97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віконних коробок в кам'яних стінах з</w:t>
            </w:r>
          </w:p>
          <w:p w14:paraId="622BD34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відбиванням штукатурки в укосах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57E3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911D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8E9F4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3F6787BD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42924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F26B2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Знімання підвіконних дощок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5D4A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C769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1F64B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37AAF33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CF2D8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2AC6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відливів з листової сталі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B9CE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FBD2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B7566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6D5DABFB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9FDBB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CF16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Відбивання штукатурки по цеглі та бетону зі стін та</w:t>
            </w:r>
          </w:p>
          <w:p w14:paraId="12866BF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стель, площа відбивання в одному місці більше 5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8B14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4F23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158,4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2DF00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B44AB39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9BB6E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51D3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F1B5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8368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E026F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7F8CC8B6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69987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A5F7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C995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475C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7729D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DEBFD4B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FCE36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BE46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прорізів готовими дверними</w:t>
            </w:r>
          </w:p>
          <w:p w14:paraId="6366B11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металопластику у</w:t>
            </w:r>
          </w:p>
          <w:p w14:paraId="75A49F7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стінах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759F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37E1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595A5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6439D95C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6114E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6C39B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Блоки дверні з металопластику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ED9C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4846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F81B3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4167E6BB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54955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1C1D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Дюбель-шурупи з пластмасовими пробками (150 мм)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5EE0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A7B9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53DD9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B7F3D22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0B72B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CCE1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A381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7BDD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0B1DB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7E3679FB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592AC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ADD9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і кріплення наличників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31C9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D35B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53357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91BD552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F2800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6717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 дереву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BFC2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481A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CE298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1571C3F2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D363E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BBEA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Лиштва МДФ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ECA1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AB22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70B8E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1899AB0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76C87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F58E3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блоками</w:t>
            </w:r>
          </w:p>
          <w:p w14:paraId="5A5DC00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площею до 2 м2 з металопластику в кам'яних стінах</w:t>
            </w:r>
          </w:p>
          <w:p w14:paraId="599CA38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житлових і громадських будівель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A943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3D1F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AB23C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47C8A4DE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00074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461F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віконний металопластиковий  1365х1265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E71D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337E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B5569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2D1BB015" w14:textId="77777777" w:rsidTr="00930F26">
        <w:trPr>
          <w:gridBefore w:val="1"/>
          <w:wBefore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69BEB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5CD7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- шуруп 100х10мм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8328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87A1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2135D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A3EDEFD" w14:textId="77777777" w:rsidR="00930F26" w:rsidRDefault="00930F26" w:rsidP="00930F26">
      <w:pPr>
        <w:autoSpaceDE w:val="0"/>
        <w:autoSpaceDN w:val="0"/>
        <w:spacing w:after="0" w:line="240" w:lineRule="auto"/>
        <w:rPr>
          <w:sz w:val="2"/>
          <w:szCs w:val="2"/>
        </w:rPr>
        <w:sectPr w:rsidR="00930F26">
          <w:headerReference w:type="default" r:id="rId8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30F26" w14:paraId="25591930" w14:textId="77777777" w:rsidTr="009D569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3CB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F2A2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D0BC6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E25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0B19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30F26" w14:paraId="1B8A00FA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28168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F5664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Герметик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Silikon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прозорий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189D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19AA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C5DBB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2626FB2D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542AF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01561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1978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0411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3CBCE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708F68C8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7EB55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002CE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пластикових підвіконних дошок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6EF9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20F4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71031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129AD3F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B3B70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81FA8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підвіконні пластикові шириною 700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535E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2D55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DF10F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84EEABC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C1497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2D668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3174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07DD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0,8328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C7AD4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76A1F8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9010C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DF898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віконних зливів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B58C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9C39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51C7C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1F581D9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47FF5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1AA3A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Зливи віконні шириною 240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47C8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B335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5D963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3A3591DA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72DA8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36563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634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D9E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FF679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37D29CA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29200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BF73F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Гермобутил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352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0D1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EDDE7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6A86B6C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B9160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8FF19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поліетиленової плівки насухо</w:t>
            </w:r>
          </w:p>
          <w:p w14:paraId="2334649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2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4690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EC9E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D5576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48B54F1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1EB82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8B6B1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Пленка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ПВХ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715D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C8D9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4119E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5EA6228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464EE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4D09D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Армування стяжки дротяною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E8F5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DAC1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D08E2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3689A659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C4794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6CEC4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дротяна 100х100мм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18A6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7821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E74D3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FE4B14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BF71B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7B052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Фіксатори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пласмасові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6F9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510C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A25D5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CFADA15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7180E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6AF9C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цементних з напівсухої суміші</w:t>
            </w:r>
          </w:p>
          <w:p w14:paraId="56FD3BA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6793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617D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8E590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97AF595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E8D1E5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D29B3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кожні 5 мм зміни товщини стяжок</w:t>
            </w:r>
          </w:p>
          <w:p w14:paraId="689A81F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цементних з напівсухої суміші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90F3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A729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1A3BF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C637D0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2C04D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C348D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цементно-пісчана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напівсуха для пола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Siltek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F-20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CD9A3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15E5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ABD6F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303421AA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C05C9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AC1D8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Пластифікатор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SikaPlast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507B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63BF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A6706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D23B485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FC4F1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7351D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Фібра будівельна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Sika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Fiber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7843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7128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CED73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7080688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D1341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C87E7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стяжок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</w:t>
            </w:r>
          </w:p>
          <w:p w14:paraId="2FA998B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CN-69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38DE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6A07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F6EA1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808C19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36BE8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38704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кожний 1 мм товщини стяжок</w:t>
            </w:r>
          </w:p>
          <w:p w14:paraId="54390E57" w14:textId="77777777" w:rsidR="00930F26" w:rsidRPr="00794FF5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суміші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CN-69 до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80DA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1792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723FD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2868A7BD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F706C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CC137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Шпатлiвка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Thomsit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RS-88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3191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659E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A4B96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7EF027C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F7CDE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A32BB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Thomsit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RS-777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14E5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8572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F40EF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280AD03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3EFFF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EEE4C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 суха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CN-69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A65C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0515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1688,31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2CAD8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485C75E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E3A21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CDC50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лінолеуму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BE59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2F7F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9EB39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23FC7A61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250FA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D5DAC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Лінолеум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7A43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4BA1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83B67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36DED44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EFB21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8F971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для лінолеуму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A4F1F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DCE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40894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7188869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81F10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082F2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плінтусів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полівінілхлоридних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шурупах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49E1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1AC6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B0A3C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2532C1D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A186E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C169F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Плінтуси для підлог ПВХ з елементами з'єднання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A1F7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5D4B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9DA0E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68F6305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44367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EA64B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6х40 мм з шурупом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27D45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0F9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058CC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112C3EB2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A8699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7C1B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F46A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523F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A82A62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152319F2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6DEC0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05DA8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808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79A5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C8243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EC3AAE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A70DF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CF874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Підвіси в комплекті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5CB2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00DA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A9BCF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756D21F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7FF88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6CE9C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Тяга підвісу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51D96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F0BC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43C1C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5B7DB8B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BCEF8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3EC09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направляючий 3,6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6EA4D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92F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31C74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624036C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6E460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814EE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з`єднувальний 1,2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D2EB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5F5C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A392B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25538B9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81F78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031A8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з`єднувальний 0,6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1E080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7FED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6769D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130A64A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1EBB5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065EE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пристінний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4DE9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C836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98D40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F8DB81D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C38A2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9696F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6х40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B259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D650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2A65B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1EB31CC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DCE9B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FE8EF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E39E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0D71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079A3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3105B50D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62A82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D98EB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Плити стельові "Армстронг"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43B2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DFDA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18587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11C465FB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FF90E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7F92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EA00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DD988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31ACF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1935315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890C2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2A3EFF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Попереднє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стін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9884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D284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6F705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42FA8432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B3976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C3088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Super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A136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74EC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D5110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372266AC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AE3F6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C3C0C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Штукатурення стін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цементно-церезитове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 каменю</w:t>
            </w:r>
          </w:p>
          <w:p w14:paraId="42C6F15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F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9AC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FD6BE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2CA7B9C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C9ACD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F7FA6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Суміші сухі штукатурні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Siltek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РM-11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E6D3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1373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7111F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265CDAD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F4CB8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314BF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декоративних кутиків ПВХ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D3E7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24A5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3B208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2EF27611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43B89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0CDD2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Шпаклювання стін шпаклівкою "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Ветоніт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C333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E62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095AF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4594A935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A82B9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9D094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Knauf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Fugenfuller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A0FA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78D9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BF2FA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3944BF3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2C3A4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C4C8C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Super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48F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5476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C08F4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4B573A5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67FAC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0C18F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1 мм зміни товщини шпаклівки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71E9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E472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8D508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978A89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64DEC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C3A90C" w14:textId="77777777" w:rsidR="00930F26" w:rsidRPr="00794FF5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Knauf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Super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Finish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пастообразна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91E1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3D4A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431B3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4E84985" w14:textId="77777777" w:rsidR="00930F26" w:rsidRDefault="00930F26" w:rsidP="00930F26">
      <w:pPr>
        <w:autoSpaceDE w:val="0"/>
        <w:autoSpaceDN w:val="0"/>
        <w:spacing w:after="0" w:line="240" w:lineRule="auto"/>
        <w:rPr>
          <w:sz w:val="2"/>
          <w:szCs w:val="2"/>
        </w:rPr>
        <w:sectPr w:rsidR="00930F26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30F26" w14:paraId="6EFA98A5" w14:textId="77777777" w:rsidTr="009D569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7B0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0FA2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8AE3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235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6926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30F26" w14:paraId="5E72B85C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BEEEB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D97D0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стін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14:paraId="3B9E9AD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6D20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4C2B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3ED4B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77780D92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17796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98AE4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Super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1744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706B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89471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42C0DFF2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AD954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4556C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Kolorit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color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000A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56B5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B2F72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3B237479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C5C310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121B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УКОСИ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0783C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6835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F88C1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7D7C11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38142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6B1AD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обшивки віконних укосів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</w:p>
          <w:p w14:paraId="0BF102F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 гіпсоволокнистими листами з кріпленням шурупами з</w:t>
            </w:r>
          </w:p>
          <w:p w14:paraId="380CAB2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улаштуванням металевого каркасу з утепленням</w:t>
            </w:r>
          </w:p>
          <w:p w14:paraId="590EF20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мінераловатними плитами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8B25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F8B3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DD0A0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A35A235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162D9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E0158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обшивки дверних укосів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</w:t>
            </w:r>
          </w:p>
          <w:p w14:paraId="5BA7D3C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гіпсоволокнистими листами з кріпленням шурупами з</w:t>
            </w:r>
          </w:p>
          <w:p w14:paraId="5075834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улаштуванням металевого каркасу без утеплення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9A41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8DEC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67124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7C9CA58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9CB8B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67798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направляючі UD 27/28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D441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94A3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402A1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3A834D7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8703B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A624A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стоякові СD 60/27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9C63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6A71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9404A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653B5A6C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3F9D0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78FF3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вологостійкі, товщина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3FF1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D862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D0182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7EEFE24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08BB4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06393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Мiнеральна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вата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Isover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CB37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DAB9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7C345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3AC4E45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C9FDA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71449A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Саморез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6E8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C147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9A413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67132A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781BF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D5CE7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Саморез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3,5х9,5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D744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1CC1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3F461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626ECF7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B211E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64C85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6х40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5B4A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F38D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C54ED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47CF245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1B0DD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EF78C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 6x60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94B8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313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7118C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1678C85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B1E5F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D0F73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Кутик декоративний ПВХ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9172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A1E1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9139E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637AB892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867AF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276B5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Суцільне шпаклювання внутрішніх стін шпаклівками</w:t>
            </w:r>
          </w:p>
          <w:p w14:paraId="594D83F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KNAUF за два рази, шпаклівка стін по поверхні з</w:t>
            </w:r>
          </w:p>
          <w:p w14:paraId="0DCC0CF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9699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3CEB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4E4A0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6D0879A1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07A48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40F4E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Knauf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Fugenfuller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F9AE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5919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22,197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0F1E4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9A46858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2F036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A2989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5347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AC85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64AF4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C15676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43CAF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CF2FA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Поліпшене фарбування укосів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полівінілацетатними</w:t>
            </w:r>
            <w:proofErr w:type="spellEnd"/>
          </w:p>
          <w:p w14:paraId="6963775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водоемульсійними сумішами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68A3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0531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916D2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4F67FBCB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2CCC8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AF6FC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глибокопроникна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CT 17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Super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ED34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BD29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2A9A2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732A177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3374E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17EFA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латексна водоемульсійна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17C3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6F35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8234A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61A1488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D44B8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61BB7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олійними сумішами за 2 рази раніше</w:t>
            </w:r>
          </w:p>
          <w:p w14:paraId="4F621DD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радіаторів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EDB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2329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AB8BA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356E174A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92977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C8DBC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олійними сумішами за 2 рази раніше</w:t>
            </w:r>
          </w:p>
          <w:p w14:paraId="47A4930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пофарбованих сталевих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9215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0465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46711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2B97A5FD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803CB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A6E3B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Обклеювання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пінофолом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ніш під радіатори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BDBF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395A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814DE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20D68EDB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C79E9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1B21B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Пінофол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8C82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2C71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ABEE0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2A64B881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33300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C5D5B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труб</w:t>
            </w:r>
          </w:p>
          <w:p w14:paraId="20A53D5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[поліпропіленових] напірних діаметром</w:t>
            </w:r>
          </w:p>
          <w:p w14:paraId="7E2E838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98F5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DC63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2A073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0A49B61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0704A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4B5C8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PN 20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A893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F678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92E69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30D72F2C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E9830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544C2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металлополімерна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Valtec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16(2,0)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6AB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C62D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23,374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C9B2A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B2432A9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396C8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8060E3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Кран кульовий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Valtec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BASE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напівзгоном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C98F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52A0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0A106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4AA3942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B83ED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4E54A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кульовий кутовий для води 1/2"-1/2"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17EA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3ADA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9A686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1A4661E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767AB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4DEE2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Кран кульовий BASE 1/2", ручка метелик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вн.-зовн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6592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75D0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0894E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31285C9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27976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E8A0F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Коліно 90*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2F27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C08C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78D24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6A83AA5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74E26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1F33B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Муфта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F84F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BD16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4CB9E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7D5EB27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2A3E3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A0CA4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Муфта з МРВ 20х1/2"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DA00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1CF6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2EF44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8D1B30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F17B8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1D1DC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Муфта з МРН 20х1/2"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CEB9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6901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C3925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BD31A0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CCE4F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7882A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прес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90B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B2E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45EE4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671050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991D6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0918F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Водорозетка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прес 16х1/2"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F5F7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E711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D5217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A685DCC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DBC07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73F2B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З'єднувач прес з переходом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зовн.р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16х1/2"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353F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9CDE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CCEB3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32DC94B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E3132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62D14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Згін прямий 1/2''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вн.-зовн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3164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9EC2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65362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369695DC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433DE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AA8A9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Муфта 1/2"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вн.-вн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32A6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F8F8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C3336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440876BD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FFE44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E62D7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Хомут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20-24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B4A1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5DA4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9396A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60B7587A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C00F3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14BA0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Ізоляція трубопроводів трубками зі спіненого каучуку,</w:t>
            </w:r>
          </w:p>
          <w:p w14:paraId="18315A7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92CE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B617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06249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33F957BB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4CA180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09EC3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Утеплювач для труб 18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6C74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7C07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6F6EC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1A5378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A7647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C5362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каналізації з</w:t>
            </w:r>
          </w:p>
          <w:p w14:paraId="4FBADCE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діаметром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9F50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A806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1C243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9852A2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510EA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AB6B1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ПВХ для внутрішньої каналізації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7470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D18A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8,5405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96DC0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4AEFA00" w14:textId="77777777" w:rsidR="00930F26" w:rsidRDefault="00930F26" w:rsidP="00930F26">
      <w:pPr>
        <w:autoSpaceDE w:val="0"/>
        <w:autoSpaceDN w:val="0"/>
        <w:spacing w:after="0" w:line="240" w:lineRule="auto"/>
        <w:rPr>
          <w:sz w:val="2"/>
          <w:szCs w:val="2"/>
        </w:rPr>
        <w:sectPr w:rsidR="00930F26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30F26" w14:paraId="7AB088F2" w14:textId="77777777" w:rsidTr="009D569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B80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D6B3B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B89FD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9FD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63B6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30F26" w14:paraId="3450E43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82992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3A8D7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45* Dy50/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Dy50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HTsafe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0EFD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D98A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A6AD3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47AF024D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4ED5E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7128A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87* Dy50/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Dy50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HTsafe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0924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8E6A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64FF9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49BCA5F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F81CC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C74480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Коліно 15*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Dy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HTsafe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CBAB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3EDD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178E5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8476021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74F4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E8C47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Коліно 45*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Dy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HTsafe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4C34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40BF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CB59F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4302D649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3F8E1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3A890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Коліно D50/30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HTsafe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7C3B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CD63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83E55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298F76F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E37C8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2CD78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Сальник гумовий 72/50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52E6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1455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2EB98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7D0DF6D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D380D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02071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універсальний 280 мл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7526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0164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E4514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555FB5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C27F5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9C67D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Шуруп-гвинт М8х80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8ECF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7803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BFB37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B3FCE95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97D0C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32626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Нейлоновий дюбель М10х50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DA2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2363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C6448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432CD27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E4CDF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BDA70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Редукция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50/32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HTsafe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BCA3C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2B86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C8C4A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90460D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9422D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09374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Компенсаційний патрубок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Dy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HTsafe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A2F8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D2EB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9728C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2CA5DBC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04E0D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31864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Хомут 1 1/2''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47-52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9D95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2CBB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1F37A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C60E28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ED354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22231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умивальників одиночних з підведенням</w:t>
            </w:r>
          </w:p>
          <w:p w14:paraId="1CA9D11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7837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AA4A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5C48C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7ADD7D38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DED53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A5A09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173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CB34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977E8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416FA71E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19C36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6B36F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Змішувач для умивальника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9748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953F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C6DF4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32C6D815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6AEFF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845D7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Шланг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гибкий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соединительный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М10-1/2"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2D24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A008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02215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9A151DC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5C7BA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01010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Сифон 64 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гофра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40/50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BF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ADC4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123C5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CDD12CD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CE3B9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D1D5F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кондиціонера (зовнішній та внутрішній</w:t>
            </w:r>
          </w:p>
          <w:p w14:paraId="43096B9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0A4E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2AB6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26497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673FE21D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2721A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42118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Кондицiонер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835E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9879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42659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C8E5E8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D25C5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2D150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кронштейнів під вентиляційне</w:t>
            </w:r>
          </w:p>
          <w:p w14:paraId="318B7EF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9274A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27AA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78D4F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F6C2B1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CCF1E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68FFB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Кронштейни для кондиціонерів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7C0D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CCC9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E1C5C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E66ABB8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BF0BF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3AFC6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12х140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247B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7510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ACC0A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8151C69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6736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16342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 HRD 10х120/50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67B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62C5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7F2E0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43C3972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EF8A3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97126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Трубопроводи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мiдних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труб,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зовнiшнiй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12</w:t>
            </w:r>
          </w:p>
          <w:p w14:paraId="4AAB291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3CEB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F06C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2392C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702CEB4A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8A23A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86CD3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мiдна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кондиціонерів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C2B2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10FA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11426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7F05045B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4B647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5A7A0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Труба дренажна для кондиціонеру,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94DD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C1A6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8CDCF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7B3ABFE9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850C1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2DEA6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дренажна 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7659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10D5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79F1B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2280BA9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E143F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F8E0A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Стрічка біла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термоізолятора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F278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D57F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946F5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72CB09D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8420F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F11D8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Кріплення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фреоновых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магістралей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6018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4A6A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2B1B8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1D6DCE1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455F1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A5EA57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щитків освітлювальних групових масою</w:t>
            </w:r>
          </w:p>
          <w:p w14:paraId="4BFF910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 кг у готовій ніші або на стіні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C044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DC56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B9F80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60286EF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87E0D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CA1A9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Корпус металевий ЩEРв-1/9зо-1 36 УХЛЗ  ІР30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6B9F7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C5C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9CBDC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23ED4BD3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35585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B89CE7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автоматичний [автомат]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одно-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дво-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14:paraId="30C2065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конструкції на</w:t>
            </w:r>
          </w:p>
          <w:p w14:paraId="1E7B0FE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стіні або колоні,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DDCE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01E1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7E937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3CCDA276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82AB9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FD230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Автоматичний  вимикач Іn=10 A ,1пол.С 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,1м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Hager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4E03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970F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BFCAA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6267DD05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DE5B2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5B387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Автоматичний  вимикач Іn=16 A ,1пол.С 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,1м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Hager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2E70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5ECA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244BF3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4A36E17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96EC5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9F4E80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Автоматичний  вимикач Іn=20 A ,3пол.С ,6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,3м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Hager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5E6A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F530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C1787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41A8E5EA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747E9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28C04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вимикачів утопленого типу при схованій</w:t>
            </w:r>
          </w:p>
          <w:p w14:paraId="6C64DC0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проводці, 2-клавішних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8CA0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B939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6AA78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2EECEF7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892AF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42CB6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2-полюсний Lumina-2,білий 10АХ/230В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Hager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12D2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E97C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024A6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7385831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AB7BE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BE08D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утопленого типу</w:t>
            </w:r>
          </w:p>
          <w:p w14:paraId="70650BF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схованій проводці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9255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9C148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28E92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77F310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01ED5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8FB8F4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з з/к Lumina-2,біла,16А/230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5759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DA61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89474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7C067FA1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87A32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8B7E1C" w14:textId="77777777" w:rsidR="00930F26" w:rsidRPr="00794FF5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Рамка 1Х,Lumina-Intens,біла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2020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51BD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CACC2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2F4E6DC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5B3BA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0D1CC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поліетиленових труб для електропроводки</w:t>
            </w:r>
          </w:p>
          <w:p w14:paraId="7D171D8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5505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8C4C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2284D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7B116394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D5CD3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2FC9F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гофрована ПП, з протяжкою,чорна діам.20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31DA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5A09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9E32D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211559EC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26202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AD181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проводу перерізом понад 2,5 мм2 до 6</w:t>
            </w:r>
          </w:p>
          <w:p w14:paraId="4583127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8115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ED4C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E4E44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1085226F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27711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29C48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3х2,5мм2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5A56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7D80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78774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16A8A2A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86B9E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972BA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Кабель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ВВГнг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3х1,5мм2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3C51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C1DF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F6E2E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DDE3E22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43181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010CD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Ізолента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біла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Radpol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,20м.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686A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43F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31E9A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1F322E87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025F3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0C8C8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нейлоновий SSSEL2.212.280х3,5(білий) (100шт)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85AC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E890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1BFFD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2332FBA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2FB00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82001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Хомут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кільцем 200х4,8 ВМН2048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99D7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A996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4CB11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0BAC106" w14:textId="77777777" w:rsidR="00930F26" w:rsidRDefault="00930F26" w:rsidP="00930F26">
      <w:pPr>
        <w:autoSpaceDE w:val="0"/>
        <w:autoSpaceDN w:val="0"/>
        <w:spacing w:after="0" w:line="240" w:lineRule="auto"/>
        <w:rPr>
          <w:sz w:val="2"/>
          <w:szCs w:val="2"/>
        </w:rPr>
        <w:sectPr w:rsidR="00930F26"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30F26" w14:paraId="5E613705" w14:textId="77777777" w:rsidTr="009D5691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BD7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0B0E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0A2D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8F5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E946F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930F26" w14:paraId="12856820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88ACB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56793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 e.metiz.dowel.92.U1.06.40,з ударним шурупом</w:t>
            </w:r>
          </w:p>
          <w:p w14:paraId="707413A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М6х40,поліпропілен (потай100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3F3F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35160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65B96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44F2BF59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F85BB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E2FE8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розподільча 90х90х52 ОВО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C523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B16DE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A92B67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044C623B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A3844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15CA6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Коробка приладова в ГКЛ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Schneider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Electric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2462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B231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8EBF4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536E1A81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6132B3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E2B886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світильників для люмінесцентних ламп, які</w:t>
            </w:r>
          </w:p>
          <w:p w14:paraId="7CCDA8B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встановлюються в підвісних стелях, кількість ламп</w:t>
            </w:r>
          </w:p>
          <w:p w14:paraId="78CDACF5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понад 2 до 4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13801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41B9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AC3B5B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0F26" w14:paraId="3AD25E72" w14:textId="77777777" w:rsidTr="009D5691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FB97DC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BFDBA52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стельовий 600х600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1CF1A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30744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CA880D" w14:textId="77777777" w:rsidR="00930F26" w:rsidRDefault="00930F26" w:rsidP="009D569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0AC1BEA" w14:textId="77777777" w:rsidR="00ED227C" w:rsidRDefault="00ED227C" w:rsidP="00BC01BD">
      <w:pPr>
        <w:spacing w:after="0" w:line="240" w:lineRule="auto"/>
        <w:jc w:val="both"/>
        <w:rPr>
          <w:rFonts w:eastAsiaTheme="minorHAnsi" w:cstheme="minorBidi"/>
          <w:sz w:val="24"/>
          <w:szCs w:val="24"/>
          <w:lang w:val="uk-UA"/>
        </w:rPr>
      </w:pPr>
    </w:p>
    <w:p w14:paraId="4C81163A" w14:textId="77777777" w:rsidR="00ED227C" w:rsidRDefault="00ED227C" w:rsidP="00BC01BD">
      <w:pPr>
        <w:spacing w:after="0" w:line="240" w:lineRule="auto"/>
        <w:jc w:val="both"/>
        <w:rPr>
          <w:rFonts w:eastAsiaTheme="minorHAnsi" w:cstheme="minorBidi"/>
          <w:sz w:val="24"/>
          <w:szCs w:val="24"/>
          <w:lang w:val="uk-UA"/>
        </w:rPr>
      </w:pPr>
    </w:p>
    <w:p w14:paraId="6DEBDABE" w14:textId="77777777" w:rsidR="00ED227C" w:rsidRDefault="00ED227C" w:rsidP="00BC01BD">
      <w:pPr>
        <w:spacing w:after="0" w:line="240" w:lineRule="auto"/>
        <w:jc w:val="both"/>
        <w:rPr>
          <w:rFonts w:eastAsiaTheme="minorHAnsi" w:cstheme="minorBidi"/>
          <w:sz w:val="24"/>
          <w:szCs w:val="24"/>
          <w:lang w:val="uk-UA"/>
        </w:rPr>
      </w:pPr>
    </w:p>
    <w:p w14:paraId="2C961156" w14:textId="0F3E8E75" w:rsidR="00BC01BD" w:rsidRPr="00BC01BD" w:rsidRDefault="006042CE" w:rsidP="00930F26">
      <w:pPr>
        <w:spacing w:after="0" w:line="240" w:lineRule="auto"/>
        <w:ind w:left="-567"/>
        <w:jc w:val="both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  <w:lang w:val="uk-UA"/>
        </w:rPr>
        <w:t xml:space="preserve">    </w:t>
      </w:r>
      <w:r w:rsidR="00E82123">
        <w:rPr>
          <w:rFonts w:eastAsiaTheme="minorHAnsi" w:cstheme="minorBidi"/>
          <w:sz w:val="24"/>
          <w:szCs w:val="24"/>
          <w:lang w:val="uk-UA"/>
        </w:rPr>
        <w:t xml:space="preserve">     </w:t>
      </w:r>
      <w:r w:rsidR="00BC01BD" w:rsidRPr="00BC01BD">
        <w:rPr>
          <w:rFonts w:eastAsiaTheme="minorHAnsi" w:cstheme="minorBidi"/>
          <w:sz w:val="24"/>
          <w:szCs w:val="24"/>
        </w:rPr>
        <w:t xml:space="preserve">При </w:t>
      </w:r>
      <w:proofErr w:type="spellStart"/>
      <w:r w:rsidR="00BC01BD" w:rsidRPr="00BC01BD">
        <w:rPr>
          <w:rFonts w:eastAsiaTheme="minorHAnsi" w:cstheme="minorBidi"/>
          <w:sz w:val="24"/>
          <w:szCs w:val="24"/>
        </w:rPr>
        <w:t>складанні</w:t>
      </w:r>
      <w:proofErr w:type="spellEnd"/>
      <w:r w:rsidR="00BC01BD"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="00BC01BD" w:rsidRPr="00BC01BD">
        <w:rPr>
          <w:rFonts w:eastAsiaTheme="minorHAnsi" w:cstheme="minorBidi"/>
          <w:sz w:val="24"/>
          <w:szCs w:val="24"/>
        </w:rPr>
        <w:t>договірної</w:t>
      </w:r>
      <w:proofErr w:type="spellEnd"/>
      <w:r w:rsidR="00BC01BD"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="00BC01BD" w:rsidRPr="00BC01BD">
        <w:rPr>
          <w:rFonts w:eastAsiaTheme="minorHAnsi" w:cstheme="minorBidi"/>
          <w:sz w:val="24"/>
          <w:szCs w:val="24"/>
        </w:rPr>
        <w:t>ціни</w:t>
      </w:r>
      <w:proofErr w:type="spellEnd"/>
      <w:r w:rsidR="00BC01BD"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="00BC01BD" w:rsidRPr="00BC01BD">
        <w:rPr>
          <w:rFonts w:eastAsiaTheme="minorHAnsi" w:cstheme="minorBidi"/>
          <w:sz w:val="24"/>
          <w:szCs w:val="24"/>
        </w:rPr>
        <w:t>необхідно</w:t>
      </w:r>
      <w:proofErr w:type="spellEnd"/>
      <w:r w:rsidR="00BC01BD"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="00BC01BD" w:rsidRPr="00BC01BD">
        <w:rPr>
          <w:rFonts w:eastAsiaTheme="minorHAnsi" w:cstheme="minorBidi"/>
          <w:sz w:val="24"/>
          <w:szCs w:val="24"/>
        </w:rPr>
        <w:t>врахувати</w:t>
      </w:r>
      <w:proofErr w:type="spellEnd"/>
      <w:r w:rsidR="00BC01BD"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="00BC01BD" w:rsidRPr="00BC01BD">
        <w:rPr>
          <w:rFonts w:eastAsiaTheme="minorHAnsi" w:cstheme="minorBidi"/>
          <w:sz w:val="24"/>
          <w:szCs w:val="24"/>
        </w:rPr>
        <w:t>наступне</w:t>
      </w:r>
      <w:proofErr w:type="spellEnd"/>
      <w:r w:rsidR="00BC01BD" w:rsidRPr="00BC01BD">
        <w:rPr>
          <w:rFonts w:eastAsiaTheme="minorHAnsi" w:cstheme="minorBidi"/>
          <w:sz w:val="24"/>
          <w:szCs w:val="24"/>
        </w:rPr>
        <w:t>.</w:t>
      </w:r>
    </w:p>
    <w:p w14:paraId="1423D986" w14:textId="4610BDDF" w:rsidR="00BC01BD" w:rsidRPr="00BC01BD" w:rsidRDefault="00BC01BD" w:rsidP="00930F26">
      <w:pPr>
        <w:tabs>
          <w:tab w:val="left" w:pos="-684"/>
        </w:tabs>
        <w:spacing w:line="240" w:lineRule="auto"/>
        <w:ind w:left="-426" w:right="-143" w:firstLine="567"/>
        <w:jc w:val="both"/>
        <w:rPr>
          <w:rFonts w:eastAsiaTheme="minorHAnsi" w:cstheme="minorBidi"/>
          <w:color w:val="000000"/>
          <w:sz w:val="24"/>
          <w:szCs w:val="24"/>
        </w:rPr>
      </w:pPr>
      <w:proofErr w:type="spellStart"/>
      <w:r w:rsidRPr="00BC01BD">
        <w:rPr>
          <w:rFonts w:eastAsiaTheme="minorHAnsi" w:cstheme="minorBidi"/>
          <w:sz w:val="24"/>
          <w:szCs w:val="24"/>
        </w:rPr>
        <w:t>Договірна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ціна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є </w:t>
      </w:r>
      <w:r>
        <w:rPr>
          <w:rFonts w:eastAsiaTheme="minorHAnsi" w:cstheme="minorBidi"/>
          <w:sz w:val="24"/>
          <w:szCs w:val="24"/>
          <w:lang w:val="uk-UA"/>
        </w:rPr>
        <w:t>твердою</w:t>
      </w:r>
      <w:r w:rsidRPr="00BC01BD">
        <w:rPr>
          <w:rFonts w:eastAsiaTheme="minorHAnsi" w:cstheme="minorBidi"/>
          <w:sz w:val="24"/>
          <w:szCs w:val="24"/>
        </w:rPr>
        <w:t xml:space="preserve"> і </w:t>
      </w:r>
      <w:proofErr w:type="spellStart"/>
      <w:r w:rsidRPr="00BC01BD">
        <w:rPr>
          <w:rFonts w:eastAsiaTheme="minorHAnsi" w:cstheme="minorBidi"/>
          <w:sz w:val="24"/>
          <w:szCs w:val="24"/>
        </w:rPr>
        <w:t>визначається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відповідно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до </w:t>
      </w:r>
      <w:proofErr w:type="spellStart"/>
      <w:r w:rsidRPr="00BC01BD">
        <w:rPr>
          <w:rFonts w:eastAsiaTheme="minorHAnsi" w:cstheme="minorBidi"/>
          <w:sz w:val="24"/>
          <w:szCs w:val="24"/>
        </w:rPr>
        <w:t>вимог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color w:val="000000"/>
          <w:sz w:val="24"/>
          <w:szCs w:val="24"/>
        </w:rPr>
        <w:t>Настанови</w:t>
      </w:r>
      <w:proofErr w:type="spellEnd"/>
      <w:r w:rsidRPr="00BC01BD">
        <w:rPr>
          <w:rFonts w:eastAsiaTheme="minorHAnsi" w:cstheme="minorBidi"/>
          <w:color w:val="000000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color w:val="000000"/>
          <w:sz w:val="24"/>
          <w:szCs w:val="24"/>
        </w:rPr>
        <w:t>визначення</w:t>
      </w:r>
      <w:proofErr w:type="spellEnd"/>
      <w:r w:rsidRPr="00BC01BD">
        <w:rPr>
          <w:rFonts w:eastAsiaTheme="minorHAnsi" w:cstheme="minorBidi"/>
          <w:color w:val="000000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color w:val="000000"/>
          <w:sz w:val="24"/>
          <w:szCs w:val="24"/>
        </w:rPr>
        <w:t>вартості</w:t>
      </w:r>
      <w:proofErr w:type="spellEnd"/>
      <w:r w:rsidRPr="00BC01BD">
        <w:rPr>
          <w:rFonts w:eastAsiaTheme="minorHAnsi" w:cstheme="minorBidi"/>
          <w:color w:val="000000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color w:val="000000"/>
          <w:sz w:val="24"/>
          <w:szCs w:val="24"/>
        </w:rPr>
        <w:t>будівництва</w:t>
      </w:r>
      <w:proofErr w:type="spellEnd"/>
      <w:r w:rsidRPr="00BC01BD">
        <w:rPr>
          <w:rFonts w:eastAsiaTheme="minorHAnsi" w:cstheme="minorBidi"/>
          <w:color w:val="000000"/>
          <w:sz w:val="24"/>
          <w:szCs w:val="24"/>
        </w:rPr>
        <w:t xml:space="preserve"> Наказу </w:t>
      </w:r>
      <w:proofErr w:type="spellStart"/>
      <w:r w:rsidRPr="00BC01BD">
        <w:rPr>
          <w:rFonts w:eastAsiaTheme="minorHAnsi" w:cstheme="minorBidi"/>
          <w:color w:val="000000"/>
          <w:sz w:val="24"/>
          <w:szCs w:val="24"/>
        </w:rPr>
        <w:t>Міністерства</w:t>
      </w:r>
      <w:proofErr w:type="spellEnd"/>
      <w:r w:rsidRPr="00BC01BD">
        <w:rPr>
          <w:rFonts w:eastAsiaTheme="minorHAnsi" w:cstheme="minorBidi"/>
          <w:color w:val="000000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color w:val="000000"/>
          <w:sz w:val="24"/>
          <w:szCs w:val="24"/>
        </w:rPr>
        <w:t>розвитку</w:t>
      </w:r>
      <w:proofErr w:type="spellEnd"/>
      <w:r w:rsidRPr="00BC01BD">
        <w:rPr>
          <w:rFonts w:eastAsiaTheme="minorHAnsi" w:cstheme="minorBidi"/>
          <w:color w:val="000000"/>
          <w:sz w:val="24"/>
          <w:szCs w:val="24"/>
        </w:rPr>
        <w:t xml:space="preserve"> громад та </w:t>
      </w:r>
      <w:proofErr w:type="spellStart"/>
      <w:r w:rsidRPr="00BC01BD">
        <w:rPr>
          <w:rFonts w:eastAsiaTheme="minorHAnsi" w:cstheme="minorBidi"/>
          <w:color w:val="000000"/>
          <w:sz w:val="24"/>
          <w:szCs w:val="24"/>
        </w:rPr>
        <w:t>територій</w:t>
      </w:r>
      <w:proofErr w:type="spellEnd"/>
      <w:r w:rsidRPr="00BC01BD">
        <w:rPr>
          <w:rFonts w:eastAsiaTheme="minorHAnsi" w:cstheme="minorBidi"/>
          <w:color w:val="000000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color w:val="000000"/>
          <w:sz w:val="24"/>
          <w:szCs w:val="24"/>
        </w:rPr>
        <w:t>України</w:t>
      </w:r>
      <w:proofErr w:type="spellEnd"/>
      <w:r w:rsidRPr="00BC01BD">
        <w:rPr>
          <w:rFonts w:eastAsiaTheme="minorHAnsi" w:cstheme="minorBidi"/>
          <w:color w:val="000000"/>
          <w:sz w:val="24"/>
          <w:szCs w:val="24"/>
        </w:rPr>
        <w:t xml:space="preserve"> № 281 </w:t>
      </w:r>
      <w:proofErr w:type="spellStart"/>
      <w:r w:rsidRPr="00BC01BD">
        <w:rPr>
          <w:rFonts w:eastAsiaTheme="minorHAnsi" w:cstheme="minorBidi"/>
          <w:color w:val="000000"/>
          <w:sz w:val="24"/>
          <w:szCs w:val="24"/>
        </w:rPr>
        <w:t>від</w:t>
      </w:r>
      <w:proofErr w:type="spellEnd"/>
      <w:r w:rsidRPr="00BC01BD">
        <w:rPr>
          <w:rFonts w:eastAsiaTheme="minorHAnsi" w:cstheme="minorBidi"/>
          <w:color w:val="000000"/>
          <w:sz w:val="24"/>
          <w:szCs w:val="24"/>
        </w:rPr>
        <w:t xml:space="preserve"> 01.11.2021р. «Про </w:t>
      </w:r>
      <w:proofErr w:type="spellStart"/>
      <w:r w:rsidRPr="00BC01BD">
        <w:rPr>
          <w:rFonts w:eastAsiaTheme="minorHAnsi" w:cstheme="minorBidi"/>
          <w:color w:val="000000"/>
          <w:sz w:val="24"/>
          <w:szCs w:val="24"/>
        </w:rPr>
        <w:t>затвердження</w:t>
      </w:r>
      <w:proofErr w:type="spellEnd"/>
      <w:r w:rsidRPr="00BC01BD">
        <w:rPr>
          <w:rFonts w:eastAsiaTheme="minorHAnsi" w:cstheme="minorBidi"/>
          <w:color w:val="000000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color w:val="000000"/>
          <w:sz w:val="24"/>
          <w:szCs w:val="24"/>
        </w:rPr>
        <w:t>кошторисних</w:t>
      </w:r>
      <w:proofErr w:type="spellEnd"/>
      <w:r w:rsidRPr="00BC01BD">
        <w:rPr>
          <w:rFonts w:eastAsiaTheme="minorHAnsi" w:cstheme="minorBidi"/>
          <w:color w:val="000000"/>
          <w:sz w:val="24"/>
          <w:szCs w:val="24"/>
        </w:rPr>
        <w:t xml:space="preserve"> норм </w:t>
      </w:r>
      <w:proofErr w:type="spellStart"/>
      <w:r w:rsidRPr="00BC01BD">
        <w:rPr>
          <w:rFonts w:eastAsiaTheme="minorHAnsi" w:cstheme="minorBidi"/>
          <w:color w:val="000000"/>
          <w:sz w:val="24"/>
          <w:szCs w:val="24"/>
        </w:rPr>
        <w:t>України</w:t>
      </w:r>
      <w:proofErr w:type="spellEnd"/>
      <w:r w:rsidRPr="00BC01BD">
        <w:rPr>
          <w:rFonts w:eastAsiaTheme="minorHAnsi" w:cstheme="minorBidi"/>
          <w:color w:val="000000"/>
          <w:sz w:val="24"/>
          <w:szCs w:val="24"/>
        </w:rPr>
        <w:t xml:space="preserve"> у </w:t>
      </w:r>
      <w:proofErr w:type="spellStart"/>
      <w:r w:rsidRPr="00BC01BD">
        <w:rPr>
          <w:rFonts w:eastAsiaTheme="minorHAnsi" w:cstheme="minorBidi"/>
          <w:color w:val="000000"/>
          <w:sz w:val="24"/>
          <w:szCs w:val="24"/>
        </w:rPr>
        <w:t>будівництві</w:t>
      </w:r>
      <w:proofErr w:type="spellEnd"/>
      <w:r w:rsidRPr="00BC01BD">
        <w:rPr>
          <w:rFonts w:eastAsiaTheme="minorHAnsi" w:cstheme="minorBidi"/>
          <w:color w:val="000000"/>
          <w:sz w:val="24"/>
          <w:szCs w:val="24"/>
        </w:rPr>
        <w:t xml:space="preserve">» та </w:t>
      </w:r>
      <w:proofErr w:type="spellStart"/>
      <w:r w:rsidRPr="00BC01BD">
        <w:rPr>
          <w:rFonts w:eastAsiaTheme="minorHAnsi" w:cstheme="minorBidi"/>
          <w:color w:val="000000"/>
          <w:sz w:val="24"/>
          <w:szCs w:val="24"/>
        </w:rPr>
        <w:t>інших</w:t>
      </w:r>
      <w:proofErr w:type="spellEnd"/>
      <w:r w:rsidRPr="00BC01BD">
        <w:rPr>
          <w:rFonts w:eastAsiaTheme="minorHAnsi" w:cstheme="minorBidi"/>
          <w:color w:val="000000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color w:val="000000"/>
          <w:sz w:val="24"/>
          <w:szCs w:val="24"/>
        </w:rPr>
        <w:t>вимог</w:t>
      </w:r>
      <w:proofErr w:type="spellEnd"/>
      <w:r w:rsidRPr="00BC01BD">
        <w:rPr>
          <w:rFonts w:eastAsiaTheme="minorHAnsi" w:cstheme="minorBidi"/>
          <w:color w:val="000000"/>
          <w:sz w:val="24"/>
          <w:szCs w:val="24"/>
        </w:rPr>
        <w:t xml:space="preserve"> чинного </w:t>
      </w:r>
      <w:proofErr w:type="spellStart"/>
      <w:r w:rsidRPr="00BC01BD">
        <w:rPr>
          <w:rFonts w:eastAsiaTheme="minorHAnsi" w:cstheme="minorBidi"/>
          <w:color w:val="000000"/>
          <w:sz w:val="24"/>
          <w:szCs w:val="24"/>
        </w:rPr>
        <w:t>законодавства</w:t>
      </w:r>
      <w:proofErr w:type="spellEnd"/>
      <w:r w:rsidRPr="00BC01BD">
        <w:rPr>
          <w:rFonts w:eastAsiaTheme="minorHAnsi" w:cstheme="minorBidi"/>
          <w:color w:val="000000"/>
          <w:sz w:val="24"/>
          <w:szCs w:val="24"/>
        </w:rPr>
        <w:t>.</w:t>
      </w:r>
    </w:p>
    <w:p w14:paraId="3E5CB5E2" w14:textId="0A6E951B" w:rsidR="00BC01BD" w:rsidRPr="00BC01BD" w:rsidRDefault="00BC01BD" w:rsidP="00930F26">
      <w:pPr>
        <w:spacing w:after="0" w:line="240" w:lineRule="auto"/>
        <w:ind w:left="-426" w:right="-143"/>
        <w:jc w:val="both"/>
        <w:rPr>
          <w:rFonts w:eastAsiaTheme="minorHAnsi" w:cstheme="minorBidi"/>
          <w:sz w:val="24"/>
          <w:szCs w:val="24"/>
        </w:rPr>
      </w:pPr>
      <w:r w:rsidRPr="00BC01BD">
        <w:rPr>
          <w:rFonts w:eastAsiaTheme="minorHAnsi" w:cstheme="minorBidi"/>
          <w:sz w:val="24"/>
          <w:szCs w:val="24"/>
        </w:rPr>
        <w:t xml:space="preserve">       </w:t>
      </w:r>
      <w:proofErr w:type="spellStart"/>
      <w:r w:rsidRPr="00BC01BD">
        <w:rPr>
          <w:rFonts w:eastAsiaTheme="minorHAnsi" w:cstheme="minorBidi"/>
          <w:sz w:val="24"/>
          <w:szCs w:val="24"/>
        </w:rPr>
        <w:t>Ціни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на </w:t>
      </w:r>
      <w:proofErr w:type="spellStart"/>
      <w:r w:rsidRPr="00BC01BD">
        <w:rPr>
          <w:rFonts w:eastAsiaTheme="minorHAnsi" w:cstheme="minorBidi"/>
          <w:sz w:val="24"/>
          <w:szCs w:val="24"/>
        </w:rPr>
        <w:t>матеріальні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ресурси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, </w:t>
      </w:r>
      <w:proofErr w:type="spellStart"/>
      <w:r w:rsidRPr="00BC01BD">
        <w:rPr>
          <w:rFonts w:eastAsiaTheme="minorHAnsi" w:cstheme="minorBidi"/>
          <w:sz w:val="24"/>
          <w:szCs w:val="24"/>
        </w:rPr>
        <w:t>які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застосовуються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при </w:t>
      </w:r>
      <w:proofErr w:type="spellStart"/>
      <w:r w:rsidRPr="00BC01BD">
        <w:rPr>
          <w:rFonts w:eastAsiaTheme="minorHAnsi" w:cstheme="minorBidi"/>
          <w:sz w:val="24"/>
          <w:szCs w:val="24"/>
        </w:rPr>
        <w:t>розрахунку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договірної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ціни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, </w:t>
      </w:r>
      <w:proofErr w:type="spellStart"/>
      <w:r w:rsidRPr="00BC01BD">
        <w:rPr>
          <w:rFonts w:eastAsiaTheme="minorHAnsi" w:cstheme="minorBidi"/>
          <w:sz w:val="24"/>
          <w:szCs w:val="24"/>
        </w:rPr>
        <w:t>приймаються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на </w:t>
      </w:r>
      <w:proofErr w:type="spellStart"/>
      <w:r w:rsidRPr="00BC01BD">
        <w:rPr>
          <w:rFonts w:eastAsiaTheme="minorHAnsi" w:cstheme="minorBidi"/>
          <w:sz w:val="24"/>
          <w:szCs w:val="24"/>
        </w:rPr>
        <w:t>підставі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проведеного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учасником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(</w:t>
      </w:r>
      <w:proofErr w:type="spellStart"/>
      <w:r w:rsidRPr="00BC01BD">
        <w:rPr>
          <w:rFonts w:eastAsiaTheme="minorHAnsi" w:cstheme="minorBidi"/>
          <w:sz w:val="24"/>
          <w:szCs w:val="24"/>
        </w:rPr>
        <w:t>підрядником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) </w:t>
      </w:r>
      <w:proofErr w:type="spellStart"/>
      <w:r w:rsidRPr="00BC01BD">
        <w:rPr>
          <w:rFonts w:eastAsiaTheme="minorHAnsi" w:cstheme="minorBidi"/>
          <w:sz w:val="24"/>
          <w:szCs w:val="24"/>
        </w:rPr>
        <w:t>аналізу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цін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на</w:t>
      </w:r>
      <w:r w:rsidR="00930F26">
        <w:rPr>
          <w:rFonts w:eastAsiaTheme="minorHAnsi" w:cstheme="minorBidi"/>
          <w:sz w:val="24"/>
          <w:szCs w:val="24"/>
          <w:lang w:val="uk-UA"/>
        </w:rPr>
        <w:t xml:space="preserve"> </w:t>
      </w:r>
      <w:r w:rsidRPr="00BC01BD">
        <w:rPr>
          <w:rFonts w:eastAsiaTheme="minorHAnsi" w:cstheme="minorBidi"/>
          <w:sz w:val="24"/>
          <w:szCs w:val="24"/>
        </w:rPr>
        <w:t xml:space="preserve">ринку </w:t>
      </w:r>
      <w:proofErr w:type="spellStart"/>
      <w:r w:rsidRPr="00BC01BD">
        <w:rPr>
          <w:rFonts w:eastAsiaTheme="minorHAnsi" w:cstheme="minorBidi"/>
          <w:sz w:val="24"/>
          <w:szCs w:val="24"/>
        </w:rPr>
        <w:t>будівельних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матеріалів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gramStart"/>
      <w:r w:rsidRPr="00BC01BD">
        <w:rPr>
          <w:rFonts w:eastAsiaTheme="minorHAnsi" w:cstheme="minorBidi"/>
          <w:sz w:val="24"/>
          <w:szCs w:val="24"/>
        </w:rPr>
        <w:t>в</w:t>
      </w:r>
      <w:proofErr w:type="gram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регіоні</w:t>
      </w:r>
      <w:proofErr w:type="spellEnd"/>
      <w:r w:rsidRPr="00BC01BD">
        <w:rPr>
          <w:rFonts w:eastAsiaTheme="minorHAnsi" w:cstheme="minorBidi"/>
          <w:sz w:val="24"/>
          <w:szCs w:val="24"/>
        </w:rPr>
        <w:t>.</w:t>
      </w:r>
    </w:p>
    <w:p w14:paraId="05BA6E88" w14:textId="0FDABDD8" w:rsidR="00BC01BD" w:rsidRPr="00BC01BD" w:rsidRDefault="00BC01BD" w:rsidP="00930F26">
      <w:pPr>
        <w:spacing w:after="0" w:line="240" w:lineRule="auto"/>
        <w:ind w:left="-426" w:right="-143"/>
        <w:jc w:val="both"/>
        <w:rPr>
          <w:rFonts w:eastAsiaTheme="minorHAnsi" w:cstheme="minorBidi"/>
          <w:sz w:val="24"/>
          <w:szCs w:val="24"/>
        </w:rPr>
      </w:pPr>
      <w:r w:rsidRPr="00BC01BD">
        <w:rPr>
          <w:rFonts w:eastAsiaTheme="minorHAnsi" w:cstheme="minorBidi"/>
          <w:sz w:val="24"/>
          <w:szCs w:val="24"/>
        </w:rPr>
        <w:t xml:space="preserve">        </w:t>
      </w:r>
      <w:proofErr w:type="spellStart"/>
      <w:r w:rsidRPr="00BC01BD">
        <w:rPr>
          <w:rFonts w:eastAsiaTheme="minorHAnsi" w:cstheme="minorBidi"/>
          <w:sz w:val="24"/>
          <w:szCs w:val="24"/>
        </w:rPr>
        <w:t>Матеріли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, </w:t>
      </w:r>
      <w:proofErr w:type="spellStart"/>
      <w:r w:rsidRPr="00BC01BD">
        <w:rPr>
          <w:rFonts w:eastAsiaTheme="minorHAnsi" w:cstheme="minorBidi"/>
          <w:sz w:val="24"/>
          <w:szCs w:val="24"/>
        </w:rPr>
        <w:t>що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будуть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використовуватися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в </w:t>
      </w:r>
      <w:proofErr w:type="spellStart"/>
      <w:r w:rsidRPr="00BC01BD">
        <w:rPr>
          <w:rFonts w:eastAsiaTheme="minorHAnsi" w:cstheme="minorBidi"/>
          <w:sz w:val="24"/>
          <w:szCs w:val="24"/>
        </w:rPr>
        <w:t>ході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виконання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робіт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за предметом </w:t>
      </w:r>
      <w:proofErr w:type="spellStart"/>
      <w:r w:rsidRPr="00BC01BD">
        <w:rPr>
          <w:rFonts w:eastAsiaTheme="minorHAnsi" w:cstheme="minorBidi"/>
          <w:sz w:val="24"/>
          <w:szCs w:val="24"/>
        </w:rPr>
        <w:t>закупівлі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, </w:t>
      </w:r>
      <w:proofErr w:type="spellStart"/>
      <w:r w:rsidRPr="00BC01BD">
        <w:rPr>
          <w:rFonts w:eastAsiaTheme="minorHAnsi" w:cstheme="minorBidi"/>
          <w:sz w:val="24"/>
          <w:szCs w:val="24"/>
        </w:rPr>
        <w:t>які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потребують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сертифікації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, </w:t>
      </w:r>
      <w:proofErr w:type="spellStart"/>
      <w:r w:rsidRPr="00BC01BD">
        <w:rPr>
          <w:rFonts w:eastAsiaTheme="minorHAnsi" w:cstheme="minorBidi"/>
          <w:sz w:val="24"/>
          <w:szCs w:val="24"/>
        </w:rPr>
        <w:t>згідно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чинного </w:t>
      </w:r>
      <w:proofErr w:type="spellStart"/>
      <w:r w:rsidRPr="00BC01BD">
        <w:rPr>
          <w:rFonts w:eastAsiaTheme="minorHAnsi" w:cstheme="minorBidi"/>
          <w:sz w:val="24"/>
          <w:szCs w:val="24"/>
        </w:rPr>
        <w:t>законодавства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України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, </w:t>
      </w:r>
      <w:proofErr w:type="spellStart"/>
      <w:r w:rsidRPr="00BC01BD">
        <w:rPr>
          <w:rFonts w:eastAsiaTheme="minorHAnsi" w:cstheme="minorBidi"/>
          <w:sz w:val="24"/>
          <w:szCs w:val="24"/>
        </w:rPr>
        <w:t>повинні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бути </w:t>
      </w:r>
      <w:proofErr w:type="spellStart"/>
      <w:r w:rsidRPr="00BC01BD">
        <w:rPr>
          <w:rFonts w:eastAsiaTheme="minorHAnsi" w:cstheme="minorBidi"/>
          <w:sz w:val="24"/>
          <w:szCs w:val="24"/>
        </w:rPr>
        <w:t>сертифіковані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в </w:t>
      </w:r>
      <w:proofErr w:type="spellStart"/>
      <w:r w:rsidRPr="00BC01BD">
        <w:rPr>
          <w:rFonts w:eastAsiaTheme="minorHAnsi" w:cstheme="minorBidi"/>
          <w:sz w:val="24"/>
          <w:szCs w:val="24"/>
        </w:rPr>
        <w:t>Україн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, про </w:t>
      </w:r>
      <w:proofErr w:type="spellStart"/>
      <w:r w:rsidRPr="00BC01BD">
        <w:rPr>
          <w:rFonts w:eastAsiaTheme="minorHAnsi" w:cstheme="minorBidi"/>
          <w:sz w:val="24"/>
          <w:szCs w:val="24"/>
        </w:rPr>
        <w:t>що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інформується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учасником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, шляхом </w:t>
      </w:r>
      <w:proofErr w:type="spellStart"/>
      <w:r w:rsidRPr="00BC01BD">
        <w:rPr>
          <w:rFonts w:eastAsiaTheme="minorHAnsi" w:cstheme="minorBidi"/>
          <w:sz w:val="24"/>
          <w:szCs w:val="24"/>
        </w:rPr>
        <w:t>підтвердження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зазначених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вимог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в </w:t>
      </w:r>
      <w:proofErr w:type="spellStart"/>
      <w:r w:rsidRPr="00BC01BD">
        <w:rPr>
          <w:rFonts w:eastAsiaTheme="minorHAnsi" w:cstheme="minorBidi"/>
          <w:sz w:val="24"/>
          <w:szCs w:val="24"/>
        </w:rPr>
        <w:t>цьому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абзаці</w:t>
      </w:r>
      <w:proofErr w:type="spellEnd"/>
      <w:r w:rsidRPr="00BC01BD">
        <w:rPr>
          <w:rFonts w:eastAsiaTheme="minorHAnsi" w:cstheme="minorBidi"/>
          <w:sz w:val="24"/>
          <w:szCs w:val="24"/>
        </w:rPr>
        <w:t>.</w:t>
      </w:r>
    </w:p>
    <w:p w14:paraId="5C2EF933" w14:textId="0391049D" w:rsidR="00BC01BD" w:rsidRPr="00BC01BD" w:rsidRDefault="00BC01BD" w:rsidP="00930F26">
      <w:pPr>
        <w:spacing w:after="0" w:line="240" w:lineRule="auto"/>
        <w:ind w:left="-426" w:right="-143"/>
        <w:jc w:val="both"/>
        <w:rPr>
          <w:rFonts w:eastAsiaTheme="minorHAnsi" w:cstheme="minorBidi"/>
          <w:sz w:val="24"/>
          <w:szCs w:val="24"/>
        </w:rPr>
      </w:pPr>
      <w:proofErr w:type="spellStart"/>
      <w:r w:rsidRPr="00BC01BD">
        <w:rPr>
          <w:rFonts w:eastAsiaTheme="minorHAnsi" w:cstheme="minorBidi"/>
          <w:sz w:val="24"/>
          <w:szCs w:val="24"/>
        </w:rPr>
        <w:t>Посилання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в </w:t>
      </w:r>
      <w:proofErr w:type="spellStart"/>
      <w:r w:rsidRPr="00BC01BD">
        <w:rPr>
          <w:rFonts w:eastAsiaTheme="minorHAnsi" w:cstheme="minorBidi"/>
          <w:sz w:val="24"/>
          <w:szCs w:val="24"/>
        </w:rPr>
        <w:t>документації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на </w:t>
      </w:r>
      <w:proofErr w:type="spellStart"/>
      <w:r w:rsidRPr="00BC01BD">
        <w:rPr>
          <w:rFonts w:eastAsiaTheme="minorHAnsi" w:cstheme="minorBidi"/>
          <w:sz w:val="24"/>
          <w:szCs w:val="24"/>
        </w:rPr>
        <w:t>конкретну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фірму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(</w:t>
      </w:r>
      <w:proofErr w:type="spellStart"/>
      <w:r w:rsidRPr="00BC01BD">
        <w:rPr>
          <w:rFonts w:eastAsiaTheme="minorHAnsi" w:cstheme="minorBidi"/>
          <w:sz w:val="24"/>
          <w:szCs w:val="24"/>
        </w:rPr>
        <w:t>виробника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) </w:t>
      </w:r>
      <w:proofErr w:type="spellStart"/>
      <w:r w:rsidRPr="00BC01BD">
        <w:rPr>
          <w:rFonts w:eastAsiaTheme="minorHAnsi" w:cstheme="minorBidi"/>
          <w:sz w:val="24"/>
          <w:szCs w:val="24"/>
        </w:rPr>
        <w:t>обладнання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, </w:t>
      </w:r>
      <w:proofErr w:type="spellStart"/>
      <w:r w:rsidRPr="00BC01BD">
        <w:rPr>
          <w:rFonts w:eastAsiaTheme="minorHAnsi" w:cstheme="minorBidi"/>
          <w:sz w:val="24"/>
          <w:szCs w:val="24"/>
        </w:rPr>
        <w:t>матеріалів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, </w:t>
      </w:r>
      <w:proofErr w:type="spellStart"/>
      <w:r w:rsidRPr="00BC01BD">
        <w:rPr>
          <w:rFonts w:eastAsiaTheme="minorHAnsi" w:cstheme="minorBidi"/>
          <w:sz w:val="24"/>
          <w:szCs w:val="24"/>
        </w:rPr>
        <w:t>конструктивних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елементів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- </w:t>
      </w:r>
      <w:proofErr w:type="spellStart"/>
      <w:r w:rsidRPr="00BC01BD">
        <w:rPr>
          <w:rFonts w:eastAsiaTheme="minorHAnsi" w:cstheme="minorBidi"/>
          <w:sz w:val="24"/>
          <w:szCs w:val="24"/>
        </w:rPr>
        <w:t>мається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на </w:t>
      </w:r>
      <w:proofErr w:type="spellStart"/>
      <w:r w:rsidRPr="00BC01BD">
        <w:rPr>
          <w:rFonts w:eastAsiaTheme="minorHAnsi" w:cstheme="minorBidi"/>
          <w:sz w:val="24"/>
          <w:szCs w:val="24"/>
        </w:rPr>
        <w:t>увазі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«</w:t>
      </w:r>
      <w:proofErr w:type="spellStart"/>
      <w:r w:rsidRPr="00BC01BD">
        <w:rPr>
          <w:rFonts w:eastAsiaTheme="minorHAnsi" w:cstheme="minorBidi"/>
          <w:sz w:val="24"/>
          <w:szCs w:val="24"/>
        </w:rPr>
        <w:t>або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еквівалент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» (без </w:t>
      </w:r>
      <w:proofErr w:type="spellStart"/>
      <w:r w:rsidRPr="00BC01BD">
        <w:rPr>
          <w:rFonts w:eastAsiaTheme="minorHAnsi" w:cstheme="minorBidi"/>
          <w:sz w:val="24"/>
          <w:szCs w:val="24"/>
        </w:rPr>
        <w:t>погіршення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</w:t>
      </w:r>
      <w:proofErr w:type="spellStart"/>
      <w:r w:rsidRPr="00BC01BD">
        <w:rPr>
          <w:rFonts w:eastAsiaTheme="minorHAnsi" w:cstheme="minorBidi"/>
          <w:sz w:val="24"/>
          <w:szCs w:val="24"/>
        </w:rPr>
        <w:t>якісних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, </w:t>
      </w:r>
      <w:proofErr w:type="spellStart"/>
      <w:r w:rsidRPr="00BC01BD">
        <w:rPr>
          <w:rFonts w:eastAsiaTheme="minorHAnsi" w:cstheme="minorBidi"/>
          <w:sz w:val="24"/>
          <w:szCs w:val="24"/>
        </w:rPr>
        <w:t>технічних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та </w:t>
      </w:r>
      <w:proofErr w:type="spellStart"/>
      <w:r w:rsidRPr="00BC01BD">
        <w:rPr>
          <w:rFonts w:eastAsiaTheme="minorHAnsi" w:cstheme="minorBidi"/>
          <w:sz w:val="24"/>
          <w:szCs w:val="24"/>
        </w:rPr>
        <w:t>експлуатаційних</w:t>
      </w:r>
      <w:proofErr w:type="spellEnd"/>
      <w:r w:rsidRPr="00BC01BD">
        <w:rPr>
          <w:rFonts w:eastAsiaTheme="minorHAnsi" w:cstheme="minorBidi"/>
          <w:sz w:val="24"/>
          <w:szCs w:val="24"/>
        </w:rPr>
        <w:t xml:space="preserve"> характеристик).</w:t>
      </w:r>
    </w:p>
    <w:sectPr w:rsidR="00BC01BD" w:rsidRPr="00BC01B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B6810" w14:textId="77777777" w:rsidR="00996DA5" w:rsidRDefault="00996DA5" w:rsidP="00C159D0">
      <w:pPr>
        <w:spacing w:after="0" w:line="240" w:lineRule="auto"/>
      </w:pPr>
      <w:r>
        <w:separator/>
      </w:r>
    </w:p>
  </w:endnote>
  <w:endnote w:type="continuationSeparator" w:id="0">
    <w:p w14:paraId="2F91C1CB" w14:textId="77777777" w:rsidR="00996DA5" w:rsidRDefault="00996DA5" w:rsidP="00C1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9A68D" w14:textId="77777777" w:rsidR="00996DA5" w:rsidRDefault="00996DA5" w:rsidP="00C159D0">
      <w:pPr>
        <w:spacing w:after="0" w:line="240" w:lineRule="auto"/>
      </w:pPr>
      <w:r>
        <w:separator/>
      </w:r>
    </w:p>
  </w:footnote>
  <w:footnote w:type="continuationSeparator" w:id="0">
    <w:p w14:paraId="28591170" w14:textId="77777777" w:rsidR="00996DA5" w:rsidRDefault="00996DA5" w:rsidP="00C1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E21D8" w14:textId="3E3356F2" w:rsidR="00930F26" w:rsidRPr="00930F26" w:rsidRDefault="00930F26" w:rsidP="00930F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94EBB" w14:textId="77777777" w:rsidR="00F7559E" w:rsidRDefault="009B37CD">
    <w:pPr>
      <w:tabs>
        <w:tab w:val="center" w:pos="4565"/>
        <w:tab w:val="right" w:pos="8206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DA6"/>
    <w:multiLevelType w:val="multilevel"/>
    <w:tmpl w:val="80A0EB86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ascii="Arial" w:hAnsi="Arial" w:cs="Times New Roman"/>
        <w:sz w:val="21"/>
        <w:szCs w:val="21"/>
      </w:rPr>
    </w:lvl>
    <w:lvl w:ilvl="2">
      <w:start w:val="1"/>
      <w:numFmt w:val="decimal"/>
      <w:lvlText w:val="%3."/>
      <w:lvlJc w:val="left"/>
      <w:rPr>
        <w:rFonts w:ascii="Arial" w:hAnsi="Arial" w:cs="Times New Roman"/>
        <w:sz w:val="21"/>
        <w:szCs w:val="21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1"/>
        <w:szCs w:val="21"/>
      </w:rPr>
    </w:lvl>
    <w:lvl w:ilvl="4">
      <w:start w:val="1"/>
      <w:numFmt w:val="decimal"/>
      <w:lvlText w:val="%5."/>
      <w:lvlJc w:val="left"/>
      <w:rPr>
        <w:rFonts w:ascii="Arial" w:hAnsi="Arial" w:cs="Times New Roman"/>
        <w:sz w:val="21"/>
        <w:szCs w:val="21"/>
      </w:rPr>
    </w:lvl>
    <w:lvl w:ilvl="5">
      <w:start w:val="1"/>
      <w:numFmt w:val="decimal"/>
      <w:lvlText w:val="%6."/>
      <w:lvlJc w:val="left"/>
      <w:rPr>
        <w:rFonts w:ascii="Arial" w:hAnsi="Arial" w:cs="Times New Roman"/>
        <w:sz w:val="21"/>
        <w:szCs w:val="21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1"/>
        <w:szCs w:val="21"/>
      </w:rPr>
    </w:lvl>
    <w:lvl w:ilvl="7">
      <w:start w:val="1"/>
      <w:numFmt w:val="decimal"/>
      <w:lvlText w:val="%8."/>
      <w:lvlJc w:val="left"/>
      <w:rPr>
        <w:rFonts w:ascii="Arial" w:hAnsi="Arial" w:cs="Times New Roman"/>
        <w:sz w:val="21"/>
        <w:szCs w:val="21"/>
      </w:rPr>
    </w:lvl>
    <w:lvl w:ilvl="8">
      <w:start w:val="1"/>
      <w:numFmt w:val="decimal"/>
      <w:lvlText w:val="%9."/>
      <w:lvlJc w:val="left"/>
      <w:rPr>
        <w:rFonts w:ascii="Arial" w:hAnsi="Arial" w:cs="Times New Roman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CA"/>
    <w:rsid w:val="00033F8C"/>
    <w:rsid w:val="00090E17"/>
    <w:rsid w:val="00176AA4"/>
    <w:rsid w:val="00234180"/>
    <w:rsid w:val="00285833"/>
    <w:rsid w:val="002C507A"/>
    <w:rsid w:val="002D02B6"/>
    <w:rsid w:val="00340A49"/>
    <w:rsid w:val="003418CA"/>
    <w:rsid w:val="003A0158"/>
    <w:rsid w:val="003E1DCB"/>
    <w:rsid w:val="003E55FC"/>
    <w:rsid w:val="00484114"/>
    <w:rsid w:val="004B2674"/>
    <w:rsid w:val="00573A1F"/>
    <w:rsid w:val="005B1A47"/>
    <w:rsid w:val="005B2316"/>
    <w:rsid w:val="005E58EF"/>
    <w:rsid w:val="006042CE"/>
    <w:rsid w:val="00680813"/>
    <w:rsid w:val="0068164D"/>
    <w:rsid w:val="0069457C"/>
    <w:rsid w:val="006F310E"/>
    <w:rsid w:val="007B2226"/>
    <w:rsid w:val="008606ED"/>
    <w:rsid w:val="008C3D0B"/>
    <w:rsid w:val="008E528F"/>
    <w:rsid w:val="00930F26"/>
    <w:rsid w:val="00996DA5"/>
    <w:rsid w:val="009B37CD"/>
    <w:rsid w:val="009E18BC"/>
    <w:rsid w:val="00A92A15"/>
    <w:rsid w:val="00AF545E"/>
    <w:rsid w:val="00B11CBD"/>
    <w:rsid w:val="00B12281"/>
    <w:rsid w:val="00BB4E81"/>
    <w:rsid w:val="00BC01BD"/>
    <w:rsid w:val="00BC70B8"/>
    <w:rsid w:val="00C159D0"/>
    <w:rsid w:val="00CB0AAD"/>
    <w:rsid w:val="00CC6481"/>
    <w:rsid w:val="00D818D6"/>
    <w:rsid w:val="00D9120A"/>
    <w:rsid w:val="00DA4A57"/>
    <w:rsid w:val="00DF7590"/>
    <w:rsid w:val="00E82123"/>
    <w:rsid w:val="00ED227C"/>
    <w:rsid w:val="00EF0647"/>
    <w:rsid w:val="00EF3AB5"/>
    <w:rsid w:val="00F37E99"/>
    <w:rsid w:val="00F86DA6"/>
    <w:rsid w:val="00FB03B4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4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D0"/>
    <w:rPr>
      <w:rFonts w:ascii="Times New Roman" w:eastAsia="Times New Roman" w:hAnsi="Times New Roman" w:cs="Times New Roman"/>
    </w:rPr>
  </w:style>
  <w:style w:type="paragraph" w:styleId="4">
    <w:name w:val="heading 4"/>
    <w:aliases w:val="Знак6,H4,Heading 4 CFMU"/>
    <w:basedOn w:val="a"/>
    <w:next w:val="a"/>
    <w:link w:val="40"/>
    <w:qFormat/>
    <w:rsid w:val="00FD17FB"/>
    <w:pPr>
      <w:keepNext/>
      <w:spacing w:before="240" w:after="60" w:line="240" w:lineRule="auto"/>
      <w:outlineLvl w:val="3"/>
    </w:pPr>
    <w:rPr>
      <w:rFonts w:ascii="Calibri" w:hAnsi="Calibri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28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159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9D0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159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9D0"/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C159D0"/>
  </w:style>
  <w:style w:type="paragraph" w:customStyle="1" w:styleId="2">
    <w:name w:val="Основной текст2"/>
    <w:basedOn w:val="a"/>
    <w:rsid w:val="00C159D0"/>
    <w:pPr>
      <w:widowControl w:val="0"/>
      <w:shd w:val="clear" w:color="auto" w:fill="FFFFFF"/>
      <w:suppressAutoHyphens/>
      <w:autoSpaceDN w:val="0"/>
      <w:spacing w:after="0" w:line="250" w:lineRule="exact"/>
      <w:ind w:left="6"/>
      <w:jc w:val="both"/>
    </w:pPr>
    <w:rPr>
      <w:rFonts w:ascii="Arial" w:hAnsi="Arial"/>
      <w:color w:val="000000"/>
      <w:kern w:val="3"/>
      <w:sz w:val="21"/>
      <w:szCs w:val="21"/>
      <w:lang w:val="uk-UA" w:eastAsia="zh-CN"/>
    </w:rPr>
  </w:style>
  <w:style w:type="paragraph" w:customStyle="1" w:styleId="1">
    <w:name w:val="Заголовок №1"/>
    <w:basedOn w:val="a"/>
    <w:rsid w:val="00C159D0"/>
    <w:pPr>
      <w:widowControl w:val="0"/>
      <w:shd w:val="clear" w:color="auto" w:fill="FFFFFF"/>
      <w:suppressAutoHyphens/>
      <w:autoSpaceDN w:val="0"/>
      <w:spacing w:before="780" w:after="300" w:line="240" w:lineRule="atLeast"/>
      <w:jc w:val="center"/>
    </w:pPr>
    <w:rPr>
      <w:rFonts w:ascii="Arial" w:hAnsi="Arial"/>
      <w:b/>
      <w:bCs/>
      <w:color w:val="000000"/>
      <w:spacing w:val="60"/>
      <w:kern w:val="3"/>
      <w:sz w:val="34"/>
      <w:szCs w:val="34"/>
      <w:lang w:val="uk-UA" w:eastAsia="zh-CN"/>
    </w:rPr>
  </w:style>
  <w:style w:type="character" w:customStyle="1" w:styleId="10">
    <w:name w:val="Основной текст1"/>
    <w:rsid w:val="00C159D0"/>
    <w:rPr>
      <w:rFonts w:ascii="Arial" w:eastAsia="Times New Roman" w:hAnsi="Arial"/>
      <w:color w:val="000000"/>
      <w:spacing w:val="0"/>
      <w:w w:val="100"/>
      <w:position w:val="0"/>
      <w:sz w:val="21"/>
      <w:shd w:val="clear" w:color="auto" w:fill="FFFFFF"/>
      <w:vertAlign w:val="baseline"/>
      <w:lang w:val="ru-RU" w:eastAsia="x-none"/>
    </w:rPr>
  </w:style>
  <w:style w:type="character" w:customStyle="1" w:styleId="FontStyle18">
    <w:name w:val="Font Style18"/>
    <w:rsid w:val="00C159D0"/>
    <w:rPr>
      <w:rFonts w:ascii="Times New Roman" w:hAnsi="Times New Roman"/>
      <w:sz w:val="22"/>
    </w:rPr>
  </w:style>
  <w:style w:type="paragraph" w:styleId="a9">
    <w:name w:val="List Paragraph"/>
    <w:basedOn w:val="a"/>
    <w:link w:val="aa"/>
    <w:uiPriority w:val="34"/>
    <w:qFormat/>
    <w:rsid w:val="00C159D0"/>
    <w:pPr>
      <w:ind w:left="720"/>
      <w:contextualSpacing/>
    </w:pPr>
    <w:rPr>
      <w:rFonts w:ascii="Calibri" w:hAnsi="Calibri"/>
    </w:rPr>
  </w:style>
  <w:style w:type="paragraph" w:customStyle="1" w:styleId="Textbody">
    <w:name w:val="Text body"/>
    <w:basedOn w:val="a"/>
    <w:rsid w:val="00C159D0"/>
    <w:pPr>
      <w:widowControl w:val="0"/>
      <w:suppressAutoHyphens/>
      <w:autoSpaceDN w:val="0"/>
      <w:spacing w:after="140" w:line="288" w:lineRule="auto"/>
    </w:pPr>
    <w:rPr>
      <w:rFonts w:ascii="Liberation Serif" w:hAnsi="Liberation Serif" w:cs="Mangal"/>
      <w:kern w:val="3"/>
      <w:sz w:val="24"/>
      <w:szCs w:val="24"/>
      <w:lang w:val="uk-UA" w:eastAsia="zh-CN" w:bidi="hi-IN"/>
    </w:rPr>
  </w:style>
  <w:style w:type="paragraph" w:customStyle="1" w:styleId="WW-">
    <w:name w:val="WW-Заголовок"/>
    <w:basedOn w:val="a"/>
    <w:next w:val="Textbody"/>
    <w:rsid w:val="00C159D0"/>
    <w:pPr>
      <w:widowControl w:val="0"/>
      <w:suppressAutoHyphens/>
      <w:autoSpaceDN w:val="0"/>
      <w:spacing w:after="0" w:line="240" w:lineRule="auto"/>
      <w:jc w:val="center"/>
    </w:pPr>
    <w:rPr>
      <w:rFonts w:ascii="Liberation Serif" w:hAnsi="Liberation Serif" w:cs="Mangal"/>
      <w:kern w:val="3"/>
      <w:sz w:val="28"/>
      <w:szCs w:val="24"/>
      <w:lang w:val="uk-UA" w:eastAsia="zh-CN" w:bidi="hi-IN"/>
    </w:rPr>
  </w:style>
  <w:style w:type="character" w:customStyle="1" w:styleId="aa">
    <w:name w:val="Абзац списка Знак"/>
    <w:link w:val="a9"/>
    <w:uiPriority w:val="34"/>
    <w:locked/>
    <w:rsid w:val="00C159D0"/>
    <w:rPr>
      <w:rFonts w:ascii="Calibri" w:eastAsia="Times New Roman" w:hAnsi="Calibri" w:cs="Times New Roman"/>
    </w:rPr>
  </w:style>
  <w:style w:type="character" w:customStyle="1" w:styleId="40">
    <w:name w:val="Заголовок 4 Знак"/>
    <w:aliases w:val="Знак6 Знак,H4 Знак,Heading 4 CFMU Знак"/>
    <w:basedOn w:val="a0"/>
    <w:link w:val="4"/>
    <w:rsid w:val="00FD17FB"/>
    <w:rPr>
      <w:rFonts w:ascii="Calibri" w:eastAsia="Times New Roman" w:hAnsi="Calibri" w:cs="Times New Roman"/>
      <w:b/>
      <w:sz w:val="28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48411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4114"/>
    <w:rPr>
      <w:color w:val="800080"/>
      <w:u w:val="single"/>
    </w:rPr>
  </w:style>
  <w:style w:type="paragraph" w:customStyle="1" w:styleId="msonormal0">
    <w:name w:val="msonormal"/>
    <w:basedOn w:val="a"/>
    <w:rsid w:val="00484114"/>
    <w:pPr>
      <w:spacing w:before="100" w:beforeAutospacing="1" w:after="100" w:afterAutospacing="1" w:line="240" w:lineRule="auto"/>
    </w:pPr>
    <w:rPr>
      <w:sz w:val="24"/>
      <w:szCs w:val="24"/>
      <w:lang w:val="ru-UA" w:eastAsia="ru-UA"/>
    </w:rPr>
  </w:style>
  <w:style w:type="paragraph" w:customStyle="1" w:styleId="xl63">
    <w:name w:val="xl63"/>
    <w:basedOn w:val="a"/>
    <w:rsid w:val="004841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64">
    <w:name w:val="xl64"/>
    <w:basedOn w:val="a"/>
    <w:rsid w:val="00484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65">
    <w:name w:val="xl65"/>
    <w:basedOn w:val="a"/>
    <w:rsid w:val="004841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66">
    <w:name w:val="xl66"/>
    <w:basedOn w:val="a"/>
    <w:rsid w:val="00484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67">
    <w:name w:val="xl67"/>
    <w:basedOn w:val="a"/>
    <w:rsid w:val="004841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68">
    <w:name w:val="xl68"/>
    <w:basedOn w:val="a"/>
    <w:rsid w:val="00484114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69">
    <w:name w:val="xl69"/>
    <w:basedOn w:val="a"/>
    <w:rsid w:val="004841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70">
    <w:name w:val="xl70"/>
    <w:basedOn w:val="a"/>
    <w:rsid w:val="00484114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71">
    <w:name w:val="xl71"/>
    <w:basedOn w:val="a"/>
    <w:rsid w:val="004841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72">
    <w:name w:val="xl72"/>
    <w:basedOn w:val="a"/>
    <w:rsid w:val="004841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73">
    <w:name w:val="xl73"/>
    <w:basedOn w:val="a"/>
    <w:rsid w:val="0048411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74">
    <w:name w:val="xl74"/>
    <w:basedOn w:val="a"/>
    <w:rsid w:val="0048411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75">
    <w:name w:val="xl75"/>
    <w:basedOn w:val="a"/>
    <w:rsid w:val="004841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76">
    <w:name w:val="xl76"/>
    <w:basedOn w:val="a"/>
    <w:rsid w:val="004841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77">
    <w:name w:val="xl77"/>
    <w:basedOn w:val="a"/>
    <w:rsid w:val="004841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78">
    <w:name w:val="xl78"/>
    <w:basedOn w:val="a"/>
    <w:rsid w:val="0048411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79">
    <w:name w:val="xl79"/>
    <w:basedOn w:val="a"/>
    <w:rsid w:val="004841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80">
    <w:name w:val="xl80"/>
    <w:basedOn w:val="a"/>
    <w:rsid w:val="0048411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81">
    <w:name w:val="xl81"/>
    <w:basedOn w:val="a"/>
    <w:rsid w:val="0048411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82">
    <w:name w:val="xl82"/>
    <w:basedOn w:val="a"/>
    <w:rsid w:val="00484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83">
    <w:name w:val="xl83"/>
    <w:basedOn w:val="a"/>
    <w:rsid w:val="004841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84">
    <w:name w:val="xl84"/>
    <w:basedOn w:val="a"/>
    <w:rsid w:val="004841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85">
    <w:name w:val="xl85"/>
    <w:basedOn w:val="a"/>
    <w:rsid w:val="004841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86">
    <w:name w:val="xl86"/>
    <w:basedOn w:val="a"/>
    <w:rsid w:val="0048411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87">
    <w:name w:val="xl87"/>
    <w:basedOn w:val="a"/>
    <w:rsid w:val="004841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88">
    <w:name w:val="xl88"/>
    <w:basedOn w:val="a"/>
    <w:rsid w:val="00484114"/>
    <w:pP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89">
    <w:name w:val="xl89"/>
    <w:basedOn w:val="a"/>
    <w:rsid w:val="004841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90">
    <w:name w:val="xl90"/>
    <w:basedOn w:val="a"/>
    <w:rsid w:val="004841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91">
    <w:name w:val="xl91"/>
    <w:basedOn w:val="a"/>
    <w:rsid w:val="004841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92">
    <w:name w:val="xl92"/>
    <w:basedOn w:val="a"/>
    <w:rsid w:val="0048411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93">
    <w:name w:val="xl93"/>
    <w:basedOn w:val="a"/>
    <w:rsid w:val="004841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94">
    <w:name w:val="xl94"/>
    <w:basedOn w:val="a"/>
    <w:rsid w:val="004841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95">
    <w:name w:val="xl95"/>
    <w:basedOn w:val="a"/>
    <w:rsid w:val="004841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96">
    <w:name w:val="xl96"/>
    <w:basedOn w:val="a"/>
    <w:rsid w:val="0048411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97">
    <w:name w:val="xl97"/>
    <w:basedOn w:val="a"/>
    <w:rsid w:val="0048411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98">
    <w:name w:val="xl98"/>
    <w:basedOn w:val="a"/>
    <w:rsid w:val="0048411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99">
    <w:name w:val="xl99"/>
    <w:basedOn w:val="a"/>
    <w:rsid w:val="0048411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00">
    <w:name w:val="xl100"/>
    <w:basedOn w:val="a"/>
    <w:rsid w:val="004841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01">
    <w:name w:val="xl101"/>
    <w:basedOn w:val="a"/>
    <w:rsid w:val="00484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02">
    <w:name w:val="xl102"/>
    <w:basedOn w:val="a"/>
    <w:rsid w:val="004841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03">
    <w:name w:val="xl103"/>
    <w:basedOn w:val="a"/>
    <w:rsid w:val="00484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04">
    <w:name w:val="xl104"/>
    <w:basedOn w:val="a"/>
    <w:rsid w:val="003E55F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05">
    <w:name w:val="xl105"/>
    <w:basedOn w:val="a"/>
    <w:rsid w:val="003E55F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06">
    <w:name w:val="xl106"/>
    <w:basedOn w:val="a"/>
    <w:rsid w:val="003E55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07">
    <w:name w:val="xl107"/>
    <w:basedOn w:val="a"/>
    <w:rsid w:val="003E55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08">
    <w:name w:val="xl108"/>
    <w:basedOn w:val="a"/>
    <w:rsid w:val="003E55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09">
    <w:name w:val="xl109"/>
    <w:basedOn w:val="a"/>
    <w:rsid w:val="003E5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10">
    <w:name w:val="xl110"/>
    <w:basedOn w:val="a"/>
    <w:rsid w:val="003E55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D0"/>
    <w:rPr>
      <w:rFonts w:ascii="Times New Roman" w:eastAsia="Times New Roman" w:hAnsi="Times New Roman" w:cs="Times New Roman"/>
    </w:rPr>
  </w:style>
  <w:style w:type="paragraph" w:styleId="4">
    <w:name w:val="heading 4"/>
    <w:aliases w:val="Знак6,H4,Heading 4 CFMU"/>
    <w:basedOn w:val="a"/>
    <w:next w:val="a"/>
    <w:link w:val="40"/>
    <w:qFormat/>
    <w:rsid w:val="00FD17FB"/>
    <w:pPr>
      <w:keepNext/>
      <w:spacing w:before="240" w:after="60" w:line="240" w:lineRule="auto"/>
      <w:outlineLvl w:val="3"/>
    </w:pPr>
    <w:rPr>
      <w:rFonts w:ascii="Calibri" w:hAnsi="Calibri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228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159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9D0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159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9D0"/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C159D0"/>
  </w:style>
  <w:style w:type="paragraph" w:customStyle="1" w:styleId="2">
    <w:name w:val="Основной текст2"/>
    <w:basedOn w:val="a"/>
    <w:rsid w:val="00C159D0"/>
    <w:pPr>
      <w:widowControl w:val="0"/>
      <w:shd w:val="clear" w:color="auto" w:fill="FFFFFF"/>
      <w:suppressAutoHyphens/>
      <w:autoSpaceDN w:val="0"/>
      <w:spacing w:after="0" w:line="250" w:lineRule="exact"/>
      <w:ind w:left="6"/>
      <w:jc w:val="both"/>
    </w:pPr>
    <w:rPr>
      <w:rFonts w:ascii="Arial" w:hAnsi="Arial"/>
      <w:color w:val="000000"/>
      <w:kern w:val="3"/>
      <w:sz w:val="21"/>
      <w:szCs w:val="21"/>
      <w:lang w:val="uk-UA" w:eastAsia="zh-CN"/>
    </w:rPr>
  </w:style>
  <w:style w:type="paragraph" w:customStyle="1" w:styleId="1">
    <w:name w:val="Заголовок №1"/>
    <w:basedOn w:val="a"/>
    <w:rsid w:val="00C159D0"/>
    <w:pPr>
      <w:widowControl w:val="0"/>
      <w:shd w:val="clear" w:color="auto" w:fill="FFFFFF"/>
      <w:suppressAutoHyphens/>
      <w:autoSpaceDN w:val="0"/>
      <w:spacing w:before="780" w:after="300" w:line="240" w:lineRule="atLeast"/>
      <w:jc w:val="center"/>
    </w:pPr>
    <w:rPr>
      <w:rFonts w:ascii="Arial" w:hAnsi="Arial"/>
      <w:b/>
      <w:bCs/>
      <w:color w:val="000000"/>
      <w:spacing w:val="60"/>
      <w:kern w:val="3"/>
      <w:sz w:val="34"/>
      <w:szCs w:val="34"/>
      <w:lang w:val="uk-UA" w:eastAsia="zh-CN"/>
    </w:rPr>
  </w:style>
  <w:style w:type="character" w:customStyle="1" w:styleId="10">
    <w:name w:val="Основной текст1"/>
    <w:rsid w:val="00C159D0"/>
    <w:rPr>
      <w:rFonts w:ascii="Arial" w:eastAsia="Times New Roman" w:hAnsi="Arial"/>
      <w:color w:val="000000"/>
      <w:spacing w:val="0"/>
      <w:w w:val="100"/>
      <w:position w:val="0"/>
      <w:sz w:val="21"/>
      <w:shd w:val="clear" w:color="auto" w:fill="FFFFFF"/>
      <w:vertAlign w:val="baseline"/>
      <w:lang w:val="ru-RU" w:eastAsia="x-none"/>
    </w:rPr>
  </w:style>
  <w:style w:type="character" w:customStyle="1" w:styleId="FontStyle18">
    <w:name w:val="Font Style18"/>
    <w:rsid w:val="00C159D0"/>
    <w:rPr>
      <w:rFonts w:ascii="Times New Roman" w:hAnsi="Times New Roman"/>
      <w:sz w:val="22"/>
    </w:rPr>
  </w:style>
  <w:style w:type="paragraph" w:styleId="a9">
    <w:name w:val="List Paragraph"/>
    <w:basedOn w:val="a"/>
    <w:link w:val="aa"/>
    <w:uiPriority w:val="34"/>
    <w:qFormat/>
    <w:rsid w:val="00C159D0"/>
    <w:pPr>
      <w:ind w:left="720"/>
      <w:contextualSpacing/>
    </w:pPr>
    <w:rPr>
      <w:rFonts w:ascii="Calibri" w:hAnsi="Calibri"/>
    </w:rPr>
  </w:style>
  <w:style w:type="paragraph" w:customStyle="1" w:styleId="Textbody">
    <w:name w:val="Text body"/>
    <w:basedOn w:val="a"/>
    <w:rsid w:val="00C159D0"/>
    <w:pPr>
      <w:widowControl w:val="0"/>
      <w:suppressAutoHyphens/>
      <w:autoSpaceDN w:val="0"/>
      <w:spacing w:after="140" w:line="288" w:lineRule="auto"/>
    </w:pPr>
    <w:rPr>
      <w:rFonts w:ascii="Liberation Serif" w:hAnsi="Liberation Serif" w:cs="Mangal"/>
      <w:kern w:val="3"/>
      <w:sz w:val="24"/>
      <w:szCs w:val="24"/>
      <w:lang w:val="uk-UA" w:eastAsia="zh-CN" w:bidi="hi-IN"/>
    </w:rPr>
  </w:style>
  <w:style w:type="paragraph" w:customStyle="1" w:styleId="WW-">
    <w:name w:val="WW-Заголовок"/>
    <w:basedOn w:val="a"/>
    <w:next w:val="Textbody"/>
    <w:rsid w:val="00C159D0"/>
    <w:pPr>
      <w:widowControl w:val="0"/>
      <w:suppressAutoHyphens/>
      <w:autoSpaceDN w:val="0"/>
      <w:spacing w:after="0" w:line="240" w:lineRule="auto"/>
      <w:jc w:val="center"/>
    </w:pPr>
    <w:rPr>
      <w:rFonts w:ascii="Liberation Serif" w:hAnsi="Liberation Serif" w:cs="Mangal"/>
      <w:kern w:val="3"/>
      <w:sz w:val="28"/>
      <w:szCs w:val="24"/>
      <w:lang w:val="uk-UA" w:eastAsia="zh-CN" w:bidi="hi-IN"/>
    </w:rPr>
  </w:style>
  <w:style w:type="character" w:customStyle="1" w:styleId="aa">
    <w:name w:val="Абзац списка Знак"/>
    <w:link w:val="a9"/>
    <w:uiPriority w:val="34"/>
    <w:locked/>
    <w:rsid w:val="00C159D0"/>
    <w:rPr>
      <w:rFonts w:ascii="Calibri" w:eastAsia="Times New Roman" w:hAnsi="Calibri" w:cs="Times New Roman"/>
    </w:rPr>
  </w:style>
  <w:style w:type="character" w:customStyle="1" w:styleId="40">
    <w:name w:val="Заголовок 4 Знак"/>
    <w:aliases w:val="Знак6 Знак,H4 Знак,Heading 4 CFMU Знак"/>
    <w:basedOn w:val="a0"/>
    <w:link w:val="4"/>
    <w:rsid w:val="00FD17FB"/>
    <w:rPr>
      <w:rFonts w:ascii="Calibri" w:eastAsia="Times New Roman" w:hAnsi="Calibri" w:cs="Times New Roman"/>
      <w:b/>
      <w:sz w:val="28"/>
      <w:szCs w:val="20"/>
      <w:lang w:val="uk-UA" w:eastAsia="ru-RU"/>
    </w:rPr>
  </w:style>
  <w:style w:type="character" w:styleId="ab">
    <w:name w:val="Hyperlink"/>
    <w:basedOn w:val="a0"/>
    <w:uiPriority w:val="99"/>
    <w:semiHidden/>
    <w:unhideWhenUsed/>
    <w:rsid w:val="0048411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4114"/>
    <w:rPr>
      <w:color w:val="800080"/>
      <w:u w:val="single"/>
    </w:rPr>
  </w:style>
  <w:style w:type="paragraph" w:customStyle="1" w:styleId="msonormal0">
    <w:name w:val="msonormal"/>
    <w:basedOn w:val="a"/>
    <w:rsid w:val="00484114"/>
    <w:pPr>
      <w:spacing w:before="100" w:beforeAutospacing="1" w:after="100" w:afterAutospacing="1" w:line="240" w:lineRule="auto"/>
    </w:pPr>
    <w:rPr>
      <w:sz w:val="24"/>
      <w:szCs w:val="24"/>
      <w:lang w:val="ru-UA" w:eastAsia="ru-UA"/>
    </w:rPr>
  </w:style>
  <w:style w:type="paragraph" w:customStyle="1" w:styleId="xl63">
    <w:name w:val="xl63"/>
    <w:basedOn w:val="a"/>
    <w:rsid w:val="004841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64">
    <w:name w:val="xl64"/>
    <w:basedOn w:val="a"/>
    <w:rsid w:val="00484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65">
    <w:name w:val="xl65"/>
    <w:basedOn w:val="a"/>
    <w:rsid w:val="004841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66">
    <w:name w:val="xl66"/>
    <w:basedOn w:val="a"/>
    <w:rsid w:val="00484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67">
    <w:name w:val="xl67"/>
    <w:basedOn w:val="a"/>
    <w:rsid w:val="004841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68">
    <w:name w:val="xl68"/>
    <w:basedOn w:val="a"/>
    <w:rsid w:val="00484114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69">
    <w:name w:val="xl69"/>
    <w:basedOn w:val="a"/>
    <w:rsid w:val="004841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70">
    <w:name w:val="xl70"/>
    <w:basedOn w:val="a"/>
    <w:rsid w:val="00484114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71">
    <w:name w:val="xl71"/>
    <w:basedOn w:val="a"/>
    <w:rsid w:val="004841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72">
    <w:name w:val="xl72"/>
    <w:basedOn w:val="a"/>
    <w:rsid w:val="004841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73">
    <w:name w:val="xl73"/>
    <w:basedOn w:val="a"/>
    <w:rsid w:val="0048411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74">
    <w:name w:val="xl74"/>
    <w:basedOn w:val="a"/>
    <w:rsid w:val="0048411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75">
    <w:name w:val="xl75"/>
    <w:basedOn w:val="a"/>
    <w:rsid w:val="004841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76">
    <w:name w:val="xl76"/>
    <w:basedOn w:val="a"/>
    <w:rsid w:val="004841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77">
    <w:name w:val="xl77"/>
    <w:basedOn w:val="a"/>
    <w:rsid w:val="004841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78">
    <w:name w:val="xl78"/>
    <w:basedOn w:val="a"/>
    <w:rsid w:val="0048411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79">
    <w:name w:val="xl79"/>
    <w:basedOn w:val="a"/>
    <w:rsid w:val="004841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80">
    <w:name w:val="xl80"/>
    <w:basedOn w:val="a"/>
    <w:rsid w:val="0048411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81">
    <w:name w:val="xl81"/>
    <w:basedOn w:val="a"/>
    <w:rsid w:val="0048411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82">
    <w:name w:val="xl82"/>
    <w:basedOn w:val="a"/>
    <w:rsid w:val="00484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83">
    <w:name w:val="xl83"/>
    <w:basedOn w:val="a"/>
    <w:rsid w:val="004841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84">
    <w:name w:val="xl84"/>
    <w:basedOn w:val="a"/>
    <w:rsid w:val="004841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85">
    <w:name w:val="xl85"/>
    <w:basedOn w:val="a"/>
    <w:rsid w:val="004841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86">
    <w:name w:val="xl86"/>
    <w:basedOn w:val="a"/>
    <w:rsid w:val="0048411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87">
    <w:name w:val="xl87"/>
    <w:basedOn w:val="a"/>
    <w:rsid w:val="004841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88">
    <w:name w:val="xl88"/>
    <w:basedOn w:val="a"/>
    <w:rsid w:val="00484114"/>
    <w:pP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89">
    <w:name w:val="xl89"/>
    <w:basedOn w:val="a"/>
    <w:rsid w:val="004841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90">
    <w:name w:val="xl90"/>
    <w:basedOn w:val="a"/>
    <w:rsid w:val="004841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91">
    <w:name w:val="xl91"/>
    <w:basedOn w:val="a"/>
    <w:rsid w:val="004841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92">
    <w:name w:val="xl92"/>
    <w:basedOn w:val="a"/>
    <w:rsid w:val="0048411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93">
    <w:name w:val="xl93"/>
    <w:basedOn w:val="a"/>
    <w:rsid w:val="004841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94">
    <w:name w:val="xl94"/>
    <w:basedOn w:val="a"/>
    <w:rsid w:val="0048411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95">
    <w:name w:val="xl95"/>
    <w:basedOn w:val="a"/>
    <w:rsid w:val="0048411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96">
    <w:name w:val="xl96"/>
    <w:basedOn w:val="a"/>
    <w:rsid w:val="0048411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ru-UA" w:eastAsia="ru-UA"/>
    </w:rPr>
  </w:style>
  <w:style w:type="paragraph" w:customStyle="1" w:styleId="xl97">
    <w:name w:val="xl97"/>
    <w:basedOn w:val="a"/>
    <w:rsid w:val="0048411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98">
    <w:name w:val="xl98"/>
    <w:basedOn w:val="a"/>
    <w:rsid w:val="0048411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99">
    <w:name w:val="xl99"/>
    <w:basedOn w:val="a"/>
    <w:rsid w:val="0048411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00">
    <w:name w:val="xl100"/>
    <w:basedOn w:val="a"/>
    <w:rsid w:val="004841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01">
    <w:name w:val="xl101"/>
    <w:basedOn w:val="a"/>
    <w:rsid w:val="004841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02">
    <w:name w:val="xl102"/>
    <w:basedOn w:val="a"/>
    <w:rsid w:val="004841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03">
    <w:name w:val="xl103"/>
    <w:basedOn w:val="a"/>
    <w:rsid w:val="00484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04">
    <w:name w:val="xl104"/>
    <w:basedOn w:val="a"/>
    <w:rsid w:val="003E55F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05">
    <w:name w:val="xl105"/>
    <w:basedOn w:val="a"/>
    <w:rsid w:val="003E55F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06">
    <w:name w:val="xl106"/>
    <w:basedOn w:val="a"/>
    <w:rsid w:val="003E55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07">
    <w:name w:val="xl107"/>
    <w:basedOn w:val="a"/>
    <w:rsid w:val="003E55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08">
    <w:name w:val="xl108"/>
    <w:basedOn w:val="a"/>
    <w:rsid w:val="003E55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09">
    <w:name w:val="xl109"/>
    <w:basedOn w:val="a"/>
    <w:rsid w:val="003E5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  <w:style w:type="paragraph" w:customStyle="1" w:styleId="xl110">
    <w:name w:val="xl110"/>
    <w:basedOn w:val="a"/>
    <w:rsid w:val="003E55F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2021-10-01T11:31:00Z</dcterms:created>
  <dcterms:modified xsi:type="dcterms:W3CDTF">2022-07-27T12:45:00Z</dcterms:modified>
</cp:coreProperties>
</file>