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EE" w:rsidRPr="00873905" w:rsidRDefault="00D73BEE" w:rsidP="00D73BEE">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ДОДАТОК 1</w:t>
      </w:r>
    </w:p>
    <w:p w:rsidR="00D73BEE" w:rsidRPr="00873905" w:rsidRDefault="00D73BEE" w:rsidP="00D73BEE">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p>
    <w:p w:rsidR="00D73BEE" w:rsidRPr="00873905" w:rsidRDefault="00D73BEE" w:rsidP="00D73BEE">
      <w:pPr>
        <w:spacing w:after="0" w:line="240" w:lineRule="auto"/>
        <w:ind w:left="5660" w:firstLine="700"/>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p w:rsidR="00D73BEE" w:rsidRPr="00D73BEE" w:rsidRDefault="00D73BEE" w:rsidP="00D73BEE">
      <w:pPr>
        <w:pStyle w:val="a3"/>
        <w:numPr>
          <w:ilvl w:val="0"/>
          <w:numId w:val="7"/>
        </w:numPr>
        <w:spacing w:before="0" w:after="0"/>
        <w:ind w:left="0" w:firstLine="0"/>
        <w:contextualSpacing/>
        <w:jc w:val="both"/>
        <w:rPr>
          <w:shd w:val="clear" w:color="auto" w:fill="FFFFFF"/>
          <w:lang w:val="uk-UA" w:eastAsia="en-US"/>
        </w:rPr>
      </w:pPr>
      <w:r w:rsidRPr="00D73BEE">
        <w:rPr>
          <w:b/>
          <w:lang w:val="uk-UA"/>
        </w:rPr>
        <w:t>Перелік документів та інформації</w:t>
      </w:r>
      <w:r w:rsidRPr="00873905">
        <w:rPr>
          <w:b/>
        </w:rPr>
        <w:t> </w:t>
      </w:r>
      <w:r w:rsidRPr="00D73BEE">
        <w:rPr>
          <w:b/>
          <w:lang w:val="uk-UA"/>
        </w:rPr>
        <w:t xml:space="preserve"> для підтвердження відповідності Учасника кваліфікаційним критеріям, визначеним у статті 16 </w:t>
      </w:r>
      <w:r w:rsidRPr="00D73BEE">
        <w:rPr>
          <w:b/>
          <w:lang w:val="uk-UA"/>
        </w:rPr>
        <w:t>Закону “Про публічні закупівлі”</w:t>
      </w:r>
    </w:p>
    <w:p w:rsidR="00D73BEE" w:rsidRPr="00D7310E" w:rsidRDefault="00D73BEE" w:rsidP="00D73BEE">
      <w:pPr>
        <w:pStyle w:val="a3"/>
        <w:spacing w:before="0" w:after="0"/>
        <w:ind w:firstLine="567"/>
        <w:contextualSpacing/>
        <w:jc w:val="both"/>
        <w:rPr>
          <w:shd w:val="clear" w:color="auto" w:fill="FFFFFF"/>
          <w:lang w:val="uk-UA" w:eastAsia="en-US"/>
        </w:rPr>
      </w:pPr>
      <w:r w:rsidRPr="00D73BEE">
        <w:rPr>
          <w:lang w:val="uk-UA"/>
        </w:rPr>
        <w:t xml:space="preserve"> </w:t>
      </w:r>
      <w:r w:rsidRPr="00D7310E">
        <w:rPr>
          <w:lang w:val="uk-UA"/>
        </w:rPr>
        <w:t>Пунктом 29 Особливостей визначено, що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D73BEE" w:rsidRDefault="00D73BEE" w:rsidP="00D73BEE">
      <w:pPr>
        <w:pStyle w:val="a3"/>
        <w:spacing w:before="0" w:after="0"/>
        <w:ind w:firstLine="227"/>
        <w:contextualSpacing/>
        <w:jc w:val="both"/>
        <w:rPr>
          <w:shd w:val="clear" w:color="auto" w:fill="FFFFFF"/>
          <w:lang w:val="uk-UA" w:eastAsia="en-US"/>
        </w:rPr>
      </w:pPr>
      <w:r w:rsidRPr="00D7310E">
        <w:rPr>
          <w:shd w:val="clear" w:color="auto" w:fill="FFFFFF"/>
          <w:lang w:val="uk-UA" w:eastAsia="en-US"/>
        </w:rPr>
        <w:t>Пунктом 48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w:t>
      </w:r>
      <w:r>
        <w:rPr>
          <w:shd w:val="clear" w:color="auto" w:fill="FFFFFF"/>
          <w:lang w:val="uk-UA" w:eastAsia="en-US"/>
        </w:rPr>
        <w:t>, визначені статтею 16 Закону. </w:t>
      </w:r>
    </w:p>
    <w:p w:rsidR="00D73BEE" w:rsidRPr="00D73BEE" w:rsidRDefault="00D73BEE" w:rsidP="00D73BEE">
      <w:pPr>
        <w:pStyle w:val="a3"/>
        <w:spacing w:before="0" w:after="0"/>
        <w:ind w:firstLine="227"/>
        <w:contextualSpacing/>
        <w:jc w:val="both"/>
        <w:rPr>
          <w:shd w:val="clear" w:color="auto" w:fill="FFFFFF"/>
          <w:lang w:val="uk-UA" w:eastAsia="en-US"/>
        </w:rPr>
      </w:pPr>
      <w:r w:rsidRPr="00D73BEE">
        <w:rPr>
          <w:color w:val="000000"/>
          <w:lang w:val="uk-UA"/>
        </w:rPr>
        <w:t>Під час здійснення цієї закупівлі замовник не застосовує до Учасників кваліфікаційні критерії, визначені статтею 16 Закону.</w:t>
      </w:r>
    </w:p>
    <w:p w:rsidR="00D73BEE" w:rsidRPr="00873905" w:rsidRDefault="00D73BEE" w:rsidP="00D73BEE">
      <w:pPr>
        <w:shd w:val="clear" w:color="auto" w:fill="FFFFFF"/>
        <w:spacing w:after="0" w:line="240" w:lineRule="auto"/>
        <w:jc w:val="both"/>
        <w:rPr>
          <w:rFonts w:ascii="Times New Roman" w:eastAsia="Times New Roman" w:hAnsi="Times New Roman" w:cs="Times New Roman"/>
          <w:sz w:val="24"/>
          <w:szCs w:val="24"/>
        </w:rPr>
      </w:pPr>
    </w:p>
    <w:p w:rsidR="00D73BEE" w:rsidRPr="00873905" w:rsidRDefault="00D73BEE" w:rsidP="00D73BEE">
      <w:pPr>
        <w:spacing w:before="20" w:after="2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73BEE" w:rsidRPr="00873905" w:rsidRDefault="00D73BEE" w:rsidP="00D73BEE">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73BEE" w:rsidRPr="00873905" w:rsidRDefault="00D73BEE" w:rsidP="00D73BEE">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під час подання тендерної пропозиції.</w:t>
      </w:r>
    </w:p>
    <w:p w:rsidR="00D73BEE" w:rsidRPr="00873905" w:rsidRDefault="00D73BEE" w:rsidP="00D73BEE">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D73BEE" w:rsidRPr="00873905" w:rsidRDefault="00D73BEE" w:rsidP="00D73BE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73BEE" w:rsidRPr="00873905" w:rsidRDefault="00D73BEE" w:rsidP="00D73BE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873905">
        <w:rPr>
          <w:rFonts w:ascii="Times New Roman" w:eastAsia="Times New Roman" w:hAnsi="Times New Roman" w:cs="Times New Roman"/>
          <w:sz w:val="24"/>
          <w:szCs w:val="24"/>
        </w:rPr>
        <w:t>47</w:t>
      </w:r>
      <w:r w:rsidRPr="00873905">
        <w:rPr>
          <w:rFonts w:ascii="Times New Roman" w:eastAsia="Times New Roman" w:hAnsi="Times New Roman" w:cs="Times New Roman"/>
          <w:b/>
          <w:sz w:val="24"/>
          <w:szCs w:val="24"/>
        </w:rPr>
        <w:t xml:space="preserve"> Особливостей:</w:t>
      </w:r>
    </w:p>
    <w:p w:rsidR="00D73BEE" w:rsidRPr="00873905" w:rsidRDefault="00D73BEE" w:rsidP="00D73B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Переможець процедури закупівлі у строк, що </w:t>
      </w:r>
      <w:r w:rsidRPr="00873905">
        <w:rPr>
          <w:rFonts w:ascii="Times New Roman" w:eastAsia="Times New Roman" w:hAnsi="Times New Roman" w:cs="Times New Roman"/>
          <w:b/>
          <w:i/>
          <w:sz w:val="24"/>
          <w:szCs w:val="24"/>
        </w:rPr>
        <w:t xml:space="preserve">не перевищує чотири дні </w:t>
      </w:r>
      <w:r w:rsidRPr="00873905">
        <w:rPr>
          <w:rFonts w:ascii="Times New Roman" w:eastAsia="Times New Roman" w:hAnsi="Times New Roman" w:cs="Times New Roman"/>
          <w:sz w:val="24"/>
          <w:szCs w:val="24"/>
        </w:rPr>
        <w:t xml:space="preserve">з дати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3905">
        <w:rPr>
          <w:rFonts w:ascii="Times New Roman" w:eastAsia="Times New Roman" w:hAnsi="Times New Roman" w:cs="Times New Roman"/>
          <w:sz w:val="24"/>
          <w:szCs w:val="24"/>
        </w:rPr>
        <w:t>закупівель</w:t>
      </w:r>
      <w:proofErr w:type="spellEnd"/>
      <w:r w:rsidRPr="0087390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D73BEE" w:rsidRPr="00873905" w:rsidRDefault="00D73BEE" w:rsidP="00D73BEE">
      <w:pPr>
        <w:spacing w:after="0" w:line="240" w:lineRule="auto"/>
        <w:rPr>
          <w:rFonts w:ascii="Times New Roman" w:eastAsia="Times New Roman" w:hAnsi="Times New Roman" w:cs="Times New Roman"/>
          <w:b/>
          <w:sz w:val="24"/>
          <w:szCs w:val="24"/>
        </w:rPr>
      </w:pPr>
    </w:p>
    <w:p w:rsidR="00D73BEE" w:rsidRPr="00873905" w:rsidRDefault="00D73BEE" w:rsidP="00D73BEE">
      <w:pPr>
        <w:spacing w:after="0" w:line="240" w:lineRule="auto"/>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w:t>
      </w:r>
      <w:r w:rsidRPr="00873905">
        <w:rPr>
          <w:rFonts w:ascii="Times New Roman" w:eastAsia="Times New Roman" w:hAnsi="Times New Roman" w:cs="Times New Roman"/>
          <w:b/>
          <w:sz w:val="24"/>
          <w:szCs w:val="24"/>
        </w:rPr>
        <w:t>3.1. Документи, які надаються  ПЕРЕМОЖЦЕМ (юридичною особою):</w:t>
      </w:r>
    </w:p>
    <w:tbl>
      <w:tblPr>
        <w:tblW w:w="10172" w:type="dxa"/>
        <w:tblInd w:w="-100" w:type="dxa"/>
        <w:tblLayout w:type="fixed"/>
        <w:tblLook w:val="0400" w:firstRow="0" w:lastRow="0" w:firstColumn="0" w:lastColumn="0" w:noHBand="0" w:noVBand="1"/>
      </w:tblPr>
      <w:tblGrid>
        <w:gridCol w:w="809"/>
        <w:gridCol w:w="4601"/>
        <w:gridCol w:w="4762"/>
      </w:tblGrid>
      <w:tr w:rsidR="00D73BEE" w:rsidRPr="00873905" w:rsidTr="00CA1257">
        <w:trPr>
          <w:trHeight w:val="100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Вимоги згідно п. 47 Особливостей</w:t>
            </w:r>
          </w:p>
          <w:p w:rsidR="00D73BEE" w:rsidRPr="00873905" w:rsidRDefault="00D73BEE" w:rsidP="0091349B">
            <w:pPr>
              <w:spacing w:after="0" w:line="240" w:lineRule="auto"/>
              <w:ind w:left="100"/>
              <w:jc w:val="center"/>
              <w:rPr>
                <w:rFonts w:ascii="Times New Roman" w:eastAsia="Times New Roman" w:hAnsi="Times New Roman" w:cs="Times New Roman"/>
                <w:b/>
                <w:sz w:val="24"/>
                <w:szCs w:val="24"/>
              </w:rPr>
            </w:pPr>
          </w:p>
        </w:tc>
        <w:tc>
          <w:tcPr>
            <w:tcW w:w="4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73BEE" w:rsidRPr="00873905" w:rsidTr="00CA1257">
        <w:trPr>
          <w:trHeight w:val="1156"/>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3BEE" w:rsidRPr="00873905" w:rsidRDefault="00D73BEE" w:rsidP="0091349B">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CA1257" w:rsidP="00CA1257">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або і</w:t>
            </w:r>
            <w:r w:rsidR="00D73BEE" w:rsidRPr="00873905">
              <w:rPr>
                <w:rFonts w:ascii="Times New Roman" w:eastAsia="Times New Roman" w:hAnsi="Times New Roman" w:cs="Times New Roman"/>
                <w:sz w:val="24"/>
                <w:szCs w:val="24"/>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00D73BEE" w:rsidRPr="00873905">
              <w:rPr>
                <w:rFonts w:ascii="Times New Roman" w:eastAsia="Times New Roman" w:hAnsi="Times New Roman" w:cs="Times New Roman"/>
                <w:sz w:val="24"/>
                <w:szCs w:val="24"/>
              </w:rPr>
              <w:t>вебресурсі</w:t>
            </w:r>
            <w:proofErr w:type="spellEnd"/>
            <w:r w:rsidR="00D73BEE" w:rsidRPr="00873905">
              <w:rPr>
                <w:rFonts w:ascii="Times New Roman" w:eastAsia="Times New Roman" w:hAnsi="Times New Roman" w:cs="Times New Roman"/>
                <w:sz w:val="24"/>
                <w:szCs w:val="24"/>
              </w:rPr>
              <w:t xml:space="preserve"> Єдиного </w:t>
            </w:r>
            <w:r w:rsidR="00D73BEE" w:rsidRPr="00873905">
              <w:rPr>
                <w:rFonts w:ascii="Times New Roman" w:eastAsia="Times New Roman" w:hAnsi="Times New Roman" w:cs="Times New Roman"/>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D73BEE" w:rsidRPr="00873905" w:rsidTr="00CA1257">
        <w:trPr>
          <w:trHeight w:val="2150"/>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2</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3BEE" w:rsidRPr="00873905" w:rsidRDefault="00D73BEE" w:rsidP="0091349B">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CA1257">
              <w:rPr>
                <w:rFonts w:ascii="Times New Roman" w:eastAsia="Times New Roman" w:hAnsi="Times New Roman" w:cs="Times New Roman"/>
                <w:b/>
                <w:sz w:val="24"/>
                <w:szCs w:val="24"/>
              </w:rPr>
              <w:t>підпункт 6 пункт 47 Особливостей</w:t>
            </w:r>
            <w:r w:rsidRPr="00873905">
              <w:rPr>
                <w:rFonts w:ascii="Times New Roman" w:eastAsia="Times New Roman" w:hAnsi="Times New Roman" w:cs="Times New Roman"/>
                <w:sz w:val="24"/>
                <w:szCs w:val="24"/>
              </w:rPr>
              <w:t>)</w:t>
            </w:r>
          </w:p>
        </w:tc>
        <w:tc>
          <w:tcPr>
            <w:tcW w:w="476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73BEE" w:rsidRPr="00873905" w:rsidRDefault="00D73BEE" w:rsidP="0091349B">
            <w:pPr>
              <w:spacing w:after="0" w:line="240" w:lineRule="auto"/>
              <w:jc w:val="both"/>
              <w:rPr>
                <w:rFonts w:ascii="Times New Roman" w:eastAsia="Times New Roman" w:hAnsi="Times New Roman" w:cs="Times New Roman"/>
                <w:sz w:val="24"/>
                <w:szCs w:val="24"/>
              </w:rPr>
            </w:pPr>
          </w:p>
          <w:p w:rsidR="00D73BEE" w:rsidRPr="00873905" w:rsidRDefault="00D73BEE" w:rsidP="00CA1257">
            <w:pPr>
              <w:spacing w:after="0" w:line="240" w:lineRule="auto"/>
              <w:jc w:val="both"/>
              <w:rPr>
                <w:rFonts w:ascii="Times New Roman" w:eastAsia="Times New Roman" w:hAnsi="Times New Roman" w:cs="Times New Roman"/>
                <w:sz w:val="24"/>
                <w:szCs w:val="24"/>
              </w:rPr>
            </w:pPr>
          </w:p>
        </w:tc>
      </w:tr>
      <w:tr w:rsidR="00D73BEE" w:rsidRPr="00873905" w:rsidTr="00CA1257">
        <w:trPr>
          <w:trHeight w:val="2533"/>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3BEE" w:rsidRPr="00873905" w:rsidRDefault="00D73BEE" w:rsidP="0091349B">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12 пункт 47 Особливостей)</w:t>
            </w:r>
          </w:p>
        </w:tc>
        <w:tc>
          <w:tcPr>
            <w:tcW w:w="476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3BEE" w:rsidRPr="00873905" w:rsidRDefault="00D73BEE" w:rsidP="0091349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73BEE" w:rsidRPr="00873905" w:rsidTr="00CA1257">
        <w:trPr>
          <w:trHeight w:val="861"/>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3BEE" w:rsidRPr="00873905" w:rsidRDefault="00D73BEE" w:rsidP="0091349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3BEE" w:rsidRPr="00873905" w:rsidRDefault="00D73BEE" w:rsidP="00D73BEE">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D73BEE" w:rsidRPr="00873905" w:rsidTr="00924FB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Вимоги згідно п. 47 Особливостей</w:t>
            </w:r>
          </w:p>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73BEE" w:rsidRPr="00873905" w:rsidTr="00924F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3BEE" w:rsidRPr="00873905" w:rsidRDefault="00D73BEE" w:rsidP="0091349B">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924FBC" w:rsidP="0091349B">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або і</w:t>
            </w:r>
            <w:r w:rsidR="00D73BEE" w:rsidRPr="00873905">
              <w:rPr>
                <w:rFonts w:ascii="Times New Roman" w:eastAsia="Times New Roman" w:hAnsi="Times New Roman" w:cs="Times New Roman"/>
                <w:sz w:val="24"/>
                <w:szCs w:val="24"/>
              </w:rPr>
              <w:t xml:space="preserve">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00D73BEE" w:rsidRPr="00873905">
              <w:rPr>
                <w:rFonts w:ascii="Times New Roman" w:eastAsia="Times New Roman" w:hAnsi="Times New Roman" w:cs="Times New Roman"/>
                <w:sz w:val="24"/>
                <w:szCs w:val="24"/>
              </w:rPr>
              <w:t>вебресурсі</w:t>
            </w:r>
            <w:proofErr w:type="spellEnd"/>
            <w:r w:rsidR="00D73BEE"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73BEE" w:rsidRPr="00873905" w:rsidTr="00924FB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3BEE" w:rsidRPr="00873905" w:rsidRDefault="00D73BEE" w:rsidP="00913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73BEE" w:rsidRPr="00873905" w:rsidRDefault="00D73BEE" w:rsidP="0091349B">
            <w:pPr>
              <w:spacing w:after="0" w:line="240" w:lineRule="auto"/>
              <w:jc w:val="both"/>
              <w:rPr>
                <w:rFonts w:ascii="Times New Roman" w:eastAsia="Times New Roman" w:hAnsi="Times New Roman" w:cs="Times New Roman"/>
                <w:sz w:val="24"/>
                <w:szCs w:val="24"/>
              </w:rPr>
            </w:pPr>
          </w:p>
        </w:tc>
      </w:tr>
      <w:tr w:rsidR="00D73BEE" w:rsidRPr="00873905" w:rsidTr="00924FB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3BEE" w:rsidRPr="00873905" w:rsidRDefault="00D73BEE" w:rsidP="0091349B">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3BEE" w:rsidRPr="00873905" w:rsidRDefault="00D73BEE" w:rsidP="0091349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73BEE" w:rsidRPr="00873905" w:rsidTr="00924FBC">
        <w:trPr>
          <w:trHeight w:val="72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3BEE" w:rsidRPr="00873905" w:rsidRDefault="00D73BEE" w:rsidP="0091349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3BEE" w:rsidRDefault="00D73BEE" w:rsidP="00D73BEE">
      <w:pPr>
        <w:shd w:val="clear" w:color="auto" w:fill="FFFFFF"/>
        <w:spacing w:after="0" w:line="240" w:lineRule="auto"/>
        <w:rPr>
          <w:rFonts w:ascii="Times New Roman" w:eastAsia="Times New Roman" w:hAnsi="Times New Roman" w:cs="Times New Roman"/>
          <w:sz w:val="24"/>
          <w:szCs w:val="24"/>
        </w:rPr>
      </w:pPr>
    </w:p>
    <w:p w:rsidR="00D73BEE" w:rsidRDefault="00D73BEE" w:rsidP="00D73BEE">
      <w:pPr>
        <w:shd w:val="clear" w:color="auto" w:fill="FFFFFF"/>
        <w:spacing w:after="0" w:line="240" w:lineRule="auto"/>
        <w:rPr>
          <w:rFonts w:ascii="Times New Roman" w:eastAsia="Times New Roman" w:hAnsi="Times New Roman" w:cs="Times New Roman"/>
          <w:sz w:val="24"/>
          <w:szCs w:val="24"/>
        </w:rPr>
      </w:pPr>
    </w:p>
    <w:p w:rsidR="00D73BEE" w:rsidRPr="00873905" w:rsidRDefault="00D73BEE" w:rsidP="00D73BEE">
      <w:pPr>
        <w:shd w:val="clear" w:color="auto" w:fill="FFFFFF"/>
        <w:spacing w:after="0" w:line="240" w:lineRule="auto"/>
        <w:rPr>
          <w:rFonts w:ascii="Times New Roman" w:eastAsia="Times New Roman" w:hAnsi="Times New Roman" w:cs="Times New Roman"/>
          <w:sz w:val="24"/>
          <w:szCs w:val="24"/>
        </w:rPr>
      </w:pPr>
    </w:p>
    <w:p w:rsidR="00D73BEE" w:rsidRPr="00873905" w:rsidRDefault="00D73BEE" w:rsidP="00D73BEE">
      <w:pPr>
        <w:shd w:val="clear" w:color="auto" w:fill="FFFFFF"/>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09" w:type="dxa"/>
        <w:tblInd w:w="-100" w:type="dxa"/>
        <w:tblLayout w:type="fixed"/>
        <w:tblLook w:val="0400" w:firstRow="0" w:lastRow="0" w:firstColumn="0" w:lastColumn="0" w:noHBand="0" w:noVBand="1"/>
      </w:tblPr>
      <w:tblGrid>
        <w:gridCol w:w="428"/>
        <w:gridCol w:w="9881"/>
      </w:tblGrid>
      <w:tr w:rsidR="00D73BEE" w:rsidRPr="00873905" w:rsidTr="00924FBC">
        <w:trPr>
          <w:trHeight w:val="124"/>
        </w:trPr>
        <w:tc>
          <w:tcPr>
            <w:tcW w:w="1030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73BEE" w:rsidRPr="00873905" w:rsidRDefault="00D73BEE" w:rsidP="0091349B">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Інші документи від Учасника:</w:t>
            </w:r>
          </w:p>
        </w:tc>
      </w:tr>
      <w:tr w:rsidR="00D73BEE" w:rsidRPr="00873905" w:rsidTr="00924FBC">
        <w:trPr>
          <w:trHeight w:val="81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9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924FBC" w:rsidRDefault="00924FBC" w:rsidP="0091349B">
            <w:pPr>
              <w:spacing w:after="0" w:line="240" w:lineRule="auto"/>
              <w:ind w:left="100"/>
              <w:jc w:val="both"/>
              <w:rPr>
                <w:rFonts w:ascii="Times New Roman" w:eastAsia="Times New Roman" w:hAnsi="Times New Roman" w:cs="Times New Roman"/>
                <w:sz w:val="24"/>
                <w:szCs w:val="24"/>
              </w:rPr>
            </w:pPr>
            <w:r w:rsidRPr="00924FBC">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D73BEE" w:rsidRPr="00873905" w:rsidTr="00924FBC">
        <w:trPr>
          <w:trHeight w:val="582"/>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before="240"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9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EE" w:rsidRPr="00873905" w:rsidRDefault="00D73BEE" w:rsidP="0091349B">
            <w:pPr>
              <w:spacing w:after="0" w:line="240" w:lineRule="auto"/>
              <w:ind w:left="100" w:right="120" w:hanging="20"/>
              <w:jc w:val="both"/>
              <w:rPr>
                <w:rFonts w:ascii="Times New Roman" w:eastAsia="Times New Roman" w:hAnsi="Times New Roman" w:cs="Times New Roman"/>
                <w:sz w:val="24"/>
                <w:szCs w:val="24"/>
              </w:rPr>
            </w:pPr>
            <w:r w:rsidRPr="00924FBC">
              <w:rPr>
                <w:rFonts w:ascii="Times New Roman" w:eastAsia="Times New Roman" w:hAnsi="Times New Roman" w:cs="Times New Roman"/>
                <w:sz w:val="24"/>
                <w:szCs w:val="24"/>
              </w:rPr>
              <w:t>Достовірна інформація у вигляді довідки довільної форми,</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w:t>
            </w:r>
            <w:bookmarkStart w:id="0" w:name="_GoBack"/>
            <w:bookmarkEnd w:id="0"/>
            <w:r w:rsidRPr="00873905">
              <w:rPr>
                <w:rFonts w:ascii="Times New Roman" w:eastAsia="Times New Roman" w:hAnsi="Times New Roman" w:cs="Times New Roman"/>
                <w:sz w:val="24"/>
                <w:szCs w:val="24"/>
              </w:rPr>
              <w:t xml:space="preserve">або ліцензії на провадження такого виду діяльності передбачено законом. </w:t>
            </w:r>
            <w:r w:rsidRPr="00873905">
              <w:rPr>
                <w:rFonts w:ascii="Times New Roman" w:eastAsia="Times New Roman" w:hAnsi="Times New Roman" w:cs="Times New Roman"/>
                <w:i/>
                <w:sz w:val="24"/>
                <w:szCs w:val="24"/>
              </w:rPr>
              <w:t xml:space="preserve">Замість довідки довільної форми учасник може надати чинну ліцензію </w:t>
            </w:r>
            <w:r>
              <w:rPr>
                <w:rFonts w:ascii="Times New Roman" w:eastAsia="Times New Roman" w:hAnsi="Times New Roman" w:cs="Times New Roman"/>
                <w:i/>
                <w:sz w:val="24"/>
                <w:szCs w:val="24"/>
              </w:rPr>
              <w:t>та/</w:t>
            </w:r>
            <w:r w:rsidRPr="00873905">
              <w:rPr>
                <w:rFonts w:ascii="Times New Roman" w:eastAsia="Times New Roman" w:hAnsi="Times New Roman" w:cs="Times New Roman"/>
                <w:i/>
                <w:sz w:val="24"/>
                <w:szCs w:val="24"/>
              </w:rPr>
              <w:t>або документ дозвільного характеру.</w:t>
            </w:r>
          </w:p>
        </w:tc>
      </w:tr>
    </w:tbl>
    <w:p w:rsidR="00CF6FCE" w:rsidRPr="00CA1257" w:rsidRDefault="00CF6FCE" w:rsidP="00CA1257">
      <w:pPr>
        <w:spacing w:after="200" w:line="276" w:lineRule="auto"/>
        <w:rPr>
          <w:rFonts w:ascii="Times New Roman" w:eastAsia="Times New Roman" w:hAnsi="Times New Roman" w:cs="Times New Roman"/>
          <w:b/>
          <w:sz w:val="24"/>
          <w:szCs w:val="24"/>
        </w:rPr>
      </w:pPr>
    </w:p>
    <w:sectPr w:rsidR="00CF6FCE" w:rsidRPr="00CA1257" w:rsidSect="00CA125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2D3"/>
    <w:multiLevelType w:val="hybridMultilevel"/>
    <w:tmpl w:val="0E867C50"/>
    <w:lvl w:ilvl="0" w:tplc="713684CC">
      <w:start w:val="1"/>
      <w:numFmt w:val="decimal"/>
      <w:lvlText w:val="%1."/>
      <w:lvlJc w:val="left"/>
      <w:pPr>
        <w:ind w:left="587" w:hanging="360"/>
      </w:pPr>
      <w:rPr>
        <w:rFonts w:hint="default"/>
        <w:b/>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15:restartNumberingAfterBreak="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EB"/>
    <w:rsid w:val="007B77EB"/>
    <w:rsid w:val="00924FBC"/>
    <w:rsid w:val="00CA1257"/>
    <w:rsid w:val="00CF6FCE"/>
    <w:rsid w:val="00D7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8F827-11D4-45E8-A0B2-5F4856D2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BE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3BEE"/>
    <w:pPr>
      <w:spacing w:before="280" w:after="119" w:line="240" w:lineRule="auto"/>
    </w:pPr>
    <w:rPr>
      <w:rFonts w:ascii="Times New Roman" w:eastAsia="Times New Roman" w:hAnsi="Times New Roman" w:cs="Times New Roman"/>
      <w:kern w:val="1"/>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2023-11-09T08:06:00Z</dcterms:created>
  <dcterms:modified xsi:type="dcterms:W3CDTF">2023-11-09T08:37:00Z</dcterms:modified>
</cp:coreProperties>
</file>