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B7" w:rsidRDefault="00D13FB7" w:rsidP="00781F0C">
      <w:pPr>
        <w:spacing w:after="0" w:line="240" w:lineRule="auto"/>
        <w:jc w:val="center"/>
        <w:rPr>
          <w:rFonts w:ascii="Times New Roman" w:hAnsi="Times New Roman" w:cs="Times New Roman"/>
          <w:b/>
          <w:sz w:val="36"/>
          <w:szCs w:val="30"/>
          <w:lang w:eastAsia="uk-UA"/>
        </w:rPr>
      </w:pPr>
      <w:r>
        <w:rPr>
          <w:rFonts w:ascii="Times New Roman" w:hAnsi="Times New Roman" w:cs="Times New Roman"/>
          <w:b/>
          <w:sz w:val="36"/>
          <w:szCs w:val="30"/>
          <w:lang w:eastAsia="uk-UA"/>
        </w:rPr>
        <w:t xml:space="preserve">Відділ з майнових відносин </w:t>
      </w:r>
    </w:p>
    <w:p w:rsidR="00AE2868" w:rsidRDefault="00D13FB7" w:rsidP="00781F0C">
      <w:pPr>
        <w:spacing w:after="0" w:line="240" w:lineRule="auto"/>
        <w:jc w:val="center"/>
        <w:rPr>
          <w:rFonts w:ascii="Times New Roman" w:hAnsi="Times New Roman" w:cs="Times New Roman"/>
          <w:b/>
          <w:sz w:val="36"/>
          <w:szCs w:val="30"/>
          <w:lang w:eastAsia="uk-UA"/>
        </w:rPr>
      </w:pPr>
      <w:proofErr w:type="spellStart"/>
      <w:r>
        <w:rPr>
          <w:rFonts w:ascii="Times New Roman" w:hAnsi="Times New Roman" w:cs="Times New Roman"/>
          <w:b/>
          <w:sz w:val="36"/>
          <w:szCs w:val="30"/>
          <w:lang w:eastAsia="uk-UA"/>
        </w:rPr>
        <w:t>Великодальницької</w:t>
      </w:r>
      <w:proofErr w:type="spellEnd"/>
      <w:r>
        <w:rPr>
          <w:rFonts w:ascii="Times New Roman" w:hAnsi="Times New Roman" w:cs="Times New Roman"/>
          <w:b/>
          <w:sz w:val="36"/>
          <w:szCs w:val="30"/>
          <w:lang w:eastAsia="uk-UA"/>
        </w:rPr>
        <w:t xml:space="preserve"> сільської ради</w:t>
      </w:r>
    </w:p>
    <w:p w:rsidR="009F06CA" w:rsidRDefault="009F06CA" w:rsidP="00781F0C">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36"/>
          <w:szCs w:val="30"/>
          <w:lang w:eastAsia="uk-UA"/>
        </w:rPr>
        <w:t>Одеського району Одеської об</w:t>
      </w:r>
      <w:r w:rsidR="00FD3462">
        <w:rPr>
          <w:rFonts w:ascii="Times New Roman" w:hAnsi="Times New Roman" w:cs="Times New Roman"/>
          <w:b/>
          <w:sz w:val="36"/>
          <w:szCs w:val="30"/>
          <w:lang w:eastAsia="uk-UA"/>
        </w:rPr>
        <w:t>ла</w:t>
      </w:r>
      <w:r>
        <w:rPr>
          <w:rFonts w:ascii="Times New Roman" w:hAnsi="Times New Roman" w:cs="Times New Roman"/>
          <w:b/>
          <w:sz w:val="36"/>
          <w:szCs w:val="30"/>
          <w:lang w:eastAsia="uk-UA"/>
        </w:rPr>
        <w:t>сті</w:t>
      </w:r>
    </w:p>
    <w:p w:rsidR="00AE2868" w:rsidRDefault="00AE2868" w:rsidP="00920D34">
      <w:pPr>
        <w:spacing w:after="0" w:line="240" w:lineRule="auto"/>
        <w:ind w:left="-1418"/>
        <w:jc w:val="right"/>
        <w:rPr>
          <w:rFonts w:ascii="Times New Roman" w:hAnsi="Times New Roman" w:cs="Times New Roman"/>
          <w:b/>
          <w:color w:val="000000"/>
          <w:sz w:val="24"/>
          <w:szCs w:val="24"/>
        </w:rPr>
      </w:pPr>
    </w:p>
    <w:p w:rsidR="00AE2868" w:rsidRPr="002C3BCA" w:rsidRDefault="00AE2868" w:rsidP="003A12B9">
      <w:pPr>
        <w:widowControl w:val="0"/>
        <w:shd w:val="clear" w:color="auto" w:fill="FFFFFF"/>
        <w:autoSpaceDE w:val="0"/>
        <w:spacing w:after="0" w:line="240" w:lineRule="auto"/>
        <w:ind w:left="5670" w:right="-30" w:firstLine="5"/>
        <w:jc w:val="both"/>
        <w:rPr>
          <w:rFonts w:ascii="Times New Roman" w:hAnsi="Times New Roman"/>
          <w:spacing w:val="3"/>
        </w:rPr>
      </w:pPr>
    </w:p>
    <w:tbl>
      <w:tblPr>
        <w:tblW w:w="9606" w:type="dxa"/>
        <w:tblInd w:w="-257" w:type="dxa"/>
        <w:tblLook w:val="04A0" w:firstRow="1" w:lastRow="0" w:firstColumn="1" w:lastColumn="0" w:noHBand="0" w:noVBand="1"/>
      </w:tblPr>
      <w:tblGrid>
        <w:gridCol w:w="9606"/>
      </w:tblGrid>
      <w:tr w:rsidR="008A2D55" w:rsidRPr="00F0723F" w:rsidTr="008A2D55">
        <w:tc>
          <w:tcPr>
            <w:tcW w:w="9606" w:type="dxa"/>
            <w:shd w:val="clear" w:color="auto" w:fill="auto"/>
          </w:tcPr>
          <w:p w:rsidR="008A2D55" w:rsidRPr="00F0723F" w:rsidRDefault="008A2D55" w:rsidP="0000130C">
            <w:pPr>
              <w:outlineLvl w:val="0"/>
              <w:rPr>
                <w:rFonts w:ascii="Times New Roman" w:hAnsi="Times New Roman" w:cs="Times New Roman"/>
                <w:b/>
                <w:bCs/>
              </w:rPr>
            </w:pPr>
            <w:r>
              <w:rPr>
                <w:rFonts w:ascii="Times New Roman" w:hAnsi="Times New Roman" w:cs="Times New Roman"/>
                <w:b/>
                <w:bCs/>
              </w:rPr>
              <w:t xml:space="preserve">                                                                                                                     </w:t>
            </w:r>
            <w:r w:rsidRPr="00F0723F">
              <w:rPr>
                <w:rFonts w:ascii="Times New Roman" w:hAnsi="Times New Roman" w:cs="Times New Roman"/>
                <w:b/>
                <w:bCs/>
              </w:rPr>
              <w:t>Рішенням</w:t>
            </w:r>
          </w:p>
          <w:p w:rsidR="008A2D55" w:rsidRPr="00F0723F" w:rsidRDefault="00571600" w:rsidP="0000130C">
            <w:pPr>
              <w:outlineLvl w:val="0"/>
              <w:rPr>
                <w:rFonts w:ascii="Times New Roman" w:hAnsi="Times New Roman" w:cs="Times New Roman"/>
                <w:b/>
                <w:bCs/>
              </w:rPr>
            </w:pPr>
            <w:r>
              <w:rPr>
                <w:rFonts w:ascii="Times New Roman" w:hAnsi="Times New Roman" w:cs="Times New Roman"/>
                <w:b/>
                <w:bCs/>
              </w:rPr>
              <w:t xml:space="preserve">                                                                                                                    У</w:t>
            </w:r>
            <w:r w:rsidR="008A2D55" w:rsidRPr="00F0723F">
              <w:rPr>
                <w:rFonts w:ascii="Times New Roman" w:hAnsi="Times New Roman" w:cs="Times New Roman"/>
                <w:b/>
                <w:bCs/>
              </w:rPr>
              <w:t xml:space="preserve">повноваженої особи </w:t>
            </w:r>
          </w:p>
          <w:p w:rsidR="008A2D55" w:rsidRPr="00F0723F" w:rsidRDefault="008A2D55" w:rsidP="006746C3">
            <w:pPr>
              <w:outlineLvl w:val="0"/>
              <w:rPr>
                <w:rFonts w:ascii="Times New Roman" w:hAnsi="Times New Roman" w:cs="Times New Roman"/>
                <w:b/>
                <w:bCs/>
              </w:rPr>
            </w:pPr>
            <w:r>
              <w:rPr>
                <w:rFonts w:ascii="Times New Roman" w:hAnsi="Times New Roman" w:cs="Times New Roman"/>
                <w:b/>
                <w:bCs/>
              </w:rPr>
              <w:t xml:space="preserve">                                                                                                                    </w:t>
            </w:r>
            <w:r w:rsidRPr="006746C3">
              <w:rPr>
                <w:rFonts w:ascii="Times New Roman" w:hAnsi="Times New Roman" w:cs="Times New Roman"/>
                <w:b/>
                <w:bCs/>
              </w:rPr>
              <w:t>від «</w:t>
            </w:r>
            <w:r w:rsidR="006746C3" w:rsidRPr="006746C3">
              <w:rPr>
                <w:rFonts w:ascii="Times New Roman" w:hAnsi="Times New Roman" w:cs="Times New Roman"/>
                <w:b/>
                <w:bCs/>
              </w:rPr>
              <w:t>15</w:t>
            </w:r>
            <w:r w:rsidRPr="006746C3">
              <w:rPr>
                <w:rFonts w:ascii="Times New Roman" w:hAnsi="Times New Roman" w:cs="Times New Roman"/>
                <w:b/>
                <w:bCs/>
              </w:rPr>
              <w:t xml:space="preserve">» </w:t>
            </w:r>
            <w:r w:rsidR="006746C3" w:rsidRPr="006746C3">
              <w:rPr>
                <w:rFonts w:ascii="Times New Roman" w:hAnsi="Times New Roman" w:cs="Times New Roman"/>
                <w:b/>
                <w:bCs/>
              </w:rPr>
              <w:t>грудня</w:t>
            </w:r>
            <w:r w:rsidRPr="006746C3">
              <w:rPr>
                <w:rFonts w:ascii="Times New Roman" w:hAnsi="Times New Roman" w:cs="Times New Roman"/>
                <w:b/>
                <w:bCs/>
              </w:rPr>
              <w:t xml:space="preserve"> </w:t>
            </w:r>
            <w:r w:rsidR="006B1FD0" w:rsidRPr="006746C3">
              <w:rPr>
                <w:rFonts w:ascii="Times New Roman" w:hAnsi="Times New Roman" w:cs="Times New Roman"/>
                <w:b/>
                <w:bCs/>
              </w:rPr>
              <w:t xml:space="preserve"> </w:t>
            </w:r>
            <w:r w:rsidRPr="006746C3">
              <w:rPr>
                <w:rFonts w:ascii="Times New Roman" w:hAnsi="Times New Roman" w:cs="Times New Roman"/>
                <w:b/>
                <w:bCs/>
              </w:rPr>
              <w:t>202</w:t>
            </w:r>
            <w:r w:rsidR="00571600" w:rsidRPr="006746C3">
              <w:rPr>
                <w:rFonts w:ascii="Times New Roman" w:hAnsi="Times New Roman" w:cs="Times New Roman"/>
                <w:b/>
                <w:bCs/>
              </w:rPr>
              <w:t>3</w:t>
            </w:r>
            <w:r w:rsidRPr="006746C3">
              <w:rPr>
                <w:rFonts w:ascii="Times New Roman" w:hAnsi="Times New Roman" w:cs="Times New Roman"/>
                <w:b/>
                <w:bCs/>
              </w:rPr>
              <w:t xml:space="preserve"> року </w:t>
            </w:r>
          </w:p>
        </w:tc>
      </w:tr>
      <w:tr w:rsidR="008A2D55" w:rsidRPr="00F0723F" w:rsidTr="008A2D55">
        <w:tc>
          <w:tcPr>
            <w:tcW w:w="9606" w:type="dxa"/>
            <w:shd w:val="clear" w:color="auto" w:fill="auto"/>
          </w:tcPr>
          <w:p w:rsidR="008A2D55" w:rsidRPr="00F0723F" w:rsidRDefault="008A2D55" w:rsidP="0000130C">
            <w:pPr>
              <w:outlineLvl w:val="0"/>
              <w:rPr>
                <w:rFonts w:ascii="Times New Roman" w:hAnsi="Times New Roman" w:cs="Times New Roman"/>
                <w:b/>
                <w:bCs/>
              </w:rPr>
            </w:pPr>
          </w:p>
          <w:p w:rsidR="008A2D55" w:rsidRPr="00F0723F" w:rsidRDefault="008A2D55" w:rsidP="0000130C">
            <w:pPr>
              <w:outlineLvl w:val="0"/>
              <w:rPr>
                <w:rFonts w:ascii="Times New Roman" w:hAnsi="Times New Roman" w:cs="Times New Roman"/>
                <w:b/>
                <w:bCs/>
                <w:noProof/>
              </w:rPr>
            </w:pPr>
            <w:r>
              <w:rPr>
                <w:rFonts w:ascii="Times New Roman" w:hAnsi="Times New Roman" w:cs="Times New Roman"/>
                <w:b/>
                <w:bCs/>
                <w:noProof/>
              </w:rPr>
              <w:t xml:space="preserve">                                                                                                                   Негріняк А.В. ______________</w:t>
            </w:r>
          </w:p>
          <w:p w:rsidR="008A2D55" w:rsidRPr="00F0723F" w:rsidRDefault="008A2D55" w:rsidP="008A2D55">
            <w:pPr>
              <w:tabs>
                <w:tab w:val="left" w:pos="8040"/>
              </w:tabs>
              <w:outlineLvl w:val="0"/>
              <w:rPr>
                <w:rFonts w:ascii="Times New Roman" w:hAnsi="Times New Roman" w:cs="Times New Roman"/>
                <w:b/>
                <w:bCs/>
                <w:noProof/>
                <w:sz w:val="16"/>
                <w:szCs w:val="16"/>
              </w:rPr>
            </w:pPr>
            <w:r w:rsidRPr="00F0723F">
              <w:rPr>
                <w:rFonts w:ascii="Times New Roman" w:hAnsi="Times New Roman" w:cs="Times New Roman"/>
                <w:b/>
                <w:bCs/>
                <w:noProof/>
                <w:sz w:val="16"/>
                <w:szCs w:val="16"/>
              </w:rPr>
              <w:t xml:space="preserve">                                               </w:t>
            </w:r>
            <w:r>
              <w:rPr>
                <w:rFonts w:ascii="Times New Roman" w:hAnsi="Times New Roman" w:cs="Times New Roman"/>
                <w:b/>
                <w:bCs/>
                <w:noProof/>
                <w:sz w:val="16"/>
                <w:szCs w:val="16"/>
              </w:rPr>
              <w:tab/>
            </w:r>
            <w:r w:rsidRPr="00F0723F">
              <w:rPr>
                <w:rFonts w:ascii="Times New Roman" w:hAnsi="Times New Roman" w:cs="Times New Roman"/>
                <w:b/>
                <w:bCs/>
                <w:noProof/>
                <w:sz w:val="16"/>
                <w:szCs w:val="16"/>
              </w:rPr>
              <w:t>( підпис)</w:t>
            </w:r>
          </w:p>
          <w:p w:rsidR="008A2D55" w:rsidRPr="00F0723F" w:rsidRDefault="008A2D55" w:rsidP="0000130C">
            <w:pPr>
              <w:outlineLvl w:val="0"/>
              <w:rPr>
                <w:rFonts w:ascii="Times New Roman" w:hAnsi="Times New Roman" w:cs="Times New Roman"/>
                <w:b/>
                <w:bCs/>
              </w:rPr>
            </w:pPr>
          </w:p>
        </w:tc>
      </w:tr>
    </w:tbl>
    <w:p w:rsidR="00AE2868" w:rsidRDefault="00AE2868" w:rsidP="00920D34">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E2868" w:rsidRDefault="00AE2868" w:rsidP="00920D34">
      <w:pPr>
        <w:spacing w:after="0" w:line="240" w:lineRule="auto"/>
        <w:rPr>
          <w:rFonts w:ascii="Times New Roman" w:hAnsi="Times New Roman" w:cs="Times New Roman"/>
          <w:b/>
          <w:color w:val="000000"/>
          <w:sz w:val="24"/>
          <w:szCs w:val="24"/>
        </w:rPr>
      </w:pPr>
    </w:p>
    <w:p w:rsidR="00AE2868" w:rsidRDefault="00AE2868" w:rsidP="00920D34">
      <w:pPr>
        <w:spacing w:after="0" w:line="240" w:lineRule="auto"/>
        <w:rPr>
          <w:rFonts w:ascii="Times New Roman" w:hAnsi="Times New Roman" w:cs="Times New Roman"/>
          <w:b/>
          <w:color w:val="000000"/>
          <w:sz w:val="24"/>
          <w:szCs w:val="24"/>
        </w:rPr>
      </w:pPr>
      <w:bookmarkStart w:id="0" w:name="_GoBack"/>
      <w:bookmarkEnd w:id="0"/>
    </w:p>
    <w:p w:rsidR="00AE2868" w:rsidRDefault="00AE2868" w:rsidP="00920D34">
      <w:pPr>
        <w:spacing w:after="0" w:line="240" w:lineRule="auto"/>
        <w:rPr>
          <w:rFonts w:ascii="Times New Roman" w:hAnsi="Times New Roman" w:cs="Times New Roman"/>
          <w:b/>
          <w:color w:val="000000"/>
          <w:sz w:val="24"/>
          <w:szCs w:val="24"/>
        </w:rPr>
      </w:pPr>
    </w:p>
    <w:p w:rsidR="00AE2868" w:rsidRDefault="00AE2868" w:rsidP="00920D34">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E2868" w:rsidRDefault="00AE2868" w:rsidP="00920D34">
      <w:pPr>
        <w:spacing w:after="0" w:line="240" w:lineRule="auto"/>
        <w:rPr>
          <w:rFonts w:ascii="Times New Roman" w:hAnsi="Times New Roman" w:cs="Times New Roman"/>
          <w:b/>
          <w:color w:val="000000"/>
          <w:sz w:val="24"/>
          <w:szCs w:val="24"/>
        </w:rPr>
      </w:pPr>
    </w:p>
    <w:p w:rsidR="00AE2868" w:rsidRPr="002C3BCA" w:rsidRDefault="00AE2868" w:rsidP="0061698C">
      <w:pPr>
        <w:widowControl w:val="0"/>
        <w:snapToGrid w:val="0"/>
        <w:spacing w:after="0" w:line="240" w:lineRule="auto"/>
        <w:jc w:val="center"/>
        <w:rPr>
          <w:rFonts w:ascii="Times New Roman" w:hAnsi="Times New Roman"/>
          <w:sz w:val="32"/>
          <w:szCs w:val="36"/>
        </w:rPr>
      </w:pPr>
      <w:r w:rsidRPr="002C3BCA">
        <w:rPr>
          <w:rFonts w:ascii="Times New Roman" w:hAnsi="Times New Roman"/>
          <w:b/>
          <w:sz w:val="32"/>
          <w:szCs w:val="36"/>
        </w:rPr>
        <w:t>ТЕНДЕРНА ДОКУМЕНТАЦІЯ</w:t>
      </w:r>
    </w:p>
    <w:p w:rsidR="00AE2868" w:rsidRPr="002C3BCA" w:rsidRDefault="00AE2868" w:rsidP="0061698C">
      <w:pPr>
        <w:widowControl w:val="0"/>
        <w:snapToGrid w:val="0"/>
        <w:spacing w:after="0" w:line="240" w:lineRule="auto"/>
        <w:jc w:val="center"/>
        <w:rPr>
          <w:rFonts w:ascii="Times New Roman" w:hAnsi="Times New Roman"/>
        </w:rPr>
      </w:pPr>
      <w:r w:rsidRPr="002C3BCA">
        <w:rPr>
          <w:rFonts w:ascii="Times New Roman" w:hAnsi="Times New Roman"/>
        </w:rPr>
        <w:t>для процедури закупівлі - відкриті торги з особливостями</w:t>
      </w:r>
    </w:p>
    <w:p w:rsidR="00AE2868" w:rsidRPr="002C3BCA" w:rsidRDefault="00AE2868" w:rsidP="0061698C">
      <w:pPr>
        <w:spacing w:after="0" w:line="240" w:lineRule="auto"/>
        <w:ind w:left="-284" w:right="-210"/>
        <w:jc w:val="center"/>
        <w:rPr>
          <w:rFonts w:ascii="Times New Roman" w:hAnsi="Times New Roman"/>
          <w:b/>
        </w:rPr>
      </w:pPr>
    </w:p>
    <w:p w:rsidR="00AE2868" w:rsidRPr="002C3BCA" w:rsidRDefault="00AE2868" w:rsidP="0061698C">
      <w:pPr>
        <w:spacing w:after="0" w:line="240" w:lineRule="auto"/>
        <w:jc w:val="center"/>
        <w:rPr>
          <w:rFonts w:ascii="Times New Roman" w:hAnsi="Times New Roman"/>
          <w:b/>
          <w:sz w:val="28"/>
          <w:szCs w:val="28"/>
        </w:rPr>
      </w:pPr>
      <w:r w:rsidRPr="002C3BCA">
        <w:rPr>
          <w:rFonts w:ascii="Times New Roman" w:hAnsi="Times New Roman"/>
          <w:b/>
          <w:sz w:val="28"/>
          <w:szCs w:val="28"/>
          <w:u w:val="single"/>
        </w:rPr>
        <w:t>Найменування предмета закупівлі:</w:t>
      </w:r>
    </w:p>
    <w:p w:rsidR="00AE2868" w:rsidRDefault="00AE2868" w:rsidP="00920D34">
      <w:pPr>
        <w:spacing w:after="0" w:line="240" w:lineRule="auto"/>
        <w:rPr>
          <w:rFonts w:ascii="Times New Roman" w:hAnsi="Times New Roman" w:cs="Times New Roman"/>
          <w:b/>
          <w:color w:val="000000"/>
          <w:sz w:val="24"/>
          <w:szCs w:val="24"/>
        </w:rPr>
      </w:pPr>
    </w:p>
    <w:p w:rsidR="00AE2868" w:rsidRDefault="00AE2868" w:rsidP="00920D3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ДК 021:2015 - 09120000-6 - Газове паливо</w:t>
      </w:r>
      <w:r>
        <w:rPr>
          <w:rFonts w:ascii="Times New Roman" w:hAnsi="Times New Roman" w:cs="Times New Roman"/>
          <w:sz w:val="24"/>
          <w:szCs w:val="24"/>
        </w:rPr>
        <w:t xml:space="preserve"> (</w:t>
      </w:r>
      <w:r>
        <w:rPr>
          <w:rFonts w:ascii="Times New Roman" w:hAnsi="Times New Roman" w:cs="Times New Roman"/>
          <w:b/>
          <w:color w:val="000000"/>
          <w:sz w:val="24"/>
          <w:szCs w:val="24"/>
        </w:rPr>
        <w:t>Природний газ)</w:t>
      </w:r>
    </w:p>
    <w:p w:rsidR="00AE2868" w:rsidRDefault="00AE2868" w:rsidP="00920D34">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p w:rsidR="00AE2868" w:rsidRDefault="00AE2868" w:rsidP="006169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AE2868" w:rsidRDefault="00AE2868" w:rsidP="0061698C">
      <w:pPr>
        <w:spacing w:after="0" w:line="240" w:lineRule="auto"/>
        <w:rPr>
          <w:rFonts w:ascii="Times New Roman" w:hAnsi="Times New Roman" w:cs="Times New Roman"/>
          <w:color w:val="000000"/>
          <w:sz w:val="24"/>
          <w:szCs w:val="24"/>
        </w:rPr>
      </w:pPr>
    </w:p>
    <w:p w:rsidR="00AE2868" w:rsidRDefault="00AE2868" w:rsidP="0061698C">
      <w:pPr>
        <w:spacing w:after="0" w:line="240" w:lineRule="auto"/>
        <w:rPr>
          <w:rFonts w:ascii="Times New Roman" w:hAnsi="Times New Roman" w:cs="Times New Roman"/>
          <w:color w:val="000000"/>
          <w:sz w:val="24"/>
          <w:szCs w:val="24"/>
        </w:rPr>
      </w:pPr>
    </w:p>
    <w:p w:rsidR="00AE2868" w:rsidRDefault="00AE2868" w:rsidP="0061698C">
      <w:pPr>
        <w:spacing w:after="0" w:line="240" w:lineRule="auto"/>
        <w:rPr>
          <w:rFonts w:ascii="Times New Roman" w:hAnsi="Times New Roman" w:cs="Times New Roman"/>
          <w:color w:val="000000"/>
          <w:sz w:val="24"/>
          <w:szCs w:val="24"/>
        </w:rPr>
      </w:pPr>
    </w:p>
    <w:p w:rsidR="00AE2868" w:rsidRDefault="00AE2868" w:rsidP="0061698C">
      <w:pPr>
        <w:spacing w:after="0" w:line="240" w:lineRule="auto"/>
        <w:rPr>
          <w:rFonts w:ascii="Times New Roman" w:hAnsi="Times New Roman" w:cs="Times New Roman"/>
          <w:color w:val="000000"/>
          <w:sz w:val="24"/>
          <w:szCs w:val="24"/>
        </w:rPr>
      </w:pPr>
    </w:p>
    <w:p w:rsidR="00AE2868" w:rsidRDefault="00AE2868" w:rsidP="0061698C">
      <w:pPr>
        <w:spacing w:after="0" w:line="240" w:lineRule="auto"/>
        <w:rPr>
          <w:rFonts w:ascii="Times New Roman" w:hAnsi="Times New Roman" w:cs="Times New Roman"/>
          <w:color w:val="000000"/>
          <w:sz w:val="24"/>
          <w:szCs w:val="24"/>
        </w:rPr>
      </w:pPr>
    </w:p>
    <w:p w:rsidR="00AE2868" w:rsidRDefault="00AE2868" w:rsidP="0061698C">
      <w:pPr>
        <w:spacing w:after="0" w:line="240" w:lineRule="auto"/>
        <w:rPr>
          <w:rFonts w:ascii="Times New Roman" w:hAnsi="Times New Roman" w:cs="Times New Roman"/>
          <w:color w:val="000000"/>
          <w:sz w:val="24"/>
          <w:szCs w:val="24"/>
        </w:rPr>
      </w:pPr>
    </w:p>
    <w:p w:rsidR="00AE2868" w:rsidRDefault="00AE2868" w:rsidP="0061698C">
      <w:pPr>
        <w:spacing w:after="0" w:line="240" w:lineRule="auto"/>
        <w:rPr>
          <w:rFonts w:ascii="Times New Roman" w:hAnsi="Times New Roman" w:cs="Times New Roman"/>
          <w:color w:val="000000"/>
          <w:sz w:val="24"/>
          <w:szCs w:val="24"/>
        </w:rPr>
      </w:pPr>
    </w:p>
    <w:p w:rsidR="00AE2868" w:rsidRDefault="00AE2868" w:rsidP="0061698C">
      <w:pPr>
        <w:spacing w:after="0" w:line="240" w:lineRule="auto"/>
        <w:rPr>
          <w:rFonts w:ascii="Times New Roman" w:hAnsi="Times New Roman" w:cs="Times New Roman"/>
          <w:color w:val="000000"/>
          <w:sz w:val="24"/>
          <w:szCs w:val="24"/>
        </w:rPr>
      </w:pPr>
    </w:p>
    <w:p w:rsidR="00AE2868" w:rsidRDefault="00AE2868" w:rsidP="0061698C">
      <w:pPr>
        <w:spacing w:after="0" w:line="240" w:lineRule="auto"/>
        <w:rPr>
          <w:rFonts w:ascii="Times New Roman" w:hAnsi="Times New Roman" w:cs="Times New Roman"/>
          <w:color w:val="000000"/>
          <w:sz w:val="24"/>
          <w:szCs w:val="24"/>
        </w:rPr>
      </w:pPr>
    </w:p>
    <w:p w:rsidR="00AE2868" w:rsidRDefault="00AE2868" w:rsidP="0061698C">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color w:val="000000"/>
          <w:sz w:val="24"/>
          <w:szCs w:val="24"/>
        </w:rPr>
      </w:pPr>
    </w:p>
    <w:p w:rsidR="00AE2868" w:rsidRDefault="00AE2868" w:rsidP="00920D34">
      <w:pPr>
        <w:spacing w:after="0" w:line="240" w:lineRule="auto"/>
        <w:rPr>
          <w:rFonts w:ascii="Times New Roman" w:hAnsi="Times New Roman" w:cs="Times New Roman"/>
          <w:sz w:val="24"/>
          <w:szCs w:val="24"/>
        </w:rPr>
      </w:pPr>
      <w:bookmarkStart w:id="1" w:name="_heading=h.rbf570z5w8tx" w:colFirst="0" w:colLast="0"/>
      <w:bookmarkEnd w:id="1"/>
    </w:p>
    <w:p w:rsidR="00AE2868" w:rsidRDefault="00AE2868" w:rsidP="00920D34">
      <w:pPr>
        <w:spacing w:after="0" w:line="240" w:lineRule="auto"/>
        <w:rPr>
          <w:rFonts w:ascii="Times New Roman" w:hAnsi="Times New Roman" w:cs="Times New Roman"/>
          <w:sz w:val="24"/>
          <w:szCs w:val="24"/>
        </w:rPr>
      </w:pPr>
    </w:p>
    <w:p w:rsidR="00AE2868" w:rsidRDefault="00AE2868" w:rsidP="00920D34">
      <w:pPr>
        <w:spacing w:after="0" w:line="240" w:lineRule="auto"/>
        <w:rPr>
          <w:rFonts w:ascii="Times New Roman" w:hAnsi="Times New Roman" w:cs="Times New Roman"/>
          <w:sz w:val="24"/>
          <w:szCs w:val="24"/>
        </w:rPr>
      </w:pPr>
    </w:p>
    <w:p w:rsidR="00AE2868" w:rsidRDefault="00AE2868" w:rsidP="00920D34">
      <w:pPr>
        <w:spacing w:after="0" w:line="240" w:lineRule="auto"/>
        <w:rPr>
          <w:rFonts w:ascii="Times New Roman" w:hAnsi="Times New Roman" w:cs="Times New Roman"/>
          <w:sz w:val="24"/>
          <w:szCs w:val="24"/>
        </w:rPr>
      </w:pPr>
    </w:p>
    <w:p w:rsidR="00AE2868" w:rsidRDefault="00AE2868" w:rsidP="00920D34">
      <w:pPr>
        <w:spacing w:after="0" w:line="240" w:lineRule="auto"/>
        <w:rPr>
          <w:rFonts w:ascii="Times New Roman" w:hAnsi="Times New Roman" w:cs="Times New Roman"/>
          <w:sz w:val="24"/>
          <w:szCs w:val="24"/>
        </w:rPr>
      </w:pPr>
      <w:bookmarkStart w:id="2" w:name="_heading=h.aw0j8ibyjp23" w:colFirst="0" w:colLast="0"/>
      <w:bookmarkEnd w:id="2"/>
    </w:p>
    <w:p w:rsidR="00AE2868" w:rsidRDefault="00AE2868" w:rsidP="00920D34">
      <w:pPr>
        <w:spacing w:after="0" w:line="240" w:lineRule="auto"/>
        <w:jc w:val="center"/>
        <w:rPr>
          <w:rFonts w:ascii="Times New Roman" w:hAnsi="Times New Roman" w:cs="Times New Roman"/>
          <w:b/>
          <w:sz w:val="24"/>
          <w:szCs w:val="24"/>
        </w:rPr>
      </w:pPr>
      <w:bookmarkStart w:id="3" w:name="_heading=h.1fob9te" w:colFirst="0" w:colLast="0"/>
      <w:bookmarkEnd w:id="3"/>
      <w:r>
        <w:rPr>
          <w:rFonts w:ascii="Times New Roman" w:hAnsi="Times New Roman" w:cs="Times New Roman"/>
          <w:b/>
          <w:sz w:val="24"/>
          <w:szCs w:val="24"/>
        </w:rPr>
        <w:t xml:space="preserve">с. </w:t>
      </w:r>
      <w:r w:rsidR="00D13FB7">
        <w:rPr>
          <w:rFonts w:ascii="Times New Roman" w:hAnsi="Times New Roman" w:cs="Times New Roman"/>
          <w:b/>
          <w:sz w:val="24"/>
          <w:szCs w:val="24"/>
        </w:rPr>
        <w:t xml:space="preserve">Великий </w:t>
      </w:r>
      <w:proofErr w:type="spellStart"/>
      <w:r w:rsidR="00D13FB7">
        <w:rPr>
          <w:rFonts w:ascii="Times New Roman" w:hAnsi="Times New Roman" w:cs="Times New Roman"/>
          <w:b/>
          <w:sz w:val="24"/>
          <w:szCs w:val="24"/>
        </w:rPr>
        <w:t>Дальник</w:t>
      </w:r>
      <w:proofErr w:type="spellEnd"/>
    </w:p>
    <w:p w:rsidR="00AE2868" w:rsidRDefault="00AE2868" w:rsidP="00920D34">
      <w:pPr>
        <w:spacing w:after="0" w:line="240" w:lineRule="auto"/>
        <w:jc w:val="center"/>
        <w:rPr>
          <w:rFonts w:ascii="Times New Roman" w:hAnsi="Times New Roman" w:cs="Times New Roman"/>
          <w:b/>
          <w:sz w:val="24"/>
          <w:szCs w:val="24"/>
        </w:rPr>
      </w:pPr>
      <w:r w:rsidRPr="000B73B2">
        <w:rPr>
          <w:rFonts w:ascii="Times New Roman" w:hAnsi="Times New Roman" w:cs="Times New Roman"/>
          <w:b/>
          <w:sz w:val="24"/>
          <w:szCs w:val="24"/>
        </w:rPr>
        <w:t>202</w:t>
      </w:r>
      <w:r w:rsidR="00FC6052">
        <w:rPr>
          <w:rFonts w:ascii="Times New Roman" w:hAnsi="Times New Roman" w:cs="Times New Roman"/>
          <w:b/>
          <w:sz w:val="24"/>
          <w:szCs w:val="24"/>
        </w:rPr>
        <w:t>4</w:t>
      </w:r>
      <w:r w:rsidRPr="000B73B2">
        <w:rPr>
          <w:rFonts w:ascii="Times New Roman" w:hAnsi="Times New Roman" w:cs="Times New Roman"/>
          <w:b/>
          <w:sz w:val="24"/>
          <w:szCs w:val="24"/>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AE2868" w:rsidRPr="00AF6DD0" w:rsidTr="007B061A">
        <w:trPr>
          <w:trHeight w:val="144"/>
          <w:jc w:val="center"/>
        </w:trPr>
        <w:tc>
          <w:tcPr>
            <w:tcW w:w="705" w:type="dxa"/>
            <w:vAlign w:val="center"/>
          </w:tcPr>
          <w:p w:rsidR="00AE2868" w:rsidRPr="007B061A" w:rsidRDefault="00AE2868" w:rsidP="007B061A">
            <w:pPr>
              <w:spacing w:after="0" w:line="240" w:lineRule="auto"/>
              <w:jc w:val="center"/>
              <w:rPr>
                <w:rFonts w:ascii="Times New Roman" w:hAnsi="Times New Roman" w:cs="Times New Roman"/>
              </w:rPr>
            </w:pPr>
            <w:r w:rsidRPr="007B061A">
              <w:rPr>
                <w:rFonts w:ascii="Times New Roman" w:hAnsi="Times New Roman" w:cs="Times New Roman"/>
              </w:rPr>
              <w:t>№</w:t>
            </w:r>
          </w:p>
        </w:tc>
        <w:tc>
          <w:tcPr>
            <w:tcW w:w="9255" w:type="dxa"/>
            <w:gridSpan w:val="2"/>
            <w:vAlign w:val="center"/>
          </w:tcPr>
          <w:p w:rsidR="00AE2868" w:rsidRPr="007B061A" w:rsidRDefault="00AE2868" w:rsidP="007B061A">
            <w:pPr>
              <w:spacing w:after="0" w:line="240" w:lineRule="auto"/>
              <w:jc w:val="center"/>
              <w:rPr>
                <w:rFonts w:ascii="Times New Roman" w:hAnsi="Times New Roman" w:cs="Times New Roman"/>
                <w:b/>
              </w:rPr>
            </w:pPr>
            <w:r w:rsidRPr="007B061A">
              <w:rPr>
                <w:rFonts w:ascii="Times New Roman" w:hAnsi="Times New Roman" w:cs="Times New Roman"/>
                <w:b/>
              </w:rPr>
              <w:t>Розділ 1. Загальні положення</w:t>
            </w:r>
          </w:p>
        </w:tc>
      </w:tr>
      <w:tr w:rsidR="00AE2868" w:rsidRPr="00AF6DD0" w:rsidTr="007B061A">
        <w:trPr>
          <w:trHeight w:val="161"/>
          <w:jc w:val="center"/>
        </w:trPr>
        <w:tc>
          <w:tcPr>
            <w:tcW w:w="705" w:type="dxa"/>
            <w:vAlign w:val="center"/>
          </w:tcPr>
          <w:p w:rsidR="00AE2868" w:rsidRPr="007B061A" w:rsidRDefault="00AE2868" w:rsidP="007B061A">
            <w:pPr>
              <w:spacing w:after="0" w:line="240" w:lineRule="auto"/>
              <w:jc w:val="center"/>
              <w:rPr>
                <w:rFonts w:ascii="Times New Roman" w:hAnsi="Times New Roman" w:cs="Times New Roman"/>
                <w:sz w:val="18"/>
              </w:rPr>
            </w:pPr>
            <w:r w:rsidRPr="007B061A">
              <w:rPr>
                <w:rFonts w:ascii="Times New Roman" w:hAnsi="Times New Roman" w:cs="Times New Roman"/>
                <w:sz w:val="18"/>
              </w:rPr>
              <w:t>1</w:t>
            </w:r>
          </w:p>
        </w:tc>
        <w:tc>
          <w:tcPr>
            <w:tcW w:w="2835" w:type="dxa"/>
            <w:vAlign w:val="center"/>
          </w:tcPr>
          <w:p w:rsidR="00AE2868" w:rsidRPr="007B061A" w:rsidRDefault="00AE2868" w:rsidP="007B061A">
            <w:pPr>
              <w:spacing w:after="0" w:line="240" w:lineRule="auto"/>
              <w:jc w:val="center"/>
              <w:rPr>
                <w:rFonts w:ascii="Times New Roman" w:hAnsi="Times New Roman" w:cs="Times New Roman"/>
                <w:sz w:val="18"/>
              </w:rPr>
            </w:pPr>
            <w:r w:rsidRPr="007B061A">
              <w:rPr>
                <w:rFonts w:ascii="Times New Roman" w:hAnsi="Times New Roman" w:cs="Times New Roman"/>
                <w:sz w:val="18"/>
              </w:rPr>
              <w:t>2</w:t>
            </w:r>
          </w:p>
        </w:tc>
        <w:tc>
          <w:tcPr>
            <w:tcW w:w="6420" w:type="dxa"/>
            <w:vAlign w:val="center"/>
          </w:tcPr>
          <w:p w:rsidR="00AE2868" w:rsidRPr="007B061A" w:rsidRDefault="00AE2868" w:rsidP="007B061A">
            <w:pPr>
              <w:spacing w:after="0" w:line="240" w:lineRule="auto"/>
              <w:jc w:val="center"/>
              <w:rPr>
                <w:rFonts w:ascii="Times New Roman" w:hAnsi="Times New Roman" w:cs="Times New Roman"/>
                <w:sz w:val="18"/>
              </w:rPr>
            </w:pPr>
            <w:r w:rsidRPr="007B061A">
              <w:rPr>
                <w:rFonts w:ascii="Times New Roman" w:hAnsi="Times New Roman" w:cs="Times New Roman"/>
                <w:sz w:val="18"/>
              </w:rPr>
              <w:t>3</w:t>
            </w:r>
          </w:p>
        </w:tc>
      </w:tr>
      <w:tr w:rsidR="00AE2868" w:rsidRPr="00AF6DD0" w:rsidTr="007B061A">
        <w:trPr>
          <w:trHeight w:val="1119"/>
          <w:jc w:val="center"/>
        </w:trPr>
        <w:tc>
          <w:tcPr>
            <w:tcW w:w="705" w:type="dxa"/>
          </w:tcPr>
          <w:p w:rsidR="00AE2868" w:rsidRPr="007B061A" w:rsidRDefault="00AE2868" w:rsidP="007B061A">
            <w:pPr>
              <w:spacing w:after="0" w:line="240" w:lineRule="auto"/>
              <w:jc w:val="center"/>
              <w:rPr>
                <w:rFonts w:ascii="Times New Roman" w:hAnsi="Times New Roman" w:cs="Times New Roman"/>
              </w:rPr>
            </w:pPr>
            <w:r w:rsidRPr="007B061A">
              <w:rPr>
                <w:rFonts w:ascii="Times New Roman" w:hAnsi="Times New Roman" w:cs="Times New Roman"/>
                <w:color w:val="000000"/>
              </w:rPr>
              <w:t>1</w:t>
            </w:r>
          </w:p>
        </w:tc>
        <w:tc>
          <w:tcPr>
            <w:tcW w:w="2835" w:type="dxa"/>
          </w:tcPr>
          <w:p w:rsidR="00AE2868" w:rsidRPr="007B061A" w:rsidRDefault="00AE2868" w:rsidP="007B061A">
            <w:pPr>
              <w:spacing w:after="0" w:line="240" w:lineRule="auto"/>
              <w:rPr>
                <w:rFonts w:ascii="Times New Roman" w:hAnsi="Times New Roman" w:cs="Times New Roman"/>
              </w:rPr>
            </w:pPr>
            <w:r w:rsidRPr="007B061A">
              <w:rPr>
                <w:rFonts w:ascii="Times New Roman" w:hAnsi="Times New Roman" w:cs="Times New Roman"/>
                <w:b/>
                <w:color w:val="000000"/>
              </w:rPr>
              <w:t>Терміни, які вживаються в тендерній документації</w:t>
            </w:r>
          </w:p>
        </w:tc>
        <w:tc>
          <w:tcPr>
            <w:tcW w:w="6420" w:type="dxa"/>
          </w:tcPr>
          <w:p w:rsidR="00AE2868" w:rsidRPr="007B061A" w:rsidRDefault="00AE2868" w:rsidP="007B061A">
            <w:pPr>
              <w:spacing w:after="0" w:line="240" w:lineRule="auto"/>
              <w:jc w:val="both"/>
              <w:rPr>
                <w:rFonts w:ascii="Times New Roman" w:hAnsi="Times New Roman" w:cs="Times New Roman"/>
              </w:rPr>
            </w:pPr>
            <w:r w:rsidRPr="007B061A">
              <w:rPr>
                <w:rFonts w:ascii="Times New Roman" w:hAnsi="Times New Roman" w:cs="Times New Roman"/>
              </w:rPr>
              <w:t>Тендерну д</w:t>
            </w:r>
            <w:r w:rsidRPr="007B061A">
              <w:rPr>
                <w:rFonts w:ascii="Times New Roman" w:hAnsi="Times New Roman" w:cs="Times New Roman"/>
                <w:color w:val="000000"/>
              </w:rPr>
              <w:t xml:space="preserve">окументацію розроблено відповідно до вимог Закону України «Про публічні закупівлі» (далі - </w:t>
            </w:r>
            <w:r w:rsidRPr="007B061A">
              <w:rPr>
                <w:rFonts w:ascii="Times New Roman" w:hAnsi="Times New Roman" w:cs="Times New Roman"/>
                <w:b/>
                <w:color w:val="000000"/>
              </w:rPr>
              <w:t>Закон</w:t>
            </w:r>
            <w:r w:rsidRPr="007B061A">
              <w:rPr>
                <w:rFonts w:ascii="Times New Roman" w:hAnsi="Times New Roman" w:cs="Times New Roman"/>
                <w:color w:val="000000"/>
              </w:rPr>
              <w:t>)</w:t>
            </w:r>
            <w:r w:rsidRPr="007B061A">
              <w:rPr>
                <w:rFonts w:ascii="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7B061A">
              <w:rPr>
                <w:rFonts w:ascii="Times New Roman" w:hAnsi="Times New Roman" w:cs="Times New Roman"/>
                <w:b/>
              </w:rPr>
              <w:t>Особливості</w:t>
            </w:r>
            <w:r w:rsidRPr="007B061A">
              <w:rPr>
                <w:rFonts w:ascii="Times New Roman" w:hAnsi="Times New Roman" w:cs="Times New Roman"/>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AE2868" w:rsidRPr="007B061A" w:rsidRDefault="00AE2868" w:rsidP="007B061A">
            <w:pPr>
              <w:spacing w:after="0" w:line="240" w:lineRule="auto"/>
              <w:jc w:val="both"/>
              <w:rPr>
                <w:rFonts w:ascii="Times New Roman" w:hAnsi="Times New Roman" w:cs="Times New Roman"/>
                <w:color w:val="000000"/>
              </w:rPr>
            </w:pPr>
            <w:r w:rsidRPr="007B061A">
              <w:rPr>
                <w:rFonts w:ascii="Times New Roman" w:hAnsi="Times New Roman" w:cs="Times New Roman"/>
                <w:color w:val="000000"/>
              </w:rPr>
              <w:t xml:space="preserve">Терміни, які використовуються в цій документації, вживаються у значенні, наведеному в </w:t>
            </w:r>
            <w:r w:rsidRPr="007B061A">
              <w:rPr>
                <w:rFonts w:ascii="Times New Roman" w:hAnsi="Times New Roman" w:cs="Times New Roman"/>
                <w:b/>
                <w:color w:val="000000"/>
              </w:rPr>
              <w:t>Законі</w:t>
            </w:r>
            <w:r w:rsidRPr="007B061A">
              <w:rPr>
                <w:rFonts w:ascii="Times New Roman" w:hAnsi="Times New Roman" w:cs="Times New Roman"/>
                <w:color w:val="000000"/>
              </w:rPr>
              <w:t xml:space="preserve"> та </w:t>
            </w:r>
            <w:r w:rsidRPr="007B061A">
              <w:rPr>
                <w:rFonts w:ascii="Times New Roman" w:hAnsi="Times New Roman" w:cs="Times New Roman"/>
                <w:b/>
                <w:color w:val="000000"/>
              </w:rPr>
              <w:t xml:space="preserve">Особливостях </w:t>
            </w:r>
            <w:r w:rsidRPr="007B061A">
              <w:rPr>
                <w:rFonts w:ascii="Times New Roman" w:hAnsi="Times New Roman" w:cs="Times New Roman"/>
                <w:color w:val="000000"/>
              </w:rPr>
              <w:t>та інших вищенаведених нормативних актах.</w:t>
            </w:r>
          </w:p>
        </w:tc>
      </w:tr>
      <w:tr w:rsidR="00AE2868" w:rsidRPr="00AF6DD0" w:rsidTr="007B061A">
        <w:trPr>
          <w:trHeight w:val="168"/>
          <w:jc w:val="center"/>
        </w:trPr>
        <w:tc>
          <w:tcPr>
            <w:tcW w:w="705" w:type="dxa"/>
          </w:tcPr>
          <w:p w:rsidR="00AE2868" w:rsidRPr="007B061A" w:rsidRDefault="00AE2868" w:rsidP="007B061A">
            <w:pPr>
              <w:spacing w:after="0" w:line="240" w:lineRule="auto"/>
              <w:jc w:val="center"/>
              <w:rPr>
                <w:rFonts w:ascii="Times New Roman" w:hAnsi="Times New Roman" w:cs="Times New Roman"/>
              </w:rPr>
            </w:pPr>
            <w:r w:rsidRPr="007B061A">
              <w:rPr>
                <w:rFonts w:ascii="Times New Roman" w:hAnsi="Times New Roman" w:cs="Times New Roman"/>
                <w:color w:val="000000"/>
              </w:rPr>
              <w:t>2</w:t>
            </w:r>
          </w:p>
        </w:tc>
        <w:tc>
          <w:tcPr>
            <w:tcW w:w="2835" w:type="dxa"/>
          </w:tcPr>
          <w:p w:rsidR="00AE2868" w:rsidRPr="007B061A" w:rsidRDefault="00AE2868" w:rsidP="007B061A">
            <w:pPr>
              <w:spacing w:after="0" w:line="240" w:lineRule="auto"/>
              <w:rPr>
                <w:rFonts w:ascii="Times New Roman" w:hAnsi="Times New Roman" w:cs="Times New Roman"/>
              </w:rPr>
            </w:pPr>
            <w:r w:rsidRPr="007B061A">
              <w:rPr>
                <w:rFonts w:ascii="Times New Roman" w:hAnsi="Times New Roman" w:cs="Times New Roman"/>
                <w:b/>
                <w:color w:val="000000"/>
              </w:rPr>
              <w:t>Інформація про замовника торгів</w:t>
            </w:r>
          </w:p>
        </w:tc>
        <w:tc>
          <w:tcPr>
            <w:tcW w:w="6420" w:type="dxa"/>
          </w:tcPr>
          <w:p w:rsidR="00AE2868" w:rsidRPr="007B061A" w:rsidRDefault="00AE2868" w:rsidP="007B061A">
            <w:pPr>
              <w:spacing w:after="0" w:line="240" w:lineRule="auto"/>
              <w:jc w:val="both"/>
              <w:rPr>
                <w:rFonts w:ascii="Times New Roman" w:hAnsi="Times New Roman" w:cs="Times New Roman"/>
              </w:rPr>
            </w:pPr>
            <w:r w:rsidRPr="007B061A">
              <w:rPr>
                <w:rFonts w:ascii="Times New Roman" w:hAnsi="Times New Roman" w:cs="Times New Roman"/>
                <w:color w:val="000000"/>
              </w:rPr>
              <w:t> </w:t>
            </w:r>
          </w:p>
        </w:tc>
      </w:tr>
      <w:tr w:rsidR="00AE2868" w:rsidRPr="00AF6DD0" w:rsidTr="007B061A">
        <w:trPr>
          <w:trHeight w:val="285"/>
          <w:jc w:val="center"/>
        </w:trPr>
        <w:tc>
          <w:tcPr>
            <w:tcW w:w="705" w:type="dxa"/>
          </w:tcPr>
          <w:p w:rsidR="00AE2868" w:rsidRPr="007B061A" w:rsidRDefault="00AE2868" w:rsidP="007B061A">
            <w:pPr>
              <w:spacing w:after="0" w:line="240" w:lineRule="auto"/>
              <w:jc w:val="center"/>
              <w:rPr>
                <w:rFonts w:ascii="Times New Roman" w:hAnsi="Times New Roman" w:cs="Times New Roman"/>
              </w:rPr>
            </w:pPr>
            <w:r w:rsidRPr="007B061A">
              <w:rPr>
                <w:rFonts w:ascii="Times New Roman" w:hAnsi="Times New Roman" w:cs="Times New Roman"/>
                <w:color w:val="000000"/>
              </w:rPr>
              <w:t>2.1</w:t>
            </w:r>
          </w:p>
        </w:tc>
        <w:tc>
          <w:tcPr>
            <w:tcW w:w="2835" w:type="dxa"/>
          </w:tcPr>
          <w:p w:rsidR="00AE2868" w:rsidRPr="007B061A" w:rsidRDefault="00AE2868" w:rsidP="007B061A">
            <w:pPr>
              <w:spacing w:after="0" w:line="240" w:lineRule="auto"/>
              <w:rPr>
                <w:rFonts w:ascii="Times New Roman" w:hAnsi="Times New Roman" w:cs="Times New Roman"/>
              </w:rPr>
            </w:pPr>
            <w:r w:rsidRPr="007B061A">
              <w:rPr>
                <w:rFonts w:ascii="Times New Roman" w:hAnsi="Times New Roman" w:cs="Times New Roman"/>
                <w:color w:val="000000"/>
              </w:rPr>
              <w:t>повне найменування</w:t>
            </w:r>
          </w:p>
        </w:tc>
        <w:tc>
          <w:tcPr>
            <w:tcW w:w="6420" w:type="dxa"/>
          </w:tcPr>
          <w:p w:rsidR="00781F0C" w:rsidRDefault="00D13FB7" w:rsidP="007B061A">
            <w:pPr>
              <w:spacing w:after="0" w:line="240" w:lineRule="auto"/>
              <w:jc w:val="both"/>
              <w:rPr>
                <w:rFonts w:ascii="Times New Roman" w:hAnsi="Times New Roman" w:cs="Times New Roman"/>
                <w:bCs/>
                <w:caps/>
              </w:rPr>
            </w:pPr>
            <w:r>
              <w:rPr>
                <w:rFonts w:ascii="Times New Roman" w:hAnsi="Times New Roman" w:cs="Times New Roman"/>
                <w:bCs/>
                <w:caps/>
              </w:rPr>
              <w:t>ВІДДІЛ З МАЙНОВИХ ВІДНОСИН ВЕЛИКОДАЛЬНИЦЬКОЇ</w:t>
            </w:r>
            <w:r w:rsidR="00781F0C" w:rsidRPr="00781F0C">
              <w:rPr>
                <w:rFonts w:ascii="Times New Roman" w:hAnsi="Times New Roman" w:cs="Times New Roman"/>
                <w:bCs/>
                <w:caps/>
              </w:rPr>
              <w:t xml:space="preserve"> сільськ</w:t>
            </w:r>
            <w:r>
              <w:rPr>
                <w:rFonts w:ascii="Times New Roman" w:hAnsi="Times New Roman" w:cs="Times New Roman"/>
                <w:bCs/>
                <w:caps/>
              </w:rPr>
              <w:t>ОЇ</w:t>
            </w:r>
            <w:r w:rsidR="00577CAE">
              <w:rPr>
                <w:rFonts w:ascii="Times New Roman" w:hAnsi="Times New Roman" w:cs="Times New Roman"/>
                <w:bCs/>
                <w:caps/>
              </w:rPr>
              <w:t xml:space="preserve"> рад</w:t>
            </w:r>
            <w:r>
              <w:rPr>
                <w:rFonts w:ascii="Times New Roman" w:hAnsi="Times New Roman" w:cs="Times New Roman"/>
                <w:bCs/>
                <w:caps/>
              </w:rPr>
              <w:t>И</w:t>
            </w:r>
            <w:r w:rsidR="00577CAE">
              <w:rPr>
                <w:rFonts w:ascii="Times New Roman" w:hAnsi="Times New Roman" w:cs="Times New Roman"/>
                <w:bCs/>
                <w:caps/>
              </w:rPr>
              <w:t xml:space="preserve"> ОДЕСЬКОГО РАЙОНУ ОДЕСЬКОЇ ОБЛАСТІ</w:t>
            </w:r>
          </w:p>
          <w:p w:rsidR="00AE2868" w:rsidRPr="007B061A" w:rsidRDefault="00AE2868" w:rsidP="00D13FB7">
            <w:pPr>
              <w:spacing w:after="0" w:line="240" w:lineRule="auto"/>
              <w:jc w:val="both"/>
              <w:rPr>
                <w:rFonts w:ascii="Times New Roman" w:hAnsi="Times New Roman" w:cs="Times New Roman"/>
                <w:i/>
                <w:sz w:val="24"/>
                <w:szCs w:val="24"/>
              </w:rPr>
            </w:pPr>
            <w:r w:rsidRPr="007B061A">
              <w:rPr>
                <w:rFonts w:ascii="Times New Roman" w:hAnsi="Times New Roman" w:cs="Times New Roman"/>
              </w:rPr>
              <w:t xml:space="preserve">ЄДРПОУ </w:t>
            </w:r>
            <w:r w:rsidR="00D13FB7">
              <w:rPr>
                <w:rFonts w:ascii="Times New Roman" w:hAnsi="Times New Roman" w:cs="Times New Roman"/>
              </w:rPr>
              <w:t>44148483</w:t>
            </w:r>
          </w:p>
        </w:tc>
      </w:tr>
      <w:tr w:rsidR="00AE2868" w:rsidRPr="00AF6DD0" w:rsidTr="007B061A">
        <w:trPr>
          <w:trHeight w:val="510"/>
          <w:jc w:val="center"/>
        </w:trPr>
        <w:tc>
          <w:tcPr>
            <w:tcW w:w="705" w:type="dxa"/>
          </w:tcPr>
          <w:p w:rsidR="00AE2868" w:rsidRPr="007B061A" w:rsidRDefault="00AE2868" w:rsidP="007B061A">
            <w:pPr>
              <w:spacing w:after="0" w:line="240" w:lineRule="auto"/>
              <w:jc w:val="center"/>
              <w:rPr>
                <w:rFonts w:ascii="Times New Roman" w:hAnsi="Times New Roman" w:cs="Times New Roman"/>
              </w:rPr>
            </w:pPr>
            <w:r w:rsidRPr="007B061A">
              <w:rPr>
                <w:rFonts w:ascii="Times New Roman" w:hAnsi="Times New Roman" w:cs="Times New Roman"/>
                <w:color w:val="000000"/>
              </w:rPr>
              <w:t>2.2</w:t>
            </w:r>
          </w:p>
        </w:tc>
        <w:tc>
          <w:tcPr>
            <w:tcW w:w="2835" w:type="dxa"/>
          </w:tcPr>
          <w:p w:rsidR="00AE2868" w:rsidRPr="007B061A" w:rsidRDefault="00AE2868" w:rsidP="007B061A">
            <w:pPr>
              <w:spacing w:after="0" w:line="240" w:lineRule="auto"/>
              <w:rPr>
                <w:rFonts w:ascii="Times New Roman" w:hAnsi="Times New Roman" w:cs="Times New Roman"/>
              </w:rPr>
            </w:pPr>
            <w:r w:rsidRPr="007B061A">
              <w:rPr>
                <w:rFonts w:ascii="Times New Roman" w:hAnsi="Times New Roman" w:cs="Times New Roman"/>
                <w:color w:val="000000"/>
              </w:rPr>
              <w:t>місцезнаходження</w:t>
            </w:r>
          </w:p>
        </w:tc>
        <w:tc>
          <w:tcPr>
            <w:tcW w:w="6420" w:type="dxa"/>
          </w:tcPr>
          <w:p w:rsidR="00AE2868" w:rsidRPr="007B061A" w:rsidRDefault="00BB4A9E" w:rsidP="00E734C6">
            <w:pPr>
              <w:spacing w:after="0" w:line="240" w:lineRule="auto"/>
              <w:jc w:val="both"/>
              <w:rPr>
                <w:rFonts w:ascii="Times New Roman" w:hAnsi="Times New Roman" w:cs="Times New Roman"/>
                <w:sz w:val="24"/>
                <w:szCs w:val="24"/>
                <w:highlight w:val="cyan"/>
              </w:rPr>
            </w:pPr>
            <w:r>
              <w:rPr>
                <w:rFonts w:ascii="Times New Roman" w:hAnsi="Times New Roman" w:cs="Times New Roman"/>
                <w:bCs/>
                <w:iCs/>
              </w:rPr>
              <w:t>67</w:t>
            </w:r>
            <w:r w:rsidR="00D13FB7">
              <w:rPr>
                <w:rFonts w:ascii="Times New Roman" w:hAnsi="Times New Roman" w:cs="Times New Roman"/>
                <w:bCs/>
                <w:iCs/>
              </w:rPr>
              <w:t>668</w:t>
            </w:r>
            <w:r>
              <w:rPr>
                <w:rFonts w:ascii="Times New Roman" w:hAnsi="Times New Roman" w:cs="Times New Roman"/>
                <w:bCs/>
                <w:iCs/>
              </w:rPr>
              <w:t>, Україна, Одеська область</w:t>
            </w:r>
            <w:r w:rsidR="00781F0C" w:rsidRPr="00781F0C">
              <w:rPr>
                <w:rFonts w:ascii="Times New Roman" w:hAnsi="Times New Roman" w:cs="Times New Roman"/>
                <w:bCs/>
                <w:iCs/>
              </w:rPr>
              <w:t xml:space="preserve">, Одеський </w:t>
            </w:r>
            <w:r>
              <w:rPr>
                <w:rFonts w:ascii="Times New Roman" w:hAnsi="Times New Roman" w:cs="Times New Roman"/>
                <w:bCs/>
                <w:iCs/>
              </w:rPr>
              <w:t>район</w:t>
            </w:r>
            <w:r w:rsidR="00781F0C" w:rsidRPr="00781F0C">
              <w:rPr>
                <w:rFonts w:ascii="Times New Roman" w:hAnsi="Times New Roman" w:cs="Times New Roman"/>
                <w:bCs/>
                <w:iCs/>
              </w:rPr>
              <w:t xml:space="preserve">, село </w:t>
            </w:r>
            <w:r w:rsidR="00D13FB7">
              <w:rPr>
                <w:rFonts w:ascii="Times New Roman" w:hAnsi="Times New Roman" w:cs="Times New Roman"/>
                <w:bCs/>
                <w:iCs/>
              </w:rPr>
              <w:t xml:space="preserve">Великий </w:t>
            </w:r>
            <w:proofErr w:type="spellStart"/>
            <w:r w:rsidR="00D13FB7">
              <w:rPr>
                <w:rFonts w:ascii="Times New Roman" w:hAnsi="Times New Roman" w:cs="Times New Roman"/>
                <w:bCs/>
                <w:iCs/>
              </w:rPr>
              <w:t>Дальник</w:t>
            </w:r>
            <w:proofErr w:type="spellEnd"/>
            <w:r w:rsidR="00781F0C" w:rsidRPr="00781F0C">
              <w:rPr>
                <w:rFonts w:ascii="Times New Roman" w:hAnsi="Times New Roman" w:cs="Times New Roman"/>
                <w:bCs/>
                <w:iCs/>
              </w:rPr>
              <w:t xml:space="preserve">, </w:t>
            </w:r>
            <w:r w:rsidR="002F2957">
              <w:rPr>
                <w:rFonts w:ascii="Times New Roman" w:hAnsi="Times New Roman" w:cs="Times New Roman"/>
              </w:rPr>
              <w:t>,вул. Хмельницького</w:t>
            </w:r>
            <w:r w:rsidR="00571600">
              <w:rPr>
                <w:rFonts w:ascii="Times New Roman" w:hAnsi="Times New Roman" w:cs="Times New Roman"/>
              </w:rPr>
              <w:t xml:space="preserve"> Б.</w:t>
            </w:r>
            <w:r w:rsidR="002F2957">
              <w:rPr>
                <w:rFonts w:ascii="Times New Roman" w:hAnsi="Times New Roman" w:cs="Times New Roman"/>
              </w:rPr>
              <w:t>,</w:t>
            </w:r>
            <w:r w:rsidR="00571600">
              <w:rPr>
                <w:rFonts w:ascii="Times New Roman" w:hAnsi="Times New Roman" w:cs="Times New Roman"/>
              </w:rPr>
              <w:t xml:space="preserve"> б.</w:t>
            </w:r>
            <w:r w:rsidR="002F2957">
              <w:rPr>
                <w:rFonts w:ascii="Times New Roman" w:hAnsi="Times New Roman" w:cs="Times New Roman"/>
              </w:rPr>
              <w:t xml:space="preserve"> 3</w:t>
            </w:r>
            <w:r w:rsidR="00E734C6">
              <w:rPr>
                <w:rFonts w:ascii="Times New Roman" w:hAnsi="Times New Roman" w:cs="Times New Roman"/>
              </w:rPr>
              <w:t>-Д</w:t>
            </w:r>
          </w:p>
        </w:tc>
      </w:tr>
      <w:tr w:rsidR="00AE2868" w:rsidRPr="00AF6DD0" w:rsidTr="007B061A">
        <w:trPr>
          <w:trHeight w:val="1119"/>
          <w:jc w:val="center"/>
        </w:trPr>
        <w:tc>
          <w:tcPr>
            <w:tcW w:w="705" w:type="dxa"/>
          </w:tcPr>
          <w:p w:rsidR="00AE2868" w:rsidRPr="007B061A" w:rsidRDefault="00AE2868" w:rsidP="007B061A">
            <w:pPr>
              <w:spacing w:after="0" w:line="240" w:lineRule="auto"/>
              <w:jc w:val="center"/>
              <w:rPr>
                <w:rFonts w:ascii="Times New Roman" w:hAnsi="Times New Roman" w:cs="Times New Roman"/>
              </w:rPr>
            </w:pPr>
            <w:r w:rsidRPr="007B061A">
              <w:rPr>
                <w:rFonts w:ascii="Times New Roman" w:hAnsi="Times New Roman" w:cs="Times New Roman"/>
                <w:color w:val="000000"/>
              </w:rPr>
              <w:t>2.3</w:t>
            </w:r>
          </w:p>
        </w:tc>
        <w:tc>
          <w:tcPr>
            <w:tcW w:w="2835" w:type="dxa"/>
          </w:tcPr>
          <w:p w:rsidR="00AE2868" w:rsidRPr="00D60A24" w:rsidRDefault="00AE2868" w:rsidP="007B061A">
            <w:pPr>
              <w:spacing w:after="0" w:line="240" w:lineRule="auto"/>
              <w:rPr>
                <w:rFonts w:ascii="Times New Roman" w:hAnsi="Times New Roman" w:cs="Times New Roman"/>
              </w:rPr>
            </w:pPr>
            <w:r w:rsidRPr="00D60A24">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81F0C" w:rsidRDefault="00AE2868" w:rsidP="007B061A">
            <w:pPr>
              <w:shd w:val="clear" w:color="auto" w:fill="FFFFFF"/>
              <w:spacing w:after="0" w:line="240" w:lineRule="auto"/>
              <w:contextualSpacing/>
              <w:jc w:val="both"/>
              <w:rPr>
                <w:rFonts w:ascii="Times New Roman" w:hAnsi="Times New Roman" w:cs="Times New Roman"/>
              </w:rPr>
            </w:pPr>
            <w:r w:rsidRPr="00D60A24">
              <w:rPr>
                <w:rFonts w:ascii="Times New Roman" w:hAnsi="Times New Roman" w:cs="Times New Roman"/>
              </w:rPr>
              <w:t xml:space="preserve">ПІБ: </w:t>
            </w:r>
            <w:proofErr w:type="spellStart"/>
            <w:r w:rsidR="00F46577">
              <w:rPr>
                <w:rFonts w:ascii="Times New Roman" w:hAnsi="Times New Roman" w:cs="Times New Roman"/>
              </w:rPr>
              <w:t>Негріняк</w:t>
            </w:r>
            <w:proofErr w:type="spellEnd"/>
            <w:r w:rsidR="00F46577">
              <w:rPr>
                <w:rFonts w:ascii="Times New Roman" w:hAnsi="Times New Roman" w:cs="Times New Roman"/>
              </w:rPr>
              <w:t xml:space="preserve"> Аліна Вікторівна</w:t>
            </w:r>
          </w:p>
          <w:p w:rsidR="00AE2868" w:rsidRPr="00D60A24" w:rsidRDefault="00AE2868" w:rsidP="007B061A">
            <w:pPr>
              <w:shd w:val="clear" w:color="auto" w:fill="FFFFFF"/>
              <w:spacing w:after="0" w:line="240" w:lineRule="auto"/>
              <w:contextualSpacing/>
              <w:jc w:val="both"/>
              <w:rPr>
                <w:rFonts w:ascii="Times New Roman" w:hAnsi="Times New Roman" w:cs="Times New Roman"/>
              </w:rPr>
            </w:pPr>
            <w:r w:rsidRPr="00D60A24">
              <w:rPr>
                <w:rFonts w:ascii="Times New Roman" w:hAnsi="Times New Roman" w:cs="Times New Roman"/>
              </w:rPr>
              <w:t>Посада: уповноважена особа</w:t>
            </w:r>
          </w:p>
          <w:p w:rsidR="00AE2868" w:rsidRPr="00D60A24" w:rsidRDefault="00AE2868" w:rsidP="007B061A">
            <w:pPr>
              <w:shd w:val="clear" w:color="auto" w:fill="FFFFFF"/>
              <w:spacing w:after="0" w:line="240" w:lineRule="auto"/>
              <w:contextualSpacing/>
              <w:jc w:val="both"/>
              <w:rPr>
                <w:rFonts w:ascii="Times New Roman" w:hAnsi="Times New Roman" w:cs="Times New Roman"/>
              </w:rPr>
            </w:pPr>
            <w:r w:rsidRPr="00D60A24">
              <w:rPr>
                <w:rFonts w:ascii="Times New Roman" w:hAnsi="Times New Roman" w:cs="Times New Roman"/>
              </w:rPr>
              <w:t>Телефон:</w:t>
            </w:r>
            <w:r w:rsidR="007E6A2A">
              <w:rPr>
                <w:rFonts w:ascii="Times New Roman" w:hAnsi="Times New Roman" w:cs="Times New Roman"/>
              </w:rPr>
              <w:t xml:space="preserve"> </w:t>
            </w:r>
            <w:r w:rsidR="006B1FD0">
              <w:rPr>
                <w:rFonts w:ascii="Times New Roman" w:hAnsi="Times New Roman" w:cs="Times New Roman"/>
              </w:rPr>
              <w:t>098</w:t>
            </w:r>
            <w:r w:rsidR="00F46577">
              <w:rPr>
                <w:rFonts w:ascii="Times New Roman" w:hAnsi="Times New Roman" w:cs="Times New Roman"/>
              </w:rPr>
              <w:t>4540578</w:t>
            </w:r>
          </w:p>
          <w:p w:rsidR="00AE2868" w:rsidRPr="00D60A24" w:rsidRDefault="00AE2868" w:rsidP="00D13FB7">
            <w:pPr>
              <w:spacing w:after="0" w:line="240" w:lineRule="auto"/>
              <w:jc w:val="both"/>
              <w:rPr>
                <w:rFonts w:ascii="Times New Roman" w:hAnsi="Times New Roman" w:cs="Times New Roman"/>
                <w:sz w:val="24"/>
                <w:szCs w:val="24"/>
              </w:rPr>
            </w:pPr>
            <w:r w:rsidRPr="00D60A24">
              <w:rPr>
                <w:rFonts w:ascii="Times New Roman" w:hAnsi="Times New Roman" w:cs="Times New Roman"/>
              </w:rPr>
              <w:t>E-</w:t>
            </w:r>
            <w:proofErr w:type="spellStart"/>
            <w:r w:rsidRPr="00D60A24">
              <w:rPr>
                <w:rFonts w:ascii="Times New Roman" w:hAnsi="Times New Roman" w:cs="Times New Roman"/>
              </w:rPr>
              <w:t>mail</w:t>
            </w:r>
            <w:proofErr w:type="spellEnd"/>
            <w:r w:rsidRPr="00D60A24">
              <w:rPr>
                <w:rFonts w:ascii="Times New Roman" w:hAnsi="Times New Roman" w:cs="Times New Roman"/>
              </w:rPr>
              <w:t xml:space="preserve">: </w:t>
            </w:r>
            <w:r w:rsidR="004E6474">
              <w:rPr>
                <w:rFonts w:ascii="Arial" w:hAnsi="Arial" w:cs="Arial"/>
                <w:b/>
                <w:bCs/>
                <w:color w:val="343840"/>
                <w:sz w:val="18"/>
                <w:szCs w:val="18"/>
                <w:shd w:val="clear" w:color="auto" w:fill="FFFFFF"/>
              </w:rPr>
              <w:t>44148483vdalnik@ukr.net</w:t>
            </w:r>
          </w:p>
        </w:tc>
      </w:tr>
      <w:tr w:rsidR="00AE2868" w:rsidRPr="00AF6DD0" w:rsidTr="007B061A">
        <w:trPr>
          <w:trHeight w:val="15"/>
          <w:jc w:val="center"/>
        </w:trPr>
        <w:tc>
          <w:tcPr>
            <w:tcW w:w="705" w:type="dxa"/>
          </w:tcPr>
          <w:p w:rsidR="00AE2868" w:rsidRPr="007B061A" w:rsidRDefault="00AE2868" w:rsidP="007B061A">
            <w:pPr>
              <w:spacing w:after="0" w:line="240" w:lineRule="auto"/>
              <w:jc w:val="center"/>
              <w:rPr>
                <w:rFonts w:ascii="Times New Roman" w:hAnsi="Times New Roman" w:cs="Times New Roman"/>
              </w:rPr>
            </w:pPr>
            <w:r w:rsidRPr="007B061A">
              <w:rPr>
                <w:rFonts w:ascii="Times New Roman" w:hAnsi="Times New Roman" w:cs="Times New Roman"/>
                <w:color w:val="000000"/>
              </w:rPr>
              <w:t>3</w:t>
            </w:r>
          </w:p>
        </w:tc>
        <w:tc>
          <w:tcPr>
            <w:tcW w:w="2835" w:type="dxa"/>
          </w:tcPr>
          <w:p w:rsidR="00AE2868" w:rsidRPr="00D60A24" w:rsidRDefault="00AE2868" w:rsidP="007B061A">
            <w:pPr>
              <w:spacing w:after="0" w:line="240" w:lineRule="auto"/>
              <w:rPr>
                <w:rFonts w:ascii="Times New Roman" w:hAnsi="Times New Roman" w:cs="Times New Roman"/>
              </w:rPr>
            </w:pPr>
            <w:r w:rsidRPr="00D60A24">
              <w:rPr>
                <w:rFonts w:ascii="Times New Roman" w:hAnsi="Times New Roman" w:cs="Times New Roman"/>
                <w:b/>
                <w:color w:val="000000"/>
              </w:rPr>
              <w:t>Процедура закупівлі</w:t>
            </w:r>
          </w:p>
        </w:tc>
        <w:tc>
          <w:tcPr>
            <w:tcW w:w="6420" w:type="dxa"/>
          </w:tcPr>
          <w:p w:rsidR="00AE2868" w:rsidRPr="00D60A24" w:rsidRDefault="00AE2868" w:rsidP="007B061A">
            <w:pPr>
              <w:spacing w:after="0" w:line="240" w:lineRule="auto"/>
              <w:jc w:val="both"/>
              <w:rPr>
                <w:rFonts w:ascii="Times New Roman" w:hAnsi="Times New Roman" w:cs="Times New Roman"/>
              </w:rPr>
            </w:pPr>
            <w:r w:rsidRPr="00D60A24">
              <w:rPr>
                <w:rFonts w:ascii="Times New Roman" w:hAnsi="Times New Roman" w:cs="Times New Roman"/>
              </w:rPr>
              <w:t>відкриті торги з особливостями</w:t>
            </w:r>
          </w:p>
        </w:tc>
      </w:tr>
      <w:tr w:rsidR="00AE2868" w:rsidRPr="00AF6DD0" w:rsidTr="007B061A">
        <w:trPr>
          <w:trHeight w:val="240"/>
          <w:jc w:val="center"/>
        </w:trPr>
        <w:tc>
          <w:tcPr>
            <w:tcW w:w="705" w:type="dxa"/>
          </w:tcPr>
          <w:p w:rsidR="00AE2868" w:rsidRPr="007B061A" w:rsidRDefault="00AE2868" w:rsidP="007B061A">
            <w:pPr>
              <w:spacing w:after="0" w:line="240" w:lineRule="auto"/>
              <w:jc w:val="center"/>
              <w:rPr>
                <w:rFonts w:ascii="Times New Roman" w:hAnsi="Times New Roman" w:cs="Times New Roman"/>
              </w:rPr>
            </w:pPr>
            <w:r w:rsidRPr="007B061A">
              <w:rPr>
                <w:rFonts w:ascii="Times New Roman" w:hAnsi="Times New Roman" w:cs="Times New Roman"/>
                <w:color w:val="000000"/>
              </w:rPr>
              <w:t>4</w:t>
            </w:r>
          </w:p>
        </w:tc>
        <w:tc>
          <w:tcPr>
            <w:tcW w:w="2835" w:type="dxa"/>
          </w:tcPr>
          <w:p w:rsidR="00AE2868" w:rsidRPr="00D60A24" w:rsidRDefault="00AE2868" w:rsidP="007B061A">
            <w:pPr>
              <w:spacing w:after="0" w:line="240" w:lineRule="auto"/>
              <w:rPr>
                <w:rFonts w:ascii="Times New Roman" w:hAnsi="Times New Roman" w:cs="Times New Roman"/>
              </w:rPr>
            </w:pPr>
            <w:r w:rsidRPr="00D60A24">
              <w:rPr>
                <w:rFonts w:ascii="Times New Roman" w:hAnsi="Times New Roman" w:cs="Times New Roman"/>
                <w:b/>
                <w:color w:val="000000"/>
              </w:rPr>
              <w:t>Інформація про предмет закупівлі</w:t>
            </w:r>
          </w:p>
        </w:tc>
        <w:tc>
          <w:tcPr>
            <w:tcW w:w="6420" w:type="dxa"/>
          </w:tcPr>
          <w:p w:rsidR="00AE2868" w:rsidRPr="000A3EF5" w:rsidRDefault="00AE2868" w:rsidP="007B061A">
            <w:pPr>
              <w:spacing w:after="0" w:line="240" w:lineRule="auto"/>
              <w:jc w:val="both"/>
              <w:rPr>
                <w:rFonts w:ascii="Times New Roman" w:hAnsi="Times New Roman" w:cs="Times New Roman"/>
                <w:color w:val="000000"/>
              </w:rPr>
            </w:pPr>
            <w:r w:rsidRPr="000A3EF5">
              <w:rPr>
                <w:rFonts w:ascii="Times New Roman" w:hAnsi="Times New Roman" w:cs="Times New Roman"/>
                <w:color w:val="000000"/>
              </w:rPr>
              <w:t xml:space="preserve">Джерело фінансування: кошти місцевого бюджету. </w:t>
            </w:r>
          </w:p>
          <w:p w:rsidR="00AE2868" w:rsidRPr="000A3EF5" w:rsidRDefault="00AE2868" w:rsidP="00805ABC">
            <w:pPr>
              <w:spacing w:after="0" w:line="240" w:lineRule="auto"/>
              <w:jc w:val="both"/>
              <w:rPr>
                <w:rFonts w:ascii="Times New Roman" w:hAnsi="Times New Roman" w:cs="Times New Roman"/>
                <w:color w:val="000000"/>
              </w:rPr>
            </w:pPr>
            <w:r w:rsidRPr="000A3EF5">
              <w:rPr>
                <w:rFonts w:ascii="Times New Roman" w:hAnsi="Times New Roman" w:cs="Times New Roman"/>
                <w:color w:val="000000"/>
              </w:rPr>
              <w:t xml:space="preserve">Очікувана вартість предмета закупівлі: </w:t>
            </w:r>
            <w:r w:rsidR="00805ABC">
              <w:rPr>
                <w:rFonts w:ascii="Times New Roman" w:hAnsi="Times New Roman" w:cs="Times New Roman"/>
                <w:b/>
                <w:lang w:val="ru-RU"/>
              </w:rPr>
              <w:t>223477,52</w:t>
            </w:r>
            <w:r w:rsidRPr="00FD01C5">
              <w:rPr>
                <w:rFonts w:ascii="Times New Roman" w:hAnsi="Times New Roman" w:cs="Times New Roman"/>
                <w:b/>
              </w:rPr>
              <w:t xml:space="preserve"> </w:t>
            </w:r>
            <w:r w:rsidRPr="00571600">
              <w:rPr>
                <w:rFonts w:ascii="Times New Roman" w:hAnsi="Times New Roman" w:cs="Times New Roman"/>
                <w:b/>
              </w:rPr>
              <w:t>грн</w:t>
            </w:r>
            <w:r w:rsidR="00751D8C" w:rsidRPr="00571600">
              <w:rPr>
                <w:rFonts w:ascii="Times New Roman" w:hAnsi="Times New Roman" w:cs="Times New Roman"/>
              </w:rPr>
              <w:t xml:space="preserve">. </w:t>
            </w:r>
            <w:r w:rsidRPr="00571600">
              <w:rPr>
                <w:rFonts w:ascii="Times New Roman" w:hAnsi="Times New Roman" w:cs="Times New Roman"/>
                <w:b/>
              </w:rPr>
              <w:t>з ПДВ.</w:t>
            </w:r>
            <w:r w:rsidRPr="00571600">
              <w:rPr>
                <w:rFonts w:ascii="Times New Roman" w:hAnsi="Times New Roman" w:cs="Times New Roman"/>
              </w:rPr>
              <w:t xml:space="preserve"> </w:t>
            </w:r>
          </w:p>
        </w:tc>
      </w:tr>
      <w:tr w:rsidR="00AE2868" w:rsidRPr="00AF6DD0" w:rsidTr="007B061A">
        <w:trPr>
          <w:jc w:val="center"/>
        </w:trPr>
        <w:tc>
          <w:tcPr>
            <w:tcW w:w="705" w:type="dxa"/>
          </w:tcPr>
          <w:p w:rsidR="00AE2868" w:rsidRPr="007B061A" w:rsidRDefault="00AE2868" w:rsidP="007B061A">
            <w:pPr>
              <w:spacing w:after="0" w:line="240" w:lineRule="auto"/>
              <w:jc w:val="center"/>
              <w:rPr>
                <w:rFonts w:ascii="Times New Roman" w:hAnsi="Times New Roman" w:cs="Times New Roman"/>
              </w:rPr>
            </w:pPr>
            <w:r w:rsidRPr="007B061A">
              <w:rPr>
                <w:rFonts w:ascii="Times New Roman" w:hAnsi="Times New Roman" w:cs="Times New Roman"/>
                <w:color w:val="000000"/>
              </w:rPr>
              <w:t>4.1</w:t>
            </w:r>
          </w:p>
        </w:tc>
        <w:tc>
          <w:tcPr>
            <w:tcW w:w="2835" w:type="dxa"/>
          </w:tcPr>
          <w:p w:rsidR="00AE2868" w:rsidRPr="00D60A24" w:rsidRDefault="00AE2868" w:rsidP="007B061A">
            <w:pPr>
              <w:spacing w:after="0" w:line="240" w:lineRule="auto"/>
              <w:rPr>
                <w:rFonts w:ascii="Times New Roman" w:hAnsi="Times New Roman" w:cs="Times New Roman"/>
              </w:rPr>
            </w:pPr>
            <w:r w:rsidRPr="00D60A24">
              <w:rPr>
                <w:rFonts w:ascii="Times New Roman" w:hAnsi="Times New Roman" w:cs="Times New Roman"/>
                <w:color w:val="000000"/>
              </w:rPr>
              <w:t>назва предмета закупівлі</w:t>
            </w:r>
          </w:p>
        </w:tc>
        <w:tc>
          <w:tcPr>
            <w:tcW w:w="6420" w:type="dxa"/>
          </w:tcPr>
          <w:p w:rsidR="00AE2868" w:rsidRPr="000A3EF5" w:rsidRDefault="00AE2868" w:rsidP="007B061A">
            <w:pPr>
              <w:spacing w:after="0" w:line="240" w:lineRule="auto"/>
              <w:jc w:val="both"/>
              <w:rPr>
                <w:rFonts w:ascii="Times New Roman" w:hAnsi="Times New Roman" w:cs="Times New Roman"/>
                <w:b/>
                <w:color w:val="000000"/>
              </w:rPr>
            </w:pPr>
            <w:r w:rsidRPr="000A3EF5">
              <w:rPr>
                <w:rFonts w:ascii="Times New Roman" w:hAnsi="Times New Roman" w:cs="Times New Roman"/>
                <w:b/>
                <w:color w:val="000000"/>
              </w:rPr>
              <w:t>ДК 021:2015 - 09120000-6 - Газове паливо (Природний газ)</w:t>
            </w:r>
          </w:p>
          <w:p w:rsidR="00AE2868" w:rsidRPr="000A3EF5" w:rsidRDefault="00AE2868" w:rsidP="007B061A">
            <w:pPr>
              <w:spacing w:after="0" w:line="240" w:lineRule="auto"/>
              <w:jc w:val="both"/>
              <w:rPr>
                <w:rFonts w:ascii="Times New Roman" w:hAnsi="Times New Roman" w:cs="Times New Roman"/>
                <w:i/>
                <w:color w:val="000000"/>
              </w:rPr>
            </w:pPr>
            <w:r w:rsidRPr="000A3EF5">
              <w:rPr>
                <w:rFonts w:ascii="Times New Roman" w:hAnsi="Times New Roman" w:cs="Times New Roman"/>
                <w:i/>
                <w:color w:val="000000"/>
                <w:sz w:val="18"/>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природний газ: 09123000-7 – природний газ</w:t>
            </w:r>
          </w:p>
        </w:tc>
      </w:tr>
      <w:tr w:rsidR="00AE2868" w:rsidRPr="00AF6DD0" w:rsidTr="007B061A">
        <w:trPr>
          <w:trHeight w:val="1119"/>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color w:val="000000"/>
              </w:rPr>
            </w:pPr>
            <w:r w:rsidRPr="007B061A">
              <w:rPr>
                <w:rFonts w:ascii="Times New Roman" w:hAnsi="Times New Roman" w:cs="Times New Roman"/>
                <w:color w:val="000000"/>
              </w:rPr>
              <w:t>4.2</w:t>
            </w:r>
          </w:p>
        </w:tc>
        <w:tc>
          <w:tcPr>
            <w:tcW w:w="2835" w:type="dxa"/>
          </w:tcPr>
          <w:p w:rsidR="00AE2868" w:rsidRPr="00D60A24" w:rsidRDefault="00AE2868" w:rsidP="007B061A">
            <w:pPr>
              <w:widowControl w:val="0"/>
              <w:spacing w:after="0" w:line="240" w:lineRule="auto"/>
              <w:rPr>
                <w:rFonts w:ascii="Times New Roman" w:hAnsi="Times New Roman" w:cs="Times New Roman"/>
                <w:color w:val="000000"/>
              </w:rPr>
            </w:pPr>
            <w:r w:rsidRPr="00D60A24">
              <w:rPr>
                <w:rFonts w:ascii="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AE2868" w:rsidRPr="00D60A24" w:rsidRDefault="00AE2868" w:rsidP="007B061A">
            <w:pPr>
              <w:widowControl w:val="0"/>
              <w:spacing w:after="0" w:line="240" w:lineRule="auto"/>
              <w:ind w:right="120"/>
              <w:jc w:val="both"/>
              <w:rPr>
                <w:rFonts w:ascii="Times New Roman" w:hAnsi="Times New Roman" w:cs="Times New Roman"/>
              </w:rPr>
            </w:pPr>
            <w:r w:rsidRPr="00D60A24">
              <w:rPr>
                <w:rFonts w:ascii="Times New Roman" w:hAnsi="Times New Roman" w:cs="Times New Roman"/>
                <w:color w:val="000000"/>
              </w:rPr>
              <w:t>Закупівля здійснюється щодо предмет</w:t>
            </w:r>
            <w:r w:rsidRPr="00D60A24">
              <w:rPr>
                <w:rFonts w:ascii="Times New Roman" w:hAnsi="Times New Roman" w:cs="Times New Roman"/>
              </w:rPr>
              <w:t>а</w:t>
            </w:r>
            <w:r w:rsidRPr="00D60A24">
              <w:rPr>
                <w:rFonts w:ascii="Times New Roman" w:hAnsi="Times New Roman" w:cs="Times New Roman"/>
                <w:color w:val="000000"/>
              </w:rPr>
              <w:t xml:space="preserve"> закупівлі в цілому.</w:t>
            </w:r>
          </w:p>
        </w:tc>
      </w:tr>
      <w:tr w:rsidR="00AE2868" w:rsidRPr="00AF6DD0" w:rsidTr="007B061A">
        <w:trPr>
          <w:trHeight w:val="56"/>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4.3</w:t>
            </w:r>
          </w:p>
        </w:tc>
        <w:tc>
          <w:tcPr>
            <w:tcW w:w="2835" w:type="dxa"/>
          </w:tcPr>
          <w:p w:rsidR="00AE2868" w:rsidRPr="00D60A24" w:rsidRDefault="00AE2868" w:rsidP="007B061A">
            <w:pPr>
              <w:widowControl w:val="0"/>
              <w:spacing w:after="0" w:line="240" w:lineRule="auto"/>
              <w:rPr>
                <w:rFonts w:ascii="Times New Roman" w:hAnsi="Times New Roman" w:cs="Times New Roman"/>
                <w:color w:val="000000"/>
              </w:rPr>
            </w:pPr>
            <w:r w:rsidRPr="00D60A24">
              <w:rPr>
                <w:rFonts w:ascii="Times New Roman" w:hAnsi="Times New Roman" w:cs="Times New Roman"/>
                <w:color w:val="000000"/>
              </w:rPr>
              <w:t xml:space="preserve">кількість товару та місце його поставки </w:t>
            </w:r>
          </w:p>
          <w:p w:rsidR="00AE2868" w:rsidRPr="00D60A24" w:rsidRDefault="00AE2868" w:rsidP="007B061A">
            <w:pPr>
              <w:widowControl w:val="0"/>
              <w:spacing w:after="0" w:line="240" w:lineRule="auto"/>
              <w:rPr>
                <w:rFonts w:ascii="Times New Roman" w:hAnsi="Times New Roman" w:cs="Times New Roman"/>
                <w:color w:val="000000"/>
              </w:rPr>
            </w:pPr>
          </w:p>
        </w:tc>
        <w:tc>
          <w:tcPr>
            <w:tcW w:w="6420" w:type="dxa"/>
          </w:tcPr>
          <w:p w:rsidR="00AE2868" w:rsidRPr="00D60A24" w:rsidRDefault="00AE2868" w:rsidP="007B061A">
            <w:pPr>
              <w:widowControl w:val="0"/>
              <w:spacing w:after="0" w:line="240" w:lineRule="auto"/>
              <w:ind w:right="119"/>
              <w:jc w:val="both"/>
              <w:rPr>
                <w:rFonts w:ascii="Times New Roman" w:hAnsi="Times New Roman" w:cs="Times New Roman"/>
                <w:b/>
              </w:rPr>
            </w:pPr>
            <w:r w:rsidRPr="00D60A24">
              <w:rPr>
                <w:rFonts w:ascii="Times New Roman" w:hAnsi="Times New Roman" w:cs="Times New Roman"/>
              </w:rPr>
              <w:t>Кількість</w:t>
            </w:r>
            <w:r w:rsidRPr="0073338E">
              <w:rPr>
                <w:rFonts w:ascii="Times New Roman" w:hAnsi="Times New Roman" w:cs="Times New Roman"/>
              </w:rPr>
              <w:t>:</w:t>
            </w:r>
            <w:r w:rsidR="0076021E" w:rsidRPr="0073338E">
              <w:rPr>
                <w:rFonts w:ascii="Times New Roman" w:hAnsi="Times New Roman" w:cs="Times New Roman"/>
              </w:rPr>
              <w:t xml:space="preserve"> </w:t>
            </w:r>
            <w:r w:rsidR="00182490">
              <w:rPr>
                <w:rFonts w:ascii="Times New Roman" w:hAnsi="Times New Roman" w:cs="Times New Roman"/>
                <w:b/>
              </w:rPr>
              <w:t>13</w:t>
            </w:r>
            <w:r w:rsidR="00FD01C5">
              <w:rPr>
                <w:rFonts w:ascii="Times New Roman" w:hAnsi="Times New Roman" w:cs="Times New Roman"/>
                <w:b/>
              </w:rPr>
              <w:t>,</w:t>
            </w:r>
            <w:r w:rsidR="00182490">
              <w:rPr>
                <w:rFonts w:ascii="Times New Roman" w:hAnsi="Times New Roman" w:cs="Times New Roman"/>
                <w:b/>
              </w:rPr>
              <w:t>5</w:t>
            </w:r>
            <w:r w:rsidR="00FD01C5">
              <w:rPr>
                <w:rFonts w:ascii="Times New Roman" w:hAnsi="Times New Roman" w:cs="Times New Roman"/>
                <w:b/>
              </w:rPr>
              <w:t>0</w:t>
            </w:r>
            <w:r w:rsidR="00D94496" w:rsidRPr="0073338E">
              <w:rPr>
                <w:rFonts w:ascii="Times New Roman" w:hAnsi="Times New Roman" w:cs="Times New Roman"/>
                <w:b/>
              </w:rPr>
              <w:t xml:space="preserve"> тис.</w:t>
            </w:r>
            <w:r w:rsidRPr="0073338E">
              <w:rPr>
                <w:rFonts w:ascii="Times New Roman" w:hAnsi="Times New Roman" w:cs="Times New Roman"/>
                <w:b/>
              </w:rPr>
              <w:t xml:space="preserve"> м. куб</w:t>
            </w:r>
          </w:p>
          <w:p w:rsidR="00AE2868" w:rsidRPr="00D60A24" w:rsidRDefault="00AE2868" w:rsidP="007B061A">
            <w:pPr>
              <w:widowControl w:val="0"/>
              <w:spacing w:after="0" w:line="240" w:lineRule="auto"/>
              <w:ind w:right="119"/>
              <w:jc w:val="both"/>
              <w:rPr>
                <w:rFonts w:ascii="Times New Roman" w:hAnsi="Times New Roman" w:cs="Times New Roman"/>
                <w:color w:val="4A86E8"/>
              </w:rPr>
            </w:pPr>
            <w:r w:rsidRPr="00D60A24">
              <w:rPr>
                <w:rFonts w:ascii="Times New Roman" w:hAnsi="Times New Roman" w:cs="Times New Roman"/>
              </w:rPr>
              <w:t>Місце поставки товару: Відповідно до додатку № 2 до тендерної документації</w:t>
            </w:r>
          </w:p>
        </w:tc>
      </w:tr>
      <w:tr w:rsidR="00AE2868" w:rsidRPr="00AF6DD0" w:rsidTr="007B061A">
        <w:trPr>
          <w:trHeight w:val="645"/>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lastRenderedPageBreak/>
              <w:t>4.4</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color w:val="000000"/>
              </w:rPr>
              <w:t>строки поставки товарів, виконання робіт, надання послуг</w:t>
            </w:r>
          </w:p>
        </w:tc>
        <w:tc>
          <w:tcPr>
            <w:tcW w:w="6420" w:type="dxa"/>
          </w:tcPr>
          <w:p w:rsidR="00AE2868" w:rsidRPr="007B061A" w:rsidRDefault="00FC6052" w:rsidP="00FC6052">
            <w:pPr>
              <w:widowControl w:val="0"/>
              <w:spacing w:after="0" w:line="240" w:lineRule="auto"/>
              <w:rPr>
                <w:rFonts w:ascii="Times New Roman" w:hAnsi="Times New Roman" w:cs="Times New Roman"/>
                <w:highlight w:val="cyan"/>
              </w:rPr>
            </w:pPr>
            <w:r w:rsidRPr="007B061A">
              <w:rPr>
                <w:rFonts w:ascii="Times New Roman" w:hAnsi="Times New Roman" w:cs="Times New Roman"/>
                <w:color w:val="000000"/>
              </w:rPr>
              <w:t>Д</w:t>
            </w:r>
            <w:r w:rsidR="00AE2868" w:rsidRPr="007B061A">
              <w:rPr>
                <w:rFonts w:ascii="Times New Roman" w:hAnsi="Times New Roman" w:cs="Times New Roman"/>
                <w:color w:val="000000"/>
              </w:rPr>
              <w:t>о</w:t>
            </w:r>
            <w:r>
              <w:rPr>
                <w:rFonts w:ascii="Times New Roman" w:hAnsi="Times New Roman" w:cs="Times New Roman"/>
                <w:color w:val="000000"/>
              </w:rPr>
              <w:t xml:space="preserve"> 15</w:t>
            </w:r>
            <w:r w:rsidR="00AE2868" w:rsidRPr="007B061A">
              <w:rPr>
                <w:rFonts w:ascii="Times New Roman" w:hAnsi="Times New Roman" w:cs="Times New Roman"/>
                <w:color w:val="000000"/>
              </w:rPr>
              <w:t>.</w:t>
            </w:r>
            <w:r>
              <w:rPr>
                <w:rFonts w:ascii="Times New Roman" w:hAnsi="Times New Roman" w:cs="Times New Roman"/>
                <w:color w:val="000000"/>
              </w:rPr>
              <w:t>04</w:t>
            </w:r>
            <w:r w:rsidR="00AE2868" w:rsidRPr="007B061A">
              <w:rPr>
                <w:rFonts w:ascii="Times New Roman" w:hAnsi="Times New Roman" w:cs="Times New Roman"/>
                <w:color w:val="000000"/>
              </w:rPr>
              <w:t>.202</w:t>
            </w:r>
            <w:r>
              <w:rPr>
                <w:rFonts w:ascii="Times New Roman" w:hAnsi="Times New Roman" w:cs="Times New Roman"/>
                <w:color w:val="000000"/>
              </w:rPr>
              <w:t>4</w:t>
            </w:r>
            <w:r w:rsidR="00AE2868" w:rsidRPr="007B061A">
              <w:rPr>
                <w:rFonts w:ascii="Times New Roman" w:hAnsi="Times New Roman" w:cs="Times New Roman"/>
                <w:color w:val="000000"/>
              </w:rPr>
              <w:t xml:space="preserve"> року </w:t>
            </w:r>
          </w:p>
        </w:tc>
      </w:tr>
      <w:tr w:rsidR="00AE2868" w:rsidRPr="00AF6DD0" w:rsidTr="007B061A">
        <w:trPr>
          <w:trHeight w:val="552"/>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5</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Недискримінація учасників</w:t>
            </w:r>
            <w:r w:rsidRPr="007B061A">
              <w:rPr>
                <w:rFonts w:ascii="Times New Roman" w:hAnsi="Times New Roman" w:cs="Times New Roman"/>
              </w:rPr>
              <w:t xml:space="preserve"> </w:t>
            </w:r>
          </w:p>
        </w:tc>
        <w:tc>
          <w:tcPr>
            <w:tcW w:w="6420" w:type="dxa"/>
          </w:tcPr>
          <w:p w:rsidR="00AE2868" w:rsidRPr="007B061A" w:rsidRDefault="00AE2868" w:rsidP="007B061A">
            <w:pPr>
              <w:widowControl w:val="0"/>
              <w:spacing w:after="0" w:line="240" w:lineRule="auto"/>
              <w:ind w:right="140"/>
              <w:jc w:val="both"/>
              <w:rPr>
                <w:rFonts w:ascii="Times New Roman" w:hAnsi="Times New Roman" w:cs="Times New Roman"/>
              </w:rPr>
            </w:pPr>
            <w:r w:rsidRPr="007B061A">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E2868" w:rsidRPr="00AF6DD0" w:rsidTr="007B061A">
        <w:trPr>
          <w:trHeight w:val="845"/>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6</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Валюта, у якій повинна бути зазначена ціна тендерної пропозиції</w:t>
            </w:r>
            <w:r w:rsidRPr="007B061A">
              <w:rPr>
                <w:rFonts w:ascii="Times New Roman" w:hAnsi="Times New Roman" w:cs="Times New Roman"/>
              </w:rPr>
              <w:t xml:space="preserve"> </w:t>
            </w:r>
          </w:p>
        </w:tc>
        <w:tc>
          <w:tcPr>
            <w:tcW w:w="6420" w:type="dxa"/>
          </w:tcPr>
          <w:p w:rsidR="00AE2868" w:rsidRPr="007B061A" w:rsidRDefault="00AE2868" w:rsidP="007B061A">
            <w:pPr>
              <w:widowControl w:val="0"/>
              <w:spacing w:after="0" w:line="240" w:lineRule="auto"/>
              <w:ind w:right="140"/>
              <w:jc w:val="both"/>
              <w:rPr>
                <w:rFonts w:ascii="Times New Roman" w:hAnsi="Times New Roman" w:cs="Times New Roman"/>
              </w:rPr>
            </w:pPr>
            <w:r w:rsidRPr="007B061A">
              <w:rPr>
                <w:rFonts w:ascii="Times New Roman" w:hAnsi="Times New Roman" w:cs="Times New Roman"/>
                <w:color w:val="000000"/>
              </w:rPr>
              <w:t>Валютою тендерної пропозиції є гривня.</w:t>
            </w:r>
            <w:r w:rsidRPr="007B061A">
              <w:rPr>
                <w:rFonts w:ascii="Times New Roman" w:hAnsi="Times New Roman" w:cs="Times New Roman"/>
              </w:rPr>
              <w:t xml:space="preserve"> </w:t>
            </w:r>
            <w:r w:rsidRPr="007B061A">
              <w:rPr>
                <w:rFonts w:ascii="Times New Roman" w:hAnsi="Times New Roman" w:cs="Times New Roman"/>
                <w:b/>
                <w:color w:val="000000"/>
              </w:rPr>
              <w:t xml:space="preserve">У разі якщо учасником процедури закупівлі є нерезидент,  </w:t>
            </w:r>
            <w:r w:rsidRPr="007B061A">
              <w:rPr>
                <w:rFonts w:ascii="Times New Roman" w:hAnsi="Times New Roman" w:cs="Times New Roman"/>
                <w:color w:val="000000"/>
              </w:rPr>
              <w:t xml:space="preserve">такий </w:t>
            </w:r>
            <w:r w:rsidRPr="007B061A">
              <w:rPr>
                <w:rFonts w:ascii="Times New Roman" w:hAnsi="Times New Roman" w:cs="Times New Roman"/>
              </w:rPr>
              <w:t>у</w:t>
            </w:r>
            <w:r w:rsidRPr="007B061A">
              <w:rPr>
                <w:rFonts w:ascii="Times New Roman" w:hAnsi="Times New Roman" w:cs="Times New Roman"/>
                <w:color w:val="000000"/>
              </w:rPr>
              <w:t>часник зазначає ціну пропозиції в електронній системі закупівель у валюті – гривня.</w:t>
            </w:r>
          </w:p>
        </w:tc>
      </w:tr>
      <w:tr w:rsidR="00AE2868" w:rsidRPr="00AF6DD0" w:rsidTr="007B061A">
        <w:trPr>
          <w:trHeight w:val="1119"/>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7</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Мова (мови), якою  (якими) повинні бути  складені тендерні пропозиції</w:t>
            </w:r>
          </w:p>
        </w:tc>
        <w:tc>
          <w:tcPr>
            <w:tcW w:w="6420" w:type="dxa"/>
          </w:tcPr>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color w:val="000000"/>
              </w:rPr>
              <w:t>Мова тендерної пропозиції – українська.</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B061A">
              <w:rPr>
                <w:rFonts w:ascii="Times New Roman" w:hAnsi="Times New Roman" w:cs="Times New Roman"/>
              </w:rPr>
              <w:t>іншою мовою</w:t>
            </w:r>
            <w:r w:rsidRPr="007B061A">
              <w:rPr>
                <w:rFonts w:ascii="Times New Roman" w:hAnsi="Times New Roman" w:cs="Times New Roman"/>
                <w:color w:val="000000"/>
              </w:rPr>
              <w:t>. Визначальним є текст, викладений українською мовою.</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B061A">
              <w:rPr>
                <w:rFonts w:ascii="Times New Roman" w:hAnsi="Times New Roman" w:cs="Times New Roman"/>
              </w:rPr>
              <w:t>І</w:t>
            </w:r>
            <w:r w:rsidRPr="007B061A">
              <w:rPr>
                <w:rFonts w:ascii="Times New Roman" w:hAnsi="Times New Roman" w:cs="Times New Roman"/>
                <w:color w:val="000000"/>
              </w:rPr>
              <w:t>нтернет, адреси електронної пошти, торговельної марки (знак</w:t>
            </w:r>
            <w:r w:rsidRPr="007B061A">
              <w:rPr>
                <w:rFonts w:ascii="Times New Roman" w:hAnsi="Times New Roman" w:cs="Times New Roman"/>
              </w:rPr>
              <w:t>а</w:t>
            </w:r>
            <w:r w:rsidRPr="007B061A">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7B061A">
              <w:rPr>
                <w:rFonts w:ascii="Times New Roman" w:hAnsi="Times New Roman" w:cs="Times New Roman"/>
              </w:rPr>
              <w:t>в</w:t>
            </w:r>
            <w:r w:rsidRPr="007B061A">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B061A">
              <w:rPr>
                <w:rFonts w:ascii="Times New Roman" w:hAnsi="Times New Roman" w:cs="Times New Roman"/>
              </w:rPr>
              <w:t>українською мовою</w:t>
            </w:r>
            <w:r w:rsidRPr="007B061A">
              <w:rPr>
                <w:rFonts w:ascii="Times New Roman" w:hAnsi="Times New Roman" w:cs="Times New Roman"/>
                <w:color w:val="000000"/>
              </w:rPr>
              <w:t xml:space="preserve">. </w:t>
            </w:r>
          </w:p>
          <w:p w:rsidR="00AE2868" w:rsidRPr="007B061A" w:rsidRDefault="00AE2868" w:rsidP="007B061A">
            <w:pPr>
              <w:widowControl w:val="0"/>
              <w:spacing w:after="0" w:line="240" w:lineRule="auto"/>
              <w:jc w:val="both"/>
              <w:rPr>
                <w:rFonts w:ascii="Times New Roman" w:hAnsi="Times New Roman" w:cs="Times New Roman"/>
                <w:b/>
                <w:color w:val="000000"/>
              </w:rPr>
            </w:pPr>
            <w:r w:rsidRPr="007B061A">
              <w:rPr>
                <w:rFonts w:ascii="Times New Roman" w:hAnsi="Times New Roman" w:cs="Times New Roman"/>
                <w:b/>
                <w:color w:val="000000"/>
              </w:rPr>
              <w:t>Виключення:</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B061A">
              <w:rPr>
                <w:rFonts w:ascii="Times New Roman" w:hAnsi="Times New Roman" w:cs="Times New Roman"/>
              </w:rPr>
              <w:t>у</w:t>
            </w:r>
            <w:r w:rsidRPr="007B061A">
              <w:rPr>
                <w:rFonts w:ascii="Times New Roman" w:hAnsi="Times New Roman" w:cs="Times New Roman"/>
                <w:color w:val="000000"/>
              </w:rPr>
              <w:t xml:space="preserve"> тому числі якщо такі документи надані іноземною мовою без перекладу. </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color w:val="000000"/>
              </w:rPr>
              <w:t xml:space="preserve">2.  </w:t>
            </w:r>
            <w:r w:rsidRPr="007B061A">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E2868" w:rsidRPr="00AF6DD0" w:rsidTr="007B061A">
        <w:trPr>
          <w:trHeight w:val="56"/>
          <w:jc w:val="center"/>
        </w:trPr>
        <w:tc>
          <w:tcPr>
            <w:tcW w:w="9960" w:type="dxa"/>
            <w:gridSpan w:val="3"/>
            <w:vAlign w:val="center"/>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b/>
                <w:color w:val="000000"/>
              </w:rPr>
              <w:t xml:space="preserve">Розділ 2. Порядок </w:t>
            </w:r>
            <w:r w:rsidRPr="007B061A">
              <w:rPr>
                <w:rFonts w:ascii="Times New Roman" w:hAnsi="Times New Roman" w:cs="Times New Roman"/>
                <w:b/>
              </w:rPr>
              <w:t>в</w:t>
            </w:r>
            <w:r w:rsidRPr="007B061A">
              <w:rPr>
                <w:rFonts w:ascii="Times New Roman" w:hAnsi="Times New Roman" w:cs="Times New Roman"/>
                <w:b/>
                <w:color w:val="000000"/>
              </w:rPr>
              <w:t>несення змін та надання роз’яснень до тендерної документації</w:t>
            </w:r>
          </w:p>
        </w:tc>
      </w:tr>
      <w:tr w:rsidR="00AE2868" w:rsidRPr="00AF6DD0" w:rsidTr="007B061A">
        <w:trPr>
          <w:trHeight w:val="565"/>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rPr>
              <w:t>1</w:t>
            </w:r>
          </w:p>
        </w:tc>
        <w:tc>
          <w:tcPr>
            <w:tcW w:w="2835" w:type="dxa"/>
          </w:tcPr>
          <w:p w:rsidR="00AE2868" w:rsidRPr="007B061A" w:rsidRDefault="00AE2868" w:rsidP="007B061A">
            <w:pPr>
              <w:widowControl w:val="0"/>
              <w:spacing w:after="0" w:line="240" w:lineRule="auto"/>
              <w:rPr>
                <w:rFonts w:ascii="Times New Roman" w:hAnsi="Times New Roman" w:cs="Times New Roman"/>
                <w:b/>
              </w:rPr>
            </w:pPr>
            <w:r w:rsidRPr="007B061A">
              <w:rPr>
                <w:rFonts w:ascii="Times New Roman" w:hAnsi="Times New Roman" w:cs="Times New Roman"/>
                <w:b/>
              </w:rPr>
              <w:t>Процедура надання роз’яснень щодо тендерної документації</w:t>
            </w:r>
          </w:p>
        </w:tc>
        <w:tc>
          <w:tcPr>
            <w:tcW w:w="6420" w:type="dxa"/>
          </w:tcPr>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 xml:space="preserve">Замовник повинен </w:t>
            </w:r>
            <w:r w:rsidRPr="007B061A">
              <w:rPr>
                <w:rFonts w:ascii="Times New Roman" w:hAnsi="Times New Roman" w:cs="Times New Roman"/>
                <w:b/>
                <w:i/>
                <w:highlight w:val="white"/>
              </w:rPr>
              <w:t>протягом трьох днів</w:t>
            </w:r>
            <w:r w:rsidRPr="007B061A">
              <w:rPr>
                <w:rFonts w:ascii="Times New Roman" w:hAnsi="Times New Roman" w:cs="Times New Roman"/>
                <w:highlight w:val="white"/>
              </w:rPr>
              <w:t xml:space="preserve"> з дати їх оприлюднення </w:t>
            </w:r>
            <w:r w:rsidRPr="007B061A">
              <w:rPr>
                <w:rFonts w:ascii="Times New Roman" w:hAnsi="Times New Roman" w:cs="Times New Roman"/>
                <w:highlight w:val="white"/>
              </w:rPr>
              <w:lastRenderedPageBreak/>
              <w:t>надати роз’яснення на звернення шляхом оприлюднення його в електронній системі закупівель.</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B061A">
              <w:rPr>
                <w:rFonts w:ascii="Times New Roman" w:hAnsi="Times New Roman" w:cs="Times New Roman"/>
                <w:b/>
                <w:i/>
                <w:highlight w:val="white"/>
              </w:rPr>
              <w:t>не</w:t>
            </w:r>
            <w:r w:rsidRPr="007B061A">
              <w:rPr>
                <w:rFonts w:ascii="Times New Roman" w:hAnsi="Times New Roman" w:cs="Times New Roman"/>
                <w:b/>
                <w:highlight w:val="white"/>
              </w:rPr>
              <w:t xml:space="preserve"> </w:t>
            </w:r>
            <w:r w:rsidRPr="007B061A">
              <w:rPr>
                <w:rFonts w:ascii="Times New Roman" w:hAnsi="Times New Roman" w:cs="Times New Roman"/>
                <w:b/>
                <w:i/>
                <w:highlight w:val="white"/>
              </w:rPr>
              <w:t>менш як на чотири дні</w:t>
            </w:r>
            <w:r w:rsidRPr="007B061A">
              <w:rPr>
                <w:rFonts w:ascii="Times New Roman" w:hAnsi="Times New Roman" w:cs="Times New Roman"/>
                <w:b/>
                <w:highlight w:val="white"/>
              </w:rPr>
              <w:t>.</w:t>
            </w:r>
          </w:p>
        </w:tc>
      </w:tr>
      <w:tr w:rsidR="00AE2868" w:rsidRPr="00AF6DD0" w:rsidTr="007B061A">
        <w:trPr>
          <w:trHeight w:val="699"/>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lastRenderedPageBreak/>
              <w:t>2</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Внесення змін до тендерної документації</w:t>
            </w:r>
          </w:p>
        </w:tc>
        <w:tc>
          <w:tcPr>
            <w:tcW w:w="6420" w:type="dxa"/>
          </w:tcPr>
          <w:p w:rsidR="00AE2868" w:rsidRPr="007B061A" w:rsidRDefault="00AE2868" w:rsidP="007B061A">
            <w:pPr>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B061A">
                <w:rPr>
                  <w:rFonts w:ascii="Times New Roman" w:hAnsi="Times New Roman" w:cs="Times New Roman"/>
                  <w:highlight w:val="white"/>
                </w:rPr>
                <w:t>статті 8</w:t>
              </w:r>
            </w:hyperlink>
            <w:r w:rsidRPr="007B061A">
              <w:rPr>
                <w:rFonts w:ascii="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B061A">
              <w:rPr>
                <w:rFonts w:ascii="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7B061A">
              <w:rPr>
                <w:rFonts w:ascii="Times New Roman" w:hAnsi="Times New Roman" w:cs="Times New Roman"/>
                <w:i/>
                <w:highlight w:val="white"/>
              </w:rPr>
              <w:t xml:space="preserve"> </w:t>
            </w:r>
            <w:r w:rsidRPr="007B061A">
              <w:rPr>
                <w:rFonts w:ascii="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7B061A">
              <w:rPr>
                <w:rFonts w:ascii="Times New Roman" w:hAnsi="Times New Roman" w:cs="Times New Roman"/>
                <w:i/>
                <w:highlight w:val="white"/>
              </w:rPr>
              <w:t xml:space="preserve">, </w:t>
            </w:r>
            <w:r w:rsidRPr="007B061A">
              <w:rPr>
                <w:rFonts w:ascii="Times New Roman" w:hAnsi="Times New Roman" w:cs="Times New Roman"/>
                <w:highlight w:val="white"/>
              </w:rPr>
              <w:t xml:space="preserve">що вносяться. Зміни до тендерної документації у </w:t>
            </w:r>
            <w:proofErr w:type="spellStart"/>
            <w:r w:rsidRPr="007B061A">
              <w:rPr>
                <w:rFonts w:ascii="Times New Roman" w:hAnsi="Times New Roman" w:cs="Times New Roman"/>
                <w:highlight w:val="white"/>
              </w:rPr>
              <w:t>машинозчитувальному</w:t>
            </w:r>
            <w:proofErr w:type="spellEnd"/>
            <w:r w:rsidRPr="007B061A">
              <w:rPr>
                <w:rFonts w:ascii="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E2868" w:rsidRPr="00AF6DD0" w:rsidTr="007B061A">
        <w:trPr>
          <w:trHeight w:val="205"/>
          <w:jc w:val="center"/>
        </w:trPr>
        <w:tc>
          <w:tcPr>
            <w:tcW w:w="9960" w:type="dxa"/>
            <w:gridSpan w:val="3"/>
            <w:vAlign w:val="center"/>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b/>
                <w:color w:val="000000"/>
              </w:rPr>
              <w:t>Розділ 3. Інструкція з підготовки тендерної пропозиції</w:t>
            </w:r>
          </w:p>
        </w:tc>
      </w:tr>
      <w:tr w:rsidR="00AE2868" w:rsidRPr="00AF6DD0" w:rsidTr="007B061A">
        <w:trPr>
          <w:trHeight w:val="56"/>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b/>
                <w:color w:val="000000"/>
              </w:rPr>
              <w:t>1</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Зміст і спосіб подання тендерної пропозиції</w:t>
            </w:r>
          </w:p>
        </w:tc>
        <w:tc>
          <w:tcPr>
            <w:tcW w:w="6420" w:type="dxa"/>
            <w:vAlign w:val="center"/>
          </w:tcPr>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7B061A">
              <w:rPr>
                <w:rFonts w:ascii="Times New Roman" w:hAnsi="Times New Roman" w:cs="Times New Roman"/>
                <w:highlight w:val="white"/>
              </w:rPr>
              <w:t xml:space="preserve">першої, четвертої, шостої та сьомої статті 26 Закону. </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B061A">
                <w:rPr>
                  <w:rFonts w:ascii="Times New Roman" w:hAnsi="Times New Roman" w:cs="Times New Roman"/>
                  <w:highlight w:val="white"/>
                </w:rPr>
                <w:t>пункті 47</w:t>
              </w:r>
            </w:hyperlink>
            <w:r w:rsidRPr="007B061A">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E2868" w:rsidRPr="007B061A" w:rsidRDefault="00AE2868" w:rsidP="007B061A">
            <w:pPr>
              <w:widowControl w:val="0"/>
              <w:numPr>
                <w:ilvl w:val="0"/>
                <w:numId w:val="1"/>
              </w:numPr>
              <w:tabs>
                <w:tab w:val="left" w:pos="195"/>
              </w:tabs>
              <w:spacing w:after="0" w:line="240" w:lineRule="auto"/>
              <w:ind w:left="0" w:firstLine="0"/>
              <w:jc w:val="both"/>
              <w:rPr>
                <w:rFonts w:ascii="Times New Roman" w:hAnsi="Times New Roman" w:cs="Times New Roman"/>
              </w:rPr>
            </w:pPr>
            <w:r w:rsidRPr="007B061A">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7B061A">
              <w:rPr>
                <w:rFonts w:ascii="Times New Roman" w:hAnsi="Times New Roman" w:cs="Times New Roman"/>
                <w:b/>
              </w:rPr>
              <w:t>згідно</w:t>
            </w:r>
            <w:r w:rsidRPr="007B061A">
              <w:rPr>
                <w:rFonts w:ascii="Times New Roman" w:hAnsi="Times New Roman" w:cs="Times New Roman"/>
              </w:rPr>
              <w:t xml:space="preserve"> з </w:t>
            </w:r>
            <w:r w:rsidRPr="007B061A">
              <w:rPr>
                <w:rFonts w:ascii="Times New Roman" w:hAnsi="Times New Roman" w:cs="Times New Roman"/>
                <w:b/>
              </w:rPr>
              <w:t>Додатком 1</w:t>
            </w:r>
            <w:r w:rsidRPr="007B061A">
              <w:rPr>
                <w:rFonts w:ascii="Times New Roman" w:hAnsi="Times New Roman" w:cs="Times New Roman"/>
              </w:rPr>
              <w:t xml:space="preserve"> до цієї тендерної документації;</w:t>
            </w:r>
          </w:p>
          <w:p w:rsidR="00AE2868" w:rsidRPr="007B061A" w:rsidRDefault="00AE2868" w:rsidP="007B061A">
            <w:pPr>
              <w:widowControl w:val="0"/>
              <w:numPr>
                <w:ilvl w:val="0"/>
                <w:numId w:val="1"/>
              </w:numPr>
              <w:tabs>
                <w:tab w:val="left" w:pos="195"/>
              </w:tabs>
              <w:spacing w:after="0" w:line="240" w:lineRule="auto"/>
              <w:ind w:left="0" w:firstLine="0"/>
              <w:jc w:val="both"/>
              <w:rPr>
                <w:rFonts w:ascii="Times New Roman" w:hAnsi="Times New Roman" w:cs="Times New Roman"/>
              </w:rPr>
            </w:pPr>
            <w:r w:rsidRPr="007B061A">
              <w:rPr>
                <w:rFonts w:ascii="Times New Roman" w:hAnsi="Times New Roman" w:cs="Times New Roman"/>
              </w:rPr>
              <w:t>інформацією щодо відсутності підстав, установлених в пункт</w:t>
            </w:r>
            <w:r w:rsidRPr="007B061A">
              <w:rPr>
                <w:rFonts w:ascii="Times New Roman" w:hAnsi="Times New Roman" w:cs="Times New Roman"/>
                <w:highlight w:val="white"/>
              </w:rPr>
              <w:t xml:space="preserve">і 47 Особливостей, – </w:t>
            </w:r>
            <w:r w:rsidRPr="007B061A">
              <w:rPr>
                <w:rFonts w:ascii="Times New Roman" w:hAnsi="Times New Roman" w:cs="Times New Roman"/>
                <w:b/>
                <w:highlight w:val="white"/>
              </w:rPr>
              <w:t>згідно з Додатком 1</w:t>
            </w:r>
            <w:r w:rsidRPr="007B061A">
              <w:rPr>
                <w:rFonts w:ascii="Times New Roman" w:hAnsi="Times New Roman" w:cs="Times New Roman"/>
                <w:highlight w:val="white"/>
              </w:rPr>
              <w:t xml:space="preserve"> до цієї тендерної документації;</w:t>
            </w:r>
          </w:p>
          <w:p w:rsidR="00AE2868" w:rsidRPr="007B061A" w:rsidRDefault="00AE2868" w:rsidP="007B061A">
            <w:pPr>
              <w:widowControl w:val="0"/>
              <w:numPr>
                <w:ilvl w:val="0"/>
                <w:numId w:val="1"/>
              </w:numPr>
              <w:tabs>
                <w:tab w:val="left" w:pos="195"/>
              </w:tabs>
              <w:spacing w:after="0" w:line="240" w:lineRule="auto"/>
              <w:ind w:left="0" w:firstLine="0"/>
              <w:jc w:val="both"/>
              <w:rPr>
                <w:rFonts w:ascii="Times New Roman" w:hAnsi="Times New Roman" w:cs="Times New Roman"/>
              </w:rPr>
            </w:pPr>
            <w:r w:rsidRPr="007B061A">
              <w:rPr>
                <w:rFonts w:ascii="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7B061A">
              <w:rPr>
                <w:rFonts w:ascii="Times New Roman" w:hAnsi="Times New Roman" w:cs="Times New Roman"/>
              </w:rPr>
              <w:t xml:space="preserve">підставам, визначеним </w:t>
            </w:r>
            <w:hyperlink r:id="rId10" w:anchor="n159">
              <w:r w:rsidRPr="007B061A">
                <w:rPr>
                  <w:rFonts w:ascii="Times New Roman" w:hAnsi="Times New Roman" w:cs="Times New Roman"/>
                </w:rPr>
                <w:t>47</w:t>
              </w:r>
            </w:hyperlink>
            <w:r w:rsidRPr="007B061A">
              <w:rPr>
                <w:rFonts w:ascii="Times New Roman" w:hAnsi="Times New Roman" w:cs="Times New Roman"/>
              </w:rPr>
              <w:t xml:space="preserve">  Особливостей, - згідно з </w:t>
            </w:r>
            <w:r w:rsidRPr="007B061A">
              <w:rPr>
                <w:rFonts w:ascii="Times New Roman" w:hAnsi="Times New Roman" w:cs="Times New Roman"/>
                <w:b/>
                <w:i/>
              </w:rPr>
              <w:t xml:space="preserve">Додатком 1 </w:t>
            </w:r>
            <w:r w:rsidRPr="007B061A">
              <w:rPr>
                <w:rFonts w:ascii="Times New Roman" w:hAnsi="Times New Roman" w:cs="Times New Roman"/>
              </w:rPr>
              <w:t>до цієї тендерної документації;</w:t>
            </w:r>
          </w:p>
          <w:p w:rsidR="00AE2868" w:rsidRPr="007B061A" w:rsidRDefault="00AE2868" w:rsidP="007B061A">
            <w:pPr>
              <w:widowControl w:val="0"/>
              <w:numPr>
                <w:ilvl w:val="0"/>
                <w:numId w:val="4"/>
              </w:numPr>
              <w:tabs>
                <w:tab w:val="left" w:pos="195"/>
              </w:tabs>
              <w:spacing w:after="0" w:line="240" w:lineRule="auto"/>
              <w:ind w:left="0" w:firstLine="0"/>
              <w:jc w:val="both"/>
              <w:rPr>
                <w:rFonts w:ascii="Times New Roman" w:hAnsi="Times New Roman" w:cs="Times New Roman"/>
              </w:rPr>
            </w:pPr>
            <w:r w:rsidRPr="007B061A">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w:t>
            </w:r>
            <w:r w:rsidRPr="007B061A">
              <w:rPr>
                <w:rFonts w:ascii="Times New Roman" w:hAnsi="Times New Roman" w:cs="Times New Roman"/>
              </w:rPr>
              <w:lastRenderedPageBreak/>
              <w:t>створення такого об’єднання;</w:t>
            </w:r>
          </w:p>
          <w:p w:rsidR="00AE2868" w:rsidRPr="007B061A" w:rsidRDefault="00AE2868" w:rsidP="007B061A">
            <w:pPr>
              <w:widowControl w:val="0"/>
              <w:numPr>
                <w:ilvl w:val="0"/>
                <w:numId w:val="4"/>
              </w:numPr>
              <w:tabs>
                <w:tab w:val="left" w:pos="195"/>
              </w:tabs>
              <w:spacing w:after="0" w:line="240" w:lineRule="auto"/>
              <w:ind w:left="0" w:firstLine="0"/>
              <w:jc w:val="both"/>
              <w:rPr>
                <w:rFonts w:ascii="Times New Roman" w:hAnsi="Times New Roman" w:cs="Times New Roman"/>
              </w:rPr>
            </w:pPr>
            <w:r w:rsidRPr="007B061A">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highlight w:val="white"/>
              </w:rPr>
              <w:t xml:space="preserve">Переможець процедури закупівлі у строк, що не перевищує </w:t>
            </w:r>
            <w:r w:rsidRPr="007B061A">
              <w:rPr>
                <w:rFonts w:ascii="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B061A">
              <w:rPr>
                <w:rFonts w:ascii="Times New Roman" w:hAnsi="Times New Roman" w:cs="Times New Roman"/>
                <w:highlight w:val="white"/>
              </w:rPr>
              <w:t xml:space="preserve">, повинен надати замовнику шляхом оприлюднення в електронній системі закупівель документи, встановлені в Додатку 1 (для </w:t>
            </w:r>
            <w:r w:rsidRPr="007B061A">
              <w:rPr>
                <w:rFonts w:ascii="Times New Roman" w:hAnsi="Times New Roman" w:cs="Times New Roman"/>
              </w:rPr>
              <w:t>переможця).</w:t>
            </w:r>
          </w:p>
          <w:p w:rsidR="00AE2868" w:rsidRPr="007B061A" w:rsidRDefault="00AE2868" w:rsidP="007B061A">
            <w:pPr>
              <w:widowControl w:val="0"/>
              <w:spacing w:after="0" w:line="240" w:lineRule="auto"/>
              <w:jc w:val="both"/>
              <w:rPr>
                <w:rFonts w:ascii="Times New Roman" w:hAnsi="Times New Roman" w:cs="Times New Roman"/>
                <w:b/>
              </w:rPr>
            </w:pPr>
            <w:r w:rsidRPr="007B061A">
              <w:rPr>
                <w:rFonts w:ascii="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2868" w:rsidRPr="007B061A" w:rsidRDefault="00AE2868" w:rsidP="007B061A">
            <w:pPr>
              <w:widowControl w:val="0"/>
              <w:spacing w:after="0" w:line="240" w:lineRule="auto"/>
              <w:jc w:val="both"/>
              <w:rPr>
                <w:rFonts w:ascii="Times New Roman" w:hAnsi="Times New Roman" w:cs="Times New Roman"/>
                <w:b/>
                <w:i/>
              </w:rPr>
            </w:pPr>
            <w:r w:rsidRPr="007B061A">
              <w:rPr>
                <w:rFonts w:ascii="Times New Roman" w:hAnsi="Times New Roman" w:cs="Times New Roman"/>
                <w:b/>
                <w:i/>
              </w:rPr>
              <w:t>Опис та приклади формальних несуттєвих помилок.</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E2868" w:rsidRPr="007B061A" w:rsidRDefault="00AE2868" w:rsidP="007B061A">
            <w:pPr>
              <w:widowControl w:val="0"/>
              <w:spacing w:after="0" w:line="240" w:lineRule="auto"/>
              <w:jc w:val="both"/>
              <w:rPr>
                <w:rFonts w:ascii="Times New Roman" w:hAnsi="Times New Roman" w:cs="Times New Roman"/>
                <w:i/>
                <w:u w:val="single"/>
              </w:rPr>
            </w:pPr>
            <w:r w:rsidRPr="007B061A">
              <w:rPr>
                <w:rFonts w:ascii="Times New Roman" w:hAnsi="Times New Roman" w:cs="Times New Roman"/>
                <w:i/>
                <w:u w:val="single"/>
              </w:rPr>
              <w:t>Опис формальних помилок:</w:t>
            </w:r>
          </w:p>
          <w:p w:rsidR="00AE2868" w:rsidRPr="007B061A" w:rsidRDefault="00AE2868" w:rsidP="007B061A">
            <w:pPr>
              <w:widowControl w:val="0"/>
              <w:tabs>
                <w:tab w:val="left" w:pos="279"/>
              </w:tabs>
              <w:spacing w:after="0" w:line="240" w:lineRule="auto"/>
              <w:jc w:val="both"/>
              <w:rPr>
                <w:rFonts w:ascii="Times New Roman" w:hAnsi="Times New Roman" w:cs="Times New Roman"/>
              </w:rPr>
            </w:pPr>
            <w:r w:rsidRPr="007B061A">
              <w:rPr>
                <w:rFonts w:ascii="Times New Roman" w:hAnsi="Times New Roman" w:cs="Times New Roman"/>
              </w:rPr>
              <w:t>1.</w:t>
            </w:r>
            <w:r w:rsidRPr="007B061A">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E2868" w:rsidRPr="007B061A" w:rsidRDefault="00AE2868" w:rsidP="007B061A">
            <w:pPr>
              <w:widowControl w:val="0"/>
              <w:tabs>
                <w:tab w:val="left" w:pos="279"/>
              </w:tabs>
              <w:spacing w:after="0" w:line="240" w:lineRule="auto"/>
              <w:jc w:val="both"/>
              <w:rPr>
                <w:rFonts w:ascii="Times New Roman" w:hAnsi="Times New Roman" w:cs="Times New Roman"/>
              </w:rPr>
            </w:pPr>
            <w:r w:rsidRPr="007B061A">
              <w:rPr>
                <w:rFonts w:ascii="Times New Roman" w:hAnsi="Times New Roman" w:cs="Times New Roman"/>
              </w:rPr>
              <w:t>-</w:t>
            </w:r>
            <w:r w:rsidRPr="007B061A">
              <w:rPr>
                <w:rFonts w:ascii="Times New Roman" w:hAnsi="Times New Roman" w:cs="Times New Roman"/>
              </w:rPr>
              <w:tab/>
              <w:t>уживання великої літери;</w:t>
            </w:r>
          </w:p>
          <w:p w:rsidR="00AE2868" w:rsidRPr="007B061A" w:rsidRDefault="00AE2868" w:rsidP="007B061A">
            <w:pPr>
              <w:widowControl w:val="0"/>
              <w:tabs>
                <w:tab w:val="left" w:pos="279"/>
              </w:tabs>
              <w:spacing w:after="0" w:line="240" w:lineRule="auto"/>
              <w:jc w:val="both"/>
              <w:rPr>
                <w:rFonts w:ascii="Times New Roman" w:hAnsi="Times New Roman" w:cs="Times New Roman"/>
              </w:rPr>
            </w:pPr>
            <w:r w:rsidRPr="007B061A">
              <w:rPr>
                <w:rFonts w:ascii="Times New Roman" w:hAnsi="Times New Roman" w:cs="Times New Roman"/>
              </w:rPr>
              <w:t>-</w:t>
            </w:r>
            <w:r w:rsidRPr="007B061A">
              <w:rPr>
                <w:rFonts w:ascii="Times New Roman" w:hAnsi="Times New Roman" w:cs="Times New Roman"/>
              </w:rPr>
              <w:tab/>
              <w:t>уживання розділових знаків та відмінювання слів у реченні;</w:t>
            </w:r>
          </w:p>
          <w:p w:rsidR="00AE2868" w:rsidRPr="007B061A" w:rsidRDefault="00AE2868" w:rsidP="007B061A">
            <w:pPr>
              <w:widowControl w:val="0"/>
              <w:tabs>
                <w:tab w:val="left" w:pos="279"/>
              </w:tabs>
              <w:spacing w:after="0" w:line="240" w:lineRule="auto"/>
              <w:jc w:val="both"/>
              <w:rPr>
                <w:rFonts w:ascii="Times New Roman" w:hAnsi="Times New Roman" w:cs="Times New Roman"/>
              </w:rPr>
            </w:pPr>
            <w:r w:rsidRPr="007B061A">
              <w:rPr>
                <w:rFonts w:ascii="Times New Roman" w:hAnsi="Times New Roman" w:cs="Times New Roman"/>
              </w:rPr>
              <w:t>-</w:t>
            </w:r>
            <w:r w:rsidRPr="007B061A">
              <w:rPr>
                <w:rFonts w:ascii="Times New Roman" w:hAnsi="Times New Roman" w:cs="Times New Roman"/>
              </w:rPr>
              <w:tab/>
              <w:t>використання слова або мовного звороту, запозичених з іншої мови;</w:t>
            </w:r>
          </w:p>
          <w:p w:rsidR="00AE2868" w:rsidRPr="007B061A" w:rsidRDefault="00AE2868" w:rsidP="007B061A">
            <w:pPr>
              <w:widowControl w:val="0"/>
              <w:tabs>
                <w:tab w:val="left" w:pos="279"/>
              </w:tabs>
              <w:spacing w:after="0" w:line="240" w:lineRule="auto"/>
              <w:jc w:val="both"/>
              <w:rPr>
                <w:rFonts w:ascii="Times New Roman" w:hAnsi="Times New Roman" w:cs="Times New Roman"/>
              </w:rPr>
            </w:pPr>
            <w:r w:rsidRPr="007B061A">
              <w:rPr>
                <w:rFonts w:ascii="Times New Roman" w:hAnsi="Times New Roman" w:cs="Times New Roman"/>
              </w:rPr>
              <w:t>-</w:t>
            </w:r>
            <w:r w:rsidRPr="007B061A">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2868" w:rsidRPr="007B061A" w:rsidRDefault="00AE2868" w:rsidP="007B061A">
            <w:pPr>
              <w:widowControl w:val="0"/>
              <w:tabs>
                <w:tab w:val="left" w:pos="279"/>
              </w:tabs>
              <w:spacing w:after="0" w:line="240" w:lineRule="auto"/>
              <w:jc w:val="both"/>
              <w:rPr>
                <w:rFonts w:ascii="Times New Roman" w:hAnsi="Times New Roman" w:cs="Times New Roman"/>
              </w:rPr>
            </w:pPr>
            <w:r w:rsidRPr="007B061A">
              <w:rPr>
                <w:rFonts w:ascii="Times New Roman" w:hAnsi="Times New Roman" w:cs="Times New Roman"/>
              </w:rPr>
              <w:t>-</w:t>
            </w:r>
            <w:r w:rsidRPr="007B061A">
              <w:rPr>
                <w:rFonts w:ascii="Times New Roman" w:hAnsi="Times New Roman" w:cs="Times New Roman"/>
              </w:rPr>
              <w:tab/>
              <w:t>застосування правил переносу частини слова з рядка в рядок;</w:t>
            </w:r>
          </w:p>
          <w:p w:rsidR="00AE2868" w:rsidRPr="007B061A" w:rsidRDefault="00AE2868" w:rsidP="007B061A">
            <w:pPr>
              <w:widowControl w:val="0"/>
              <w:tabs>
                <w:tab w:val="left" w:pos="279"/>
              </w:tabs>
              <w:spacing w:after="0" w:line="240" w:lineRule="auto"/>
              <w:jc w:val="both"/>
              <w:rPr>
                <w:rFonts w:ascii="Times New Roman" w:hAnsi="Times New Roman" w:cs="Times New Roman"/>
              </w:rPr>
            </w:pPr>
            <w:r w:rsidRPr="007B061A">
              <w:rPr>
                <w:rFonts w:ascii="Times New Roman" w:hAnsi="Times New Roman" w:cs="Times New Roman"/>
              </w:rPr>
              <w:t>-</w:t>
            </w:r>
            <w:r w:rsidRPr="007B061A">
              <w:rPr>
                <w:rFonts w:ascii="Times New Roman" w:hAnsi="Times New Roman" w:cs="Times New Roman"/>
              </w:rPr>
              <w:tab/>
              <w:t>написання слів разом та/або окремо, та/або через дефіс;</w:t>
            </w:r>
          </w:p>
          <w:p w:rsidR="00AE2868" w:rsidRPr="007B061A" w:rsidRDefault="00AE2868" w:rsidP="007B061A">
            <w:pPr>
              <w:widowControl w:val="0"/>
              <w:tabs>
                <w:tab w:val="left" w:pos="279"/>
              </w:tabs>
              <w:spacing w:after="0" w:line="240" w:lineRule="auto"/>
              <w:jc w:val="both"/>
              <w:rPr>
                <w:rFonts w:ascii="Times New Roman" w:hAnsi="Times New Roman" w:cs="Times New Roman"/>
              </w:rPr>
            </w:pPr>
            <w:r w:rsidRPr="007B061A">
              <w:rPr>
                <w:rFonts w:ascii="Times New Roman" w:hAnsi="Times New Roman" w:cs="Times New Roman"/>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 аркушів, нумерація сторінок/аркушів не відповідає переліку, зазначеному в документі).</w:t>
            </w:r>
          </w:p>
          <w:p w:rsidR="00AE2868" w:rsidRPr="007B061A" w:rsidRDefault="00AE2868" w:rsidP="007B061A">
            <w:pPr>
              <w:widowControl w:val="0"/>
              <w:tabs>
                <w:tab w:val="left" w:pos="458"/>
              </w:tabs>
              <w:spacing w:after="0" w:line="240" w:lineRule="auto"/>
              <w:jc w:val="both"/>
              <w:rPr>
                <w:rFonts w:ascii="Times New Roman" w:hAnsi="Times New Roman" w:cs="Times New Roman"/>
              </w:rPr>
            </w:pPr>
            <w:r w:rsidRPr="007B061A">
              <w:rPr>
                <w:rFonts w:ascii="Times New Roman" w:hAnsi="Times New Roman" w:cs="Times New Roman"/>
              </w:rPr>
              <w:t>2.</w:t>
            </w:r>
            <w:r w:rsidRPr="007B061A">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E2868" w:rsidRPr="007B061A" w:rsidRDefault="00AE2868" w:rsidP="007B061A">
            <w:pPr>
              <w:widowControl w:val="0"/>
              <w:tabs>
                <w:tab w:val="left" w:pos="311"/>
              </w:tabs>
              <w:spacing w:after="0" w:line="240" w:lineRule="auto"/>
              <w:jc w:val="both"/>
              <w:rPr>
                <w:rFonts w:ascii="Times New Roman" w:hAnsi="Times New Roman" w:cs="Times New Roman"/>
              </w:rPr>
            </w:pPr>
            <w:r w:rsidRPr="007B061A">
              <w:rPr>
                <w:rFonts w:ascii="Times New Roman" w:hAnsi="Times New Roman" w:cs="Times New Roman"/>
              </w:rPr>
              <w:lastRenderedPageBreak/>
              <w:t>3.</w:t>
            </w:r>
            <w:r w:rsidRPr="007B061A">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2868" w:rsidRPr="007B061A" w:rsidRDefault="00AE2868" w:rsidP="007B061A">
            <w:pPr>
              <w:widowControl w:val="0"/>
              <w:tabs>
                <w:tab w:val="left" w:pos="311"/>
              </w:tabs>
              <w:spacing w:after="0" w:line="240" w:lineRule="auto"/>
              <w:jc w:val="both"/>
              <w:rPr>
                <w:rFonts w:ascii="Times New Roman" w:hAnsi="Times New Roman" w:cs="Times New Roman"/>
              </w:rPr>
            </w:pPr>
            <w:r w:rsidRPr="007B061A">
              <w:rPr>
                <w:rFonts w:ascii="Times New Roman" w:hAnsi="Times New Roman" w:cs="Times New Roman"/>
              </w:rPr>
              <w:t>4.</w:t>
            </w:r>
            <w:r w:rsidRPr="007B061A">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E2868" w:rsidRPr="007B061A" w:rsidRDefault="00AE2868" w:rsidP="007B061A">
            <w:pPr>
              <w:widowControl w:val="0"/>
              <w:tabs>
                <w:tab w:val="left" w:pos="311"/>
              </w:tabs>
              <w:spacing w:after="0" w:line="240" w:lineRule="auto"/>
              <w:jc w:val="both"/>
              <w:rPr>
                <w:rFonts w:ascii="Times New Roman" w:hAnsi="Times New Roman" w:cs="Times New Roman"/>
              </w:rPr>
            </w:pPr>
            <w:r w:rsidRPr="007B061A">
              <w:rPr>
                <w:rFonts w:ascii="Times New Roman" w:hAnsi="Times New Roman" w:cs="Times New Roman"/>
              </w:rPr>
              <w:t>5.</w:t>
            </w:r>
            <w:r w:rsidRPr="007B061A">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2868" w:rsidRPr="007B061A" w:rsidRDefault="00AE2868" w:rsidP="007B061A">
            <w:pPr>
              <w:widowControl w:val="0"/>
              <w:tabs>
                <w:tab w:val="left" w:pos="311"/>
              </w:tabs>
              <w:spacing w:after="0" w:line="240" w:lineRule="auto"/>
              <w:jc w:val="both"/>
              <w:rPr>
                <w:rFonts w:ascii="Times New Roman" w:hAnsi="Times New Roman" w:cs="Times New Roman"/>
              </w:rPr>
            </w:pPr>
            <w:r w:rsidRPr="007B061A">
              <w:rPr>
                <w:rFonts w:ascii="Times New Roman" w:hAnsi="Times New Roman" w:cs="Times New Roman"/>
              </w:rPr>
              <w:t>6.</w:t>
            </w:r>
            <w:r w:rsidRPr="007B061A">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2868" w:rsidRPr="007B061A" w:rsidRDefault="00AE2868" w:rsidP="007B061A">
            <w:pPr>
              <w:widowControl w:val="0"/>
              <w:tabs>
                <w:tab w:val="left" w:pos="311"/>
              </w:tabs>
              <w:spacing w:after="0" w:line="240" w:lineRule="auto"/>
              <w:jc w:val="both"/>
              <w:rPr>
                <w:rFonts w:ascii="Times New Roman" w:hAnsi="Times New Roman" w:cs="Times New Roman"/>
              </w:rPr>
            </w:pPr>
            <w:r w:rsidRPr="007B061A">
              <w:rPr>
                <w:rFonts w:ascii="Times New Roman" w:hAnsi="Times New Roman" w:cs="Times New Roman"/>
              </w:rPr>
              <w:t>7.</w:t>
            </w:r>
            <w:r w:rsidRPr="007B061A">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2868" w:rsidRPr="007B061A" w:rsidRDefault="00AE2868" w:rsidP="007B061A">
            <w:pPr>
              <w:widowControl w:val="0"/>
              <w:tabs>
                <w:tab w:val="left" w:pos="311"/>
              </w:tabs>
              <w:spacing w:after="0" w:line="240" w:lineRule="auto"/>
              <w:jc w:val="both"/>
              <w:rPr>
                <w:rFonts w:ascii="Times New Roman" w:hAnsi="Times New Roman" w:cs="Times New Roman"/>
              </w:rPr>
            </w:pPr>
            <w:r w:rsidRPr="007B061A">
              <w:rPr>
                <w:rFonts w:ascii="Times New Roman" w:hAnsi="Times New Roman" w:cs="Times New Roman"/>
              </w:rPr>
              <w:t>8.</w:t>
            </w:r>
            <w:r w:rsidRPr="007B061A">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E2868" w:rsidRPr="007B061A" w:rsidRDefault="00AE2868" w:rsidP="007B061A">
            <w:pPr>
              <w:widowControl w:val="0"/>
              <w:tabs>
                <w:tab w:val="left" w:pos="311"/>
              </w:tabs>
              <w:spacing w:after="0" w:line="240" w:lineRule="auto"/>
              <w:jc w:val="both"/>
              <w:rPr>
                <w:rFonts w:ascii="Times New Roman" w:hAnsi="Times New Roman" w:cs="Times New Roman"/>
              </w:rPr>
            </w:pPr>
            <w:r w:rsidRPr="007B061A">
              <w:rPr>
                <w:rFonts w:ascii="Times New Roman" w:hAnsi="Times New Roman" w:cs="Times New Roman"/>
              </w:rPr>
              <w:t>9.</w:t>
            </w:r>
            <w:r w:rsidRPr="007B061A">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2868" w:rsidRPr="007B061A" w:rsidRDefault="00AE2868" w:rsidP="007B061A">
            <w:pPr>
              <w:widowControl w:val="0"/>
              <w:tabs>
                <w:tab w:val="left" w:pos="311"/>
              </w:tabs>
              <w:spacing w:after="0" w:line="240" w:lineRule="auto"/>
              <w:jc w:val="both"/>
              <w:rPr>
                <w:rFonts w:ascii="Times New Roman" w:hAnsi="Times New Roman" w:cs="Times New Roman"/>
              </w:rPr>
            </w:pPr>
            <w:r w:rsidRPr="007B061A">
              <w:rPr>
                <w:rFonts w:ascii="Times New Roman" w:hAnsi="Times New Roman" w:cs="Times New Roman"/>
              </w:rPr>
              <w:t>10.</w:t>
            </w:r>
            <w:r w:rsidRPr="007B061A">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2868" w:rsidRPr="007B061A" w:rsidRDefault="00AE2868" w:rsidP="007B061A">
            <w:pPr>
              <w:widowControl w:val="0"/>
              <w:tabs>
                <w:tab w:val="left" w:pos="359"/>
              </w:tabs>
              <w:spacing w:after="0" w:line="240" w:lineRule="auto"/>
              <w:jc w:val="both"/>
              <w:rPr>
                <w:rFonts w:ascii="Times New Roman" w:hAnsi="Times New Roman" w:cs="Times New Roman"/>
              </w:rPr>
            </w:pPr>
            <w:r w:rsidRPr="007B061A">
              <w:rPr>
                <w:rFonts w:ascii="Times New Roman" w:hAnsi="Times New Roman" w:cs="Times New Roman"/>
              </w:rPr>
              <w:t>11.</w:t>
            </w:r>
            <w:r w:rsidRPr="007B061A">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2868" w:rsidRPr="007B061A" w:rsidRDefault="00AE2868" w:rsidP="007B061A">
            <w:pPr>
              <w:widowControl w:val="0"/>
              <w:tabs>
                <w:tab w:val="left" w:pos="359"/>
              </w:tabs>
              <w:spacing w:after="0" w:line="240" w:lineRule="auto"/>
              <w:jc w:val="both"/>
              <w:rPr>
                <w:rFonts w:ascii="Times New Roman" w:hAnsi="Times New Roman" w:cs="Times New Roman"/>
              </w:rPr>
            </w:pPr>
            <w:r w:rsidRPr="007B061A">
              <w:rPr>
                <w:rFonts w:ascii="Times New Roman" w:hAnsi="Times New Roman" w:cs="Times New Roman"/>
              </w:rPr>
              <w:t>12.</w:t>
            </w:r>
            <w:r w:rsidRPr="007B061A">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2868" w:rsidRPr="007B061A" w:rsidRDefault="00AE2868" w:rsidP="007B061A">
            <w:pPr>
              <w:widowControl w:val="0"/>
              <w:spacing w:after="0" w:line="240" w:lineRule="auto"/>
              <w:jc w:val="both"/>
              <w:rPr>
                <w:rFonts w:ascii="Times New Roman" w:hAnsi="Times New Roman" w:cs="Times New Roman"/>
                <w:i/>
                <w:u w:val="single"/>
              </w:rPr>
            </w:pPr>
            <w:r w:rsidRPr="007B061A">
              <w:rPr>
                <w:rFonts w:ascii="Times New Roman" w:hAnsi="Times New Roman" w:cs="Times New Roman"/>
                <w:i/>
                <w:u w:val="single"/>
              </w:rPr>
              <w:t>Приклади формальних помилок:</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w:t>
            </w:r>
            <w:proofErr w:type="spellStart"/>
            <w:r w:rsidRPr="007B061A">
              <w:rPr>
                <w:rFonts w:ascii="Times New Roman" w:hAnsi="Times New Roman" w:cs="Times New Roman"/>
              </w:rPr>
              <w:t>м.київ</w:t>
            </w:r>
            <w:proofErr w:type="spellEnd"/>
            <w:r w:rsidRPr="007B061A">
              <w:rPr>
                <w:rFonts w:ascii="Times New Roman" w:hAnsi="Times New Roman" w:cs="Times New Roman"/>
              </w:rPr>
              <w:t>» замість «</w:t>
            </w:r>
            <w:proofErr w:type="spellStart"/>
            <w:r w:rsidRPr="007B061A">
              <w:rPr>
                <w:rFonts w:ascii="Times New Roman" w:hAnsi="Times New Roman" w:cs="Times New Roman"/>
              </w:rPr>
              <w:t>м.Київ</w:t>
            </w:r>
            <w:proofErr w:type="spellEnd"/>
            <w:r w:rsidRPr="007B061A">
              <w:rPr>
                <w:rFonts w:ascii="Times New Roman" w:hAnsi="Times New Roman" w:cs="Times New Roman"/>
              </w:rPr>
              <w:t>»;</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«поряд -</w:t>
            </w:r>
            <w:proofErr w:type="spellStart"/>
            <w:r w:rsidRPr="007B061A">
              <w:rPr>
                <w:rFonts w:ascii="Times New Roman" w:hAnsi="Times New Roman" w:cs="Times New Roman"/>
              </w:rPr>
              <w:t>ок</w:t>
            </w:r>
            <w:proofErr w:type="spellEnd"/>
            <w:r w:rsidRPr="007B061A">
              <w:rPr>
                <w:rFonts w:ascii="Times New Roman" w:hAnsi="Times New Roman" w:cs="Times New Roman"/>
              </w:rPr>
              <w:t>» замість «</w:t>
            </w:r>
            <w:proofErr w:type="spellStart"/>
            <w:r w:rsidRPr="007B061A">
              <w:rPr>
                <w:rFonts w:ascii="Times New Roman" w:hAnsi="Times New Roman" w:cs="Times New Roman"/>
              </w:rPr>
              <w:t>поря</w:t>
            </w:r>
            <w:proofErr w:type="spellEnd"/>
            <w:r w:rsidRPr="007B061A">
              <w:rPr>
                <w:rFonts w:ascii="Times New Roman" w:hAnsi="Times New Roman" w:cs="Times New Roman"/>
              </w:rPr>
              <w:t xml:space="preserve"> – док»;</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w:t>
            </w:r>
            <w:proofErr w:type="spellStart"/>
            <w:r w:rsidRPr="007B061A">
              <w:rPr>
                <w:rFonts w:ascii="Times New Roman" w:hAnsi="Times New Roman" w:cs="Times New Roman"/>
              </w:rPr>
              <w:t>ненадається</w:t>
            </w:r>
            <w:proofErr w:type="spellEnd"/>
            <w:r w:rsidRPr="007B061A">
              <w:rPr>
                <w:rFonts w:ascii="Times New Roman" w:hAnsi="Times New Roman" w:cs="Times New Roman"/>
              </w:rPr>
              <w:t>» замість «не надається»»;</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«______________№_____________» замість «14.08.2020 №320/13/14-01»;</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учасник розмістив (завантажив) документ у форматі «JPG» замість  документа у форматі «</w:t>
            </w:r>
            <w:proofErr w:type="spellStart"/>
            <w:r w:rsidRPr="007B061A">
              <w:rPr>
                <w:rFonts w:ascii="Times New Roman" w:hAnsi="Times New Roman" w:cs="Times New Roman"/>
              </w:rPr>
              <w:t>pdf</w:t>
            </w:r>
            <w:proofErr w:type="spellEnd"/>
            <w:r w:rsidRPr="007B061A">
              <w:rPr>
                <w:rFonts w:ascii="Times New Roman" w:hAnsi="Times New Roman" w:cs="Times New Roman"/>
              </w:rPr>
              <w:t>» (</w:t>
            </w:r>
            <w:proofErr w:type="spellStart"/>
            <w:r w:rsidRPr="007B061A">
              <w:rPr>
                <w:rFonts w:ascii="Times New Roman" w:hAnsi="Times New Roman" w:cs="Times New Roman"/>
              </w:rPr>
              <w:t>PortableDocumentFormat</w:t>
            </w:r>
            <w:proofErr w:type="spellEnd"/>
            <w:r w:rsidRPr="007B061A">
              <w:rPr>
                <w:rFonts w:ascii="Times New Roman" w:hAnsi="Times New Roman" w:cs="Times New Roman"/>
              </w:rPr>
              <w:t xml:space="preserve">)». </w:t>
            </w:r>
          </w:p>
          <w:p w:rsidR="00AE2868" w:rsidRPr="007B061A" w:rsidRDefault="00AE2868" w:rsidP="007B061A">
            <w:pPr>
              <w:widowControl w:val="0"/>
              <w:spacing w:after="0" w:line="240" w:lineRule="auto"/>
              <w:ind w:left="40" w:hanging="20"/>
              <w:jc w:val="both"/>
              <w:rPr>
                <w:rFonts w:ascii="Times New Roman" w:hAnsi="Times New Roman" w:cs="Times New Roman"/>
                <w:color w:val="000000"/>
              </w:rPr>
            </w:pPr>
            <w:r w:rsidRPr="007B061A">
              <w:rPr>
                <w:rFonts w:ascii="Times New Roman" w:hAnsi="Times New Roman" w:cs="Times New Roman"/>
                <w:color w:val="000000"/>
              </w:rPr>
              <w:t xml:space="preserve">Документи, що не передбачені законодавством для учасників </w:t>
            </w:r>
            <w:r w:rsidRPr="007B061A">
              <w:rPr>
                <w:rFonts w:ascii="Times New Roman" w:hAnsi="Times New Roman" w:cs="Times New Roman"/>
              </w:rPr>
              <w:t>—</w:t>
            </w:r>
            <w:r w:rsidRPr="007B061A">
              <w:rPr>
                <w:rFonts w:ascii="Times New Roman" w:hAnsi="Times New Roman" w:cs="Times New Roman"/>
                <w:color w:val="000000"/>
              </w:rPr>
              <w:t xml:space="preserve"> юридичних, фізичних осіб, у тому числі фізичних осіб </w:t>
            </w:r>
            <w:r w:rsidRPr="007B061A">
              <w:rPr>
                <w:rFonts w:ascii="Times New Roman" w:hAnsi="Times New Roman" w:cs="Times New Roman"/>
              </w:rPr>
              <w:t>—</w:t>
            </w:r>
            <w:r w:rsidRPr="007B061A">
              <w:rPr>
                <w:rFonts w:ascii="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w:t>
            </w:r>
            <w:r w:rsidRPr="007B061A">
              <w:rPr>
                <w:rFonts w:ascii="Times New Roman" w:hAnsi="Times New Roman" w:cs="Times New Roman"/>
                <w:color w:val="000000"/>
              </w:rPr>
              <w:lastRenderedPageBreak/>
              <w:t xml:space="preserve">учасників </w:t>
            </w:r>
            <w:r w:rsidRPr="007B061A">
              <w:rPr>
                <w:rFonts w:ascii="Times New Roman" w:hAnsi="Times New Roman" w:cs="Times New Roman"/>
              </w:rPr>
              <w:t>-</w:t>
            </w:r>
            <w:r w:rsidRPr="007B061A">
              <w:rPr>
                <w:rFonts w:ascii="Times New Roman" w:hAnsi="Times New Roman" w:cs="Times New Roman"/>
                <w:color w:val="000000"/>
              </w:rPr>
              <w:t xml:space="preserve"> юридичних, фізичних осіб, у тому числі фізичних осіб </w:t>
            </w:r>
            <w:r w:rsidRPr="007B061A">
              <w:rPr>
                <w:rFonts w:ascii="Times New Roman" w:hAnsi="Times New Roman" w:cs="Times New Roman"/>
              </w:rPr>
              <w:t>-</w:t>
            </w:r>
            <w:r w:rsidRPr="007B061A">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E2868" w:rsidRPr="007B061A" w:rsidRDefault="00AE2868" w:rsidP="007B061A">
            <w:pPr>
              <w:widowControl w:val="0"/>
              <w:spacing w:after="0" w:line="240" w:lineRule="auto"/>
              <w:ind w:left="40" w:hanging="20"/>
              <w:jc w:val="both"/>
              <w:rPr>
                <w:rFonts w:ascii="Times New Roman" w:hAnsi="Times New Roman" w:cs="Times New Roman"/>
                <w:b/>
                <w:color w:val="000000"/>
              </w:rPr>
            </w:pPr>
            <w:r w:rsidRPr="007B061A">
              <w:rPr>
                <w:rFonts w:ascii="Times New Roman" w:hAnsi="Times New Roman" w:cs="Times New Roman"/>
                <w:b/>
                <w:color w:val="000000"/>
              </w:rPr>
              <w:t>УВАГА!!!</w:t>
            </w:r>
          </w:p>
          <w:p w:rsidR="00AE2868" w:rsidRPr="007B061A" w:rsidRDefault="00AE2868" w:rsidP="007B061A">
            <w:pPr>
              <w:widowControl w:val="0"/>
              <w:spacing w:after="0" w:line="240" w:lineRule="auto"/>
              <w:jc w:val="both"/>
              <w:rPr>
                <w:rFonts w:ascii="Times New Roman" w:hAnsi="Times New Roman" w:cs="Times New Roman"/>
                <w:b/>
                <w:color w:val="000000"/>
              </w:rPr>
            </w:pPr>
            <w:bookmarkStart w:id="4" w:name="_heading=h.3znysh7" w:colFirst="0" w:colLast="0"/>
            <w:bookmarkEnd w:id="4"/>
            <w:r w:rsidRPr="007B061A">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B061A">
              <w:rPr>
                <w:rFonts w:ascii="Times New Roman" w:hAnsi="Times New Roman" w:cs="Times New Roman"/>
                <w:b/>
                <w:color w:val="000000"/>
              </w:rPr>
              <w:t>скан-копій</w:t>
            </w:r>
            <w:proofErr w:type="spellEnd"/>
            <w:r w:rsidRPr="007B061A">
              <w:rPr>
                <w:rFonts w:ascii="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AE2868" w:rsidRPr="007B061A" w:rsidRDefault="00AE2868" w:rsidP="007B061A">
            <w:pPr>
              <w:spacing w:after="0" w:line="240" w:lineRule="auto"/>
              <w:jc w:val="both"/>
              <w:rPr>
                <w:rFonts w:ascii="Times New Roman" w:hAnsi="Times New Roman" w:cs="Times New Roman"/>
                <w:b/>
                <w:color w:val="000000"/>
              </w:rPr>
            </w:pPr>
            <w:r w:rsidRPr="007B061A">
              <w:rPr>
                <w:rFonts w:ascii="Times New Roman" w:hAnsi="Times New Roman" w:cs="Times New Roman"/>
                <w:b/>
                <w:color w:val="000000"/>
              </w:rPr>
              <w:t>1) документи мають бути чіткими та розбірливими для читання;</w:t>
            </w:r>
          </w:p>
          <w:p w:rsidR="00AE2868" w:rsidRPr="007B061A" w:rsidRDefault="00AE2868" w:rsidP="007B061A">
            <w:pPr>
              <w:spacing w:after="0" w:line="240" w:lineRule="auto"/>
              <w:jc w:val="both"/>
              <w:rPr>
                <w:rFonts w:ascii="Times New Roman" w:hAnsi="Times New Roman" w:cs="Times New Roman"/>
                <w:b/>
                <w:color w:val="000000"/>
              </w:rPr>
            </w:pPr>
            <w:r w:rsidRPr="007B061A">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 удосконаленим електронним підпи</w:t>
            </w:r>
            <w:r w:rsidRPr="007B061A">
              <w:rPr>
                <w:rFonts w:ascii="Times New Roman" w:hAnsi="Times New Roman" w:cs="Times New Roman"/>
                <w:b/>
              </w:rPr>
              <w:t>сом (УЕП)</w:t>
            </w:r>
            <w:r w:rsidRPr="007B061A">
              <w:rPr>
                <w:rFonts w:ascii="Times New Roman" w:hAnsi="Times New Roman" w:cs="Times New Roman"/>
                <w:b/>
                <w:color w:val="000000"/>
              </w:rPr>
              <w:t>;</w:t>
            </w:r>
          </w:p>
          <w:p w:rsidR="00AE2868" w:rsidRPr="007B061A" w:rsidRDefault="00AE2868" w:rsidP="007B061A">
            <w:pPr>
              <w:spacing w:after="0" w:line="240" w:lineRule="auto"/>
              <w:jc w:val="both"/>
              <w:rPr>
                <w:rFonts w:ascii="Times New Roman" w:hAnsi="Times New Roman" w:cs="Times New Roman"/>
                <w:b/>
                <w:color w:val="000000"/>
              </w:rPr>
            </w:pPr>
            <w:r w:rsidRPr="007B061A">
              <w:rPr>
                <w:rFonts w:ascii="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E2868" w:rsidRPr="007B061A" w:rsidRDefault="00AE2868" w:rsidP="007B061A">
            <w:pPr>
              <w:spacing w:after="0" w:line="240" w:lineRule="auto"/>
              <w:jc w:val="both"/>
              <w:rPr>
                <w:rFonts w:ascii="Times New Roman" w:hAnsi="Times New Roman" w:cs="Times New Roman"/>
                <w:b/>
                <w:color w:val="000000"/>
              </w:rPr>
            </w:pPr>
            <w:r w:rsidRPr="007B061A">
              <w:rPr>
                <w:rFonts w:ascii="Times New Roman" w:hAnsi="Times New Roman" w:cs="Times New Roman"/>
                <w:b/>
                <w:color w:val="000000"/>
              </w:rPr>
              <w:t>Винятки:</w:t>
            </w:r>
          </w:p>
          <w:p w:rsidR="00AE2868" w:rsidRPr="007B061A" w:rsidRDefault="00AE2868" w:rsidP="007B061A">
            <w:pPr>
              <w:spacing w:after="0" w:line="240" w:lineRule="auto"/>
              <w:jc w:val="both"/>
              <w:rPr>
                <w:rFonts w:ascii="Times New Roman" w:hAnsi="Times New Roman" w:cs="Times New Roman"/>
                <w:b/>
                <w:color w:val="000000"/>
              </w:rPr>
            </w:pPr>
            <w:r w:rsidRPr="007B061A">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E2868" w:rsidRPr="007B061A" w:rsidRDefault="00AE2868" w:rsidP="007B061A">
            <w:pPr>
              <w:widowControl w:val="0"/>
              <w:spacing w:after="0" w:line="240" w:lineRule="auto"/>
              <w:jc w:val="both"/>
              <w:rPr>
                <w:rFonts w:ascii="Times New Roman" w:hAnsi="Times New Roman" w:cs="Times New Roman"/>
                <w:b/>
                <w:color w:val="000000"/>
              </w:rPr>
            </w:pPr>
            <w:r w:rsidRPr="007B061A">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2868" w:rsidRPr="007B061A" w:rsidRDefault="00AE2868" w:rsidP="007B061A">
            <w:pPr>
              <w:widowControl w:val="0"/>
              <w:spacing w:after="0" w:line="240" w:lineRule="auto"/>
              <w:ind w:left="40" w:hanging="20"/>
              <w:jc w:val="both"/>
              <w:rPr>
                <w:rFonts w:ascii="Times New Roman" w:hAnsi="Times New Roman" w:cs="Times New Roman"/>
                <w:b/>
              </w:rPr>
            </w:pPr>
            <w:r w:rsidRPr="007B061A">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061A">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E2868" w:rsidRPr="007B061A" w:rsidRDefault="00AE2868" w:rsidP="007B061A">
            <w:pPr>
              <w:widowControl w:val="0"/>
              <w:spacing w:after="0" w:line="240" w:lineRule="auto"/>
              <w:ind w:left="40" w:hanging="20"/>
              <w:jc w:val="both"/>
              <w:rPr>
                <w:rFonts w:ascii="Times New Roman" w:hAnsi="Times New Roman" w:cs="Times New Roman"/>
                <w:b/>
                <w:color w:val="000000"/>
              </w:rPr>
            </w:pPr>
            <w:r w:rsidRPr="007B061A">
              <w:rPr>
                <w:rFonts w:ascii="Times New Roman" w:hAnsi="Times New Roman" w:cs="Times New Roman"/>
                <w:b/>
                <w:color w:val="000000"/>
              </w:rPr>
              <w:t xml:space="preserve">Замовник перевіряє КЕП/УЕП учасника на сайті центрального </w:t>
            </w:r>
            <w:proofErr w:type="spellStart"/>
            <w:r w:rsidRPr="007B061A">
              <w:rPr>
                <w:rFonts w:ascii="Times New Roman" w:hAnsi="Times New Roman" w:cs="Times New Roman"/>
                <w:b/>
                <w:color w:val="000000"/>
              </w:rPr>
              <w:t>засвідчувального</w:t>
            </w:r>
            <w:proofErr w:type="spellEnd"/>
            <w:r w:rsidRPr="007B061A">
              <w:rPr>
                <w:rFonts w:ascii="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E2868" w:rsidRPr="007B061A" w:rsidRDefault="00AE2868" w:rsidP="007B061A">
            <w:pPr>
              <w:widowControl w:val="0"/>
              <w:spacing w:after="0" w:line="240" w:lineRule="auto"/>
              <w:jc w:val="both"/>
              <w:rPr>
                <w:rFonts w:ascii="Times New Roman" w:hAnsi="Times New Roman" w:cs="Times New Roman"/>
                <w:color w:val="0D0D0D"/>
              </w:rPr>
            </w:pPr>
            <w:bookmarkStart w:id="5" w:name="_heading=h.2et92p0" w:colFirst="0" w:colLast="0"/>
            <w:bookmarkEnd w:id="5"/>
            <w:r w:rsidRPr="007B061A">
              <w:rPr>
                <w:rFonts w:ascii="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B061A">
              <w:rPr>
                <w:rFonts w:ascii="Times New Roman" w:hAnsi="Times New Roman" w:cs="Times New Roman"/>
                <w:color w:val="0D0D0D"/>
              </w:rPr>
              <w:t xml:space="preserve"> </w:t>
            </w:r>
          </w:p>
          <w:p w:rsidR="00AE2868" w:rsidRPr="007B061A" w:rsidRDefault="00AE2868" w:rsidP="007B061A">
            <w:pPr>
              <w:widowControl w:val="0"/>
              <w:spacing w:after="0" w:line="240" w:lineRule="auto"/>
              <w:jc w:val="both"/>
              <w:rPr>
                <w:rFonts w:ascii="Times New Roman" w:hAnsi="Times New Roman" w:cs="Times New Roman"/>
              </w:rPr>
            </w:pPr>
            <w:bookmarkStart w:id="6" w:name="_heading=h.hjqm8skarbdr" w:colFirst="0" w:colLast="0"/>
            <w:bookmarkEnd w:id="6"/>
            <w:r w:rsidRPr="007B061A">
              <w:rPr>
                <w:rFonts w:ascii="Times New Roman" w:hAnsi="Times New Roman" w:cs="Times New Roman"/>
              </w:rPr>
              <w:t xml:space="preserve">Тендерні пропозиції мають право подавати всі заінтересовані особи. </w:t>
            </w:r>
          </w:p>
          <w:p w:rsidR="00AE2868" w:rsidRPr="007B061A" w:rsidRDefault="00AE2868" w:rsidP="007B061A">
            <w:pPr>
              <w:widowControl w:val="0"/>
              <w:spacing w:after="0" w:line="240" w:lineRule="auto"/>
              <w:jc w:val="both"/>
              <w:rPr>
                <w:rFonts w:ascii="Times New Roman" w:hAnsi="Times New Roman" w:cs="Times New Roman"/>
              </w:rPr>
            </w:pPr>
            <w:bookmarkStart w:id="7" w:name="_heading=h.ftj7vaqoric" w:colFirst="0" w:colLast="0"/>
            <w:bookmarkEnd w:id="7"/>
            <w:r w:rsidRPr="007B061A">
              <w:rPr>
                <w:rFonts w:ascii="Times New Roman" w:hAnsi="Times New Roman" w:cs="Times New Roman"/>
              </w:rPr>
              <w:t>Кожен учасник має право подати тільки одну тендерну пропозицію</w:t>
            </w:r>
            <w:r w:rsidRPr="007B061A">
              <w:rPr>
                <w:rFonts w:ascii="Times New Roman" w:hAnsi="Times New Roman" w:cs="Times New Roman"/>
                <w:b/>
                <w:highlight w:val="white"/>
              </w:rPr>
              <w:t xml:space="preserve"> </w:t>
            </w:r>
            <w:r w:rsidRPr="007B061A">
              <w:rPr>
                <w:rFonts w:ascii="Times New Roman" w:hAnsi="Times New Roman" w:cs="Times New Roman"/>
                <w:highlight w:val="white"/>
              </w:rPr>
              <w:t>(у тому числі до визначеної в тендерній документації частини предмета закупівлі (лота).</w:t>
            </w:r>
          </w:p>
        </w:tc>
      </w:tr>
      <w:tr w:rsidR="00AE2868" w:rsidRPr="00AF6DD0" w:rsidTr="007B061A">
        <w:trPr>
          <w:trHeight w:val="56"/>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lastRenderedPageBreak/>
              <w:t>2</w:t>
            </w:r>
          </w:p>
        </w:tc>
        <w:tc>
          <w:tcPr>
            <w:tcW w:w="2835" w:type="dxa"/>
          </w:tcPr>
          <w:p w:rsidR="00AE2868" w:rsidRPr="007B061A" w:rsidRDefault="00AE2868" w:rsidP="007B061A">
            <w:pPr>
              <w:widowControl w:val="0"/>
              <w:spacing w:after="0" w:line="240" w:lineRule="auto"/>
              <w:rPr>
                <w:rFonts w:ascii="Times New Roman" w:hAnsi="Times New Roman" w:cs="Times New Roman"/>
              </w:rPr>
            </w:pPr>
            <w:bookmarkStart w:id="8" w:name="_heading=h.tyjcwt" w:colFirst="0" w:colLast="0"/>
            <w:bookmarkEnd w:id="8"/>
            <w:r w:rsidRPr="007B061A">
              <w:rPr>
                <w:rFonts w:ascii="Times New Roman" w:hAnsi="Times New Roman" w:cs="Times New Roman"/>
                <w:b/>
                <w:color w:val="000000"/>
              </w:rPr>
              <w:t>Забезпечення тендерної пропозиції</w:t>
            </w:r>
          </w:p>
        </w:tc>
        <w:tc>
          <w:tcPr>
            <w:tcW w:w="6420" w:type="dxa"/>
            <w:vAlign w:val="center"/>
          </w:tcPr>
          <w:p w:rsidR="00AE2868" w:rsidRPr="007B061A" w:rsidRDefault="00AE2868" w:rsidP="007B061A">
            <w:pPr>
              <w:widowControl w:val="0"/>
              <w:spacing w:after="0" w:line="240" w:lineRule="auto"/>
              <w:ind w:right="120"/>
              <w:jc w:val="both"/>
              <w:rPr>
                <w:rFonts w:ascii="Times New Roman" w:hAnsi="Times New Roman" w:cs="Times New Roman"/>
              </w:rPr>
            </w:pPr>
            <w:r w:rsidRPr="007B061A">
              <w:rPr>
                <w:rFonts w:ascii="Times New Roman" w:hAnsi="Times New Roman" w:cs="Times New Roman"/>
              </w:rPr>
              <w:t>Забезпечення тендерної пропозиції  не вимагається.</w:t>
            </w:r>
          </w:p>
        </w:tc>
      </w:tr>
      <w:tr w:rsidR="00AE2868" w:rsidRPr="00AF6DD0" w:rsidTr="007B061A">
        <w:trPr>
          <w:trHeight w:val="867"/>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3</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E2868" w:rsidRPr="007B061A" w:rsidRDefault="00AE2868" w:rsidP="007B061A">
            <w:pPr>
              <w:widowControl w:val="0"/>
              <w:spacing w:after="0" w:line="240" w:lineRule="auto"/>
              <w:ind w:right="120"/>
              <w:jc w:val="both"/>
              <w:rPr>
                <w:rFonts w:ascii="Times New Roman" w:hAnsi="Times New Roman" w:cs="Times New Roman"/>
              </w:rPr>
            </w:pPr>
            <w:r w:rsidRPr="007B061A">
              <w:rPr>
                <w:rFonts w:ascii="Times New Roman" w:hAnsi="Times New Roman" w:cs="Times New Roman"/>
              </w:rPr>
              <w:t>Не передбачається.</w:t>
            </w:r>
          </w:p>
        </w:tc>
      </w:tr>
      <w:tr w:rsidR="00AE2868" w:rsidRPr="00AF6DD0" w:rsidTr="007B061A">
        <w:trPr>
          <w:trHeight w:val="560"/>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4</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Строк, протягом якого тендерні пропозиції є дійсними</w:t>
            </w:r>
          </w:p>
        </w:tc>
        <w:tc>
          <w:tcPr>
            <w:tcW w:w="6420" w:type="dxa"/>
            <w:vAlign w:val="center"/>
          </w:tcPr>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xml:space="preserve">Тендерні пропозиції вважаються дійсними </w:t>
            </w:r>
            <w:r w:rsidRPr="007B061A">
              <w:rPr>
                <w:rFonts w:ascii="Times New Roman" w:hAnsi="Times New Roman" w:cs="Times New Roman"/>
                <w:b/>
              </w:rPr>
              <w:t>протягом 120 (ста двадцяти) днів</w:t>
            </w:r>
            <w:r w:rsidRPr="007B061A">
              <w:rPr>
                <w:rFonts w:ascii="Times New Roman" w:hAnsi="Times New Roman" w:cs="Times New Roman"/>
              </w:rPr>
              <w:t xml:space="preserve"> із дати кінцевого строку подання тендерних пропозицій. </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E2868" w:rsidRPr="007B061A" w:rsidRDefault="00AE2868" w:rsidP="007B061A">
            <w:pPr>
              <w:widowControl w:val="0"/>
              <w:spacing w:after="0" w:line="240" w:lineRule="auto"/>
              <w:jc w:val="both"/>
              <w:rPr>
                <w:rFonts w:ascii="Times New Roman" w:hAnsi="Times New Roman" w:cs="Times New Roman"/>
                <w:u w:val="single"/>
              </w:rPr>
            </w:pPr>
            <w:r w:rsidRPr="007B061A">
              <w:rPr>
                <w:rFonts w:ascii="Times New Roman" w:hAnsi="Times New Roman" w:cs="Times New Roman"/>
              </w:rPr>
              <w:t xml:space="preserve">Учасник процедури закупівлі </w:t>
            </w:r>
            <w:r w:rsidRPr="007B061A">
              <w:rPr>
                <w:rFonts w:ascii="Times New Roman" w:hAnsi="Times New Roman" w:cs="Times New Roman"/>
                <w:u w:val="single"/>
              </w:rPr>
              <w:t>має право:</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відхилити таку вимогу, не втрачаючи при цьому наданого ним забезпечення тендерної пропозиції;</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7B061A">
              <w:rPr>
                <w:rFonts w:ascii="Times New Roman" w:hAnsi="Times New Roman" w:cs="Times New Roman"/>
                <w:i/>
              </w:rPr>
              <w:t>(у разі якщо таке вимагалося)</w:t>
            </w:r>
            <w:r w:rsidRPr="007B061A">
              <w:rPr>
                <w:rFonts w:ascii="Times New Roman" w:hAnsi="Times New Roman" w:cs="Times New Roman"/>
              </w:rPr>
              <w:t>.</w:t>
            </w:r>
          </w:p>
          <w:p w:rsidR="00AE2868" w:rsidRPr="007B061A" w:rsidRDefault="00AE2868" w:rsidP="007B061A">
            <w:pPr>
              <w:widowControl w:val="0"/>
              <w:spacing w:after="0" w:line="240" w:lineRule="auto"/>
              <w:jc w:val="both"/>
              <w:rPr>
                <w:rFonts w:ascii="Times New Roman" w:hAnsi="Times New Roman" w:cs="Times New Roman"/>
                <w:strike/>
              </w:rPr>
            </w:pPr>
            <w:r w:rsidRPr="007B061A">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2868" w:rsidRPr="00AF6DD0" w:rsidTr="007B061A">
        <w:trPr>
          <w:trHeight w:val="1119"/>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5</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rPr>
              <w:t xml:space="preserve">Кваліфікаційні критерії до учасників та вимоги, згідно  з пунктом 28  та пунктом </w:t>
            </w:r>
            <w:r w:rsidRPr="007B061A">
              <w:rPr>
                <w:rFonts w:ascii="Times New Roman" w:hAnsi="Times New Roman" w:cs="Times New Roman"/>
                <w:b/>
                <w:highlight w:val="white"/>
              </w:rPr>
              <w:t xml:space="preserve">47 </w:t>
            </w:r>
            <w:r w:rsidRPr="007B061A">
              <w:rPr>
                <w:rFonts w:ascii="Times New Roman" w:hAnsi="Times New Roman" w:cs="Times New Roman"/>
                <w:b/>
              </w:rPr>
              <w:t xml:space="preserve"> Особливостей</w:t>
            </w:r>
          </w:p>
        </w:tc>
        <w:tc>
          <w:tcPr>
            <w:tcW w:w="6420" w:type="dxa"/>
            <w:vAlign w:val="center"/>
          </w:tcPr>
          <w:p w:rsidR="00AE2868" w:rsidRPr="007B061A" w:rsidRDefault="00AE2868" w:rsidP="007B061A">
            <w:pPr>
              <w:widowControl w:val="0"/>
              <w:spacing w:after="0" w:line="240" w:lineRule="auto"/>
              <w:ind w:right="120"/>
              <w:jc w:val="both"/>
              <w:rPr>
                <w:rFonts w:ascii="Times New Roman" w:hAnsi="Times New Roman" w:cs="Times New Roman"/>
              </w:rPr>
            </w:pPr>
            <w:r w:rsidRPr="007B061A">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7B061A">
              <w:rPr>
                <w:rFonts w:ascii="Times New Roman" w:hAnsi="Times New Roman" w:cs="Times New Roman"/>
                <w:b/>
              </w:rPr>
              <w:t>Додатку 1</w:t>
            </w:r>
            <w:r w:rsidRPr="007B061A">
              <w:rPr>
                <w:rFonts w:ascii="Times New Roman" w:hAnsi="Times New Roman" w:cs="Times New Roman"/>
              </w:rPr>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7B061A">
              <w:rPr>
                <w:rFonts w:ascii="Times New Roman" w:hAnsi="Times New Roman" w:cs="Times New Roman"/>
                <w:b/>
              </w:rPr>
              <w:t xml:space="preserve"> Додатку 1</w:t>
            </w:r>
            <w:r w:rsidRPr="007B061A">
              <w:rPr>
                <w:rFonts w:ascii="Times New Roman" w:hAnsi="Times New Roman" w:cs="Times New Roman"/>
              </w:rPr>
              <w:t xml:space="preserve"> до цієї тендерної документації. </w:t>
            </w:r>
          </w:p>
          <w:p w:rsidR="00AE2868" w:rsidRPr="007B061A" w:rsidRDefault="00AE2868" w:rsidP="007B061A">
            <w:pPr>
              <w:widowControl w:val="0"/>
              <w:spacing w:after="0" w:line="240" w:lineRule="auto"/>
              <w:ind w:right="120"/>
              <w:jc w:val="both"/>
              <w:rPr>
                <w:rFonts w:ascii="Times New Roman" w:hAnsi="Times New Roman" w:cs="Times New Roman"/>
                <w:b/>
              </w:rPr>
            </w:pPr>
            <w:r w:rsidRPr="007B061A">
              <w:rPr>
                <w:rFonts w:ascii="Times New Roman" w:hAnsi="Times New Roman" w:cs="Times New Roman"/>
                <w:b/>
              </w:rPr>
              <w:t xml:space="preserve">Підстави, визначені пунктом </w:t>
            </w:r>
            <w:r w:rsidRPr="007B061A">
              <w:rPr>
                <w:rFonts w:ascii="Times New Roman" w:hAnsi="Times New Roman" w:cs="Times New Roman"/>
                <w:b/>
                <w:highlight w:val="white"/>
              </w:rPr>
              <w:t xml:space="preserve">47 </w:t>
            </w:r>
            <w:r w:rsidRPr="007B061A">
              <w:rPr>
                <w:rFonts w:ascii="Times New Roman" w:hAnsi="Times New Roman" w:cs="Times New Roman"/>
                <w:b/>
              </w:rPr>
              <w:t>Особливостей.</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2868" w:rsidRPr="007B061A" w:rsidRDefault="00AE2868" w:rsidP="007B061A">
            <w:pPr>
              <w:spacing w:after="0" w:line="240" w:lineRule="auto"/>
              <w:ind w:firstLine="567"/>
              <w:jc w:val="both"/>
              <w:rPr>
                <w:rFonts w:ascii="Times New Roman" w:hAnsi="Times New Roman" w:cs="Times New Roman"/>
              </w:rPr>
            </w:pPr>
            <w:r w:rsidRPr="007B061A">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2868" w:rsidRPr="007B061A" w:rsidRDefault="00AE2868" w:rsidP="007B061A">
            <w:pPr>
              <w:spacing w:after="0" w:line="240" w:lineRule="auto"/>
              <w:ind w:firstLine="567"/>
              <w:jc w:val="both"/>
              <w:rPr>
                <w:rFonts w:ascii="Times New Roman" w:hAnsi="Times New Roman" w:cs="Times New Roman"/>
              </w:rPr>
            </w:pPr>
            <w:r w:rsidRPr="007B061A">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2868" w:rsidRPr="007B061A" w:rsidRDefault="00AE2868" w:rsidP="007B061A">
            <w:pPr>
              <w:spacing w:after="0" w:line="240" w:lineRule="auto"/>
              <w:ind w:firstLine="567"/>
              <w:jc w:val="both"/>
              <w:rPr>
                <w:rFonts w:ascii="Times New Roman" w:hAnsi="Times New Roman" w:cs="Times New Roman"/>
              </w:rPr>
            </w:pPr>
            <w:r w:rsidRPr="007B061A">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2868" w:rsidRPr="007B061A" w:rsidRDefault="00AE2868" w:rsidP="007B061A">
            <w:pPr>
              <w:spacing w:after="0" w:line="240" w:lineRule="auto"/>
              <w:ind w:firstLine="567"/>
              <w:jc w:val="both"/>
              <w:rPr>
                <w:rFonts w:ascii="Times New Roman" w:hAnsi="Times New Roman" w:cs="Times New Roman"/>
              </w:rPr>
            </w:pPr>
            <w:r w:rsidRPr="007B061A">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61A">
                <w:rPr>
                  <w:rFonts w:ascii="Times New Roman" w:hAnsi="Times New Roman" w:cs="Times New Roman"/>
                </w:rPr>
                <w:t>пунктом 4</w:t>
              </w:r>
            </w:hyperlink>
            <w:r w:rsidRPr="007B061A">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7B061A">
              <w:rPr>
                <w:rFonts w:ascii="Times New Roman" w:hAnsi="Times New Roman" w:cs="Times New Roman"/>
              </w:rPr>
              <w:t>антиконкурентних</w:t>
            </w:r>
            <w:proofErr w:type="spellEnd"/>
            <w:r w:rsidRPr="007B061A">
              <w:rPr>
                <w:rFonts w:ascii="Times New Roman" w:hAnsi="Times New Roman" w:cs="Times New Roman"/>
              </w:rPr>
              <w:t xml:space="preserve"> узгоджених дій, що стосуються спотворення результатів тендерів;</w:t>
            </w:r>
          </w:p>
          <w:p w:rsidR="00AE2868" w:rsidRPr="007B061A" w:rsidRDefault="00AE2868" w:rsidP="007B061A">
            <w:pPr>
              <w:spacing w:after="0" w:line="240" w:lineRule="auto"/>
              <w:ind w:firstLine="567"/>
              <w:jc w:val="both"/>
              <w:rPr>
                <w:rFonts w:ascii="Times New Roman" w:hAnsi="Times New Roman" w:cs="Times New Roman"/>
              </w:rPr>
            </w:pPr>
            <w:r w:rsidRPr="007B061A">
              <w:rPr>
                <w:rFonts w:ascii="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7B061A">
              <w:rPr>
                <w:rFonts w:ascii="Times New Roman" w:hAnsi="Times New Roman" w:cs="Times New Roman"/>
              </w:rPr>
              <w:lastRenderedPageBreak/>
              <w:t>в установленому законом порядку;</w:t>
            </w:r>
          </w:p>
          <w:p w:rsidR="00AE2868" w:rsidRPr="007B061A" w:rsidRDefault="00AE2868" w:rsidP="007B061A">
            <w:pPr>
              <w:spacing w:after="0" w:line="240" w:lineRule="auto"/>
              <w:ind w:firstLine="567"/>
              <w:jc w:val="both"/>
              <w:rPr>
                <w:rFonts w:ascii="Times New Roman" w:hAnsi="Times New Roman" w:cs="Times New Roman"/>
              </w:rPr>
            </w:pPr>
            <w:r w:rsidRPr="007B061A">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2868" w:rsidRPr="007B061A" w:rsidRDefault="00AE2868" w:rsidP="007B061A">
            <w:pPr>
              <w:spacing w:after="0" w:line="240" w:lineRule="auto"/>
              <w:ind w:firstLine="567"/>
              <w:jc w:val="both"/>
              <w:rPr>
                <w:rFonts w:ascii="Times New Roman" w:hAnsi="Times New Roman" w:cs="Times New Roman"/>
              </w:rPr>
            </w:pPr>
            <w:r w:rsidRPr="007B061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2868" w:rsidRPr="007B061A" w:rsidRDefault="00AE2868" w:rsidP="007B061A">
            <w:pPr>
              <w:spacing w:after="0" w:line="240" w:lineRule="auto"/>
              <w:ind w:firstLine="567"/>
              <w:jc w:val="both"/>
              <w:rPr>
                <w:rFonts w:ascii="Times New Roman" w:hAnsi="Times New Roman" w:cs="Times New Roman"/>
              </w:rPr>
            </w:pPr>
            <w:r w:rsidRPr="007B061A">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E2868" w:rsidRPr="007B061A" w:rsidRDefault="00AE2868" w:rsidP="007B061A">
            <w:pPr>
              <w:spacing w:after="0" w:line="240" w:lineRule="auto"/>
              <w:ind w:firstLine="567"/>
              <w:jc w:val="both"/>
              <w:rPr>
                <w:rFonts w:ascii="Times New Roman" w:hAnsi="Times New Roman" w:cs="Times New Roman"/>
              </w:rPr>
            </w:pPr>
            <w:r w:rsidRPr="007B061A">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2868" w:rsidRPr="007B061A" w:rsidRDefault="00AE2868" w:rsidP="007B061A">
            <w:pPr>
              <w:spacing w:after="0" w:line="240" w:lineRule="auto"/>
              <w:ind w:firstLine="567"/>
              <w:jc w:val="both"/>
              <w:rPr>
                <w:rFonts w:ascii="Times New Roman" w:hAnsi="Times New Roman" w:cs="Times New Roman"/>
              </w:rPr>
            </w:pPr>
            <w:r w:rsidRPr="007B061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2868" w:rsidRPr="007B061A" w:rsidRDefault="00AE2868" w:rsidP="007B061A">
            <w:pPr>
              <w:spacing w:after="0" w:line="240" w:lineRule="auto"/>
              <w:ind w:firstLine="567"/>
              <w:jc w:val="both"/>
              <w:rPr>
                <w:rFonts w:ascii="Times New Roman" w:hAnsi="Times New Roman" w:cs="Times New Roman"/>
                <w:highlight w:val="white"/>
              </w:rPr>
            </w:pPr>
            <w:r w:rsidRPr="007B061A">
              <w:rPr>
                <w:rFonts w:ascii="Times New Roman" w:hAnsi="Times New Roman" w:cs="Times New Roman"/>
              </w:rPr>
              <w:t xml:space="preserve">11) учасник процедури закупівлі або кінцевий </w:t>
            </w:r>
            <w:proofErr w:type="spellStart"/>
            <w:r w:rsidRPr="007B061A">
              <w:rPr>
                <w:rFonts w:ascii="Times New Roman" w:hAnsi="Times New Roman" w:cs="Times New Roman"/>
              </w:rPr>
              <w:t>бенефіціарний</w:t>
            </w:r>
            <w:proofErr w:type="spellEnd"/>
            <w:r w:rsidRPr="007B061A">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B061A">
              <w:rPr>
                <w:rFonts w:ascii="Times New Roman" w:hAnsi="Times New Roman" w:cs="Times New Roman"/>
                <w:highlight w:val="white"/>
              </w:rPr>
              <w:t>нею публічних закупівель товарів, робіт і послуг згідно із Законом України “Про санкції”;</w:t>
            </w:r>
          </w:p>
          <w:p w:rsidR="00AE2868" w:rsidRPr="007B061A" w:rsidRDefault="00AE2868" w:rsidP="007B061A">
            <w:pPr>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2868" w:rsidRPr="007B061A" w:rsidRDefault="00AE2868" w:rsidP="007B061A">
            <w:pPr>
              <w:spacing w:after="0" w:line="240" w:lineRule="auto"/>
              <w:jc w:val="both"/>
              <w:rPr>
                <w:rFonts w:ascii="Times New Roman" w:hAnsi="Times New Roman" w:cs="Times New Roman"/>
                <w:highlight w:val="white"/>
              </w:rPr>
            </w:pPr>
          </w:p>
          <w:p w:rsidR="00AE2868" w:rsidRPr="007B061A" w:rsidRDefault="00AE2868" w:rsidP="007B061A">
            <w:pPr>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2868" w:rsidRPr="007B061A" w:rsidRDefault="00AE2868" w:rsidP="007B061A">
            <w:pPr>
              <w:spacing w:after="0" w:line="240" w:lineRule="auto"/>
              <w:jc w:val="both"/>
              <w:rPr>
                <w:rFonts w:ascii="Times New Roman" w:hAnsi="Times New Roman" w:cs="Times New Roman"/>
                <w:b/>
              </w:rPr>
            </w:pPr>
            <w:r w:rsidRPr="007B061A">
              <w:rPr>
                <w:rFonts w:ascii="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r w:rsidRPr="007B061A">
              <w:rPr>
                <w:rFonts w:ascii="Times New Roman" w:hAnsi="Times New Roman" w:cs="Times New Roman"/>
                <w:highlight w:val="white"/>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E2868" w:rsidRPr="00AF6DD0" w:rsidTr="007B061A">
        <w:trPr>
          <w:trHeight w:val="56"/>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lastRenderedPageBreak/>
              <w:t>6</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E2868" w:rsidRPr="007B061A" w:rsidRDefault="00AE2868" w:rsidP="007B061A">
            <w:pPr>
              <w:widowControl w:val="0"/>
              <w:spacing w:after="0" w:line="240" w:lineRule="auto"/>
              <w:ind w:right="120"/>
              <w:jc w:val="both"/>
              <w:rPr>
                <w:rFonts w:ascii="Times New Roman" w:hAnsi="Times New Roman" w:cs="Times New Roman"/>
              </w:rPr>
            </w:pPr>
            <w:r w:rsidRPr="007B061A">
              <w:rPr>
                <w:rFonts w:ascii="Times New Roman" w:hAnsi="Times New Roman" w:cs="Times New Roman"/>
              </w:rPr>
              <w:t>Вимоги до предмета закупівлі (технічні, якісні та кількісні характеристики) згідно з</w:t>
            </w:r>
            <w:hyperlink r:id="rId12">
              <w:r w:rsidRPr="007B061A">
                <w:rPr>
                  <w:rFonts w:ascii="Times New Roman" w:hAnsi="Times New Roman" w:cs="Times New Roman"/>
                </w:rPr>
                <w:t xml:space="preserve"> пунктом третім </w:t>
              </w:r>
            </w:hyperlink>
            <w:hyperlink r:id="rId13">
              <w:r w:rsidRPr="007B061A">
                <w:rPr>
                  <w:rFonts w:ascii="Times New Roman" w:hAnsi="Times New Roman" w:cs="Times New Roman"/>
                  <w:u w:val="single"/>
                </w:rPr>
                <w:t>частини друго</w:t>
              </w:r>
            </w:hyperlink>
            <w:r w:rsidRPr="007B061A">
              <w:rPr>
                <w:rFonts w:ascii="Times New Roman" w:hAnsi="Times New Roman" w:cs="Times New Roman"/>
              </w:rPr>
              <w:t xml:space="preserve">ї статті 22 Закону зазначено в </w:t>
            </w:r>
            <w:r w:rsidRPr="007B061A">
              <w:rPr>
                <w:rFonts w:ascii="Times New Roman" w:hAnsi="Times New Roman" w:cs="Times New Roman"/>
                <w:b/>
                <w:i/>
              </w:rPr>
              <w:t>Додатку 2</w:t>
            </w:r>
            <w:r w:rsidRPr="007B061A">
              <w:rPr>
                <w:rFonts w:ascii="Times New Roman" w:hAnsi="Times New Roman" w:cs="Times New Roman"/>
                <w:b/>
              </w:rPr>
              <w:t xml:space="preserve"> </w:t>
            </w:r>
            <w:r w:rsidRPr="007B061A">
              <w:rPr>
                <w:rFonts w:ascii="Times New Roman" w:hAnsi="Times New Roman" w:cs="Times New Roman"/>
              </w:rPr>
              <w:t>до цієї тендерної документації.</w:t>
            </w:r>
          </w:p>
        </w:tc>
      </w:tr>
      <w:tr w:rsidR="00AE2868" w:rsidRPr="00AF6DD0" w:rsidTr="007B061A">
        <w:trPr>
          <w:trHeight w:val="56"/>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rPr>
              <w:t>7</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Інформація про субпідрядника / співвиконавця (у випадку закупівлі робіт чи послуг)</w:t>
            </w:r>
          </w:p>
        </w:tc>
        <w:tc>
          <w:tcPr>
            <w:tcW w:w="6420" w:type="dxa"/>
            <w:vAlign w:val="center"/>
          </w:tcPr>
          <w:p w:rsidR="00AE2868" w:rsidRPr="007B061A" w:rsidRDefault="00AE2868" w:rsidP="007B061A">
            <w:pPr>
              <w:widowControl w:val="0"/>
              <w:spacing w:after="0" w:line="240" w:lineRule="auto"/>
              <w:ind w:right="120"/>
              <w:jc w:val="both"/>
              <w:rPr>
                <w:rFonts w:ascii="Times New Roman" w:hAnsi="Times New Roman" w:cs="Times New Roman"/>
              </w:rPr>
            </w:pPr>
            <w:r w:rsidRPr="007B061A">
              <w:rPr>
                <w:rFonts w:ascii="Times New Roman" w:hAnsi="Times New Roman" w:cs="Times New Roman"/>
                <w:color w:val="000000"/>
              </w:rPr>
              <w:t xml:space="preserve">Не передбачено.  </w:t>
            </w:r>
          </w:p>
          <w:p w:rsidR="00AE2868" w:rsidRPr="007B061A" w:rsidRDefault="00AE2868" w:rsidP="007B061A">
            <w:pPr>
              <w:widowControl w:val="0"/>
              <w:spacing w:after="0" w:line="240" w:lineRule="auto"/>
              <w:ind w:right="120"/>
              <w:jc w:val="both"/>
              <w:rPr>
                <w:rFonts w:ascii="Times New Roman" w:hAnsi="Times New Roman" w:cs="Times New Roman"/>
              </w:rPr>
            </w:pPr>
          </w:p>
        </w:tc>
      </w:tr>
      <w:tr w:rsidR="00AE2868" w:rsidRPr="00AF6DD0" w:rsidTr="007B061A">
        <w:trPr>
          <w:trHeight w:val="335"/>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rPr>
              <w:t>8</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2868" w:rsidRPr="00AF6DD0" w:rsidTr="007B061A">
        <w:trPr>
          <w:trHeight w:val="123"/>
          <w:jc w:val="center"/>
        </w:trPr>
        <w:tc>
          <w:tcPr>
            <w:tcW w:w="9960" w:type="dxa"/>
            <w:gridSpan w:val="3"/>
            <w:vAlign w:val="center"/>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b/>
              </w:rPr>
              <w:t>Розділ 4. Подання та розкриття тендерної пропозиції</w:t>
            </w:r>
          </w:p>
        </w:tc>
      </w:tr>
      <w:tr w:rsidR="00AE2868" w:rsidRPr="00AF6DD0" w:rsidTr="007B061A">
        <w:trPr>
          <w:trHeight w:val="1119"/>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1</w:t>
            </w:r>
          </w:p>
        </w:tc>
        <w:tc>
          <w:tcPr>
            <w:tcW w:w="2835" w:type="dxa"/>
          </w:tcPr>
          <w:p w:rsidR="00AE2868" w:rsidRPr="00C82519" w:rsidRDefault="00AE2868" w:rsidP="007B061A">
            <w:pPr>
              <w:widowControl w:val="0"/>
              <w:spacing w:after="0" w:line="240" w:lineRule="auto"/>
              <w:rPr>
                <w:rFonts w:ascii="Times New Roman" w:hAnsi="Times New Roman" w:cs="Times New Roman"/>
              </w:rPr>
            </w:pPr>
            <w:r w:rsidRPr="00C82519">
              <w:rPr>
                <w:rFonts w:ascii="Times New Roman" w:hAnsi="Times New Roman" w:cs="Times New Roman"/>
                <w:b/>
                <w:color w:val="000000"/>
              </w:rPr>
              <w:t>Кінцевий строк подання тендерної пропозиції</w:t>
            </w:r>
          </w:p>
        </w:tc>
        <w:tc>
          <w:tcPr>
            <w:tcW w:w="6420" w:type="dxa"/>
            <w:vAlign w:val="center"/>
          </w:tcPr>
          <w:p w:rsidR="00AE2868" w:rsidRPr="00C82519" w:rsidRDefault="00AE2868" w:rsidP="00C82519">
            <w:pPr>
              <w:widowControl w:val="0"/>
              <w:spacing w:after="0" w:line="240" w:lineRule="auto"/>
              <w:ind w:left="40" w:right="120"/>
              <w:jc w:val="both"/>
              <w:rPr>
                <w:rFonts w:ascii="Times New Roman" w:hAnsi="Times New Roman" w:cs="Times New Roman"/>
              </w:rPr>
            </w:pPr>
            <w:r w:rsidRPr="00C82519">
              <w:rPr>
                <w:rFonts w:ascii="Times New Roman" w:hAnsi="Times New Roman" w:cs="Times New Roman"/>
              </w:rPr>
              <w:t xml:space="preserve">Кінцевий строк подання тендерних пропозицій - </w:t>
            </w:r>
            <w:r w:rsidR="00FD01C5" w:rsidRPr="00FD01C5">
              <w:rPr>
                <w:rFonts w:ascii="Times New Roman" w:hAnsi="Times New Roman" w:cs="Times New Roman"/>
                <w:b/>
              </w:rPr>
              <w:t>23</w:t>
            </w:r>
            <w:r w:rsidRPr="00FD01C5">
              <w:rPr>
                <w:rFonts w:ascii="Times New Roman" w:hAnsi="Times New Roman" w:cs="Times New Roman"/>
                <w:b/>
              </w:rPr>
              <w:t>.</w:t>
            </w:r>
            <w:r w:rsidR="00E82998" w:rsidRPr="00FD01C5">
              <w:rPr>
                <w:rFonts w:ascii="Times New Roman" w:hAnsi="Times New Roman" w:cs="Times New Roman"/>
                <w:b/>
              </w:rPr>
              <w:t>1</w:t>
            </w:r>
            <w:r w:rsidR="00FD01C5" w:rsidRPr="00FD01C5">
              <w:rPr>
                <w:rFonts w:ascii="Times New Roman" w:hAnsi="Times New Roman" w:cs="Times New Roman"/>
                <w:b/>
              </w:rPr>
              <w:t>2</w:t>
            </w:r>
            <w:r w:rsidRPr="00FD01C5">
              <w:rPr>
                <w:rFonts w:ascii="Times New Roman" w:hAnsi="Times New Roman" w:cs="Times New Roman"/>
                <w:b/>
              </w:rPr>
              <w:t>.2023 р. до 00:00 год.</w:t>
            </w:r>
            <w:r w:rsidRPr="00C82519">
              <w:rPr>
                <w:rFonts w:ascii="Times New Roman" w:hAnsi="Times New Roman" w:cs="Times New Roman"/>
              </w:rPr>
              <w:t xml:space="preserve"> </w:t>
            </w:r>
          </w:p>
          <w:p w:rsidR="00AE2868" w:rsidRPr="00C82519" w:rsidRDefault="00AE2868" w:rsidP="00C82519">
            <w:pPr>
              <w:widowControl w:val="0"/>
              <w:spacing w:after="0" w:line="240" w:lineRule="auto"/>
              <w:ind w:left="40" w:right="120"/>
              <w:jc w:val="both"/>
              <w:rPr>
                <w:rFonts w:ascii="Times New Roman" w:hAnsi="Times New Roman" w:cs="Times New Roman"/>
              </w:rPr>
            </w:pPr>
            <w:r w:rsidRPr="00C82519">
              <w:rPr>
                <w:rFonts w:ascii="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E2868" w:rsidRPr="00C82519" w:rsidRDefault="00AE2868" w:rsidP="00C82519">
            <w:pPr>
              <w:widowControl w:val="0"/>
              <w:spacing w:after="0" w:line="240" w:lineRule="auto"/>
              <w:ind w:left="40"/>
              <w:jc w:val="both"/>
              <w:rPr>
                <w:rFonts w:ascii="Times New Roman" w:hAnsi="Times New Roman" w:cs="Times New Roman"/>
              </w:rPr>
            </w:pPr>
            <w:r w:rsidRPr="00C82519">
              <w:rPr>
                <w:rFonts w:ascii="Times New Roman" w:hAnsi="Times New Roman" w:cs="Times New Roman"/>
              </w:rPr>
              <w:t>Отримана тендерна пропозиція вноситься автоматично до реєстру отриманих тендерних пропозицій.</w:t>
            </w:r>
          </w:p>
          <w:p w:rsidR="00AE2868" w:rsidRPr="00C82519" w:rsidRDefault="00AE2868" w:rsidP="00C82519">
            <w:pPr>
              <w:widowControl w:val="0"/>
              <w:spacing w:after="0" w:line="240" w:lineRule="auto"/>
              <w:ind w:left="40"/>
              <w:jc w:val="both"/>
              <w:rPr>
                <w:rFonts w:ascii="Times New Roman" w:hAnsi="Times New Roman" w:cs="Times New Roman"/>
              </w:rPr>
            </w:pPr>
            <w:r w:rsidRPr="00C82519">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E2868" w:rsidRPr="00C82519" w:rsidRDefault="00AE2868" w:rsidP="007B061A">
            <w:pPr>
              <w:widowControl w:val="0"/>
              <w:spacing w:after="0" w:line="240" w:lineRule="auto"/>
              <w:jc w:val="both"/>
              <w:rPr>
                <w:rFonts w:ascii="Times New Roman" w:hAnsi="Times New Roman" w:cs="Times New Roman"/>
                <w:strike/>
              </w:rPr>
            </w:pPr>
            <w:r w:rsidRPr="00C82519">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E2868" w:rsidRPr="00AF6DD0" w:rsidTr="007B061A">
        <w:trPr>
          <w:trHeight w:val="1119"/>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2</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highlight w:val="white"/>
              </w:rPr>
              <w:t>Дата та час розкриття тендерної пропозиції</w:t>
            </w:r>
          </w:p>
        </w:tc>
        <w:tc>
          <w:tcPr>
            <w:tcW w:w="6420" w:type="dxa"/>
            <w:vAlign w:val="center"/>
          </w:tcPr>
          <w:p w:rsidR="00AE2868" w:rsidRPr="007B061A" w:rsidRDefault="00AE2868" w:rsidP="007B061A">
            <w:pPr>
              <w:shd w:val="clear" w:color="auto" w:fill="FFFFFF"/>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E2868" w:rsidRPr="007B061A" w:rsidRDefault="00AE2868" w:rsidP="007B061A">
            <w:pPr>
              <w:shd w:val="clear" w:color="auto" w:fill="FFFFFF"/>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E2868" w:rsidRPr="007B061A" w:rsidRDefault="00AE2868" w:rsidP="007B061A">
            <w:pPr>
              <w:shd w:val="clear" w:color="auto" w:fill="FFFFFF"/>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7B061A">
                <w:rPr>
                  <w:rFonts w:ascii="Times New Roman" w:hAnsi="Times New Roman" w:cs="Times New Roman"/>
                  <w:highlight w:val="white"/>
                </w:rPr>
                <w:t>47</w:t>
              </w:r>
            </w:hyperlink>
            <w:r w:rsidRPr="007B061A">
              <w:rPr>
                <w:rFonts w:ascii="Times New Roman" w:hAnsi="Times New Roman" w:cs="Times New Roman"/>
                <w:highlight w:val="white"/>
              </w:rPr>
              <w:t xml:space="preserve"> Особливостей.</w:t>
            </w:r>
          </w:p>
        </w:tc>
      </w:tr>
      <w:tr w:rsidR="00AE2868" w:rsidRPr="00AF6DD0" w:rsidTr="007B061A">
        <w:trPr>
          <w:trHeight w:val="126"/>
          <w:jc w:val="center"/>
        </w:trPr>
        <w:tc>
          <w:tcPr>
            <w:tcW w:w="9960" w:type="dxa"/>
            <w:gridSpan w:val="3"/>
            <w:vAlign w:val="center"/>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b/>
                <w:color w:val="000000"/>
              </w:rPr>
              <w:t>Розділ 5. Оцінка тендерної пропозиції</w:t>
            </w:r>
          </w:p>
        </w:tc>
      </w:tr>
      <w:tr w:rsidR="00AE2868" w:rsidRPr="00AF6DD0" w:rsidTr="007B061A">
        <w:trPr>
          <w:trHeight w:val="1119"/>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1</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E2868" w:rsidRPr="007B061A" w:rsidRDefault="00AE2868" w:rsidP="007B061A">
            <w:pPr>
              <w:shd w:val="clear" w:color="auto" w:fill="FFFFFF"/>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B061A">
                <w:rPr>
                  <w:rFonts w:ascii="Times New Roman" w:hAnsi="Times New Roman" w:cs="Times New Roman"/>
                  <w:highlight w:val="white"/>
                </w:rPr>
                <w:t>шістнадцятої</w:t>
              </w:r>
            </w:hyperlink>
            <w:r w:rsidRPr="007B061A">
              <w:rPr>
                <w:rFonts w:ascii="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w:t>
            </w:r>
            <w:r w:rsidRPr="007B061A">
              <w:rPr>
                <w:rFonts w:ascii="Times New Roman" w:hAnsi="Times New Roman" w:cs="Times New Roman"/>
                <w:highlight w:val="white"/>
              </w:rPr>
              <w:lastRenderedPageBreak/>
              <w:t>пропозицій. Електронний аукціон проводиться електронною системою закупівель відповідно до статті 30 Закону.</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Критерії та методика оцінки визначаються відповідно до статті 29 Закону.</w:t>
            </w:r>
          </w:p>
          <w:p w:rsidR="00AE2868" w:rsidRPr="007B061A" w:rsidRDefault="00AE2868" w:rsidP="007B061A">
            <w:pPr>
              <w:widowControl w:val="0"/>
              <w:spacing w:after="0" w:line="240" w:lineRule="auto"/>
              <w:jc w:val="both"/>
              <w:rPr>
                <w:rFonts w:ascii="Times New Roman" w:hAnsi="Times New Roman" w:cs="Times New Roman"/>
                <w:b/>
                <w:highlight w:val="white"/>
              </w:rPr>
            </w:pPr>
            <w:r w:rsidRPr="007B061A">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E2868" w:rsidRPr="007B061A" w:rsidRDefault="00AE2868" w:rsidP="007B061A">
            <w:pPr>
              <w:widowControl w:val="0"/>
              <w:spacing w:after="0" w:line="240" w:lineRule="auto"/>
              <w:jc w:val="both"/>
              <w:rPr>
                <w:rFonts w:ascii="Times New Roman" w:hAnsi="Times New Roman" w:cs="Times New Roman"/>
                <w:i/>
                <w:highlight w:val="white"/>
              </w:rPr>
            </w:pPr>
            <w:r w:rsidRPr="007B061A">
              <w:rPr>
                <w:rFonts w:ascii="Times New Roman" w:hAnsi="Times New Roman" w:cs="Times New Roman"/>
                <w:i/>
                <w:highlight w:val="white"/>
              </w:rPr>
              <w:t>(у разі якщо подано дві і більше тендерних пропозицій).</w:t>
            </w:r>
          </w:p>
          <w:p w:rsidR="00AE2868" w:rsidRPr="007B061A" w:rsidRDefault="00AE2868" w:rsidP="007B061A">
            <w:pPr>
              <w:shd w:val="clear" w:color="auto" w:fill="FFFFFF"/>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E2868" w:rsidRPr="007B061A" w:rsidRDefault="00AE2868" w:rsidP="007B061A">
            <w:pPr>
              <w:widowControl w:val="0"/>
              <w:spacing w:after="0" w:line="240" w:lineRule="auto"/>
              <w:jc w:val="both"/>
              <w:rPr>
                <w:rFonts w:ascii="Times New Roman" w:hAnsi="Times New Roman" w:cs="Times New Roman"/>
                <w:i/>
              </w:rPr>
            </w:pPr>
            <w:r w:rsidRPr="007B061A">
              <w:rPr>
                <w:rFonts w:ascii="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7B061A">
              <w:rPr>
                <w:rFonts w:ascii="Times New Roman" w:hAnsi="Times New Roman" w:cs="Times New Roman"/>
              </w:rPr>
              <w:t>системі закупівель протягом одного дня з дня прийняття відповідного рішення.</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i/>
              </w:rPr>
              <w:t xml:space="preserve">Ціна тендерної пропозиції </w:t>
            </w:r>
            <w:r w:rsidRPr="007B061A">
              <w:rPr>
                <w:rFonts w:ascii="Times New Roman" w:hAnsi="Times New Roman" w:cs="Times New Roman"/>
                <w:i/>
                <w:u w:val="single"/>
              </w:rPr>
              <w:t>не може</w:t>
            </w:r>
            <w:r w:rsidRPr="007B061A">
              <w:rPr>
                <w:rFonts w:ascii="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E2868" w:rsidRPr="007B061A" w:rsidRDefault="00AE2868" w:rsidP="007B061A">
            <w:pPr>
              <w:widowControl w:val="0"/>
              <w:spacing w:after="0" w:line="240" w:lineRule="auto"/>
              <w:jc w:val="both"/>
              <w:rPr>
                <w:rFonts w:ascii="Times New Roman" w:hAnsi="Times New Roman" w:cs="Times New Roman"/>
                <w:b/>
                <w:i/>
              </w:rPr>
            </w:pPr>
            <w:r w:rsidRPr="007B061A">
              <w:rPr>
                <w:rFonts w:ascii="Times New Roman" w:hAnsi="Times New Roman" w:cs="Times New Roman"/>
                <w:i/>
              </w:rPr>
              <w:t xml:space="preserve">До розгляду </w:t>
            </w:r>
            <w:r w:rsidRPr="007B061A">
              <w:rPr>
                <w:rFonts w:ascii="Times New Roman" w:hAnsi="Times New Roman" w:cs="Times New Roman"/>
                <w:i/>
                <w:u w:val="single"/>
              </w:rPr>
              <w:t xml:space="preserve">не приймається </w:t>
            </w:r>
            <w:r w:rsidRPr="007B061A">
              <w:rPr>
                <w:rFonts w:ascii="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Оцінка тендерних пропозицій здійснюється на основі критерію „Ціна”. Питома вага – 100 %.</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Оцінка здійснюється щодо предмета закупівлі в цілому.</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E2868" w:rsidRPr="007B061A" w:rsidRDefault="00AE2868" w:rsidP="007B061A">
            <w:pPr>
              <w:widowControl w:val="0"/>
              <w:spacing w:after="0" w:line="240" w:lineRule="auto"/>
              <w:jc w:val="both"/>
              <w:rPr>
                <w:rFonts w:ascii="Times New Roman" w:hAnsi="Times New Roman" w:cs="Times New Roman"/>
                <w:highlight w:val="yellow"/>
              </w:rPr>
            </w:pPr>
            <w:r w:rsidRPr="007B061A">
              <w:rPr>
                <w:rFonts w:ascii="Times New Roman" w:hAnsi="Times New Roman" w:cs="Times New Roman"/>
                <w:highlight w:val="white"/>
              </w:rPr>
              <w:lastRenderedPageBreak/>
              <w:t xml:space="preserve">Розмір мінімального кроку пониження ціни під час електронного аукціону – </w:t>
            </w:r>
            <w:r w:rsidR="00915B8D">
              <w:rPr>
                <w:rFonts w:ascii="Times New Roman" w:hAnsi="Times New Roman" w:cs="Times New Roman"/>
                <w:highlight w:val="white"/>
              </w:rPr>
              <w:t>0.5</w:t>
            </w:r>
            <w:r w:rsidRPr="007B061A">
              <w:rPr>
                <w:rFonts w:ascii="Times New Roman" w:hAnsi="Times New Roman" w:cs="Times New Roman"/>
                <w:highlight w:val="white"/>
              </w:rPr>
              <w:t xml:space="preserve"> %.</w:t>
            </w:r>
          </w:p>
          <w:p w:rsidR="00AE2868" w:rsidRPr="007B061A" w:rsidRDefault="00AE2868" w:rsidP="007B061A">
            <w:pPr>
              <w:shd w:val="clear" w:color="auto" w:fill="FFFFFF"/>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E2868" w:rsidRPr="007B061A" w:rsidRDefault="00AE2868" w:rsidP="007B061A">
            <w:pPr>
              <w:shd w:val="clear" w:color="auto" w:fill="FFFFFF"/>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E2868" w:rsidRPr="007B061A" w:rsidRDefault="00AE2868" w:rsidP="007B061A">
            <w:pPr>
              <w:keepNext/>
              <w:shd w:val="clear" w:color="auto" w:fill="FFFFFF"/>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2868" w:rsidRPr="007B061A" w:rsidRDefault="00AE2868" w:rsidP="007B061A">
            <w:pPr>
              <w:keepNext/>
              <w:shd w:val="clear" w:color="auto" w:fill="FFFFFF"/>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2868" w:rsidRPr="007B061A" w:rsidRDefault="00AE2868" w:rsidP="007B061A">
            <w:pPr>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2868" w:rsidRPr="007B061A" w:rsidRDefault="00AE2868" w:rsidP="007B061A">
            <w:pPr>
              <w:spacing w:after="0" w:line="240" w:lineRule="auto"/>
              <w:jc w:val="both"/>
              <w:rPr>
                <w:rFonts w:ascii="Times New Roman" w:hAnsi="Times New Roman" w:cs="Times New Roman"/>
                <w:strike/>
                <w:highlight w:val="white"/>
              </w:rPr>
            </w:pPr>
            <w:r w:rsidRPr="007B061A">
              <w:rPr>
                <w:rFonts w:ascii="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7B061A">
              <w:rPr>
                <w:rFonts w:ascii="Times New Roman" w:hAnsi="Times New Roman" w:cs="Times New Roman"/>
                <w:highlight w:val="white"/>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B061A">
              <w:rPr>
                <w:rFonts w:ascii="Times New Roman" w:hAnsi="Times New Roman" w:cs="Times New Roman"/>
                <w:b/>
                <w:i/>
              </w:rPr>
              <w:t>протягом 24 годин</w:t>
            </w:r>
            <w:r w:rsidRPr="007B061A">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sidRPr="007B061A">
              <w:rPr>
                <w:rFonts w:ascii="Times New Roman" w:hAnsi="Times New Roman" w:cs="Times New Roman"/>
                <w:highlight w:val="white"/>
              </w:rPr>
              <w:t>лених не відповідностей.</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B061A">
              <w:rPr>
                <w:rFonts w:ascii="Times New Roman" w:hAnsi="Times New Roman" w:cs="Times New Roman"/>
                <w:i/>
              </w:rPr>
              <w:t>(у разі здійснення закупівлі за лотами).</w:t>
            </w:r>
          </w:p>
        </w:tc>
      </w:tr>
      <w:tr w:rsidR="00AE2868" w:rsidRPr="00AF6DD0" w:rsidTr="007B061A">
        <w:trPr>
          <w:trHeight w:val="1119"/>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lastRenderedPageBreak/>
              <w:t>2</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Інша інформація</w:t>
            </w:r>
          </w:p>
        </w:tc>
        <w:tc>
          <w:tcPr>
            <w:tcW w:w="6420" w:type="dxa"/>
            <w:vAlign w:val="center"/>
          </w:tcPr>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color w:val="000000"/>
              </w:rPr>
              <w:t>Вартість тендерної пропозиції та всі інші ціни повинні бути чітко визначені.</w:t>
            </w:r>
          </w:p>
          <w:p w:rsidR="00AE2868" w:rsidRPr="007B061A" w:rsidRDefault="00AE2868" w:rsidP="007B061A">
            <w:pPr>
              <w:widowControl w:val="0"/>
              <w:spacing w:after="0" w:line="240" w:lineRule="auto"/>
              <w:ind w:right="120"/>
              <w:jc w:val="both"/>
              <w:rPr>
                <w:rFonts w:ascii="Times New Roman" w:hAnsi="Times New Roman" w:cs="Times New Roman"/>
              </w:rPr>
            </w:pPr>
            <w:r w:rsidRPr="007B061A">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7B061A">
              <w:rPr>
                <w:rFonts w:ascii="Times New Roman" w:hAnsi="Times New Roman" w:cs="Times New Roman"/>
              </w:rPr>
              <w:t>у</w:t>
            </w:r>
            <w:r w:rsidRPr="007B061A">
              <w:rPr>
                <w:rFonts w:ascii="Times New Roman" w:hAnsi="Times New Roman" w:cs="Times New Roman"/>
                <w:color w:val="000000"/>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061A">
              <w:rPr>
                <w:rFonts w:ascii="Times New Roman" w:hAnsi="Times New Roman" w:cs="Times New Roman"/>
              </w:rPr>
              <w:t>ею</w:t>
            </w:r>
            <w:r w:rsidRPr="007B061A">
              <w:rPr>
                <w:rFonts w:ascii="Times New Roman" w:hAnsi="Times New Roman" w:cs="Times New Roman"/>
                <w:color w:val="000000"/>
              </w:rPr>
              <w:t xml:space="preserve"> 358 Кримінального </w:t>
            </w:r>
            <w:r w:rsidRPr="007B061A">
              <w:rPr>
                <w:rFonts w:ascii="Times New Roman" w:hAnsi="Times New Roman" w:cs="Times New Roman"/>
              </w:rPr>
              <w:t>к</w:t>
            </w:r>
            <w:r w:rsidRPr="007B061A">
              <w:rPr>
                <w:rFonts w:ascii="Times New Roman" w:hAnsi="Times New Roman" w:cs="Times New Roman"/>
                <w:color w:val="000000"/>
              </w:rPr>
              <w:t>одексу України.</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b/>
                <w:i/>
                <w:color w:val="000000"/>
                <w:u w:val="single"/>
              </w:rPr>
              <w:t>Інші умови тендерної документації:</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color w:val="000000"/>
              </w:rPr>
              <w:lastRenderedPageBreak/>
              <w:t>1. Учасники відповідають за зміст своїх тендерних пропозицій та повинні дотримуватись норм чинного законодавства України.</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061A">
              <w:rPr>
                <w:rFonts w:ascii="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7B061A">
              <w:rPr>
                <w:rFonts w:ascii="Times New Roman" w:hAnsi="Times New Roman" w:cs="Times New Roman"/>
              </w:rPr>
              <w:t>нь</w:t>
            </w:r>
            <w:proofErr w:type="spellEnd"/>
            <w:r w:rsidRPr="007B061A">
              <w:rPr>
                <w:rFonts w:ascii="Times New Roman" w:hAnsi="Times New Roman" w:cs="Times New Roman"/>
              </w:rPr>
              <w:t xml:space="preserve"> державних органів щодо цього.</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rPr>
              <w:t>3.    Документи, що не передбачені законодавством для</w:t>
            </w:r>
            <w:r w:rsidRPr="007B061A">
              <w:rPr>
                <w:rFonts w:ascii="Times New Roman" w:hAnsi="Times New Roman" w:cs="Times New Roman"/>
                <w:color w:val="000000"/>
              </w:rPr>
              <w:t xml:space="preserve"> учасників </w:t>
            </w:r>
            <w:r w:rsidRPr="007B061A">
              <w:rPr>
                <w:rFonts w:ascii="Times New Roman" w:hAnsi="Times New Roman" w:cs="Times New Roman"/>
              </w:rPr>
              <w:t>-</w:t>
            </w:r>
            <w:r w:rsidRPr="007B061A">
              <w:rPr>
                <w:rFonts w:ascii="Times New Roman" w:hAnsi="Times New Roman" w:cs="Times New Roman"/>
                <w:color w:val="000000"/>
              </w:rPr>
              <w:t xml:space="preserve"> юридичних, фізичних осіб, у тому числі фізичних осіб </w:t>
            </w:r>
            <w:r w:rsidRPr="007B061A">
              <w:rPr>
                <w:rFonts w:ascii="Times New Roman" w:hAnsi="Times New Roman" w:cs="Times New Roman"/>
              </w:rPr>
              <w:t>-</w:t>
            </w:r>
            <w:r w:rsidRPr="007B061A">
              <w:rPr>
                <w:rFonts w:ascii="Times New Roman" w:hAnsi="Times New Roman" w:cs="Times New Roman"/>
                <w:color w:val="000000"/>
              </w:rPr>
              <w:t xml:space="preserve"> підприємців, не подаються ними у складі тендерної пропозиції.</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color w:val="000000"/>
              </w:rPr>
              <w:t xml:space="preserve">4.  Відсутність документів, що не передбачені законодавством для учасників </w:t>
            </w:r>
            <w:r w:rsidRPr="007B061A">
              <w:rPr>
                <w:rFonts w:ascii="Times New Roman" w:hAnsi="Times New Roman" w:cs="Times New Roman"/>
              </w:rPr>
              <w:t>-</w:t>
            </w:r>
            <w:r w:rsidRPr="007B061A">
              <w:rPr>
                <w:rFonts w:ascii="Times New Roman" w:hAnsi="Times New Roman" w:cs="Times New Roman"/>
                <w:color w:val="000000"/>
              </w:rPr>
              <w:t xml:space="preserve"> юридичних, фізичних осіб, у тому числі фізичних осіб </w:t>
            </w:r>
            <w:r w:rsidRPr="007B061A">
              <w:rPr>
                <w:rFonts w:ascii="Times New Roman" w:hAnsi="Times New Roman" w:cs="Times New Roman"/>
              </w:rPr>
              <w:t>-</w:t>
            </w:r>
            <w:r w:rsidRPr="007B061A">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B061A">
              <w:rPr>
                <w:rFonts w:ascii="Times New Roman" w:hAnsi="Times New Roman" w:cs="Times New Roman"/>
                <w:b/>
                <w:i/>
                <w:color w:val="000000"/>
              </w:rPr>
              <w:t>Додатком  1</w:t>
            </w:r>
            <w:r w:rsidRPr="007B061A">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color w:val="000000"/>
              </w:rPr>
              <w:t xml:space="preserve">6.  Факт подання тендерної пропозиції учасником </w:t>
            </w:r>
            <w:r w:rsidRPr="007B061A">
              <w:rPr>
                <w:rFonts w:ascii="Times New Roman" w:hAnsi="Times New Roman" w:cs="Times New Roman"/>
              </w:rPr>
              <w:t>-</w:t>
            </w:r>
            <w:r w:rsidRPr="007B061A">
              <w:rPr>
                <w:rFonts w:ascii="Times New Roman" w:hAnsi="Times New Roman" w:cs="Times New Roman"/>
                <w:color w:val="000000"/>
              </w:rPr>
              <w:t xml:space="preserve"> фізичною особою чи фізичною особою</w:t>
            </w:r>
            <w:r w:rsidRPr="007B061A">
              <w:rPr>
                <w:rFonts w:ascii="Times New Roman" w:hAnsi="Times New Roman" w:cs="Times New Roman"/>
              </w:rPr>
              <w:t xml:space="preserve"> - </w:t>
            </w:r>
            <w:r w:rsidRPr="007B061A">
              <w:rPr>
                <w:rFonts w:ascii="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7B061A">
              <w:rPr>
                <w:rFonts w:ascii="Times New Roman" w:hAnsi="Times New Roman" w:cs="Times New Roman"/>
              </w:rPr>
              <w:t>VI, жодних окремих підтверджень не потрібно подавати в складі тендерної пропозиції.</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w:t>
            </w:r>
            <w:r w:rsidRPr="007B061A">
              <w:rPr>
                <w:rFonts w:ascii="Times New Roman" w:hAnsi="Times New Roman" w:cs="Times New Roman"/>
                <w:color w:val="000000"/>
              </w:rPr>
              <w:t xml:space="preserve">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7B061A">
              <w:rPr>
                <w:rFonts w:ascii="Times New Roman" w:hAnsi="Times New Roman" w:cs="Times New Roman"/>
              </w:rPr>
              <w:t>учасник процедури закупівлі, що подав тендерну пропозицію, жодних окремих підтверджень не потрібно подавати в складі тендерної пропозиції.</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rPr>
              <w:t>7. Документи, видані державними органами</w:t>
            </w:r>
            <w:r w:rsidRPr="007B061A">
              <w:rPr>
                <w:rFonts w:ascii="Times New Roman" w:hAnsi="Times New Roman" w:cs="Times New Roman"/>
                <w:color w:val="000000"/>
              </w:rPr>
              <w:t>, повинні відповідати вимогам нормативних актів, відповідно до яких такі документи видані.</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color w:val="000000"/>
              </w:rPr>
              <w:t>8. Учасник, який подав тендерну пропозицію, вважається таким, що згодний з про</w:t>
            </w:r>
            <w:r w:rsidRPr="007B061A">
              <w:rPr>
                <w:rFonts w:ascii="Times New Roman" w:hAnsi="Times New Roman" w:cs="Times New Roman"/>
              </w:rPr>
              <w:t>є</w:t>
            </w:r>
            <w:r w:rsidRPr="007B061A">
              <w:rPr>
                <w:rFonts w:ascii="Times New Roman" w:hAnsi="Times New Roman" w:cs="Times New Roman"/>
                <w:color w:val="000000"/>
              </w:rPr>
              <w:t xml:space="preserve">ктом договору про закупівлю, викладеним </w:t>
            </w:r>
            <w:r w:rsidRPr="007B061A">
              <w:rPr>
                <w:rFonts w:ascii="Times New Roman" w:hAnsi="Times New Roman" w:cs="Times New Roman"/>
              </w:rPr>
              <w:t>у</w:t>
            </w:r>
            <w:r w:rsidRPr="007B061A">
              <w:rPr>
                <w:rFonts w:ascii="Times New Roman" w:hAnsi="Times New Roman" w:cs="Times New Roman"/>
                <w:color w:val="000000"/>
              </w:rPr>
              <w:t xml:space="preserve"> </w:t>
            </w:r>
            <w:r w:rsidRPr="007B061A">
              <w:rPr>
                <w:rFonts w:ascii="Times New Roman" w:hAnsi="Times New Roman" w:cs="Times New Roman"/>
                <w:b/>
                <w:i/>
                <w:color w:val="000000"/>
              </w:rPr>
              <w:t>Додатку 3</w:t>
            </w:r>
            <w:r w:rsidRPr="007B061A">
              <w:rPr>
                <w:rFonts w:ascii="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7B061A">
              <w:rPr>
                <w:rFonts w:ascii="Times New Roman" w:hAnsi="Times New Roman" w:cs="Times New Roman"/>
                <w:b/>
                <w:i/>
                <w:color w:val="000000"/>
              </w:rPr>
              <w:t>в п. 4 Розділу 3</w:t>
            </w:r>
            <w:r w:rsidRPr="007B061A">
              <w:rPr>
                <w:rFonts w:ascii="Times New Roman" w:hAnsi="Times New Roman" w:cs="Times New Roman"/>
                <w:color w:val="000000"/>
              </w:rPr>
              <w:t xml:space="preserve"> до цієї тендерної документації.</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color w:val="000000"/>
              </w:rPr>
              <w:t xml:space="preserve">9. Якщо вимога в тендерній документації встановлена декілька разів, учасник / переможець може подати необхідний документ  або </w:t>
            </w:r>
            <w:r w:rsidRPr="007B061A">
              <w:rPr>
                <w:rFonts w:ascii="Times New Roman" w:hAnsi="Times New Roman" w:cs="Times New Roman"/>
              </w:rPr>
              <w:t>інформацію один раз.</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7B061A">
              <w:rPr>
                <w:rFonts w:ascii="Times New Roman" w:hAnsi="Times New Roman" w:cs="Times New Roman"/>
                <w:color w:val="00000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E2868" w:rsidRPr="007B061A" w:rsidRDefault="00AE2868" w:rsidP="007B061A">
            <w:pPr>
              <w:widowControl w:val="0"/>
              <w:spacing w:after="0" w:line="240" w:lineRule="auto"/>
              <w:jc w:val="both"/>
              <w:rPr>
                <w:rFonts w:ascii="Times New Roman" w:hAnsi="Times New Roman" w:cs="Times New Roman"/>
                <w:color w:val="000000"/>
              </w:rPr>
            </w:pPr>
            <w:r w:rsidRPr="007B061A">
              <w:rPr>
                <w:rFonts w:ascii="Times New Roman" w:hAnsi="Times New Roman" w:cs="Times New Roman"/>
                <w:color w:val="000000"/>
              </w:rPr>
              <w:lastRenderedPageBreak/>
              <w:t xml:space="preserve">11. </w:t>
            </w:r>
            <w:r w:rsidRPr="007B061A">
              <w:rPr>
                <w:rFonts w:ascii="Times New Roman" w:hAnsi="Times New Roman" w:cs="Times New Roman"/>
              </w:rPr>
              <w:t>Тендерна п</w:t>
            </w:r>
            <w:r w:rsidRPr="007B061A">
              <w:rPr>
                <w:rFonts w:ascii="Times New Roman" w:hAnsi="Times New Roman" w:cs="Times New Roman"/>
                <w:color w:val="000000"/>
              </w:rPr>
              <w:t>ропозиція учасника може містити документи з водяними знаками.</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AE2868" w:rsidRPr="007B061A" w:rsidRDefault="00AE2868" w:rsidP="007B061A">
            <w:pPr>
              <w:widowControl w:val="0"/>
              <w:tabs>
                <w:tab w:val="left" w:pos="343"/>
              </w:tabs>
              <w:spacing w:after="0" w:line="240" w:lineRule="auto"/>
              <w:jc w:val="both"/>
              <w:rPr>
                <w:rFonts w:ascii="Times New Roman" w:hAnsi="Times New Roman" w:cs="Times New Roman"/>
              </w:rPr>
            </w:pPr>
            <w:r w:rsidRPr="007B061A">
              <w:rPr>
                <w:rFonts w:ascii="Times New Roman" w:hAnsi="Times New Roman" w:cs="Times New Roman"/>
              </w:rPr>
              <w:t xml:space="preserve">-   </w:t>
            </w:r>
            <w:r w:rsidRPr="007B061A">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E2868" w:rsidRPr="007B061A" w:rsidRDefault="00AE2868" w:rsidP="007B061A">
            <w:pPr>
              <w:widowControl w:val="0"/>
              <w:tabs>
                <w:tab w:val="left" w:pos="343"/>
              </w:tabs>
              <w:spacing w:after="0" w:line="240" w:lineRule="auto"/>
              <w:jc w:val="both"/>
              <w:rPr>
                <w:rFonts w:ascii="Times New Roman" w:hAnsi="Times New Roman" w:cs="Times New Roman"/>
              </w:rPr>
            </w:pPr>
            <w:r w:rsidRPr="007B061A">
              <w:rPr>
                <w:rFonts w:ascii="Times New Roman" w:hAnsi="Times New Roman" w:cs="Times New Roman"/>
              </w:rPr>
              <w:t xml:space="preserve">-   </w:t>
            </w:r>
            <w:r w:rsidRPr="007B061A">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2868" w:rsidRPr="007B061A" w:rsidRDefault="00AE2868" w:rsidP="007B061A">
            <w:pPr>
              <w:widowControl w:val="0"/>
              <w:tabs>
                <w:tab w:val="left" w:pos="343"/>
              </w:tabs>
              <w:spacing w:after="0" w:line="240" w:lineRule="auto"/>
              <w:jc w:val="both"/>
              <w:rPr>
                <w:rFonts w:ascii="Times New Roman" w:hAnsi="Times New Roman" w:cs="Times New Roman"/>
                <w:i/>
              </w:rPr>
            </w:pPr>
            <w:r w:rsidRPr="007B061A">
              <w:rPr>
                <w:rFonts w:ascii="Times New Roman" w:hAnsi="Times New Roman" w:cs="Times New Roman"/>
              </w:rPr>
              <w:t xml:space="preserve">-   </w:t>
            </w:r>
            <w:r w:rsidRPr="007B061A">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E2868" w:rsidRPr="007B061A" w:rsidRDefault="00AE2868" w:rsidP="007B061A">
            <w:pPr>
              <w:widowControl w:val="0"/>
              <w:spacing w:after="0" w:line="240" w:lineRule="auto"/>
              <w:jc w:val="both"/>
              <w:rPr>
                <w:rFonts w:ascii="Times New Roman" w:hAnsi="Times New Roman" w:cs="Times New Roman"/>
                <w:i/>
              </w:rPr>
            </w:pPr>
            <w:r w:rsidRPr="007B061A">
              <w:rPr>
                <w:rFonts w:ascii="Times New Roman" w:hAnsi="Times New Roman" w:cs="Times New Roman"/>
                <w:i/>
              </w:rPr>
              <w:t xml:space="preserve">А також враховувати, що в Україні </w:t>
            </w:r>
            <w:r w:rsidRPr="007B061A">
              <w:rPr>
                <w:rFonts w:ascii="Times New Roman" w:hAnsi="Times New Roman" w:cs="Times New Roman"/>
                <w:i/>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061A">
              <w:rPr>
                <w:rFonts w:ascii="Times New Roman" w:hAnsi="Times New Roman" w:cs="Times New Roman"/>
                <w:i/>
                <w:highlight w:val="white"/>
              </w:rPr>
              <w:t>бенефіціарним</w:t>
            </w:r>
            <w:proofErr w:type="spellEnd"/>
            <w:r w:rsidRPr="007B061A">
              <w:rPr>
                <w:rFonts w:ascii="Times New Roman" w:hAnsi="Times New Roman" w:cs="Times New Roman"/>
                <w:i/>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E2868" w:rsidRPr="00AF6DD0" w:rsidTr="007B061A">
        <w:trPr>
          <w:trHeight w:val="56"/>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lastRenderedPageBreak/>
              <w:t>3</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Відхилення тендерних пропозицій</w:t>
            </w:r>
          </w:p>
        </w:tc>
        <w:tc>
          <w:tcPr>
            <w:tcW w:w="6420" w:type="dxa"/>
            <w:vAlign w:val="center"/>
          </w:tcPr>
          <w:p w:rsidR="00AE2868" w:rsidRPr="007B061A" w:rsidRDefault="00AE2868" w:rsidP="007B061A">
            <w:pPr>
              <w:spacing w:after="0" w:line="240" w:lineRule="auto"/>
              <w:jc w:val="both"/>
              <w:rPr>
                <w:rFonts w:ascii="Times New Roman" w:hAnsi="Times New Roman" w:cs="Times New Roman"/>
                <w:b/>
                <w:i/>
                <w:highlight w:val="white"/>
              </w:rPr>
            </w:pPr>
            <w:r w:rsidRPr="007B061A">
              <w:rPr>
                <w:rFonts w:ascii="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1) учасник процедури закупівлі:</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підпадає під підстави, встановлені пунктом 47 цих особливостей;</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7B061A">
              <w:rPr>
                <w:rFonts w:ascii="Times New Roman" w:hAnsi="Times New Roman" w:cs="Times New Roman"/>
                <w:highlight w:val="white"/>
              </w:rPr>
              <w:lastRenderedPageBreak/>
              <w:t>вимогою про усунення таких невідповідностей;</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061A">
              <w:rPr>
                <w:rFonts w:ascii="Times New Roman" w:hAnsi="Times New Roman" w:cs="Times New Roman"/>
                <w:highlight w:val="white"/>
              </w:rPr>
              <w:t>бенефіціарним</w:t>
            </w:r>
            <w:proofErr w:type="spellEnd"/>
            <w:r w:rsidRPr="007B061A">
              <w:rPr>
                <w:rFonts w:ascii="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2) тендерна пропозиція:</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B061A">
                <w:rPr>
                  <w:rFonts w:ascii="Times New Roman" w:hAnsi="Times New Roman" w:cs="Times New Roman"/>
                  <w:highlight w:val="white"/>
                </w:rPr>
                <w:t>пункту 4</w:t>
              </w:r>
            </w:hyperlink>
            <w:r w:rsidRPr="007B061A">
              <w:rPr>
                <w:rFonts w:ascii="Times New Roman" w:hAnsi="Times New Roman" w:cs="Times New Roman"/>
                <w:highlight w:val="white"/>
              </w:rPr>
              <w:t>3 цих особливостей;</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є такою, строк дії якої закінчився;</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3) переможець процедури закупівлі:</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 xml:space="preserve">не надав у спосіб, зазначений в тендерній документації, </w:t>
            </w:r>
            <w:r w:rsidRPr="007B061A">
              <w:rPr>
                <w:rFonts w:ascii="Times New Roman" w:hAnsi="Times New Roman" w:cs="Times New Roman"/>
                <w:highlight w:val="white"/>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AE2868" w:rsidRPr="007B061A" w:rsidRDefault="00AE2868" w:rsidP="007B061A">
            <w:pPr>
              <w:shd w:val="clear" w:color="auto" w:fill="FFFFFF"/>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E2868" w:rsidRPr="007B061A" w:rsidRDefault="00AE2868" w:rsidP="007B061A">
            <w:pPr>
              <w:shd w:val="clear" w:color="auto" w:fill="FFFFFF"/>
              <w:spacing w:after="0" w:line="240" w:lineRule="auto"/>
              <w:ind w:firstLine="567"/>
              <w:jc w:val="both"/>
              <w:rPr>
                <w:rFonts w:ascii="Times New Roman" w:hAnsi="Times New Roman" w:cs="Times New Roman"/>
                <w:b/>
                <w:i/>
                <w:highlight w:val="white"/>
              </w:rPr>
            </w:pPr>
            <w:r w:rsidRPr="007B061A">
              <w:rPr>
                <w:rFonts w:ascii="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AE2868" w:rsidRPr="007B061A" w:rsidRDefault="00AE2868" w:rsidP="007B061A">
            <w:pPr>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2868" w:rsidRPr="007B061A" w:rsidRDefault="00AE2868" w:rsidP="007B061A">
            <w:pPr>
              <w:spacing w:after="0" w:line="240" w:lineRule="auto"/>
              <w:ind w:firstLine="567"/>
              <w:jc w:val="both"/>
              <w:rPr>
                <w:rFonts w:ascii="Times New Roman" w:hAnsi="Times New Roman" w:cs="Times New Roman"/>
                <w:highlight w:val="white"/>
              </w:rPr>
            </w:pPr>
            <w:r w:rsidRPr="007B061A">
              <w:rPr>
                <w:rFonts w:ascii="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7B061A">
              <w:rPr>
                <w:rFonts w:ascii="Times New Roman" w:hAnsi="Times New Roman" w:cs="Times New Roman"/>
                <w:color w:val="00B050"/>
                <w:highlight w:val="white"/>
              </w:rPr>
              <w:t>з</w:t>
            </w:r>
            <w:r w:rsidRPr="007B061A">
              <w:rPr>
                <w:rFonts w:ascii="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2868" w:rsidRPr="007B061A" w:rsidRDefault="00AE2868" w:rsidP="007B061A">
            <w:pPr>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E2868" w:rsidRPr="007B061A" w:rsidRDefault="00AE2868" w:rsidP="007B061A">
            <w:pPr>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2868" w:rsidRPr="00AF6DD0" w:rsidTr="007B061A">
        <w:trPr>
          <w:trHeight w:val="56"/>
          <w:jc w:val="center"/>
        </w:trPr>
        <w:tc>
          <w:tcPr>
            <w:tcW w:w="9960" w:type="dxa"/>
            <w:gridSpan w:val="3"/>
            <w:vAlign w:val="center"/>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b/>
                <w:color w:val="000000"/>
              </w:rPr>
              <w:lastRenderedPageBreak/>
              <w:t>Розділ 6. Результати торгів та укладання договору про закупівлю</w:t>
            </w:r>
          </w:p>
        </w:tc>
      </w:tr>
      <w:tr w:rsidR="00AE2868" w:rsidRPr="00AF6DD0" w:rsidTr="007B061A">
        <w:trPr>
          <w:trHeight w:val="1119"/>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1</w:t>
            </w:r>
          </w:p>
        </w:tc>
        <w:tc>
          <w:tcPr>
            <w:tcW w:w="2835" w:type="dxa"/>
          </w:tcPr>
          <w:p w:rsidR="00AE2868" w:rsidRPr="007B061A" w:rsidRDefault="00AE2868" w:rsidP="007B061A">
            <w:pPr>
              <w:widowControl w:val="0"/>
              <w:spacing w:after="0" w:line="240" w:lineRule="auto"/>
              <w:rPr>
                <w:rFonts w:ascii="Times New Roman" w:hAnsi="Times New Roman" w:cs="Times New Roman"/>
                <w:b/>
              </w:rPr>
            </w:pPr>
            <w:r w:rsidRPr="007B061A">
              <w:rPr>
                <w:rFonts w:ascii="Times New Roman" w:hAnsi="Times New Roman" w:cs="Times New Roman"/>
                <w:b/>
              </w:rPr>
              <w:t>Відміна тендеру чи визнання тендеру таким, що не відбувся</w:t>
            </w:r>
          </w:p>
        </w:tc>
        <w:tc>
          <w:tcPr>
            <w:tcW w:w="6420" w:type="dxa"/>
            <w:vAlign w:val="center"/>
          </w:tcPr>
          <w:p w:rsidR="00AE2868" w:rsidRPr="007B061A" w:rsidRDefault="00AE2868" w:rsidP="007B061A">
            <w:pPr>
              <w:widowControl w:val="0"/>
              <w:spacing w:after="0" w:line="240" w:lineRule="auto"/>
              <w:jc w:val="both"/>
              <w:rPr>
                <w:rFonts w:ascii="Times New Roman" w:hAnsi="Times New Roman" w:cs="Times New Roman"/>
                <w:b/>
                <w:i/>
              </w:rPr>
            </w:pPr>
            <w:r w:rsidRPr="007B061A">
              <w:rPr>
                <w:rFonts w:ascii="Times New Roman" w:hAnsi="Times New Roman" w:cs="Times New Roman"/>
                <w:b/>
                <w:i/>
              </w:rPr>
              <w:t>Замовник відміняє відкриті торги у разі:</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1) відсутності подальшої потреби в закупівлі товарів, робіт чи послуг;</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3) скорочення обсягу видатків на здійснення закупівлі товарів, робіт чи послуг;</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4) коли здійснення закупівлі стало неможливим внаслідок дії обставин непереборної сили.</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xml:space="preserve">У разі відміни відкритих торгів замовник </w:t>
            </w:r>
            <w:r w:rsidRPr="007B061A">
              <w:rPr>
                <w:rFonts w:ascii="Times New Roman" w:hAnsi="Times New Roman" w:cs="Times New Roman"/>
                <w:b/>
                <w:i/>
              </w:rPr>
              <w:t>протягом одного робочого дня</w:t>
            </w:r>
            <w:r w:rsidRPr="007B061A">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AE2868" w:rsidRPr="007B061A" w:rsidRDefault="00AE2868" w:rsidP="007B061A">
            <w:pPr>
              <w:widowControl w:val="0"/>
              <w:spacing w:after="0" w:line="240" w:lineRule="auto"/>
              <w:jc w:val="both"/>
              <w:rPr>
                <w:rFonts w:ascii="Times New Roman" w:hAnsi="Times New Roman" w:cs="Times New Roman"/>
                <w:b/>
                <w:i/>
              </w:rPr>
            </w:pPr>
            <w:r w:rsidRPr="007B061A">
              <w:rPr>
                <w:rFonts w:ascii="Times New Roman" w:hAnsi="Times New Roman" w:cs="Times New Roman"/>
                <w:b/>
                <w:i/>
              </w:rPr>
              <w:lastRenderedPageBreak/>
              <w:t>Відкриті торги автоматично відміняються електронною системою закупівель у разі:</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B061A">
              <w:rPr>
                <w:rFonts w:ascii="Times New Roman" w:hAnsi="Times New Roman" w:cs="Times New Roman"/>
                <w:highlight w:val="white"/>
              </w:rPr>
              <w:t>цими особливостями</w:t>
            </w:r>
            <w:r w:rsidRPr="007B061A">
              <w:rPr>
                <w:rFonts w:ascii="Times New Roman" w:hAnsi="Times New Roman" w:cs="Times New Roman"/>
              </w:rPr>
              <w:t>;</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2) не</w:t>
            </w:r>
            <w:r w:rsidRPr="007B061A">
              <w:rPr>
                <w:rFonts w:ascii="Times New Roman" w:hAnsi="Times New Roman" w:cs="Times New Roman"/>
                <w:highlight w:val="white"/>
              </w:rPr>
              <w:t>подання жодної тендерної пропозиції для участі</w:t>
            </w:r>
            <w:r w:rsidRPr="007B061A">
              <w:rPr>
                <w:rFonts w:ascii="Times New Roman" w:hAnsi="Times New Roman" w:cs="Times New Roman"/>
              </w:rPr>
              <w:t xml:space="preserve"> у відкритих торгах у строк, установлений замовником згідно з </w:t>
            </w:r>
            <w:r w:rsidRPr="007B061A">
              <w:rPr>
                <w:rFonts w:ascii="Times New Roman" w:hAnsi="Times New Roman" w:cs="Times New Roman"/>
                <w:highlight w:val="white"/>
              </w:rPr>
              <w:t>цими особливостями</w:t>
            </w:r>
            <w:r w:rsidRPr="007B061A">
              <w:rPr>
                <w:rFonts w:ascii="Times New Roman" w:hAnsi="Times New Roman" w:cs="Times New Roman"/>
              </w:rPr>
              <w:t>.</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Відкриті торги можуть бути відмінені частково (за лотом).</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B061A">
              <w:rPr>
                <w:rFonts w:ascii="Times New Roman" w:hAnsi="Times New Roman" w:cs="Times New Roman"/>
                <w:color w:val="4A86E8"/>
              </w:rPr>
              <w:t>.</w:t>
            </w:r>
          </w:p>
        </w:tc>
      </w:tr>
      <w:tr w:rsidR="00AE2868" w:rsidRPr="00AF6DD0" w:rsidTr="007B061A">
        <w:trPr>
          <w:trHeight w:val="2840"/>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lastRenderedPageBreak/>
              <w:t>2</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Строк укладання договору про закупівлю</w:t>
            </w:r>
          </w:p>
        </w:tc>
        <w:tc>
          <w:tcPr>
            <w:tcW w:w="6420" w:type="dxa"/>
            <w:vAlign w:val="center"/>
          </w:tcPr>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061A">
              <w:rPr>
                <w:rFonts w:ascii="Times New Roman" w:hAnsi="Times New Roman" w:cs="Times New Roman"/>
                <w:b/>
                <w:i/>
                <w:highlight w:val="white"/>
              </w:rPr>
              <w:t>не пізніше ніж через 15 днів</w:t>
            </w:r>
            <w:r w:rsidRPr="007B061A">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B061A">
              <w:rPr>
                <w:rFonts w:ascii="Times New Roman" w:hAnsi="Times New Roman" w:cs="Times New Roman"/>
                <w:b/>
                <w:i/>
                <w:highlight w:val="white"/>
              </w:rPr>
              <w:t>може бути продовжений до 60 днів</w:t>
            </w:r>
            <w:r w:rsidRPr="007B061A">
              <w:rPr>
                <w:rFonts w:ascii="Times New Roman" w:hAnsi="Times New Roman" w:cs="Times New Roman"/>
                <w:highlight w:val="white"/>
              </w:rPr>
              <w:t xml:space="preserve">. </w:t>
            </w:r>
          </w:p>
          <w:p w:rsidR="00AE2868" w:rsidRPr="007B061A" w:rsidRDefault="00AE2868" w:rsidP="007B061A">
            <w:pPr>
              <w:widowControl w:val="0"/>
              <w:spacing w:after="0" w:line="240" w:lineRule="auto"/>
              <w:jc w:val="both"/>
              <w:rPr>
                <w:rFonts w:ascii="Times New Roman" w:hAnsi="Times New Roman" w:cs="Times New Roman"/>
                <w:highlight w:val="white"/>
              </w:rPr>
            </w:pPr>
            <w:r w:rsidRPr="007B061A">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E2868" w:rsidRPr="007B061A" w:rsidRDefault="00AE2868" w:rsidP="007B061A">
            <w:pPr>
              <w:widowControl w:val="0"/>
              <w:spacing w:after="0" w:line="240" w:lineRule="auto"/>
              <w:jc w:val="both"/>
              <w:rPr>
                <w:rFonts w:ascii="Times New Roman" w:hAnsi="Times New Roman" w:cs="Times New Roman"/>
              </w:rPr>
            </w:pPr>
            <w:r w:rsidRPr="007B061A">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B061A">
              <w:rPr>
                <w:rFonts w:ascii="Times New Roman" w:hAnsi="Times New Roman" w:cs="Times New Roman"/>
                <w:b/>
                <w:i/>
                <w:highlight w:val="white"/>
              </w:rPr>
              <w:t>не може бути укладено раніше ніж через п’ять днів</w:t>
            </w:r>
            <w:r w:rsidRPr="007B061A">
              <w:rPr>
                <w:rFonts w:ascii="Times New Roman" w:hAnsi="Times New Roman" w:cs="Times New Roman"/>
                <w:i/>
                <w:highlight w:val="white"/>
              </w:rPr>
              <w:t xml:space="preserve"> </w:t>
            </w:r>
            <w:r w:rsidRPr="007B061A">
              <w:rPr>
                <w:rFonts w:ascii="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AE2868" w:rsidRPr="00AF6DD0" w:rsidTr="007B061A">
        <w:trPr>
          <w:trHeight w:val="1119"/>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3</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Проєкт договору про закупівлю</w:t>
            </w:r>
          </w:p>
        </w:tc>
        <w:tc>
          <w:tcPr>
            <w:tcW w:w="6420" w:type="dxa"/>
            <w:vAlign w:val="center"/>
          </w:tcPr>
          <w:p w:rsidR="00AE2868" w:rsidRPr="007B061A" w:rsidRDefault="00AE2868" w:rsidP="007B061A">
            <w:pPr>
              <w:widowControl w:val="0"/>
              <w:spacing w:after="0" w:line="240" w:lineRule="auto"/>
              <w:ind w:right="-66"/>
              <w:jc w:val="both"/>
              <w:rPr>
                <w:rFonts w:ascii="Times New Roman" w:hAnsi="Times New Roman" w:cs="Times New Roman"/>
              </w:rPr>
            </w:pPr>
            <w:r w:rsidRPr="007B061A">
              <w:rPr>
                <w:rFonts w:ascii="Times New Roman" w:hAnsi="Times New Roman" w:cs="Times New Roman"/>
              </w:rPr>
              <w:t xml:space="preserve">Проєкт договору про закупівлю викладено в </w:t>
            </w:r>
            <w:r w:rsidRPr="007B061A">
              <w:rPr>
                <w:rFonts w:ascii="Times New Roman" w:hAnsi="Times New Roman" w:cs="Times New Roman"/>
                <w:b/>
              </w:rPr>
              <w:t>Додатку 3</w:t>
            </w:r>
            <w:r w:rsidRPr="007B061A">
              <w:rPr>
                <w:rFonts w:ascii="Times New Roman" w:hAnsi="Times New Roman" w:cs="Times New Roman"/>
              </w:rPr>
              <w:t xml:space="preserve"> до цієї тендерної документації.</w:t>
            </w:r>
          </w:p>
          <w:p w:rsidR="00AE2868" w:rsidRPr="007B061A" w:rsidRDefault="00AE2868" w:rsidP="007B061A">
            <w:pPr>
              <w:widowControl w:val="0"/>
              <w:spacing w:after="0" w:line="240" w:lineRule="auto"/>
              <w:ind w:right="-66"/>
              <w:jc w:val="both"/>
              <w:rPr>
                <w:rFonts w:ascii="Times New Roman" w:hAnsi="Times New Roman" w:cs="Times New Roman"/>
              </w:rPr>
            </w:pPr>
            <w:r w:rsidRPr="007B061A">
              <w:rPr>
                <w:rFonts w:ascii="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E2868" w:rsidRPr="007B061A" w:rsidRDefault="00AE2868" w:rsidP="007B061A">
            <w:pPr>
              <w:widowControl w:val="0"/>
              <w:spacing w:after="0" w:line="240" w:lineRule="auto"/>
              <w:ind w:right="-66"/>
              <w:jc w:val="both"/>
              <w:rPr>
                <w:rFonts w:ascii="Times New Roman" w:hAnsi="Times New Roman" w:cs="Times New Roman"/>
              </w:rPr>
            </w:pPr>
            <w:r w:rsidRPr="007B061A">
              <w:rPr>
                <w:rFonts w:ascii="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E2868" w:rsidRPr="007B061A" w:rsidRDefault="00AE2868" w:rsidP="007B061A">
            <w:pPr>
              <w:widowControl w:val="0"/>
              <w:spacing w:after="0" w:line="240" w:lineRule="auto"/>
              <w:ind w:right="-66"/>
              <w:jc w:val="both"/>
              <w:rPr>
                <w:rFonts w:ascii="Times New Roman" w:hAnsi="Times New Roman" w:cs="Times New Roman"/>
                <w:highlight w:val="red"/>
              </w:rPr>
            </w:pPr>
            <w:r w:rsidRPr="007B061A">
              <w:rPr>
                <w:rFonts w:ascii="Times New Roman" w:hAnsi="Times New Roman" w:cs="Times New Roman"/>
              </w:rPr>
              <w:t>Учасник в складі своєї пропозиції повинен надати Гарантійний лист з погодженням укласти договір у редакції запропонованій Замовником у Додатку  № 3 та гарантує виконати його на умовах, викладених у зазначеному проєкті договору.</w:t>
            </w:r>
          </w:p>
        </w:tc>
      </w:tr>
      <w:tr w:rsidR="00AE2868" w:rsidRPr="00AF6DD0" w:rsidTr="007B061A">
        <w:trPr>
          <w:trHeight w:val="56"/>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color w:val="000000"/>
              </w:rPr>
              <w:t>4</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Умови договору про закупівлю</w:t>
            </w:r>
          </w:p>
        </w:tc>
        <w:tc>
          <w:tcPr>
            <w:tcW w:w="6420" w:type="dxa"/>
            <w:vAlign w:val="center"/>
          </w:tcPr>
          <w:p w:rsidR="00AE2868" w:rsidRPr="007B061A" w:rsidRDefault="00AE2868" w:rsidP="007B061A">
            <w:pPr>
              <w:widowControl w:val="0"/>
              <w:spacing w:after="0" w:line="240" w:lineRule="auto"/>
              <w:ind w:right="-66"/>
              <w:jc w:val="both"/>
              <w:rPr>
                <w:rFonts w:ascii="Times New Roman" w:hAnsi="Times New Roman" w:cs="Times New Roman"/>
                <w:highlight w:val="white"/>
              </w:rPr>
            </w:pPr>
            <w:r w:rsidRPr="007B061A">
              <w:rPr>
                <w:rFonts w:ascii="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E2868" w:rsidRPr="007B061A" w:rsidRDefault="00AE2868" w:rsidP="007B061A">
            <w:pPr>
              <w:widowControl w:val="0"/>
              <w:spacing w:after="0" w:line="240" w:lineRule="auto"/>
              <w:ind w:right="-66"/>
              <w:jc w:val="both"/>
              <w:rPr>
                <w:rFonts w:ascii="Times New Roman" w:hAnsi="Times New Roman" w:cs="Times New Roman"/>
              </w:rPr>
            </w:pPr>
            <w:r w:rsidRPr="007B061A">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2868" w:rsidRPr="007B061A" w:rsidRDefault="00AE2868" w:rsidP="007B061A">
            <w:pPr>
              <w:shd w:val="clear" w:color="auto" w:fill="FFFFFF"/>
              <w:spacing w:after="0" w:line="240" w:lineRule="auto"/>
              <w:ind w:right="-66"/>
              <w:jc w:val="both"/>
              <w:rPr>
                <w:rFonts w:ascii="Times New Roman" w:hAnsi="Times New Roman" w:cs="Times New Roman"/>
              </w:rPr>
            </w:pPr>
            <w:r w:rsidRPr="007B061A">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7B061A">
              <w:rPr>
                <w:rFonts w:ascii="Times New Roman" w:hAnsi="Times New Roman" w:cs="Times New Roman"/>
                <w:highlight w:val="white"/>
              </w:rPr>
              <w:t xml:space="preserve">у тому </w:t>
            </w:r>
            <w:r w:rsidRPr="007B061A">
              <w:rPr>
                <w:rFonts w:ascii="Times New Roman" w:hAnsi="Times New Roman" w:cs="Times New Roman"/>
                <w:highlight w:val="white"/>
              </w:rPr>
              <w:lastRenderedPageBreak/>
              <w:t>числі за результатами електронного аукціону, кр</w:t>
            </w:r>
            <w:r w:rsidRPr="007B061A">
              <w:rPr>
                <w:rFonts w:ascii="Times New Roman" w:hAnsi="Times New Roman" w:cs="Times New Roman"/>
              </w:rPr>
              <w:t>ім випадків:</w:t>
            </w:r>
          </w:p>
          <w:p w:rsidR="00AE2868" w:rsidRPr="007B061A" w:rsidRDefault="00AE2868" w:rsidP="007B061A">
            <w:pPr>
              <w:pStyle w:val="a6"/>
              <w:widowControl w:val="0"/>
              <w:numPr>
                <w:ilvl w:val="0"/>
                <w:numId w:val="5"/>
              </w:numPr>
              <w:spacing w:after="0" w:line="240" w:lineRule="auto"/>
              <w:ind w:left="33" w:right="-66" w:firstLine="327"/>
              <w:jc w:val="both"/>
              <w:rPr>
                <w:rFonts w:ascii="Times New Roman" w:hAnsi="Times New Roman" w:cs="Times New Roman"/>
              </w:rPr>
            </w:pPr>
            <w:r w:rsidRPr="007B061A">
              <w:rPr>
                <w:rFonts w:ascii="Times New Roman" w:hAnsi="Times New Roman" w:cs="Times New Roman"/>
              </w:rPr>
              <w:t>визначення грошового еквівалента зобов’язання в іноземній валюті;</w:t>
            </w:r>
          </w:p>
          <w:p w:rsidR="00AE2868" w:rsidRPr="007B061A" w:rsidRDefault="00AE2868" w:rsidP="007B061A">
            <w:pPr>
              <w:pStyle w:val="a6"/>
              <w:widowControl w:val="0"/>
              <w:numPr>
                <w:ilvl w:val="0"/>
                <w:numId w:val="5"/>
              </w:numPr>
              <w:spacing w:after="0" w:line="240" w:lineRule="auto"/>
              <w:ind w:left="33" w:right="-66" w:firstLine="327"/>
              <w:jc w:val="both"/>
              <w:rPr>
                <w:rFonts w:ascii="Times New Roman" w:hAnsi="Times New Roman" w:cs="Times New Roman"/>
              </w:rPr>
            </w:pPr>
            <w:r w:rsidRPr="007B061A">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rsidR="00AE2868" w:rsidRPr="007B061A" w:rsidRDefault="00AE2868" w:rsidP="007B061A">
            <w:pPr>
              <w:pStyle w:val="a6"/>
              <w:widowControl w:val="0"/>
              <w:numPr>
                <w:ilvl w:val="0"/>
                <w:numId w:val="5"/>
              </w:numPr>
              <w:spacing w:after="0" w:line="240" w:lineRule="auto"/>
              <w:ind w:left="33" w:right="-66" w:firstLine="327"/>
              <w:jc w:val="both"/>
              <w:rPr>
                <w:rFonts w:ascii="Times New Roman" w:hAnsi="Times New Roman" w:cs="Times New Roman"/>
              </w:rPr>
            </w:pPr>
            <w:r w:rsidRPr="007B061A">
              <w:rPr>
                <w:rFonts w:ascii="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7B061A">
              <w:rPr>
                <w:rFonts w:ascii="Times New Roman" w:hAnsi="Times New Roman" w:cs="Times New Roman"/>
                <w:i/>
              </w:rPr>
              <w:t>(залишити у разі закупівлі товару)</w:t>
            </w:r>
            <w:r w:rsidRPr="007B061A">
              <w:rPr>
                <w:rFonts w:ascii="Times New Roman" w:hAnsi="Times New Roman" w:cs="Times New Roman"/>
              </w:rPr>
              <w:t>.</w:t>
            </w:r>
          </w:p>
        </w:tc>
      </w:tr>
      <w:tr w:rsidR="00AE2868" w:rsidRPr="00DC6367" w:rsidTr="007B061A">
        <w:trPr>
          <w:trHeight w:val="56"/>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rPr>
              <w:lastRenderedPageBreak/>
              <w:t>5</w:t>
            </w:r>
          </w:p>
        </w:tc>
        <w:tc>
          <w:tcPr>
            <w:tcW w:w="2835" w:type="dxa"/>
          </w:tcPr>
          <w:p w:rsidR="00AE2868" w:rsidRPr="007B061A" w:rsidRDefault="00AE2868" w:rsidP="007B061A">
            <w:pPr>
              <w:widowControl w:val="0"/>
              <w:spacing w:after="0" w:line="240" w:lineRule="auto"/>
              <w:rPr>
                <w:rFonts w:ascii="Times New Roman" w:hAnsi="Times New Roman" w:cs="Times New Roman"/>
              </w:rPr>
            </w:pPr>
            <w:r w:rsidRPr="007B061A">
              <w:rPr>
                <w:rFonts w:ascii="Times New Roman" w:hAnsi="Times New Roman" w:cs="Times New Roman"/>
                <w:b/>
                <w:color w:val="000000"/>
              </w:rPr>
              <w:t>Забезпечення виконання договору про закупівлю</w:t>
            </w:r>
          </w:p>
        </w:tc>
        <w:tc>
          <w:tcPr>
            <w:tcW w:w="6420" w:type="dxa"/>
            <w:vAlign w:val="center"/>
          </w:tcPr>
          <w:p w:rsidR="00AE2868" w:rsidRPr="007B061A" w:rsidRDefault="00AE2868" w:rsidP="007B061A">
            <w:pPr>
              <w:widowControl w:val="0"/>
              <w:spacing w:after="0" w:line="240" w:lineRule="auto"/>
              <w:ind w:right="120"/>
              <w:jc w:val="both"/>
              <w:rPr>
                <w:rFonts w:ascii="Times New Roman" w:hAnsi="Times New Roman" w:cs="Times New Roman"/>
              </w:rPr>
            </w:pPr>
            <w:r w:rsidRPr="007B061A">
              <w:rPr>
                <w:rFonts w:ascii="Times New Roman" w:hAnsi="Times New Roman" w:cs="Times New Roman"/>
              </w:rPr>
              <w:t>Забезпечення виконання договору про закупівлю не вимагається.</w:t>
            </w:r>
          </w:p>
        </w:tc>
      </w:tr>
      <w:tr w:rsidR="00AE2868" w:rsidRPr="00DC6367" w:rsidTr="007B061A">
        <w:trPr>
          <w:jc w:val="center"/>
        </w:trPr>
        <w:tc>
          <w:tcPr>
            <w:tcW w:w="705" w:type="dxa"/>
          </w:tcPr>
          <w:p w:rsidR="00AE2868" w:rsidRPr="007B061A" w:rsidRDefault="00AE2868" w:rsidP="007B061A">
            <w:pPr>
              <w:widowControl w:val="0"/>
              <w:spacing w:after="0" w:line="240" w:lineRule="auto"/>
              <w:jc w:val="center"/>
              <w:rPr>
                <w:rFonts w:ascii="Times New Roman" w:hAnsi="Times New Roman" w:cs="Times New Roman"/>
              </w:rPr>
            </w:pPr>
            <w:r w:rsidRPr="007B061A">
              <w:rPr>
                <w:rFonts w:ascii="Times New Roman" w:hAnsi="Times New Roman" w:cs="Times New Roman"/>
              </w:rPr>
              <w:t>6.</w:t>
            </w:r>
          </w:p>
        </w:tc>
        <w:tc>
          <w:tcPr>
            <w:tcW w:w="2835" w:type="dxa"/>
          </w:tcPr>
          <w:p w:rsidR="00AE2868" w:rsidRPr="007B061A" w:rsidRDefault="00AE2868" w:rsidP="007B061A">
            <w:pPr>
              <w:widowControl w:val="0"/>
              <w:spacing w:after="0" w:line="240" w:lineRule="auto"/>
              <w:rPr>
                <w:rFonts w:ascii="Times New Roman" w:hAnsi="Times New Roman" w:cs="Times New Roman"/>
                <w:b/>
                <w:color w:val="000000"/>
              </w:rPr>
            </w:pPr>
            <w:r w:rsidRPr="007B061A">
              <w:rPr>
                <w:rFonts w:ascii="Times New Roman" w:hAnsi="Times New Roman" w:cs="Times New Roman"/>
                <w:sz w:val="24"/>
                <w:szCs w:val="24"/>
                <w:highlight w:val="white"/>
              </w:rPr>
              <w:t>Додатки до тендерної документації (окремими файлами):</w:t>
            </w:r>
          </w:p>
        </w:tc>
        <w:tc>
          <w:tcPr>
            <w:tcW w:w="6420" w:type="dxa"/>
            <w:vAlign w:val="center"/>
          </w:tcPr>
          <w:p w:rsidR="00AE2868" w:rsidRPr="007B061A" w:rsidRDefault="00AE2868" w:rsidP="007B061A">
            <w:pPr>
              <w:widowControl w:val="0"/>
              <w:tabs>
                <w:tab w:val="left" w:pos="230"/>
              </w:tabs>
              <w:spacing w:after="0" w:line="240" w:lineRule="auto"/>
              <w:ind w:right="120"/>
              <w:jc w:val="both"/>
              <w:rPr>
                <w:rFonts w:ascii="Times New Roman" w:hAnsi="Times New Roman" w:cs="Times New Roman"/>
              </w:rPr>
            </w:pPr>
            <w:r w:rsidRPr="007B061A">
              <w:rPr>
                <w:rFonts w:ascii="Times New Roman" w:hAnsi="Times New Roman" w:cs="Times New Roman"/>
                <w:highlight w:val="white"/>
              </w:rPr>
              <w:t>Додаток 1 до тендерної документації</w:t>
            </w:r>
            <w:r w:rsidRPr="007B061A">
              <w:rPr>
                <w:rFonts w:ascii="Times New Roman" w:hAnsi="Times New Roman" w:cs="Times New Roman"/>
              </w:rPr>
              <w:t>.</w:t>
            </w:r>
          </w:p>
          <w:p w:rsidR="00AE2868" w:rsidRPr="007B061A" w:rsidRDefault="00AE2868" w:rsidP="007B061A">
            <w:pPr>
              <w:widowControl w:val="0"/>
              <w:tabs>
                <w:tab w:val="left" w:pos="230"/>
              </w:tabs>
              <w:spacing w:after="0" w:line="240" w:lineRule="auto"/>
              <w:ind w:right="120"/>
              <w:jc w:val="both"/>
              <w:rPr>
                <w:rFonts w:ascii="Times New Roman" w:hAnsi="Times New Roman" w:cs="Times New Roman"/>
              </w:rPr>
            </w:pPr>
            <w:r w:rsidRPr="007B061A">
              <w:rPr>
                <w:rFonts w:ascii="Times New Roman" w:hAnsi="Times New Roman" w:cs="Times New Roman"/>
              </w:rPr>
              <w:t>Додаток 2 до тендерної документації.</w:t>
            </w:r>
          </w:p>
          <w:p w:rsidR="00AE2868" w:rsidRPr="007B061A" w:rsidRDefault="00AE2868" w:rsidP="007B061A">
            <w:pPr>
              <w:widowControl w:val="0"/>
              <w:tabs>
                <w:tab w:val="left" w:pos="230"/>
              </w:tabs>
              <w:spacing w:after="0" w:line="240" w:lineRule="auto"/>
              <w:ind w:right="120"/>
              <w:jc w:val="both"/>
              <w:rPr>
                <w:rFonts w:ascii="Times New Roman" w:hAnsi="Times New Roman" w:cs="Times New Roman"/>
              </w:rPr>
            </w:pPr>
            <w:r w:rsidRPr="007B061A">
              <w:rPr>
                <w:rFonts w:ascii="Times New Roman" w:hAnsi="Times New Roman" w:cs="Times New Roman"/>
              </w:rPr>
              <w:t>Додаток 3 до тендерної документації.</w:t>
            </w:r>
          </w:p>
        </w:tc>
      </w:tr>
    </w:tbl>
    <w:p w:rsidR="00AE2868" w:rsidRPr="00DC6367" w:rsidRDefault="00AE2868" w:rsidP="00920D34">
      <w:pPr>
        <w:widowControl w:val="0"/>
        <w:spacing w:after="0" w:line="240" w:lineRule="auto"/>
        <w:jc w:val="both"/>
        <w:rPr>
          <w:rFonts w:ascii="Times New Roman" w:hAnsi="Times New Roman" w:cs="Times New Roman"/>
          <w:highlight w:val="white"/>
        </w:rPr>
      </w:pPr>
      <w:bookmarkStart w:id="9" w:name="_heading=h.2s8eyo1" w:colFirst="0" w:colLast="0"/>
      <w:bookmarkEnd w:id="9"/>
    </w:p>
    <w:sectPr w:rsidR="00AE2868" w:rsidRPr="00DC6367" w:rsidSect="00FB1BFE">
      <w:footerReference w:type="default" r:id="rId17"/>
      <w:footerReference w:type="first" r:id="rId18"/>
      <w:pgSz w:w="11906" w:h="16838"/>
      <w:pgMar w:top="56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AF" w:rsidRDefault="00F158AF">
      <w:pPr>
        <w:spacing w:after="0" w:line="240" w:lineRule="auto"/>
      </w:pPr>
      <w:r>
        <w:separator/>
      </w:r>
    </w:p>
  </w:endnote>
  <w:endnote w:type="continuationSeparator" w:id="0">
    <w:p w:rsidR="00F158AF" w:rsidRDefault="00F1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68" w:rsidRDefault="00AE2868">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746C3">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68" w:rsidRDefault="00AE28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AF" w:rsidRDefault="00F158AF">
      <w:pPr>
        <w:spacing w:after="0" w:line="240" w:lineRule="auto"/>
      </w:pPr>
      <w:r>
        <w:separator/>
      </w:r>
    </w:p>
  </w:footnote>
  <w:footnote w:type="continuationSeparator" w:id="0">
    <w:p w:rsidR="00F158AF" w:rsidRDefault="00F15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729F4"/>
    <w:multiLevelType w:val="hybridMultilevel"/>
    <w:tmpl w:val="68E0C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992DBD"/>
    <w:multiLevelType w:val="multilevel"/>
    <w:tmpl w:val="B7C2092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42573CF9"/>
    <w:multiLevelType w:val="multilevel"/>
    <w:tmpl w:val="D55A690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468F1BD5"/>
    <w:multiLevelType w:val="multilevel"/>
    <w:tmpl w:val="CD40C72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FFF1D49"/>
    <w:multiLevelType w:val="multilevel"/>
    <w:tmpl w:val="5A8C158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nsid w:val="61804475"/>
    <w:multiLevelType w:val="hybridMultilevel"/>
    <w:tmpl w:val="1106573E"/>
    <w:lvl w:ilvl="0" w:tplc="7FB272F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4B"/>
    <w:rsid w:val="0001784B"/>
    <w:rsid w:val="00091773"/>
    <w:rsid w:val="000A3EF5"/>
    <w:rsid w:val="000B73B2"/>
    <w:rsid w:val="001119ED"/>
    <w:rsid w:val="00113C4B"/>
    <w:rsid w:val="00142DA4"/>
    <w:rsid w:val="00146A2C"/>
    <w:rsid w:val="00163CD4"/>
    <w:rsid w:val="0017700E"/>
    <w:rsid w:val="00182490"/>
    <w:rsid w:val="00182623"/>
    <w:rsid w:val="001B0300"/>
    <w:rsid w:val="001D2212"/>
    <w:rsid w:val="001D2EF7"/>
    <w:rsid w:val="002943FA"/>
    <w:rsid w:val="002C3BCA"/>
    <w:rsid w:val="002C5FA3"/>
    <w:rsid w:val="002D4C9A"/>
    <w:rsid w:val="002F2957"/>
    <w:rsid w:val="00302DAB"/>
    <w:rsid w:val="00306731"/>
    <w:rsid w:val="00314B6C"/>
    <w:rsid w:val="0035033F"/>
    <w:rsid w:val="00351246"/>
    <w:rsid w:val="00372055"/>
    <w:rsid w:val="00382488"/>
    <w:rsid w:val="003857BA"/>
    <w:rsid w:val="00391DB1"/>
    <w:rsid w:val="003A12B9"/>
    <w:rsid w:val="003B0D66"/>
    <w:rsid w:val="003C384E"/>
    <w:rsid w:val="003D60FA"/>
    <w:rsid w:val="003E0E8E"/>
    <w:rsid w:val="003E6E58"/>
    <w:rsid w:val="00412BF8"/>
    <w:rsid w:val="0043712B"/>
    <w:rsid w:val="00473BD5"/>
    <w:rsid w:val="00480423"/>
    <w:rsid w:val="004808E0"/>
    <w:rsid w:val="00486FCD"/>
    <w:rsid w:val="00496B95"/>
    <w:rsid w:val="004A3BE4"/>
    <w:rsid w:val="004E6474"/>
    <w:rsid w:val="0050113F"/>
    <w:rsid w:val="005263EE"/>
    <w:rsid w:val="00531532"/>
    <w:rsid w:val="005367E3"/>
    <w:rsid w:val="005709EE"/>
    <w:rsid w:val="00571600"/>
    <w:rsid w:val="00577CAE"/>
    <w:rsid w:val="005A6F42"/>
    <w:rsid w:val="005B0228"/>
    <w:rsid w:val="005C3524"/>
    <w:rsid w:val="005C7C46"/>
    <w:rsid w:val="005D7FFD"/>
    <w:rsid w:val="005E22E6"/>
    <w:rsid w:val="005E3F27"/>
    <w:rsid w:val="005E6762"/>
    <w:rsid w:val="00604973"/>
    <w:rsid w:val="00612D26"/>
    <w:rsid w:val="0061698C"/>
    <w:rsid w:val="00657AA8"/>
    <w:rsid w:val="00662793"/>
    <w:rsid w:val="006648F2"/>
    <w:rsid w:val="0067388E"/>
    <w:rsid w:val="006746C3"/>
    <w:rsid w:val="00680B1F"/>
    <w:rsid w:val="006B1FD0"/>
    <w:rsid w:val="006E06C5"/>
    <w:rsid w:val="006F0D24"/>
    <w:rsid w:val="007037C1"/>
    <w:rsid w:val="00732823"/>
    <w:rsid w:val="0073338E"/>
    <w:rsid w:val="00743500"/>
    <w:rsid w:val="00751D8C"/>
    <w:rsid w:val="0076021E"/>
    <w:rsid w:val="007715B7"/>
    <w:rsid w:val="00777394"/>
    <w:rsid w:val="00781F0C"/>
    <w:rsid w:val="007B061A"/>
    <w:rsid w:val="007B17EA"/>
    <w:rsid w:val="007E6A2A"/>
    <w:rsid w:val="007F3EC5"/>
    <w:rsid w:val="00805ABC"/>
    <w:rsid w:val="00811918"/>
    <w:rsid w:val="008A2D55"/>
    <w:rsid w:val="008A2EC1"/>
    <w:rsid w:val="008B1A24"/>
    <w:rsid w:val="008D1396"/>
    <w:rsid w:val="008E0F5C"/>
    <w:rsid w:val="008F52B7"/>
    <w:rsid w:val="00900913"/>
    <w:rsid w:val="00915B8D"/>
    <w:rsid w:val="00920D34"/>
    <w:rsid w:val="00923B72"/>
    <w:rsid w:val="00940B01"/>
    <w:rsid w:val="00983D7F"/>
    <w:rsid w:val="009967F4"/>
    <w:rsid w:val="009A4434"/>
    <w:rsid w:val="009B4DD4"/>
    <w:rsid w:val="009C7B88"/>
    <w:rsid w:val="009D6E91"/>
    <w:rsid w:val="009E2A9E"/>
    <w:rsid w:val="009F06CA"/>
    <w:rsid w:val="009F71EE"/>
    <w:rsid w:val="00A13EC8"/>
    <w:rsid w:val="00A30072"/>
    <w:rsid w:val="00A30953"/>
    <w:rsid w:val="00A54BCE"/>
    <w:rsid w:val="00A56398"/>
    <w:rsid w:val="00A66763"/>
    <w:rsid w:val="00A873AE"/>
    <w:rsid w:val="00A901C3"/>
    <w:rsid w:val="00AC26AC"/>
    <w:rsid w:val="00AE003A"/>
    <w:rsid w:val="00AE2868"/>
    <w:rsid w:val="00AE47D9"/>
    <w:rsid w:val="00AF6DD0"/>
    <w:rsid w:val="00B1225A"/>
    <w:rsid w:val="00B93785"/>
    <w:rsid w:val="00B93D14"/>
    <w:rsid w:val="00B966FB"/>
    <w:rsid w:val="00B97174"/>
    <w:rsid w:val="00BA657F"/>
    <w:rsid w:val="00BB4A9E"/>
    <w:rsid w:val="00BE0DB2"/>
    <w:rsid w:val="00BE58AB"/>
    <w:rsid w:val="00BE7E74"/>
    <w:rsid w:val="00C014C4"/>
    <w:rsid w:val="00C17185"/>
    <w:rsid w:val="00C24389"/>
    <w:rsid w:val="00C54690"/>
    <w:rsid w:val="00C737FC"/>
    <w:rsid w:val="00C821A3"/>
    <w:rsid w:val="00C82519"/>
    <w:rsid w:val="00C8776B"/>
    <w:rsid w:val="00CC312E"/>
    <w:rsid w:val="00D13FB7"/>
    <w:rsid w:val="00D443F2"/>
    <w:rsid w:val="00D4769E"/>
    <w:rsid w:val="00D47EB8"/>
    <w:rsid w:val="00D60A24"/>
    <w:rsid w:val="00D730AB"/>
    <w:rsid w:val="00D776F0"/>
    <w:rsid w:val="00D8009E"/>
    <w:rsid w:val="00D94496"/>
    <w:rsid w:val="00DA2D5A"/>
    <w:rsid w:val="00DB1A17"/>
    <w:rsid w:val="00DC6367"/>
    <w:rsid w:val="00E734C6"/>
    <w:rsid w:val="00E82998"/>
    <w:rsid w:val="00EA6920"/>
    <w:rsid w:val="00EC1A63"/>
    <w:rsid w:val="00EC3E9D"/>
    <w:rsid w:val="00EC6CDF"/>
    <w:rsid w:val="00F158AF"/>
    <w:rsid w:val="00F32D1D"/>
    <w:rsid w:val="00F46577"/>
    <w:rsid w:val="00F61F21"/>
    <w:rsid w:val="00F75668"/>
    <w:rsid w:val="00FB1ACE"/>
    <w:rsid w:val="00FB1BFE"/>
    <w:rsid w:val="00FC6052"/>
    <w:rsid w:val="00FD01C5"/>
    <w:rsid w:val="00FD3462"/>
    <w:rsid w:val="00FD448A"/>
    <w:rsid w:val="00FE3781"/>
    <w:rsid w:val="00FE4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rPr>
  </w:style>
  <w:style w:type="paragraph" w:styleId="1">
    <w:name w:val="heading 1"/>
    <w:basedOn w:val="a"/>
    <w:next w:val="a"/>
    <w:link w:val="10"/>
    <w:uiPriority w:val="99"/>
    <w:qFormat/>
    <w:rsid w:val="006E06C5"/>
    <w:pPr>
      <w:keepNext/>
      <w:keepLines/>
      <w:spacing w:before="480" w:after="120"/>
      <w:outlineLvl w:val="0"/>
    </w:pPr>
    <w:rPr>
      <w:b/>
      <w:sz w:val="48"/>
      <w:szCs w:val="48"/>
    </w:rPr>
  </w:style>
  <w:style w:type="paragraph" w:styleId="2">
    <w:name w:val="heading 2"/>
    <w:basedOn w:val="a"/>
    <w:next w:val="a"/>
    <w:link w:val="20"/>
    <w:uiPriority w:val="99"/>
    <w:qFormat/>
    <w:rsid w:val="006E06C5"/>
    <w:pPr>
      <w:keepNext/>
      <w:keepLines/>
      <w:spacing w:before="360" w:after="80"/>
      <w:outlineLvl w:val="1"/>
    </w:pPr>
    <w:rPr>
      <w:b/>
      <w:sz w:val="36"/>
      <w:szCs w:val="36"/>
    </w:rPr>
  </w:style>
  <w:style w:type="paragraph" w:styleId="3">
    <w:name w:val="heading 3"/>
    <w:basedOn w:val="a"/>
    <w:next w:val="a"/>
    <w:link w:val="30"/>
    <w:uiPriority w:val="99"/>
    <w:qFormat/>
    <w:rsid w:val="006E06C5"/>
    <w:pPr>
      <w:keepNext/>
      <w:keepLines/>
      <w:spacing w:before="280" w:after="80"/>
      <w:outlineLvl w:val="2"/>
    </w:pPr>
    <w:rPr>
      <w:b/>
      <w:sz w:val="28"/>
      <w:szCs w:val="28"/>
    </w:rPr>
  </w:style>
  <w:style w:type="paragraph" w:styleId="4">
    <w:name w:val="heading 4"/>
    <w:basedOn w:val="a"/>
    <w:next w:val="a"/>
    <w:link w:val="40"/>
    <w:uiPriority w:val="99"/>
    <w:qFormat/>
    <w:rsid w:val="006E06C5"/>
    <w:pPr>
      <w:keepNext/>
      <w:keepLines/>
      <w:spacing w:before="240" w:after="40"/>
      <w:outlineLvl w:val="3"/>
    </w:pPr>
    <w:rPr>
      <w:b/>
      <w:sz w:val="24"/>
      <w:szCs w:val="24"/>
    </w:rPr>
  </w:style>
  <w:style w:type="paragraph" w:styleId="5">
    <w:name w:val="heading 5"/>
    <w:basedOn w:val="a"/>
    <w:next w:val="a"/>
    <w:link w:val="50"/>
    <w:uiPriority w:val="99"/>
    <w:qFormat/>
    <w:rsid w:val="006E06C5"/>
    <w:pPr>
      <w:keepNext/>
      <w:keepLines/>
      <w:spacing w:before="220" w:after="40"/>
      <w:outlineLvl w:val="4"/>
    </w:pPr>
    <w:rPr>
      <w:b/>
    </w:rPr>
  </w:style>
  <w:style w:type="paragraph" w:styleId="6">
    <w:name w:val="heading 6"/>
    <w:basedOn w:val="a"/>
    <w:next w:val="a"/>
    <w:link w:val="60"/>
    <w:uiPriority w:val="99"/>
    <w:qFormat/>
    <w:rsid w:val="006E06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5E1E"/>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B35E1E"/>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35E1E"/>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35E1E"/>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35E1E"/>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35E1E"/>
    <w:rPr>
      <w:rFonts w:ascii="Calibri" w:eastAsia="Times New Roman" w:hAnsi="Calibri" w:cs="Times New Roman"/>
      <w:b/>
      <w:bCs/>
      <w:lang w:val="uk-UA"/>
    </w:rPr>
  </w:style>
  <w:style w:type="table" w:customStyle="1" w:styleId="TableNormal1">
    <w:name w:val="Table Normal1"/>
    <w:uiPriority w:val="99"/>
    <w:rsid w:val="006E06C5"/>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6E06C5"/>
    <w:pPr>
      <w:keepNext/>
      <w:keepLines/>
      <w:spacing w:before="480" w:after="120"/>
    </w:pPr>
    <w:rPr>
      <w:b/>
      <w:sz w:val="72"/>
      <w:szCs w:val="72"/>
    </w:rPr>
  </w:style>
  <w:style w:type="character" w:customStyle="1" w:styleId="a4">
    <w:name w:val="Название Знак"/>
    <w:link w:val="a3"/>
    <w:uiPriority w:val="10"/>
    <w:rsid w:val="00B35E1E"/>
    <w:rPr>
      <w:rFonts w:ascii="Cambria" w:eastAsia="Times New Roman" w:hAnsi="Cambria" w:cs="Times New Roman"/>
      <w:b/>
      <w:bCs/>
      <w:kern w:val="28"/>
      <w:sz w:val="32"/>
      <w:szCs w:val="32"/>
      <w:lang w:val="uk-UA"/>
    </w:rPr>
  </w:style>
  <w:style w:type="table" w:customStyle="1" w:styleId="TableNormal2">
    <w:name w:val="Table Normal2"/>
    <w:uiPriority w:val="99"/>
    <w:rsid w:val="006E06C5"/>
    <w:pPr>
      <w:spacing w:after="160" w:line="259" w:lineRule="auto"/>
    </w:pPr>
    <w:rPr>
      <w:sz w:val="22"/>
      <w:szCs w:val="22"/>
      <w:lang w:val="uk-UA"/>
    </w:rPr>
    <w:tblPr>
      <w:tblCellMar>
        <w:top w:w="0" w:type="dxa"/>
        <w:left w:w="0" w:type="dxa"/>
        <w:bottom w:w="0" w:type="dxa"/>
        <w:right w:w="0" w:type="dxa"/>
      </w:tblCellMar>
    </w:tblPr>
  </w:style>
  <w:style w:type="table" w:customStyle="1" w:styleId="TableNormal3">
    <w:name w:val="Table Normal3"/>
    <w:uiPriority w:val="99"/>
    <w:rsid w:val="006E06C5"/>
    <w:pPr>
      <w:spacing w:after="160" w:line="259" w:lineRule="auto"/>
    </w:pPr>
    <w:rPr>
      <w:sz w:val="22"/>
      <w:szCs w:val="22"/>
      <w:lang w:val="uk-UA"/>
    </w:rPr>
    <w:tblPr>
      <w:tblCellMar>
        <w:top w:w="0" w:type="dxa"/>
        <w:left w:w="0" w:type="dxa"/>
        <w:bottom w:w="0" w:type="dxa"/>
        <w:right w:w="0" w:type="dxa"/>
      </w:tblCellMar>
    </w:tblPr>
  </w:style>
  <w:style w:type="table" w:customStyle="1" w:styleId="TableNormal4">
    <w:name w:val="Table Normal4"/>
    <w:uiPriority w:val="99"/>
    <w:rsid w:val="006E06C5"/>
    <w:pPr>
      <w:spacing w:after="160" w:line="259" w:lineRule="auto"/>
    </w:pPr>
    <w:rPr>
      <w:sz w:val="22"/>
      <w:szCs w:val="22"/>
      <w:lang w:val="uk-UA"/>
    </w:rPr>
    <w:tblPr>
      <w:tblCellMar>
        <w:top w:w="0" w:type="dxa"/>
        <w:left w:w="0" w:type="dxa"/>
        <w:bottom w:w="0" w:type="dxa"/>
        <w:right w:w="0" w:type="dxa"/>
      </w:tblCellMar>
    </w:tblPr>
  </w:style>
  <w:style w:type="table" w:styleId="a5">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pPr>
      <w:ind w:left="720"/>
      <w:contextualSpacing/>
    </w:pPr>
  </w:style>
  <w:style w:type="character" w:styleId="a7">
    <w:name w:val="Hyperlink"/>
    <w:uiPriority w:val="99"/>
    <w:rPr>
      <w:rFonts w:cs="Times New Roman"/>
      <w:color w:val="0563C1"/>
      <w:u w:val="single"/>
    </w:rPr>
  </w:style>
  <w:style w:type="character" w:customStyle="1" w:styleId="11">
    <w:name w:val="Неразрешенное упоминание1"/>
    <w:uiPriority w:val="99"/>
    <w:semiHidden/>
    <w:rPr>
      <w:rFonts w:cs="Times New Roman"/>
      <w:color w:val="605E5C"/>
      <w:shd w:val="clear" w:color="auto" w:fill="E1DFDD"/>
    </w:rPr>
  </w:style>
  <w:style w:type="paragraph" w:styleId="a8">
    <w:name w:val="Balloon Text"/>
    <w:basedOn w:val="a"/>
    <w:link w:val="a9"/>
    <w:uiPriority w:val="99"/>
    <w:semiHidden/>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Pr>
      <w:rFonts w:ascii="Segoe UI" w:hAnsi="Segoe UI" w:cs="Segoe UI"/>
      <w:sz w:val="18"/>
      <w:szCs w:val="18"/>
    </w:rPr>
  </w:style>
  <w:style w:type="paragraph" w:styleId="aa">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6E06C5"/>
    <w:pPr>
      <w:keepNext/>
      <w:keepLines/>
      <w:spacing w:before="360" w:after="80"/>
    </w:pPr>
    <w:rPr>
      <w:rFonts w:ascii="Georgia" w:hAnsi="Georgia" w:cs="Georgia"/>
      <w:i/>
      <w:color w:val="666666"/>
      <w:sz w:val="48"/>
      <w:szCs w:val="48"/>
    </w:rPr>
  </w:style>
  <w:style w:type="character" w:customStyle="1" w:styleId="ac">
    <w:name w:val="Подзаголовок Знак"/>
    <w:link w:val="ab"/>
    <w:uiPriority w:val="11"/>
    <w:rsid w:val="00B35E1E"/>
    <w:rPr>
      <w:rFonts w:ascii="Cambria" w:eastAsia="Times New Roman" w:hAnsi="Cambria" w:cs="Times New Roman"/>
      <w:sz w:val="24"/>
      <w:szCs w:val="24"/>
      <w:lang w:val="uk-UA"/>
    </w:rPr>
  </w:style>
  <w:style w:type="table" w:customStyle="1" w:styleId="ad">
    <w:name w:val="Стиль"/>
    <w:basedOn w:val="TableNormal4"/>
    <w:uiPriority w:val="99"/>
    <w:rsid w:val="006E06C5"/>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E06C5"/>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E06C5"/>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тиль1"/>
    <w:basedOn w:val="TableNormal3"/>
    <w:uiPriority w:val="99"/>
    <w:rsid w:val="006E06C5"/>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aliases w:val="nado12"/>
    <w:link w:val="af"/>
    <w:uiPriority w:val="99"/>
    <w:qFormat/>
    <w:rsid w:val="00AF6DD0"/>
    <w:pPr>
      <w:spacing w:after="160" w:line="259" w:lineRule="auto"/>
    </w:pPr>
    <w:rPr>
      <w:sz w:val="22"/>
      <w:szCs w:val="22"/>
      <w:lang w:eastAsia="uk-UA"/>
    </w:rPr>
  </w:style>
  <w:style w:type="character" w:customStyle="1" w:styleId="af">
    <w:name w:val="Без интервала Знак"/>
    <w:aliases w:val="nado12 Знак"/>
    <w:link w:val="ae"/>
    <w:uiPriority w:val="99"/>
    <w:locked/>
    <w:rsid w:val="00AF6DD0"/>
    <w:rPr>
      <w:sz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rPr>
  </w:style>
  <w:style w:type="paragraph" w:styleId="1">
    <w:name w:val="heading 1"/>
    <w:basedOn w:val="a"/>
    <w:next w:val="a"/>
    <w:link w:val="10"/>
    <w:uiPriority w:val="99"/>
    <w:qFormat/>
    <w:rsid w:val="006E06C5"/>
    <w:pPr>
      <w:keepNext/>
      <w:keepLines/>
      <w:spacing w:before="480" w:after="120"/>
      <w:outlineLvl w:val="0"/>
    </w:pPr>
    <w:rPr>
      <w:b/>
      <w:sz w:val="48"/>
      <w:szCs w:val="48"/>
    </w:rPr>
  </w:style>
  <w:style w:type="paragraph" w:styleId="2">
    <w:name w:val="heading 2"/>
    <w:basedOn w:val="a"/>
    <w:next w:val="a"/>
    <w:link w:val="20"/>
    <w:uiPriority w:val="99"/>
    <w:qFormat/>
    <w:rsid w:val="006E06C5"/>
    <w:pPr>
      <w:keepNext/>
      <w:keepLines/>
      <w:spacing w:before="360" w:after="80"/>
      <w:outlineLvl w:val="1"/>
    </w:pPr>
    <w:rPr>
      <w:b/>
      <w:sz w:val="36"/>
      <w:szCs w:val="36"/>
    </w:rPr>
  </w:style>
  <w:style w:type="paragraph" w:styleId="3">
    <w:name w:val="heading 3"/>
    <w:basedOn w:val="a"/>
    <w:next w:val="a"/>
    <w:link w:val="30"/>
    <w:uiPriority w:val="99"/>
    <w:qFormat/>
    <w:rsid w:val="006E06C5"/>
    <w:pPr>
      <w:keepNext/>
      <w:keepLines/>
      <w:spacing w:before="280" w:after="80"/>
      <w:outlineLvl w:val="2"/>
    </w:pPr>
    <w:rPr>
      <w:b/>
      <w:sz w:val="28"/>
      <w:szCs w:val="28"/>
    </w:rPr>
  </w:style>
  <w:style w:type="paragraph" w:styleId="4">
    <w:name w:val="heading 4"/>
    <w:basedOn w:val="a"/>
    <w:next w:val="a"/>
    <w:link w:val="40"/>
    <w:uiPriority w:val="99"/>
    <w:qFormat/>
    <w:rsid w:val="006E06C5"/>
    <w:pPr>
      <w:keepNext/>
      <w:keepLines/>
      <w:spacing w:before="240" w:after="40"/>
      <w:outlineLvl w:val="3"/>
    </w:pPr>
    <w:rPr>
      <w:b/>
      <w:sz w:val="24"/>
      <w:szCs w:val="24"/>
    </w:rPr>
  </w:style>
  <w:style w:type="paragraph" w:styleId="5">
    <w:name w:val="heading 5"/>
    <w:basedOn w:val="a"/>
    <w:next w:val="a"/>
    <w:link w:val="50"/>
    <w:uiPriority w:val="99"/>
    <w:qFormat/>
    <w:rsid w:val="006E06C5"/>
    <w:pPr>
      <w:keepNext/>
      <w:keepLines/>
      <w:spacing w:before="220" w:after="40"/>
      <w:outlineLvl w:val="4"/>
    </w:pPr>
    <w:rPr>
      <w:b/>
    </w:rPr>
  </w:style>
  <w:style w:type="paragraph" w:styleId="6">
    <w:name w:val="heading 6"/>
    <w:basedOn w:val="a"/>
    <w:next w:val="a"/>
    <w:link w:val="60"/>
    <w:uiPriority w:val="99"/>
    <w:qFormat/>
    <w:rsid w:val="006E06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5E1E"/>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B35E1E"/>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35E1E"/>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35E1E"/>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35E1E"/>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35E1E"/>
    <w:rPr>
      <w:rFonts w:ascii="Calibri" w:eastAsia="Times New Roman" w:hAnsi="Calibri" w:cs="Times New Roman"/>
      <w:b/>
      <w:bCs/>
      <w:lang w:val="uk-UA"/>
    </w:rPr>
  </w:style>
  <w:style w:type="table" w:customStyle="1" w:styleId="TableNormal1">
    <w:name w:val="Table Normal1"/>
    <w:uiPriority w:val="99"/>
    <w:rsid w:val="006E06C5"/>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6E06C5"/>
    <w:pPr>
      <w:keepNext/>
      <w:keepLines/>
      <w:spacing w:before="480" w:after="120"/>
    </w:pPr>
    <w:rPr>
      <w:b/>
      <w:sz w:val="72"/>
      <w:szCs w:val="72"/>
    </w:rPr>
  </w:style>
  <w:style w:type="character" w:customStyle="1" w:styleId="a4">
    <w:name w:val="Название Знак"/>
    <w:link w:val="a3"/>
    <w:uiPriority w:val="10"/>
    <w:rsid w:val="00B35E1E"/>
    <w:rPr>
      <w:rFonts w:ascii="Cambria" w:eastAsia="Times New Roman" w:hAnsi="Cambria" w:cs="Times New Roman"/>
      <w:b/>
      <w:bCs/>
      <w:kern w:val="28"/>
      <w:sz w:val="32"/>
      <w:szCs w:val="32"/>
      <w:lang w:val="uk-UA"/>
    </w:rPr>
  </w:style>
  <w:style w:type="table" w:customStyle="1" w:styleId="TableNormal2">
    <w:name w:val="Table Normal2"/>
    <w:uiPriority w:val="99"/>
    <w:rsid w:val="006E06C5"/>
    <w:pPr>
      <w:spacing w:after="160" w:line="259" w:lineRule="auto"/>
    </w:pPr>
    <w:rPr>
      <w:sz w:val="22"/>
      <w:szCs w:val="22"/>
      <w:lang w:val="uk-UA"/>
    </w:rPr>
    <w:tblPr>
      <w:tblCellMar>
        <w:top w:w="0" w:type="dxa"/>
        <w:left w:w="0" w:type="dxa"/>
        <w:bottom w:w="0" w:type="dxa"/>
        <w:right w:w="0" w:type="dxa"/>
      </w:tblCellMar>
    </w:tblPr>
  </w:style>
  <w:style w:type="table" w:customStyle="1" w:styleId="TableNormal3">
    <w:name w:val="Table Normal3"/>
    <w:uiPriority w:val="99"/>
    <w:rsid w:val="006E06C5"/>
    <w:pPr>
      <w:spacing w:after="160" w:line="259" w:lineRule="auto"/>
    </w:pPr>
    <w:rPr>
      <w:sz w:val="22"/>
      <w:szCs w:val="22"/>
      <w:lang w:val="uk-UA"/>
    </w:rPr>
    <w:tblPr>
      <w:tblCellMar>
        <w:top w:w="0" w:type="dxa"/>
        <w:left w:w="0" w:type="dxa"/>
        <w:bottom w:w="0" w:type="dxa"/>
        <w:right w:w="0" w:type="dxa"/>
      </w:tblCellMar>
    </w:tblPr>
  </w:style>
  <w:style w:type="table" w:customStyle="1" w:styleId="TableNormal4">
    <w:name w:val="Table Normal4"/>
    <w:uiPriority w:val="99"/>
    <w:rsid w:val="006E06C5"/>
    <w:pPr>
      <w:spacing w:after="160" w:line="259" w:lineRule="auto"/>
    </w:pPr>
    <w:rPr>
      <w:sz w:val="22"/>
      <w:szCs w:val="22"/>
      <w:lang w:val="uk-UA"/>
    </w:rPr>
    <w:tblPr>
      <w:tblCellMar>
        <w:top w:w="0" w:type="dxa"/>
        <w:left w:w="0" w:type="dxa"/>
        <w:bottom w:w="0" w:type="dxa"/>
        <w:right w:w="0" w:type="dxa"/>
      </w:tblCellMar>
    </w:tblPr>
  </w:style>
  <w:style w:type="table" w:styleId="a5">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pPr>
      <w:ind w:left="720"/>
      <w:contextualSpacing/>
    </w:pPr>
  </w:style>
  <w:style w:type="character" w:styleId="a7">
    <w:name w:val="Hyperlink"/>
    <w:uiPriority w:val="99"/>
    <w:rPr>
      <w:rFonts w:cs="Times New Roman"/>
      <w:color w:val="0563C1"/>
      <w:u w:val="single"/>
    </w:rPr>
  </w:style>
  <w:style w:type="character" w:customStyle="1" w:styleId="11">
    <w:name w:val="Неразрешенное упоминание1"/>
    <w:uiPriority w:val="99"/>
    <w:semiHidden/>
    <w:rPr>
      <w:rFonts w:cs="Times New Roman"/>
      <w:color w:val="605E5C"/>
      <w:shd w:val="clear" w:color="auto" w:fill="E1DFDD"/>
    </w:rPr>
  </w:style>
  <w:style w:type="paragraph" w:styleId="a8">
    <w:name w:val="Balloon Text"/>
    <w:basedOn w:val="a"/>
    <w:link w:val="a9"/>
    <w:uiPriority w:val="99"/>
    <w:semiHidden/>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Pr>
      <w:rFonts w:ascii="Segoe UI" w:hAnsi="Segoe UI" w:cs="Segoe UI"/>
      <w:sz w:val="18"/>
      <w:szCs w:val="18"/>
    </w:rPr>
  </w:style>
  <w:style w:type="paragraph" w:styleId="aa">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6E06C5"/>
    <w:pPr>
      <w:keepNext/>
      <w:keepLines/>
      <w:spacing w:before="360" w:after="80"/>
    </w:pPr>
    <w:rPr>
      <w:rFonts w:ascii="Georgia" w:hAnsi="Georgia" w:cs="Georgia"/>
      <w:i/>
      <w:color w:val="666666"/>
      <w:sz w:val="48"/>
      <w:szCs w:val="48"/>
    </w:rPr>
  </w:style>
  <w:style w:type="character" w:customStyle="1" w:styleId="ac">
    <w:name w:val="Подзаголовок Знак"/>
    <w:link w:val="ab"/>
    <w:uiPriority w:val="11"/>
    <w:rsid w:val="00B35E1E"/>
    <w:rPr>
      <w:rFonts w:ascii="Cambria" w:eastAsia="Times New Roman" w:hAnsi="Cambria" w:cs="Times New Roman"/>
      <w:sz w:val="24"/>
      <w:szCs w:val="24"/>
      <w:lang w:val="uk-UA"/>
    </w:rPr>
  </w:style>
  <w:style w:type="table" w:customStyle="1" w:styleId="ad">
    <w:name w:val="Стиль"/>
    <w:basedOn w:val="TableNormal4"/>
    <w:uiPriority w:val="99"/>
    <w:rsid w:val="006E06C5"/>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E06C5"/>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E06C5"/>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тиль1"/>
    <w:basedOn w:val="TableNormal3"/>
    <w:uiPriority w:val="99"/>
    <w:rsid w:val="006E06C5"/>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aliases w:val="nado12"/>
    <w:link w:val="af"/>
    <w:uiPriority w:val="99"/>
    <w:qFormat/>
    <w:rsid w:val="00AF6DD0"/>
    <w:pPr>
      <w:spacing w:after="160" w:line="259" w:lineRule="auto"/>
    </w:pPr>
    <w:rPr>
      <w:sz w:val="22"/>
      <w:szCs w:val="22"/>
      <w:lang w:eastAsia="uk-UA"/>
    </w:rPr>
  </w:style>
  <w:style w:type="character" w:customStyle="1" w:styleId="af">
    <w:name w:val="Без интервала Знак"/>
    <w:aliases w:val="nado12 Знак"/>
    <w:link w:val="ae"/>
    <w:uiPriority w:val="99"/>
    <w:locked/>
    <w:rsid w:val="00AF6DD0"/>
    <w:rPr>
      <w:sz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19</Pages>
  <Words>35302</Words>
  <Characters>20123</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cp:lastModifiedBy>
  <cp:revision>21</cp:revision>
  <dcterms:created xsi:type="dcterms:W3CDTF">2023-10-02T14:19:00Z</dcterms:created>
  <dcterms:modified xsi:type="dcterms:W3CDTF">2023-12-15T12:11:00Z</dcterms:modified>
</cp:coreProperties>
</file>