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35E3A" w:rsidRPr="00435E3A" w:rsidRDefault="000747F8" w:rsidP="00435E3A">
      <w:pPr>
        <w:shd w:val="clear" w:color="auto" w:fill="FFFFFF"/>
        <w:tabs>
          <w:tab w:val="left" w:pos="0"/>
          <w:tab w:val="left" w:pos="284"/>
          <w:tab w:val="left" w:pos="851"/>
        </w:tabs>
        <w:ind w:firstLine="284"/>
        <w:jc w:val="right"/>
        <w:rPr>
          <w:b/>
          <w:lang w:val="uk-UA"/>
        </w:rPr>
      </w:pPr>
      <w:r>
        <w:rPr>
          <w:b/>
          <w:bCs/>
          <w:i/>
          <w:lang w:val="uk-UA"/>
        </w:rPr>
        <w:tab/>
      </w:r>
      <w:r>
        <w:rPr>
          <w:b/>
          <w:bCs/>
          <w:i/>
          <w:lang w:val="uk-UA"/>
        </w:rPr>
        <w:tab/>
      </w:r>
      <w:r>
        <w:rPr>
          <w:b/>
          <w:bCs/>
          <w:i/>
          <w:lang w:val="uk-UA"/>
        </w:rPr>
        <w:tab/>
      </w:r>
      <w:r>
        <w:rPr>
          <w:b/>
          <w:bCs/>
          <w:i/>
          <w:lang w:val="uk-UA"/>
        </w:rPr>
        <w:tab/>
      </w:r>
      <w:r w:rsidR="00435E3A" w:rsidRPr="00435E3A">
        <w:rPr>
          <w:b/>
          <w:lang w:val="uk-UA"/>
        </w:rPr>
        <w:t>Додаток 3</w:t>
      </w:r>
      <w:r w:rsidR="00435E3A" w:rsidRPr="00435E3A">
        <w:rPr>
          <w:b/>
          <w:lang w:val="uk-UA"/>
        </w:rPr>
        <w:br/>
        <w:t>до тендерної документації</w:t>
      </w:r>
    </w:p>
    <w:p w:rsidR="00435E3A" w:rsidRPr="00435E3A" w:rsidRDefault="00435E3A" w:rsidP="00435E3A">
      <w:pPr>
        <w:shd w:val="clear" w:color="auto" w:fill="FFFFFF"/>
        <w:tabs>
          <w:tab w:val="left" w:pos="0"/>
          <w:tab w:val="left" w:pos="284"/>
          <w:tab w:val="left" w:pos="851"/>
        </w:tabs>
        <w:jc w:val="center"/>
        <w:rPr>
          <w:b/>
          <w:lang w:val="uk-UA"/>
        </w:rPr>
      </w:pPr>
      <w:r w:rsidRPr="00435E3A">
        <w:rPr>
          <w:b/>
          <w:lang w:val="uk-UA"/>
        </w:rPr>
        <w:t>ПРОЄКТ ДОГОВОРУ</w:t>
      </w:r>
    </w:p>
    <w:p w:rsidR="00435E3A" w:rsidRPr="00435E3A" w:rsidRDefault="00435E3A" w:rsidP="00435E3A">
      <w:pPr>
        <w:jc w:val="center"/>
        <w:rPr>
          <w:b/>
          <w:lang w:val="uk-UA"/>
        </w:rPr>
      </w:pPr>
      <w:r w:rsidRPr="00435E3A">
        <w:rPr>
          <w:b/>
          <w:lang w:val="uk-UA"/>
        </w:rPr>
        <w:t>про закупівлю послуг</w:t>
      </w:r>
    </w:p>
    <w:p w:rsidR="002C5831" w:rsidRPr="00435E3A" w:rsidRDefault="002C5831">
      <w:pPr>
        <w:rPr>
          <w:b/>
          <w:bCs/>
          <w:sz w:val="23"/>
          <w:szCs w:val="23"/>
          <w:lang w:val="uk-UA"/>
        </w:rPr>
      </w:pPr>
    </w:p>
    <w:p w:rsidR="002C5831" w:rsidRPr="00435E3A" w:rsidRDefault="000747F8">
      <w:pPr>
        <w:rPr>
          <w:lang w:val="uk-UA"/>
        </w:rPr>
      </w:pPr>
      <w:r w:rsidRPr="00435E3A">
        <w:rPr>
          <w:lang w:val="uk-UA"/>
        </w:rPr>
        <w:t xml:space="preserve">    </w:t>
      </w:r>
      <w:r w:rsidR="00435E3A" w:rsidRPr="00435E3A">
        <w:rPr>
          <w:lang w:val="uk-UA"/>
        </w:rPr>
        <w:t>м. Миколаїв</w:t>
      </w:r>
      <w:r w:rsidR="00435E3A">
        <w:rPr>
          <w:lang w:val="uk-UA"/>
        </w:rPr>
        <w:t xml:space="preserve">                                                                                 </w:t>
      </w:r>
      <w:r w:rsidR="00435E3A" w:rsidRPr="00435E3A">
        <w:rPr>
          <w:lang w:val="uk-UA"/>
        </w:rPr>
        <w:t xml:space="preserve"> </w:t>
      </w:r>
      <w:r w:rsidRPr="00435E3A">
        <w:rPr>
          <w:lang w:val="uk-UA"/>
        </w:rPr>
        <w:t>“___”______</w:t>
      </w:r>
      <w:r w:rsidR="00663467">
        <w:rPr>
          <w:lang w:val="uk-UA"/>
        </w:rPr>
        <w:t>______2023 року</w:t>
      </w:r>
    </w:p>
    <w:p w:rsidR="002C5831" w:rsidRPr="00435E3A" w:rsidRDefault="002C5831">
      <w:pPr>
        <w:rPr>
          <w:bCs/>
          <w:sz w:val="23"/>
          <w:szCs w:val="23"/>
          <w:lang w:val="uk-UA"/>
        </w:rPr>
      </w:pPr>
    </w:p>
    <w:p w:rsidR="00435E3A" w:rsidRPr="00EF47C6" w:rsidRDefault="000747F8" w:rsidP="00663467">
      <w:pPr>
        <w:ind w:firstLine="567"/>
        <w:jc w:val="both"/>
        <w:rPr>
          <w:lang w:val="uk-UA"/>
        </w:rPr>
      </w:pPr>
      <w:r w:rsidRPr="00EF47C6">
        <w:rPr>
          <w:bCs/>
          <w:lang w:val="uk-UA"/>
        </w:rPr>
        <w:t xml:space="preserve">Державна митна служба України, в особі Миколаївської митниці як відокремленого підрозділу, що у зоні своєї діяльності забезпечує реалізацію делегованих повноважень Державної митної служби України, в особі начальника митниці </w:t>
      </w:r>
      <w:proofErr w:type="spellStart"/>
      <w:r w:rsidRPr="00EF47C6">
        <w:rPr>
          <w:bCs/>
          <w:lang w:val="uk-UA"/>
        </w:rPr>
        <w:t>Миколенка</w:t>
      </w:r>
      <w:proofErr w:type="spellEnd"/>
      <w:r w:rsidRPr="00EF47C6">
        <w:rPr>
          <w:bCs/>
          <w:lang w:val="uk-UA"/>
        </w:rPr>
        <w:t xml:space="preserve"> Сергія Петровича, що діє на підставі Положення про Миколаївську митницю, затвердженого наказом Державної митної служби України від 29.10.2020 р. № 489 (</w:t>
      </w:r>
      <w:proofErr w:type="spellStart"/>
      <w:r w:rsidRPr="00EF47C6">
        <w:rPr>
          <w:bCs/>
          <w:lang w:val="uk-UA"/>
        </w:rPr>
        <w:t>надалі–Замовник</w:t>
      </w:r>
      <w:proofErr w:type="spellEnd"/>
      <w:r w:rsidRPr="00EF47C6">
        <w:rPr>
          <w:bCs/>
          <w:lang w:val="uk-UA"/>
        </w:rPr>
        <w:t>) з однієї сторони та __________________________________</w:t>
      </w:r>
      <w:r w:rsidRPr="00EF47C6">
        <w:rPr>
          <w:lang w:val="uk-UA"/>
        </w:rPr>
        <w:t xml:space="preserve">, (надалі – Виконавець), </w:t>
      </w:r>
      <w:r w:rsidRPr="00EF47C6">
        <w:rPr>
          <w:spacing w:val="-4"/>
          <w:lang w:val="uk-UA"/>
        </w:rPr>
        <w:t>що діє на підставі _______________________</w:t>
      </w:r>
      <w:r w:rsidRPr="00EF47C6">
        <w:rPr>
          <w:lang w:val="uk-UA"/>
        </w:rPr>
        <w:t>,</w:t>
      </w:r>
      <w:r w:rsidRPr="00EF47C6">
        <w:rPr>
          <w:bCs/>
          <w:lang w:val="uk-UA"/>
        </w:rPr>
        <w:t xml:space="preserve"> з другої сторони, (в подальшому разом - Сторони, кожна окремо – Сторона) </w:t>
      </w:r>
      <w:r w:rsidR="00435E3A" w:rsidRPr="00EF47C6">
        <w:rPr>
          <w:lang w:val="uk-UA"/>
        </w:rPr>
        <w:t>уклали цей договір (далі – Договір) за результатами процедури закупівлі ID ______________________ про таке:</w:t>
      </w:r>
    </w:p>
    <w:p w:rsidR="002C5831" w:rsidRPr="00EF47C6" w:rsidRDefault="002C5831">
      <w:pPr>
        <w:ind w:firstLine="708"/>
        <w:jc w:val="both"/>
        <w:rPr>
          <w:b/>
          <w:bCs/>
          <w:lang w:val="uk-UA"/>
        </w:rPr>
      </w:pPr>
    </w:p>
    <w:p w:rsidR="002C5831" w:rsidRPr="00EF47C6" w:rsidRDefault="000747F8">
      <w:pPr>
        <w:ind w:left="720"/>
        <w:jc w:val="center"/>
        <w:rPr>
          <w:b/>
          <w:bCs/>
          <w:lang w:val="uk-UA"/>
        </w:rPr>
      </w:pPr>
      <w:r w:rsidRPr="00EF47C6">
        <w:rPr>
          <w:b/>
          <w:bCs/>
          <w:lang w:val="uk-UA"/>
        </w:rPr>
        <w:t>1. Предмет договору</w:t>
      </w:r>
    </w:p>
    <w:p w:rsidR="002C5831" w:rsidRPr="00EF47C6" w:rsidRDefault="000747F8" w:rsidP="008C0219">
      <w:pPr>
        <w:tabs>
          <w:tab w:val="left" w:pos="567"/>
        </w:tabs>
        <w:jc w:val="both"/>
      </w:pPr>
      <w:r w:rsidRPr="00EF47C6">
        <w:rPr>
          <w:lang w:val="uk-UA"/>
        </w:rPr>
        <w:tab/>
        <w:t xml:space="preserve">1.1. Виконавець зобов’язується надати Замовнику послуги з технічного обслуговування </w:t>
      </w:r>
      <w:r w:rsidRPr="00EF47C6">
        <w:rPr>
          <w:color w:val="000000"/>
          <w:lang w:val="uk-UA"/>
        </w:rPr>
        <w:t>автоматичної системи пожежного оповіщення</w:t>
      </w:r>
      <w:r w:rsidRPr="00EF47C6">
        <w:rPr>
          <w:lang w:val="uk-UA"/>
        </w:rPr>
        <w:t xml:space="preserve"> (далі-Послуги) </w:t>
      </w:r>
      <w:r w:rsidRPr="00EF47C6">
        <w:rPr>
          <w:bCs/>
          <w:lang w:val="uk-UA"/>
        </w:rPr>
        <w:t xml:space="preserve">код за </w:t>
      </w:r>
      <w:proofErr w:type="spellStart"/>
      <w:r w:rsidRPr="00EF47C6">
        <w:rPr>
          <w:bCs/>
          <w:lang w:val="uk-UA"/>
        </w:rPr>
        <w:t>ДК</w:t>
      </w:r>
      <w:proofErr w:type="spellEnd"/>
      <w:r w:rsidRPr="00EF47C6">
        <w:rPr>
          <w:bCs/>
          <w:lang w:val="uk-UA"/>
        </w:rPr>
        <w:t xml:space="preserve"> 021:2015 </w:t>
      </w:r>
      <w:r w:rsidRPr="00EF47C6">
        <w:rPr>
          <w:lang w:val="uk-UA"/>
        </w:rPr>
        <w:t>50410000-2 «Послуги з ремонту і технічного обслуговування вимірювальних, випробувальних і контрольних приладів», а Замовник зобов’язується прийняти і оплатити їх в строки та на умовах, передбачених цим Договором.</w:t>
      </w:r>
    </w:p>
    <w:p w:rsidR="002C5831" w:rsidRPr="00EF47C6" w:rsidRDefault="000747F8">
      <w:pPr>
        <w:jc w:val="both"/>
      </w:pPr>
      <w:r w:rsidRPr="00EF47C6">
        <w:rPr>
          <w:lang w:val="uk-UA"/>
        </w:rPr>
        <w:tab/>
      </w:r>
    </w:p>
    <w:p w:rsidR="002C5831" w:rsidRPr="00EF47C6" w:rsidRDefault="000747F8">
      <w:pPr>
        <w:ind w:left="2124" w:firstLine="708"/>
        <w:rPr>
          <w:b/>
          <w:bCs/>
          <w:lang w:val="uk-UA"/>
        </w:rPr>
      </w:pPr>
      <w:r w:rsidRPr="00EF47C6">
        <w:rPr>
          <w:b/>
          <w:bCs/>
          <w:lang w:val="uk-UA"/>
        </w:rPr>
        <w:t>2. Ціна договору та порядок розрахунків</w:t>
      </w:r>
    </w:p>
    <w:p w:rsidR="002C5831" w:rsidRPr="00EF47C6" w:rsidRDefault="000747F8" w:rsidP="008C0219">
      <w:pPr>
        <w:tabs>
          <w:tab w:val="left" w:pos="567"/>
        </w:tabs>
        <w:jc w:val="both"/>
      </w:pPr>
      <w:r w:rsidRPr="00EF47C6">
        <w:rPr>
          <w:lang w:val="uk-UA"/>
        </w:rPr>
        <w:tab/>
        <w:t>2.1. Загальна сума Договору складає: _____________</w:t>
      </w:r>
      <w:r w:rsidRPr="00EF47C6">
        <w:rPr>
          <w:b/>
          <w:bCs/>
          <w:lang w:val="uk-UA"/>
        </w:rPr>
        <w:t xml:space="preserve"> грн.</w:t>
      </w:r>
      <w:r w:rsidR="005B2D5B" w:rsidRPr="00EF47C6">
        <w:rPr>
          <w:lang w:val="uk-UA"/>
        </w:rPr>
        <w:t xml:space="preserve"> в т.ч. ПДВ ____</w:t>
      </w:r>
      <w:r w:rsidRPr="00EF47C6">
        <w:rPr>
          <w:lang w:val="uk-UA"/>
        </w:rPr>
        <w:t>________ грн.</w:t>
      </w:r>
    </w:p>
    <w:p w:rsidR="002C5831" w:rsidRPr="00EF47C6" w:rsidRDefault="000747F8" w:rsidP="008C0219">
      <w:pPr>
        <w:tabs>
          <w:tab w:val="left" w:pos="567"/>
        </w:tabs>
        <w:jc w:val="both"/>
        <w:rPr>
          <w:lang w:val="uk-UA"/>
        </w:rPr>
      </w:pPr>
      <w:r w:rsidRPr="00EF47C6">
        <w:rPr>
          <w:lang w:val="uk-UA"/>
        </w:rPr>
        <w:tab/>
        <w:t>2.2. Оплата Замовником наданих Послуг здійснюється за рахунок коштів, виділених на цілі, визначені цим Договором, протягом 7 (</w:t>
      </w:r>
      <w:proofErr w:type="spellStart"/>
      <w:r w:rsidRPr="00EF47C6">
        <w:rPr>
          <w:lang w:val="uk-UA"/>
        </w:rPr>
        <w:t>сіми</w:t>
      </w:r>
      <w:proofErr w:type="spellEnd"/>
      <w:r w:rsidRPr="00EF47C6">
        <w:rPr>
          <w:lang w:val="uk-UA"/>
        </w:rPr>
        <w:t>) банківських днів з дня підписання Сторонами Акта приймання-передачі наданих Послуг шляхом перерахування грошових коштів на розрахунковий рахунок Виконавця.</w:t>
      </w:r>
    </w:p>
    <w:p w:rsidR="002C5831" w:rsidRPr="00EF47C6" w:rsidRDefault="000747F8" w:rsidP="008C0219">
      <w:pPr>
        <w:tabs>
          <w:tab w:val="left" w:pos="567"/>
        </w:tabs>
        <w:jc w:val="both"/>
      </w:pPr>
      <w:r w:rsidRPr="00EF47C6">
        <w:rPr>
          <w:lang w:val="uk-UA"/>
        </w:rPr>
        <w:tab/>
        <w:t>2.3. </w:t>
      </w:r>
      <w:r w:rsidRPr="00EF47C6">
        <w:rPr>
          <w:lang w:val="uk-UA" w:eastAsia="uk-UA"/>
        </w:rPr>
        <w:t>Обсяги закупівлі можуть бути зменшені залежно від реального фінансування видатків.</w:t>
      </w:r>
    </w:p>
    <w:p w:rsidR="002C5831" w:rsidRPr="00EF47C6" w:rsidRDefault="005B2D5B" w:rsidP="008C0219">
      <w:pPr>
        <w:tabs>
          <w:tab w:val="left" w:pos="567"/>
        </w:tabs>
        <w:jc w:val="both"/>
        <w:rPr>
          <w:bCs/>
          <w:lang w:val="uk-UA"/>
        </w:rPr>
      </w:pPr>
      <w:r w:rsidRPr="00EF47C6">
        <w:rPr>
          <w:bCs/>
          <w:lang w:val="uk-UA"/>
        </w:rPr>
        <w:tab/>
        <w:t>2.4. </w:t>
      </w:r>
      <w:r w:rsidR="000747F8" w:rsidRPr="00EF47C6">
        <w:rPr>
          <w:bCs/>
          <w:lang w:val="uk-UA"/>
        </w:rPr>
        <w:t>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 За відсутності у зазначеному періоді на відповідному рахунку Замовника коштів, виділених на оплату зобов’язань згідно з цим Договором або необґрунтованої відмови Державної казначейської служби України або її відділення від реєстрації бюджетного зобов’язання, оплату Замовник здійснює протягом 7 (семи) банківських днів з моменту надходження коштів на рахунок Замовника або протягом 7 (семи) банківських днів з моменту реєстрації Казначейством відповідного бюджетного зобов’язання та будь-які штрафні санкції в такому випадку до Замовника не застосовуються.</w:t>
      </w:r>
    </w:p>
    <w:p w:rsidR="002C5831" w:rsidRPr="00EF47C6" w:rsidRDefault="005B2D5B" w:rsidP="008C0219">
      <w:pPr>
        <w:tabs>
          <w:tab w:val="left" w:pos="567"/>
        </w:tabs>
        <w:jc w:val="both"/>
        <w:rPr>
          <w:bCs/>
          <w:lang w:val="uk-UA"/>
        </w:rPr>
      </w:pPr>
      <w:r w:rsidRPr="00EF47C6">
        <w:rPr>
          <w:bCs/>
          <w:lang w:val="uk-UA"/>
        </w:rPr>
        <w:tab/>
        <w:t>2.5. </w:t>
      </w:r>
      <w:r w:rsidR="000747F8" w:rsidRPr="00EF47C6">
        <w:rPr>
          <w:bCs/>
          <w:lang w:val="uk-UA"/>
        </w:rPr>
        <w:t>Фінансування здійснюється за кошти Державного бюджету України.</w:t>
      </w:r>
    </w:p>
    <w:p w:rsidR="002C5831" w:rsidRPr="00EF47C6" w:rsidRDefault="005B2D5B" w:rsidP="008C0219">
      <w:pPr>
        <w:tabs>
          <w:tab w:val="left" w:pos="567"/>
        </w:tabs>
        <w:jc w:val="both"/>
      </w:pPr>
      <w:r w:rsidRPr="00EF47C6">
        <w:rPr>
          <w:bCs/>
          <w:lang w:val="uk-UA"/>
        </w:rPr>
        <w:tab/>
        <w:t>2.6. </w:t>
      </w:r>
      <w:r w:rsidR="000747F8" w:rsidRPr="00EF47C6">
        <w:rPr>
          <w:bCs/>
          <w:lang w:val="uk-UA"/>
        </w:rPr>
        <w:t xml:space="preserve">Замовник не несе відповідальності перед Виконавцем за несвоєчасне перерахування коштів за надані Послуги у разі тимчасового </w:t>
      </w:r>
      <w:proofErr w:type="spellStart"/>
      <w:r w:rsidR="000747F8" w:rsidRPr="00EF47C6">
        <w:rPr>
          <w:bCs/>
          <w:lang w:val="uk-UA"/>
        </w:rPr>
        <w:t>непроведення</w:t>
      </w:r>
      <w:proofErr w:type="spellEnd"/>
      <w:r w:rsidR="000747F8" w:rsidRPr="00EF47C6">
        <w:rPr>
          <w:bCs/>
          <w:lang w:val="uk-UA"/>
        </w:rPr>
        <w:t xml:space="preserve"> платежів Державною казначейською службою України на зазначені цілі, але не складає з себе зобов’язань оплатити вартість наданих Послуг.</w:t>
      </w:r>
    </w:p>
    <w:p w:rsidR="002C5831" w:rsidRPr="00EF47C6" w:rsidRDefault="002C5831">
      <w:pPr>
        <w:jc w:val="center"/>
        <w:rPr>
          <w:b/>
          <w:bCs/>
          <w:lang w:val="uk-UA"/>
        </w:rPr>
      </w:pPr>
    </w:p>
    <w:p w:rsidR="002C5831" w:rsidRPr="00EF47C6" w:rsidRDefault="000747F8">
      <w:pPr>
        <w:jc w:val="center"/>
      </w:pPr>
      <w:r w:rsidRPr="00EF47C6">
        <w:rPr>
          <w:b/>
          <w:bCs/>
          <w:lang w:val="uk-UA"/>
        </w:rPr>
        <w:t>3. Якість Послуг</w:t>
      </w:r>
    </w:p>
    <w:p w:rsidR="002C5831" w:rsidRPr="00EF47C6" w:rsidRDefault="000747F8" w:rsidP="008C0219">
      <w:pPr>
        <w:tabs>
          <w:tab w:val="left" w:pos="567"/>
        </w:tabs>
        <w:jc w:val="both"/>
      </w:pPr>
      <w:r w:rsidRPr="00EF47C6">
        <w:rPr>
          <w:bCs/>
          <w:lang w:val="uk-UA"/>
        </w:rPr>
        <w:tab/>
        <w:t xml:space="preserve">3.1. Виконавець зобов’язаний надати Послуги, порядок та якість яких повинна відповідати технічному регламенту здійснення таких Послуг, що встановлені </w:t>
      </w:r>
      <w:r w:rsidRPr="00EF47C6">
        <w:rPr>
          <w:bCs/>
          <w:color w:val="000000"/>
          <w:lang w:val="uk-UA"/>
        </w:rPr>
        <w:t>Замовником (Додаток 1 Договору)</w:t>
      </w:r>
      <w:r w:rsidRPr="00EF47C6">
        <w:rPr>
          <w:bCs/>
          <w:lang w:val="uk-UA"/>
        </w:rPr>
        <w:t>.</w:t>
      </w:r>
    </w:p>
    <w:p w:rsidR="002C5831" w:rsidRPr="00EF47C6" w:rsidRDefault="000747F8" w:rsidP="008C0219">
      <w:pPr>
        <w:tabs>
          <w:tab w:val="left" w:pos="567"/>
        </w:tabs>
        <w:jc w:val="both"/>
        <w:rPr>
          <w:bCs/>
          <w:lang w:val="uk-UA"/>
        </w:rPr>
      </w:pPr>
      <w:r w:rsidRPr="00EF47C6">
        <w:rPr>
          <w:bCs/>
          <w:lang w:val="uk-UA"/>
        </w:rPr>
        <w:tab/>
        <w:t>3.2. Якість матеріалів, що використовуються під час надання Послуг, повинна відповідати технічним вимогам, визначеним виробником обладнання, що обслуговується.</w:t>
      </w:r>
    </w:p>
    <w:p w:rsidR="002C5831" w:rsidRPr="00EF47C6" w:rsidRDefault="000747F8" w:rsidP="008C0219">
      <w:pPr>
        <w:tabs>
          <w:tab w:val="left" w:pos="567"/>
        </w:tabs>
        <w:jc w:val="both"/>
      </w:pPr>
      <w:r w:rsidRPr="00EF47C6">
        <w:rPr>
          <w:bCs/>
          <w:lang w:val="uk-UA"/>
        </w:rPr>
        <w:lastRenderedPageBreak/>
        <w:tab/>
        <w:t>3.3. Якщо Послуги виконані Виконавцем з відступами від умов Договору, які погіршили результат Послуг, або з іншими недоліками, які роблять його непридатним для використання відповідно до Договору або для звичайного використання Послуг такого характеру, які були виявлені під час приймання результату наданих Послуг та/ або протягом гарантійного строку, Замовник вимагає від Виконавця усунення недоліків у Послугах.</w:t>
      </w:r>
    </w:p>
    <w:p w:rsidR="002C5831" w:rsidRPr="00EF47C6" w:rsidRDefault="000747F8" w:rsidP="008C0219">
      <w:pPr>
        <w:tabs>
          <w:tab w:val="left" w:pos="567"/>
        </w:tabs>
        <w:jc w:val="both"/>
        <w:rPr>
          <w:bCs/>
          <w:lang w:val="uk-UA"/>
        </w:rPr>
      </w:pPr>
      <w:r w:rsidRPr="00EF47C6">
        <w:rPr>
          <w:bCs/>
          <w:lang w:val="uk-UA"/>
        </w:rPr>
        <w:tab/>
        <w:t>Сторонами протягом 3 (трьох) робочих днів з наступного дня після направлення Виконавцю повідомлення Замовника складається двосторонній акт з переліком необхідних доопрацювань та строком (терміном) їх виконання. Виконавець зобов’язується виконати доопрацювання своїми силами та за свій рахунок, у відповідності до двостороннього акта протягом 2 (двох) робочих днів, якщо інший строк не встановлений у двосторонньому акті.</w:t>
      </w:r>
    </w:p>
    <w:p w:rsidR="002C5831" w:rsidRPr="00EF47C6" w:rsidRDefault="005B2D5B" w:rsidP="008C0219">
      <w:pPr>
        <w:tabs>
          <w:tab w:val="left" w:pos="567"/>
        </w:tabs>
        <w:jc w:val="both"/>
        <w:rPr>
          <w:lang w:val="uk-UA"/>
        </w:rPr>
      </w:pPr>
      <w:r w:rsidRPr="00EF47C6">
        <w:rPr>
          <w:bCs/>
          <w:lang w:val="uk-UA"/>
        </w:rPr>
        <w:tab/>
        <w:t>3.4. </w:t>
      </w:r>
      <w:r w:rsidR="000747F8" w:rsidRPr="00EF47C6">
        <w:rPr>
          <w:bCs/>
          <w:color w:val="000000"/>
          <w:lang w:val="uk-UA"/>
        </w:rPr>
        <w:t>При наданні Послуг Виконавець зобов’язаний забезпечити дотримання своїми працівниками правил внутрішнього службового розпорядку Замовника, техніки безпеки, правил охорони праці, пожежної безпеки, при цьому, на Виконавця покладається обов’язок проведення зі своїми працівниками відповідних інструктажів перед початком наданням Послуг.</w:t>
      </w:r>
    </w:p>
    <w:p w:rsidR="002C5831" w:rsidRPr="00EF47C6" w:rsidRDefault="000747F8" w:rsidP="008C0219">
      <w:pPr>
        <w:tabs>
          <w:tab w:val="left" w:pos="567"/>
        </w:tabs>
        <w:spacing w:after="27"/>
        <w:jc w:val="both"/>
      </w:pPr>
      <w:r w:rsidRPr="00EF47C6">
        <w:rPr>
          <w:lang w:val="uk-UA"/>
        </w:rPr>
        <w:tab/>
      </w:r>
      <w:r w:rsidR="005B2D5B" w:rsidRPr="00EF47C6">
        <w:rPr>
          <w:lang w:val="uk-UA"/>
        </w:rPr>
        <w:t>3.5. </w:t>
      </w:r>
      <w:r w:rsidRPr="00EF47C6">
        <w:rPr>
          <w:lang w:val="uk-UA"/>
        </w:rPr>
        <w:t xml:space="preserve">Виконавець зобов’язаний скласти, підписати і надати Замовнику на розгляд і підпис Акт наданих послуг (у двох примірниках) протягом 5 (п’яти) робочих днів з моменту надання Послуг. </w:t>
      </w:r>
    </w:p>
    <w:p w:rsidR="002C5831" w:rsidRPr="00EF47C6" w:rsidRDefault="005B2D5B" w:rsidP="008C0219">
      <w:pPr>
        <w:pStyle w:val="Default"/>
        <w:tabs>
          <w:tab w:val="left" w:pos="567"/>
        </w:tabs>
        <w:jc w:val="both"/>
        <w:rPr>
          <w:lang w:val="uk-UA"/>
        </w:rPr>
      </w:pPr>
      <w:r w:rsidRPr="00EF47C6">
        <w:rPr>
          <w:color w:val="auto"/>
          <w:lang w:val="uk-UA"/>
        </w:rPr>
        <w:tab/>
        <w:t>3.6. </w:t>
      </w:r>
      <w:r w:rsidR="000747F8" w:rsidRPr="00EF47C6">
        <w:rPr>
          <w:color w:val="auto"/>
          <w:lang w:val="uk-UA"/>
        </w:rPr>
        <w:t xml:space="preserve">Замовник протягом 5 (п’яти) робочих днів від дати одержання від Виконавця складеного належним чином Акта наданих послуг, приймає надані Послуги і підписує Акт наданих послуг у разі відсутності зауважень щодо обсягів, строків та якості наданих Послуг і у цей же термін повертає один примірник Акту наданих послуг Виконавцю. </w:t>
      </w:r>
      <w:r w:rsidR="000747F8" w:rsidRPr="00EF47C6">
        <w:rPr>
          <w:bCs/>
          <w:lang w:val="uk-UA"/>
        </w:rPr>
        <w:t>Неякісно надані Послуги оплаті не підлягають.</w:t>
      </w:r>
    </w:p>
    <w:p w:rsidR="002C5831" w:rsidRPr="00EF47C6" w:rsidRDefault="000747F8" w:rsidP="008C0219">
      <w:pPr>
        <w:pStyle w:val="Default"/>
        <w:tabs>
          <w:tab w:val="left" w:pos="567"/>
        </w:tabs>
        <w:jc w:val="both"/>
      </w:pPr>
      <w:r w:rsidRPr="00EF47C6">
        <w:rPr>
          <w:bCs/>
          <w:lang w:val="uk-UA"/>
        </w:rPr>
        <w:tab/>
        <w:t xml:space="preserve">3.7. Гарантійний строк безвідмовної роботи обладнання, на якому проведено технічне обслуговування, складає 6 (шість) календарних місяців від дня підписання Сторонами Акту наданих послуг, за виключенням випадків виходу з ладу обладнання з причин, які не залежать від якості надання Послуг Виконавцем. Початок перебігу гарантійного строку встановлюється з моменту підписання Сторонами Акту наданих послуг, до якого включено відповідні послуги. </w:t>
      </w:r>
    </w:p>
    <w:p w:rsidR="002C5831" w:rsidRPr="00EF47C6" w:rsidRDefault="002C5831">
      <w:pPr>
        <w:jc w:val="center"/>
        <w:rPr>
          <w:b/>
          <w:bCs/>
          <w:lang w:val="uk-UA"/>
        </w:rPr>
      </w:pPr>
    </w:p>
    <w:p w:rsidR="002C5831" w:rsidRPr="00EF47C6" w:rsidRDefault="000747F8">
      <w:pPr>
        <w:jc w:val="center"/>
        <w:rPr>
          <w:b/>
          <w:bCs/>
          <w:lang w:val="uk-UA"/>
        </w:rPr>
      </w:pPr>
      <w:r w:rsidRPr="00EF47C6">
        <w:rPr>
          <w:b/>
          <w:bCs/>
          <w:lang w:val="uk-UA"/>
        </w:rPr>
        <w:t>4. Строк дії договору</w:t>
      </w:r>
    </w:p>
    <w:p w:rsidR="002C5831" w:rsidRPr="00EF47C6" w:rsidRDefault="000747F8" w:rsidP="008C0219">
      <w:pPr>
        <w:tabs>
          <w:tab w:val="left" w:pos="567"/>
        </w:tabs>
        <w:jc w:val="both"/>
        <w:rPr>
          <w:bCs/>
          <w:lang w:val="uk-UA"/>
        </w:rPr>
      </w:pPr>
      <w:r w:rsidRPr="00EF47C6">
        <w:rPr>
          <w:bCs/>
          <w:lang w:val="uk-UA"/>
        </w:rPr>
        <w:tab/>
        <w:t xml:space="preserve">4.1. Цей договір набирає чинності з дати його підписання сторонами і діє до 31.12.2023, а в частині розрахунків — до повного виконання його умов сторонами. </w:t>
      </w:r>
    </w:p>
    <w:p w:rsidR="002C5831" w:rsidRPr="00EF47C6" w:rsidRDefault="000747F8" w:rsidP="008C0219">
      <w:pPr>
        <w:tabs>
          <w:tab w:val="left" w:pos="567"/>
        </w:tabs>
        <w:jc w:val="both"/>
      </w:pPr>
      <w:r w:rsidRPr="00EF47C6">
        <w:rPr>
          <w:bCs/>
          <w:lang w:val="uk-UA"/>
        </w:rPr>
        <w:tab/>
        <w:t xml:space="preserve">4.2. Строк надання послуг: </w:t>
      </w:r>
      <w:r w:rsidR="00D77006">
        <w:rPr>
          <w:bCs/>
          <w:lang w:val="uk-UA"/>
        </w:rPr>
        <w:t>до 20 грудня</w:t>
      </w:r>
      <w:r w:rsidRPr="00EF47C6">
        <w:rPr>
          <w:bCs/>
          <w:lang w:val="uk-UA"/>
        </w:rPr>
        <w:t xml:space="preserve"> 2023 року.</w:t>
      </w:r>
    </w:p>
    <w:p w:rsidR="002C5831" w:rsidRPr="00EF47C6" w:rsidRDefault="000747F8" w:rsidP="008C0219">
      <w:pPr>
        <w:tabs>
          <w:tab w:val="left" w:pos="567"/>
        </w:tabs>
        <w:jc w:val="both"/>
      </w:pPr>
      <w:r w:rsidRPr="00EF47C6">
        <w:rPr>
          <w:bCs/>
          <w:lang w:val="uk-UA"/>
        </w:rPr>
        <w:tab/>
        <w:t xml:space="preserve">4.3. Місце надання послуг: Україна, Миколаївська область, м. Миколаїв, вул. Маріупольська, 57-А. </w:t>
      </w:r>
    </w:p>
    <w:p w:rsidR="002C5831" w:rsidRPr="00EF47C6" w:rsidRDefault="002C5831">
      <w:pPr>
        <w:jc w:val="center"/>
        <w:rPr>
          <w:b/>
          <w:bCs/>
          <w:lang w:val="uk-UA"/>
        </w:rPr>
      </w:pPr>
    </w:p>
    <w:p w:rsidR="002C5831" w:rsidRPr="00EF47C6" w:rsidRDefault="000747F8">
      <w:pPr>
        <w:jc w:val="center"/>
      </w:pPr>
      <w:r w:rsidRPr="00EF47C6">
        <w:rPr>
          <w:b/>
          <w:bCs/>
          <w:lang w:val="uk-UA"/>
        </w:rPr>
        <w:t>5. Права та обов'язки Сторін</w:t>
      </w:r>
    </w:p>
    <w:p w:rsidR="002C5831" w:rsidRPr="00EF47C6" w:rsidRDefault="000747F8" w:rsidP="008C0219">
      <w:pPr>
        <w:tabs>
          <w:tab w:val="left" w:pos="567"/>
        </w:tabs>
        <w:jc w:val="both"/>
      </w:pPr>
      <w:r w:rsidRPr="00EF47C6">
        <w:rPr>
          <w:lang w:val="uk-UA"/>
        </w:rPr>
        <w:tab/>
        <w:t xml:space="preserve">Замовник має право: </w:t>
      </w:r>
    </w:p>
    <w:p w:rsidR="002C5831" w:rsidRPr="00EF47C6" w:rsidRDefault="005B2D5B" w:rsidP="008C0219">
      <w:pPr>
        <w:pStyle w:val="Default"/>
        <w:tabs>
          <w:tab w:val="left" w:pos="567"/>
        </w:tabs>
        <w:spacing w:after="25"/>
        <w:jc w:val="both"/>
      </w:pPr>
      <w:r w:rsidRPr="00EF47C6">
        <w:rPr>
          <w:color w:val="auto"/>
          <w:lang w:val="uk-UA"/>
        </w:rPr>
        <w:tab/>
        <w:t>5.1.1. </w:t>
      </w:r>
      <w:r w:rsidR="000747F8" w:rsidRPr="00EF47C6">
        <w:rPr>
          <w:color w:val="auto"/>
          <w:lang w:val="uk-UA"/>
        </w:rPr>
        <w:t xml:space="preserve">контролювати хід надання Послуг; </w:t>
      </w:r>
    </w:p>
    <w:p w:rsidR="002C5831" w:rsidRPr="00EF47C6" w:rsidRDefault="000747F8" w:rsidP="008C0219">
      <w:pPr>
        <w:pStyle w:val="Default"/>
        <w:tabs>
          <w:tab w:val="left" w:pos="567"/>
        </w:tabs>
        <w:spacing w:after="25"/>
        <w:jc w:val="both"/>
      </w:pPr>
      <w:r w:rsidRPr="00EF47C6">
        <w:rPr>
          <w:color w:val="auto"/>
          <w:lang w:val="uk-UA"/>
        </w:rPr>
        <w:tab/>
      </w:r>
      <w:r w:rsidR="005B2D5B" w:rsidRPr="00EF47C6">
        <w:rPr>
          <w:color w:val="auto"/>
          <w:lang w:val="uk-UA"/>
        </w:rPr>
        <w:t>5.1.2. </w:t>
      </w:r>
      <w:r w:rsidRPr="00EF47C6">
        <w:rPr>
          <w:color w:val="auto"/>
          <w:lang w:val="uk-UA"/>
        </w:rPr>
        <w:t xml:space="preserve">повернути Виконавцю Акт наданих послуг без підписання та оплати наданих Послуг у разі неналежного складання Виконавцем таких актів (відсутність підписів тощо); </w:t>
      </w:r>
    </w:p>
    <w:p w:rsidR="002C5831" w:rsidRPr="00EF47C6" w:rsidRDefault="005B2D5B" w:rsidP="008C0219">
      <w:pPr>
        <w:pStyle w:val="Default"/>
        <w:tabs>
          <w:tab w:val="left" w:pos="567"/>
        </w:tabs>
        <w:spacing w:after="25"/>
        <w:jc w:val="both"/>
        <w:rPr>
          <w:lang w:val="uk-UA"/>
        </w:rPr>
      </w:pPr>
      <w:r w:rsidRPr="00EF47C6">
        <w:rPr>
          <w:color w:val="auto"/>
          <w:lang w:val="uk-UA"/>
        </w:rPr>
        <w:tab/>
        <w:t>5.1.3. </w:t>
      </w:r>
      <w:r w:rsidR="000747F8" w:rsidRPr="00EF47C6">
        <w:rPr>
          <w:color w:val="auto"/>
          <w:lang w:val="uk-UA"/>
        </w:rPr>
        <w:t xml:space="preserve">зменшувати обсяг закупівлі Послуг та ціну цього Договору, залежно від реального фінансування видатків (та/або надходження коштів) Державного бюджету на зазначені цілі Замовника, з оформленням Сторонами відповідної Додаткової угоди до цього Договору; </w:t>
      </w:r>
    </w:p>
    <w:p w:rsidR="002C5831" w:rsidRPr="00EF47C6" w:rsidRDefault="00EF47C6" w:rsidP="008C0219">
      <w:pPr>
        <w:pStyle w:val="Default"/>
        <w:tabs>
          <w:tab w:val="left" w:pos="567"/>
        </w:tabs>
        <w:spacing w:after="25"/>
        <w:jc w:val="both"/>
        <w:rPr>
          <w:lang w:val="uk-UA"/>
        </w:rPr>
      </w:pPr>
      <w:r w:rsidRPr="00EF47C6">
        <w:rPr>
          <w:color w:val="auto"/>
          <w:lang w:val="uk-UA"/>
        </w:rPr>
        <w:tab/>
        <w:t>5.1.4. </w:t>
      </w:r>
      <w:r w:rsidR="000747F8" w:rsidRPr="00EF47C6">
        <w:rPr>
          <w:color w:val="auto"/>
          <w:lang w:val="uk-UA"/>
        </w:rPr>
        <w:t xml:space="preserve">відмовитися від оплати наданих Послуг, а у разі здійснення оплати вимагати від Виконавця повернення коштів сплачених за надані Послуги, у разі невідповідності Послуг умовам Договору і такі невідповідності не усунуті Виконавцем, або не можуть бути усунуті Виконавцем в порядку і на умовах, визначених цим Договором; </w:t>
      </w:r>
    </w:p>
    <w:p w:rsidR="002C5831" w:rsidRPr="00EF47C6" w:rsidRDefault="00EF47C6" w:rsidP="008C0219">
      <w:pPr>
        <w:pStyle w:val="Default"/>
        <w:tabs>
          <w:tab w:val="left" w:pos="567"/>
        </w:tabs>
        <w:spacing w:after="25"/>
        <w:jc w:val="both"/>
      </w:pPr>
      <w:r w:rsidRPr="00EF47C6">
        <w:rPr>
          <w:color w:val="auto"/>
          <w:lang w:val="uk-UA"/>
        </w:rPr>
        <w:tab/>
        <w:t>5.1.5. </w:t>
      </w:r>
      <w:r w:rsidR="000747F8" w:rsidRPr="00EF47C6">
        <w:rPr>
          <w:color w:val="auto"/>
          <w:lang w:val="uk-UA"/>
        </w:rPr>
        <w:t xml:space="preserve">вимагати від Виконавця безоплатного виправлення своїми силами недоліків Послуг, що виникли внаслідок недотримання Виконавцем умов Договору. У такому разі усі збитки, завдані Замовнику, відшкодовуються Виконавцем; </w:t>
      </w:r>
    </w:p>
    <w:p w:rsidR="002C5831" w:rsidRPr="00EF47C6" w:rsidRDefault="000747F8" w:rsidP="008C0219">
      <w:pPr>
        <w:pStyle w:val="Default"/>
        <w:tabs>
          <w:tab w:val="left" w:pos="567"/>
        </w:tabs>
        <w:spacing w:after="25"/>
        <w:jc w:val="both"/>
      </w:pPr>
      <w:r w:rsidRPr="00EF47C6">
        <w:rPr>
          <w:color w:val="auto"/>
          <w:lang w:val="uk-UA"/>
        </w:rPr>
        <w:tab/>
      </w:r>
      <w:r w:rsidR="00EF47C6" w:rsidRPr="00EF47C6">
        <w:rPr>
          <w:color w:val="auto"/>
          <w:lang w:val="uk-UA"/>
        </w:rPr>
        <w:t>5.2. </w:t>
      </w:r>
      <w:r w:rsidRPr="00EF47C6">
        <w:rPr>
          <w:color w:val="auto"/>
          <w:lang w:val="uk-UA"/>
        </w:rPr>
        <w:t xml:space="preserve">Замовник зобов’язаний: </w:t>
      </w:r>
    </w:p>
    <w:p w:rsidR="002C5831" w:rsidRPr="00EF47C6" w:rsidRDefault="00EF47C6" w:rsidP="008C0219">
      <w:pPr>
        <w:pStyle w:val="Default"/>
        <w:tabs>
          <w:tab w:val="left" w:pos="567"/>
        </w:tabs>
        <w:spacing w:after="27"/>
        <w:jc w:val="both"/>
      </w:pPr>
      <w:r w:rsidRPr="00EF47C6">
        <w:rPr>
          <w:color w:val="auto"/>
          <w:lang w:val="uk-UA"/>
        </w:rPr>
        <w:lastRenderedPageBreak/>
        <w:tab/>
        <w:t>5.2.1. </w:t>
      </w:r>
      <w:r w:rsidR="000747F8" w:rsidRPr="00EF47C6">
        <w:rPr>
          <w:color w:val="auto"/>
          <w:lang w:val="uk-UA"/>
        </w:rPr>
        <w:t xml:space="preserve">за відсутності зауважень щодо якості, обсягу Послуг приймати від Виконавця Послуги і підписати Акт наданих послуг у порядку, строки та у спосіб, передбачені цим Договором; </w:t>
      </w:r>
    </w:p>
    <w:p w:rsidR="002C5831" w:rsidRPr="00EF47C6" w:rsidRDefault="00EF47C6" w:rsidP="008C0219">
      <w:pPr>
        <w:pStyle w:val="Default"/>
        <w:tabs>
          <w:tab w:val="left" w:pos="567"/>
        </w:tabs>
        <w:spacing w:after="27"/>
        <w:jc w:val="both"/>
      </w:pPr>
      <w:r w:rsidRPr="00EF47C6">
        <w:rPr>
          <w:color w:val="auto"/>
          <w:lang w:val="uk-UA"/>
        </w:rPr>
        <w:tab/>
        <w:t>5.2.2. </w:t>
      </w:r>
      <w:r w:rsidR="000747F8" w:rsidRPr="00EF47C6">
        <w:rPr>
          <w:color w:val="auto"/>
          <w:lang w:val="uk-UA"/>
        </w:rPr>
        <w:t xml:space="preserve">своєчасно здійснювати оплату Послуг відповідно до умов цього Договору; </w:t>
      </w:r>
    </w:p>
    <w:p w:rsidR="002C5831" w:rsidRPr="00EF47C6" w:rsidRDefault="00EF47C6" w:rsidP="008C0219">
      <w:pPr>
        <w:pStyle w:val="Default"/>
        <w:tabs>
          <w:tab w:val="left" w:pos="567"/>
        </w:tabs>
        <w:spacing w:after="27"/>
        <w:jc w:val="both"/>
      </w:pPr>
      <w:r w:rsidRPr="00EF47C6">
        <w:rPr>
          <w:color w:val="auto"/>
          <w:lang w:val="uk-UA"/>
        </w:rPr>
        <w:tab/>
        <w:t>5.2.3. </w:t>
      </w:r>
      <w:r w:rsidR="000747F8" w:rsidRPr="00EF47C6">
        <w:rPr>
          <w:color w:val="auto"/>
          <w:lang w:val="uk-UA"/>
        </w:rPr>
        <w:t>у разі змін уповноважених представників Замовника протягом 10 (десяти) календарних днів письмово повідомляти про це Виконавця.</w:t>
      </w:r>
    </w:p>
    <w:p w:rsidR="002C5831" w:rsidRPr="00EF47C6" w:rsidRDefault="00EF47C6" w:rsidP="008C0219">
      <w:pPr>
        <w:pStyle w:val="Default"/>
        <w:tabs>
          <w:tab w:val="left" w:pos="567"/>
        </w:tabs>
        <w:spacing w:after="27"/>
        <w:jc w:val="both"/>
      </w:pPr>
      <w:r w:rsidRPr="00EF47C6">
        <w:rPr>
          <w:color w:val="auto"/>
          <w:lang w:val="uk-UA"/>
        </w:rPr>
        <w:tab/>
        <w:t>5.2.4. </w:t>
      </w:r>
      <w:r w:rsidR="000747F8" w:rsidRPr="00EF47C6">
        <w:rPr>
          <w:color w:val="auto"/>
          <w:lang w:val="uk-UA"/>
        </w:rPr>
        <w:t xml:space="preserve">своєчасно повідомляти Виконавця про всі несправності у роботі обладнання та не допускати сторонніх осіб до огляду і ремонту зазначеного обладнання; </w:t>
      </w:r>
    </w:p>
    <w:p w:rsidR="002C5831" w:rsidRPr="00EF47C6" w:rsidRDefault="00EF47C6" w:rsidP="008C0219">
      <w:pPr>
        <w:pStyle w:val="Default"/>
        <w:tabs>
          <w:tab w:val="left" w:pos="567"/>
        </w:tabs>
        <w:spacing w:after="27"/>
        <w:jc w:val="both"/>
      </w:pPr>
      <w:r w:rsidRPr="00EF47C6">
        <w:rPr>
          <w:color w:val="auto"/>
          <w:lang w:val="uk-UA"/>
        </w:rPr>
        <w:tab/>
        <w:t>5.2.5. </w:t>
      </w:r>
      <w:r w:rsidR="000747F8" w:rsidRPr="00EF47C6">
        <w:rPr>
          <w:color w:val="auto"/>
          <w:lang w:val="uk-UA"/>
        </w:rPr>
        <w:t xml:space="preserve">забезпечити працівників Виконавця всіма необхідними умови для надання Послуг у тому числі вільний доступ до обладнання; </w:t>
      </w:r>
    </w:p>
    <w:p w:rsidR="002C5831" w:rsidRPr="00EF47C6" w:rsidRDefault="00EF47C6" w:rsidP="008C0219">
      <w:pPr>
        <w:pStyle w:val="Default"/>
        <w:tabs>
          <w:tab w:val="left" w:pos="567"/>
        </w:tabs>
        <w:jc w:val="both"/>
      </w:pPr>
      <w:r w:rsidRPr="00EF47C6">
        <w:rPr>
          <w:color w:val="auto"/>
          <w:lang w:val="uk-UA"/>
        </w:rPr>
        <w:tab/>
        <w:t>5.2.6. </w:t>
      </w:r>
      <w:r w:rsidR="000747F8" w:rsidRPr="00EF47C6">
        <w:rPr>
          <w:color w:val="auto"/>
          <w:lang w:val="uk-UA"/>
        </w:rPr>
        <w:t>нести інші обов’язки, передбачені цим Договором, а також законодавством України.</w:t>
      </w:r>
    </w:p>
    <w:p w:rsidR="002C5831" w:rsidRPr="00EF47C6" w:rsidRDefault="00EF47C6" w:rsidP="008C0219">
      <w:pPr>
        <w:pStyle w:val="Default"/>
        <w:tabs>
          <w:tab w:val="left" w:pos="567"/>
        </w:tabs>
        <w:jc w:val="both"/>
      </w:pPr>
      <w:r w:rsidRPr="00EF47C6">
        <w:rPr>
          <w:color w:val="auto"/>
          <w:lang w:val="uk-UA"/>
        </w:rPr>
        <w:tab/>
        <w:t>5.3. </w:t>
      </w:r>
      <w:r w:rsidR="000747F8" w:rsidRPr="00EF47C6">
        <w:rPr>
          <w:color w:val="auto"/>
          <w:lang w:val="uk-UA"/>
        </w:rPr>
        <w:t xml:space="preserve">Виконавець має право: </w:t>
      </w:r>
    </w:p>
    <w:p w:rsidR="002C5831" w:rsidRPr="00EF47C6" w:rsidRDefault="00EF47C6" w:rsidP="008C0219">
      <w:pPr>
        <w:pStyle w:val="Default"/>
        <w:tabs>
          <w:tab w:val="left" w:pos="567"/>
        </w:tabs>
        <w:spacing w:after="27"/>
        <w:jc w:val="both"/>
      </w:pPr>
      <w:r w:rsidRPr="00EF47C6">
        <w:rPr>
          <w:color w:val="auto"/>
          <w:lang w:val="uk-UA"/>
        </w:rPr>
        <w:tab/>
        <w:t>5.3.1. </w:t>
      </w:r>
      <w:r w:rsidR="000747F8" w:rsidRPr="00EF47C6">
        <w:rPr>
          <w:color w:val="auto"/>
          <w:lang w:val="uk-UA"/>
        </w:rPr>
        <w:t>безперешкодного доступу до обладнання Замовника для надання Послуг передбачених цим Договором;</w:t>
      </w:r>
    </w:p>
    <w:p w:rsidR="002C5831" w:rsidRPr="00EF47C6" w:rsidRDefault="00EF47C6" w:rsidP="008C0219">
      <w:pPr>
        <w:pStyle w:val="Default"/>
        <w:tabs>
          <w:tab w:val="left" w:pos="567"/>
        </w:tabs>
        <w:spacing w:after="27"/>
        <w:jc w:val="both"/>
      </w:pPr>
      <w:r w:rsidRPr="00EF47C6">
        <w:rPr>
          <w:color w:val="auto"/>
          <w:lang w:val="uk-UA"/>
        </w:rPr>
        <w:tab/>
        <w:t>5.3.2. </w:t>
      </w:r>
      <w:r w:rsidR="000747F8" w:rsidRPr="00EF47C6">
        <w:rPr>
          <w:color w:val="auto"/>
          <w:lang w:val="uk-UA"/>
        </w:rPr>
        <w:t xml:space="preserve">отримувати оплату за надані Послуги в розмірах і строках, що передбачені цим Договором; </w:t>
      </w:r>
    </w:p>
    <w:p w:rsidR="002C5831" w:rsidRPr="00EF47C6" w:rsidRDefault="00EF47C6" w:rsidP="008C0219">
      <w:pPr>
        <w:pStyle w:val="Default"/>
        <w:tabs>
          <w:tab w:val="left" w:pos="567"/>
        </w:tabs>
        <w:jc w:val="both"/>
      </w:pPr>
      <w:r w:rsidRPr="00EF47C6">
        <w:rPr>
          <w:color w:val="auto"/>
          <w:lang w:val="uk-UA"/>
        </w:rPr>
        <w:tab/>
        <w:t>5.3.3. </w:t>
      </w:r>
      <w:r w:rsidR="000747F8" w:rsidRPr="00EF47C6">
        <w:rPr>
          <w:color w:val="auto"/>
          <w:lang w:val="uk-UA"/>
        </w:rPr>
        <w:t>реалізовувати інші права, передбачені цим Договором та законодавством України.</w:t>
      </w:r>
    </w:p>
    <w:p w:rsidR="002C5831" w:rsidRPr="00EF47C6" w:rsidRDefault="00EF47C6" w:rsidP="008C0219">
      <w:pPr>
        <w:pStyle w:val="Default"/>
        <w:tabs>
          <w:tab w:val="left" w:pos="567"/>
        </w:tabs>
        <w:jc w:val="both"/>
      </w:pPr>
      <w:r w:rsidRPr="00EF47C6">
        <w:rPr>
          <w:color w:val="auto"/>
          <w:lang w:val="uk-UA"/>
        </w:rPr>
        <w:tab/>
        <w:t>5.4. </w:t>
      </w:r>
      <w:r w:rsidR="000747F8" w:rsidRPr="00EF47C6">
        <w:rPr>
          <w:color w:val="auto"/>
          <w:lang w:val="uk-UA"/>
        </w:rPr>
        <w:t xml:space="preserve">Виконавець зобов’язаний: </w:t>
      </w:r>
    </w:p>
    <w:p w:rsidR="002C5831" w:rsidRPr="00EF47C6" w:rsidRDefault="00EF47C6" w:rsidP="008C0219">
      <w:pPr>
        <w:pStyle w:val="Default"/>
        <w:tabs>
          <w:tab w:val="left" w:pos="567"/>
        </w:tabs>
        <w:spacing w:after="27"/>
        <w:jc w:val="both"/>
      </w:pPr>
      <w:r w:rsidRPr="00EF47C6">
        <w:rPr>
          <w:color w:val="auto"/>
          <w:lang w:val="uk-UA"/>
        </w:rPr>
        <w:tab/>
        <w:t>5.4.1. </w:t>
      </w:r>
      <w:r w:rsidR="000747F8" w:rsidRPr="00EF47C6">
        <w:rPr>
          <w:color w:val="auto"/>
          <w:lang w:val="uk-UA"/>
        </w:rPr>
        <w:t xml:space="preserve">надати Замовнику Послуги обсяг та якість яких відповідає умовам цього Договору; </w:t>
      </w:r>
    </w:p>
    <w:p w:rsidR="002C5831" w:rsidRPr="00EF47C6" w:rsidRDefault="00EF47C6" w:rsidP="008C0219">
      <w:pPr>
        <w:pStyle w:val="Default"/>
        <w:tabs>
          <w:tab w:val="left" w:pos="567"/>
        </w:tabs>
        <w:spacing w:after="27"/>
        <w:jc w:val="both"/>
      </w:pPr>
      <w:r w:rsidRPr="00EF47C6">
        <w:rPr>
          <w:color w:val="auto"/>
          <w:lang w:val="uk-UA"/>
        </w:rPr>
        <w:tab/>
        <w:t>5.4.2. </w:t>
      </w:r>
      <w:r w:rsidR="000747F8" w:rsidRPr="00EF47C6">
        <w:rPr>
          <w:color w:val="auto"/>
          <w:lang w:val="uk-UA"/>
        </w:rPr>
        <w:t>у разі змін даних про уповноважених представників Виконавця протягом 10 (десяти) календарних днів письмово повідомляти про це Замовника.</w:t>
      </w:r>
    </w:p>
    <w:p w:rsidR="002C5831" w:rsidRPr="00EF47C6" w:rsidRDefault="00EF47C6" w:rsidP="008C0219">
      <w:pPr>
        <w:pStyle w:val="Default"/>
        <w:tabs>
          <w:tab w:val="left" w:pos="567"/>
        </w:tabs>
        <w:spacing w:after="27"/>
        <w:jc w:val="both"/>
      </w:pPr>
      <w:r w:rsidRPr="00EF47C6">
        <w:rPr>
          <w:color w:val="auto"/>
          <w:lang w:val="uk-UA"/>
        </w:rPr>
        <w:tab/>
        <w:t>5.4.3. </w:t>
      </w:r>
      <w:r w:rsidR="000747F8" w:rsidRPr="00EF47C6">
        <w:rPr>
          <w:color w:val="auto"/>
          <w:lang w:val="uk-UA"/>
        </w:rPr>
        <w:t xml:space="preserve">направляти для надання Послуг працівників відповідної кваліфікації; </w:t>
      </w:r>
    </w:p>
    <w:p w:rsidR="002C5831" w:rsidRPr="00EF47C6" w:rsidRDefault="00EF47C6" w:rsidP="008C0219">
      <w:pPr>
        <w:pStyle w:val="Default"/>
        <w:tabs>
          <w:tab w:val="left" w:pos="567"/>
        </w:tabs>
        <w:spacing w:after="27"/>
        <w:jc w:val="both"/>
      </w:pPr>
      <w:r w:rsidRPr="00EF47C6">
        <w:rPr>
          <w:color w:val="auto"/>
          <w:lang w:val="uk-UA"/>
        </w:rPr>
        <w:tab/>
        <w:t>5.4.4. </w:t>
      </w:r>
      <w:r w:rsidR="000747F8" w:rsidRPr="00EF47C6">
        <w:rPr>
          <w:color w:val="auto"/>
          <w:lang w:val="uk-UA"/>
        </w:rPr>
        <w:t xml:space="preserve">забезпечити працівників, які направляються для надання Послуг необхідними контрольними приладами, інструментом та витратними матеріалами; </w:t>
      </w:r>
    </w:p>
    <w:p w:rsidR="002C5831" w:rsidRPr="00EF47C6" w:rsidRDefault="00EF47C6" w:rsidP="008C0219">
      <w:pPr>
        <w:pStyle w:val="Default"/>
        <w:tabs>
          <w:tab w:val="left" w:pos="567"/>
        </w:tabs>
        <w:jc w:val="both"/>
      </w:pPr>
      <w:r w:rsidRPr="00EF47C6">
        <w:rPr>
          <w:color w:val="auto"/>
          <w:lang w:val="uk-UA"/>
        </w:rPr>
        <w:tab/>
        <w:t>5.4.5. </w:t>
      </w:r>
      <w:r w:rsidR="000747F8" w:rsidRPr="00EF47C6">
        <w:rPr>
          <w:color w:val="auto"/>
          <w:lang w:val="uk-UA"/>
        </w:rPr>
        <w:t xml:space="preserve">у разі виявлення Замовником під час приймання Послуг недоліків Послуг, усувати їх власними силами за власний рахунок в порядку, встановленого Договором; </w:t>
      </w:r>
    </w:p>
    <w:p w:rsidR="002C5831" w:rsidRPr="00EF47C6" w:rsidRDefault="00EF47C6" w:rsidP="008C0219">
      <w:pPr>
        <w:pStyle w:val="Default"/>
        <w:tabs>
          <w:tab w:val="left" w:pos="567"/>
        </w:tabs>
        <w:spacing w:after="28"/>
        <w:jc w:val="both"/>
      </w:pPr>
      <w:r w:rsidRPr="00EF47C6">
        <w:rPr>
          <w:color w:val="auto"/>
          <w:lang w:val="uk-UA"/>
        </w:rPr>
        <w:tab/>
        <w:t>5.4.6. </w:t>
      </w:r>
      <w:r w:rsidR="000747F8" w:rsidRPr="00EF47C6">
        <w:rPr>
          <w:color w:val="auto"/>
          <w:lang w:val="uk-UA"/>
        </w:rPr>
        <w:t xml:space="preserve">в установленому цим Договором порядку своєчасно інформувати Замовника про хід виконання зобов'язань Виконавця за цим Договором, обставини, що перешкоджають їх виконанню, а також про заходи, необхідні для їх усунення; </w:t>
      </w:r>
    </w:p>
    <w:p w:rsidR="002C5831" w:rsidRPr="00EF47C6" w:rsidRDefault="00EF47C6" w:rsidP="008C0219">
      <w:pPr>
        <w:pStyle w:val="Default"/>
        <w:tabs>
          <w:tab w:val="left" w:pos="567"/>
        </w:tabs>
        <w:spacing w:after="28"/>
        <w:jc w:val="both"/>
      </w:pPr>
      <w:r w:rsidRPr="00EF47C6">
        <w:rPr>
          <w:color w:val="auto"/>
          <w:lang w:val="uk-UA"/>
        </w:rPr>
        <w:tab/>
        <w:t>5.4.7. </w:t>
      </w:r>
      <w:r w:rsidR="000747F8" w:rsidRPr="00EF47C6">
        <w:rPr>
          <w:color w:val="auto"/>
          <w:lang w:val="uk-UA"/>
        </w:rPr>
        <w:t xml:space="preserve">повернути Замовнику сплачені кошти за надані Послуги, у разі невідповідності Послуг умовам Договору і якщо такі невідповідності не усунуті Виконавцем, або не можуть бути усунуті Виконавцем в порядку і на умовах, визначених цим Договором; </w:t>
      </w:r>
    </w:p>
    <w:p w:rsidR="002C5831" w:rsidRPr="00EF47C6" w:rsidRDefault="00EF47C6" w:rsidP="008C0219">
      <w:pPr>
        <w:tabs>
          <w:tab w:val="left" w:pos="567"/>
        </w:tabs>
        <w:jc w:val="both"/>
      </w:pPr>
      <w:r w:rsidRPr="00EF47C6">
        <w:rPr>
          <w:lang w:val="uk-UA"/>
        </w:rPr>
        <w:tab/>
        <w:t>5.4.8. </w:t>
      </w:r>
      <w:r w:rsidR="000747F8" w:rsidRPr="00EF47C6">
        <w:rPr>
          <w:lang w:val="uk-UA"/>
        </w:rPr>
        <w:t xml:space="preserve">нести інші обов’язки, передбачені цим Договором, а також законодавством України. </w:t>
      </w:r>
    </w:p>
    <w:p w:rsidR="002C5831" w:rsidRPr="00EF47C6" w:rsidRDefault="002C5831">
      <w:pPr>
        <w:rPr>
          <w:b/>
          <w:lang w:val="uk-UA"/>
        </w:rPr>
      </w:pPr>
    </w:p>
    <w:p w:rsidR="002C5831" w:rsidRPr="00EF47C6" w:rsidRDefault="000747F8">
      <w:pPr>
        <w:pStyle w:val="af4"/>
        <w:contextualSpacing/>
        <w:jc w:val="center"/>
        <w:rPr>
          <w:b/>
          <w:sz w:val="24"/>
          <w:szCs w:val="24"/>
          <w:lang w:val="uk-UA"/>
        </w:rPr>
      </w:pPr>
      <w:r w:rsidRPr="00EF47C6">
        <w:rPr>
          <w:b/>
          <w:sz w:val="24"/>
          <w:szCs w:val="24"/>
          <w:lang w:val="uk-UA"/>
        </w:rPr>
        <w:t>6. Обставини непереборної сили</w:t>
      </w:r>
    </w:p>
    <w:p w:rsidR="002C5831" w:rsidRPr="00EF47C6" w:rsidRDefault="000747F8" w:rsidP="008C0219">
      <w:pPr>
        <w:tabs>
          <w:tab w:val="left" w:pos="567"/>
        </w:tabs>
        <w:ind w:right="-34"/>
        <w:jc w:val="both"/>
        <w:rPr>
          <w:highlight w:val="white"/>
          <w:lang w:val="uk-UA"/>
        </w:rPr>
      </w:pPr>
      <w:r w:rsidRPr="00EF47C6">
        <w:rPr>
          <w:highlight w:val="white"/>
          <w:lang w:val="uk-UA"/>
        </w:rPr>
        <w:tab/>
        <w:t>6.1.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2C5831" w:rsidRPr="00EF47C6" w:rsidRDefault="000747F8" w:rsidP="008C0219">
      <w:pPr>
        <w:tabs>
          <w:tab w:val="left" w:pos="567"/>
        </w:tabs>
        <w:ind w:right="-34"/>
        <w:jc w:val="both"/>
        <w:rPr>
          <w:highlight w:val="white"/>
          <w:lang w:val="uk-UA"/>
        </w:rPr>
      </w:pPr>
      <w:r w:rsidRPr="00EF47C6">
        <w:rPr>
          <w:highlight w:val="white"/>
          <w:lang w:val="uk-UA"/>
        </w:rPr>
        <w:lastRenderedPageBreak/>
        <w:tab/>
        <w:t>6.2.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2C5831" w:rsidRPr="00EF47C6" w:rsidRDefault="000747F8" w:rsidP="008C0219">
      <w:pPr>
        <w:tabs>
          <w:tab w:val="left" w:pos="567"/>
        </w:tabs>
        <w:ind w:right="-34"/>
        <w:jc w:val="both"/>
        <w:rPr>
          <w:highlight w:val="white"/>
          <w:lang w:val="uk-UA"/>
        </w:rPr>
      </w:pPr>
      <w:r w:rsidRPr="00EF47C6">
        <w:rPr>
          <w:highlight w:val="white"/>
          <w:lang w:val="uk-UA"/>
        </w:rPr>
        <w:tab/>
        <w:t>6.3.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2C5831" w:rsidRPr="00EF47C6" w:rsidRDefault="000747F8" w:rsidP="008C0219">
      <w:pPr>
        <w:tabs>
          <w:tab w:val="left" w:pos="567"/>
        </w:tabs>
        <w:ind w:right="-34"/>
        <w:jc w:val="both"/>
        <w:rPr>
          <w:highlight w:val="white"/>
          <w:lang w:val="uk-UA"/>
        </w:rPr>
      </w:pPr>
      <w:r w:rsidRPr="00EF47C6">
        <w:rPr>
          <w:highlight w:val="white"/>
          <w:lang w:val="uk-UA"/>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2C5831" w:rsidRPr="00EF47C6" w:rsidRDefault="000747F8" w:rsidP="008C0219">
      <w:pPr>
        <w:tabs>
          <w:tab w:val="left" w:pos="567"/>
        </w:tabs>
        <w:ind w:right="-34" w:firstLine="720"/>
        <w:jc w:val="both"/>
        <w:rPr>
          <w:highlight w:val="white"/>
          <w:lang w:val="uk-UA"/>
        </w:rPr>
      </w:pPr>
      <w:r w:rsidRPr="00EF47C6">
        <w:rPr>
          <w:highlight w:val="white"/>
          <w:lang w:val="uk-UA"/>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2C5831" w:rsidRPr="00EF47C6" w:rsidRDefault="000747F8" w:rsidP="008C0219">
      <w:pPr>
        <w:tabs>
          <w:tab w:val="left" w:pos="567"/>
        </w:tabs>
        <w:ind w:right="-34"/>
        <w:jc w:val="both"/>
        <w:rPr>
          <w:highlight w:val="white"/>
          <w:lang w:val="uk-UA"/>
        </w:rPr>
      </w:pPr>
      <w:r w:rsidRPr="00EF47C6">
        <w:rPr>
          <w:highlight w:val="white"/>
          <w:lang w:val="uk-UA"/>
        </w:rPr>
        <w:tab/>
        <w:t>6.4.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2C5831" w:rsidRPr="00EF47C6" w:rsidRDefault="000747F8" w:rsidP="008C0219">
      <w:pPr>
        <w:tabs>
          <w:tab w:val="left" w:pos="567"/>
        </w:tabs>
        <w:ind w:right="-34"/>
        <w:jc w:val="both"/>
        <w:rPr>
          <w:highlight w:val="white"/>
          <w:lang w:val="uk-UA"/>
        </w:rPr>
      </w:pPr>
      <w:r w:rsidRPr="00EF47C6">
        <w:rPr>
          <w:highlight w:val="white"/>
          <w:lang w:val="uk-UA"/>
        </w:rPr>
        <w:tab/>
        <w:t>6.5.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2C5831" w:rsidRPr="00EF47C6" w:rsidRDefault="000747F8" w:rsidP="008C0219">
      <w:pPr>
        <w:tabs>
          <w:tab w:val="left" w:pos="567"/>
        </w:tabs>
        <w:ind w:right="-34"/>
        <w:jc w:val="both"/>
        <w:rPr>
          <w:highlight w:val="white"/>
          <w:lang w:val="uk-UA"/>
        </w:rPr>
      </w:pPr>
      <w:r w:rsidRPr="00EF47C6">
        <w:rPr>
          <w:highlight w:val="white"/>
          <w:lang w:val="uk-UA"/>
        </w:rPr>
        <w:tab/>
        <w:t>6.6.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2C5831" w:rsidRPr="00EF47C6" w:rsidRDefault="000747F8" w:rsidP="008C0219">
      <w:pPr>
        <w:tabs>
          <w:tab w:val="left" w:pos="567"/>
        </w:tabs>
        <w:ind w:right="-34"/>
        <w:jc w:val="both"/>
        <w:rPr>
          <w:highlight w:val="white"/>
          <w:lang w:val="uk-UA"/>
        </w:rPr>
      </w:pPr>
      <w:r w:rsidRPr="00EF47C6">
        <w:rPr>
          <w:highlight w:val="white"/>
          <w:lang w:val="uk-UA"/>
        </w:rPr>
        <w:tab/>
        <w:t>6.7.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2C5831" w:rsidRPr="00EF47C6" w:rsidRDefault="002C5831">
      <w:pPr>
        <w:pStyle w:val="af4"/>
        <w:ind w:firstLine="0"/>
        <w:contextualSpacing/>
        <w:jc w:val="center"/>
        <w:rPr>
          <w:sz w:val="24"/>
          <w:szCs w:val="24"/>
          <w:lang w:val="uk-UA"/>
        </w:rPr>
      </w:pPr>
    </w:p>
    <w:p w:rsidR="002C5831" w:rsidRPr="00EF47C6" w:rsidRDefault="000747F8">
      <w:pPr>
        <w:pStyle w:val="af4"/>
        <w:ind w:firstLine="0"/>
        <w:contextualSpacing/>
        <w:jc w:val="center"/>
        <w:rPr>
          <w:b/>
          <w:sz w:val="24"/>
          <w:szCs w:val="24"/>
          <w:lang w:val="uk-UA"/>
        </w:rPr>
      </w:pPr>
      <w:r w:rsidRPr="00EF47C6">
        <w:rPr>
          <w:b/>
          <w:sz w:val="24"/>
          <w:szCs w:val="24"/>
          <w:lang w:val="uk-UA"/>
        </w:rPr>
        <w:t>7. Порядок вирішення суперечностей між сторонами</w:t>
      </w:r>
    </w:p>
    <w:p w:rsidR="002C5831" w:rsidRPr="00EF47C6" w:rsidRDefault="000747F8" w:rsidP="008C0219">
      <w:pPr>
        <w:pStyle w:val="af4"/>
        <w:tabs>
          <w:tab w:val="left" w:pos="567"/>
        </w:tabs>
        <w:ind w:firstLine="0"/>
        <w:jc w:val="both"/>
        <w:rPr>
          <w:sz w:val="24"/>
          <w:szCs w:val="24"/>
          <w:lang w:val="uk-UA"/>
        </w:rPr>
      </w:pPr>
      <w:r w:rsidRPr="00EF47C6">
        <w:rPr>
          <w:sz w:val="24"/>
          <w:szCs w:val="24"/>
          <w:lang w:val="uk-UA"/>
        </w:rPr>
        <w:tab/>
        <w:t>7.1. Усі суперечності та розбіжності, що виникають за цим договором, вирішуються шляхом переговорів між сторонами.</w:t>
      </w:r>
    </w:p>
    <w:p w:rsidR="002C5831" w:rsidRPr="00EF47C6" w:rsidRDefault="000747F8" w:rsidP="008C0219">
      <w:pPr>
        <w:pStyle w:val="af4"/>
        <w:tabs>
          <w:tab w:val="left" w:pos="567"/>
        </w:tabs>
        <w:ind w:firstLine="0"/>
        <w:jc w:val="both"/>
        <w:rPr>
          <w:sz w:val="24"/>
          <w:szCs w:val="24"/>
          <w:lang w:val="uk-UA"/>
        </w:rPr>
      </w:pPr>
      <w:r w:rsidRPr="00EF47C6">
        <w:rPr>
          <w:sz w:val="24"/>
          <w:szCs w:val="24"/>
          <w:lang w:val="uk-UA"/>
        </w:rPr>
        <w:tab/>
        <w:t>7.2. У випадку неможливості вирішення суперечностей шляхом переговорів вони вирішуються згідно чинного законодавства України.</w:t>
      </w:r>
    </w:p>
    <w:p w:rsidR="002C5831" w:rsidRPr="00EF47C6" w:rsidRDefault="002C5831">
      <w:pPr>
        <w:pStyle w:val="af4"/>
        <w:ind w:firstLine="0"/>
        <w:jc w:val="both"/>
        <w:rPr>
          <w:sz w:val="24"/>
          <w:szCs w:val="24"/>
          <w:lang w:val="uk-UA"/>
        </w:rPr>
      </w:pPr>
    </w:p>
    <w:p w:rsidR="002C5831" w:rsidRPr="00EF47C6" w:rsidRDefault="000747F8">
      <w:pPr>
        <w:pStyle w:val="Default"/>
        <w:jc w:val="center"/>
      </w:pPr>
      <w:r w:rsidRPr="00EF47C6">
        <w:rPr>
          <w:b/>
          <w:bCs/>
          <w:color w:val="auto"/>
          <w:lang w:val="uk-UA"/>
        </w:rPr>
        <w:t xml:space="preserve">8. Відповідальність Сторін </w:t>
      </w:r>
    </w:p>
    <w:p w:rsidR="002C5831" w:rsidRPr="00EF47C6" w:rsidRDefault="00EF47C6" w:rsidP="008C0219">
      <w:pPr>
        <w:pStyle w:val="Default"/>
        <w:tabs>
          <w:tab w:val="left" w:pos="567"/>
        </w:tabs>
        <w:spacing w:after="27"/>
        <w:jc w:val="both"/>
      </w:pPr>
      <w:r w:rsidRPr="00EF47C6">
        <w:rPr>
          <w:color w:val="auto"/>
          <w:lang w:val="uk-UA"/>
        </w:rPr>
        <w:tab/>
        <w:t>8.1. </w:t>
      </w:r>
      <w:r w:rsidR="000747F8" w:rsidRPr="00EF47C6">
        <w:rPr>
          <w:color w:val="auto"/>
          <w:lang w:val="uk-UA"/>
        </w:rPr>
        <w:t xml:space="preserve">У разі невиконання або неналежного виконання своїх зобов’язань за Договором Сторони несуть відповідальність, передбачену цим Договором та законодавством України. </w:t>
      </w:r>
    </w:p>
    <w:p w:rsidR="002C5831" w:rsidRPr="00EF47C6" w:rsidRDefault="00EF47C6" w:rsidP="008C0219">
      <w:pPr>
        <w:pStyle w:val="Default"/>
        <w:tabs>
          <w:tab w:val="left" w:pos="567"/>
        </w:tabs>
        <w:spacing w:after="27"/>
        <w:jc w:val="both"/>
        <w:rPr>
          <w:lang w:val="uk-UA"/>
        </w:rPr>
      </w:pPr>
      <w:r w:rsidRPr="00EF47C6">
        <w:rPr>
          <w:color w:val="auto"/>
          <w:lang w:val="uk-UA"/>
        </w:rPr>
        <w:tab/>
        <w:t>8.2. </w:t>
      </w:r>
      <w:r w:rsidR="000747F8" w:rsidRPr="00EF47C6">
        <w:rPr>
          <w:color w:val="auto"/>
          <w:lang w:val="uk-UA"/>
        </w:rPr>
        <w:t xml:space="preserve">За невиконання або неналежне виконання зобов’язань щодо якості наданих Послуг Виконавець сплачує Замовнику штраф у розмірі 20 % вартості неякісно наданих Послуг. </w:t>
      </w:r>
    </w:p>
    <w:p w:rsidR="002C5831" w:rsidRPr="00EF47C6" w:rsidRDefault="00EF47C6" w:rsidP="008C0219">
      <w:pPr>
        <w:pStyle w:val="Default"/>
        <w:tabs>
          <w:tab w:val="left" w:pos="567"/>
        </w:tabs>
        <w:spacing w:after="27"/>
        <w:jc w:val="both"/>
        <w:rPr>
          <w:lang w:val="uk-UA"/>
        </w:rPr>
      </w:pPr>
      <w:r w:rsidRPr="00EF47C6">
        <w:rPr>
          <w:color w:val="auto"/>
          <w:lang w:val="uk-UA"/>
        </w:rPr>
        <w:lastRenderedPageBreak/>
        <w:tab/>
        <w:t>8.3. </w:t>
      </w:r>
      <w:r w:rsidR="000747F8" w:rsidRPr="00EF47C6">
        <w:rPr>
          <w:color w:val="auto"/>
          <w:lang w:val="uk-UA"/>
        </w:rPr>
        <w:t xml:space="preserve">У разі невиконання або несвоєчасного виконання зобов’язань при наданні Послуг, Виконавець сплачує Замовнику пеню у розмірі 0,1 відсотка від вартості Послуг,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 </w:t>
      </w:r>
    </w:p>
    <w:p w:rsidR="002C5831" w:rsidRPr="00EF47C6" w:rsidRDefault="00EF47C6" w:rsidP="008C0219">
      <w:pPr>
        <w:pStyle w:val="Default"/>
        <w:tabs>
          <w:tab w:val="left" w:pos="567"/>
        </w:tabs>
        <w:spacing w:after="27"/>
        <w:jc w:val="both"/>
      </w:pPr>
      <w:r w:rsidRPr="00EF47C6">
        <w:rPr>
          <w:color w:val="auto"/>
          <w:lang w:val="uk-UA"/>
        </w:rPr>
        <w:tab/>
        <w:t>8.4. </w:t>
      </w:r>
      <w:r w:rsidR="000747F8" w:rsidRPr="00EF47C6">
        <w:rPr>
          <w:color w:val="auto"/>
          <w:lang w:val="uk-UA"/>
        </w:rPr>
        <w:t xml:space="preserve">За порушення Виконавцем визначених цим Договором строків виконання гарантійних зобов’язань, з Виконавця на користь Замовника стягується пеня у розмірі 0,1 відсотка вартості наданих Послуг, за кожний день прострочення цих строків, а за прострочення понад 30 (тридцять) календарних днів з Виконавця на користь Замовника додатково стягується штраф у розмірі семи відсотків вказаної вартості. </w:t>
      </w:r>
    </w:p>
    <w:p w:rsidR="002C5831" w:rsidRPr="00EF47C6" w:rsidRDefault="00EF47C6" w:rsidP="008C0219">
      <w:pPr>
        <w:pStyle w:val="Default"/>
        <w:tabs>
          <w:tab w:val="left" w:pos="567"/>
        </w:tabs>
        <w:spacing w:after="27"/>
        <w:jc w:val="both"/>
      </w:pPr>
      <w:r w:rsidRPr="00EF47C6">
        <w:rPr>
          <w:color w:val="auto"/>
          <w:lang w:val="uk-UA"/>
        </w:rPr>
        <w:tab/>
        <w:t>8.5. </w:t>
      </w:r>
      <w:r w:rsidR="000747F8" w:rsidRPr="00EF47C6">
        <w:rPr>
          <w:color w:val="auto"/>
          <w:lang w:val="uk-UA"/>
        </w:rPr>
        <w:t xml:space="preserve">У разі відсутності фінансового ресурсу Єдиного казначейського рахунку, непропорційного помісячного розподілу кошторисних показників, зняття та/або перенесення кошторисних призначень Головним розпорядником коштів)) та/або, якщо такі порушення викликані відсутністю бюджетного фінансування (затримки в бюджетному фінансуванні) та/або несплатою вартості Державною казначейською службою України штрафні санкції за невиконання зобов’язань до Замовника не застосовуються. </w:t>
      </w:r>
    </w:p>
    <w:p w:rsidR="002C5831" w:rsidRPr="00EF47C6" w:rsidRDefault="00EF47C6" w:rsidP="008C0219">
      <w:pPr>
        <w:pStyle w:val="Default"/>
        <w:tabs>
          <w:tab w:val="left" w:pos="567"/>
        </w:tabs>
        <w:spacing w:after="27"/>
        <w:jc w:val="both"/>
      </w:pPr>
      <w:r w:rsidRPr="00EF47C6">
        <w:rPr>
          <w:color w:val="auto"/>
          <w:lang w:val="uk-UA"/>
        </w:rPr>
        <w:tab/>
        <w:t>8.6. </w:t>
      </w:r>
      <w:r w:rsidR="000747F8" w:rsidRPr="00EF47C6">
        <w:rPr>
          <w:color w:val="auto"/>
          <w:lang w:val="uk-UA"/>
        </w:rPr>
        <w:t xml:space="preserve">Сторона не несе відповідальності за порушення Договору, якщо воно сталося не з її вини (умислу чи необережності) або сталося у зв’язку з невиконанням іншою стороною своїх зобов’язань за цим Договором. </w:t>
      </w:r>
    </w:p>
    <w:p w:rsidR="002C5831" w:rsidRPr="00EF47C6" w:rsidRDefault="00EF47C6" w:rsidP="008C0219">
      <w:pPr>
        <w:pStyle w:val="Default"/>
        <w:tabs>
          <w:tab w:val="left" w:pos="567"/>
        </w:tabs>
        <w:spacing w:after="27"/>
        <w:jc w:val="both"/>
      </w:pPr>
      <w:r w:rsidRPr="00EF47C6">
        <w:rPr>
          <w:color w:val="auto"/>
          <w:lang w:val="uk-UA"/>
        </w:rPr>
        <w:tab/>
        <w:t>8.7. </w:t>
      </w:r>
      <w:r w:rsidR="000747F8" w:rsidRPr="00EF47C6">
        <w:rPr>
          <w:color w:val="auto"/>
          <w:lang w:val="uk-UA"/>
        </w:rPr>
        <w:t xml:space="preserve">Сторона не несе відповідальності за порушення Договору, якщо вона доведе, що вжила всіх залежних від неї заходів щодо належного виконання цього Договору. </w:t>
      </w:r>
    </w:p>
    <w:p w:rsidR="002C5831" w:rsidRPr="00EF47C6" w:rsidRDefault="00EF47C6" w:rsidP="008C0219">
      <w:pPr>
        <w:pStyle w:val="Default"/>
        <w:tabs>
          <w:tab w:val="left" w:pos="567"/>
        </w:tabs>
        <w:jc w:val="both"/>
      </w:pPr>
      <w:r w:rsidRPr="00EF47C6">
        <w:rPr>
          <w:color w:val="auto"/>
          <w:lang w:val="uk-UA"/>
        </w:rPr>
        <w:tab/>
        <w:t>8.8. </w:t>
      </w:r>
      <w:r w:rsidR="000747F8" w:rsidRPr="00EF47C6">
        <w:rPr>
          <w:color w:val="auto"/>
          <w:lang w:val="uk-UA"/>
        </w:rPr>
        <w:t>Сплата штрафних санкцій не звільняє Сторони від обов’язку виконання договірних зобов’язань за цим Договором.</w:t>
      </w:r>
    </w:p>
    <w:p w:rsidR="008C0219" w:rsidRPr="00EF47C6" w:rsidRDefault="008C0219">
      <w:pPr>
        <w:ind w:firstLine="567"/>
        <w:jc w:val="center"/>
        <w:rPr>
          <w:b/>
          <w:lang w:val="uk-UA"/>
        </w:rPr>
      </w:pPr>
    </w:p>
    <w:p w:rsidR="002C5831" w:rsidRPr="00EF47C6" w:rsidRDefault="00EF47C6">
      <w:pPr>
        <w:ind w:firstLine="567"/>
        <w:jc w:val="center"/>
        <w:rPr>
          <w:b/>
          <w:lang w:val="uk-UA"/>
        </w:rPr>
      </w:pPr>
      <w:r w:rsidRPr="00EF47C6">
        <w:rPr>
          <w:b/>
          <w:lang w:val="uk-UA"/>
        </w:rPr>
        <w:t>9</w:t>
      </w:r>
      <w:r w:rsidR="000747F8" w:rsidRPr="00EF47C6">
        <w:rPr>
          <w:b/>
          <w:lang w:val="uk-UA"/>
        </w:rPr>
        <w:t>. Оперативно-господарські санкції</w:t>
      </w:r>
    </w:p>
    <w:p w:rsidR="002C5831" w:rsidRPr="001C639E" w:rsidRDefault="000747F8">
      <w:pPr>
        <w:ind w:firstLine="567"/>
        <w:jc w:val="both"/>
        <w:rPr>
          <w:lang w:val="uk-UA"/>
        </w:rPr>
      </w:pPr>
      <w:r w:rsidRPr="00EF47C6">
        <w:rPr>
          <w:lang w:val="uk-UA"/>
        </w:rPr>
        <w:t>9.1.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2C5831" w:rsidRPr="00EF47C6" w:rsidRDefault="000747F8">
      <w:pPr>
        <w:ind w:firstLine="567"/>
        <w:jc w:val="both"/>
      </w:pPr>
      <w:r w:rsidRPr="00EF47C6">
        <w:rPr>
          <w:lang w:val="uk-UA"/>
        </w:rPr>
        <w:t>9.2. Відмова від встановлення на майбутнє господарських відносин із стороною, яка порушує зобов’язання, може застосовуватися Замовником до Виконавця за невиконання Виконавцем своїх зобов’язань перед Замовником в частині, що стосується:</w:t>
      </w:r>
    </w:p>
    <w:p w:rsidR="002C5831" w:rsidRPr="00EF47C6" w:rsidRDefault="00EF47C6">
      <w:pPr>
        <w:ind w:firstLine="567"/>
        <w:jc w:val="both"/>
      </w:pPr>
      <w:r w:rsidRPr="00EF47C6">
        <w:rPr>
          <w:lang w:val="uk-UA"/>
        </w:rPr>
        <w:t>- </w:t>
      </w:r>
      <w:r w:rsidR="000747F8" w:rsidRPr="00EF47C6">
        <w:rPr>
          <w:lang w:val="uk-UA"/>
        </w:rPr>
        <w:t>якості наданої послуги;</w:t>
      </w:r>
    </w:p>
    <w:p w:rsidR="002C5831" w:rsidRPr="00EF47C6" w:rsidRDefault="00EF47C6">
      <w:pPr>
        <w:ind w:firstLine="567"/>
        <w:jc w:val="both"/>
      </w:pPr>
      <w:r w:rsidRPr="00EF47C6">
        <w:rPr>
          <w:lang w:val="uk-UA"/>
        </w:rPr>
        <w:t>- </w:t>
      </w:r>
      <w:r w:rsidR="000747F8" w:rsidRPr="00EF47C6">
        <w:rPr>
          <w:lang w:val="uk-UA"/>
        </w:rPr>
        <w:t>розірвання аналогічного за своєю природою Договору з Замовником у разі прострочення строку виконання послуг;</w:t>
      </w:r>
    </w:p>
    <w:p w:rsidR="002C5831" w:rsidRPr="00EF47C6" w:rsidRDefault="00EF47C6">
      <w:pPr>
        <w:ind w:firstLine="567"/>
        <w:jc w:val="both"/>
      </w:pPr>
      <w:r w:rsidRPr="00EF47C6">
        <w:rPr>
          <w:lang w:val="uk-UA"/>
        </w:rPr>
        <w:t>- </w:t>
      </w:r>
      <w:r w:rsidR="000747F8" w:rsidRPr="00EF47C6">
        <w:rPr>
          <w:lang w:val="uk-UA"/>
        </w:rPr>
        <w:t>розірвання аналогічного за своєю природою Договору з Замовником у разі прострочення строку усунення дефектів.</w:t>
      </w:r>
    </w:p>
    <w:p w:rsidR="002C5831" w:rsidRPr="00EF47C6" w:rsidRDefault="000747F8">
      <w:pPr>
        <w:ind w:firstLine="567"/>
        <w:jc w:val="both"/>
      </w:pPr>
      <w:r w:rsidRPr="00EF47C6">
        <w:rPr>
          <w:lang w:val="uk-UA"/>
        </w:rPr>
        <w:t>9.3. У разі порушення Виконавцем умов щодо порядку та строків надання Послуг, якості наданої Послуги,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застосувати до Виконавця оперативно-господарську санкцію у формі відмови від встановлення на майбутнє господарських зв'язків (далі – Санкція).</w:t>
      </w:r>
    </w:p>
    <w:p w:rsidR="002C5831" w:rsidRPr="00EF47C6" w:rsidRDefault="002C5831">
      <w:pPr>
        <w:pStyle w:val="af4"/>
        <w:ind w:firstLine="0"/>
        <w:contextualSpacing/>
        <w:jc w:val="center"/>
        <w:rPr>
          <w:sz w:val="24"/>
          <w:szCs w:val="24"/>
          <w:lang w:val="uk-UA"/>
        </w:rPr>
      </w:pPr>
    </w:p>
    <w:p w:rsidR="002C5831" w:rsidRPr="00EF47C6" w:rsidRDefault="000747F8" w:rsidP="00EF47C6">
      <w:pPr>
        <w:pStyle w:val="af4"/>
        <w:tabs>
          <w:tab w:val="left" w:pos="567"/>
        </w:tabs>
        <w:ind w:firstLine="0"/>
        <w:contextualSpacing/>
        <w:jc w:val="center"/>
        <w:rPr>
          <w:sz w:val="24"/>
          <w:szCs w:val="24"/>
          <w:lang w:val="ru-RU"/>
        </w:rPr>
      </w:pPr>
      <w:r w:rsidRPr="00EF47C6">
        <w:rPr>
          <w:b/>
          <w:sz w:val="24"/>
          <w:szCs w:val="24"/>
          <w:lang w:val="uk-UA"/>
        </w:rPr>
        <w:t>10. Антикорупційне застереження</w:t>
      </w:r>
    </w:p>
    <w:p w:rsidR="00EF47C6" w:rsidRPr="00EF47C6" w:rsidRDefault="00EF47C6" w:rsidP="00EF47C6">
      <w:pPr>
        <w:ind w:firstLine="567"/>
        <w:jc w:val="both"/>
        <w:rPr>
          <w:lang w:val="uk-UA"/>
        </w:rPr>
      </w:pPr>
      <w:r w:rsidRPr="00EF47C6">
        <w:rPr>
          <w:lang w:val="uk-UA"/>
        </w:rPr>
        <w:tab/>
        <w:t>10.1.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прямо або опосередковано, будь-яким особам, для впливу на дії чи рішення цих осіб з метою отримати які-небудь неправомірні переваги чи на інші неправомірні цілі.</w:t>
      </w:r>
    </w:p>
    <w:p w:rsidR="00EF47C6" w:rsidRPr="00EF47C6" w:rsidRDefault="00EF47C6" w:rsidP="00EF47C6">
      <w:pPr>
        <w:ind w:firstLine="567"/>
        <w:jc w:val="both"/>
        <w:rPr>
          <w:lang w:val="uk-UA"/>
        </w:rPr>
      </w:pPr>
      <w:r w:rsidRPr="00EF47C6">
        <w:rPr>
          <w:lang w:val="uk-UA"/>
        </w:rPr>
        <w:t xml:space="preserve">При виконанні своїх зобов'язань за цим Договором, Сторони, їх афілійовані особи, працівники або посередники не здійснюють дії, що кваліфікуються законодавством, як дача/отримання </w:t>
      </w:r>
      <w:proofErr w:type="spellStart"/>
      <w:r w:rsidRPr="00EF47C6">
        <w:rPr>
          <w:lang w:val="uk-UA"/>
        </w:rPr>
        <w:t>хабаря</w:t>
      </w:r>
      <w:proofErr w:type="spellEnd"/>
      <w:r w:rsidRPr="00EF47C6">
        <w:rPr>
          <w:lang w:val="uk-UA"/>
        </w:rPr>
        <w:t>, комерційний підкуп, а також дії, що порушують вимоги законодавства України та міжнародних актів про протидію легалізації (відмиванню) доходів, одержаних злочинним шляхом.</w:t>
      </w:r>
    </w:p>
    <w:p w:rsidR="00EF47C6" w:rsidRPr="00EF47C6" w:rsidRDefault="00EF47C6" w:rsidP="00EF47C6">
      <w:pPr>
        <w:ind w:firstLine="567"/>
        <w:jc w:val="both"/>
        <w:rPr>
          <w:lang w:val="uk-UA"/>
        </w:rPr>
      </w:pPr>
      <w:r w:rsidRPr="00EF47C6">
        <w:rPr>
          <w:lang w:val="uk-UA"/>
        </w:rPr>
        <w:lastRenderedPageBreak/>
        <w:t>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EF47C6" w:rsidRPr="00EF47C6" w:rsidRDefault="00EF47C6" w:rsidP="00EF47C6">
      <w:pPr>
        <w:ind w:firstLine="567"/>
        <w:jc w:val="both"/>
        <w:rPr>
          <w:lang w:val="uk-UA"/>
        </w:rPr>
      </w:pPr>
      <w:r w:rsidRPr="00EF47C6">
        <w:rPr>
          <w:lang w:val="uk-UA"/>
        </w:rPr>
        <w:t xml:space="preserve">Під діями працівника, здійснюваними на користь стимулюючої його Сторони, розуміються: </w:t>
      </w:r>
    </w:p>
    <w:p w:rsidR="00EF47C6" w:rsidRPr="00EF47C6" w:rsidRDefault="00EF47C6" w:rsidP="00EF47C6">
      <w:pPr>
        <w:ind w:firstLine="567"/>
        <w:jc w:val="both"/>
        <w:rPr>
          <w:lang w:val="uk-UA"/>
        </w:rPr>
      </w:pPr>
      <w:r w:rsidRPr="00EF47C6">
        <w:rPr>
          <w:lang w:val="uk-UA"/>
        </w:rPr>
        <w:t>•</w:t>
      </w:r>
      <w:r w:rsidRPr="00EF47C6">
        <w:rPr>
          <w:lang w:val="uk-UA"/>
        </w:rPr>
        <w:tab/>
        <w:t xml:space="preserve">надання невиправданих переваг у порівнянні з іншими контрагентами; </w:t>
      </w:r>
    </w:p>
    <w:p w:rsidR="00EF47C6" w:rsidRPr="00EF47C6" w:rsidRDefault="00EF47C6" w:rsidP="00EF47C6">
      <w:pPr>
        <w:ind w:firstLine="567"/>
        <w:jc w:val="both"/>
        <w:rPr>
          <w:lang w:val="uk-UA"/>
        </w:rPr>
      </w:pPr>
      <w:r w:rsidRPr="00EF47C6">
        <w:rPr>
          <w:lang w:val="uk-UA"/>
        </w:rPr>
        <w:t>•</w:t>
      </w:r>
      <w:r w:rsidRPr="00EF47C6">
        <w:rPr>
          <w:lang w:val="uk-UA"/>
        </w:rPr>
        <w:tab/>
        <w:t xml:space="preserve">надання будь-яких гарантій; </w:t>
      </w:r>
    </w:p>
    <w:p w:rsidR="00EF47C6" w:rsidRPr="00EF47C6" w:rsidRDefault="00EF47C6" w:rsidP="00EF47C6">
      <w:pPr>
        <w:ind w:firstLine="567"/>
        <w:jc w:val="both"/>
        <w:rPr>
          <w:lang w:val="uk-UA"/>
        </w:rPr>
      </w:pPr>
      <w:r w:rsidRPr="00EF47C6">
        <w:rPr>
          <w:lang w:val="uk-UA"/>
        </w:rPr>
        <w:t>•</w:t>
      </w:r>
      <w:r w:rsidRPr="00EF47C6">
        <w:rPr>
          <w:lang w:val="uk-UA"/>
        </w:rPr>
        <w:tab/>
        <w:t xml:space="preserve">прискорення існуючих процедур; </w:t>
      </w:r>
    </w:p>
    <w:p w:rsidR="00EF47C6" w:rsidRPr="00EF47C6" w:rsidRDefault="00EF47C6" w:rsidP="00EF47C6">
      <w:pPr>
        <w:ind w:firstLine="567"/>
        <w:jc w:val="both"/>
        <w:rPr>
          <w:lang w:val="uk-UA"/>
        </w:rPr>
      </w:pPr>
      <w:r w:rsidRPr="00EF47C6">
        <w:rPr>
          <w:lang w:val="uk-UA"/>
        </w:rPr>
        <w:t>•</w:t>
      </w:r>
      <w:r w:rsidRPr="00EF47C6">
        <w:rPr>
          <w:lang w:val="uk-UA"/>
        </w:rPr>
        <w:tab/>
        <w:t>інші дії, що виконуються працівником в рамках своїх посадових обов'язків, але йдуть в розріз з принципами прозорості та відкритості взаємин між Сторонами.</w:t>
      </w:r>
    </w:p>
    <w:p w:rsidR="00EF47C6" w:rsidRPr="00EF47C6" w:rsidRDefault="00EF47C6" w:rsidP="00EF47C6">
      <w:pPr>
        <w:ind w:firstLine="567"/>
        <w:jc w:val="both"/>
        <w:rPr>
          <w:lang w:val="uk-UA"/>
        </w:rPr>
      </w:pPr>
      <w:r w:rsidRPr="00EF47C6">
        <w:rPr>
          <w:lang w:val="uk-UA"/>
        </w:rPr>
        <w:t>10.2. Уразі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w:t>
      </w:r>
    </w:p>
    <w:p w:rsidR="00EF47C6" w:rsidRPr="00EF47C6" w:rsidRDefault="00EF47C6" w:rsidP="00EF47C6">
      <w:pPr>
        <w:ind w:firstLine="567"/>
        <w:jc w:val="both"/>
        <w:rPr>
          <w:lang w:val="uk-UA"/>
        </w:rPr>
      </w:pPr>
      <w:r w:rsidRPr="00EF47C6">
        <w:rPr>
          <w:lang w:val="uk-UA"/>
        </w:rPr>
        <w:t xml:space="preserve">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w:t>
      </w:r>
      <w:proofErr w:type="spellStart"/>
      <w:r w:rsidRPr="00EF47C6">
        <w:rPr>
          <w:lang w:val="uk-UA"/>
        </w:rPr>
        <w:t>хабаря</w:t>
      </w:r>
      <w:proofErr w:type="spellEnd"/>
      <w:r w:rsidRPr="00EF47C6">
        <w:rPr>
          <w:lang w:val="uk-UA"/>
        </w:rPr>
        <w:t>, комерційний підкуп, а також діях, що порушують вимоги законодавства України та міжнародних актів про протидію легалізації доходів, отриманих злочинним шляхом.</w:t>
      </w:r>
    </w:p>
    <w:p w:rsidR="00EF47C6" w:rsidRPr="00EF47C6" w:rsidRDefault="00EF47C6" w:rsidP="00EF47C6">
      <w:pPr>
        <w:ind w:firstLine="567"/>
        <w:jc w:val="both"/>
        <w:rPr>
          <w:lang w:val="uk-UA"/>
        </w:rPr>
      </w:pPr>
      <w:r w:rsidRPr="00EF47C6">
        <w:rPr>
          <w:lang w:val="uk-UA"/>
        </w:rPr>
        <w:t>10.3. Сторони цього Договору визнають проведення процедур щодо запобігання корупції і контролюють їх дотримання.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EF47C6" w:rsidRPr="00EF47C6" w:rsidRDefault="00EF47C6" w:rsidP="00EF47C6">
      <w:pPr>
        <w:ind w:firstLine="567"/>
        <w:jc w:val="both"/>
        <w:rPr>
          <w:lang w:val="uk-UA"/>
        </w:rPr>
      </w:pPr>
      <w:r w:rsidRPr="00EF47C6">
        <w:rPr>
          <w:lang w:val="uk-UA"/>
        </w:rPr>
        <w:t>10.4.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rsidR="00EF47C6" w:rsidRPr="00EF47C6" w:rsidRDefault="00EF47C6" w:rsidP="00EF47C6">
      <w:pPr>
        <w:ind w:firstLine="567"/>
        <w:jc w:val="both"/>
        <w:rPr>
          <w:lang w:val="uk-UA"/>
        </w:rPr>
      </w:pPr>
      <w:r w:rsidRPr="00EF47C6">
        <w:rPr>
          <w:lang w:val="uk-UA"/>
        </w:rPr>
        <w:t>10.5.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rsidR="002C5831" w:rsidRPr="00EF47C6" w:rsidRDefault="002C5831">
      <w:pPr>
        <w:pStyle w:val="af4"/>
        <w:ind w:firstLine="0"/>
        <w:contextualSpacing/>
        <w:jc w:val="center"/>
        <w:rPr>
          <w:b/>
          <w:sz w:val="24"/>
          <w:szCs w:val="24"/>
          <w:lang w:val="uk-UA"/>
        </w:rPr>
      </w:pPr>
    </w:p>
    <w:p w:rsidR="002C5831" w:rsidRPr="00EF47C6" w:rsidRDefault="000747F8">
      <w:pPr>
        <w:pStyle w:val="af4"/>
        <w:ind w:firstLine="0"/>
        <w:contextualSpacing/>
        <w:jc w:val="center"/>
        <w:rPr>
          <w:sz w:val="24"/>
          <w:szCs w:val="24"/>
          <w:lang w:val="ru-RU"/>
        </w:rPr>
      </w:pPr>
      <w:r w:rsidRPr="00EF47C6">
        <w:rPr>
          <w:b/>
          <w:sz w:val="24"/>
          <w:szCs w:val="24"/>
          <w:lang w:val="uk-UA"/>
        </w:rPr>
        <w:t>11. Інші умови</w:t>
      </w:r>
    </w:p>
    <w:p w:rsidR="002C5831" w:rsidRPr="00EF47C6" w:rsidRDefault="000747F8" w:rsidP="00435E3A">
      <w:pPr>
        <w:pStyle w:val="af4"/>
        <w:tabs>
          <w:tab w:val="left" w:pos="567"/>
        </w:tabs>
        <w:ind w:firstLine="0"/>
        <w:contextualSpacing/>
        <w:jc w:val="both"/>
        <w:rPr>
          <w:sz w:val="24"/>
          <w:szCs w:val="24"/>
          <w:lang w:val="ru-RU"/>
        </w:rPr>
      </w:pPr>
      <w:r w:rsidRPr="00EF47C6">
        <w:rPr>
          <w:sz w:val="24"/>
          <w:szCs w:val="24"/>
          <w:lang w:val="uk-UA"/>
        </w:rPr>
        <w:tab/>
        <w:t>11.1. Дія Договору припиняється:</w:t>
      </w:r>
    </w:p>
    <w:p w:rsidR="002C5831" w:rsidRPr="001C639E" w:rsidRDefault="000747F8" w:rsidP="00435E3A">
      <w:pPr>
        <w:pStyle w:val="af4"/>
        <w:tabs>
          <w:tab w:val="left" w:pos="567"/>
        </w:tabs>
        <w:ind w:firstLine="0"/>
        <w:contextualSpacing/>
        <w:jc w:val="both"/>
        <w:rPr>
          <w:sz w:val="24"/>
          <w:szCs w:val="24"/>
          <w:lang w:val="ru-RU"/>
        </w:rPr>
      </w:pPr>
      <w:r w:rsidRPr="00EF47C6">
        <w:rPr>
          <w:sz w:val="24"/>
          <w:szCs w:val="24"/>
          <w:lang w:val="uk-UA"/>
        </w:rPr>
        <w:tab/>
        <w:t>- за згодою Сторін;</w:t>
      </w:r>
    </w:p>
    <w:p w:rsidR="002C5831" w:rsidRPr="00EF47C6" w:rsidRDefault="000747F8" w:rsidP="00435E3A">
      <w:pPr>
        <w:pStyle w:val="af4"/>
        <w:tabs>
          <w:tab w:val="left" w:pos="567"/>
        </w:tabs>
        <w:ind w:firstLine="0"/>
        <w:contextualSpacing/>
        <w:jc w:val="both"/>
        <w:rPr>
          <w:sz w:val="24"/>
          <w:szCs w:val="24"/>
          <w:lang w:val="ru-RU"/>
        </w:rPr>
      </w:pPr>
      <w:r w:rsidRPr="00EF47C6">
        <w:rPr>
          <w:sz w:val="24"/>
          <w:szCs w:val="24"/>
          <w:lang w:val="uk-UA"/>
        </w:rPr>
        <w:tab/>
        <w:t>- з інших підстав, передбачених даним Договором та чинним законодавством України.</w:t>
      </w:r>
    </w:p>
    <w:p w:rsidR="002C5831" w:rsidRPr="00EF47C6" w:rsidRDefault="000747F8" w:rsidP="00435E3A">
      <w:pPr>
        <w:pStyle w:val="af4"/>
        <w:tabs>
          <w:tab w:val="left" w:pos="567"/>
        </w:tabs>
        <w:ind w:firstLine="0"/>
        <w:contextualSpacing/>
        <w:jc w:val="both"/>
        <w:rPr>
          <w:sz w:val="24"/>
          <w:szCs w:val="24"/>
          <w:lang w:val="uk-UA"/>
        </w:rPr>
      </w:pPr>
      <w:r w:rsidRPr="00EF47C6">
        <w:rPr>
          <w:sz w:val="24"/>
          <w:szCs w:val="24"/>
          <w:lang w:val="uk-UA"/>
        </w:rPr>
        <w:tab/>
        <w:t>11.2. Усі повідомлення, заяви та претензії, що пов'язані із виконанням цього Договору або такі,що витікають з нього, повинні надсилатися Сторонами безпосередньо одна одній за вказаними в цьому Договорі адресами (електронними адресами Сторін).</w:t>
      </w:r>
    </w:p>
    <w:p w:rsidR="002C5831" w:rsidRPr="00EF47C6" w:rsidRDefault="000747F8" w:rsidP="00435E3A">
      <w:pPr>
        <w:pStyle w:val="af4"/>
        <w:tabs>
          <w:tab w:val="left" w:pos="567"/>
        </w:tabs>
        <w:ind w:firstLine="0"/>
        <w:contextualSpacing/>
        <w:jc w:val="both"/>
        <w:rPr>
          <w:sz w:val="24"/>
          <w:szCs w:val="24"/>
          <w:lang w:val="ru-RU"/>
        </w:rPr>
      </w:pPr>
      <w:r w:rsidRPr="00EF47C6">
        <w:rPr>
          <w:sz w:val="24"/>
          <w:szCs w:val="24"/>
          <w:lang w:val="uk-UA"/>
        </w:rPr>
        <w:tab/>
        <w:t>11.3.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2C5831" w:rsidRPr="00EF47C6" w:rsidRDefault="000747F8" w:rsidP="00435E3A">
      <w:pPr>
        <w:pStyle w:val="af4"/>
        <w:tabs>
          <w:tab w:val="left" w:pos="567"/>
        </w:tabs>
        <w:ind w:firstLine="0"/>
        <w:contextualSpacing/>
        <w:jc w:val="both"/>
        <w:rPr>
          <w:sz w:val="24"/>
          <w:szCs w:val="24"/>
          <w:lang w:val="uk-UA"/>
        </w:rPr>
      </w:pPr>
      <w:r w:rsidRPr="00EF47C6">
        <w:rPr>
          <w:sz w:val="24"/>
          <w:szCs w:val="24"/>
          <w:lang w:val="uk-UA"/>
        </w:rPr>
        <w:tab/>
        <w:t>11.4.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2C5831" w:rsidRPr="00EF47C6" w:rsidRDefault="000747F8" w:rsidP="00435E3A">
      <w:pPr>
        <w:pStyle w:val="af4"/>
        <w:tabs>
          <w:tab w:val="left" w:pos="567"/>
        </w:tabs>
        <w:ind w:firstLine="0"/>
        <w:contextualSpacing/>
        <w:jc w:val="both"/>
        <w:rPr>
          <w:sz w:val="24"/>
          <w:szCs w:val="24"/>
          <w:lang w:val="uk-UA"/>
        </w:rPr>
      </w:pPr>
      <w:r w:rsidRPr="00EF47C6">
        <w:rPr>
          <w:sz w:val="24"/>
          <w:szCs w:val="24"/>
          <w:lang w:val="uk-UA"/>
        </w:rPr>
        <w:lastRenderedPageBreak/>
        <w:tab/>
        <w:t xml:space="preserve">11.5.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“12. Місцезнаходження та банківські реквізити </w:t>
      </w:r>
      <w:proofErr w:type="spellStart"/>
      <w:r w:rsidRPr="00EF47C6">
        <w:rPr>
          <w:sz w:val="24"/>
          <w:szCs w:val="24"/>
          <w:lang w:val="uk-UA"/>
        </w:rPr>
        <w:t>Сторін”</w:t>
      </w:r>
      <w:proofErr w:type="spellEnd"/>
      <w:r w:rsidRPr="00EF47C6">
        <w:rPr>
          <w:sz w:val="24"/>
          <w:szCs w:val="24"/>
          <w:lang w:val="uk-UA"/>
        </w:rPr>
        <w:t xml:space="preserve"> цього Договору) іншої Сторони не менше ніж як за 14 (чотирнадцять) календарних днів. Дострокове розірвання Договору за ініціативою однієї зі Сторін оформлюється у письмовій </w:t>
      </w:r>
      <w:proofErr w:type="spellStart"/>
      <w:r w:rsidRPr="00EF47C6">
        <w:rPr>
          <w:sz w:val="24"/>
          <w:szCs w:val="24"/>
          <w:lang w:val="uk-UA"/>
        </w:rPr>
        <w:t>фомі</w:t>
      </w:r>
      <w:proofErr w:type="spellEnd"/>
      <w:r w:rsidRPr="00EF47C6">
        <w:rPr>
          <w:sz w:val="24"/>
          <w:szCs w:val="24"/>
          <w:lang w:val="uk-UA"/>
        </w:rPr>
        <w:t xml:space="preserve"> шляхом укладання додаткової угоди, яка підписується уповноваженими представниками обох Сторін, скріплюється печатками Сторін (за наявності).</w:t>
      </w:r>
    </w:p>
    <w:p w:rsidR="002C5831" w:rsidRPr="00EF47C6" w:rsidRDefault="000747F8" w:rsidP="008C0219">
      <w:pPr>
        <w:pStyle w:val="af4"/>
        <w:tabs>
          <w:tab w:val="left" w:pos="567"/>
        </w:tabs>
        <w:ind w:firstLine="0"/>
        <w:contextualSpacing/>
        <w:jc w:val="both"/>
        <w:rPr>
          <w:sz w:val="24"/>
          <w:szCs w:val="24"/>
          <w:lang w:val="ru-RU"/>
        </w:rPr>
      </w:pPr>
      <w:r w:rsidRPr="00EF47C6">
        <w:rPr>
          <w:sz w:val="24"/>
          <w:szCs w:val="24"/>
          <w:lang w:val="uk-UA"/>
        </w:rPr>
        <w:tab/>
        <w:t>11.6. У випадках, не передбачених цим Договором, Сторони керуються чинним законодавством України.</w:t>
      </w:r>
    </w:p>
    <w:p w:rsidR="002C5831" w:rsidRPr="00EF47C6" w:rsidRDefault="000747F8" w:rsidP="008C0219">
      <w:pPr>
        <w:pStyle w:val="af4"/>
        <w:tabs>
          <w:tab w:val="left" w:pos="567"/>
        </w:tabs>
        <w:ind w:firstLine="0"/>
        <w:contextualSpacing/>
        <w:jc w:val="both"/>
        <w:rPr>
          <w:sz w:val="24"/>
          <w:szCs w:val="24"/>
          <w:lang w:val="ru-RU"/>
        </w:rPr>
      </w:pPr>
      <w:r w:rsidRPr="00EF47C6">
        <w:rPr>
          <w:sz w:val="24"/>
          <w:szCs w:val="24"/>
          <w:lang w:val="uk-UA"/>
        </w:rPr>
        <w:tab/>
        <w:t xml:space="preserve">11.7. Цей Договір складено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зі Сторін. </w:t>
      </w:r>
    </w:p>
    <w:p w:rsidR="002C5831" w:rsidRPr="00EF47C6" w:rsidRDefault="002C5831">
      <w:pPr>
        <w:pStyle w:val="af4"/>
        <w:ind w:firstLine="0"/>
        <w:contextualSpacing/>
        <w:jc w:val="both"/>
        <w:rPr>
          <w:sz w:val="24"/>
          <w:szCs w:val="24"/>
          <w:lang w:val="uk-UA"/>
        </w:rPr>
      </w:pPr>
    </w:p>
    <w:p w:rsidR="002C5831" w:rsidRPr="00EF47C6" w:rsidRDefault="000747F8">
      <w:pPr>
        <w:pStyle w:val="af4"/>
        <w:ind w:firstLine="0"/>
        <w:contextualSpacing/>
        <w:jc w:val="center"/>
        <w:rPr>
          <w:b/>
          <w:bCs/>
          <w:sz w:val="24"/>
          <w:szCs w:val="24"/>
          <w:lang w:val="ru-RU"/>
        </w:rPr>
      </w:pPr>
      <w:r w:rsidRPr="00EF47C6">
        <w:rPr>
          <w:b/>
          <w:bCs/>
          <w:sz w:val="24"/>
          <w:szCs w:val="24"/>
          <w:lang w:val="uk-UA"/>
        </w:rPr>
        <w:t>12. Додатки до Договору</w:t>
      </w:r>
    </w:p>
    <w:p w:rsidR="002C5831" w:rsidRPr="00EF47C6" w:rsidRDefault="000747F8" w:rsidP="008C0219">
      <w:pPr>
        <w:pStyle w:val="af4"/>
        <w:contextualSpacing/>
        <w:rPr>
          <w:sz w:val="24"/>
          <w:szCs w:val="24"/>
          <w:lang w:val="ru-RU"/>
        </w:rPr>
      </w:pPr>
      <w:r w:rsidRPr="00EF47C6">
        <w:rPr>
          <w:sz w:val="24"/>
          <w:szCs w:val="24"/>
          <w:lang w:val="uk-UA"/>
        </w:rPr>
        <w:t xml:space="preserve">12.1. Невід'ємною частиною цього Договору є: </w:t>
      </w:r>
    </w:p>
    <w:p w:rsidR="002C5831" w:rsidRPr="000747F8" w:rsidRDefault="000747F8" w:rsidP="000747F8">
      <w:pPr>
        <w:ind w:firstLine="567"/>
        <w:jc w:val="both"/>
        <w:rPr>
          <w:lang w:val="uk-UA"/>
        </w:rPr>
      </w:pPr>
      <w:r w:rsidRPr="000747F8">
        <w:rPr>
          <w:lang w:val="uk-UA"/>
        </w:rPr>
        <w:t>12.1.1. “</w:t>
      </w:r>
      <w:r w:rsidRPr="000747F8">
        <w:rPr>
          <w:color w:val="000000"/>
          <w:highlight w:val="white"/>
          <w:lang w:val="uk-UA"/>
        </w:rPr>
        <w:t xml:space="preserve"> Інформація про необхідні технічні, якісні та кількісні характеристики предмета закупівлі — технічні вимоги до предмета </w:t>
      </w:r>
      <w:proofErr w:type="spellStart"/>
      <w:r w:rsidRPr="000747F8">
        <w:rPr>
          <w:color w:val="000000"/>
          <w:highlight w:val="white"/>
          <w:lang w:val="uk-UA"/>
        </w:rPr>
        <w:t>закупівлі</w:t>
      </w:r>
      <w:r w:rsidRPr="000747F8">
        <w:rPr>
          <w:color w:val="000000"/>
          <w:lang w:val="uk-UA"/>
        </w:rPr>
        <w:t>”</w:t>
      </w:r>
      <w:proofErr w:type="spellEnd"/>
      <w:r w:rsidRPr="000747F8">
        <w:rPr>
          <w:color w:val="000000"/>
          <w:lang w:val="uk-UA"/>
        </w:rPr>
        <w:t xml:space="preserve"> (Додаток № 1 до цього Договору);</w:t>
      </w:r>
    </w:p>
    <w:p w:rsidR="002C5831" w:rsidRPr="000747F8" w:rsidRDefault="000747F8" w:rsidP="008C0219">
      <w:pPr>
        <w:pStyle w:val="af4"/>
        <w:contextualSpacing/>
        <w:jc w:val="both"/>
        <w:rPr>
          <w:sz w:val="24"/>
          <w:szCs w:val="24"/>
          <w:lang w:val="uk-UA"/>
        </w:rPr>
      </w:pPr>
      <w:r w:rsidRPr="000747F8">
        <w:rPr>
          <w:color w:val="000000"/>
          <w:sz w:val="24"/>
          <w:szCs w:val="24"/>
          <w:lang w:val="uk-UA"/>
        </w:rPr>
        <w:t>12.1.2. Розрахунок вартості послуг (Додаток № 2*)</w:t>
      </w:r>
    </w:p>
    <w:p w:rsidR="002C5831" w:rsidRPr="00EF47C6" w:rsidRDefault="000747F8">
      <w:pPr>
        <w:pStyle w:val="af4"/>
        <w:ind w:firstLine="0"/>
        <w:contextualSpacing/>
        <w:jc w:val="both"/>
        <w:rPr>
          <w:sz w:val="24"/>
          <w:szCs w:val="24"/>
          <w:lang w:val="ru-RU"/>
        </w:rPr>
      </w:pPr>
      <w:r w:rsidRPr="00EF47C6">
        <w:rPr>
          <w:i/>
          <w:iCs/>
          <w:color w:val="000000"/>
          <w:sz w:val="24"/>
          <w:szCs w:val="24"/>
          <w:lang w:val="uk-UA"/>
        </w:rPr>
        <w:t>* додаток готується на етапі укладення Договору.</w:t>
      </w:r>
    </w:p>
    <w:p w:rsidR="002C5831" w:rsidRPr="00EF47C6" w:rsidRDefault="002C5831">
      <w:pPr>
        <w:pStyle w:val="af4"/>
        <w:ind w:firstLine="0"/>
        <w:contextualSpacing/>
        <w:rPr>
          <w:sz w:val="24"/>
          <w:szCs w:val="24"/>
          <w:lang w:val="uk-UA"/>
        </w:rPr>
      </w:pPr>
    </w:p>
    <w:p w:rsidR="002C5831" w:rsidRPr="00EF47C6" w:rsidRDefault="000747F8">
      <w:pPr>
        <w:pStyle w:val="af4"/>
        <w:ind w:left="567" w:firstLine="0"/>
        <w:contextualSpacing/>
        <w:jc w:val="center"/>
        <w:rPr>
          <w:sz w:val="24"/>
          <w:szCs w:val="24"/>
          <w:lang w:val="ru-RU"/>
        </w:rPr>
      </w:pPr>
      <w:r w:rsidRPr="00EF47C6">
        <w:rPr>
          <w:b/>
          <w:sz w:val="24"/>
          <w:szCs w:val="24"/>
          <w:lang w:val="uk-UA"/>
        </w:rPr>
        <w:t>13. Місцезнаходження та банківські реквізити Сторін</w:t>
      </w:r>
    </w:p>
    <w:p w:rsidR="002C5831" w:rsidRPr="00EF47C6" w:rsidRDefault="000747F8">
      <w:pPr>
        <w:pStyle w:val="af4"/>
        <w:ind w:left="708" w:firstLine="708"/>
        <w:contextualSpacing/>
        <w:rPr>
          <w:b/>
          <w:sz w:val="24"/>
          <w:szCs w:val="24"/>
          <w:lang w:val="uk-UA"/>
        </w:rPr>
      </w:pPr>
      <w:r w:rsidRPr="00EF47C6">
        <w:rPr>
          <w:b/>
          <w:sz w:val="24"/>
          <w:szCs w:val="24"/>
          <w:lang w:val="uk-UA"/>
        </w:rPr>
        <w:t>ВИКОНАВЕЦЬ:</w:t>
      </w:r>
      <w:r w:rsidRPr="00EF47C6">
        <w:rPr>
          <w:b/>
          <w:sz w:val="24"/>
          <w:szCs w:val="24"/>
          <w:lang w:val="uk-UA"/>
        </w:rPr>
        <w:tab/>
      </w:r>
      <w:r w:rsidRPr="00EF47C6">
        <w:rPr>
          <w:b/>
          <w:sz w:val="24"/>
          <w:szCs w:val="24"/>
          <w:lang w:val="uk-UA"/>
        </w:rPr>
        <w:tab/>
      </w:r>
      <w:r w:rsidRPr="00EF47C6">
        <w:rPr>
          <w:b/>
          <w:sz w:val="24"/>
          <w:szCs w:val="24"/>
          <w:lang w:val="uk-UA"/>
        </w:rPr>
        <w:tab/>
      </w:r>
      <w:r w:rsidRPr="00EF47C6">
        <w:rPr>
          <w:b/>
          <w:sz w:val="24"/>
          <w:szCs w:val="24"/>
          <w:lang w:val="uk-UA"/>
        </w:rPr>
        <w:tab/>
      </w:r>
      <w:r w:rsidRPr="00EF47C6">
        <w:rPr>
          <w:b/>
          <w:sz w:val="24"/>
          <w:szCs w:val="24"/>
          <w:lang w:val="uk-UA"/>
        </w:rPr>
        <w:tab/>
        <w:t>ЗАМОВНИК:</w:t>
      </w:r>
    </w:p>
    <w:tbl>
      <w:tblPr>
        <w:tblW w:w="9855" w:type="dxa"/>
        <w:tblInd w:w="-108" w:type="dxa"/>
        <w:tblLayout w:type="fixed"/>
        <w:tblLook w:val="04A0"/>
      </w:tblPr>
      <w:tblGrid>
        <w:gridCol w:w="5178"/>
        <w:gridCol w:w="4677"/>
      </w:tblGrid>
      <w:tr w:rsidR="002C5831" w:rsidRPr="00EF47C6" w:rsidTr="00435E3A">
        <w:tc>
          <w:tcPr>
            <w:tcW w:w="5178" w:type="dxa"/>
          </w:tcPr>
          <w:p w:rsidR="002C5831" w:rsidRPr="00EF47C6" w:rsidRDefault="002C5831">
            <w:pPr>
              <w:widowControl w:val="0"/>
              <w:snapToGrid w:val="0"/>
              <w:rPr>
                <w:lang w:val="uk-UA"/>
              </w:rPr>
            </w:pPr>
          </w:p>
          <w:p w:rsidR="002C5831" w:rsidRPr="00EF47C6" w:rsidRDefault="002C5831">
            <w:pPr>
              <w:widowControl w:val="0"/>
              <w:snapToGrid w:val="0"/>
              <w:rPr>
                <w:lang w:val="uk-UA"/>
              </w:rPr>
            </w:pPr>
          </w:p>
          <w:p w:rsidR="002C5831" w:rsidRPr="00EF47C6" w:rsidRDefault="002C5831">
            <w:pPr>
              <w:widowControl w:val="0"/>
              <w:snapToGrid w:val="0"/>
              <w:rPr>
                <w:lang w:val="uk-UA"/>
              </w:rPr>
            </w:pPr>
          </w:p>
          <w:p w:rsidR="002C5831" w:rsidRPr="00EF47C6" w:rsidRDefault="002C5831">
            <w:pPr>
              <w:widowControl w:val="0"/>
              <w:snapToGrid w:val="0"/>
              <w:rPr>
                <w:lang w:val="uk-UA"/>
              </w:rPr>
            </w:pPr>
          </w:p>
          <w:p w:rsidR="002C5831" w:rsidRPr="00EF47C6" w:rsidRDefault="002C5831">
            <w:pPr>
              <w:widowControl w:val="0"/>
              <w:snapToGrid w:val="0"/>
              <w:rPr>
                <w:lang w:val="uk-UA"/>
              </w:rPr>
            </w:pPr>
          </w:p>
          <w:p w:rsidR="002C5831" w:rsidRPr="00EF47C6" w:rsidRDefault="002C5831">
            <w:pPr>
              <w:widowControl w:val="0"/>
              <w:snapToGrid w:val="0"/>
              <w:rPr>
                <w:lang w:val="uk-UA"/>
              </w:rPr>
            </w:pPr>
          </w:p>
          <w:p w:rsidR="002C5831" w:rsidRPr="00EF47C6" w:rsidRDefault="002C5831">
            <w:pPr>
              <w:widowControl w:val="0"/>
              <w:snapToGrid w:val="0"/>
              <w:rPr>
                <w:lang w:val="uk-UA"/>
              </w:rPr>
            </w:pPr>
          </w:p>
          <w:p w:rsidR="002C5831" w:rsidRPr="00EF47C6" w:rsidRDefault="002C5831">
            <w:pPr>
              <w:widowControl w:val="0"/>
              <w:snapToGrid w:val="0"/>
              <w:rPr>
                <w:lang w:val="uk-UA"/>
              </w:rPr>
            </w:pPr>
          </w:p>
          <w:p w:rsidR="00435E3A" w:rsidRPr="00EF47C6" w:rsidRDefault="00435E3A">
            <w:pPr>
              <w:widowControl w:val="0"/>
              <w:snapToGrid w:val="0"/>
              <w:rPr>
                <w:lang w:val="uk-UA"/>
              </w:rPr>
            </w:pPr>
          </w:p>
          <w:p w:rsidR="00435E3A" w:rsidRPr="00EF47C6" w:rsidRDefault="00435E3A">
            <w:pPr>
              <w:widowControl w:val="0"/>
              <w:snapToGrid w:val="0"/>
              <w:rPr>
                <w:lang w:val="uk-UA"/>
              </w:rPr>
            </w:pPr>
          </w:p>
          <w:p w:rsidR="00435E3A" w:rsidRPr="00EF47C6" w:rsidRDefault="00435E3A">
            <w:pPr>
              <w:widowControl w:val="0"/>
              <w:snapToGrid w:val="0"/>
              <w:rPr>
                <w:lang w:val="uk-UA"/>
              </w:rPr>
            </w:pPr>
          </w:p>
          <w:p w:rsidR="00435E3A" w:rsidRPr="00EF47C6" w:rsidRDefault="00435E3A">
            <w:pPr>
              <w:widowControl w:val="0"/>
              <w:snapToGrid w:val="0"/>
              <w:rPr>
                <w:lang w:val="uk-UA"/>
              </w:rPr>
            </w:pPr>
          </w:p>
          <w:p w:rsidR="00435E3A" w:rsidRPr="00EF47C6" w:rsidRDefault="00435E3A">
            <w:pPr>
              <w:widowControl w:val="0"/>
              <w:snapToGrid w:val="0"/>
              <w:rPr>
                <w:lang w:val="uk-UA"/>
              </w:rPr>
            </w:pPr>
          </w:p>
          <w:p w:rsidR="00435E3A" w:rsidRPr="00EF47C6" w:rsidRDefault="00435E3A">
            <w:pPr>
              <w:widowControl w:val="0"/>
              <w:snapToGrid w:val="0"/>
              <w:rPr>
                <w:lang w:val="uk-UA"/>
              </w:rPr>
            </w:pPr>
          </w:p>
          <w:p w:rsidR="002C5831" w:rsidRPr="00EF47C6" w:rsidRDefault="002C5831">
            <w:pPr>
              <w:widowControl w:val="0"/>
              <w:snapToGrid w:val="0"/>
              <w:rPr>
                <w:lang w:val="uk-UA"/>
              </w:rPr>
            </w:pPr>
          </w:p>
          <w:p w:rsidR="002C5831" w:rsidRPr="00EF47C6" w:rsidRDefault="002C5831">
            <w:pPr>
              <w:widowControl w:val="0"/>
              <w:snapToGrid w:val="0"/>
              <w:rPr>
                <w:lang w:val="uk-UA"/>
              </w:rPr>
            </w:pPr>
          </w:p>
          <w:p w:rsidR="002C5831" w:rsidRPr="00EF47C6" w:rsidRDefault="002C5831">
            <w:pPr>
              <w:widowControl w:val="0"/>
              <w:snapToGrid w:val="0"/>
              <w:rPr>
                <w:lang w:val="uk-UA"/>
              </w:rPr>
            </w:pPr>
          </w:p>
          <w:p w:rsidR="002C5831" w:rsidRPr="00EF47C6" w:rsidRDefault="000747F8">
            <w:pPr>
              <w:widowControl w:val="0"/>
              <w:snapToGrid w:val="0"/>
            </w:pPr>
            <w:proofErr w:type="spellStart"/>
            <w:r w:rsidRPr="00EF47C6">
              <w:rPr>
                <w:color w:val="000000"/>
                <w:lang w:val="uk-UA"/>
              </w:rPr>
              <w:t>М.п</w:t>
            </w:r>
            <w:proofErr w:type="spellEnd"/>
            <w:r w:rsidRPr="00EF47C6">
              <w:rPr>
                <w:color w:val="000000"/>
                <w:lang w:val="uk-UA"/>
              </w:rPr>
              <w:t>.</w:t>
            </w:r>
          </w:p>
        </w:tc>
        <w:tc>
          <w:tcPr>
            <w:tcW w:w="4677" w:type="dxa"/>
          </w:tcPr>
          <w:p w:rsidR="002C5831" w:rsidRPr="00EF47C6" w:rsidRDefault="000747F8">
            <w:pPr>
              <w:widowControl w:val="0"/>
              <w:rPr>
                <w:lang w:val="uk-UA"/>
              </w:rPr>
            </w:pPr>
            <w:r w:rsidRPr="00EF47C6">
              <w:rPr>
                <w:lang w:val="uk-UA"/>
              </w:rPr>
              <w:t>Державна митна служба України</w:t>
            </w:r>
          </w:p>
          <w:p w:rsidR="002C5831" w:rsidRPr="00EF47C6" w:rsidRDefault="000747F8">
            <w:pPr>
              <w:widowControl w:val="0"/>
              <w:rPr>
                <w:lang w:val="uk-UA"/>
              </w:rPr>
            </w:pPr>
            <w:r w:rsidRPr="00EF47C6">
              <w:rPr>
                <w:lang w:val="uk-UA"/>
              </w:rPr>
              <w:t xml:space="preserve">04119,  м. Київ, вул. </w:t>
            </w:r>
            <w:proofErr w:type="spellStart"/>
            <w:r w:rsidRPr="00EF47C6">
              <w:rPr>
                <w:lang w:val="uk-UA"/>
              </w:rPr>
              <w:t>Дегтярівська</w:t>
            </w:r>
            <w:proofErr w:type="spellEnd"/>
            <w:r w:rsidRPr="00EF47C6">
              <w:rPr>
                <w:lang w:val="uk-UA"/>
              </w:rPr>
              <w:t>,11Г</w:t>
            </w:r>
          </w:p>
          <w:p w:rsidR="002C5831" w:rsidRPr="00EF47C6" w:rsidRDefault="000747F8">
            <w:pPr>
              <w:widowControl w:val="0"/>
              <w:rPr>
                <w:lang w:val="uk-UA"/>
              </w:rPr>
            </w:pPr>
            <w:r w:rsidRPr="00EF47C6">
              <w:rPr>
                <w:lang w:val="uk-UA"/>
              </w:rPr>
              <w:t>Код ЄДРПОУ 43115923</w:t>
            </w:r>
          </w:p>
          <w:p w:rsidR="002C5831" w:rsidRPr="00EF47C6" w:rsidRDefault="002C5831">
            <w:pPr>
              <w:widowControl w:val="0"/>
              <w:rPr>
                <w:lang w:val="uk-UA"/>
              </w:rPr>
            </w:pPr>
          </w:p>
          <w:p w:rsidR="002C5831" w:rsidRPr="00EF47C6" w:rsidRDefault="000747F8">
            <w:pPr>
              <w:widowControl w:val="0"/>
              <w:rPr>
                <w:b/>
                <w:lang w:val="uk-UA"/>
              </w:rPr>
            </w:pPr>
            <w:r w:rsidRPr="00EF47C6">
              <w:rPr>
                <w:b/>
                <w:lang w:val="uk-UA"/>
              </w:rPr>
              <w:t>Миколаївська митниця</w:t>
            </w:r>
          </w:p>
          <w:p w:rsidR="002C5831" w:rsidRPr="00EF47C6" w:rsidRDefault="00435E3A">
            <w:pPr>
              <w:widowControl w:val="0"/>
              <w:rPr>
                <w:lang w:val="uk-UA"/>
              </w:rPr>
            </w:pPr>
            <w:r w:rsidRPr="00EF47C6">
              <w:rPr>
                <w:lang w:val="uk-UA"/>
              </w:rPr>
              <w:t>54017, м. Миколаїв, вул. Маріупольська, </w:t>
            </w:r>
            <w:r w:rsidR="000747F8" w:rsidRPr="00EF47C6">
              <w:rPr>
                <w:lang w:val="uk-UA"/>
              </w:rPr>
              <w:t>57-А</w:t>
            </w:r>
          </w:p>
          <w:p w:rsidR="00435E3A" w:rsidRPr="00EF47C6" w:rsidRDefault="00435E3A" w:rsidP="00435E3A">
            <w:r w:rsidRPr="00EF47C6">
              <w:t>Тел. 0512-474486</w:t>
            </w:r>
          </w:p>
          <w:p w:rsidR="00435E3A" w:rsidRPr="00EF47C6" w:rsidRDefault="00435E3A" w:rsidP="00435E3A">
            <w:pPr>
              <w:widowControl w:val="0"/>
              <w:rPr>
                <w:lang w:val="uk-UA"/>
              </w:rPr>
            </w:pPr>
            <w:r w:rsidRPr="00EF47C6">
              <w:rPr>
                <w:lang w:val="uk-UA"/>
              </w:rPr>
              <w:t>Код ЄДРПОУ ВП 44017652</w:t>
            </w:r>
          </w:p>
          <w:p w:rsidR="00435E3A" w:rsidRPr="00EF47C6" w:rsidRDefault="00435E3A" w:rsidP="00435E3A">
            <w:pPr>
              <w:widowControl w:val="0"/>
              <w:rPr>
                <w:lang w:val="uk-UA"/>
              </w:rPr>
            </w:pPr>
            <w:proofErr w:type="spellStart"/>
            <w:r w:rsidRPr="00EF47C6">
              <w:t>Електронна</w:t>
            </w:r>
            <w:proofErr w:type="spellEnd"/>
            <w:r w:rsidRPr="00EF47C6">
              <w:t xml:space="preserve"> адреса: </w:t>
            </w:r>
            <w:hyperlink r:id="rId6" w:history="1">
              <w:r w:rsidRPr="00EF47C6">
                <w:rPr>
                  <w:rStyle w:val="aff"/>
                </w:rPr>
                <w:t>mk.gev@customs.gov.ua</w:t>
              </w:r>
            </w:hyperlink>
          </w:p>
          <w:p w:rsidR="002C5831" w:rsidRPr="00EF47C6" w:rsidRDefault="000747F8">
            <w:pPr>
              <w:widowControl w:val="0"/>
              <w:rPr>
                <w:lang w:val="uk-UA"/>
              </w:rPr>
            </w:pPr>
            <w:r w:rsidRPr="00EF47C6">
              <w:rPr>
                <w:lang w:val="uk-UA"/>
              </w:rPr>
              <w:t>р/р UA968201720343120001000159069</w:t>
            </w:r>
          </w:p>
          <w:p w:rsidR="00435E3A" w:rsidRPr="00EF47C6" w:rsidRDefault="00435E3A" w:rsidP="00435E3A">
            <w:proofErr w:type="spellStart"/>
            <w:r w:rsidRPr="00EF47C6">
              <w:t>Держказначейська</w:t>
            </w:r>
            <w:proofErr w:type="spellEnd"/>
            <w:r w:rsidRPr="00EF47C6">
              <w:t xml:space="preserve"> служба </w:t>
            </w:r>
            <w:proofErr w:type="spellStart"/>
            <w:r w:rsidRPr="00EF47C6">
              <w:t>України</w:t>
            </w:r>
            <w:proofErr w:type="spellEnd"/>
            <w:r w:rsidRPr="00EF47C6">
              <w:t xml:space="preserve"> м. </w:t>
            </w:r>
            <w:proofErr w:type="spellStart"/>
            <w:r w:rsidRPr="00EF47C6">
              <w:t>Киї</w:t>
            </w:r>
            <w:proofErr w:type="gramStart"/>
            <w:r w:rsidRPr="00EF47C6">
              <w:t>в</w:t>
            </w:r>
            <w:proofErr w:type="spellEnd"/>
            <w:proofErr w:type="gramEnd"/>
          </w:p>
          <w:p w:rsidR="002C5831" w:rsidRPr="00EF47C6" w:rsidRDefault="000747F8">
            <w:pPr>
              <w:widowControl w:val="0"/>
              <w:rPr>
                <w:lang w:val="uk-UA"/>
              </w:rPr>
            </w:pPr>
            <w:r w:rsidRPr="00EF47C6">
              <w:rPr>
                <w:lang w:val="uk-UA"/>
              </w:rPr>
              <w:t>МФО 820172,</w:t>
            </w:r>
          </w:p>
          <w:p w:rsidR="00435E3A" w:rsidRPr="00EF47C6" w:rsidRDefault="00435E3A">
            <w:pPr>
              <w:widowControl w:val="0"/>
              <w:rPr>
                <w:lang w:val="uk-UA"/>
              </w:rPr>
            </w:pPr>
          </w:p>
          <w:p w:rsidR="002C5831" w:rsidRPr="00EF47C6" w:rsidRDefault="000747F8">
            <w:pPr>
              <w:widowControl w:val="0"/>
              <w:rPr>
                <w:lang w:val="uk-UA"/>
              </w:rPr>
            </w:pPr>
            <w:r w:rsidRPr="00EF47C6">
              <w:rPr>
                <w:lang w:val="uk-UA"/>
              </w:rPr>
              <w:t>Начальник  митниці</w:t>
            </w:r>
          </w:p>
          <w:p w:rsidR="002C5831" w:rsidRPr="00EF47C6" w:rsidRDefault="00435E3A">
            <w:pPr>
              <w:widowControl w:val="0"/>
              <w:rPr>
                <w:lang w:val="uk-UA"/>
              </w:rPr>
            </w:pPr>
            <w:r w:rsidRPr="00EF47C6">
              <w:rPr>
                <w:lang w:val="uk-UA"/>
              </w:rPr>
              <w:t>________</w:t>
            </w:r>
            <w:r w:rsidR="000747F8" w:rsidRPr="00EF47C6">
              <w:rPr>
                <w:lang w:val="uk-UA"/>
              </w:rPr>
              <w:t>_________ Сергій МИКОЛЕНКО</w:t>
            </w:r>
          </w:p>
          <w:p w:rsidR="002C5831" w:rsidRPr="00EF47C6" w:rsidRDefault="000747F8">
            <w:pPr>
              <w:widowControl w:val="0"/>
              <w:rPr>
                <w:lang w:val="uk-UA"/>
              </w:rPr>
            </w:pPr>
            <w:proofErr w:type="spellStart"/>
            <w:r w:rsidRPr="00EF47C6">
              <w:rPr>
                <w:lang w:val="uk-UA"/>
              </w:rPr>
              <w:t>М.п</w:t>
            </w:r>
            <w:proofErr w:type="spellEnd"/>
            <w:r w:rsidRPr="00EF47C6">
              <w:rPr>
                <w:lang w:val="uk-UA"/>
              </w:rPr>
              <w:t>.</w:t>
            </w:r>
          </w:p>
        </w:tc>
      </w:tr>
    </w:tbl>
    <w:p w:rsidR="002C5831" w:rsidRPr="00435E3A" w:rsidRDefault="002C5831">
      <w:pPr>
        <w:tabs>
          <w:tab w:val="left" w:pos="708"/>
        </w:tabs>
        <w:ind w:firstLine="709"/>
        <w:jc w:val="both"/>
        <w:rPr>
          <w:lang w:val="uk-UA"/>
        </w:rPr>
      </w:pPr>
    </w:p>
    <w:p w:rsidR="002C5831" w:rsidRPr="00435E3A" w:rsidRDefault="002C5831">
      <w:pPr>
        <w:tabs>
          <w:tab w:val="left" w:pos="708"/>
        </w:tabs>
        <w:ind w:firstLine="709"/>
        <w:jc w:val="both"/>
        <w:rPr>
          <w:i/>
          <w:highlight w:val="yellow"/>
          <w:lang w:val="uk-UA"/>
        </w:rPr>
      </w:pPr>
    </w:p>
    <w:p w:rsidR="00435E3A" w:rsidRDefault="00435E3A">
      <w:pPr>
        <w:tabs>
          <w:tab w:val="left" w:pos="708"/>
        </w:tabs>
        <w:ind w:firstLine="709"/>
        <w:jc w:val="both"/>
        <w:rPr>
          <w:i/>
          <w:highlight w:val="yellow"/>
          <w:lang w:val="uk-UA"/>
        </w:rPr>
      </w:pPr>
    </w:p>
    <w:p w:rsidR="00D56BC0" w:rsidRDefault="00D56BC0">
      <w:pPr>
        <w:tabs>
          <w:tab w:val="left" w:pos="708"/>
        </w:tabs>
        <w:ind w:firstLine="709"/>
        <w:jc w:val="both"/>
        <w:rPr>
          <w:i/>
          <w:highlight w:val="yellow"/>
          <w:lang w:val="uk-UA"/>
        </w:rPr>
      </w:pPr>
    </w:p>
    <w:p w:rsidR="00D56BC0" w:rsidRDefault="00D56BC0">
      <w:pPr>
        <w:tabs>
          <w:tab w:val="left" w:pos="708"/>
        </w:tabs>
        <w:ind w:firstLine="709"/>
        <w:jc w:val="both"/>
        <w:rPr>
          <w:i/>
          <w:highlight w:val="yellow"/>
          <w:lang w:val="uk-UA"/>
        </w:rPr>
      </w:pPr>
    </w:p>
    <w:p w:rsidR="00D56BC0" w:rsidRDefault="00D56BC0">
      <w:pPr>
        <w:tabs>
          <w:tab w:val="left" w:pos="708"/>
        </w:tabs>
        <w:ind w:firstLine="709"/>
        <w:jc w:val="both"/>
        <w:rPr>
          <w:i/>
          <w:highlight w:val="yellow"/>
          <w:lang w:val="uk-UA"/>
        </w:rPr>
      </w:pPr>
    </w:p>
    <w:p w:rsidR="00D56BC0" w:rsidRDefault="00D56BC0">
      <w:pPr>
        <w:tabs>
          <w:tab w:val="left" w:pos="708"/>
        </w:tabs>
        <w:ind w:firstLine="709"/>
        <w:jc w:val="both"/>
        <w:rPr>
          <w:i/>
          <w:highlight w:val="yellow"/>
          <w:lang w:val="uk-UA"/>
        </w:rPr>
      </w:pPr>
    </w:p>
    <w:p w:rsidR="00D56BC0" w:rsidRDefault="00D56BC0">
      <w:pPr>
        <w:tabs>
          <w:tab w:val="left" w:pos="708"/>
        </w:tabs>
        <w:ind w:firstLine="709"/>
        <w:jc w:val="both"/>
        <w:rPr>
          <w:i/>
          <w:highlight w:val="yellow"/>
          <w:lang w:val="uk-UA"/>
        </w:rPr>
      </w:pPr>
    </w:p>
    <w:p w:rsidR="00D56BC0" w:rsidRDefault="00D56BC0">
      <w:pPr>
        <w:tabs>
          <w:tab w:val="left" w:pos="708"/>
        </w:tabs>
        <w:ind w:firstLine="709"/>
        <w:jc w:val="both"/>
        <w:rPr>
          <w:i/>
          <w:highlight w:val="yellow"/>
          <w:lang w:val="uk-UA"/>
        </w:rPr>
      </w:pPr>
    </w:p>
    <w:p w:rsidR="00D56BC0" w:rsidRDefault="00D56BC0">
      <w:pPr>
        <w:tabs>
          <w:tab w:val="left" w:pos="708"/>
        </w:tabs>
        <w:ind w:firstLine="709"/>
        <w:jc w:val="both"/>
        <w:rPr>
          <w:i/>
          <w:highlight w:val="yellow"/>
          <w:lang w:val="uk-UA"/>
        </w:rPr>
      </w:pPr>
    </w:p>
    <w:p w:rsidR="00D56BC0" w:rsidRDefault="00D56BC0">
      <w:pPr>
        <w:tabs>
          <w:tab w:val="left" w:pos="708"/>
        </w:tabs>
        <w:ind w:firstLine="709"/>
        <w:jc w:val="both"/>
        <w:rPr>
          <w:i/>
          <w:highlight w:val="yellow"/>
          <w:lang w:val="uk-UA"/>
        </w:rPr>
      </w:pPr>
    </w:p>
    <w:p w:rsidR="00D56BC0" w:rsidRDefault="00D56BC0">
      <w:pPr>
        <w:tabs>
          <w:tab w:val="left" w:pos="708"/>
        </w:tabs>
        <w:ind w:firstLine="709"/>
        <w:jc w:val="both"/>
        <w:rPr>
          <w:i/>
          <w:highlight w:val="yellow"/>
          <w:lang w:val="uk-UA"/>
        </w:rPr>
      </w:pPr>
    </w:p>
    <w:p w:rsidR="00D56BC0" w:rsidRDefault="00D56BC0">
      <w:pPr>
        <w:tabs>
          <w:tab w:val="left" w:pos="708"/>
        </w:tabs>
        <w:ind w:firstLine="709"/>
        <w:jc w:val="both"/>
        <w:rPr>
          <w:i/>
          <w:highlight w:val="yellow"/>
          <w:lang w:val="uk-UA"/>
        </w:rPr>
      </w:pPr>
    </w:p>
    <w:p w:rsidR="00D56BC0" w:rsidRPr="00435E3A" w:rsidRDefault="00D56BC0">
      <w:pPr>
        <w:tabs>
          <w:tab w:val="left" w:pos="708"/>
        </w:tabs>
        <w:ind w:firstLine="709"/>
        <w:jc w:val="both"/>
        <w:rPr>
          <w:i/>
          <w:highlight w:val="yellow"/>
          <w:lang w:val="uk-UA"/>
        </w:rPr>
      </w:pPr>
    </w:p>
    <w:p w:rsidR="000747F8" w:rsidRPr="008C0219" w:rsidRDefault="000747F8" w:rsidP="000747F8">
      <w:pPr>
        <w:ind w:firstLine="6379"/>
        <w:rPr>
          <w:lang w:val="uk-UA"/>
        </w:rPr>
      </w:pPr>
      <w:r w:rsidRPr="008C0219">
        <w:rPr>
          <w:lang w:val="uk-UA"/>
        </w:rPr>
        <w:lastRenderedPageBreak/>
        <w:t xml:space="preserve">Додаток </w:t>
      </w:r>
      <w:r>
        <w:rPr>
          <w:lang w:val="uk-UA"/>
        </w:rPr>
        <w:t>1</w:t>
      </w:r>
      <w:r w:rsidRPr="008C0219">
        <w:rPr>
          <w:lang w:val="uk-UA"/>
        </w:rPr>
        <w:t xml:space="preserve"> </w:t>
      </w:r>
    </w:p>
    <w:p w:rsidR="000747F8" w:rsidRPr="008C0219" w:rsidRDefault="000747F8" w:rsidP="000747F8">
      <w:pPr>
        <w:pStyle w:val="afb"/>
        <w:spacing w:after="0"/>
        <w:ind w:left="0" w:firstLine="6379"/>
        <w:rPr>
          <w:lang w:val="uk-UA"/>
        </w:rPr>
      </w:pPr>
      <w:r w:rsidRPr="008C0219">
        <w:rPr>
          <w:lang w:val="uk-UA"/>
        </w:rPr>
        <w:t xml:space="preserve">до Договору № _________ </w:t>
      </w:r>
    </w:p>
    <w:p w:rsidR="000747F8" w:rsidRPr="000747F8" w:rsidRDefault="000747F8" w:rsidP="000747F8">
      <w:pPr>
        <w:pStyle w:val="afb"/>
        <w:spacing w:after="0"/>
        <w:ind w:left="0" w:firstLine="6379"/>
        <w:rPr>
          <w:lang w:val="uk-UA"/>
        </w:rPr>
      </w:pPr>
      <w:r w:rsidRPr="000747F8">
        <w:rPr>
          <w:lang w:val="uk-UA"/>
        </w:rPr>
        <w:t>від ___________ 2023 року</w:t>
      </w:r>
    </w:p>
    <w:p w:rsidR="000747F8" w:rsidRDefault="000747F8" w:rsidP="000747F8">
      <w:pPr>
        <w:jc w:val="center"/>
        <w:rPr>
          <w:b/>
          <w:i/>
          <w:color w:val="000000"/>
          <w:highlight w:val="white"/>
          <w:lang w:val="uk-UA"/>
        </w:rPr>
      </w:pPr>
    </w:p>
    <w:p w:rsidR="000747F8" w:rsidRPr="000747F8" w:rsidRDefault="000747F8" w:rsidP="000747F8">
      <w:pPr>
        <w:jc w:val="center"/>
        <w:rPr>
          <w:b/>
          <w:i/>
          <w:color w:val="000000"/>
          <w:lang w:val="uk-UA"/>
        </w:rPr>
      </w:pPr>
      <w:r w:rsidRPr="000747F8">
        <w:rPr>
          <w:b/>
          <w:i/>
          <w:color w:val="000000"/>
          <w:highlight w:val="white"/>
          <w:lang w:val="uk-UA"/>
        </w:rPr>
        <w:t>Інформація про необхідні технічні, якісні та кількісні характеристики предмета закупівлі — технічні вимоги до предмета закупівлі</w:t>
      </w:r>
    </w:p>
    <w:p w:rsidR="000747F8" w:rsidRPr="000747F8" w:rsidRDefault="000747F8" w:rsidP="000747F8">
      <w:pPr>
        <w:jc w:val="both"/>
        <w:rPr>
          <w:b/>
          <w:lang w:val="uk-UA"/>
        </w:rPr>
      </w:pPr>
    </w:p>
    <w:p w:rsidR="000747F8" w:rsidRPr="000747F8" w:rsidRDefault="000747F8" w:rsidP="000747F8">
      <w:pPr>
        <w:jc w:val="both"/>
        <w:rPr>
          <w:spacing w:val="-6"/>
          <w:sz w:val="25"/>
          <w:szCs w:val="25"/>
          <w:lang w:val="uk-UA"/>
        </w:rPr>
      </w:pPr>
      <w:r w:rsidRPr="000747F8">
        <w:rPr>
          <w:b/>
          <w:sz w:val="25"/>
          <w:szCs w:val="25"/>
          <w:lang w:val="uk-UA"/>
        </w:rPr>
        <w:t xml:space="preserve">Найменування предмета закупівлі: Послуги з технічного обслуговування автоматичної системи пожежного оповіщення </w:t>
      </w:r>
      <w:r w:rsidRPr="000747F8">
        <w:rPr>
          <w:spacing w:val="-6"/>
          <w:sz w:val="25"/>
          <w:szCs w:val="25"/>
          <w:lang w:val="uk-UA"/>
        </w:rPr>
        <w:t xml:space="preserve">Код за </w:t>
      </w:r>
      <w:proofErr w:type="spellStart"/>
      <w:r w:rsidRPr="000747F8">
        <w:rPr>
          <w:spacing w:val="-6"/>
          <w:sz w:val="25"/>
          <w:szCs w:val="25"/>
          <w:lang w:val="uk-UA"/>
        </w:rPr>
        <w:t>ДК</w:t>
      </w:r>
      <w:proofErr w:type="spellEnd"/>
      <w:r w:rsidRPr="000747F8">
        <w:rPr>
          <w:spacing w:val="-6"/>
          <w:sz w:val="25"/>
          <w:szCs w:val="25"/>
          <w:lang w:val="uk-UA"/>
        </w:rPr>
        <w:t xml:space="preserve"> 021:2015 предмету закупівлі: </w:t>
      </w:r>
      <w:r w:rsidRPr="000747F8">
        <w:rPr>
          <w:sz w:val="25"/>
          <w:szCs w:val="25"/>
          <w:shd w:val="clear" w:color="auto" w:fill="FFFFFF"/>
          <w:lang w:val="uk-UA"/>
        </w:rPr>
        <w:t>50410000-2 Послуги з ремонту і технічного обслуговування вимірювальних, випробувальних і контрольних приладів.</w:t>
      </w:r>
    </w:p>
    <w:p w:rsidR="000747F8" w:rsidRPr="000747F8" w:rsidRDefault="000747F8" w:rsidP="000747F8">
      <w:pPr>
        <w:jc w:val="both"/>
        <w:rPr>
          <w:sz w:val="25"/>
          <w:szCs w:val="25"/>
          <w:lang w:val="uk-UA"/>
        </w:rPr>
      </w:pPr>
      <w:r w:rsidRPr="000747F8">
        <w:rPr>
          <w:b/>
          <w:sz w:val="25"/>
          <w:szCs w:val="25"/>
          <w:lang w:val="uk-UA"/>
        </w:rPr>
        <w:t>Місце виконання послуг</w:t>
      </w:r>
      <w:r w:rsidRPr="000747F8">
        <w:rPr>
          <w:sz w:val="25"/>
          <w:szCs w:val="25"/>
          <w:lang w:val="uk-UA"/>
        </w:rPr>
        <w:t>: Україна, 54017, м. Миколаїв, вул. Маріупольська, буд.57-А</w:t>
      </w:r>
    </w:p>
    <w:p w:rsidR="000747F8" w:rsidRPr="000747F8" w:rsidRDefault="000747F8" w:rsidP="000747F8">
      <w:pPr>
        <w:jc w:val="both"/>
        <w:rPr>
          <w:sz w:val="25"/>
          <w:szCs w:val="25"/>
          <w:lang w:val="uk-UA"/>
        </w:rPr>
      </w:pPr>
      <w:r w:rsidRPr="000747F8">
        <w:rPr>
          <w:b/>
          <w:sz w:val="25"/>
          <w:szCs w:val="25"/>
          <w:lang w:val="uk-UA"/>
        </w:rPr>
        <w:t>Строк надання послуг</w:t>
      </w:r>
      <w:r w:rsidRPr="000747F8">
        <w:rPr>
          <w:sz w:val="25"/>
          <w:szCs w:val="25"/>
          <w:lang w:val="uk-UA"/>
        </w:rPr>
        <w:t xml:space="preserve"> – </w:t>
      </w:r>
      <w:r w:rsidR="00D56BC0">
        <w:rPr>
          <w:sz w:val="25"/>
          <w:szCs w:val="25"/>
          <w:lang w:val="uk-UA"/>
        </w:rPr>
        <w:t>до 20 грудня 2023</w:t>
      </w:r>
      <w:r w:rsidRPr="000747F8">
        <w:rPr>
          <w:bCs/>
          <w:sz w:val="25"/>
          <w:szCs w:val="25"/>
          <w:lang w:val="uk-UA"/>
        </w:rPr>
        <w:t xml:space="preserve"> року.</w:t>
      </w:r>
    </w:p>
    <w:p w:rsidR="000747F8" w:rsidRPr="000747F8" w:rsidRDefault="000747F8" w:rsidP="000747F8">
      <w:pPr>
        <w:contextualSpacing/>
        <w:jc w:val="both"/>
        <w:rPr>
          <w:sz w:val="25"/>
          <w:szCs w:val="25"/>
          <w:lang w:val="uk-UA"/>
        </w:rPr>
      </w:pPr>
      <w:r w:rsidRPr="000747F8">
        <w:rPr>
          <w:b/>
          <w:sz w:val="25"/>
          <w:szCs w:val="25"/>
          <w:lang w:val="uk-UA"/>
        </w:rPr>
        <w:t xml:space="preserve">Умови надання послуг: </w:t>
      </w:r>
      <w:r w:rsidRPr="000747F8">
        <w:rPr>
          <w:sz w:val="25"/>
          <w:szCs w:val="25"/>
          <w:lang w:val="uk-UA"/>
        </w:rPr>
        <w:t>Послуги по технічному обслуговуванню справної і працездатної системи автоматичної пожежної сигналізації повинні надаватись в обсязі та періодичності згідно з вимогами «Правил пожежної безпеки в Україні», затверджених Наказом Міністерства внутрішніх справ України від 30.12.2014 №1417, «Правил технічного утримання установок пожежної автоматики, які використовуються на об’єктах та інструкції з експлуатації.</w:t>
      </w:r>
    </w:p>
    <w:p w:rsidR="000747F8" w:rsidRPr="000747F8" w:rsidRDefault="000747F8" w:rsidP="000747F8">
      <w:pPr>
        <w:ind w:firstLine="567"/>
        <w:jc w:val="both"/>
        <w:rPr>
          <w:sz w:val="25"/>
          <w:szCs w:val="25"/>
          <w:lang w:val="uk-UA"/>
        </w:rPr>
      </w:pPr>
      <w:r w:rsidRPr="000747F8">
        <w:rPr>
          <w:sz w:val="25"/>
          <w:szCs w:val="25"/>
          <w:lang w:val="uk-UA"/>
        </w:rPr>
        <w:t>Якість послуг повинна відповідати умовам інструкцій виробника автоматики, державним стандартам та нормам встановлених відповідно діючого законодавства України, настанов з експлуатації автоматики.</w:t>
      </w:r>
    </w:p>
    <w:p w:rsidR="000747F8" w:rsidRPr="000747F8" w:rsidRDefault="000747F8" w:rsidP="000747F8">
      <w:pPr>
        <w:ind w:firstLine="567"/>
        <w:jc w:val="both"/>
        <w:rPr>
          <w:sz w:val="25"/>
          <w:szCs w:val="25"/>
          <w:lang w:val="uk-UA"/>
        </w:rPr>
      </w:pPr>
      <w:r w:rsidRPr="000747F8">
        <w:rPr>
          <w:sz w:val="25"/>
          <w:szCs w:val="25"/>
          <w:lang w:val="uk-UA"/>
        </w:rPr>
        <w:t>Гарантійний строк для приладів систем, на яких Виконавцем проведено профілактичні роботи, складає шість місяців з дня проведення робіт. Протягом гарантійного терміну виявлені дефекти і несправності усуваються Виконавцем за власний рахунок, при умові дотримання експлуатаційним персоналом Замовника правил технічної експлуатації приладів.</w:t>
      </w:r>
    </w:p>
    <w:p w:rsidR="000747F8" w:rsidRPr="000747F8" w:rsidRDefault="000747F8" w:rsidP="000747F8">
      <w:pPr>
        <w:jc w:val="both"/>
        <w:rPr>
          <w:sz w:val="25"/>
          <w:szCs w:val="25"/>
          <w:lang w:val="uk-UA"/>
        </w:rPr>
      </w:pPr>
    </w:p>
    <w:tbl>
      <w:tblPr>
        <w:tblStyle w:val="aff0"/>
        <w:tblW w:w="9628" w:type="dxa"/>
        <w:tblLayout w:type="fixed"/>
        <w:tblLook w:val="04A0"/>
      </w:tblPr>
      <w:tblGrid>
        <w:gridCol w:w="675"/>
        <w:gridCol w:w="6096"/>
        <w:gridCol w:w="1417"/>
        <w:gridCol w:w="1440"/>
      </w:tblGrid>
      <w:tr w:rsidR="000747F8" w:rsidRPr="000747F8" w:rsidTr="002B7BCB">
        <w:trPr>
          <w:trHeight w:val="529"/>
        </w:trPr>
        <w:tc>
          <w:tcPr>
            <w:tcW w:w="675" w:type="dxa"/>
          </w:tcPr>
          <w:p w:rsidR="000747F8" w:rsidRPr="000747F8" w:rsidRDefault="000747F8" w:rsidP="002B7BCB">
            <w:pPr>
              <w:widowControl w:val="0"/>
              <w:jc w:val="center"/>
              <w:rPr>
                <w:sz w:val="25"/>
                <w:szCs w:val="25"/>
                <w:lang w:val="uk-UA"/>
              </w:rPr>
            </w:pPr>
            <w:r w:rsidRPr="000747F8">
              <w:rPr>
                <w:sz w:val="25"/>
                <w:szCs w:val="25"/>
                <w:lang w:val="uk-UA"/>
              </w:rPr>
              <w:t>№ з/п</w:t>
            </w:r>
          </w:p>
        </w:tc>
        <w:tc>
          <w:tcPr>
            <w:tcW w:w="6096" w:type="dxa"/>
          </w:tcPr>
          <w:p w:rsidR="000747F8" w:rsidRPr="000747F8" w:rsidRDefault="000747F8" w:rsidP="002B7BCB">
            <w:pPr>
              <w:widowControl w:val="0"/>
              <w:jc w:val="center"/>
              <w:rPr>
                <w:sz w:val="25"/>
                <w:szCs w:val="25"/>
                <w:lang w:val="uk-UA"/>
              </w:rPr>
            </w:pPr>
            <w:r w:rsidRPr="000747F8">
              <w:rPr>
                <w:sz w:val="25"/>
                <w:szCs w:val="25"/>
                <w:lang w:val="uk-UA"/>
              </w:rPr>
              <w:t>Предмет закупівлі</w:t>
            </w:r>
          </w:p>
        </w:tc>
        <w:tc>
          <w:tcPr>
            <w:tcW w:w="1417" w:type="dxa"/>
          </w:tcPr>
          <w:p w:rsidR="000747F8" w:rsidRPr="000747F8" w:rsidRDefault="000747F8" w:rsidP="002B7BCB">
            <w:pPr>
              <w:widowControl w:val="0"/>
              <w:jc w:val="center"/>
              <w:rPr>
                <w:sz w:val="25"/>
                <w:szCs w:val="25"/>
                <w:lang w:val="uk-UA"/>
              </w:rPr>
            </w:pPr>
            <w:r w:rsidRPr="000747F8">
              <w:rPr>
                <w:sz w:val="25"/>
                <w:szCs w:val="25"/>
                <w:lang w:val="uk-UA"/>
              </w:rPr>
              <w:t>Одиниця виміру</w:t>
            </w:r>
          </w:p>
        </w:tc>
        <w:tc>
          <w:tcPr>
            <w:tcW w:w="1440" w:type="dxa"/>
          </w:tcPr>
          <w:p w:rsidR="000747F8" w:rsidRPr="000747F8" w:rsidRDefault="000747F8" w:rsidP="002B7BCB">
            <w:pPr>
              <w:widowControl w:val="0"/>
              <w:jc w:val="center"/>
              <w:rPr>
                <w:sz w:val="25"/>
                <w:szCs w:val="25"/>
                <w:lang w:val="uk-UA"/>
              </w:rPr>
            </w:pPr>
            <w:r w:rsidRPr="000747F8">
              <w:rPr>
                <w:sz w:val="25"/>
                <w:szCs w:val="25"/>
                <w:lang w:val="uk-UA"/>
              </w:rPr>
              <w:t>Кількість</w:t>
            </w:r>
          </w:p>
        </w:tc>
      </w:tr>
      <w:tr w:rsidR="000747F8" w:rsidRPr="000747F8" w:rsidTr="002B7BCB">
        <w:tc>
          <w:tcPr>
            <w:tcW w:w="675" w:type="dxa"/>
          </w:tcPr>
          <w:p w:rsidR="000747F8" w:rsidRPr="000747F8" w:rsidRDefault="000747F8" w:rsidP="002B7BCB">
            <w:pPr>
              <w:widowControl w:val="0"/>
              <w:jc w:val="center"/>
              <w:rPr>
                <w:sz w:val="25"/>
                <w:szCs w:val="25"/>
                <w:lang w:val="uk-UA"/>
              </w:rPr>
            </w:pPr>
            <w:r w:rsidRPr="000747F8">
              <w:rPr>
                <w:sz w:val="25"/>
                <w:szCs w:val="25"/>
                <w:lang w:val="uk-UA"/>
              </w:rPr>
              <w:t>1</w:t>
            </w:r>
          </w:p>
        </w:tc>
        <w:tc>
          <w:tcPr>
            <w:tcW w:w="6096" w:type="dxa"/>
            <w:vAlign w:val="center"/>
          </w:tcPr>
          <w:p w:rsidR="000747F8" w:rsidRPr="000747F8" w:rsidRDefault="000747F8" w:rsidP="00CC364B">
            <w:pPr>
              <w:widowControl w:val="0"/>
              <w:textAlignment w:val="baseline"/>
              <w:rPr>
                <w:sz w:val="25"/>
                <w:szCs w:val="25"/>
                <w:lang w:val="uk-UA"/>
              </w:rPr>
            </w:pPr>
            <w:r w:rsidRPr="000747F8">
              <w:rPr>
                <w:sz w:val="25"/>
                <w:szCs w:val="25"/>
                <w:lang w:val="uk-UA"/>
              </w:rPr>
              <w:t>П</w:t>
            </w:r>
            <w:r w:rsidR="00CC364B">
              <w:rPr>
                <w:sz w:val="25"/>
                <w:szCs w:val="25"/>
                <w:lang w:val="uk-UA"/>
              </w:rPr>
              <w:t>ослуги з</w:t>
            </w:r>
            <w:r w:rsidRPr="000747F8">
              <w:rPr>
                <w:sz w:val="25"/>
                <w:szCs w:val="25"/>
                <w:lang w:val="uk-UA"/>
              </w:rPr>
              <w:t xml:space="preserve"> технічн</w:t>
            </w:r>
            <w:r w:rsidR="00CC364B">
              <w:rPr>
                <w:sz w:val="25"/>
                <w:szCs w:val="25"/>
                <w:lang w:val="uk-UA"/>
              </w:rPr>
              <w:t>ого</w:t>
            </w:r>
            <w:r w:rsidRPr="000747F8">
              <w:rPr>
                <w:sz w:val="25"/>
                <w:szCs w:val="25"/>
                <w:lang w:val="uk-UA"/>
              </w:rPr>
              <w:t xml:space="preserve"> обслуговування </w:t>
            </w:r>
            <w:r w:rsidRPr="000747F8">
              <w:rPr>
                <w:color w:val="000000"/>
                <w:sz w:val="25"/>
                <w:szCs w:val="25"/>
                <w:lang w:val="uk-UA" w:eastAsia="zh-CN"/>
              </w:rPr>
              <w:t>автоматичної системи пожежного оповіщення</w:t>
            </w:r>
            <w:r w:rsidRPr="000747F8">
              <w:rPr>
                <w:sz w:val="25"/>
                <w:szCs w:val="25"/>
                <w:lang w:val="uk-UA"/>
              </w:rPr>
              <w:t xml:space="preserve"> за адресою: м. Миколаїв, вул. Маріупольська, 57-А</w:t>
            </w:r>
          </w:p>
        </w:tc>
        <w:tc>
          <w:tcPr>
            <w:tcW w:w="1417" w:type="dxa"/>
            <w:vAlign w:val="center"/>
          </w:tcPr>
          <w:p w:rsidR="000747F8" w:rsidRPr="000747F8" w:rsidRDefault="000747F8" w:rsidP="002B7BCB">
            <w:pPr>
              <w:widowControl w:val="0"/>
              <w:ind w:left="-108"/>
              <w:jc w:val="center"/>
              <w:rPr>
                <w:sz w:val="25"/>
                <w:szCs w:val="25"/>
                <w:lang w:val="uk-UA"/>
              </w:rPr>
            </w:pPr>
            <w:r w:rsidRPr="000747F8">
              <w:rPr>
                <w:sz w:val="25"/>
                <w:szCs w:val="25"/>
                <w:lang w:val="uk-UA"/>
              </w:rPr>
              <w:t>послуга</w:t>
            </w:r>
          </w:p>
        </w:tc>
        <w:tc>
          <w:tcPr>
            <w:tcW w:w="1440" w:type="dxa"/>
            <w:vAlign w:val="center"/>
          </w:tcPr>
          <w:p w:rsidR="000747F8" w:rsidRPr="000747F8" w:rsidRDefault="000747F8" w:rsidP="002B7BCB">
            <w:pPr>
              <w:widowControl w:val="0"/>
              <w:jc w:val="center"/>
              <w:rPr>
                <w:sz w:val="25"/>
                <w:szCs w:val="25"/>
                <w:lang w:val="uk-UA"/>
              </w:rPr>
            </w:pPr>
            <w:r w:rsidRPr="000747F8">
              <w:rPr>
                <w:sz w:val="25"/>
                <w:szCs w:val="25"/>
                <w:lang w:val="uk-UA"/>
              </w:rPr>
              <w:t>1</w:t>
            </w:r>
          </w:p>
        </w:tc>
      </w:tr>
    </w:tbl>
    <w:p w:rsidR="000747F8" w:rsidRPr="000747F8" w:rsidRDefault="000747F8" w:rsidP="000747F8">
      <w:pPr>
        <w:jc w:val="center"/>
        <w:rPr>
          <w:b/>
          <w:bCs/>
          <w:sz w:val="25"/>
          <w:szCs w:val="25"/>
          <w:lang w:val="uk-UA"/>
        </w:rPr>
      </w:pPr>
    </w:p>
    <w:p w:rsidR="000747F8" w:rsidRPr="000747F8" w:rsidRDefault="000747F8" w:rsidP="000747F8">
      <w:pPr>
        <w:jc w:val="center"/>
        <w:rPr>
          <w:b/>
          <w:sz w:val="25"/>
          <w:szCs w:val="25"/>
          <w:lang w:val="uk-UA"/>
        </w:rPr>
      </w:pPr>
      <w:bookmarkStart w:id="0" w:name="bookmark7"/>
      <w:r w:rsidRPr="000747F8">
        <w:rPr>
          <w:b/>
          <w:sz w:val="25"/>
          <w:szCs w:val="25"/>
          <w:lang w:val="uk-UA"/>
        </w:rPr>
        <w:t>1. Характеристика об’єкту</w:t>
      </w:r>
      <w:bookmarkEnd w:id="0"/>
      <w:r w:rsidRPr="000747F8">
        <w:rPr>
          <w:b/>
          <w:sz w:val="25"/>
          <w:szCs w:val="25"/>
          <w:lang w:val="uk-UA"/>
        </w:rPr>
        <w:t xml:space="preserve"> і умови надання послуги</w:t>
      </w:r>
    </w:p>
    <w:p w:rsidR="000747F8" w:rsidRPr="000747F8" w:rsidRDefault="000747F8" w:rsidP="000747F8">
      <w:pPr>
        <w:ind w:firstLine="567"/>
        <w:jc w:val="both"/>
        <w:rPr>
          <w:sz w:val="25"/>
          <w:szCs w:val="25"/>
          <w:lang w:val="uk-UA"/>
        </w:rPr>
      </w:pPr>
      <w:r w:rsidRPr="000747F8">
        <w:rPr>
          <w:sz w:val="25"/>
          <w:szCs w:val="25"/>
          <w:lang w:val="uk-UA"/>
        </w:rPr>
        <w:t>1.1. </w:t>
      </w:r>
      <w:r w:rsidRPr="000747F8">
        <w:rPr>
          <w:rFonts w:eastAsia="Calibri"/>
          <w:sz w:val="25"/>
          <w:szCs w:val="25"/>
          <w:lang w:val="uk-UA"/>
        </w:rPr>
        <w:t>Будівля триповерхова з підвальними приміщенням (цокольний поверх) загальною площею 1892,4  кв. м., площа службових приміщень 738,3 кв. м., об'єм будівлі 7727 кв. м., рік введення в експлуатацію — 1995.</w:t>
      </w:r>
    </w:p>
    <w:p w:rsidR="000747F8" w:rsidRPr="000747F8" w:rsidRDefault="000747F8" w:rsidP="000747F8">
      <w:pPr>
        <w:ind w:firstLine="567"/>
        <w:contextualSpacing/>
        <w:jc w:val="both"/>
        <w:rPr>
          <w:rFonts w:eastAsia="Calibri"/>
          <w:sz w:val="25"/>
          <w:szCs w:val="25"/>
          <w:lang w:val="uk-UA"/>
        </w:rPr>
      </w:pPr>
      <w:r w:rsidRPr="000747F8">
        <w:rPr>
          <w:rFonts w:eastAsia="Calibri"/>
          <w:sz w:val="25"/>
          <w:szCs w:val="25"/>
          <w:lang w:val="uk-UA"/>
        </w:rPr>
        <w:t>1.2. </w:t>
      </w:r>
      <w:proofErr w:type="spellStart"/>
      <w:r w:rsidRPr="000747F8">
        <w:rPr>
          <w:rFonts w:eastAsia="Calibri"/>
          <w:sz w:val="25"/>
          <w:szCs w:val="25"/>
          <w:lang w:val="uk-UA"/>
        </w:rPr>
        <w:t>Електрощитова</w:t>
      </w:r>
      <w:proofErr w:type="spellEnd"/>
      <w:r w:rsidRPr="000747F8">
        <w:rPr>
          <w:rFonts w:eastAsia="Calibri"/>
          <w:sz w:val="25"/>
          <w:szCs w:val="25"/>
          <w:lang w:val="uk-UA"/>
        </w:rPr>
        <w:t xml:space="preserve"> знаходиться у приміщенні на першому поверсі адміністративної будівлі.</w:t>
      </w:r>
    </w:p>
    <w:p w:rsidR="000747F8" w:rsidRPr="000747F8" w:rsidRDefault="000747F8" w:rsidP="000747F8">
      <w:pPr>
        <w:ind w:firstLine="567"/>
        <w:jc w:val="both"/>
        <w:rPr>
          <w:sz w:val="25"/>
          <w:szCs w:val="25"/>
          <w:lang w:val="uk-UA"/>
        </w:rPr>
      </w:pPr>
      <w:r w:rsidRPr="000747F8">
        <w:rPr>
          <w:sz w:val="25"/>
          <w:szCs w:val="25"/>
          <w:lang w:val="uk-UA"/>
        </w:rPr>
        <w:t>1.3. Обладнання автоматичної системи пожежного оповіщення розташовано на 1, 2, 3 поверхах та приміщеннях цокольного поверху загальною площею 3199,7 кв. м., висота приміщень – 2,7 м.</w:t>
      </w:r>
    </w:p>
    <w:p w:rsidR="000747F8" w:rsidRPr="000747F8" w:rsidRDefault="000747F8" w:rsidP="000747F8">
      <w:pPr>
        <w:ind w:firstLine="567"/>
        <w:jc w:val="both"/>
        <w:rPr>
          <w:bCs/>
          <w:sz w:val="25"/>
          <w:szCs w:val="25"/>
          <w:lang w:val="uk-UA"/>
        </w:rPr>
      </w:pPr>
      <w:r w:rsidRPr="000747F8">
        <w:rPr>
          <w:sz w:val="25"/>
          <w:szCs w:val="25"/>
          <w:lang w:val="uk-UA"/>
        </w:rPr>
        <w:t xml:space="preserve">1.4. Роботи по монтажу та </w:t>
      </w:r>
      <w:proofErr w:type="spellStart"/>
      <w:r w:rsidRPr="000747F8">
        <w:rPr>
          <w:sz w:val="25"/>
          <w:szCs w:val="25"/>
          <w:lang w:val="uk-UA"/>
        </w:rPr>
        <w:t>пуско-налагодженню</w:t>
      </w:r>
      <w:proofErr w:type="spellEnd"/>
      <w:r w:rsidRPr="000747F8">
        <w:rPr>
          <w:sz w:val="25"/>
          <w:szCs w:val="25"/>
          <w:lang w:val="uk-UA"/>
        </w:rPr>
        <w:t xml:space="preserve"> автоматичної системи пожежного оповіщення виконані у вересні 2012 р.</w:t>
      </w:r>
    </w:p>
    <w:p w:rsidR="000747F8" w:rsidRPr="000747F8" w:rsidRDefault="000747F8" w:rsidP="000747F8">
      <w:pPr>
        <w:rPr>
          <w:color w:val="000000"/>
          <w:sz w:val="25"/>
          <w:szCs w:val="25"/>
          <w:lang w:val="uk-UA"/>
        </w:rPr>
      </w:pPr>
    </w:p>
    <w:p w:rsidR="000747F8" w:rsidRPr="000747F8" w:rsidRDefault="000747F8" w:rsidP="000747F8">
      <w:pPr>
        <w:spacing w:before="2" w:after="2"/>
        <w:ind w:right="28"/>
        <w:jc w:val="center"/>
        <w:rPr>
          <w:b/>
          <w:bCs/>
          <w:i/>
          <w:sz w:val="25"/>
          <w:szCs w:val="25"/>
          <w:lang w:val="uk-UA"/>
        </w:rPr>
      </w:pPr>
      <w:r w:rsidRPr="000747F8">
        <w:rPr>
          <w:b/>
          <w:sz w:val="25"/>
          <w:szCs w:val="25"/>
          <w:lang w:val="uk-UA"/>
        </w:rPr>
        <w:t xml:space="preserve">2. Перелік обладнання з </w:t>
      </w:r>
      <w:r w:rsidR="00CC364B">
        <w:rPr>
          <w:b/>
          <w:sz w:val="25"/>
          <w:szCs w:val="25"/>
          <w:lang w:val="uk-UA"/>
        </w:rPr>
        <w:t xml:space="preserve">технічного </w:t>
      </w:r>
      <w:proofErr w:type="spellStart"/>
      <w:r w:rsidRPr="000747F8">
        <w:rPr>
          <w:b/>
          <w:sz w:val="25"/>
          <w:szCs w:val="25"/>
          <w:lang w:val="uk-UA"/>
        </w:rPr>
        <w:t>бслуговування</w:t>
      </w:r>
      <w:proofErr w:type="spellEnd"/>
      <w:r w:rsidRPr="000747F8">
        <w:rPr>
          <w:b/>
          <w:sz w:val="25"/>
          <w:szCs w:val="25"/>
          <w:lang w:val="uk-UA"/>
        </w:rPr>
        <w:t xml:space="preserve"> автоматичної системи пожежного </w:t>
      </w:r>
      <w:r w:rsidRPr="000747F8">
        <w:rPr>
          <w:b/>
          <w:bCs/>
          <w:sz w:val="25"/>
          <w:szCs w:val="25"/>
          <w:lang w:val="uk-UA" w:eastAsia="ru-RU"/>
        </w:rPr>
        <w:t>оповіщення</w:t>
      </w:r>
    </w:p>
    <w:tbl>
      <w:tblPr>
        <w:tblW w:w="9747" w:type="dxa"/>
        <w:tblLayout w:type="fixed"/>
        <w:tblLook w:val="04A0"/>
      </w:tblPr>
      <w:tblGrid>
        <w:gridCol w:w="675"/>
        <w:gridCol w:w="4536"/>
        <w:gridCol w:w="1843"/>
        <w:gridCol w:w="1156"/>
        <w:gridCol w:w="1537"/>
      </w:tblGrid>
      <w:tr w:rsidR="000747F8" w:rsidRPr="000747F8" w:rsidTr="001C639E">
        <w:tc>
          <w:tcPr>
            <w:tcW w:w="67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747F8" w:rsidRPr="000747F8" w:rsidRDefault="000747F8" w:rsidP="002B7BCB">
            <w:pPr>
              <w:pStyle w:val="Heading2"/>
              <w:widowControl w:val="0"/>
              <w:tabs>
                <w:tab w:val="left" w:pos="13892"/>
              </w:tabs>
              <w:rPr>
                <w:color w:val="000000"/>
                <w:sz w:val="25"/>
                <w:szCs w:val="25"/>
              </w:rPr>
            </w:pPr>
            <w:r w:rsidRPr="000747F8">
              <w:rPr>
                <w:color w:val="000000"/>
                <w:sz w:val="25"/>
                <w:szCs w:val="25"/>
              </w:rPr>
              <w:lastRenderedPageBreak/>
              <w:t>№ з/п</w:t>
            </w:r>
          </w:p>
        </w:tc>
        <w:tc>
          <w:tcPr>
            <w:tcW w:w="453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747F8" w:rsidRPr="000747F8" w:rsidRDefault="000747F8" w:rsidP="002B7BCB">
            <w:pPr>
              <w:pStyle w:val="Heading2"/>
              <w:widowControl w:val="0"/>
              <w:tabs>
                <w:tab w:val="left" w:pos="13892"/>
              </w:tabs>
              <w:rPr>
                <w:color w:val="000000"/>
                <w:sz w:val="25"/>
                <w:szCs w:val="25"/>
              </w:rPr>
            </w:pPr>
            <w:r w:rsidRPr="000747F8">
              <w:rPr>
                <w:color w:val="000000"/>
                <w:sz w:val="25"/>
                <w:szCs w:val="25"/>
              </w:rPr>
              <w:t xml:space="preserve">Найменування обладнання </w:t>
            </w:r>
          </w:p>
        </w:tc>
        <w:tc>
          <w:tcPr>
            <w:tcW w:w="184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747F8" w:rsidRPr="000747F8" w:rsidRDefault="000747F8" w:rsidP="002B7BCB">
            <w:pPr>
              <w:pStyle w:val="Heading2"/>
              <w:widowControl w:val="0"/>
              <w:tabs>
                <w:tab w:val="left" w:pos="13892"/>
              </w:tabs>
              <w:rPr>
                <w:color w:val="000000"/>
                <w:sz w:val="25"/>
                <w:szCs w:val="25"/>
              </w:rPr>
            </w:pPr>
            <w:r w:rsidRPr="000747F8">
              <w:rPr>
                <w:color w:val="000000"/>
                <w:sz w:val="25"/>
                <w:szCs w:val="25"/>
              </w:rPr>
              <w:t xml:space="preserve">Тип та марка обладнання </w:t>
            </w:r>
          </w:p>
        </w:tc>
        <w:tc>
          <w:tcPr>
            <w:tcW w:w="115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747F8" w:rsidRPr="000747F8" w:rsidRDefault="000747F8" w:rsidP="002B7BCB">
            <w:pPr>
              <w:pStyle w:val="Heading2"/>
              <w:widowControl w:val="0"/>
              <w:tabs>
                <w:tab w:val="left" w:pos="13892"/>
              </w:tabs>
              <w:rPr>
                <w:color w:val="000000"/>
                <w:sz w:val="25"/>
                <w:szCs w:val="25"/>
              </w:rPr>
            </w:pPr>
            <w:r w:rsidRPr="000747F8">
              <w:rPr>
                <w:color w:val="000000"/>
                <w:sz w:val="25"/>
                <w:szCs w:val="25"/>
              </w:rPr>
              <w:t xml:space="preserve">Од. виміру </w:t>
            </w:r>
          </w:p>
        </w:tc>
        <w:tc>
          <w:tcPr>
            <w:tcW w:w="153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747F8" w:rsidRPr="000747F8" w:rsidRDefault="000747F8" w:rsidP="002B7BCB">
            <w:pPr>
              <w:pStyle w:val="Heading2"/>
              <w:widowControl w:val="0"/>
              <w:tabs>
                <w:tab w:val="left" w:pos="13892"/>
              </w:tabs>
              <w:rPr>
                <w:color w:val="000000"/>
                <w:sz w:val="25"/>
                <w:szCs w:val="25"/>
              </w:rPr>
            </w:pPr>
            <w:r w:rsidRPr="000747F8">
              <w:rPr>
                <w:color w:val="000000"/>
                <w:sz w:val="25"/>
                <w:szCs w:val="25"/>
              </w:rPr>
              <w:t>Кількість</w:t>
            </w:r>
          </w:p>
        </w:tc>
      </w:tr>
      <w:tr w:rsidR="000747F8" w:rsidRPr="000747F8" w:rsidTr="002B7BCB">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47F8" w:rsidRPr="000747F8" w:rsidRDefault="000747F8" w:rsidP="002B7BCB">
            <w:pPr>
              <w:pStyle w:val="Heading2"/>
              <w:widowControl w:val="0"/>
              <w:tabs>
                <w:tab w:val="left" w:pos="13892"/>
              </w:tabs>
              <w:rPr>
                <w:b w:val="0"/>
                <w:color w:val="000000"/>
                <w:sz w:val="25"/>
                <w:szCs w:val="25"/>
              </w:rPr>
            </w:pPr>
            <w:r w:rsidRPr="000747F8">
              <w:rPr>
                <w:b w:val="0"/>
                <w:color w:val="000000"/>
                <w:sz w:val="25"/>
                <w:szCs w:val="25"/>
              </w:rPr>
              <w:t>1</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47F8" w:rsidRPr="000747F8" w:rsidRDefault="000747F8" w:rsidP="002B7BCB">
            <w:pPr>
              <w:pStyle w:val="Heading2"/>
              <w:widowControl w:val="0"/>
              <w:tabs>
                <w:tab w:val="left" w:pos="13892"/>
              </w:tabs>
              <w:rPr>
                <w:b w:val="0"/>
                <w:color w:val="000000"/>
                <w:sz w:val="25"/>
                <w:szCs w:val="25"/>
              </w:rPr>
            </w:pPr>
            <w:r w:rsidRPr="000747F8">
              <w:rPr>
                <w:b w:val="0"/>
                <w:color w:val="000000"/>
                <w:sz w:val="25"/>
                <w:szCs w:val="25"/>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47F8" w:rsidRPr="000747F8" w:rsidRDefault="000747F8" w:rsidP="002B7BCB">
            <w:pPr>
              <w:pStyle w:val="Heading2"/>
              <w:widowControl w:val="0"/>
              <w:tabs>
                <w:tab w:val="left" w:pos="13892"/>
              </w:tabs>
              <w:rPr>
                <w:b w:val="0"/>
                <w:color w:val="000000"/>
                <w:sz w:val="25"/>
                <w:szCs w:val="25"/>
              </w:rPr>
            </w:pPr>
            <w:r w:rsidRPr="000747F8">
              <w:rPr>
                <w:b w:val="0"/>
                <w:color w:val="000000"/>
                <w:sz w:val="25"/>
                <w:szCs w:val="25"/>
              </w:rPr>
              <w:t>3</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47F8" w:rsidRPr="000747F8" w:rsidRDefault="000747F8" w:rsidP="002B7BCB">
            <w:pPr>
              <w:pStyle w:val="Heading2"/>
              <w:widowControl w:val="0"/>
              <w:tabs>
                <w:tab w:val="left" w:pos="13892"/>
              </w:tabs>
              <w:rPr>
                <w:b w:val="0"/>
                <w:color w:val="000000"/>
                <w:sz w:val="25"/>
                <w:szCs w:val="25"/>
              </w:rPr>
            </w:pPr>
            <w:r w:rsidRPr="000747F8">
              <w:rPr>
                <w:b w:val="0"/>
                <w:color w:val="000000"/>
                <w:sz w:val="25"/>
                <w:szCs w:val="25"/>
              </w:rPr>
              <w:t>4</w:t>
            </w:r>
          </w:p>
        </w:tc>
        <w:tc>
          <w:tcPr>
            <w:tcW w:w="1537" w:type="dxa"/>
            <w:tcBorders>
              <w:top w:val="single" w:sz="4" w:space="0" w:color="000000"/>
              <w:left w:val="single" w:sz="4" w:space="0" w:color="000000"/>
              <w:bottom w:val="single" w:sz="4" w:space="0" w:color="000000"/>
              <w:right w:val="single" w:sz="4" w:space="0" w:color="000000"/>
            </w:tcBorders>
            <w:vAlign w:val="center"/>
          </w:tcPr>
          <w:p w:rsidR="000747F8" w:rsidRPr="000747F8" w:rsidRDefault="000747F8" w:rsidP="002B7BCB">
            <w:pPr>
              <w:pStyle w:val="Heading2"/>
              <w:widowControl w:val="0"/>
              <w:tabs>
                <w:tab w:val="left" w:pos="13892"/>
              </w:tabs>
              <w:rPr>
                <w:b w:val="0"/>
                <w:color w:val="000000"/>
                <w:sz w:val="25"/>
                <w:szCs w:val="25"/>
              </w:rPr>
            </w:pPr>
            <w:r w:rsidRPr="000747F8">
              <w:rPr>
                <w:b w:val="0"/>
                <w:color w:val="000000"/>
                <w:sz w:val="25"/>
                <w:szCs w:val="25"/>
              </w:rPr>
              <w:t>5</w:t>
            </w:r>
          </w:p>
        </w:tc>
      </w:tr>
      <w:tr w:rsidR="000747F8" w:rsidRPr="000747F8" w:rsidTr="002B7BCB">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47F8" w:rsidRPr="000747F8" w:rsidRDefault="000747F8" w:rsidP="002B7BCB">
            <w:pPr>
              <w:pStyle w:val="Heading2"/>
              <w:widowControl w:val="0"/>
              <w:tabs>
                <w:tab w:val="left" w:pos="13892"/>
              </w:tabs>
              <w:rPr>
                <w:b w:val="0"/>
                <w:color w:val="000000"/>
                <w:sz w:val="25"/>
                <w:szCs w:val="25"/>
              </w:rPr>
            </w:pPr>
            <w:r w:rsidRPr="000747F8">
              <w:rPr>
                <w:b w:val="0"/>
                <w:color w:val="000000"/>
                <w:sz w:val="25"/>
                <w:szCs w:val="25"/>
              </w:rPr>
              <w:t>1.</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47F8" w:rsidRPr="000747F8" w:rsidRDefault="000747F8" w:rsidP="002B7BCB">
            <w:pPr>
              <w:pStyle w:val="Heading2"/>
              <w:widowControl w:val="0"/>
              <w:tabs>
                <w:tab w:val="left" w:pos="13892"/>
              </w:tabs>
              <w:jc w:val="left"/>
              <w:rPr>
                <w:b w:val="0"/>
                <w:color w:val="000000"/>
                <w:sz w:val="25"/>
                <w:szCs w:val="25"/>
              </w:rPr>
            </w:pPr>
            <w:r w:rsidRPr="000747F8">
              <w:rPr>
                <w:b w:val="0"/>
                <w:color w:val="000000"/>
                <w:sz w:val="25"/>
                <w:szCs w:val="25"/>
              </w:rPr>
              <w:t>Прилад приймально-контрольний пожежний</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47F8" w:rsidRPr="000747F8" w:rsidRDefault="000747F8" w:rsidP="002B7BCB">
            <w:pPr>
              <w:pStyle w:val="Heading2"/>
              <w:widowControl w:val="0"/>
              <w:tabs>
                <w:tab w:val="left" w:pos="13892"/>
              </w:tabs>
              <w:rPr>
                <w:b w:val="0"/>
                <w:color w:val="000000"/>
                <w:sz w:val="25"/>
                <w:szCs w:val="25"/>
              </w:rPr>
            </w:pPr>
            <w:r w:rsidRPr="000747F8">
              <w:rPr>
                <w:b w:val="0"/>
                <w:color w:val="000000"/>
                <w:sz w:val="25"/>
                <w:szCs w:val="25"/>
              </w:rPr>
              <w:t xml:space="preserve">ТІРАС 16 П </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47F8" w:rsidRPr="000747F8" w:rsidRDefault="000747F8" w:rsidP="002B7BCB">
            <w:pPr>
              <w:pStyle w:val="Heading2"/>
              <w:widowControl w:val="0"/>
              <w:tabs>
                <w:tab w:val="left" w:pos="13892"/>
              </w:tabs>
              <w:rPr>
                <w:b w:val="0"/>
                <w:color w:val="000000"/>
                <w:sz w:val="25"/>
                <w:szCs w:val="25"/>
              </w:rPr>
            </w:pPr>
            <w:r w:rsidRPr="000747F8">
              <w:rPr>
                <w:b w:val="0"/>
                <w:color w:val="000000"/>
                <w:sz w:val="25"/>
                <w:szCs w:val="25"/>
              </w:rPr>
              <w:t>шт.</w:t>
            </w:r>
          </w:p>
        </w:tc>
        <w:tc>
          <w:tcPr>
            <w:tcW w:w="1537" w:type="dxa"/>
            <w:tcBorders>
              <w:top w:val="single" w:sz="4" w:space="0" w:color="000000"/>
              <w:left w:val="single" w:sz="4" w:space="0" w:color="000000"/>
              <w:bottom w:val="single" w:sz="4" w:space="0" w:color="000000"/>
              <w:right w:val="single" w:sz="4" w:space="0" w:color="000000"/>
            </w:tcBorders>
            <w:vAlign w:val="center"/>
          </w:tcPr>
          <w:p w:rsidR="000747F8" w:rsidRPr="000747F8" w:rsidRDefault="000747F8" w:rsidP="002B7BCB">
            <w:pPr>
              <w:pStyle w:val="Heading2"/>
              <w:widowControl w:val="0"/>
              <w:tabs>
                <w:tab w:val="left" w:pos="13892"/>
              </w:tabs>
              <w:rPr>
                <w:b w:val="0"/>
                <w:color w:val="000000"/>
                <w:sz w:val="25"/>
                <w:szCs w:val="25"/>
              </w:rPr>
            </w:pPr>
            <w:r w:rsidRPr="000747F8">
              <w:rPr>
                <w:b w:val="0"/>
                <w:color w:val="000000"/>
                <w:sz w:val="25"/>
                <w:szCs w:val="25"/>
              </w:rPr>
              <w:t>1</w:t>
            </w:r>
          </w:p>
        </w:tc>
      </w:tr>
      <w:tr w:rsidR="000747F8" w:rsidRPr="000747F8" w:rsidTr="002B7BCB">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47F8" w:rsidRPr="000747F8" w:rsidRDefault="000747F8" w:rsidP="002B7BCB">
            <w:pPr>
              <w:pStyle w:val="Heading2"/>
              <w:widowControl w:val="0"/>
              <w:tabs>
                <w:tab w:val="left" w:pos="13892"/>
              </w:tabs>
              <w:rPr>
                <w:b w:val="0"/>
                <w:color w:val="000000"/>
                <w:sz w:val="25"/>
                <w:szCs w:val="25"/>
              </w:rPr>
            </w:pPr>
            <w:r w:rsidRPr="000747F8">
              <w:rPr>
                <w:b w:val="0"/>
                <w:color w:val="000000"/>
                <w:sz w:val="25"/>
                <w:szCs w:val="25"/>
              </w:rPr>
              <w:t>2.</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47F8" w:rsidRPr="000747F8" w:rsidRDefault="000747F8" w:rsidP="002B7BCB">
            <w:pPr>
              <w:pStyle w:val="Heading2"/>
              <w:widowControl w:val="0"/>
              <w:tabs>
                <w:tab w:val="left" w:pos="13892"/>
              </w:tabs>
              <w:jc w:val="left"/>
              <w:rPr>
                <w:b w:val="0"/>
                <w:color w:val="000000"/>
                <w:sz w:val="25"/>
                <w:szCs w:val="25"/>
              </w:rPr>
            </w:pPr>
            <w:r w:rsidRPr="000747F8">
              <w:rPr>
                <w:b w:val="0"/>
                <w:color w:val="000000"/>
                <w:sz w:val="25"/>
                <w:szCs w:val="25"/>
              </w:rPr>
              <w:t>Блок безперебійного живлення імпульсний</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47F8" w:rsidRPr="000747F8" w:rsidRDefault="000747F8" w:rsidP="002B7BCB">
            <w:pPr>
              <w:pStyle w:val="Heading2"/>
              <w:widowControl w:val="0"/>
              <w:tabs>
                <w:tab w:val="left" w:pos="13892"/>
              </w:tabs>
              <w:rPr>
                <w:b w:val="0"/>
                <w:color w:val="000000"/>
                <w:sz w:val="25"/>
                <w:szCs w:val="25"/>
              </w:rPr>
            </w:pPr>
            <w:r w:rsidRPr="000747F8">
              <w:rPr>
                <w:b w:val="0"/>
                <w:color w:val="000000"/>
                <w:sz w:val="25"/>
                <w:szCs w:val="25"/>
              </w:rPr>
              <w:t>ДБЖ 220/12</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47F8" w:rsidRPr="000747F8" w:rsidRDefault="000747F8" w:rsidP="002B7BCB">
            <w:pPr>
              <w:pStyle w:val="Heading2"/>
              <w:widowControl w:val="0"/>
              <w:tabs>
                <w:tab w:val="left" w:pos="13892"/>
              </w:tabs>
              <w:rPr>
                <w:b w:val="0"/>
                <w:color w:val="000000"/>
                <w:sz w:val="25"/>
                <w:szCs w:val="25"/>
              </w:rPr>
            </w:pPr>
            <w:r w:rsidRPr="000747F8">
              <w:rPr>
                <w:b w:val="0"/>
                <w:color w:val="000000"/>
                <w:sz w:val="25"/>
                <w:szCs w:val="25"/>
              </w:rPr>
              <w:t>шт.</w:t>
            </w:r>
          </w:p>
        </w:tc>
        <w:tc>
          <w:tcPr>
            <w:tcW w:w="1537" w:type="dxa"/>
            <w:tcBorders>
              <w:top w:val="single" w:sz="4" w:space="0" w:color="000000"/>
              <w:left w:val="single" w:sz="4" w:space="0" w:color="000000"/>
              <w:bottom w:val="single" w:sz="4" w:space="0" w:color="000000"/>
              <w:right w:val="single" w:sz="4" w:space="0" w:color="000000"/>
            </w:tcBorders>
            <w:vAlign w:val="center"/>
          </w:tcPr>
          <w:p w:rsidR="000747F8" w:rsidRPr="000747F8" w:rsidRDefault="000747F8" w:rsidP="002B7BCB">
            <w:pPr>
              <w:pStyle w:val="Heading2"/>
              <w:widowControl w:val="0"/>
              <w:tabs>
                <w:tab w:val="left" w:pos="13892"/>
              </w:tabs>
              <w:rPr>
                <w:b w:val="0"/>
                <w:color w:val="000000"/>
                <w:sz w:val="25"/>
                <w:szCs w:val="25"/>
              </w:rPr>
            </w:pPr>
            <w:r w:rsidRPr="000747F8">
              <w:rPr>
                <w:b w:val="0"/>
                <w:color w:val="000000"/>
                <w:sz w:val="25"/>
                <w:szCs w:val="25"/>
              </w:rPr>
              <w:t>1</w:t>
            </w:r>
          </w:p>
        </w:tc>
      </w:tr>
      <w:tr w:rsidR="000747F8" w:rsidRPr="000747F8" w:rsidTr="002B7BCB">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47F8" w:rsidRPr="000747F8" w:rsidRDefault="000747F8" w:rsidP="002B7BCB">
            <w:pPr>
              <w:pStyle w:val="Heading2"/>
              <w:widowControl w:val="0"/>
              <w:tabs>
                <w:tab w:val="left" w:pos="13892"/>
              </w:tabs>
              <w:rPr>
                <w:color w:val="000000"/>
                <w:sz w:val="25"/>
                <w:szCs w:val="25"/>
              </w:rPr>
            </w:pPr>
            <w:r w:rsidRPr="000747F8">
              <w:rPr>
                <w:b w:val="0"/>
                <w:color w:val="000000"/>
                <w:sz w:val="25"/>
                <w:szCs w:val="25"/>
              </w:rPr>
              <w:t>4.</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47F8" w:rsidRPr="000747F8" w:rsidRDefault="000747F8" w:rsidP="002B7BCB">
            <w:pPr>
              <w:pStyle w:val="Heading2"/>
              <w:widowControl w:val="0"/>
              <w:tabs>
                <w:tab w:val="left" w:pos="13892"/>
              </w:tabs>
              <w:jc w:val="left"/>
              <w:rPr>
                <w:color w:val="000000"/>
                <w:sz w:val="25"/>
                <w:szCs w:val="25"/>
              </w:rPr>
            </w:pPr>
            <w:r w:rsidRPr="000747F8">
              <w:rPr>
                <w:b w:val="0"/>
                <w:color w:val="000000"/>
                <w:sz w:val="25"/>
                <w:szCs w:val="25"/>
              </w:rPr>
              <w:t>Акумулятор 15 А/ч,12 V</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47F8" w:rsidRPr="000747F8" w:rsidRDefault="000747F8" w:rsidP="002B7BCB">
            <w:pPr>
              <w:pStyle w:val="Heading2"/>
              <w:widowControl w:val="0"/>
              <w:tabs>
                <w:tab w:val="left" w:pos="13892"/>
              </w:tabs>
              <w:rPr>
                <w:b w:val="0"/>
                <w:color w:val="000000"/>
                <w:sz w:val="25"/>
                <w:szCs w:val="25"/>
              </w:rPr>
            </w:pPr>
            <w:r w:rsidRPr="000747F8">
              <w:rPr>
                <w:b w:val="0"/>
                <w:color w:val="000000"/>
                <w:sz w:val="25"/>
                <w:szCs w:val="25"/>
              </w:rPr>
              <w:t>GSBA</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47F8" w:rsidRPr="000747F8" w:rsidRDefault="000747F8" w:rsidP="002B7BCB">
            <w:pPr>
              <w:pStyle w:val="Heading2"/>
              <w:widowControl w:val="0"/>
              <w:tabs>
                <w:tab w:val="left" w:pos="13892"/>
              </w:tabs>
              <w:rPr>
                <w:b w:val="0"/>
                <w:color w:val="000000"/>
                <w:sz w:val="25"/>
                <w:szCs w:val="25"/>
              </w:rPr>
            </w:pPr>
            <w:r w:rsidRPr="000747F8">
              <w:rPr>
                <w:b w:val="0"/>
                <w:color w:val="000000"/>
                <w:sz w:val="25"/>
                <w:szCs w:val="25"/>
              </w:rPr>
              <w:t>шт.</w:t>
            </w:r>
          </w:p>
        </w:tc>
        <w:tc>
          <w:tcPr>
            <w:tcW w:w="1537" w:type="dxa"/>
            <w:tcBorders>
              <w:top w:val="single" w:sz="4" w:space="0" w:color="000000"/>
              <w:left w:val="single" w:sz="4" w:space="0" w:color="000000"/>
              <w:bottom w:val="single" w:sz="4" w:space="0" w:color="000000"/>
              <w:right w:val="single" w:sz="4" w:space="0" w:color="000000"/>
            </w:tcBorders>
            <w:vAlign w:val="center"/>
          </w:tcPr>
          <w:p w:rsidR="000747F8" w:rsidRPr="000747F8" w:rsidRDefault="000747F8" w:rsidP="002B7BCB">
            <w:pPr>
              <w:pStyle w:val="Heading2"/>
              <w:widowControl w:val="0"/>
              <w:tabs>
                <w:tab w:val="left" w:pos="13892"/>
              </w:tabs>
              <w:rPr>
                <w:b w:val="0"/>
                <w:color w:val="000000"/>
                <w:sz w:val="25"/>
                <w:szCs w:val="25"/>
              </w:rPr>
            </w:pPr>
            <w:r w:rsidRPr="000747F8">
              <w:rPr>
                <w:b w:val="0"/>
                <w:color w:val="000000"/>
                <w:sz w:val="25"/>
                <w:szCs w:val="25"/>
              </w:rPr>
              <w:t>1</w:t>
            </w:r>
          </w:p>
        </w:tc>
      </w:tr>
      <w:tr w:rsidR="000747F8" w:rsidRPr="000747F8" w:rsidTr="002B7BCB">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47F8" w:rsidRPr="000747F8" w:rsidRDefault="000747F8" w:rsidP="002B7BCB">
            <w:pPr>
              <w:pStyle w:val="Heading2"/>
              <w:widowControl w:val="0"/>
              <w:tabs>
                <w:tab w:val="left" w:pos="13892"/>
              </w:tabs>
              <w:rPr>
                <w:color w:val="000000"/>
                <w:sz w:val="25"/>
                <w:szCs w:val="25"/>
              </w:rPr>
            </w:pPr>
            <w:r w:rsidRPr="000747F8">
              <w:rPr>
                <w:b w:val="0"/>
                <w:color w:val="000000"/>
                <w:sz w:val="25"/>
                <w:szCs w:val="25"/>
              </w:rPr>
              <w:t>5.</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47F8" w:rsidRPr="000747F8" w:rsidRDefault="000747F8" w:rsidP="002B7BCB">
            <w:pPr>
              <w:pStyle w:val="Heading2"/>
              <w:widowControl w:val="0"/>
              <w:tabs>
                <w:tab w:val="left" w:pos="13892"/>
              </w:tabs>
              <w:jc w:val="left"/>
              <w:rPr>
                <w:b w:val="0"/>
                <w:color w:val="000000"/>
                <w:sz w:val="25"/>
                <w:szCs w:val="25"/>
              </w:rPr>
            </w:pPr>
            <w:proofErr w:type="spellStart"/>
            <w:r w:rsidRPr="000747F8">
              <w:rPr>
                <w:b w:val="0"/>
                <w:color w:val="000000"/>
                <w:sz w:val="25"/>
                <w:szCs w:val="25"/>
              </w:rPr>
              <w:t>Світло-звуковий</w:t>
            </w:r>
            <w:proofErr w:type="spellEnd"/>
            <w:r w:rsidRPr="000747F8">
              <w:rPr>
                <w:b w:val="0"/>
                <w:color w:val="000000"/>
                <w:sz w:val="25"/>
                <w:szCs w:val="25"/>
              </w:rPr>
              <w:t xml:space="preserve"> пристрій з надписом “ПОЖЕЖА”</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47F8" w:rsidRPr="000747F8" w:rsidRDefault="000747F8" w:rsidP="002B7BCB">
            <w:pPr>
              <w:pStyle w:val="Heading2"/>
              <w:widowControl w:val="0"/>
              <w:tabs>
                <w:tab w:val="left" w:pos="13892"/>
              </w:tabs>
              <w:rPr>
                <w:b w:val="0"/>
                <w:color w:val="000000"/>
                <w:sz w:val="25"/>
                <w:szCs w:val="25"/>
              </w:rPr>
            </w:pPr>
            <w:r w:rsidRPr="000747F8">
              <w:rPr>
                <w:b w:val="0"/>
                <w:color w:val="000000"/>
                <w:sz w:val="25"/>
                <w:szCs w:val="25"/>
              </w:rPr>
              <w:t>ОСЗ - 11</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47F8" w:rsidRPr="000747F8" w:rsidRDefault="000747F8" w:rsidP="002B7BCB">
            <w:pPr>
              <w:widowControl w:val="0"/>
              <w:jc w:val="center"/>
              <w:rPr>
                <w:sz w:val="25"/>
                <w:szCs w:val="25"/>
                <w:lang w:val="uk-UA"/>
              </w:rPr>
            </w:pPr>
            <w:r w:rsidRPr="000747F8">
              <w:rPr>
                <w:color w:val="000000"/>
                <w:sz w:val="25"/>
                <w:szCs w:val="25"/>
                <w:lang w:val="uk-UA"/>
              </w:rPr>
              <w:t>шт.</w:t>
            </w:r>
          </w:p>
        </w:tc>
        <w:tc>
          <w:tcPr>
            <w:tcW w:w="1537" w:type="dxa"/>
            <w:tcBorders>
              <w:top w:val="single" w:sz="4" w:space="0" w:color="000000"/>
              <w:left w:val="single" w:sz="4" w:space="0" w:color="000000"/>
              <w:bottom w:val="single" w:sz="4" w:space="0" w:color="000000"/>
              <w:right w:val="single" w:sz="4" w:space="0" w:color="000000"/>
            </w:tcBorders>
            <w:vAlign w:val="center"/>
          </w:tcPr>
          <w:p w:rsidR="000747F8" w:rsidRPr="000747F8" w:rsidRDefault="000747F8" w:rsidP="002B7BCB">
            <w:pPr>
              <w:widowControl w:val="0"/>
              <w:jc w:val="center"/>
              <w:rPr>
                <w:sz w:val="25"/>
                <w:szCs w:val="25"/>
                <w:lang w:val="uk-UA"/>
              </w:rPr>
            </w:pPr>
            <w:r w:rsidRPr="000747F8">
              <w:rPr>
                <w:color w:val="000000"/>
                <w:sz w:val="25"/>
                <w:szCs w:val="25"/>
                <w:lang w:val="uk-UA" w:eastAsia="ar-SA"/>
              </w:rPr>
              <w:t>12</w:t>
            </w:r>
          </w:p>
        </w:tc>
      </w:tr>
      <w:tr w:rsidR="000747F8" w:rsidRPr="000747F8" w:rsidTr="002B7BCB">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47F8" w:rsidRPr="000747F8" w:rsidRDefault="000747F8" w:rsidP="002B7BCB">
            <w:pPr>
              <w:pStyle w:val="Heading2"/>
              <w:widowControl w:val="0"/>
              <w:tabs>
                <w:tab w:val="left" w:pos="13892"/>
              </w:tabs>
              <w:rPr>
                <w:b w:val="0"/>
                <w:color w:val="000000"/>
                <w:sz w:val="25"/>
                <w:szCs w:val="25"/>
              </w:rPr>
            </w:pPr>
            <w:r w:rsidRPr="000747F8">
              <w:rPr>
                <w:b w:val="0"/>
                <w:color w:val="000000"/>
                <w:sz w:val="25"/>
                <w:szCs w:val="25"/>
              </w:rPr>
              <w:t>6.</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47F8" w:rsidRPr="000747F8" w:rsidRDefault="000747F8" w:rsidP="002B7BCB">
            <w:pPr>
              <w:pStyle w:val="Heading2"/>
              <w:widowControl w:val="0"/>
              <w:tabs>
                <w:tab w:val="left" w:pos="13892"/>
              </w:tabs>
              <w:jc w:val="left"/>
              <w:rPr>
                <w:b w:val="0"/>
                <w:color w:val="000000"/>
                <w:sz w:val="25"/>
                <w:szCs w:val="25"/>
              </w:rPr>
            </w:pPr>
            <w:proofErr w:type="spellStart"/>
            <w:r w:rsidRPr="000747F8">
              <w:rPr>
                <w:b w:val="0"/>
                <w:color w:val="000000"/>
                <w:sz w:val="25"/>
                <w:szCs w:val="25"/>
              </w:rPr>
              <w:t>Сповіщувач</w:t>
            </w:r>
            <w:proofErr w:type="spellEnd"/>
            <w:r w:rsidRPr="000747F8">
              <w:rPr>
                <w:b w:val="0"/>
                <w:color w:val="000000"/>
                <w:sz w:val="25"/>
                <w:szCs w:val="25"/>
              </w:rPr>
              <w:t xml:space="preserve"> пожежний тепловий</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47F8" w:rsidRPr="000747F8" w:rsidRDefault="000747F8" w:rsidP="002B7BCB">
            <w:pPr>
              <w:pStyle w:val="Heading2"/>
              <w:widowControl w:val="0"/>
              <w:tabs>
                <w:tab w:val="left" w:pos="13892"/>
              </w:tabs>
              <w:rPr>
                <w:b w:val="0"/>
                <w:color w:val="000000"/>
                <w:sz w:val="25"/>
                <w:szCs w:val="25"/>
              </w:rPr>
            </w:pPr>
            <w:r w:rsidRPr="000747F8">
              <w:rPr>
                <w:b w:val="0"/>
                <w:color w:val="000000"/>
                <w:sz w:val="25"/>
                <w:szCs w:val="25"/>
              </w:rPr>
              <w:t>ИПК - 9</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47F8" w:rsidRPr="000747F8" w:rsidRDefault="000747F8" w:rsidP="002B7BCB">
            <w:pPr>
              <w:widowControl w:val="0"/>
              <w:jc w:val="center"/>
              <w:rPr>
                <w:color w:val="000000"/>
                <w:sz w:val="25"/>
                <w:szCs w:val="25"/>
                <w:lang w:val="uk-UA"/>
              </w:rPr>
            </w:pPr>
            <w:r w:rsidRPr="000747F8">
              <w:rPr>
                <w:color w:val="000000"/>
                <w:sz w:val="25"/>
                <w:szCs w:val="25"/>
                <w:lang w:val="uk-UA"/>
              </w:rPr>
              <w:t>шт.</w:t>
            </w:r>
          </w:p>
        </w:tc>
        <w:tc>
          <w:tcPr>
            <w:tcW w:w="1537" w:type="dxa"/>
            <w:tcBorders>
              <w:top w:val="single" w:sz="4" w:space="0" w:color="000000"/>
              <w:left w:val="single" w:sz="4" w:space="0" w:color="000000"/>
              <w:bottom w:val="single" w:sz="4" w:space="0" w:color="000000"/>
              <w:right w:val="single" w:sz="4" w:space="0" w:color="000000"/>
            </w:tcBorders>
            <w:vAlign w:val="center"/>
          </w:tcPr>
          <w:p w:rsidR="000747F8" w:rsidRPr="000747F8" w:rsidRDefault="000747F8" w:rsidP="002B7BCB">
            <w:pPr>
              <w:widowControl w:val="0"/>
              <w:jc w:val="center"/>
              <w:rPr>
                <w:sz w:val="25"/>
                <w:szCs w:val="25"/>
                <w:lang w:val="uk-UA"/>
              </w:rPr>
            </w:pPr>
            <w:r w:rsidRPr="000747F8">
              <w:rPr>
                <w:color w:val="000000"/>
                <w:sz w:val="25"/>
                <w:szCs w:val="25"/>
                <w:lang w:val="uk-UA" w:eastAsia="ar-SA"/>
              </w:rPr>
              <w:t>30</w:t>
            </w:r>
          </w:p>
        </w:tc>
      </w:tr>
      <w:tr w:rsidR="000747F8" w:rsidRPr="000747F8" w:rsidTr="002B7BCB">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47F8" w:rsidRPr="000747F8" w:rsidRDefault="000747F8" w:rsidP="002B7BCB">
            <w:pPr>
              <w:pStyle w:val="Heading2"/>
              <w:widowControl w:val="0"/>
              <w:tabs>
                <w:tab w:val="left" w:pos="13892"/>
              </w:tabs>
              <w:rPr>
                <w:b w:val="0"/>
                <w:color w:val="000000"/>
                <w:sz w:val="25"/>
                <w:szCs w:val="25"/>
              </w:rPr>
            </w:pPr>
            <w:r w:rsidRPr="000747F8">
              <w:rPr>
                <w:b w:val="0"/>
                <w:color w:val="000000"/>
                <w:sz w:val="25"/>
                <w:szCs w:val="25"/>
              </w:rPr>
              <w:t>7.</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47F8" w:rsidRPr="000747F8" w:rsidRDefault="000747F8" w:rsidP="002B7BCB">
            <w:pPr>
              <w:pStyle w:val="Heading2"/>
              <w:widowControl w:val="0"/>
              <w:tabs>
                <w:tab w:val="left" w:pos="13892"/>
              </w:tabs>
              <w:jc w:val="left"/>
              <w:rPr>
                <w:b w:val="0"/>
                <w:color w:val="000000"/>
                <w:sz w:val="25"/>
                <w:szCs w:val="25"/>
              </w:rPr>
            </w:pPr>
            <w:proofErr w:type="spellStart"/>
            <w:r w:rsidRPr="000747F8">
              <w:rPr>
                <w:b w:val="0"/>
                <w:color w:val="000000"/>
                <w:sz w:val="25"/>
                <w:szCs w:val="25"/>
              </w:rPr>
              <w:t>Сповіщувач</w:t>
            </w:r>
            <w:proofErr w:type="spellEnd"/>
            <w:r w:rsidRPr="000747F8">
              <w:rPr>
                <w:b w:val="0"/>
                <w:color w:val="000000"/>
                <w:sz w:val="25"/>
                <w:szCs w:val="25"/>
              </w:rPr>
              <w:t xml:space="preserve"> пожежний димовий</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47F8" w:rsidRPr="000747F8" w:rsidRDefault="000747F8" w:rsidP="002B7BCB">
            <w:pPr>
              <w:pStyle w:val="Heading2"/>
              <w:widowControl w:val="0"/>
              <w:tabs>
                <w:tab w:val="left" w:pos="13892"/>
              </w:tabs>
              <w:rPr>
                <w:b w:val="0"/>
                <w:color w:val="000000"/>
                <w:sz w:val="25"/>
                <w:szCs w:val="25"/>
              </w:rPr>
            </w:pPr>
            <w:r w:rsidRPr="000747F8">
              <w:rPr>
                <w:b w:val="0"/>
                <w:color w:val="000000"/>
                <w:sz w:val="25"/>
                <w:szCs w:val="25"/>
              </w:rPr>
              <w:t>ИПК - 8</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47F8" w:rsidRPr="000747F8" w:rsidRDefault="000747F8" w:rsidP="002B7BCB">
            <w:pPr>
              <w:pStyle w:val="Heading2"/>
              <w:widowControl w:val="0"/>
              <w:tabs>
                <w:tab w:val="left" w:pos="13892"/>
              </w:tabs>
              <w:rPr>
                <w:b w:val="0"/>
                <w:color w:val="000000"/>
                <w:sz w:val="25"/>
                <w:szCs w:val="25"/>
              </w:rPr>
            </w:pPr>
            <w:r w:rsidRPr="000747F8">
              <w:rPr>
                <w:b w:val="0"/>
                <w:color w:val="000000"/>
                <w:sz w:val="25"/>
                <w:szCs w:val="25"/>
              </w:rPr>
              <w:t>шт.</w:t>
            </w:r>
          </w:p>
        </w:tc>
        <w:tc>
          <w:tcPr>
            <w:tcW w:w="1537" w:type="dxa"/>
            <w:tcBorders>
              <w:top w:val="single" w:sz="4" w:space="0" w:color="000000"/>
              <w:left w:val="single" w:sz="4" w:space="0" w:color="000000"/>
              <w:bottom w:val="single" w:sz="4" w:space="0" w:color="000000"/>
              <w:right w:val="single" w:sz="4" w:space="0" w:color="000000"/>
            </w:tcBorders>
            <w:vAlign w:val="center"/>
          </w:tcPr>
          <w:p w:rsidR="000747F8" w:rsidRPr="000747F8" w:rsidRDefault="000747F8" w:rsidP="002B7BCB">
            <w:pPr>
              <w:pStyle w:val="Heading2"/>
              <w:widowControl w:val="0"/>
              <w:tabs>
                <w:tab w:val="left" w:pos="13892"/>
              </w:tabs>
              <w:rPr>
                <w:b w:val="0"/>
                <w:color w:val="000000"/>
                <w:sz w:val="25"/>
                <w:szCs w:val="25"/>
              </w:rPr>
            </w:pPr>
            <w:r w:rsidRPr="000747F8">
              <w:rPr>
                <w:b w:val="0"/>
                <w:color w:val="000000"/>
                <w:sz w:val="25"/>
                <w:szCs w:val="25"/>
              </w:rPr>
              <w:t>145</w:t>
            </w:r>
          </w:p>
        </w:tc>
      </w:tr>
      <w:tr w:rsidR="000747F8" w:rsidRPr="000747F8" w:rsidTr="002B7BCB">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47F8" w:rsidRPr="000747F8" w:rsidRDefault="000747F8" w:rsidP="002B7BCB">
            <w:pPr>
              <w:pStyle w:val="Heading2"/>
              <w:widowControl w:val="0"/>
              <w:tabs>
                <w:tab w:val="left" w:pos="13892"/>
              </w:tabs>
              <w:rPr>
                <w:b w:val="0"/>
                <w:color w:val="000000"/>
                <w:sz w:val="25"/>
                <w:szCs w:val="25"/>
              </w:rPr>
            </w:pPr>
            <w:r w:rsidRPr="000747F8">
              <w:rPr>
                <w:b w:val="0"/>
                <w:color w:val="000000"/>
                <w:sz w:val="25"/>
                <w:szCs w:val="25"/>
              </w:rPr>
              <w:t>8.</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47F8" w:rsidRPr="000747F8" w:rsidRDefault="000747F8" w:rsidP="002B7BCB">
            <w:pPr>
              <w:pStyle w:val="Heading2"/>
              <w:widowControl w:val="0"/>
              <w:tabs>
                <w:tab w:val="left" w:pos="13892"/>
              </w:tabs>
              <w:jc w:val="left"/>
              <w:rPr>
                <w:b w:val="0"/>
                <w:color w:val="000000"/>
                <w:sz w:val="25"/>
                <w:szCs w:val="25"/>
              </w:rPr>
            </w:pPr>
            <w:proofErr w:type="spellStart"/>
            <w:r w:rsidRPr="000747F8">
              <w:rPr>
                <w:b w:val="0"/>
                <w:color w:val="000000"/>
                <w:sz w:val="25"/>
                <w:szCs w:val="25"/>
              </w:rPr>
              <w:t>Сповіщувач</w:t>
            </w:r>
            <w:proofErr w:type="spellEnd"/>
            <w:r w:rsidRPr="000747F8">
              <w:rPr>
                <w:b w:val="0"/>
                <w:color w:val="000000"/>
                <w:sz w:val="25"/>
                <w:szCs w:val="25"/>
              </w:rPr>
              <w:t xml:space="preserve"> пожежний ручний</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47F8" w:rsidRPr="000747F8" w:rsidRDefault="000747F8" w:rsidP="002B7BCB">
            <w:pPr>
              <w:pStyle w:val="Heading2"/>
              <w:widowControl w:val="0"/>
              <w:tabs>
                <w:tab w:val="left" w:pos="13892"/>
              </w:tabs>
              <w:rPr>
                <w:b w:val="0"/>
                <w:color w:val="000000"/>
                <w:sz w:val="25"/>
                <w:szCs w:val="25"/>
              </w:rPr>
            </w:pPr>
            <w:r w:rsidRPr="000747F8">
              <w:rPr>
                <w:b w:val="0"/>
                <w:color w:val="000000"/>
                <w:sz w:val="25"/>
                <w:szCs w:val="25"/>
              </w:rPr>
              <w:t>ИПР - 1</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47F8" w:rsidRPr="000747F8" w:rsidRDefault="000747F8" w:rsidP="002B7BCB">
            <w:pPr>
              <w:pStyle w:val="Heading2"/>
              <w:widowControl w:val="0"/>
              <w:tabs>
                <w:tab w:val="left" w:pos="13892"/>
              </w:tabs>
              <w:rPr>
                <w:b w:val="0"/>
                <w:color w:val="000000"/>
                <w:sz w:val="25"/>
                <w:szCs w:val="25"/>
              </w:rPr>
            </w:pPr>
            <w:r w:rsidRPr="000747F8">
              <w:rPr>
                <w:b w:val="0"/>
                <w:color w:val="000000"/>
                <w:sz w:val="25"/>
                <w:szCs w:val="25"/>
              </w:rPr>
              <w:t>шт.</w:t>
            </w:r>
          </w:p>
        </w:tc>
        <w:tc>
          <w:tcPr>
            <w:tcW w:w="1537" w:type="dxa"/>
            <w:tcBorders>
              <w:top w:val="single" w:sz="4" w:space="0" w:color="000000"/>
              <w:left w:val="single" w:sz="4" w:space="0" w:color="000000"/>
              <w:bottom w:val="single" w:sz="4" w:space="0" w:color="000000"/>
              <w:right w:val="single" w:sz="4" w:space="0" w:color="000000"/>
            </w:tcBorders>
            <w:vAlign w:val="center"/>
          </w:tcPr>
          <w:p w:rsidR="000747F8" w:rsidRPr="000747F8" w:rsidRDefault="000747F8" w:rsidP="002B7BCB">
            <w:pPr>
              <w:pStyle w:val="Heading2"/>
              <w:widowControl w:val="0"/>
              <w:tabs>
                <w:tab w:val="left" w:pos="13892"/>
              </w:tabs>
              <w:rPr>
                <w:b w:val="0"/>
                <w:color w:val="000000"/>
                <w:sz w:val="25"/>
                <w:szCs w:val="25"/>
              </w:rPr>
            </w:pPr>
            <w:r w:rsidRPr="000747F8">
              <w:rPr>
                <w:b w:val="0"/>
                <w:color w:val="000000"/>
                <w:sz w:val="25"/>
                <w:szCs w:val="25"/>
              </w:rPr>
              <w:t>11</w:t>
            </w:r>
          </w:p>
        </w:tc>
      </w:tr>
      <w:tr w:rsidR="000747F8" w:rsidRPr="000747F8" w:rsidTr="002B7BCB">
        <w:tc>
          <w:tcPr>
            <w:tcW w:w="675" w:type="dxa"/>
            <w:tcBorders>
              <w:left w:val="single" w:sz="4" w:space="0" w:color="000000"/>
              <w:bottom w:val="single" w:sz="4" w:space="0" w:color="000000"/>
              <w:right w:val="single" w:sz="4" w:space="0" w:color="000000"/>
            </w:tcBorders>
            <w:shd w:val="clear" w:color="auto" w:fill="auto"/>
            <w:vAlign w:val="center"/>
          </w:tcPr>
          <w:p w:rsidR="000747F8" w:rsidRPr="000747F8" w:rsidRDefault="000747F8" w:rsidP="002B7BCB">
            <w:pPr>
              <w:pStyle w:val="Heading2"/>
              <w:widowControl w:val="0"/>
              <w:tabs>
                <w:tab w:val="left" w:pos="13892"/>
              </w:tabs>
              <w:rPr>
                <w:b w:val="0"/>
                <w:color w:val="000000"/>
                <w:sz w:val="25"/>
                <w:szCs w:val="25"/>
              </w:rPr>
            </w:pPr>
            <w:r w:rsidRPr="000747F8">
              <w:rPr>
                <w:b w:val="0"/>
                <w:color w:val="000000"/>
                <w:sz w:val="25"/>
                <w:szCs w:val="25"/>
              </w:rPr>
              <w:t>9.</w:t>
            </w:r>
          </w:p>
        </w:tc>
        <w:tc>
          <w:tcPr>
            <w:tcW w:w="4536" w:type="dxa"/>
            <w:tcBorders>
              <w:left w:val="single" w:sz="4" w:space="0" w:color="000000"/>
              <w:bottom w:val="single" w:sz="4" w:space="0" w:color="000000"/>
              <w:right w:val="single" w:sz="4" w:space="0" w:color="000000"/>
            </w:tcBorders>
            <w:shd w:val="clear" w:color="auto" w:fill="auto"/>
            <w:vAlign w:val="center"/>
          </w:tcPr>
          <w:p w:rsidR="000747F8" w:rsidRPr="000747F8" w:rsidRDefault="000747F8" w:rsidP="002B7BCB">
            <w:pPr>
              <w:pStyle w:val="Heading2"/>
              <w:widowControl w:val="0"/>
              <w:tabs>
                <w:tab w:val="left" w:pos="13892"/>
              </w:tabs>
              <w:jc w:val="left"/>
              <w:rPr>
                <w:b w:val="0"/>
                <w:color w:val="000000"/>
                <w:sz w:val="25"/>
                <w:szCs w:val="25"/>
              </w:rPr>
            </w:pPr>
            <w:proofErr w:type="spellStart"/>
            <w:r w:rsidRPr="000747F8">
              <w:rPr>
                <w:b w:val="0"/>
                <w:color w:val="000000"/>
                <w:sz w:val="25"/>
                <w:szCs w:val="25"/>
              </w:rPr>
              <w:t>Світло-звуковий</w:t>
            </w:r>
            <w:proofErr w:type="spellEnd"/>
            <w:r w:rsidRPr="000747F8">
              <w:rPr>
                <w:b w:val="0"/>
                <w:color w:val="000000"/>
                <w:sz w:val="25"/>
                <w:szCs w:val="25"/>
              </w:rPr>
              <w:t xml:space="preserve"> пристрій зовнішній</w:t>
            </w:r>
          </w:p>
        </w:tc>
        <w:tc>
          <w:tcPr>
            <w:tcW w:w="1843" w:type="dxa"/>
            <w:tcBorders>
              <w:left w:val="single" w:sz="4" w:space="0" w:color="000000"/>
              <w:bottom w:val="single" w:sz="4" w:space="0" w:color="000000"/>
              <w:right w:val="single" w:sz="4" w:space="0" w:color="000000"/>
            </w:tcBorders>
            <w:shd w:val="clear" w:color="auto" w:fill="auto"/>
            <w:vAlign w:val="center"/>
          </w:tcPr>
          <w:p w:rsidR="000747F8" w:rsidRPr="000747F8" w:rsidRDefault="000747F8" w:rsidP="002B7BCB">
            <w:pPr>
              <w:pStyle w:val="Heading2"/>
              <w:widowControl w:val="0"/>
              <w:tabs>
                <w:tab w:val="left" w:pos="13892"/>
              </w:tabs>
              <w:rPr>
                <w:b w:val="0"/>
                <w:color w:val="000000"/>
                <w:sz w:val="25"/>
                <w:szCs w:val="25"/>
              </w:rPr>
            </w:pPr>
            <w:r w:rsidRPr="000747F8">
              <w:rPr>
                <w:b w:val="0"/>
                <w:color w:val="000000"/>
                <w:sz w:val="25"/>
                <w:szCs w:val="25"/>
              </w:rPr>
              <w:t>Джміль</w:t>
            </w:r>
          </w:p>
        </w:tc>
        <w:tc>
          <w:tcPr>
            <w:tcW w:w="1156" w:type="dxa"/>
            <w:tcBorders>
              <w:left w:val="single" w:sz="4" w:space="0" w:color="000000"/>
              <w:bottom w:val="single" w:sz="4" w:space="0" w:color="000000"/>
              <w:right w:val="single" w:sz="4" w:space="0" w:color="000000"/>
            </w:tcBorders>
            <w:shd w:val="clear" w:color="auto" w:fill="auto"/>
            <w:vAlign w:val="center"/>
          </w:tcPr>
          <w:p w:rsidR="000747F8" w:rsidRPr="000747F8" w:rsidRDefault="000747F8" w:rsidP="002B7BCB">
            <w:pPr>
              <w:pStyle w:val="Heading2"/>
              <w:widowControl w:val="0"/>
              <w:tabs>
                <w:tab w:val="left" w:pos="13892"/>
              </w:tabs>
              <w:rPr>
                <w:b w:val="0"/>
                <w:color w:val="000000"/>
                <w:sz w:val="25"/>
                <w:szCs w:val="25"/>
              </w:rPr>
            </w:pPr>
            <w:r w:rsidRPr="000747F8">
              <w:rPr>
                <w:b w:val="0"/>
                <w:color w:val="000000"/>
                <w:sz w:val="25"/>
                <w:szCs w:val="25"/>
              </w:rPr>
              <w:t>шт.</w:t>
            </w:r>
          </w:p>
        </w:tc>
        <w:tc>
          <w:tcPr>
            <w:tcW w:w="1537" w:type="dxa"/>
            <w:tcBorders>
              <w:left w:val="single" w:sz="4" w:space="0" w:color="000000"/>
              <w:bottom w:val="single" w:sz="4" w:space="0" w:color="000000"/>
              <w:right w:val="single" w:sz="4" w:space="0" w:color="000000"/>
            </w:tcBorders>
            <w:vAlign w:val="center"/>
          </w:tcPr>
          <w:p w:rsidR="000747F8" w:rsidRPr="000747F8" w:rsidRDefault="000747F8" w:rsidP="002B7BCB">
            <w:pPr>
              <w:pStyle w:val="Heading2"/>
              <w:widowControl w:val="0"/>
              <w:tabs>
                <w:tab w:val="left" w:pos="13892"/>
              </w:tabs>
              <w:rPr>
                <w:b w:val="0"/>
                <w:color w:val="000000"/>
                <w:sz w:val="25"/>
                <w:szCs w:val="25"/>
              </w:rPr>
            </w:pPr>
            <w:r w:rsidRPr="000747F8">
              <w:rPr>
                <w:b w:val="0"/>
                <w:color w:val="000000"/>
                <w:sz w:val="25"/>
                <w:szCs w:val="25"/>
              </w:rPr>
              <w:t>1</w:t>
            </w:r>
          </w:p>
        </w:tc>
      </w:tr>
    </w:tbl>
    <w:p w:rsidR="000747F8" w:rsidRPr="000747F8" w:rsidRDefault="000747F8" w:rsidP="000747F8">
      <w:pPr>
        <w:pStyle w:val="Heading1"/>
        <w:jc w:val="center"/>
        <w:rPr>
          <w:i/>
          <w:sz w:val="25"/>
          <w:szCs w:val="25"/>
          <w:lang w:eastAsia="en-US"/>
        </w:rPr>
      </w:pPr>
    </w:p>
    <w:p w:rsidR="000747F8" w:rsidRPr="000747F8" w:rsidRDefault="000747F8" w:rsidP="000747F8">
      <w:pPr>
        <w:pStyle w:val="Heading1"/>
        <w:jc w:val="center"/>
        <w:rPr>
          <w:i/>
          <w:sz w:val="25"/>
          <w:szCs w:val="25"/>
        </w:rPr>
      </w:pPr>
      <w:r w:rsidRPr="000747F8">
        <w:rPr>
          <w:sz w:val="25"/>
          <w:szCs w:val="25"/>
          <w:lang w:eastAsia="en-US"/>
        </w:rPr>
        <w:t xml:space="preserve">3. </w:t>
      </w:r>
      <w:r w:rsidRPr="000747F8">
        <w:rPr>
          <w:sz w:val="25"/>
          <w:szCs w:val="25"/>
        </w:rPr>
        <w:t>Технічні, якісні та інші вимоги</w:t>
      </w:r>
      <w:r w:rsidRPr="000747F8">
        <w:rPr>
          <w:sz w:val="25"/>
          <w:szCs w:val="25"/>
          <w:lang w:eastAsia="en-US"/>
        </w:rPr>
        <w:t xml:space="preserve"> виконання послуг з </w:t>
      </w:r>
      <w:r w:rsidRPr="000747F8">
        <w:rPr>
          <w:sz w:val="25"/>
          <w:szCs w:val="25"/>
        </w:rPr>
        <w:t xml:space="preserve">технічного обслуговування автоматичної системи пожежного оповіщення </w:t>
      </w:r>
    </w:p>
    <w:p w:rsidR="000747F8" w:rsidRPr="000747F8" w:rsidRDefault="000747F8" w:rsidP="000747F8">
      <w:pPr>
        <w:pStyle w:val="Heading1"/>
        <w:jc w:val="center"/>
        <w:rPr>
          <w:b w:val="0"/>
          <w:i/>
          <w:sz w:val="25"/>
          <w:szCs w:val="25"/>
        </w:rPr>
      </w:pPr>
      <w:r w:rsidRPr="000747F8">
        <w:rPr>
          <w:b w:val="0"/>
          <w:sz w:val="25"/>
          <w:szCs w:val="25"/>
        </w:rPr>
        <w:t>РЕГЛАМЕНТ</w:t>
      </w:r>
    </w:p>
    <w:p w:rsidR="000747F8" w:rsidRPr="000747F8" w:rsidRDefault="000747F8" w:rsidP="000747F8">
      <w:pPr>
        <w:pStyle w:val="Heading1"/>
        <w:rPr>
          <w:b w:val="0"/>
          <w:i/>
          <w:sz w:val="25"/>
          <w:szCs w:val="25"/>
        </w:rPr>
      </w:pPr>
      <w:r w:rsidRPr="000747F8">
        <w:rPr>
          <w:b w:val="0"/>
          <w:sz w:val="25"/>
          <w:szCs w:val="25"/>
        </w:rPr>
        <w:t>Періодичність виконання робіт (1 раз на рік)</w:t>
      </w:r>
    </w:p>
    <w:tbl>
      <w:tblPr>
        <w:tblW w:w="4992" w:type="pct"/>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tblPr>
      <w:tblGrid>
        <w:gridCol w:w="1986"/>
        <w:gridCol w:w="7653"/>
      </w:tblGrid>
      <w:tr w:rsidR="000747F8" w:rsidRPr="000747F8" w:rsidTr="000747F8">
        <w:tc>
          <w:tcPr>
            <w:tcW w:w="1030" w:type="pct"/>
            <w:shd w:val="clear" w:color="auto" w:fill="FFFFFF" w:themeFill="background1"/>
          </w:tcPr>
          <w:p w:rsidR="000747F8" w:rsidRPr="000747F8" w:rsidRDefault="000747F8" w:rsidP="002B7BCB">
            <w:pPr>
              <w:pStyle w:val="Heading1"/>
              <w:jc w:val="center"/>
              <w:rPr>
                <w:i/>
                <w:sz w:val="25"/>
                <w:szCs w:val="25"/>
              </w:rPr>
            </w:pPr>
            <w:r w:rsidRPr="000747F8">
              <w:rPr>
                <w:sz w:val="25"/>
                <w:szCs w:val="25"/>
              </w:rPr>
              <w:t>№ з/п</w:t>
            </w:r>
          </w:p>
        </w:tc>
        <w:tc>
          <w:tcPr>
            <w:tcW w:w="3970" w:type="pct"/>
            <w:shd w:val="clear" w:color="auto" w:fill="FFFFFF" w:themeFill="background1"/>
          </w:tcPr>
          <w:p w:rsidR="000747F8" w:rsidRPr="000747F8" w:rsidRDefault="000747F8" w:rsidP="002B7BCB">
            <w:pPr>
              <w:pStyle w:val="Heading1"/>
              <w:jc w:val="center"/>
              <w:rPr>
                <w:i/>
                <w:sz w:val="25"/>
                <w:szCs w:val="25"/>
              </w:rPr>
            </w:pPr>
            <w:r w:rsidRPr="000747F8">
              <w:rPr>
                <w:sz w:val="25"/>
                <w:szCs w:val="25"/>
              </w:rPr>
              <w:t>Перелік робіт</w:t>
            </w:r>
          </w:p>
        </w:tc>
      </w:tr>
      <w:tr w:rsidR="000747F8" w:rsidRPr="00D77006" w:rsidTr="002B7BCB">
        <w:tc>
          <w:tcPr>
            <w:tcW w:w="1030" w:type="pct"/>
            <w:vMerge w:val="restart"/>
          </w:tcPr>
          <w:p w:rsidR="000747F8" w:rsidRPr="000747F8" w:rsidRDefault="000747F8" w:rsidP="002B7BCB">
            <w:pPr>
              <w:pStyle w:val="Heading1"/>
              <w:jc w:val="center"/>
              <w:rPr>
                <w:b w:val="0"/>
                <w:i/>
                <w:sz w:val="25"/>
                <w:szCs w:val="25"/>
              </w:rPr>
            </w:pPr>
            <w:r w:rsidRPr="000747F8">
              <w:rPr>
                <w:b w:val="0"/>
                <w:sz w:val="25"/>
                <w:szCs w:val="25"/>
              </w:rPr>
              <w:t>Прилад приймально-контрольний</w:t>
            </w:r>
          </w:p>
        </w:tc>
        <w:tc>
          <w:tcPr>
            <w:tcW w:w="3970" w:type="pct"/>
          </w:tcPr>
          <w:p w:rsidR="000747F8" w:rsidRPr="000747F8" w:rsidRDefault="000747F8" w:rsidP="002B7BCB">
            <w:pPr>
              <w:pStyle w:val="Heading1"/>
              <w:ind w:left="141" w:right="141"/>
              <w:rPr>
                <w:b w:val="0"/>
                <w:i/>
                <w:sz w:val="25"/>
                <w:szCs w:val="25"/>
              </w:rPr>
            </w:pPr>
            <w:r w:rsidRPr="000747F8">
              <w:rPr>
                <w:b w:val="0"/>
                <w:sz w:val="25"/>
                <w:szCs w:val="25"/>
              </w:rPr>
              <w:t>Зовнішній огляд приладів  сигналізаційної частини – приймально-контрольних приладів або пристроїв, шлейфа сигналізації, і т. п.) з метою виявлення несправностей (механічних пошкоджень, бруду; корозії, міцності кріплення,  положення вимикачів та перемикачів, підключення захисного заземлення, тощо).</w:t>
            </w:r>
          </w:p>
        </w:tc>
      </w:tr>
      <w:tr w:rsidR="000747F8" w:rsidRPr="00D77006" w:rsidTr="002B7BCB">
        <w:tc>
          <w:tcPr>
            <w:tcW w:w="1030" w:type="pct"/>
            <w:vMerge/>
          </w:tcPr>
          <w:p w:rsidR="000747F8" w:rsidRPr="000747F8" w:rsidRDefault="000747F8" w:rsidP="002B7BCB">
            <w:pPr>
              <w:pStyle w:val="Heading1"/>
              <w:rPr>
                <w:b w:val="0"/>
                <w:i/>
                <w:sz w:val="25"/>
                <w:szCs w:val="25"/>
              </w:rPr>
            </w:pPr>
          </w:p>
        </w:tc>
        <w:tc>
          <w:tcPr>
            <w:tcW w:w="3970" w:type="pct"/>
          </w:tcPr>
          <w:p w:rsidR="000747F8" w:rsidRPr="000747F8" w:rsidRDefault="000747F8" w:rsidP="002B7BCB">
            <w:pPr>
              <w:pStyle w:val="Heading1"/>
              <w:ind w:left="141" w:right="141"/>
              <w:rPr>
                <w:b w:val="0"/>
                <w:i/>
                <w:sz w:val="25"/>
                <w:szCs w:val="25"/>
              </w:rPr>
            </w:pPr>
            <w:r w:rsidRPr="000747F8">
              <w:rPr>
                <w:b w:val="0"/>
                <w:sz w:val="25"/>
                <w:szCs w:val="25"/>
              </w:rPr>
              <w:t>Перевірка надійності підключення шлейфів сигналізації, ліній виходів та  живлення.</w:t>
            </w:r>
          </w:p>
        </w:tc>
      </w:tr>
      <w:tr w:rsidR="000747F8" w:rsidRPr="000747F8" w:rsidTr="002B7BCB">
        <w:tc>
          <w:tcPr>
            <w:tcW w:w="1030" w:type="pct"/>
            <w:vMerge/>
          </w:tcPr>
          <w:p w:rsidR="000747F8" w:rsidRPr="000747F8" w:rsidRDefault="000747F8" w:rsidP="002B7BCB">
            <w:pPr>
              <w:pStyle w:val="Heading1"/>
              <w:rPr>
                <w:b w:val="0"/>
                <w:i/>
                <w:sz w:val="25"/>
                <w:szCs w:val="25"/>
              </w:rPr>
            </w:pPr>
          </w:p>
        </w:tc>
        <w:tc>
          <w:tcPr>
            <w:tcW w:w="3970" w:type="pct"/>
          </w:tcPr>
          <w:p w:rsidR="000747F8" w:rsidRPr="000747F8" w:rsidRDefault="000747F8" w:rsidP="002B7BCB">
            <w:pPr>
              <w:pStyle w:val="Heading1"/>
              <w:ind w:left="141" w:right="141"/>
              <w:rPr>
                <w:b w:val="0"/>
                <w:i/>
                <w:sz w:val="25"/>
                <w:szCs w:val="25"/>
              </w:rPr>
            </w:pPr>
            <w:r w:rsidRPr="000747F8">
              <w:rPr>
                <w:b w:val="0"/>
                <w:sz w:val="25"/>
                <w:szCs w:val="25"/>
              </w:rPr>
              <w:t>Вимірювання відповідності напруги живлення.</w:t>
            </w:r>
          </w:p>
        </w:tc>
      </w:tr>
      <w:tr w:rsidR="000747F8" w:rsidRPr="000747F8" w:rsidTr="002B7BCB">
        <w:tc>
          <w:tcPr>
            <w:tcW w:w="1030" w:type="pct"/>
            <w:vMerge/>
          </w:tcPr>
          <w:p w:rsidR="000747F8" w:rsidRPr="000747F8" w:rsidRDefault="000747F8" w:rsidP="002B7BCB">
            <w:pPr>
              <w:pStyle w:val="Heading1"/>
              <w:rPr>
                <w:b w:val="0"/>
                <w:i/>
                <w:sz w:val="25"/>
                <w:szCs w:val="25"/>
              </w:rPr>
            </w:pPr>
          </w:p>
        </w:tc>
        <w:tc>
          <w:tcPr>
            <w:tcW w:w="3970" w:type="pct"/>
          </w:tcPr>
          <w:p w:rsidR="000747F8" w:rsidRPr="000747F8" w:rsidRDefault="000747F8" w:rsidP="002B7BCB">
            <w:pPr>
              <w:pStyle w:val="Heading1"/>
              <w:ind w:left="141" w:right="141"/>
              <w:rPr>
                <w:b w:val="0"/>
                <w:i/>
                <w:sz w:val="25"/>
                <w:szCs w:val="25"/>
              </w:rPr>
            </w:pPr>
            <w:r w:rsidRPr="000747F8">
              <w:rPr>
                <w:b w:val="0"/>
                <w:sz w:val="25"/>
                <w:szCs w:val="25"/>
              </w:rPr>
              <w:t>Зовнішній огляд акумуляторної батареї, заміна при потребі</w:t>
            </w:r>
          </w:p>
        </w:tc>
      </w:tr>
      <w:tr w:rsidR="000747F8" w:rsidRPr="000747F8" w:rsidTr="002B7BCB">
        <w:tc>
          <w:tcPr>
            <w:tcW w:w="1030" w:type="pct"/>
            <w:vMerge/>
          </w:tcPr>
          <w:p w:rsidR="000747F8" w:rsidRPr="000747F8" w:rsidRDefault="000747F8" w:rsidP="002B7BCB">
            <w:pPr>
              <w:pStyle w:val="Heading1"/>
              <w:rPr>
                <w:b w:val="0"/>
                <w:i/>
                <w:sz w:val="25"/>
                <w:szCs w:val="25"/>
              </w:rPr>
            </w:pPr>
          </w:p>
        </w:tc>
        <w:tc>
          <w:tcPr>
            <w:tcW w:w="3970" w:type="pct"/>
          </w:tcPr>
          <w:p w:rsidR="000747F8" w:rsidRPr="000747F8" w:rsidRDefault="000747F8" w:rsidP="002B7BCB">
            <w:pPr>
              <w:pStyle w:val="Heading1"/>
              <w:ind w:left="141" w:right="141"/>
              <w:rPr>
                <w:b w:val="0"/>
                <w:i/>
                <w:sz w:val="25"/>
                <w:szCs w:val="25"/>
              </w:rPr>
            </w:pPr>
            <w:r w:rsidRPr="000747F8">
              <w:rPr>
                <w:b w:val="0"/>
                <w:sz w:val="25"/>
                <w:szCs w:val="25"/>
              </w:rPr>
              <w:t>Перевірка світлових індикаторів.</w:t>
            </w:r>
          </w:p>
        </w:tc>
      </w:tr>
      <w:tr w:rsidR="000747F8" w:rsidRPr="000747F8" w:rsidTr="002B7BCB">
        <w:tc>
          <w:tcPr>
            <w:tcW w:w="1030" w:type="pct"/>
            <w:vMerge/>
          </w:tcPr>
          <w:p w:rsidR="000747F8" w:rsidRPr="000747F8" w:rsidRDefault="000747F8" w:rsidP="002B7BCB">
            <w:pPr>
              <w:pStyle w:val="Heading1"/>
              <w:rPr>
                <w:b w:val="0"/>
                <w:i/>
                <w:sz w:val="25"/>
                <w:szCs w:val="25"/>
              </w:rPr>
            </w:pPr>
          </w:p>
        </w:tc>
        <w:tc>
          <w:tcPr>
            <w:tcW w:w="3970" w:type="pct"/>
          </w:tcPr>
          <w:p w:rsidR="000747F8" w:rsidRPr="000747F8" w:rsidRDefault="000747F8" w:rsidP="002B7BCB">
            <w:pPr>
              <w:pStyle w:val="Heading1"/>
              <w:ind w:left="141" w:right="141"/>
              <w:rPr>
                <w:b w:val="0"/>
                <w:i/>
                <w:sz w:val="25"/>
                <w:szCs w:val="25"/>
              </w:rPr>
            </w:pPr>
            <w:r w:rsidRPr="000747F8">
              <w:rPr>
                <w:b w:val="0"/>
                <w:sz w:val="25"/>
                <w:szCs w:val="25"/>
              </w:rPr>
              <w:t>Перевірка, наявність і стан запобіжників та їх номінальне значення.</w:t>
            </w:r>
          </w:p>
        </w:tc>
      </w:tr>
      <w:tr w:rsidR="000747F8" w:rsidRPr="000747F8" w:rsidTr="002B7BCB">
        <w:tc>
          <w:tcPr>
            <w:tcW w:w="1030" w:type="pct"/>
            <w:vMerge/>
          </w:tcPr>
          <w:p w:rsidR="000747F8" w:rsidRPr="000747F8" w:rsidRDefault="000747F8" w:rsidP="002B7BCB">
            <w:pPr>
              <w:pStyle w:val="Heading1"/>
              <w:rPr>
                <w:b w:val="0"/>
                <w:i/>
                <w:sz w:val="25"/>
                <w:szCs w:val="25"/>
              </w:rPr>
            </w:pPr>
          </w:p>
        </w:tc>
        <w:tc>
          <w:tcPr>
            <w:tcW w:w="3970" w:type="pct"/>
          </w:tcPr>
          <w:p w:rsidR="000747F8" w:rsidRPr="000747F8" w:rsidRDefault="000747F8" w:rsidP="002B7BCB">
            <w:pPr>
              <w:pStyle w:val="Heading1"/>
              <w:ind w:left="141" w:right="141"/>
              <w:rPr>
                <w:b w:val="0"/>
                <w:i/>
                <w:sz w:val="25"/>
                <w:szCs w:val="25"/>
              </w:rPr>
            </w:pPr>
            <w:r w:rsidRPr="000747F8">
              <w:rPr>
                <w:b w:val="0"/>
                <w:sz w:val="25"/>
                <w:szCs w:val="25"/>
              </w:rPr>
              <w:t>Очистка від пилу, всіх елементів схеми в середині приладу.</w:t>
            </w:r>
          </w:p>
        </w:tc>
      </w:tr>
      <w:tr w:rsidR="000747F8" w:rsidRPr="000747F8" w:rsidTr="002B7BCB">
        <w:tc>
          <w:tcPr>
            <w:tcW w:w="1030" w:type="pct"/>
            <w:vMerge/>
          </w:tcPr>
          <w:p w:rsidR="000747F8" w:rsidRPr="000747F8" w:rsidRDefault="000747F8" w:rsidP="002B7BCB">
            <w:pPr>
              <w:pStyle w:val="Heading1"/>
              <w:rPr>
                <w:b w:val="0"/>
                <w:i/>
                <w:sz w:val="25"/>
                <w:szCs w:val="25"/>
              </w:rPr>
            </w:pPr>
          </w:p>
        </w:tc>
        <w:tc>
          <w:tcPr>
            <w:tcW w:w="3970" w:type="pct"/>
          </w:tcPr>
          <w:p w:rsidR="000747F8" w:rsidRPr="000747F8" w:rsidRDefault="000747F8" w:rsidP="002B7BCB">
            <w:pPr>
              <w:pStyle w:val="Heading1"/>
              <w:ind w:left="141" w:right="141"/>
              <w:rPr>
                <w:b w:val="0"/>
                <w:i/>
                <w:sz w:val="25"/>
                <w:szCs w:val="25"/>
              </w:rPr>
            </w:pPr>
            <w:r w:rsidRPr="000747F8">
              <w:rPr>
                <w:b w:val="0"/>
                <w:sz w:val="25"/>
                <w:szCs w:val="25"/>
              </w:rPr>
              <w:t>Промивка контактів реле.</w:t>
            </w:r>
          </w:p>
        </w:tc>
      </w:tr>
      <w:tr w:rsidR="000747F8" w:rsidRPr="00D77006" w:rsidTr="002B7BCB">
        <w:tc>
          <w:tcPr>
            <w:tcW w:w="1030" w:type="pct"/>
            <w:vMerge/>
          </w:tcPr>
          <w:p w:rsidR="000747F8" w:rsidRPr="000747F8" w:rsidRDefault="000747F8" w:rsidP="002B7BCB">
            <w:pPr>
              <w:pStyle w:val="Heading1"/>
              <w:rPr>
                <w:b w:val="0"/>
                <w:i/>
                <w:sz w:val="25"/>
                <w:szCs w:val="25"/>
              </w:rPr>
            </w:pPr>
          </w:p>
        </w:tc>
        <w:tc>
          <w:tcPr>
            <w:tcW w:w="3970" w:type="pct"/>
          </w:tcPr>
          <w:p w:rsidR="000747F8" w:rsidRPr="000747F8" w:rsidRDefault="000747F8" w:rsidP="002B7BCB">
            <w:pPr>
              <w:pStyle w:val="Heading1"/>
              <w:ind w:left="141" w:right="141"/>
              <w:rPr>
                <w:b w:val="0"/>
                <w:i/>
                <w:sz w:val="25"/>
                <w:szCs w:val="25"/>
              </w:rPr>
            </w:pPr>
            <w:r w:rsidRPr="000747F8">
              <w:rPr>
                <w:b w:val="0"/>
                <w:sz w:val="25"/>
                <w:szCs w:val="25"/>
              </w:rPr>
              <w:t>Зачистка корозії та підфарбування місць зачищення олійними фарбами.</w:t>
            </w:r>
          </w:p>
        </w:tc>
      </w:tr>
      <w:tr w:rsidR="000747F8" w:rsidRPr="000747F8" w:rsidTr="002B7BCB">
        <w:tc>
          <w:tcPr>
            <w:tcW w:w="1030" w:type="pct"/>
            <w:vMerge/>
          </w:tcPr>
          <w:p w:rsidR="000747F8" w:rsidRPr="000747F8" w:rsidRDefault="000747F8" w:rsidP="002B7BCB">
            <w:pPr>
              <w:pStyle w:val="Heading1"/>
              <w:rPr>
                <w:b w:val="0"/>
                <w:i/>
                <w:sz w:val="25"/>
                <w:szCs w:val="25"/>
              </w:rPr>
            </w:pPr>
          </w:p>
        </w:tc>
        <w:tc>
          <w:tcPr>
            <w:tcW w:w="3970" w:type="pct"/>
          </w:tcPr>
          <w:p w:rsidR="000747F8" w:rsidRPr="000747F8" w:rsidRDefault="000747F8" w:rsidP="002B7BCB">
            <w:pPr>
              <w:pStyle w:val="Heading1"/>
              <w:ind w:left="141" w:right="141"/>
              <w:rPr>
                <w:b w:val="0"/>
                <w:i/>
                <w:sz w:val="25"/>
                <w:szCs w:val="25"/>
              </w:rPr>
            </w:pPr>
            <w:r w:rsidRPr="000747F8">
              <w:rPr>
                <w:b w:val="0"/>
                <w:sz w:val="25"/>
                <w:szCs w:val="25"/>
              </w:rPr>
              <w:t>Перевірка наявності маркувальних елементів клемних підводок.</w:t>
            </w:r>
          </w:p>
        </w:tc>
      </w:tr>
      <w:tr w:rsidR="000747F8" w:rsidRPr="000747F8" w:rsidTr="002B7BCB">
        <w:tc>
          <w:tcPr>
            <w:tcW w:w="1030" w:type="pct"/>
            <w:vMerge/>
          </w:tcPr>
          <w:p w:rsidR="000747F8" w:rsidRPr="000747F8" w:rsidRDefault="000747F8" w:rsidP="002B7BCB">
            <w:pPr>
              <w:pStyle w:val="Heading1"/>
              <w:rPr>
                <w:b w:val="0"/>
                <w:i/>
                <w:sz w:val="25"/>
                <w:szCs w:val="25"/>
              </w:rPr>
            </w:pPr>
          </w:p>
        </w:tc>
        <w:tc>
          <w:tcPr>
            <w:tcW w:w="3970" w:type="pct"/>
          </w:tcPr>
          <w:p w:rsidR="000747F8" w:rsidRPr="000747F8" w:rsidRDefault="000747F8" w:rsidP="002B7BCB">
            <w:pPr>
              <w:pStyle w:val="Heading1"/>
              <w:ind w:left="141" w:right="141"/>
              <w:rPr>
                <w:b w:val="0"/>
                <w:i/>
                <w:sz w:val="25"/>
                <w:szCs w:val="25"/>
              </w:rPr>
            </w:pPr>
            <w:r w:rsidRPr="000747F8">
              <w:rPr>
                <w:b w:val="0"/>
                <w:sz w:val="25"/>
                <w:szCs w:val="25"/>
              </w:rPr>
              <w:t>Зовнішній огляд акумуляторної батареї, перевірка напруги при навантаженні.</w:t>
            </w:r>
          </w:p>
        </w:tc>
      </w:tr>
      <w:tr w:rsidR="000747F8" w:rsidRPr="000747F8" w:rsidTr="002B7BCB">
        <w:tc>
          <w:tcPr>
            <w:tcW w:w="1030" w:type="pct"/>
            <w:vMerge/>
          </w:tcPr>
          <w:p w:rsidR="000747F8" w:rsidRPr="000747F8" w:rsidRDefault="000747F8" w:rsidP="002B7BCB">
            <w:pPr>
              <w:pStyle w:val="Heading1"/>
              <w:rPr>
                <w:b w:val="0"/>
                <w:i/>
                <w:sz w:val="25"/>
                <w:szCs w:val="25"/>
              </w:rPr>
            </w:pPr>
          </w:p>
        </w:tc>
        <w:tc>
          <w:tcPr>
            <w:tcW w:w="3970" w:type="pct"/>
          </w:tcPr>
          <w:p w:rsidR="000747F8" w:rsidRPr="000747F8" w:rsidRDefault="000747F8" w:rsidP="002B7BCB">
            <w:pPr>
              <w:pStyle w:val="Heading1"/>
              <w:ind w:left="141" w:right="141"/>
              <w:rPr>
                <w:b w:val="0"/>
                <w:i/>
                <w:sz w:val="25"/>
                <w:szCs w:val="25"/>
              </w:rPr>
            </w:pPr>
            <w:r w:rsidRPr="000747F8">
              <w:rPr>
                <w:b w:val="0"/>
                <w:sz w:val="25"/>
                <w:szCs w:val="25"/>
              </w:rPr>
              <w:t>Зачистка клем акумулятора.</w:t>
            </w:r>
          </w:p>
        </w:tc>
      </w:tr>
      <w:tr w:rsidR="000747F8" w:rsidRPr="00D77006" w:rsidTr="002B7BCB">
        <w:tc>
          <w:tcPr>
            <w:tcW w:w="1030" w:type="pct"/>
            <w:vMerge w:val="restart"/>
          </w:tcPr>
          <w:p w:rsidR="000747F8" w:rsidRPr="000747F8" w:rsidRDefault="000747F8" w:rsidP="002B7BCB">
            <w:pPr>
              <w:ind w:left="2" w:right="140"/>
              <w:contextualSpacing/>
              <w:jc w:val="center"/>
              <w:rPr>
                <w:b/>
                <w:color w:val="000000"/>
                <w:sz w:val="25"/>
                <w:szCs w:val="25"/>
                <w:lang w:val="uk-UA"/>
              </w:rPr>
            </w:pPr>
            <w:r w:rsidRPr="000747F8">
              <w:rPr>
                <w:sz w:val="25"/>
                <w:szCs w:val="25"/>
                <w:lang w:val="uk-UA"/>
              </w:rPr>
              <w:t>Блоки живлення</w:t>
            </w:r>
          </w:p>
        </w:tc>
        <w:tc>
          <w:tcPr>
            <w:tcW w:w="3970" w:type="pct"/>
          </w:tcPr>
          <w:p w:rsidR="000747F8" w:rsidRPr="000747F8" w:rsidRDefault="000747F8" w:rsidP="002B7BCB">
            <w:pPr>
              <w:pStyle w:val="Heading1"/>
              <w:ind w:left="141" w:right="141"/>
              <w:rPr>
                <w:b w:val="0"/>
                <w:i/>
                <w:sz w:val="25"/>
                <w:szCs w:val="25"/>
              </w:rPr>
            </w:pPr>
            <w:r w:rsidRPr="000747F8">
              <w:rPr>
                <w:b w:val="0"/>
                <w:sz w:val="25"/>
                <w:szCs w:val="25"/>
              </w:rPr>
              <w:t>Зовнішній огляд пристрою, чистка, перевірка на наявність (механічних пошкоджень, бруду, корозії, міцності кріплення,  положення вимикачів та перемикачів, підключення захисного заземлення, тощо).</w:t>
            </w:r>
          </w:p>
        </w:tc>
      </w:tr>
      <w:tr w:rsidR="000747F8" w:rsidRPr="000747F8" w:rsidTr="002B7BCB">
        <w:tc>
          <w:tcPr>
            <w:tcW w:w="1030" w:type="pct"/>
            <w:vMerge/>
          </w:tcPr>
          <w:p w:rsidR="000747F8" w:rsidRPr="000747F8" w:rsidRDefault="000747F8" w:rsidP="002B7BCB">
            <w:pPr>
              <w:ind w:left="2" w:right="140"/>
              <w:contextualSpacing/>
              <w:jc w:val="center"/>
              <w:rPr>
                <w:b/>
                <w:color w:val="000000"/>
                <w:sz w:val="25"/>
                <w:szCs w:val="25"/>
                <w:lang w:val="uk-UA"/>
              </w:rPr>
            </w:pPr>
          </w:p>
        </w:tc>
        <w:tc>
          <w:tcPr>
            <w:tcW w:w="3970" w:type="pct"/>
          </w:tcPr>
          <w:p w:rsidR="000747F8" w:rsidRPr="000747F8" w:rsidRDefault="000747F8" w:rsidP="002B7BCB">
            <w:pPr>
              <w:pStyle w:val="Heading1"/>
              <w:ind w:left="141" w:right="141"/>
              <w:rPr>
                <w:b w:val="0"/>
                <w:i/>
                <w:sz w:val="25"/>
                <w:szCs w:val="25"/>
              </w:rPr>
            </w:pPr>
            <w:r w:rsidRPr="000747F8">
              <w:rPr>
                <w:b w:val="0"/>
                <w:sz w:val="25"/>
                <w:szCs w:val="25"/>
              </w:rPr>
              <w:t xml:space="preserve">Перевірка надійності підключення ліній входів та живлення. </w:t>
            </w:r>
          </w:p>
        </w:tc>
      </w:tr>
      <w:tr w:rsidR="000747F8" w:rsidRPr="000747F8" w:rsidTr="002B7BCB">
        <w:tc>
          <w:tcPr>
            <w:tcW w:w="1030" w:type="pct"/>
            <w:vMerge/>
          </w:tcPr>
          <w:p w:rsidR="000747F8" w:rsidRPr="000747F8" w:rsidRDefault="000747F8" w:rsidP="002B7BCB">
            <w:pPr>
              <w:ind w:left="2" w:right="140"/>
              <w:contextualSpacing/>
              <w:jc w:val="center"/>
              <w:rPr>
                <w:b/>
                <w:color w:val="000000"/>
                <w:sz w:val="25"/>
                <w:szCs w:val="25"/>
                <w:lang w:val="uk-UA"/>
              </w:rPr>
            </w:pPr>
          </w:p>
        </w:tc>
        <w:tc>
          <w:tcPr>
            <w:tcW w:w="3970" w:type="pct"/>
          </w:tcPr>
          <w:p w:rsidR="000747F8" w:rsidRPr="000747F8" w:rsidRDefault="000747F8" w:rsidP="002B7BCB">
            <w:pPr>
              <w:pStyle w:val="Heading1"/>
              <w:ind w:left="141" w:right="141"/>
              <w:rPr>
                <w:b w:val="0"/>
                <w:i/>
                <w:sz w:val="25"/>
                <w:szCs w:val="25"/>
              </w:rPr>
            </w:pPr>
            <w:r w:rsidRPr="000747F8">
              <w:rPr>
                <w:b w:val="0"/>
                <w:sz w:val="25"/>
                <w:szCs w:val="25"/>
              </w:rPr>
              <w:t>Перевірка світлових індикаторів.</w:t>
            </w:r>
          </w:p>
        </w:tc>
      </w:tr>
      <w:tr w:rsidR="000747F8" w:rsidRPr="000747F8" w:rsidTr="002B7BCB">
        <w:tc>
          <w:tcPr>
            <w:tcW w:w="1030" w:type="pct"/>
            <w:vMerge/>
          </w:tcPr>
          <w:p w:rsidR="000747F8" w:rsidRPr="000747F8" w:rsidRDefault="000747F8" w:rsidP="002B7BCB">
            <w:pPr>
              <w:ind w:left="2" w:right="140"/>
              <w:contextualSpacing/>
              <w:jc w:val="center"/>
              <w:rPr>
                <w:b/>
                <w:color w:val="000000"/>
                <w:sz w:val="25"/>
                <w:szCs w:val="25"/>
                <w:lang w:val="uk-UA"/>
              </w:rPr>
            </w:pPr>
          </w:p>
        </w:tc>
        <w:tc>
          <w:tcPr>
            <w:tcW w:w="3970" w:type="pct"/>
          </w:tcPr>
          <w:p w:rsidR="000747F8" w:rsidRPr="000747F8" w:rsidRDefault="000747F8" w:rsidP="002B7BCB">
            <w:pPr>
              <w:pStyle w:val="Heading1"/>
              <w:ind w:left="141" w:right="141"/>
              <w:rPr>
                <w:b w:val="0"/>
                <w:i/>
                <w:sz w:val="25"/>
                <w:szCs w:val="25"/>
              </w:rPr>
            </w:pPr>
            <w:r w:rsidRPr="000747F8">
              <w:rPr>
                <w:b w:val="0"/>
                <w:sz w:val="25"/>
                <w:szCs w:val="25"/>
              </w:rPr>
              <w:t>Вимірювання напруги живлення.</w:t>
            </w:r>
          </w:p>
        </w:tc>
      </w:tr>
      <w:tr w:rsidR="000747F8" w:rsidRPr="000747F8" w:rsidTr="002B7BCB">
        <w:tc>
          <w:tcPr>
            <w:tcW w:w="1030" w:type="pct"/>
            <w:vMerge/>
          </w:tcPr>
          <w:p w:rsidR="000747F8" w:rsidRPr="000747F8" w:rsidRDefault="000747F8" w:rsidP="002B7BCB">
            <w:pPr>
              <w:ind w:left="2" w:right="140"/>
              <w:contextualSpacing/>
              <w:jc w:val="center"/>
              <w:rPr>
                <w:b/>
                <w:color w:val="000000"/>
                <w:sz w:val="25"/>
                <w:szCs w:val="25"/>
                <w:lang w:val="uk-UA"/>
              </w:rPr>
            </w:pPr>
          </w:p>
        </w:tc>
        <w:tc>
          <w:tcPr>
            <w:tcW w:w="3970" w:type="pct"/>
          </w:tcPr>
          <w:p w:rsidR="000747F8" w:rsidRPr="000747F8" w:rsidRDefault="000747F8" w:rsidP="002B7BCB">
            <w:pPr>
              <w:pStyle w:val="Heading1"/>
              <w:ind w:left="141" w:right="141"/>
              <w:rPr>
                <w:b w:val="0"/>
                <w:i/>
                <w:sz w:val="25"/>
                <w:szCs w:val="25"/>
              </w:rPr>
            </w:pPr>
            <w:r w:rsidRPr="000747F8">
              <w:rPr>
                <w:b w:val="0"/>
                <w:sz w:val="25"/>
                <w:szCs w:val="25"/>
              </w:rPr>
              <w:t>Зовнішній огляд акумуляторної батареї. Перевірка напруги при навантаженні, заміна при потребі</w:t>
            </w:r>
          </w:p>
        </w:tc>
      </w:tr>
      <w:tr w:rsidR="000747F8" w:rsidRPr="000747F8" w:rsidTr="002B7BCB">
        <w:tc>
          <w:tcPr>
            <w:tcW w:w="1030" w:type="pct"/>
            <w:vMerge/>
          </w:tcPr>
          <w:p w:rsidR="000747F8" w:rsidRPr="000747F8" w:rsidRDefault="000747F8" w:rsidP="002B7BCB">
            <w:pPr>
              <w:ind w:left="2" w:right="140"/>
              <w:contextualSpacing/>
              <w:jc w:val="center"/>
              <w:rPr>
                <w:b/>
                <w:color w:val="000000"/>
                <w:sz w:val="25"/>
                <w:szCs w:val="25"/>
                <w:lang w:val="uk-UA"/>
              </w:rPr>
            </w:pPr>
          </w:p>
        </w:tc>
        <w:tc>
          <w:tcPr>
            <w:tcW w:w="3970" w:type="pct"/>
          </w:tcPr>
          <w:p w:rsidR="000747F8" w:rsidRPr="000747F8" w:rsidRDefault="000747F8" w:rsidP="002B7BCB">
            <w:pPr>
              <w:pStyle w:val="Heading1"/>
              <w:ind w:left="141" w:right="141"/>
              <w:rPr>
                <w:b w:val="0"/>
                <w:i/>
                <w:sz w:val="25"/>
                <w:szCs w:val="25"/>
              </w:rPr>
            </w:pPr>
            <w:r w:rsidRPr="000747F8">
              <w:rPr>
                <w:b w:val="0"/>
                <w:sz w:val="25"/>
                <w:szCs w:val="25"/>
              </w:rPr>
              <w:t>Чистка клем акумулятора.</w:t>
            </w:r>
          </w:p>
        </w:tc>
      </w:tr>
      <w:tr w:rsidR="000747F8" w:rsidRPr="00D77006" w:rsidTr="002B7BCB">
        <w:tc>
          <w:tcPr>
            <w:tcW w:w="1030" w:type="pct"/>
            <w:vMerge/>
          </w:tcPr>
          <w:p w:rsidR="000747F8" w:rsidRPr="000747F8" w:rsidRDefault="000747F8" w:rsidP="002B7BCB">
            <w:pPr>
              <w:ind w:left="2" w:right="140"/>
              <w:contextualSpacing/>
              <w:jc w:val="center"/>
              <w:rPr>
                <w:b/>
                <w:color w:val="000000"/>
                <w:sz w:val="25"/>
                <w:szCs w:val="25"/>
                <w:lang w:val="uk-UA"/>
              </w:rPr>
            </w:pPr>
          </w:p>
        </w:tc>
        <w:tc>
          <w:tcPr>
            <w:tcW w:w="3970" w:type="pct"/>
          </w:tcPr>
          <w:p w:rsidR="000747F8" w:rsidRPr="000747F8" w:rsidRDefault="000747F8" w:rsidP="002B7BCB">
            <w:pPr>
              <w:pStyle w:val="Heading1"/>
              <w:ind w:left="141" w:right="141"/>
              <w:rPr>
                <w:b w:val="0"/>
                <w:i/>
                <w:sz w:val="25"/>
                <w:szCs w:val="25"/>
              </w:rPr>
            </w:pPr>
            <w:r w:rsidRPr="000747F8">
              <w:rPr>
                <w:b w:val="0"/>
                <w:sz w:val="25"/>
                <w:szCs w:val="25"/>
              </w:rPr>
              <w:t xml:space="preserve">Зачистка корозії та підфарбування місць  зачищення олійними </w:t>
            </w:r>
            <w:r w:rsidRPr="000747F8">
              <w:rPr>
                <w:b w:val="0"/>
                <w:sz w:val="25"/>
                <w:szCs w:val="25"/>
              </w:rPr>
              <w:lastRenderedPageBreak/>
              <w:t>фарбами.</w:t>
            </w:r>
          </w:p>
        </w:tc>
      </w:tr>
      <w:tr w:rsidR="000747F8" w:rsidRPr="000747F8" w:rsidTr="002B7BCB">
        <w:tc>
          <w:tcPr>
            <w:tcW w:w="1030" w:type="pct"/>
            <w:vMerge/>
          </w:tcPr>
          <w:p w:rsidR="000747F8" w:rsidRPr="000747F8" w:rsidRDefault="000747F8" w:rsidP="002B7BCB">
            <w:pPr>
              <w:ind w:left="2" w:right="140"/>
              <w:contextualSpacing/>
              <w:jc w:val="center"/>
              <w:rPr>
                <w:b/>
                <w:color w:val="000000"/>
                <w:sz w:val="25"/>
                <w:szCs w:val="25"/>
                <w:lang w:val="uk-UA"/>
              </w:rPr>
            </w:pPr>
          </w:p>
        </w:tc>
        <w:tc>
          <w:tcPr>
            <w:tcW w:w="3970" w:type="pct"/>
          </w:tcPr>
          <w:p w:rsidR="000747F8" w:rsidRPr="000747F8" w:rsidRDefault="000747F8" w:rsidP="002B7BCB">
            <w:pPr>
              <w:pStyle w:val="Heading1"/>
              <w:ind w:left="141" w:right="141"/>
              <w:rPr>
                <w:b w:val="0"/>
                <w:i/>
                <w:sz w:val="25"/>
                <w:szCs w:val="25"/>
              </w:rPr>
            </w:pPr>
            <w:r w:rsidRPr="000747F8">
              <w:rPr>
                <w:b w:val="0"/>
                <w:sz w:val="25"/>
                <w:szCs w:val="25"/>
              </w:rPr>
              <w:t>Перевірка надійності підключення ліній виходів та живлення</w:t>
            </w:r>
          </w:p>
        </w:tc>
      </w:tr>
      <w:tr w:rsidR="000747F8" w:rsidRPr="000747F8" w:rsidTr="002B7BCB">
        <w:tc>
          <w:tcPr>
            <w:tcW w:w="1030" w:type="pct"/>
            <w:vMerge/>
          </w:tcPr>
          <w:p w:rsidR="000747F8" w:rsidRPr="000747F8" w:rsidRDefault="000747F8" w:rsidP="002B7BCB">
            <w:pPr>
              <w:ind w:left="2" w:right="140"/>
              <w:contextualSpacing/>
              <w:jc w:val="center"/>
              <w:rPr>
                <w:b/>
                <w:color w:val="000000"/>
                <w:sz w:val="25"/>
                <w:szCs w:val="25"/>
                <w:lang w:val="uk-UA"/>
              </w:rPr>
            </w:pPr>
          </w:p>
        </w:tc>
        <w:tc>
          <w:tcPr>
            <w:tcW w:w="3970" w:type="pct"/>
          </w:tcPr>
          <w:p w:rsidR="000747F8" w:rsidRPr="000747F8" w:rsidRDefault="000747F8" w:rsidP="002B7BCB">
            <w:pPr>
              <w:pStyle w:val="Heading1"/>
              <w:ind w:left="141" w:right="141"/>
              <w:rPr>
                <w:b w:val="0"/>
                <w:i/>
                <w:sz w:val="25"/>
                <w:szCs w:val="25"/>
              </w:rPr>
            </w:pPr>
            <w:r w:rsidRPr="000747F8">
              <w:rPr>
                <w:b w:val="0"/>
                <w:sz w:val="25"/>
                <w:szCs w:val="25"/>
              </w:rPr>
              <w:t xml:space="preserve">Перевірка наявності і стан запобіжників та </w:t>
            </w:r>
            <w:proofErr w:type="spellStart"/>
            <w:r w:rsidRPr="000747F8">
              <w:rPr>
                <w:b w:val="0"/>
                <w:sz w:val="25"/>
                <w:szCs w:val="25"/>
              </w:rPr>
              <w:t>іх</w:t>
            </w:r>
            <w:proofErr w:type="spellEnd"/>
            <w:r w:rsidRPr="000747F8">
              <w:rPr>
                <w:b w:val="0"/>
                <w:sz w:val="25"/>
                <w:szCs w:val="25"/>
              </w:rPr>
              <w:t xml:space="preserve"> номінальне значення.</w:t>
            </w:r>
          </w:p>
        </w:tc>
      </w:tr>
      <w:tr w:rsidR="000747F8" w:rsidRPr="000747F8" w:rsidTr="002B7BCB">
        <w:tc>
          <w:tcPr>
            <w:tcW w:w="1030" w:type="pct"/>
            <w:vMerge/>
          </w:tcPr>
          <w:p w:rsidR="000747F8" w:rsidRPr="000747F8" w:rsidRDefault="000747F8" w:rsidP="002B7BCB">
            <w:pPr>
              <w:ind w:left="2" w:right="140"/>
              <w:contextualSpacing/>
              <w:jc w:val="center"/>
              <w:rPr>
                <w:b/>
                <w:color w:val="000000"/>
                <w:sz w:val="25"/>
                <w:szCs w:val="25"/>
                <w:lang w:val="uk-UA"/>
              </w:rPr>
            </w:pPr>
          </w:p>
        </w:tc>
        <w:tc>
          <w:tcPr>
            <w:tcW w:w="3970" w:type="pct"/>
          </w:tcPr>
          <w:p w:rsidR="000747F8" w:rsidRPr="000747F8" w:rsidRDefault="000747F8" w:rsidP="002B7BCB">
            <w:pPr>
              <w:pStyle w:val="Heading1"/>
              <w:ind w:left="141" w:right="141"/>
              <w:rPr>
                <w:b w:val="0"/>
                <w:i/>
                <w:sz w:val="25"/>
                <w:szCs w:val="25"/>
              </w:rPr>
            </w:pPr>
            <w:r w:rsidRPr="000747F8">
              <w:rPr>
                <w:b w:val="0"/>
                <w:sz w:val="25"/>
                <w:szCs w:val="25"/>
              </w:rPr>
              <w:t>Перевірка наявності маркувальних елементів клемних підводок.</w:t>
            </w:r>
          </w:p>
        </w:tc>
      </w:tr>
      <w:tr w:rsidR="000747F8" w:rsidRPr="00D77006" w:rsidTr="002B7BCB">
        <w:tc>
          <w:tcPr>
            <w:tcW w:w="1030" w:type="pct"/>
            <w:vMerge w:val="restart"/>
          </w:tcPr>
          <w:p w:rsidR="000747F8" w:rsidRPr="000747F8" w:rsidRDefault="000747F8" w:rsidP="002B7BCB">
            <w:pPr>
              <w:ind w:left="2" w:right="140"/>
              <w:contextualSpacing/>
              <w:jc w:val="center"/>
              <w:rPr>
                <w:b/>
                <w:color w:val="000000"/>
                <w:sz w:val="25"/>
                <w:szCs w:val="25"/>
                <w:lang w:val="uk-UA"/>
              </w:rPr>
            </w:pPr>
            <w:r w:rsidRPr="000747F8">
              <w:rPr>
                <w:sz w:val="25"/>
                <w:szCs w:val="25"/>
                <w:lang w:val="uk-UA"/>
              </w:rPr>
              <w:t xml:space="preserve">Шлейфи  з </w:t>
            </w:r>
            <w:proofErr w:type="spellStart"/>
            <w:r w:rsidRPr="000747F8">
              <w:rPr>
                <w:sz w:val="25"/>
                <w:szCs w:val="25"/>
                <w:lang w:val="uk-UA"/>
              </w:rPr>
              <w:t>сповіщувачами</w:t>
            </w:r>
            <w:proofErr w:type="spellEnd"/>
          </w:p>
        </w:tc>
        <w:tc>
          <w:tcPr>
            <w:tcW w:w="3970" w:type="pct"/>
          </w:tcPr>
          <w:p w:rsidR="000747F8" w:rsidRPr="000747F8" w:rsidRDefault="000747F8" w:rsidP="002B7BCB">
            <w:pPr>
              <w:pStyle w:val="Heading1"/>
              <w:ind w:left="141" w:right="141"/>
              <w:rPr>
                <w:b w:val="0"/>
                <w:i/>
                <w:sz w:val="25"/>
                <w:szCs w:val="25"/>
              </w:rPr>
            </w:pPr>
            <w:r w:rsidRPr="000747F8">
              <w:rPr>
                <w:b w:val="0"/>
                <w:sz w:val="25"/>
                <w:szCs w:val="25"/>
              </w:rPr>
              <w:t xml:space="preserve">Зовнішній огляд наявності </w:t>
            </w:r>
            <w:proofErr w:type="spellStart"/>
            <w:r w:rsidRPr="000747F8">
              <w:rPr>
                <w:b w:val="0"/>
                <w:sz w:val="25"/>
                <w:szCs w:val="25"/>
              </w:rPr>
              <w:t>сповіщувачів</w:t>
            </w:r>
            <w:proofErr w:type="spellEnd"/>
            <w:r w:rsidRPr="000747F8">
              <w:rPr>
                <w:b w:val="0"/>
                <w:sz w:val="25"/>
                <w:szCs w:val="25"/>
              </w:rPr>
              <w:t xml:space="preserve">, кріплень </w:t>
            </w:r>
            <w:proofErr w:type="spellStart"/>
            <w:r w:rsidRPr="000747F8">
              <w:rPr>
                <w:b w:val="0"/>
                <w:sz w:val="25"/>
                <w:szCs w:val="25"/>
              </w:rPr>
              <w:t>сповіщувачів</w:t>
            </w:r>
            <w:proofErr w:type="spellEnd"/>
            <w:r w:rsidRPr="000747F8">
              <w:rPr>
                <w:b w:val="0"/>
                <w:sz w:val="25"/>
                <w:szCs w:val="25"/>
              </w:rPr>
              <w:t>, клемних та розподільчих коробок, наявності кришок клемних  і розподільчих коробок, кріплення проводок, коробів, лотків, підтягування гвинтів, клем.</w:t>
            </w:r>
          </w:p>
        </w:tc>
      </w:tr>
      <w:tr w:rsidR="000747F8" w:rsidRPr="000747F8" w:rsidTr="002B7BCB">
        <w:tc>
          <w:tcPr>
            <w:tcW w:w="1030" w:type="pct"/>
            <w:vMerge/>
          </w:tcPr>
          <w:p w:rsidR="000747F8" w:rsidRPr="000747F8" w:rsidRDefault="000747F8" w:rsidP="002B7BCB">
            <w:pPr>
              <w:ind w:left="2" w:right="140"/>
              <w:contextualSpacing/>
              <w:jc w:val="center"/>
              <w:rPr>
                <w:b/>
                <w:color w:val="000000"/>
                <w:sz w:val="25"/>
                <w:szCs w:val="25"/>
                <w:lang w:val="uk-UA"/>
              </w:rPr>
            </w:pPr>
          </w:p>
        </w:tc>
        <w:tc>
          <w:tcPr>
            <w:tcW w:w="3970" w:type="pct"/>
          </w:tcPr>
          <w:p w:rsidR="000747F8" w:rsidRPr="000747F8" w:rsidRDefault="000747F8" w:rsidP="002B7BCB">
            <w:pPr>
              <w:pStyle w:val="Heading1"/>
              <w:ind w:left="141" w:right="141"/>
              <w:rPr>
                <w:b w:val="0"/>
                <w:i/>
                <w:sz w:val="25"/>
                <w:szCs w:val="25"/>
              </w:rPr>
            </w:pPr>
            <w:r w:rsidRPr="000747F8">
              <w:rPr>
                <w:b w:val="0"/>
                <w:sz w:val="25"/>
                <w:szCs w:val="25"/>
              </w:rPr>
              <w:t xml:space="preserve">Перевірка працездатності </w:t>
            </w:r>
            <w:proofErr w:type="spellStart"/>
            <w:r w:rsidRPr="000747F8">
              <w:rPr>
                <w:b w:val="0"/>
                <w:sz w:val="25"/>
                <w:szCs w:val="25"/>
              </w:rPr>
              <w:t>сповіщувача</w:t>
            </w:r>
            <w:proofErr w:type="spellEnd"/>
            <w:r w:rsidRPr="000747F8">
              <w:rPr>
                <w:b w:val="0"/>
                <w:sz w:val="25"/>
                <w:szCs w:val="25"/>
              </w:rPr>
              <w:t>.</w:t>
            </w:r>
          </w:p>
        </w:tc>
      </w:tr>
      <w:tr w:rsidR="000747F8" w:rsidRPr="000747F8" w:rsidTr="002B7BCB">
        <w:tc>
          <w:tcPr>
            <w:tcW w:w="1030" w:type="pct"/>
            <w:vMerge/>
          </w:tcPr>
          <w:p w:rsidR="000747F8" w:rsidRPr="000747F8" w:rsidRDefault="000747F8" w:rsidP="002B7BCB">
            <w:pPr>
              <w:ind w:left="2" w:right="140"/>
              <w:contextualSpacing/>
              <w:jc w:val="center"/>
              <w:rPr>
                <w:b/>
                <w:color w:val="000000"/>
                <w:sz w:val="25"/>
                <w:szCs w:val="25"/>
                <w:lang w:val="uk-UA"/>
              </w:rPr>
            </w:pPr>
          </w:p>
        </w:tc>
        <w:tc>
          <w:tcPr>
            <w:tcW w:w="3970" w:type="pct"/>
          </w:tcPr>
          <w:p w:rsidR="000747F8" w:rsidRPr="000747F8" w:rsidRDefault="000747F8" w:rsidP="002B7BCB">
            <w:pPr>
              <w:pStyle w:val="Heading1"/>
              <w:ind w:left="141" w:right="141"/>
              <w:rPr>
                <w:b w:val="0"/>
                <w:i/>
                <w:sz w:val="25"/>
                <w:szCs w:val="25"/>
              </w:rPr>
            </w:pPr>
            <w:r w:rsidRPr="000747F8">
              <w:rPr>
                <w:b w:val="0"/>
                <w:sz w:val="25"/>
                <w:szCs w:val="25"/>
              </w:rPr>
              <w:t xml:space="preserve">Перевірка відсутності </w:t>
            </w:r>
            <w:proofErr w:type="spellStart"/>
            <w:r w:rsidRPr="000747F8">
              <w:rPr>
                <w:b w:val="0"/>
                <w:sz w:val="25"/>
                <w:szCs w:val="25"/>
              </w:rPr>
              <w:t>непропаяних</w:t>
            </w:r>
            <w:proofErr w:type="spellEnd"/>
            <w:r w:rsidRPr="000747F8">
              <w:rPr>
                <w:b w:val="0"/>
                <w:sz w:val="25"/>
                <w:szCs w:val="25"/>
              </w:rPr>
              <w:t xml:space="preserve">  з’єднань, холодних скруток.</w:t>
            </w:r>
          </w:p>
        </w:tc>
      </w:tr>
      <w:tr w:rsidR="000747F8" w:rsidRPr="000747F8" w:rsidTr="002B7BCB">
        <w:tc>
          <w:tcPr>
            <w:tcW w:w="1030" w:type="pct"/>
            <w:vMerge/>
          </w:tcPr>
          <w:p w:rsidR="000747F8" w:rsidRPr="000747F8" w:rsidRDefault="000747F8" w:rsidP="002B7BCB">
            <w:pPr>
              <w:ind w:left="2" w:right="140"/>
              <w:contextualSpacing/>
              <w:jc w:val="center"/>
              <w:rPr>
                <w:b/>
                <w:color w:val="000000"/>
                <w:sz w:val="25"/>
                <w:szCs w:val="25"/>
                <w:lang w:val="uk-UA"/>
              </w:rPr>
            </w:pPr>
          </w:p>
        </w:tc>
        <w:tc>
          <w:tcPr>
            <w:tcW w:w="3970" w:type="pct"/>
          </w:tcPr>
          <w:p w:rsidR="000747F8" w:rsidRPr="000747F8" w:rsidRDefault="000747F8" w:rsidP="002B7BCB">
            <w:pPr>
              <w:pStyle w:val="Heading1"/>
              <w:ind w:left="141" w:right="141"/>
              <w:rPr>
                <w:b w:val="0"/>
                <w:i/>
                <w:sz w:val="25"/>
                <w:szCs w:val="25"/>
              </w:rPr>
            </w:pPr>
            <w:r w:rsidRPr="000747F8">
              <w:rPr>
                <w:b w:val="0"/>
                <w:sz w:val="25"/>
                <w:szCs w:val="25"/>
              </w:rPr>
              <w:t xml:space="preserve">Перевірка спрацювання  в режимі тривоги  кожного шлейфу при включенні  ручних </w:t>
            </w:r>
            <w:proofErr w:type="spellStart"/>
            <w:r w:rsidRPr="000747F8">
              <w:rPr>
                <w:b w:val="0"/>
                <w:sz w:val="25"/>
                <w:szCs w:val="25"/>
              </w:rPr>
              <w:t>сповіщувачів</w:t>
            </w:r>
            <w:proofErr w:type="spellEnd"/>
            <w:r w:rsidRPr="000747F8">
              <w:rPr>
                <w:b w:val="0"/>
                <w:sz w:val="25"/>
                <w:szCs w:val="25"/>
              </w:rPr>
              <w:t xml:space="preserve"> або вибірково автоматичних </w:t>
            </w:r>
            <w:proofErr w:type="spellStart"/>
            <w:r w:rsidRPr="000747F8">
              <w:rPr>
                <w:b w:val="0"/>
                <w:sz w:val="25"/>
                <w:szCs w:val="25"/>
              </w:rPr>
              <w:t>сповіщувачів</w:t>
            </w:r>
            <w:proofErr w:type="spellEnd"/>
            <w:r w:rsidRPr="000747F8">
              <w:rPr>
                <w:b w:val="0"/>
                <w:sz w:val="25"/>
                <w:szCs w:val="25"/>
              </w:rPr>
              <w:t>.</w:t>
            </w:r>
          </w:p>
        </w:tc>
      </w:tr>
      <w:tr w:rsidR="000747F8" w:rsidRPr="000747F8" w:rsidTr="002B7BCB">
        <w:tc>
          <w:tcPr>
            <w:tcW w:w="1030" w:type="pct"/>
            <w:vMerge/>
          </w:tcPr>
          <w:p w:rsidR="000747F8" w:rsidRPr="000747F8" w:rsidRDefault="000747F8" w:rsidP="002B7BCB">
            <w:pPr>
              <w:ind w:left="2" w:right="140"/>
              <w:contextualSpacing/>
              <w:jc w:val="center"/>
              <w:rPr>
                <w:b/>
                <w:color w:val="000000"/>
                <w:sz w:val="25"/>
                <w:szCs w:val="25"/>
                <w:lang w:val="uk-UA"/>
              </w:rPr>
            </w:pPr>
          </w:p>
        </w:tc>
        <w:tc>
          <w:tcPr>
            <w:tcW w:w="3970" w:type="pct"/>
          </w:tcPr>
          <w:p w:rsidR="000747F8" w:rsidRPr="000747F8" w:rsidRDefault="000747F8" w:rsidP="002B7BCB">
            <w:pPr>
              <w:pStyle w:val="Heading1"/>
              <w:ind w:left="141" w:right="141"/>
              <w:rPr>
                <w:b w:val="0"/>
                <w:i/>
                <w:sz w:val="25"/>
                <w:szCs w:val="25"/>
              </w:rPr>
            </w:pPr>
            <w:r w:rsidRPr="000747F8">
              <w:rPr>
                <w:b w:val="0"/>
                <w:sz w:val="25"/>
                <w:szCs w:val="25"/>
              </w:rPr>
              <w:t>Вимірювання електричного опору шлейфу сигналізації.</w:t>
            </w:r>
          </w:p>
        </w:tc>
      </w:tr>
      <w:tr w:rsidR="000747F8" w:rsidRPr="000747F8" w:rsidTr="002B7BCB">
        <w:tc>
          <w:tcPr>
            <w:tcW w:w="1030" w:type="pct"/>
            <w:vMerge/>
          </w:tcPr>
          <w:p w:rsidR="000747F8" w:rsidRPr="000747F8" w:rsidRDefault="000747F8" w:rsidP="002B7BCB">
            <w:pPr>
              <w:ind w:left="2" w:right="140"/>
              <w:contextualSpacing/>
              <w:jc w:val="center"/>
              <w:rPr>
                <w:b/>
                <w:color w:val="000000"/>
                <w:sz w:val="25"/>
                <w:szCs w:val="25"/>
                <w:lang w:val="uk-UA"/>
              </w:rPr>
            </w:pPr>
          </w:p>
        </w:tc>
        <w:tc>
          <w:tcPr>
            <w:tcW w:w="3970" w:type="pct"/>
          </w:tcPr>
          <w:p w:rsidR="000747F8" w:rsidRPr="000747F8" w:rsidRDefault="000747F8" w:rsidP="002B7BCB">
            <w:pPr>
              <w:pStyle w:val="Heading1"/>
              <w:ind w:left="141" w:right="141"/>
              <w:rPr>
                <w:b w:val="0"/>
                <w:i/>
                <w:sz w:val="25"/>
                <w:szCs w:val="25"/>
              </w:rPr>
            </w:pPr>
            <w:r w:rsidRPr="000747F8">
              <w:rPr>
                <w:b w:val="0"/>
                <w:sz w:val="25"/>
                <w:szCs w:val="25"/>
              </w:rPr>
              <w:t xml:space="preserve">Чистка корпусів </w:t>
            </w:r>
            <w:proofErr w:type="spellStart"/>
            <w:r w:rsidRPr="000747F8">
              <w:rPr>
                <w:b w:val="0"/>
                <w:sz w:val="25"/>
                <w:szCs w:val="25"/>
              </w:rPr>
              <w:t>сповіщувачів</w:t>
            </w:r>
            <w:proofErr w:type="spellEnd"/>
            <w:r w:rsidRPr="000747F8">
              <w:rPr>
                <w:b w:val="0"/>
                <w:sz w:val="25"/>
                <w:szCs w:val="25"/>
              </w:rPr>
              <w:t xml:space="preserve"> від пилу.</w:t>
            </w:r>
          </w:p>
        </w:tc>
      </w:tr>
      <w:tr w:rsidR="000747F8" w:rsidRPr="000747F8" w:rsidTr="002B7BCB">
        <w:tc>
          <w:tcPr>
            <w:tcW w:w="1030" w:type="pct"/>
            <w:vMerge/>
          </w:tcPr>
          <w:p w:rsidR="000747F8" w:rsidRPr="000747F8" w:rsidRDefault="000747F8" w:rsidP="002B7BCB">
            <w:pPr>
              <w:ind w:left="2" w:right="140"/>
              <w:contextualSpacing/>
              <w:jc w:val="center"/>
              <w:rPr>
                <w:b/>
                <w:color w:val="000000"/>
                <w:sz w:val="25"/>
                <w:szCs w:val="25"/>
                <w:lang w:val="uk-UA"/>
              </w:rPr>
            </w:pPr>
          </w:p>
        </w:tc>
        <w:tc>
          <w:tcPr>
            <w:tcW w:w="3970" w:type="pct"/>
          </w:tcPr>
          <w:p w:rsidR="000747F8" w:rsidRPr="000747F8" w:rsidRDefault="000747F8" w:rsidP="002B7BCB">
            <w:pPr>
              <w:pStyle w:val="Heading1"/>
              <w:ind w:left="141" w:right="141"/>
              <w:rPr>
                <w:b w:val="0"/>
                <w:i/>
                <w:sz w:val="25"/>
                <w:szCs w:val="25"/>
              </w:rPr>
            </w:pPr>
            <w:r w:rsidRPr="000747F8">
              <w:rPr>
                <w:b w:val="0"/>
                <w:sz w:val="25"/>
                <w:szCs w:val="25"/>
              </w:rPr>
              <w:t xml:space="preserve">Перевірка спрацювання кожного димового </w:t>
            </w:r>
            <w:proofErr w:type="spellStart"/>
            <w:r w:rsidRPr="000747F8">
              <w:rPr>
                <w:b w:val="0"/>
                <w:sz w:val="25"/>
                <w:szCs w:val="25"/>
              </w:rPr>
              <w:t>сповіщувача</w:t>
            </w:r>
            <w:proofErr w:type="spellEnd"/>
            <w:r w:rsidRPr="000747F8">
              <w:rPr>
                <w:b w:val="0"/>
                <w:sz w:val="25"/>
                <w:szCs w:val="25"/>
              </w:rPr>
              <w:t xml:space="preserve"> за допомогою імітатора диму.</w:t>
            </w:r>
          </w:p>
        </w:tc>
      </w:tr>
      <w:tr w:rsidR="000747F8" w:rsidRPr="000747F8" w:rsidTr="002B7BCB">
        <w:tc>
          <w:tcPr>
            <w:tcW w:w="1030" w:type="pct"/>
            <w:vMerge/>
          </w:tcPr>
          <w:p w:rsidR="000747F8" w:rsidRPr="000747F8" w:rsidRDefault="000747F8" w:rsidP="002B7BCB">
            <w:pPr>
              <w:ind w:left="2" w:right="140"/>
              <w:contextualSpacing/>
              <w:jc w:val="center"/>
              <w:rPr>
                <w:b/>
                <w:color w:val="000000"/>
                <w:sz w:val="25"/>
                <w:szCs w:val="25"/>
                <w:lang w:val="uk-UA"/>
              </w:rPr>
            </w:pPr>
          </w:p>
        </w:tc>
        <w:tc>
          <w:tcPr>
            <w:tcW w:w="3970" w:type="pct"/>
          </w:tcPr>
          <w:p w:rsidR="000747F8" w:rsidRPr="000747F8" w:rsidRDefault="000747F8" w:rsidP="002B7BCB">
            <w:pPr>
              <w:pStyle w:val="Heading1"/>
              <w:ind w:left="141" w:right="141"/>
              <w:rPr>
                <w:b w:val="0"/>
                <w:i/>
                <w:sz w:val="25"/>
                <w:szCs w:val="25"/>
              </w:rPr>
            </w:pPr>
            <w:r w:rsidRPr="000747F8">
              <w:rPr>
                <w:b w:val="0"/>
                <w:sz w:val="25"/>
                <w:szCs w:val="25"/>
              </w:rPr>
              <w:t>Перевірка номіналу кінцевого опору шлейфа, кріплення на клемах.</w:t>
            </w:r>
          </w:p>
        </w:tc>
      </w:tr>
      <w:tr w:rsidR="000747F8" w:rsidRPr="000747F8" w:rsidTr="002B7BCB">
        <w:tc>
          <w:tcPr>
            <w:tcW w:w="1030" w:type="pct"/>
            <w:vMerge/>
          </w:tcPr>
          <w:p w:rsidR="000747F8" w:rsidRPr="000747F8" w:rsidRDefault="000747F8" w:rsidP="002B7BCB">
            <w:pPr>
              <w:ind w:left="2" w:right="140"/>
              <w:contextualSpacing/>
              <w:jc w:val="center"/>
              <w:rPr>
                <w:b/>
                <w:color w:val="000000"/>
                <w:sz w:val="25"/>
                <w:szCs w:val="25"/>
                <w:lang w:val="uk-UA"/>
              </w:rPr>
            </w:pPr>
          </w:p>
        </w:tc>
        <w:tc>
          <w:tcPr>
            <w:tcW w:w="3970" w:type="pct"/>
          </w:tcPr>
          <w:p w:rsidR="000747F8" w:rsidRPr="000747F8" w:rsidRDefault="000747F8" w:rsidP="002B7BCB">
            <w:pPr>
              <w:pStyle w:val="Heading1"/>
              <w:ind w:left="141" w:right="141"/>
              <w:rPr>
                <w:b w:val="0"/>
                <w:i/>
                <w:sz w:val="25"/>
                <w:szCs w:val="25"/>
              </w:rPr>
            </w:pPr>
            <w:r w:rsidRPr="000747F8">
              <w:rPr>
                <w:b w:val="0"/>
                <w:sz w:val="25"/>
                <w:szCs w:val="25"/>
              </w:rPr>
              <w:t>Перевірка маркувальних елементів.</w:t>
            </w:r>
          </w:p>
        </w:tc>
      </w:tr>
      <w:tr w:rsidR="000747F8" w:rsidRPr="000747F8" w:rsidTr="002B7BCB">
        <w:tc>
          <w:tcPr>
            <w:tcW w:w="1030" w:type="pct"/>
            <w:vMerge/>
          </w:tcPr>
          <w:p w:rsidR="000747F8" w:rsidRPr="000747F8" w:rsidRDefault="000747F8" w:rsidP="002B7BCB">
            <w:pPr>
              <w:ind w:left="2" w:right="140"/>
              <w:contextualSpacing/>
              <w:jc w:val="center"/>
              <w:rPr>
                <w:b/>
                <w:color w:val="000000"/>
                <w:sz w:val="25"/>
                <w:szCs w:val="25"/>
                <w:lang w:val="uk-UA"/>
              </w:rPr>
            </w:pPr>
          </w:p>
        </w:tc>
        <w:tc>
          <w:tcPr>
            <w:tcW w:w="3970" w:type="pct"/>
          </w:tcPr>
          <w:p w:rsidR="000747F8" w:rsidRPr="000747F8" w:rsidRDefault="000747F8" w:rsidP="002B7BCB">
            <w:pPr>
              <w:pStyle w:val="Heading1"/>
              <w:ind w:left="141" w:right="141"/>
              <w:rPr>
                <w:b w:val="0"/>
                <w:i/>
                <w:sz w:val="25"/>
                <w:szCs w:val="25"/>
              </w:rPr>
            </w:pPr>
            <w:r w:rsidRPr="000747F8">
              <w:rPr>
                <w:b w:val="0"/>
                <w:sz w:val="25"/>
                <w:szCs w:val="25"/>
              </w:rPr>
              <w:t>Перевірка видачі сигналів управління, звучності.</w:t>
            </w:r>
          </w:p>
        </w:tc>
      </w:tr>
      <w:tr w:rsidR="000747F8" w:rsidRPr="000747F8" w:rsidTr="002B7BCB">
        <w:tc>
          <w:tcPr>
            <w:tcW w:w="1030" w:type="pct"/>
            <w:vMerge/>
          </w:tcPr>
          <w:p w:rsidR="000747F8" w:rsidRPr="000747F8" w:rsidRDefault="000747F8" w:rsidP="002B7BCB">
            <w:pPr>
              <w:ind w:left="2" w:right="140"/>
              <w:contextualSpacing/>
              <w:jc w:val="center"/>
              <w:rPr>
                <w:b/>
                <w:color w:val="000000"/>
                <w:sz w:val="25"/>
                <w:szCs w:val="25"/>
                <w:lang w:val="uk-UA"/>
              </w:rPr>
            </w:pPr>
          </w:p>
        </w:tc>
        <w:tc>
          <w:tcPr>
            <w:tcW w:w="3970" w:type="pct"/>
          </w:tcPr>
          <w:p w:rsidR="000747F8" w:rsidRPr="000747F8" w:rsidRDefault="000747F8" w:rsidP="002B7BCB">
            <w:pPr>
              <w:pStyle w:val="Heading1"/>
              <w:ind w:left="141" w:right="141"/>
              <w:rPr>
                <w:b w:val="0"/>
                <w:i/>
                <w:sz w:val="25"/>
                <w:szCs w:val="25"/>
              </w:rPr>
            </w:pPr>
            <w:r w:rsidRPr="000747F8">
              <w:rPr>
                <w:b w:val="0"/>
                <w:sz w:val="25"/>
                <w:szCs w:val="25"/>
              </w:rPr>
              <w:t xml:space="preserve">Чистка плафонів світлового </w:t>
            </w:r>
            <w:proofErr w:type="spellStart"/>
            <w:r w:rsidRPr="000747F8">
              <w:rPr>
                <w:b w:val="0"/>
                <w:sz w:val="25"/>
                <w:szCs w:val="25"/>
              </w:rPr>
              <w:t>сповіщувача</w:t>
            </w:r>
            <w:proofErr w:type="spellEnd"/>
            <w:r w:rsidRPr="000747F8">
              <w:rPr>
                <w:b w:val="0"/>
                <w:sz w:val="25"/>
                <w:szCs w:val="25"/>
              </w:rPr>
              <w:t xml:space="preserve"> з розбиранням пристрою.</w:t>
            </w:r>
          </w:p>
        </w:tc>
      </w:tr>
      <w:tr w:rsidR="000747F8" w:rsidRPr="000747F8" w:rsidTr="002B7BCB">
        <w:tc>
          <w:tcPr>
            <w:tcW w:w="1030" w:type="pct"/>
            <w:vMerge/>
          </w:tcPr>
          <w:p w:rsidR="000747F8" w:rsidRPr="000747F8" w:rsidRDefault="000747F8" w:rsidP="002B7BCB">
            <w:pPr>
              <w:ind w:left="2" w:right="140"/>
              <w:contextualSpacing/>
              <w:jc w:val="center"/>
              <w:rPr>
                <w:b/>
                <w:color w:val="000000"/>
                <w:sz w:val="25"/>
                <w:szCs w:val="25"/>
                <w:lang w:val="uk-UA"/>
              </w:rPr>
            </w:pPr>
          </w:p>
        </w:tc>
        <w:tc>
          <w:tcPr>
            <w:tcW w:w="3970" w:type="pct"/>
          </w:tcPr>
          <w:p w:rsidR="000747F8" w:rsidRPr="000747F8" w:rsidRDefault="000747F8" w:rsidP="002B7BCB">
            <w:pPr>
              <w:pStyle w:val="Heading1"/>
              <w:ind w:left="141" w:right="141"/>
              <w:rPr>
                <w:b w:val="0"/>
                <w:i/>
                <w:sz w:val="25"/>
                <w:szCs w:val="25"/>
              </w:rPr>
            </w:pPr>
            <w:r w:rsidRPr="000747F8">
              <w:rPr>
                <w:b w:val="0"/>
                <w:sz w:val="25"/>
                <w:szCs w:val="25"/>
              </w:rPr>
              <w:t xml:space="preserve">Перевірити </w:t>
            </w:r>
            <w:proofErr w:type="spellStart"/>
            <w:r w:rsidRPr="000747F8">
              <w:rPr>
                <w:b w:val="0"/>
                <w:sz w:val="25"/>
                <w:szCs w:val="25"/>
              </w:rPr>
              <w:t>видачи</w:t>
            </w:r>
            <w:proofErr w:type="spellEnd"/>
            <w:r w:rsidRPr="000747F8">
              <w:rPr>
                <w:b w:val="0"/>
                <w:sz w:val="25"/>
                <w:szCs w:val="25"/>
              </w:rPr>
              <w:t xml:space="preserve"> сигналу для теплових </w:t>
            </w:r>
            <w:proofErr w:type="spellStart"/>
            <w:r w:rsidRPr="000747F8">
              <w:rPr>
                <w:b w:val="0"/>
                <w:sz w:val="25"/>
                <w:szCs w:val="25"/>
              </w:rPr>
              <w:t>сповіщувачів</w:t>
            </w:r>
            <w:proofErr w:type="spellEnd"/>
            <w:r w:rsidRPr="000747F8">
              <w:rPr>
                <w:b w:val="0"/>
                <w:sz w:val="25"/>
                <w:szCs w:val="25"/>
              </w:rPr>
              <w:t xml:space="preserve"> за допомогою імітатора тепла</w:t>
            </w:r>
          </w:p>
        </w:tc>
      </w:tr>
      <w:tr w:rsidR="000747F8" w:rsidRPr="000747F8" w:rsidTr="002B7BCB">
        <w:tc>
          <w:tcPr>
            <w:tcW w:w="1030" w:type="pct"/>
            <w:vMerge/>
          </w:tcPr>
          <w:p w:rsidR="000747F8" w:rsidRPr="000747F8" w:rsidRDefault="000747F8" w:rsidP="002B7BCB">
            <w:pPr>
              <w:ind w:left="2" w:right="140"/>
              <w:contextualSpacing/>
              <w:jc w:val="center"/>
              <w:rPr>
                <w:b/>
                <w:color w:val="000000"/>
                <w:sz w:val="25"/>
                <w:szCs w:val="25"/>
                <w:lang w:val="uk-UA"/>
              </w:rPr>
            </w:pPr>
          </w:p>
        </w:tc>
        <w:tc>
          <w:tcPr>
            <w:tcW w:w="3970" w:type="pct"/>
          </w:tcPr>
          <w:p w:rsidR="000747F8" w:rsidRPr="000747F8" w:rsidRDefault="000747F8" w:rsidP="002B7BCB">
            <w:pPr>
              <w:pStyle w:val="Heading1"/>
              <w:ind w:left="141" w:right="141"/>
              <w:rPr>
                <w:b w:val="0"/>
                <w:i/>
                <w:sz w:val="25"/>
                <w:szCs w:val="25"/>
              </w:rPr>
            </w:pPr>
            <w:r w:rsidRPr="000747F8">
              <w:rPr>
                <w:b w:val="0"/>
                <w:sz w:val="25"/>
                <w:szCs w:val="25"/>
              </w:rPr>
              <w:t xml:space="preserve">Перевірка працездатності димового </w:t>
            </w:r>
            <w:proofErr w:type="spellStart"/>
            <w:r w:rsidRPr="000747F8">
              <w:rPr>
                <w:b w:val="0"/>
                <w:sz w:val="25"/>
                <w:szCs w:val="25"/>
              </w:rPr>
              <w:t>сповіщувача</w:t>
            </w:r>
            <w:proofErr w:type="spellEnd"/>
            <w:r w:rsidRPr="000747F8">
              <w:rPr>
                <w:b w:val="0"/>
                <w:sz w:val="25"/>
                <w:szCs w:val="25"/>
              </w:rPr>
              <w:t xml:space="preserve"> шляхом введення пробника-штиря в отвір кришки </w:t>
            </w:r>
            <w:proofErr w:type="spellStart"/>
            <w:r w:rsidRPr="000747F8">
              <w:rPr>
                <w:b w:val="0"/>
                <w:sz w:val="25"/>
                <w:szCs w:val="25"/>
              </w:rPr>
              <w:t>сповіщувача</w:t>
            </w:r>
            <w:proofErr w:type="spellEnd"/>
            <w:r w:rsidRPr="000747F8">
              <w:rPr>
                <w:b w:val="0"/>
                <w:sz w:val="25"/>
                <w:szCs w:val="25"/>
              </w:rPr>
              <w:t>, визначення час спрацювання</w:t>
            </w:r>
          </w:p>
        </w:tc>
      </w:tr>
      <w:tr w:rsidR="000747F8" w:rsidRPr="000747F8" w:rsidTr="002B7BCB">
        <w:tc>
          <w:tcPr>
            <w:tcW w:w="1030" w:type="pct"/>
            <w:vMerge/>
          </w:tcPr>
          <w:p w:rsidR="000747F8" w:rsidRPr="000747F8" w:rsidRDefault="000747F8" w:rsidP="002B7BCB">
            <w:pPr>
              <w:ind w:left="2" w:right="140"/>
              <w:contextualSpacing/>
              <w:jc w:val="center"/>
              <w:rPr>
                <w:b/>
                <w:color w:val="000000"/>
                <w:sz w:val="25"/>
                <w:szCs w:val="25"/>
                <w:lang w:val="uk-UA"/>
              </w:rPr>
            </w:pPr>
          </w:p>
        </w:tc>
        <w:tc>
          <w:tcPr>
            <w:tcW w:w="3970" w:type="pct"/>
          </w:tcPr>
          <w:p w:rsidR="000747F8" w:rsidRPr="000747F8" w:rsidRDefault="000747F8" w:rsidP="002B7BCB">
            <w:pPr>
              <w:pStyle w:val="Heading1"/>
              <w:ind w:left="141" w:right="141"/>
              <w:rPr>
                <w:b w:val="0"/>
                <w:i/>
                <w:sz w:val="25"/>
                <w:szCs w:val="25"/>
              </w:rPr>
            </w:pPr>
            <w:r w:rsidRPr="000747F8">
              <w:rPr>
                <w:b w:val="0"/>
                <w:sz w:val="25"/>
                <w:szCs w:val="25"/>
              </w:rPr>
              <w:t xml:space="preserve">Перевірити роботу ручного </w:t>
            </w:r>
            <w:proofErr w:type="spellStart"/>
            <w:r w:rsidRPr="000747F8">
              <w:rPr>
                <w:b w:val="0"/>
                <w:sz w:val="25"/>
                <w:szCs w:val="25"/>
              </w:rPr>
              <w:t>сповіщувача</w:t>
            </w:r>
            <w:proofErr w:type="spellEnd"/>
            <w:r w:rsidRPr="000747F8">
              <w:rPr>
                <w:b w:val="0"/>
                <w:sz w:val="25"/>
                <w:szCs w:val="25"/>
              </w:rPr>
              <w:t xml:space="preserve"> натисканням на кнопку чи важіль</w:t>
            </w:r>
          </w:p>
        </w:tc>
      </w:tr>
      <w:tr w:rsidR="000747F8" w:rsidRPr="000747F8" w:rsidTr="002B7BCB">
        <w:tc>
          <w:tcPr>
            <w:tcW w:w="1030" w:type="pct"/>
            <w:vMerge w:val="restart"/>
          </w:tcPr>
          <w:p w:rsidR="000747F8" w:rsidRPr="000747F8" w:rsidRDefault="000747F8" w:rsidP="002B7BCB">
            <w:pPr>
              <w:pStyle w:val="Heading1"/>
              <w:jc w:val="center"/>
              <w:rPr>
                <w:b w:val="0"/>
                <w:i/>
                <w:sz w:val="25"/>
                <w:szCs w:val="25"/>
              </w:rPr>
            </w:pPr>
            <w:r w:rsidRPr="000747F8">
              <w:rPr>
                <w:b w:val="0"/>
                <w:sz w:val="25"/>
                <w:szCs w:val="25"/>
              </w:rPr>
              <w:t>Перевірка системи</w:t>
            </w:r>
          </w:p>
        </w:tc>
        <w:tc>
          <w:tcPr>
            <w:tcW w:w="3970" w:type="pct"/>
          </w:tcPr>
          <w:p w:rsidR="000747F8" w:rsidRPr="000747F8" w:rsidRDefault="000747F8" w:rsidP="002B7BCB">
            <w:pPr>
              <w:pStyle w:val="Heading1"/>
              <w:ind w:left="141" w:right="141"/>
              <w:rPr>
                <w:b w:val="0"/>
                <w:i/>
                <w:sz w:val="25"/>
                <w:szCs w:val="25"/>
              </w:rPr>
            </w:pPr>
            <w:r w:rsidRPr="000747F8">
              <w:rPr>
                <w:b w:val="0"/>
                <w:sz w:val="25"/>
                <w:szCs w:val="25"/>
              </w:rPr>
              <w:t>Перевірка на відсутність хибних спрацювань</w:t>
            </w:r>
          </w:p>
        </w:tc>
      </w:tr>
      <w:tr w:rsidR="000747F8" w:rsidRPr="000747F8" w:rsidTr="002B7BCB">
        <w:tc>
          <w:tcPr>
            <w:tcW w:w="1030" w:type="pct"/>
            <w:vMerge/>
          </w:tcPr>
          <w:p w:rsidR="000747F8" w:rsidRPr="000747F8" w:rsidRDefault="000747F8" w:rsidP="002B7BCB">
            <w:pPr>
              <w:widowControl w:val="0"/>
              <w:ind w:left="144"/>
              <w:jc w:val="center"/>
              <w:rPr>
                <w:sz w:val="25"/>
                <w:szCs w:val="25"/>
                <w:lang w:val="uk-UA"/>
              </w:rPr>
            </w:pPr>
          </w:p>
        </w:tc>
        <w:tc>
          <w:tcPr>
            <w:tcW w:w="3970" w:type="pct"/>
          </w:tcPr>
          <w:p w:rsidR="000747F8" w:rsidRPr="000747F8" w:rsidRDefault="000747F8" w:rsidP="002B7BCB">
            <w:pPr>
              <w:pStyle w:val="Heading1"/>
              <w:ind w:left="141" w:right="141"/>
              <w:rPr>
                <w:b w:val="0"/>
                <w:i/>
                <w:sz w:val="25"/>
                <w:szCs w:val="25"/>
              </w:rPr>
            </w:pPr>
            <w:r w:rsidRPr="000747F8">
              <w:rPr>
                <w:b w:val="0"/>
                <w:sz w:val="25"/>
                <w:szCs w:val="25"/>
              </w:rPr>
              <w:t xml:space="preserve">Перевірка спрацювання  на режим тривоги при відхиленнях  в системі живлення, шлейфах з </w:t>
            </w:r>
            <w:proofErr w:type="spellStart"/>
            <w:r w:rsidRPr="000747F8">
              <w:rPr>
                <w:b w:val="0"/>
                <w:sz w:val="25"/>
                <w:szCs w:val="25"/>
              </w:rPr>
              <w:t>сповіщувачами</w:t>
            </w:r>
            <w:proofErr w:type="spellEnd"/>
            <w:r w:rsidRPr="000747F8">
              <w:rPr>
                <w:b w:val="0"/>
                <w:sz w:val="25"/>
                <w:szCs w:val="25"/>
              </w:rPr>
              <w:t>.</w:t>
            </w:r>
          </w:p>
        </w:tc>
      </w:tr>
      <w:tr w:rsidR="000747F8" w:rsidRPr="000747F8" w:rsidTr="002B7BCB">
        <w:tc>
          <w:tcPr>
            <w:tcW w:w="1030" w:type="pct"/>
            <w:vMerge/>
          </w:tcPr>
          <w:p w:rsidR="000747F8" w:rsidRPr="000747F8" w:rsidRDefault="000747F8" w:rsidP="002B7BCB">
            <w:pPr>
              <w:widowControl w:val="0"/>
              <w:ind w:left="144"/>
              <w:jc w:val="center"/>
              <w:rPr>
                <w:sz w:val="25"/>
                <w:szCs w:val="25"/>
                <w:lang w:val="uk-UA"/>
              </w:rPr>
            </w:pPr>
          </w:p>
        </w:tc>
        <w:tc>
          <w:tcPr>
            <w:tcW w:w="3970" w:type="pct"/>
          </w:tcPr>
          <w:p w:rsidR="000747F8" w:rsidRPr="000747F8" w:rsidRDefault="000747F8" w:rsidP="002B7BCB">
            <w:pPr>
              <w:pStyle w:val="Heading1"/>
              <w:ind w:left="141" w:right="141"/>
              <w:rPr>
                <w:b w:val="0"/>
                <w:i/>
                <w:sz w:val="25"/>
                <w:szCs w:val="25"/>
              </w:rPr>
            </w:pPr>
            <w:r w:rsidRPr="000747F8">
              <w:rPr>
                <w:b w:val="0"/>
                <w:sz w:val="25"/>
                <w:szCs w:val="25"/>
              </w:rPr>
              <w:t>Перевірка стану основного та аварійного живлення.</w:t>
            </w:r>
          </w:p>
        </w:tc>
      </w:tr>
      <w:tr w:rsidR="000747F8" w:rsidRPr="000747F8" w:rsidTr="002B7BCB">
        <w:tc>
          <w:tcPr>
            <w:tcW w:w="1030" w:type="pct"/>
            <w:vMerge/>
          </w:tcPr>
          <w:p w:rsidR="000747F8" w:rsidRPr="000747F8" w:rsidRDefault="000747F8" w:rsidP="002B7BCB">
            <w:pPr>
              <w:widowControl w:val="0"/>
              <w:ind w:left="144"/>
              <w:jc w:val="center"/>
              <w:rPr>
                <w:sz w:val="25"/>
                <w:szCs w:val="25"/>
                <w:lang w:val="uk-UA"/>
              </w:rPr>
            </w:pPr>
          </w:p>
        </w:tc>
        <w:tc>
          <w:tcPr>
            <w:tcW w:w="3970" w:type="pct"/>
          </w:tcPr>
          <w:p w:rsidR="000747F8" w:rsidRPr="000747F8" w:rsidRDefault="000747F8" w:rsidP="002B7BCB">
            <w:pPr>
              <w:pStyle w:val="Heading1"/>
              <w:ind w:left="141" w:right="141"/>
              <w:rPr>
                <w:b w:val="0"/>
                <w:i/>
                <w:sz w:val="25"/>
                <w:szCs w:val="25"/>
              </w:rPr>
            </w:pPr>
            <w:r w:rsidRPr="000747F8">
              <w:rPr>
                <w:b w:val="0"/>
                <w:sz w:val="25"/>
                <w:szCs w:val="25"/>
              </w:rPr>
              <w:t>Перевірка правильності програмування та повноти виконання функцій. Усунення можливих пошкоджень (в об’ємі поточного ремонту).</w:t>
            </w:r>
          </w:p>
        </w:tc>
      </w:tr>
    </w:tbl>
    <w:p w:rsidR="000747F8" w:rsidRPr="000747F8" w:rsidRDefault="000747F8" w:rsidP="000747F8">
      <w:pPr>
        <w:pStyle w:val="Heading1"/>
        <w:rPr>
          <w:b w:val="0"/>
          <w:i/>
          <w:sz w:val="25"/>
          <w:szCs w:val="25"/>
          <w:highlight w:val="yellow"/>
        </w:rPr>
      </w:pPr>
    </w:p>
    <w:p w:rsidR="000747F8" w:rsidRPr="000747F8" w:rsidRDefault="000747F8" w:rsidP="000747F8">
      <w:pPr>
        <w:pStyle w:val="Heading1"/>
        <w:ind w:firstLine="567"/>
        <w:rPr>
          <w:b w:val="0"/>
          <w:i/>
          <w:sz w:val="25"/>
          <w:szCs w:val="25"/>
        </w:rPr>
      </w:pPr>
      <w:r w:rsidRPr="000747F8">
        <w:rPr>
          <w:b w:val="0"/>
          <w:sz w:val="25"/>
          <w:szCs w:val="25"/>
        </w:rPr>
        <w:t>Надання послуг з технічного обслуговування повинно відбуватися у присутності представника замовника.</w:t>
      </w:r>
    </w:p>
    <w:p w:rsidR="000747F8" w:rsidRPr="000747F8" w:rsidRDefault="000747F8" w:rsidP="000747F8">
      <w:pPr>
        <w:pStyle w:val="Heading1"/>
        <w:ind w:firstLine="567"/>
        <w:rPr>
          <w:rFonts w:eastAsia="Calibri"/>
          <w:b w:val="0"/>
          <w:i/>
          <w:sz w:val="25"/>
          <w:szCs w:val="25"/>
        </w:rPr>
      </w:pPr>
      <w:r w:rsidRPr="000747F8">
        <w:rPr>
          <w:rFonts w:eastAsia="Calibri"/>
          <w:b w:val="0"/>
          <w:sz w:val="25"/>
          <w:szCs w:val="25"/>
        </w:rPr>
        <w:t>Учасник визначає вартість послуги з урахуванням усіх своїх витрат, податків і зборів, що сплачуються або мають бути сплачені, в тому числі на транспортування до місця надання послуги, страхування, відрядження, обмін документами та інформацією на паперових носіях (послуги пошти) та таке інше.</w:t>
      </w:r>
    </w:p>
    <w:tbl>
      <w:tblPr>
        <w:tblW w:w="10420" w:type="dxa"/>
        <w:tblLook w:val="00A0"/>
      </w:tblPr>
      <w:tblGrid>
        <w:gridCol w:w="5201"/>
        <w:gridCol w:w="5219"/>
      </w:tblGrid>
      <w:tr w:rsidR="000747F8" w:rsidRPr="00D77006" w:rsidTr="002B7BCB">
        <w:trPr>
          <w:trHeight w:val="144"/>
        </w:trPr>
        <w:tc>
          <w:tcPr>
            <w:tcW w:w="5201" w:type="dxa"/>
          </w:tcPr>
          <w:p w:rsidR="000747F8" w:rsidRPr="008C0219" w:rsidRDefault="000747F8" w:rsidP="002B7BCB">
            <w:pPr>
              <w:rPr>
                <w:b/>
                <w:lang w:val="uk-UA"/>
              </w:rPr>
            </w:pPr>
          </w:p>
        </w:tc>
        <w:tc>
          <w:tcPr>
            <w:tcW w:w="5219" w:type="dxa"/>
          </w:tcPr>
          <w:p w:rsidR="000747F8" w:rsidRPr="008C0219" w:rsidRDefault="000747F8" w:rsidP="002B7BCB">
            <w:pPr>
              <w:rPr>
                <w:b/>
                <w:lang w:val="uk-UA"/>
              </w:rPr>
            </w:pPr>
          </w:p>
        </w:tc>
      </w:tr>
      <w:tr w:rsidR="000747F8" w:rsidRPr="008C0219" w:rsidTr="002B7BCB">
        <w:trPr>
          <w:trHeight w:val="144"/>
        </w:trPr>
        <w:tc>
          <w:tcPr>
            <w:tcW w:w="5201" w:type="dxa"/>
          </w:tcPr>
          <w:p w:rsidR="000747F8" w:rsidRPr="008C0219" w:rsidRDefault="000747F8" w:rsidP="000747F8">
            <w:pPr>
              <w:rPr>
                <w:bCs/>
                <w:lang w:val="uk-UA"/>
              </w:rPr>
            </w:pPr>
            <w:r w:rsidRPr="008C0219">
              <w:rPr>
                <w:lang w:val="uk-UA"/>
              </w:rPr>
              <w:t>Виконавець:</w:t>
            </w:r>
            <w:r w:rsidRPr="008C0219">
              <w:rPr>
                <w:bCs/>
                <w:lang w:val="uk-UA"/>
              </w:rPr>
              <w:t xml:space="preserve"> </w:t>
            </w:r>
          </w:p>
          <w:p w:rsidR="000747F8" w:rsidRPr="008C0219" w:rsidRDefault="000747F8" w:rsidP="000747F8">
            <w:pPr>
              <w:rPr>
                <w:lang w:val="uk-UA"/>
              </w:rPr>
            </w:pPr>
          </w:p>
          <w:p w:rsidR="000747F8" w:rsidRPr="008C0219" w:rsidRDefault="000747F8" w:rsidP="002B7BCB">
            <w:pPr>
              <w:rPr>
                <w:bCs/>
                <w:lang w:val="uk-UA"/>
              </w:rPr>
            </w:pPr>
            <w:r w:rsidRPr="008C0219">
              <w:rPr>
                <w:bCs/>
                <w:lang w:val="uk-UA"/>
              </w:rPr>
              <w:t>____________________ ________________</w:t>
            </w:r>
          </w:p>
          <w:p w:rsidR="000747F8" w:rsidRPr="008C0219" w:rsidRDefault="000747F8" w:rsidP="002B7BCB">
            <w:pPr>
              <w:rPr>
                <w:bCs/>
                <w:lang w:val="uk-UA"/>
              </w:rPr>
            </w:pPr>
            <w:proofErr w:type="spellStart"/>
            <w:r w:rsidRPr="008C0219">
              <w:rPr>
                <w:bCs/>
                <w:lang w:val="uk-UA"/>
              </w:rPr>
              <w:t>м.п</w:t>
            </w:r>
            <w:proofErr w:type="spellEnd"/>
            <w:r w:rsidRPr="008C0219">
              <w:rPr>
                <w:bCs/>
                <w:lang w:val="uk-UA"/>
              </w:rPr>
              <w:t>.</w:t>
            </w:r>
          </w:p>
        </w:tc>
        <w:tc>
          <w:tcPr>
            <w:tcW w:w="5219" w:type="dxa"/>
          </w:tcPr>
          <w:p w:rsidR="000747F8" w:rsidRDefault="000747F8" w:rsidP="002B7BCB">
            <w:pPr>
              <w:rPr>
                <w:bCs/>
                <w:lang w:val="uk-UA"/>
              </w:rPr>
            </w:pPr>
            <w:r w:rsidRPr="008C0219">
              <w:rPr>
                <w:bCs/>
                <w:lang w:val="uk-UA"/>
              </w:rPr>
              <w:t>Замовник:</w:t>
            </w:r>
          </w:p>
          <w:p w:rsidR="000747F8" w:rsidRPr="008C0219" w:rsidRDefault="000747F8" w:rsidP="002B7BCB">
            <w:pPr>
              <w:rPr>
                <w:lang w:val="uk-UA"/>
              </w:rPr>
            </w:pPr>
          </w:p>
          <w:p w:rsidR="000747F8" w:rsidRPr="008C0219" w:rsidRDefault="000747F8" w:rsidP="002B7BCB">
            <w:pPr>
              <w:rPr>
                <w:lang w:val="uk-UA"/>
              </w:rPr>
            </w:pPr>
            <w:r w:rsidRPr="008C0219">
              <w:rPr>
                <w:lang w:val="uk-UA"/>
              </w:rPr>
              <w:t>_________________ ________________</w:t>
            </w:r>
          </w:p>
          <w:p w:rsidR="000747F8" w:rsidRPr="008C0219" w:rsidRDefault="000747F8" w:rsidP="002B7BCB">
            <w:pPr>
              <w:rPr>
                <w:lang w:val="uk-UA"/>
              </w:rPr>
            </w:pPr>
            <w:proofErr w:type="spellStart"/>
            <w:r w:rsidRPr="008C0219">
              <w:rPr>
                <w:lang w:val="uk-UA"/>
              </w:rPr>
              <w:t>м.п</w:t>
            </w:r>
            <w:proofErr w:type="spellEnd"/>
            <w:r w:rsidRPr="008C0219">
              <w:rPr>
                <w:lang w:val="uk-UA"/>
              </w:rPr>
              <w:t>.</w:t>
            </w:r>
          </w:p>
        </w:tc>
      </w:tr>
    </w:tbl>
    <w:p w:rsidR="000747F8" w:rsidRPr="000747F8" w:rsidRDefault="000747F8" w:rsidP="000747F8">
      <w:pPr>
        <w:ind w:right="-1"/>
        <w:rPr>
          <w:i/>
          <w:iCs/>
          <w:u w:val="single"/>
          <w:lang w:val="uk-UA"/>
        </w:rPr>
      </w:pPr>
    </w:p>
    <w:p w:rsidR="000747F8" w:rsidRDefault="000747F8" w:rsidP="00435E3A">
      <w:pPr>
        <w:ind w:firstLine="6379"/>
        <w:rPr>
          <w:lang w:val="uk-UA"/>
        </w:rPr>
      </w:pPr>
    </w:p>
    <w:p w:rsidR="000747F8" w:rsidRDefault="000747F8" w:rsidP="00435E3A">
      <w:pPr>
        <w:ind w:firstLine="6379"/>
        <w:rPr>
          <w:lang w:val="uk-UA"/>
        </w:rPr>
      </w:pPr>
    </w:p>
    <w:p w:rsidR="000747F8" w:rsidRDefault="000747F8" w:rsidP="00435E3A">
      <w:pPr>
        <w:ind w:firstLine="6379"/>
        <w:rPr>
          <w:lang w:val="uk-UA"/>
        </w:rPr>
      </w:pPr>
    </w:p>
    <w:p w:rsidR="00435E3A" w:rsidRPr="008C0219" w:rsidRDefault="00435E3A" w:rsidP="00435E3A">
      <w:pPr>
        <w:ind w:firstLine="6379"/>
        <w:rPr>
          <w:lang w:val="uk-UA"/>
        </w:rPr>
      </w:pPr>
      <w:r w:rsidRPr="008C0219">
        <w:rPr>
          <w:lang w:val="uk-UA"/>
        </w:rPr>
        <w:lastRenderedPageBreak/>
        <w:t xml:space="preserve">Додаток 2 </w:t>
      </w:r>
    </w:p>
    <w:p w:rsidR="00435E3A" w:rsidRPr="008C0219" w:rsidRDefault="00435E3A" w:rsidP="00435E3A">
      <w:pPr>
        <w:pStyle w:val="afb"/>
        <w:spacing w:after="0"/>
        <w:ind w:left="0" w:firstLine="6379"/>
        <w:rPr>
          <w:lang w:val="uk-UA"/>
        </w:rPr>
      </w:pPr>
      <w:r w:rsidRPr="008C0219">
        <w:rPr>
          <w:lang w:val="uk-UA"/>
        </w:rPr>
        <w:t xml:space="preserve">до Договору № _________ </w:t>
      </w:r>
    </w:p>
    <w:p w:rsidR="00435E3A" w:rsidRPr="008C0219" w:rsidRDefault="00435E3A" w:rsidP="00435E3A">
      <w:pPr>
        <w:pStyle w:val="afb"/>
        <w:spacing w:after="0"/>
        <w:ind w:left="0" w:firstLine="6379"/>
        <w:rPr>
          <w:lang w:val="uk-UA"/>
        </w:rPr>
      </w:pPr>
      <w:r w:rsidRPr="008C0219">
        <w:rPr>
          <w:lang w:val="uk-UA"/>
        </w:rPr>
        <w:t>від ___________ 2023 року</w:t>
      </w:r>
    </w:p>
    <w:p w:rsidR="00435E3A" w:rsidRPr="008C0219" w:rsidRDefault="00435E3A" w:rsidP="00435E3A">
      <w:pPr>
        <w:shd w:val="clear" w:color="auto" w:fill="FFFFFF"/>
        <w:jc w:val="center"/>
        <w:rPr>
          <w:b/>
          <w:lang w:val="uk-UA"/>
        </w:rPr>
      </w:pPr>
    </w:p>
    <w:p w:rsidR="00435E3A" w:rsidRPr="008C0219" w:rsidRDefault="00435E3A" w:rsidP="00435E3A">
      <w:pPr>
        <w:shd w:val="clear" w:color="auto" w:fill="FFFFFF"/>
        <w:jc w:val="center"/>
        <w:rPr>
          <w:b/>
          <w:lang w:val="uk-UA"/>
        </w:rPr>
      </w:pPr>
      <w:r w:rsidRPr="008C0219">
        <w:rPr>
          <w:b/>
          <w:lang w:val="uk-UA"/>
        </w:rPr>
        <w:t xml:space="preserve">Розрахунок вартості послуг </w:t>
      </w:r>
    </w:p>
    <w:p w:rsidR="00435E3A" w:rsidRPr="008C0219" w:rsidRDefault="00435E3A" w:rsidP="00435E3A">
      <w:pPr>
        <w:ind w:firstLine="567"/>
        <w:jc w:val="center"/>
        <w:rPr>
          <w:i/>
          <w:lang w:val="uk-UA"/>
        </w:rPr>
      </w:pPr>
      <w:r w:rsidRPr="008C0219">
        <w:rPr>
          <w:i/>
          <w:lang w:val="uk-UA"/>
        </w:rPr>
        <w:t>* додаток готуються на етапі укладення Договору.</w:t>
      </w:r>
    </w:p>
    <w:p w:rsidR="00435E3A" w:rsidRPr="008C0219" w:rsidRDefault="00435E3A" w:rsidP="00435E3A">
      <w:pPr>
        <w:shd w:val="clear" w:color="auto" w:fill="FFFFFF"/>
        <w:jc w:val="center"/>
        <w:rPr>
          <w:b/>
          <w:lang w:val="uk-UA"/>
        </w:rPr>
      </w:pPr>
    </w:p>
    <w:tbl>
      <w:tblPr>
        <w:tblW w:w="10420" w:type="dxa"/>
        <w:tblLook w:val="00A0"/>
      </w:tblPr>
      <w:tblGrid>
        <w:gridCol w:w="5201"/>
        <w:gridCol w:w="5219"/>
      </w:tblGrid>
      <w:tr w:rsidR="00435E3A" w:rsidRPr="008C0219" w:rsidTr="002B7BCB">
        <w:trPr>
          <w:trHeight w:val="144"/>
        </w:trPr>
        <w:tc>
          <w:tcPr>
            <w:tcW w:w="5201" w:type="dxa"/>
          </w:tcPr>
          <w:p w:rsidR="00435E3A" w:rsidRPr="008C0219" w:rsidRDefault="00435E3A" w:rsidP="002B7BCB">
            <w:pPr>
              <w:rPr>
                <w:b/>
                <w:bCs/>
                <w:lang w:val="uk-UA"/>
              </w:rPr>
            </w:pPr>
          </w:p>
          <w:p w:rsidR="00435E3A" w:rsidRPr="008C0219" w:rsidRDefault="00435E3A" w:rsidP="002B7BCB">
            <w:pPr>
              <w:rPr>
                <w:b/>
                <w:lang w:val="uk-UA"/>
              </w:rPr>
            </w:pPr>
          </w:p>
        </w:tc>
        <w:tc>
          <w:tcPr>
            <w:tcW w:w="5219" w:type="dxa"/>
          </w:tcPr>
          <w:p w:rsidR="00435E3A" w:rsidRPr="008C0219" w:rsidRDefault="00435E3A" w:rsidP="002B7BCB">
            <w:pPr>
              <w:rPr>
                <w:b/>
                <w:lang w:val="uk-UA"/>
              </w:rPr>
            </w:pPr>
          </w:p>
        </w:tc>
      </w:tr>
      <w:tr w:rsidR="00435E3A" w:rsidRPr="008C0219" w:rsidTr="002B7BCB">
        <w:trPr>
          <w:trHeight w:val="144"/>
        </w:trPr>
        <w:tc>
          <w:tcPr>
            <w:tcW w:w="5201" w:type="dxa"/>
          </w:tcPr>
          <w:p w:rsidR="000747F8" w:rsidRPr="008C0219" w:rsidRDefault="000747F8" w:rsidP="000747F8">
            <w:pPr>
              <w:rPr>
                <w:lang w:val="uk-UA"/>
              </w:rPr>
            </w:pPr>
            <w:r w:rsidRPr="008C0219">
              <w:rPr>
                <w:lang w:val="uk-UA"/>
              </w:rPr>
              <w:t>Виконавець:</w:t>
            </w:r>
          </w:p>
          <w:p w:rsidR="00435E3A" w:rsidRPr="008C0219" w:rsidRDefault="00435E3A" w:rsidP="002B7BCB">
            <w:pPr>
              <w:rPr>
                <w:bCs/>
                <w:lang w:val="uk-UA"/>
              </w:rPr>
            </w:pPr>
          </w:p>
          <w:p w:rsidR="00435E3A" w:rsidRPr="008C0219" w:rsidRDefault="00435E3A" w:rsidP="002B7BCB">
            <w:pPr>
              <w:rPr>
                <w:bCs/>
                <w:lang w:val="uk-UA"/>
              </w:rPr>
            </w:pPr>
            <w:r w:rsidRPr="008C0219">
              <w:rPr>
                <w:bCs/>
                <w:lang w:val="uk-UA"/>
              </w:rPr>
              <w:t>____________________ ________________</w:t>
            </w:r>
          </w:p>
          <w:p w:rsidR="00435E3A" w:rsidRPr="008C0219" w:rsidRDefault="00435E3A" w:rsidP="002B7BCB">
            <w:pPr>
              <w:rPr>
                <w:bCs/>
                <w:lang w:val="uk-UA"/>
              </w:rPr>
            </w:pPr>
            <w:proofErr w:type="spellStart"/>
            <w:r w:rsidRPr="008C0219">
              <w:rPr>
                <w:bCs/>
                <w:lang w:val="uk-UA"/>
              </w:rPr>
              <w:t>м.п</w:t>
            </w:r>
            <w:proofErr w:type="spellEnd"/>
            <w:r w:rsidRPr="008C0219">
              <w:rPr>
                <w:bCs/>
                <w:lang w:val="uk-UA"/>
              </w:rPr>
              <w:t>.</w:t>
            </w:r>
          </w:p>
        </w:tc>
        <w:tc>
          <w:tcPr>
            <w:tcW w:w="5219" w:type="dxa"/>
          </w:tcPr>
          <w:p w:rsidR="000747F8" w:rsidRPr="008C0219" w:rsidRDefault="000747F8" w:rsidP="000747F8">
            <w:pPr>
              <w:rPr>
                <w:bCs/>
                <w:lang w:val="uk-UA"/>
              </w:rPr>
            </w:pPr>
            <w:r w:rsidRPr="008C0219">
              <w:rPr>
                <w:bCs/>
                <w:lang w:val="uk-UA"/>
              </w:rPr>
              <w:t>Замовник:</w:t>
            </w:r>
          </w:p>
          <w:p w:rsidR="00435E3A" w:rsidRPr="008C0219" w:rsidRDefault="00435E3A" w:rsidP="002B7BCB">
            <w:pPr>
              <w:rPr>
                <w:lang w:val="uk-UA"/>
              </w:rPr>
            </w:pPr>
          </w:p>
          <w:p w:rsidR="00435E3A" w:rsidRPr="008C0219" w:rsidRDefault="00435E3A" w:rsidP="002B7BCB">
            <w:pPr>
              <w:rPr>
                <w:lang w:val="uk-UA"/>
              </w:rPr>
            </w:pPr>
            <w:r w:rsidRPr="008C0219">
              <w:rPr>
                <w:lang w:val="uk-UA"/>
              </w:rPr>
              <w:t>_________________ ________________</w:t>
            </w:r>
          </w:p>
          <w:p w:rsidR="00435E3A" w:rsidRPr="008C0219" w:rsidRDefault="00435E3A" w:rsidP="002B7BCB">
            <w:pPr>
              <w:rPr>
                <w:lang w:val="uk-UA"/>
              </w:rPr>
            </w:pPr>
            <w:proofErr w:type="spellStart"/>
            <w:r w:rsidRPr="008C0219">
              <w:rPr>
                <w:lang w:val="uk-UA"/>
              </w:rPr>
              <w:t>м.п</w:t>
            </w:r>
            <w:proofErr w:type="spellEnd"/>
            <w:r w:rsidRPr="008C0219">
              <w:rPr>
                <w:lang w:val="uk-UA"/>
              </w:rPr>
              <w:t>.</w:t>
            </w:r>
          </w:p>
        </w:tc>
      </w:tr>
    </w:tbl>
    <w:p w:rsidR="002C5831" w:rsidRDefault="000747F8">
      <w:pPr>
        <w:rPr>
          <w:sz w:val="20"/>
          <w:szCs w:val="20"/>
          <w:lang w:val="uk-UA"/>
        </w:rPr>
      </w:pPr>
      <w:r>
        <w:rPr>
          <w:sz w:val="20"/>
          <w:szCs w:val="20"/>
          <w:lang w:val="uk-UA"/>
        </w:rPr>
        <w:tab/>
      </w:r>
      <w:r>
        <w:rPr>
          <w:sz w:val="20"/>
          <w:szCs w:val="20"/>
          <w:lang w:val="uk-UA"/>
        </w:rPr>
        <w:tab/>
      </w:r>
      <w:r>
        <w:rPr>
          <w:sz w:val="20"/>
          <w:szCs w:val="20"/>
          <w:lang w:val="uk-UA"/>
        </w:rPr>
        <w:tab/>
      </w:r>
      <w:r>
        <w:rPr>
          <w:sz w:val="20"/>
          <w:szCs w:val="20"/>
          <w:lang w:val="uk-UA"/>
        </w:rPr>
        <w:tab/>
      </w:r>
      <w:r>
        <w:rPr>
          <w:sz w:val="20"/>
          <w:szCs w:val="20"/>
          <w:lang w:val="uk-UA"/>
        </w:rPr>
        <w:tab/>
      </w:r>
      <w:r>
        <w:rPr>
          <w:sz w:val="20"/>
          <w:szCs w:val="20"/>
          <w:lang w:val="uk-UA"/>
        </w:rPr>
        <w:tab/>
      </w:r>
      <w:r>
        <w:rPr>
          <w:sz w:val="20"/>
          <w:szCs w:val="20"/>
          <w:lang w:val="uk-UA"/>
        </w:rPr>
        <w:tab/>
      </w:r>
      <w:r>
        <w:rPr>
          <w:sz w:val="20"/>
          <w:szCs w:val="20"/>
          <w:lang w:val="uk-UA"/>
        </w:rPr>
        <w:tab/>
      </w:r>
      <w:r>
        <w:rPr>
          <w:sz w:val="20"/>
          <w:szCs w:val="20"/>
          <w:lang w:val="uk-UA"/>
        </w:rPr>
        <w:tab/>
      </w:r>
    </w:p>
    <w:sectPr w:rsidR="002C5831" w:rsidSect="00E006C5">
      <w:pgSz w:w="11906" w:h="16838"/>
      <w:pgMar w:top="907" w:right="567" w:bottom="851" w:left="1701"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Liberation Serif">
    <w:altName w:val="Times New Roman"/>
    <w:charset w:val="CC"/>
    <w:family w:val="roman"/>
    <w:pitch w:val="variable"/>
    <w:sig w:usb0="00000000" w:usb1="00000000" w:usb2="00000000" w:usb3="00000000" w:csb0="00000000"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Sans;Arial">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C7E3F"/>
    <w:multiLevelType w:val="multilevel"/>
    <w:tmpl w:val="FE48D760"/>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isplayBackgroundShape/>
  <w:proofState w:spelling="clean" w:grammar="clean"/>
  <w:defaultTabStop w:val="708"/>
  <w:autoHyphenation/>
  <w:characterSpacingControl w:val="doNotCompress"/>
  <w:compat>
    <w:useFELayout/>
  </w:compat>
  <w:rsids>
    <w:rsidRoot w:val="002C5831"/>
    <w:rsid w:val="000747F8"/>
    <w:rsid w:val="00117E48"/>
    <w:rsid w:val="001C639E"/>
    <w:rsid w:val="002C5831"/>
    <w:rsid w:val="00435E3A"/>
    <w:rsid w:val="004E3A74"/>
    <w:rsid w:val="005B2D5B"/>
    <w:rsid w:val="005B70E7"/>
    <w:rsid w:val="00663467"/>
    <w:rsid w:val="008C0219"/>
    <w:rsid w:val="00B42B89"/>
    <w:rsid w:val="00CC364B"/>
    <w:rsid w:val="00D56BC0"/>
    <w:rsid w:val="00D77006"/>
    <w:rsid w:val="00E006C5"/>
    <w:rsid w:val="00EF47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Arial"/>
        <w:sz w:val="24"/>
        <w:szCs w:val="24"/>
        <w:lang w:val="en-US"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831"/>
    <w:rPr>
      <w:rFonts w:ascii="Times New Roman" w:eastAsia="Times New Roman" w:hAnsi="Times New Roman" w:cs="Times New Roman"/>
      <w:lang w:val="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qFormat/>
    <w:rsid w:val="002C5831"/>
    <w:pPr>
      <w:keepNext/>
      <w:numPr>
        <w:numId w:val="1"/>
      </w:numPr>
      <w:outlineLvl w:val="0"/>
    </w:pPr>
    <w:rPr>
      <w:b/>
      <w:bCs/>
      <w:lang w:val="uk-UA"/>
    </w:rPr>
  </w:style>
  <w:style w:type="character" w:customStyle="1" w:styleId="WW8Num1z0">
    <w:name w:val="WW8Num1z0"/>
    <w:qFormat/>
    <w:rsid w:val="002C5831"/>
  </w:style>
  <w:style w:type="character" w:customStyle="1" w:styleId="WW8Num1z1">
    <w:name w:val="WW8Num1z1"/>
    <w:qFormat/>
    <w:rsid w:val="002C5831"/>
  </w:style>
  <w:style w:type="character" w:customStyle="1" w:styleId="WW8Num1z2">
    <w:name w:val="WW8Num1z2"/>
    <w:qFormat/>
    <w:rsid w:val="002C5831"/>
  </w:style>
  <w:style w:type="character" w:customStyle="1" w:styleId="WW8Num1z3">
    <w:name w:val="WW8Num1z3"/>
    <w:qFormat/>
    <w:rsid w:val="002C5831"/>
  </w:style>
  <w:style w:type="character" w:customStyle="1" w:styleId="WW8Num1z4">
    <w:name w:val="WW8Num1z4"/>
    <w:qFormat/>
    <w:rsid w:val="002C5831"/>
  </w:style>
  <w:style w:type="character" w:customStyle="1" w:styleId="WW8Num1z5">
    <w:name w:val="WW8Num1z5"/>
    <w:qFormat/>
    <w:rsid w:val="002C5831"/>
  </w:style>
  <w:style w:type="character" w:customStyle="1" w:styleId="WW8Num1z6">
    <w:name w:val="WW8Num1z6"/>
    <w:qFormat/>
    <w:rsid w:val="002C5831"/>
  </w:style>
  <w:style w:type="character" w:customStyle="1" w:styleId="WW8Num1z7">
    <w:name w:val="WW8Num1z7"/>
    <w:qFormat/>
    <w:rsid w:val="002C5831"/>
  </w:style>
  <w:style w:type="character" w:customStyle="1" w:styleId="WW8Num1z8">
    <w:name w:val="WW8Num1z8"/>
    <w:qFormat/>
    <w:rsid w:val="002C5831"/>
  </w:style>
  <w:style w:type="character" w:customStyle="1" w:styleId="WW8Num2z0">
    <w:name w:val="WW8Num2z0"/>
    <w:qFormat/>
    <w:rsid w:val="002C5831"/>
    <w:rPr>
      <w:sz w:val="28"/>
      <w:szCs w:val="28"/>
      <w:lang w:val="uk-UA"/>
    </w:rPr>
  </w:style>
  <w:style w:type="character" w:customStyle="1" w:styleId="WW8Num2z1">
    <w:name w:val="WW8Num2z1"/>
    <w:qFormat/>
    <w:rsid w:val="002C5831"/>
  </w:style>
  <w:style w:type="character" w:customStyle="1" w:styleId="WW8Num2z2">
    <w:name w:val="WW8Num2z2"/>
    <w:qFormat/>
    <w:rsid w:val="002C5831"/>
  </w:style>
  <w:style w:type="character" w:customStyle="1" w:styleId="WW8Num2z3">
    <w:name w:val="WW8Num2z3"/>
    <w:qFormat/>
    <w:rsid w:val="002C5831"/>
  </w:style>
  <w:style w:type="character" w:customStyle="1" w:styleId="WW8Num2z4">
    <w:name w:val="WW8Num2z4"/>
    <w:qFormat/>
    <w:rsid w:val="002C5831"/>
  </w:style>
  <w:style w:type="character" w:customStyle="1" w:styleId="WW8Num2z5">
    <w:name w:val="WW8Num2z5"/>
    <w:qFormat/>
    <w:rsid w:val="002C5831"/>
  </w:style>
  <w:style w:type="character" w:customStyle="1" w:styleId="WW8Num2z6">
    <w:name w:val="WW8Num2z6"/>
    <w:qFormat/>
    <w:rsid w:val="002C5831"/>
  </w:style>
  <w:style w:type="character" w:customStyle="1" w:styleId="WW8Num2z7">
    <w:name w:val="WW8Num2z7"/>
    <w:qFormat/>
    <w:rsid w:val="002C5831"/>
  </w:style>
  <w:style w:type="character" w:customStyle="1" w:styleId="WW8Num2z8">
    <w:name w:val="WW8Num2z8"/>
    <w:qFormat/>
    <w:rsid w:val="002C5831"/>
  </w:style>
  <w:style w:type="character" w:customStyle="1" w:styleId="WW8Num3z0">
    <w:name w:val="WW8Num3z0"/>
    <w:qFormat/>
    <w:rsid w:val="002C5831"/>
  </w:style>
  <w:style w:type="character" w:customStyle="1" w:styleId="WW8Num4z0">
    <w:name w:val="WW8Num4z0"/>
    <w:qFormat/>
    <w:rsid w:val="002C5831"/>
  </w:style>
  <w:style w:type="character" w:customStyle="1" w:styleId="WW8Num4z1">
    <w:name w:val="WW8Num4z1"/>
    <w:qFormat/>
    <w:rsid w:val="002C5831"/>
  </w:style>
  <w:style w:type="character" w:customStyle="1" w:styleId="WW8Num4z2">
    <w:name w:val="WW8Num4z2"/>
    <w:qFormat/>
    <w:rsid w:val="002C5831"/>
  </w:style>
  <w:style w:type="character" w:customStyle="1" w:styleId="WW8Num4z3">
    <w:name w:val="WW8Num4z3"/>
    <w:qFormat/>
    <w:rsid w:val="002C5831"/>
  </w:style>
  <w:style w:type="character" w:customStyle="1" w:styleId="WW8Num4z4">
    <w:name w:val="WW8Num4z4"/>
    <w:qFormat/>
    <w:rsid w:val="002C5831"/>
  </w:style>
  <w:style w:type="character" w:customStyle="1" w:styleId="WW8Num4z5">
    <w:name w:val="WW8Num4z5"/>
    <w:qFormat/>
    <w:rsid w:val="002C5831"/>
  </w:style>
  <w:style w:type="character" w:customStyle="1" w:styleId="WW8Num4z6">
    <w:name w:val="WW8Num4z6"/>
    <w:qFormat/>
    <w:rsid w:val="002C5831"/>
  </w:style>
  <w:style w:type="character" w:customStyle="1" w:styleId="WW8Num4z7">
    <w:name w:val="WW8Num4z7"/>
    <w:qFormat/>
    <w:rsid w:val="002C5831"/>
  </w:style>
  <w:style w:type="character" w:customStyle="1" w:styleId="WW8Num4z8">
    <w:name w:val="WW8Num4z8"/>
    <w:qFormat/>
    <w:rsid w:val="002C5831"/>
  </w:style>
  <w:style w:type="character" w:customStyle="1" w:styleId="WW8Num5z0">
    <w:name w:val="WW8Num5z0"/>
    <w:qFormat/>
    <w:rsid w:val="002C5831"/>
  </w:style>
  <w:style w:type="character" w:customStyle="1" w:styleId="WW8Num5z1">
    <w:name w:val="WW8Num5z1"/>
    <w:qFormat/>
    <w:rsid w:val="002C5831"/>
  </w:style>
  <w:style w:type="character" w:customStyle="1" w:styleId="WW8Num5z2">
    <w:name w:val="WW8Num5z2"/>
    <w:qFormat/>
    <w:rsid w:val="002C5831"/>
  </w:style>
  <w:style w:type="character" w:customStyle="1" w:styleId="WW8Num5z3">
    <w:name w:val="WW8Num5z3"/>
    <w:qFormat/>
    <w:rsid w:val="002C5831"/>
  </w:style>
  <w:style w:type="character" w:customStyle="1" w:styleId="WW8Num5z4">
    <w:name w:val="WW8Num5z4"/>
    <w:qFormat/>
    <w:rsid w:val="002C5831"/>
  </w:style>
  <w:style w:type="character" w:customStyle="1" w:styleId="WW8Num5z5">
    <w:name w:val="WW8Num5z5"/>
    <w:qFormat/>
    <w:rsid w:val="002C5831"/>
  </w:style>
  <w:style w:type="character" w:customStyle="1" w:styleId="WW8Num5z6">
    <w:name w:val="WW8Num5z6"/>
    <w:qFormat/>
    <w:rsid w:val="002C5831"/>
  </w:style>
  <w:style w:type="character" w:customStyle="1" w:styleId="WW8Num5z7">
    <w:name w:val="WW8Num5z7"/>
    <w:qFormat/>
    <w:rsid w:val="002C5831"/>
  </w:style>
  <w:style w:type="character" w:customStyle="1" w:styleId="WW8Num5z8">
    <w:name w:val="WW8Num5z8"/>
    <w:qFormat/>
    <w:rsid w:val="002C5831"/>
  </w:style>
  <w:style w:type="character" w:customStyle="1" w:styleId="WW8Num6z0">
    <w:name w:val="WW8Num6z0"/>
    <w:qFormat/>
    <w:rsid w:val="002C5831"/>
  </w:style>
  <w:style w:type="character" w:customStyle="1" w:styleId="WW8Num6z1">
    <w:name w:val="WW8Num6z1"/>
    <w:qFormat/>
    <w:rsid w:val="002C5831"/>
  </w:style>
  <w:style w:type="character" w:customStyle="1" w:styleId="WW8Num6z2">
    <w:name w:val="WW8Num6z2"/>
    <w:qFormat/>
    <w:rsid w:val="002C5831"/>
  </w:style>
  <w:style w:type="character" w:customStyle="1" w:styleId="WW8Num6z3">
    <w:name w:val="WW8Num6z3"/>
    <w:qFormat/>
    <w:rsid w:val="002C5831"/>
  </w:style>
  <w:style w:type="character" w:customStyle="1" w:styleId="WW8Num6z4">
    <w:name w:val="WW8Num6z4"/>
    <w:qFormat/>
    <w:rsid w:val="002C5831"/>
  </w:style>
  <w:style w:type="character" w:customStyle="1" w:styleId="WW8Num6z5">
    <w:name w:val="WW8Num6z5"/>
    <w:qFormat/>
    <w:rsid w:val="002C5831"/>
  </w:style>
  <w:style w:type="character" w:customStyle="1" w:styleId="WW8Num6z6">
    <w:name w:val="WW8Num6z6"/>
    <w:qFormat/>
    <w:rsid w:val="002C5831"/>
  </w:style>
  <w:style w:type="character" w:customStyle="1" w:styleId="WW8Num6z7">
    <w:name w:val="WW8Num6z7"/>
    <w:qFormat/>
    <w:rsid w:val="002C5831"/>
  </w:style>
  <w:style w:type="character" w:customStyle="1" w:styleId="WW8Num6z8">
    <w:name w:val="WW8Num6z8"/>
    <w:qFormat/>
    <w:rsid w:val="002C5831"/>
  </w:style>
  <w:style w:type="character" w:customStyle="1" w:styleId="1">
    <w:name w:val="Основной шрифт абзаца1"/>
    <w:qFormat/>
    <w:rsid w:val="002C5831"/>
  </w:style>
  <w:style w:type="character" w:customStyle="1" w:styleId="a3">
    <w:name w:val="Основной текст с отступом Знак"/>
    <w:qFormat/>
    <w:rsid w:val="002C5831"/>
    <w:rPr>
      <w:lang w:eastAsia="zh-CN"/>
    </w:rPr>
  </w:style>
  <w:style w:type="character" w:customStyle="1" w:styleId="a4">
    <w:name w:val="Основной текст Знак"/>
    <w:qFormat/>
    <w:rsid w:val="002C5831"/>
    <w:rPr>
      <w:sz w:val="24"/>
      <w:szCs w:val="24"/>
    </w:rPr>
  </w:style>
  <w:style w:type="character" w:customStyle="1" w:styleId="-">
    <w:name w:val="Интернет-ссылка"/>
    <w:rsid w:val="002C5831"/>
    <w:rPr>
      <w:color w:val="0000FF"/>
      <w:u w:val="single"/>
    </w:rPr>
  </w:style>
  <w:style w:type="character" w:styleId="a5">
    <w:name w:val="Emphasis"/>
    <w:qFormat/>
    <w:rsid w:val="002C5831"/>
    <w:rPr>
      <w:i/>
      <w:iCs/>
    </w:rPr>
  </w:style>
  <w:style w:type="character" w:customStyle="1" w:styleId="a6">
    <w:name w:val="Название Знак"/>
    <w:qFormat/>
    <w:rsid w:val="002C5831"/>
    <w:rPr>
      <w:rFonts w:ascii="Cambria" w:eastAsia="Times New Roman" w:hAnsi="Cambria" w:cs="Times New Roman"/>
      <w:b/>
      <w:bCs/>
      <w:kern w:val="2"/>
      <w:sz w:val="32"/>
      <w:szCs w:val="32"/>
      <w:lang w:val="ru-RU"/>
    </w:rPr>
  </w:style>
  <w:style w:type="character" w:customStyle="1" w:styleId="a7">
    <w:name w:val="Подзаголовок Знак"/>
    <w:qFormat/>
    <w:rsid w:val="002C5831"/>
    <w:rPr>
      <w:rFonts w:ascii="Cambria" w:eastAsia="Times New Roman" w:hAnsi="Cambria" w:cs="Times New Roman"/>
      <w:sz w:val="24"/>
      <w:szCs w:val="24"/>
      <w:lang w:val="ru-RU"/>
    </w:rPr>
  </w:style>
  <w:style w:type="character" w:customStyle="1" w:styleId="a8">
    <w:name w:val="Выделение жирным"/>
    <w:qFormat/>
    <w:rsid w:val="002C5831"/>
    <w:rPr>
      <w:b/>
      <w:bCs/>
    </w:rPr>
  </w:style>
  <w:style w:type="character" w:styleId="a9">
    <w:name w:val="Subtle Emphasis"/>
    <w:qFormat/>
    <w:rsid w:val="002C5831"/>
    <w:rPr>
      <w:i/>
      <w:iCs/>
      <w:color w:val="808080"/>
    </w:rPr>
  </w:style>
  <w:style w:type="character" w:styleId="aa">
    <w:name w:val="Intense Emphasis"/>
    <w:qFormat/>
    <w:rsid w:val="002C5831"/>
    <w:rPr>
      <w:b/>
      <w:bCs/>
      <w:i/>
      <w:iCs/>
      <w:color w:val="4F81BD"/>
    </w:rPr>
  </w:style>
  <w:style w:type="character" w:customStyle="1" w:styleId="ab">
    <w:name w:val="Верхний колонтитул Знак"/>
    <w:qFormat/>
    <w:rsid w:val="002C5831"/>
    <w:rPr>
      <w:sz w:val="24"/>
      <w:szCs w:val="24"/>
      <w:lang w:val="ru-RU"/>
    </w:rPr>
  </w:style>
  <w:style w:type="character" w:customStyle="1" w:styleId="ac">
    <w:name w:val="Нижний колонтитул Знак"/>
    <w:qFormat/>
    <w:rsid w:val="002C5831"/>
    <w:rPr>
      <w:sz w:val="24"/>
      <w:szCs w:val="24"/>
      <w:lang w:val="ru-RU"/>
    </w:rPr>
  </w:style>
  <w:style w:type="paragraph" w:customStyle="1" w:styleId="ad">
    <w:name w:val="Заголовок"/>
    <w:basedOn w:val="a"/>
    <w:next w:val="a"/>
    <w:qFormat/>
    <w:rsid w:val="002C5831"/>
    <w:pPr>
      <w:spacing w:before="240" w:after="60"/>
      <w:jc w:val="center"/>
    </w:pPr>
    <w:rPr>
      <w:rFonts w:ascii="Cambria" w:hAnsi="Cambria"/>
      <w:b/>
      <w:bCs/>
      <w:kern w:val="2"/>
      <w:sz w:val="32"/>
      <w:szCs w:val="32"/>
    </w:rPr>
  </w:style>
  <w:style w:type="paragraph" w:styleId="ae">
    <w:name w:val="Body Text"/>
    <w:basedOn w:val="a"/>
    <w:rsid w:val="002C5831"/>
    <w:pPr>
      <w:spacing w:after="120"/>
    </w:pPr>
    <w:rPr>
      <w:lang w:val="en-US"/>
    </w:rPr>
  </w:style>
  <w:style w:type="paragraph" w:styleId="af">
    <w:name w:val="List"/>
    <w:basedOn w:val="ae"/>
    <w:rsid w:val="002C5831"/>
    <w:rPr>
      <w:rFonts w:cs="Lucida Sans;Arial"/>
    </w:rPr>
  </w:style>
  <w:style w:type="paragraph" w:customStyle="1" w:styleId="Caption">
    <w:name w:val="Caption"/>
    <w:basedOn w:val="a"/>
    <w:qFormat/>
    <w:rsid w:val="002C5831"/>
    <w:pPr>
      <w:suppressLineNumbers/>
      <w:spacing w:before="120" w:after="120"/>
    </w:pPr>
    <w:rPr>
      <w:rFonts w:cs="Arial"/>
      <w:i/>
      <w:iCs/>
    </w:rPr>
  </w:style>
  <w:style w:type="paragraph" w:styleId="af0">
    <w:name w:val="index heading"/>
    <w:basedOn w:val="a"/>
    <w:qFormat/>
    <w:rsid w:val="002C5831"/>
    <w:pPr>
      <w:suppressLineNumbers/>
    </w:pPr>
    <w:rPr>
      <w:rFonts w:cs="Arial"/>
    </w:rPr>
  </w:style>
  <w:style w:type="paragraph" w:styleId="af1">
    <w:name w:val="caption"/>
    <w:basedOn w:val="a"/>
    <w:qFormat/>
    <w:rsid w:val="002C5831"/>
    <w:pPr>
      <w:suppressLineNumbers/>
      <w:spacing w:before="120" w:after="120"/>
    </w:pPr>
    <w:rPr>
      <w:rFonts w:cs="Lucida Sans;Arial"/>
      <w:i/>
      <w:iCs/>
    </w:rPr>
  </w:style>
  <w:style w:type="paragraph" w:customStyle="1" w:styleId="af2">
    <w:name w:val="Покажчик"/>
    <w:basedOn w:val="a"/>
    <w:qFormat/>
    <w:rsid w:val="002C5831"/>
    <w:pPr>
      <w:suppressLineNumbers/>
    </w:pPr>
    <w:rPr>
      <w:rFonts w:cs="Lucida Sans;Arial"/>
    </w:rPr>
  </w:style>
  <w:style w:type="paragraph" w:styleId="af3">
    <w:name w:val="Balloon Text"/>
    <w:basedOn w:val="a"/>
    <w:qFormat/>
    <w:rsid w:val="002C5831"/>
    <w:rPr>
      <w:rFonts w:ascii="Tahoma" w:hAnsi="Tahoma" w:cs="Tahoma"/>
      <w:sz w:val="16"/>
      <w:szCs w:val="16"/>
    </w:rPr>
  </w:style>
  <w:style w:type="paragraph" w:styleId="af4">
    <w:name w:val="Body Text Indent"/>
    <w:basedOn w:val="a"/>
    <w:rsid w:val="002C5831"/>
    <w:pPr>
      <w:ind w:firstLine="567"/>
    </w:pPr>
    <w:rPr>
      <w:sz w:val="20"/>
      <w:szCs w:val="20"/>
      <w:lang w:val="en-US"/>
    </w:rPr>
  </w:style>
  <w:style w:type="paragraph" w:styleId="af5">
    <w:name w:val="Subtitle"/>
    <w:basedOn w:val="a"/>
    <w:next w:val="a"/>
    <w:qFormat/>
    <w:rsid w:val="002C5831"/>
    <w:pPr>
      <w:spacing w:after="60"/>
      <w:jc w:val="center"/>
    </w:pPr>
    <w:rPr>
      <w:rFonts w:ascii="Cambria" w:hAnsi="Cambria"/>
    </w:rPr>
  </w:style>
  <w:style w:type="paragraph" w:styleId="af6">
    <w:name w:val="No Spacing"/>
    <w:qFormat/>
    <w:rsid w:val="002C5831"/>
    <w:rPr>
      <w:rFonts w:ascii="Times New Roman" w:eastAsia="Times New Roman" w:hAnsi="Times New Roman" w:cs="Times New Roman"/>
      <w:lang w:val="ru-RU" w:bidi="ar-SA"/>
    </w:rPr>
  </w:style>
  <w:style w:type="paragraph" w:customStyle="1" w:styleId="af7">
    <w:name w:val="Верхній і нижній колонтитули"/>
    <w:basedOn w:val="a"/>
    <w:qFormat/>
    <w:rsid w:val="002C5831"/>
    <w:pPr>
      <w:suppressLineNumbers/>
      <w:tabs>
        <w:tab w:val="center" w:pos="4819"/>
        <w:tab w:val="right" w:pos="9638"/>
      </w:tabs>
    </w:pPr>
  </w:style>
  <w:style w:type="paragraph" w:customStyle="1" w:styleId="af8">
    <w:name w:val="Верхний и нижний колонтитулы"/>
    <w:basedOn w:val="a"/>
    <w:qFormat/>
    <w:rsid w:val="002C5831"/>
    <w:pPr>
      <w:suppressLineNumbers/>
      <w:tabs>
        <w:tab w:val="center" w:pos="4819"/>
        <w:tab w:val="right" w:pos="9638"/>
      </w:tabs>
    </w:pPr>
  </w:style>
  <w:style w:type="paragraph" w:customStyle="1" w:styleId="Header">
    <w:name w:val="Header"/>
    <w:basedOn w:val="a"/>
    <w:rsid w:val="002C5831"/>
    <w:pPr>
      <w:tabs>
        <w:tab w:val="center" w:pos="4819"/>
        <w:tab w:val="right" w:pos="9639"/>
      </w:tabs>
    </w:pPr>
  </w:style>
  <w:style w:type="paragraph" w:customStyle="1" w:styleId="Footer">
    <w:name w:val="Footer"/>
    <w:basedOn w:val="a"/>
    <w:rsid w:val="002C5831"/>
    <w:pPr>
      <w:tabs>
        <w:tab w:val="center" w:pos="4819"/>
        <w:tab w:val="right" w:pos="9639"/>
      </w:tabs>
    </w:pPr>
  </w:style>
  <w:style w:type="paragraph" w:customStyle="1" w:styleId="af9">
    <w:name w:val="Вміст таблиці"/>
    <w:basedOn w:val="a"/>
    <w:qFormat/>
    <w:rsid w:val="002C5831"/>
    <w:pPr>
      <w:widowControl w:val="0"/>
      <w:suppressLineNumbers/>
    </w:pPr>
  </w:style>
  <w:style w:type="paragraph" w:customStyle="1" w:styleId="afa">
    <w:name w:val="Заголовок таблиці"/>
    <w:basedOn w:val="af9"/>
    <w:qFormat/>
    <w:rsid w:val="002C5831"/>
    <w:pPr>
      <w:jc w:val="center"/>
    </w:pPr>
    <w:rPr>
      <w:b/>
      <w:bCs/>
    </w:rPr>
  </w:style>
  <w:style w:type="paragraph" w:styleId="afb">
    <w:name w:val="List Paragraph"/>
    <w:aliases w:val="Chapter10,Список уровня 2,название табл/рис"/>
    <w:basedOn w:val="a"/>
    <w:link w:val="afc"/>
    <w:uiPriority w:val="34"/>
    <w:qFormat/>
    <w:rsid w:val="002C5831"/>
    <w:pPr>
      <w:spacing w:after="160"/>
      <w:ind w:left="720"/>
      <w:contextualSpacing/>
    </w:pPr>
  </w:style>
  <w:style w:type="paragraph" w:customStyle="1" w:styleId="afd">
    <w:name w:val="Содержимое таблицы"/>
    <w:basedOn w:val="a"/>
    <w:qFormat/>
    <w:rsid w:val="002C5831"/>
    <w:pPr>
      <w:widowControl w:val="0"/>
      <w:suppressLineNumbers/>
    </w:pPr>
  </w:style>
  <w:style w:type="paragraph" w:customStyle="1" w:styleId="afe">
    <w:name w:val="Заголовок таблицы"/>
    <w:basedOn w:val="afd"/>
    <w:qFormat/>
    <w:rsid w:val="002C5831"/>
    <w:pPr>
      <w:jc w:val="center"/>
    </w:pPr>
    <w:rPr>
      <w:b/>
      <w:bCs/>
    </w:rPr>
  </w:style>
  <w:style w:type="paragraph" w:customStyle="1" w:styleId="Default">
    <w:name w:val="Default"/>
    <w:qFormat/>
    <w:rsid w:val="002C5831"/>
    <w:rPr>
      <w:rFonts w:ascii="Times New Roman" w:eastAsia="Calibri" w:hAnsi="Times New Roman" w:cs="Times New Roman"/>
      <w:color w:val="000000"/>
      <w:lang w:val="ru-RU" w:eastAsia="en-US" w:bidi="ar-SA"/>
    </w:rPr>
  </w:style>
  <w:style w:type="numbering" w:customStyle="1" w:styleId="WW8Num1">
    <w:name w:val="WW8Num1"/>
    <w:qFormat/>
    <w:rsid w:val="002C5831"/>
  </w:style>
  <w:style w:type="character" w:customStyle="1" w:styleId="afc">
    <w:name w:val="Абзац списка Знак"/>
    <w:aliases w:val="Chapter10 Знак,Список уровня 2 Знак,название табл/рис Знак"/>
    <w:link w:val="afb"/>
    <w:uiPriority w:val="34"/>
    <w:locked/>
    <w:rsid w:val="00435E3A"/>
    <w:rPr>
      <w:rFonts w:ascii="Times New Roman" w:eastAsia="Times New Roman" w:hAnsi="Times New Roman" w:cs="Times New Roman"/>
      <w:lang w:val="ru-RU" w:bidi="ar-SA"/>
    </w:rPr>
  </w:style>
  <w:style w:type="character" w:styleId="aff">
    <w:name w:val="Hyperlink"/>
    <w:rsid w:val="00435E3A"/>
    <w:rPr>
      <w:color w:val="000080"/>
      <w:u w:val="single"/>
    </w:rPr>
  </w:style>
  <w:style w:type="table" w:styleId="aff0">
    <w:name w:val="Table Grid"/>
    <w:basedOn w:val="a1"/>
    <w:uiPriority w:val="59"/>
    <w:rsid w:val="000747F8"/>
    <w:pPr>
      <w:suppressAutoHyphens w:val="0"/>
    </w:pPr>
    <w:rPr>
      <w:rFonts w:asciiTheme="minorHAnsi" w:eastAsiaTheme="minorHAnsi" w:hAnsiTheme="minorHAnsi" w:cstheme="minorBidi"/>
      <w:sz w:val="22"/>
      <w:szCs w:val="22"/>
      <w:lang w:val="uk-UA"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2">
    <w:name w:val="Heading 2"/>
    <w:basedOn w:val="a"/>
    <w:next w:val="a"/>
    <w:link w:val="2"/>
    <w:qFormat/>
    <w:rsid w:val="000747F8"/>
    <w:pPr>
      <w:keepNext/>
      <w:jc w:val="center"/>
      <w:outlineLvl w:val="1"/>
    </w:pPr>
    <w:rPr>
      <w:b/>
      <w:szCs w:val="20"/>
      <w:lang w:val="uk-UA" w:eastAsia="ru-RU"/>
    </w:rPr>
  </w:style>
  <w:style w:type="character" w:customStyle="1" w:styleId="2">
    <w:name w:val="Заголовок 2 Знак"/>
    <w:basedOn w:val="a0"/>
    <w:link w:val="Heading2"/>
    <w:qFormat/>
    <w:rsid w:val="000747F8"/>
    <w:rPr>
      <w:rFonts w:ascii="Times New Roman" w:eastAsia="Times New Roman" w:hAnsi="Times New Roman" w:cs="Times New Roman"/>
      <w:b/>
      <w:szCs w:val="20"/>
      <w:lang w:val="uk-UA" w:eastAsia="ru-RU"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k.gev@customs.gov.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17734-332B-40C1-A754-D00F8D3A9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636</TotalTime>
  <Pages>11</Pages>
  <Words>4526</Words>
  <Characters>25803</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Договір №------------</vt:lpstr>
    </vt:vector>
  </TitlesOfParts>
  <Company/>
  <LinksUpToDate>false</LinksUpToDate>
  <CharactersWithSpaces>30269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dc:title>
  <dc:subject/>
  <dc:creator>Черноморець</dc:creator>
  <dc:description/>
  <cp:lastModifiedBy>Пользователь Windows</cp:lastModifiedBy>
  <cp:revision>35</cp:revision>
  <cp:lastPrinted>2023-08-16T11:16:00Z</cp:lastPrinted>
  <dcterms:created xsi:type="dcterms:W3CDTF">2022-12-01T09:35:00Z</dcterms:created>
  <dcterms:modified xsi:type="dcterms:W3CDTF">2023-11-23T11:25:00Z</dcterms:modified>
  <dc:language>en-US</dc:language>
</cp:coreProperties>
</file>