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70258" w14:textId="48A8B077" w:rsidR="00421BCD" w:rsidRPr="007D41A3" w:rsidRDefault="00643DDF" w:rsidP="0000235E">
      <w:pPr>
        <w:spacing w:after="0" w:line="240" w:lineRule="auto"/>
        <w:ind w:left="7371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D41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Додаток №</w:t>
      </w:r>
      <w:r w:rsidR="00CF73A9" w:rsidRPr="007D41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4 до тендерної документації</w:t>
      </w:r>
    </w:p>
    <w:p w14:paraId="3886768C" w14:textId="4B5AB4FE" w:rsidR="0000235E" w:rsidRPr="007D41A3" w:rsidRDefault="0000235E" w:rsidP="0000235E">
      <w:pPr>
        <w:spacing w:after="0" w:line="240" w:lineRule="auto"/>
        <w:ind w:left="737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D41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7D41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</w:p>
    <w:p w14:paraId="19913395" w14:textId="77777777" w:rsidR="007F1222" w:rsidRPr="007D41A3" w:rsidRDefault="007F12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9288BBA" w14:textId="77777777" w:rsidR="00AB6FB0" w:rsidRPr="007D41A3" w:rsidRDefault="00643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7D41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ТЕХНІЧНІ ТА ЯКІСНІ ВИМОГИ ДО ПРЕДМЕТУ ЗАКУПІВЛІ</w:t>
      </w:r>
    </w:p>
    <w:p w14:paraId="038550B1" w14:textId="77777777" w:rsidR="00413714" w:rsidRPr="007D41A3" w:rsidRDefault="00413714">
      <w:pPr>
        <w:tabs>
          <w:tab w:val="left" w:pos="4860"/>
        </w:tabs>
        <w:spacing w:after="0" w:line="240" w:lineRule="auto"/>
        <w:ind w:firstLine="426"/>
        <w:jc w:val="center"/>
        <w:outlineLvl w:val="4"/>
        <w:rPr>
          <w:rFonts w:ascii="Times New Roman" w:hAnsi="Times New Roman"/>
          <w:b/>
          <w:bCs/>
          <w:sz w:val="12"/>
          <w:szCs w:val="12"/>
          <w:lang w:val="uk-UA"/>
        </w:rPr>
      </w:pPr>
    </w:p>
    <w:p w14:paraId="2C753BEB" w14:textId="366920A4" w:rsidR="00E81E9C" w:rsidRPr="00E81E9C" w:rsidRDefault="00DB0BB9" w:rsidP="00E81E9C">
      <w:pPr>
        <w:tabs>
          <w:tab w:val="left" w:pos="4860"/>
        </w:tabs>
        <w:spacing w:after="0" w:line="240" w:lineRule="auto"/>
        <w:ind w:firstLine="426"/>
        <w:jc w:val="center"/>
        <w:outlineLvl w:val="4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D41A3">
        <w:rPr>
          <w:rFonts w:ascii="Times New Roman" w:hAnsi="Times New Roman"/>
          <w:b/>
          <w:bCs/>
          <w:sz w:val="28"/>
          <w:szCs w:val="28"/>
          <w:lang w:val="uk-UA"/>
        </w:rPr>
        <w:t xml:space="preserve">Код </w:t>
      </w:r>
      <w:r w:rsidR="00E555C4" w:rsidRPr="007D41A3">
        <w:rPr>
          <w:rFonts w:ascii="Times New Roman" w:hAnsi="Times New Roman"/>
          <w:b/>
          <w:bCs/>
          <w:sz w:val="28"/>
          <w:szCs w:val="28"/>
          <w:lang w:val="uk-UA"/>
        </w:rPr>
        <w:t>ДК 021:2015</w:t>
      </w:r>
      <w:r w:rsidR="00793C1B" w:rsidRPr="007D41A3">
        <w:rPr>
          <w:rFonts w:ascii="Times New Roman" w:hAnsi="Times New Roman"/>
          <w:b/>
          <w:bCs/>
          <w:sz w:val="28"/>
          <w:szCs w:val="28"/>
          <w:lang w:val="uk-UA"/>
        </w:rPr>
        <w:t>:</w:t>
      </w:r>
      <w:r w:rsidR="00E81E9C" w:rsidRPr="00E81E9C">
        <w:rPr>
          <w:rFonts w:ascii="Times New Roman" w:hAnsi="Times New Roman"/>
          <w:b/>
          <w:bCs/>
          <w:sz w:val="28"/>
          <w:szCs w:val="28"/>
          <w:lang w:val="uk-UA"/>
        </w:rPr>
        <w:t xml:space="preserve"> 45450000-6 Інші завершальні будівельні роботи</w:t>
      </w:r>
      <w:r w:rsidR="00E81E9C" w:rsidRPr="007D41A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12F9DF5A" w14:textId="7A160C5D" w:rsidR="00AB6FB0" w:rsidRPr="00E81E9C" w:rsidRDefault="00E81E9C">
      <w:pPr>
        <w:tabs>
          <w:tab w:val="left" w:pos="4860"/>
        </w:tabs>
        <w:spacing w:after="0" w:line="240" w:lineRule="auto"/>
        <w:ind w:firstLine="426"/>
        <w:jc w:val="center"/>
        <w:outlineLvl w:val="4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E81E9C">
        <w:rPr>
          <w:rFonts w:ascii="Times New Roman" w:hAnsi="Times New Roman"/>
          <w:b/>
          <w:bCs/>
          <w:sz w:val="28"/>
          <w:szCs w:val="28"/>
          <w:lang w:val="uk-UA"/>
        </w:rPr>
        <w:t>виготовлення</w:t>
      </w:r>
      <w:r w:rsidRPr="00E81E9C">
        <w:rPr>
          <w:rFonts w:ascii="Times New Roman" w:hAnsi="Times New Roman"/>
          <w:b/>
          <w:bCs/>
        </w:rPr>
        <w:t xml:space="preserve"> </w:t>
      </w:r>
      <w:r w:rsidRPr="00E81E9C">
        <w:rPr>
          <w:rFonts w:ascii="Times New Roman" w:hAnsi="Times New Roman"/>
          <w:b/>
          <w:bCs/>
          <w:sz w:val="28"/>
          <w:szCs w:val="28"/>
        </w:rPr>
        <w:t xml:space="preserve">та </w:t>
      </w:r>
      <w:proofErr w:type="spellStart"/>
      <w:r w:rsidRPr="00E81E9C">
        <w:rPr>
          <w:rFonts w:ascii="Times New Roman" w:hAnsi="Times New Roman"/>
          <w:b/>
          <w:bCs/>
          <w:sz w:val="28"/>
          <w:szCs w:val="28"/>
        </w:rPr>
        <w:t>встановлення</w:t>
      </w:r>
      <w:proofErr w:type="spellEnd"/>
      <w:r w:rsidRPr="00E81E9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81E9C">
        <w:rPr>
          <w:rFonts w:ascii="Times New Roman" w:hAnsi="Times New Roman"/>
          <w:b/>
          <w:bCs/>
          <w:sz w:val="28"/>
          <w:szCs w:val="28"/>
        </w:rPr>
        <w:t>металопластикових</w:t>
      </w:r>
      <w:proofErr w:type="spellEnd"/>
      <w:r w:rsidRPr="00E81E9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81E9C">
        <w:rPr>
          <w:rFonts w:ascii="Times New Roman" w:hAnsi="Times New Roman"/>
          <w:b/>
          <w:bCs/>
          <w:sz w:val="28"/>
          <w:szCs w:val="28"/>
        </w:rPr>
        <w:t>вікон</w:t>
      </w:r>
      <w:proofErr w:type="spellEnd"/>
      <w:r w:rsidRPr="00E81E9C">
        <w:rPr>
          <w:rFonts w:ascii="Times New Roman" w:hAnsi="Times New Roman"/>
          <w:b/>
          <w:bCs/>
          <w:sz w:val="28"/>
          <w:szCs w:val="28"/>
        </w:rPr>
        <w:t xml:space="preserve"> та дверей</w:t>
      </w:r>
    </w:p>
    <w:p w14:paraId="0DDEC265" w14:textId="77777777" w:rsidR="00AF48E8" w:rsidRPr="007D41A3" w:rsidRDefault="00AF48E8">
      <w:pPr>
        <w:tabs>
          <w:tab w:val="left" w:pos="4860"/>
        </w:tabs>
        <w:spacing w:after="0" w:line="240" w:lineRule="auto"/>
        <w:ind w:firstLine="426"/>
        <w:jc w:val="center"/>
        <w:outlineLvl w:val="4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2AC1BA37" w14:textId="1457A71F" w:rsidR="00B70E98" w:rsidRPr="007D41A3" w:rsidRDefault="00793C1B" w:rsidP="00B70E98">
      <w:pPr>
        <w:tabs>
          <w:tab w:val="left" w:pos="4860"/>
        </w:tabs>
        <w:spacing w:after="0" w:line="240" w:lineRule="auto"/>
        <w:ind w:firstLine="426"/>
        <w:jc w:val="center"/>
        <w:outlineLvl w:val="4"/>
        <w:rPr>
          <w:rFonts w:ascii="Times New Roman" w:hAnsi="Times New Roman"/>
          <w:b/>
          <w:bCs/>
          <w:strike/>
          <w:sz w:val="28"/>
          <w:szCs w:val="28"/>
          <w:lang w:val="uk-UA"/>
        </w:rPr>
      </w:pPr>
      <w:r w:rsidRPr="007D41A3">
        <w:rPr>
          <w:rFonts w:ascii="Times New Roman" w:hAnsi="Times New Roman"/>
          <w:b/>
          <w:bCs/>
          <w:sz w:val="28"/>
          <w:szCs w:val="28"/>
          <w:lang w:val="uk-UA"/>
        </w:rPr>
        <w:t>Послуг</w:t>
      </w:r>
      <w:r w:rsidR="0016506F" w:rsidRPr="007D41A3">
        <w:rPr>
          <w:rFonts w:ascii="Times New Roman" w:hAnsi="Times New Roman"/>
          <w:b/>
          <w:bCs/>
          <w:sz w:val="28"/>
          <w:szCs w:val="28"/>
          <w:lang w:val="uk-UA"/>
        </w:rPr>
        <w:t>и</w:t>
      </w:r>
      <w:r w:rsidRPr="007D41A3">
        <w:rPr>
          <w:rFonts w:ascii="Times New Roman" w:hAnsi="Times New Roman"/>
          <w:b/>
          <w:bCs/>
          <w:sz w:val="28"/>
          <w:szCs w:val="28"/>
          <w:lang w:val="uk-UA"/>
        </w:rPr>
        <w:t xml:space="preserve"> з</w:t>
      </w:r>
      <w:r w:rsidR="0016506F" w:rsidRPr="007D41A3">
        <w:rPr>
          <w:rFonts w:ascii="Times New Roman" w:hAnsi="Times New Roman"/>
          <w:b/>
          <w:bCs/>
          <w:sz w:val="28"/>
          <w:szCs w:val="28"/>
          <w:lang w:val="uk-UA"/>
        </w:rPr>
        <w:t xml:space="preserve"> виготовлення та</w:t>
      </w:r>
      <w:r w:rsidRPr="007D41A3">
        <w:rPr>
          <w:rFonts w:ascii="Times New Roman" w:hAnsi="Times New Roman"/>
          <w:b/>
          <w:bCs/>
          <w:sz w:val="28"/>
          <w:szCs w:val="28"/>
          <w:lang w:val="uk-UA"/>
        </w:rPr>
        <w:t xml:space="preserve"> встановлення металопластикових вікон</w:t>
      </w:r>
      <w:r w:rsidR="00AF48E8" w:rsidRPr="007D41A3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Pr="007D41A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47A94392" w14:textId="6511ACD1" w:rsidR="00793C1B" w:rsidRPr="007D41A3" w:rsidRDefault="00793C1B">
      <w:pPr>
        <w:tabs>
          <w:tab w:val="left" w:pos="4860"/>
        </w:tabs>
        <w:spacing w:after="0" w:line="240" w:lineRule="auto"/>
        <w:ind w:firstLine="426"/>
        <w:jc w:val="center"/>
        <w:outlineLvl w:val="4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F3A1472" w14:textId="77777777" w:rsidR="00BD15C7" w:rsidRPr="007D41A3" w:rsidRDefault="00BD15C7" w:rsidP="00BD1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41A3">
        <w:rPr>
          <w:rFonts w:ascii="Times New Roman" w:hAnsi="Times New Roman" w:cs="Times New Roman"/>
          <w:sz w:val="28"/>
          <w:szCs w:val="28"/>
          <w:lang w:val="uk-UA"/>
        </w:rPr>
        <w:t>1. Постачальник надає комплекс послуг з урахуванням:</w:t>
      </w:r>
    </w:p>
    <w:p w14:paraId="322F2D56" w14:textId="77777777" w:rsidR="00BD15C7" w:rsidRPr="007D41A3" w:rsidRDefault="00BD15C7" w:rsidP="00BD15C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41A3">
        <w:rPr>
          <w:rFonts w:ascii="Times New Roman" w:hAnsi="Times New Roman" w:cs="Times New Roman"/>
          <w:sz w:val="28"/>
          <w:szCs w:val="28"/>
          <w:lang w:val="uk-UA"/>
        </w:rPr>
        <w:t>- виготовлення металопластикових вікон (конструкці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7D41A3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14:paraId="56EB0080" w14:textId="77777777" w:rsidR="00BD15C7" w:rsidRPr="007D41A3" w:rsidRDefault="00BD15C7" w:rsidP="00BD15C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41A3">
        <w:rPr>
          <w:rFonts w:ascii="Times New Roman" w:hAnsi="Times New Roman" w:cs="Times New Roman"/>
          <w:sz w:val="28"/>
          <w:szCs w:val="28"/>
          <w:lang w:val="uk-UA"/>
        </w:rPr>
        <w:t>- доставки металопластикових вікон (конструкцій) до місця встановлення, включаючи навантаження, розвантаження, транспортні та інші послуги з доставки;</w:t>
      </w:r>
    </w:p>
    <w:p w14:paraId="107F1A8D" w14:textId="6DF1E663" w:rsidR="00BD15C7" w:rsidRPr="007D41A3" w:rsidRDefault="00BD15C7" w:rsidP="00BD15C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41A3">
        <w:rPr>
          <w:rFonts w:ascii="Times New Roman" w:hAnsi="Times New Roman" w:cs="Times New Roman"/>
          <w:sz w:val="28"/>
          <w:szCs w:val="28"/>
          <w:lang w:val="uk-UA"/>
        </w:rPr>
        <w:t>- послуги з демонтажу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старих конструкцій -</w:t>
      </w:r>
      <w:r w:rsidR="00AA45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1E9C">
        <w:rPr>
          <w:rFonts w:ascii="Times New Roman" w:hAnsi="Times New Roman" w:cs="Times New Roman"/>
          <w:sz w:val="28"/>
          <w:szCs w:val="28"/>
          <w:lang w:val="uk-UA"/>
        </w:rPr>
        <w:t>26</w:t>
      </w:r>
      <w:r>
        <w:rPr>
          <w:rFonts w:ascii="Times New Roman" w:hAnsi="Times New Roman" w:cs="Times New Roman"/>
          <w:sz w:val="28"/>
          <w:szCs w:val="28"/>
          <w:lang w:val="uk-UA"/>
        </w:rPr>
        <w:t>,00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метрів квадратних;</w:t>
      </w:r>
    </w:p>
    <w:p w14:paraId="772A43D9" w14:textId="77777777" w:rsidR="00BD15C7" w:rsidRPr="007D41A3" w:rsidRDefault="00BD15C7" w:rsidP="00BD15C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41A3">
        <w:rPr>
          <w:rFonts w:ascii="Times New Roman" w:hAnsi="Times New Roman" w:cs="Times New Roman"/>
          <w:sz w:val="28"/>
          <w:szCs w:val="28"/>
          <w:lang w:val="uk-UA"/>
        </w:rPr>
        <w:t xml:space="preserve">- послуги з монтажу; </w:t>
      </w:r>
    </w:p>
    <w:p w14:paraId="2B79D79D" w14:textId="77777777" w:rsidR="00BD15C7" w:rsidRPr="007D41A3" w:rsidRDefault="00BD15C7" w:rsidP="00BD15C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F9A">
        <w:rPr>
          <w:rFonts w:ascii="Times New Roman" w:hAnsi="Times New Roman" w:cs="Times New Roman"/>
          <w:sz w:val="28"/>
          <w:szCs w:val="28"/>
          <w:lang w:val="uk-UA"/>
        </w:rPr>
        <w:t>- послуги зі збирання та вивезення будівельного сміття.</w:t>
      </w:r>
    </w:p>
    <w:p w14:paraId="7C517E91" w14:textId="4DAE811A" w:rsidR="00BD15C7" w:rsidRPr="007D41A3" w:rsidRDefault="00BD15C7" w:rsidP="00BD1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41A3">
        <w:rPr>
          <w:rFonts w:ascii="Times New Roman" w:hAnsi="Times New Roman" w:cs="Times New Roman"/>
          <w:sz w:val="28"/>
          <w:szCs w:val="28"/>
          <w:lang w:val="uk-UA"/>
        </w:rPr>
        <w:t xml:space="preserve">Фактом надання вказаних Послуг є підписаний Сторонами Акт 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наданих послуг</w:t>
      </w:r>
      <w:r w:rsidR="00E81E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1E9C" w:rsidRPr="002E4609">
        <w:rPr>
          <w:rFonts w:ascii="Times New Roman" w:hAnsi="Times New Roman" w:cs="Times New Roman"/>
          <w:sz w:val="28"/>
          <w:szCs w:val="28"/>
          <w:lang w:val="uk-UA"/>
        </w:rPr>
        <w:t>за примірною формою № КБ-2в</w:t>
      </w:r>
      <w:r w:rsidRPr="007D41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D718D64" w14:textId="77777777" w:rsidR="00BD15C7" w:rsidRPr="007D41A3" w:rsidRDefault="00BD15C7" w:rsidP="00BD15C7">
      <w:pPr>
        <w:tabs>
          <w:tab w:val="left" w:pos="4860"/>
        </w:tabs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sz w:val="28"/>
          <w:szCs w:val="28"/>
          <w:lang w:val="uk-UA"/>
        </w:rPr>
      </w:pPr>
      <w:r w:rsidRPr="007D41A3">
        <w:rPr>
          <w:rFonts w:ascii="Times New Roman" w:hAnsi="Times New Roman" w:cs="Times New Roman"/>
          <w:sz w:val="28"/>
          <w:szCs w:val="28"/>
          <w:lang w:val="uk-UA"/>
        </w:rPr>
        <w:t>2. Металопластикові вікна (конструкції) повинні бути виготовлені згідно конструкційних розмірів, упакованими належним чином, з необхідними реквізитами виробника та мати відповідну супровідну технічну документацію (технічний паспорт на виріб, інструкції з експлуатації українською мовою, гарантійні талони тощо).</w:t>
      </w:r>
    </w:p>
    <w:p w14:paraId="0F2A5A69" w14:textId="64D0BB91" w:rsidR="00FB2ADA" w:rsidRPr="00FB2ADA" w:rsidRDefault="00BD15C7" w:rsidP="00FB2ADA">
      <w:pPr>
        <w:spacing w:line="240" w:lineRule="auto"/>
        <w:ind w:firstLine="567"/>
        <w:jc w:val="both"/>
        <w:rPr>
          <w:rFonts w:ascii="Times New Roman" w:hAnsi="Times New Roman"/>
          <w:color w:val="FF0000"/>
          <w:lang w:val="uk-UA"/>
        </w:rPr>
      </w:pPr>
      <w:r w:rsidRPr="007D41A3">
        <w:rPr>
          <w:rFonts w:ascii="Times New Roman" w:hAnsi="Times New Roman" w:cs="Times New Roman"/>
          <w:sz w:val="28"/>
          <w:szCs w:val="28"/>
          <w:lang w:val="uk-UA"/>
        </w:rPr>
        <w:t>3. Металопластикові вікна (конструкції) та комплектуючі мають відповідати вимогам</w:t>
      </w:r>
      <w:r w:rsidR="00FB2ADA">
        <w:rPr>
          <w:rFonts w:ascii="Times New Roman" w:hAnsi="Times New Roman" w:cs="Times New Roman"/>
          <w:sz w:val="28"/>
          <w:szCs w:val="28"/>
          <w:lang w:val="uk-UA"/>
        </w:rPr>
        <w:t xml:space="preserve"> до вікон: </w:t>
      </w:r>
      <w:r w:rsidR="00FB2ADA" w:rsidRPr="00FB2ADA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Профільна система – WHS 72 або аналог з кращими експлуатаційними показниками (5-камерний з монтажною шириною не менше ніж 72 мм, фурнітура </w:t>
      </w:r>
      <w:proofErr w:type="spellStart"/>
      <w:r w:rsidR="00FB2ADA" w:rsidRPr="00FB2ADA">
        <w:rPr>
          <w:rFonts w:ascii="Times New Roman" w:hAnsi="Times New Roman" w:cs="Times New Roman"/>
          <w:color w:val="FF0000"/>
          <w:sz w:val="28"/>
          <w:szCs w:val="28"/>
          <w:lang w:val="uk-UA"/>
        </w:rPr>
        <w:t>поворотно</w:t>
      </w:r>
      <w:proofErr w:type="spellEnd"/>
      <w:r w:rsidR="00FB2ADA" w:rsidRPr="00FB2ADA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-відкидна, скління: склопакет двокамерний з двома енергозберігаючими </w:t>
      </w:r>
      <w:proofErr w:type="spellStart"/>
      <w:r w:rsidR="00FB2ADA" w:rsidRPr="00FB2ADA">
        <w:rPr>
          <w:rFonts w:ascii="Times New Roman" w:hAnsi="Times New Roman" w:cs="Times New Roman"/>
          <w:color w:val="FF0000"/>
          <w:sz w:val="28"/>
          <w:szCs w:val="28"/>
          <w:lang w:val="uk-UA"/>
        </w:rPr>
        <w:t>стеклами</w:t>
      </w:r>
      <w:proofErr w:type="spellEnd"/>
      <w:r w:rsidR="00FB2ADA" w:rsidRPr="00FB2ADA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та газом між ними, з коефіцієнтом опору теплопередачі &gt; 0,9 м2 </w:t>
      </w:r>
      <w:r w:rsidR="003056E4">
        <w:rPr>
          <w:rFonts w:ascii="Times New Roman" w:hAnsi="Times New Roman" w:cs="Times New Roman"/>
          <w:color w:val="FF0000"/>
          <w:sz w:val="28"/>
          <w:szCs w:val="28"/>
          <w:lang w:val="uk-UA"/>
        </w:rPr>
        <w:t>К</w:t>
      </w:r>
      <w:r w:rsidR="00FB2ADA" w:rsidRPr="00FB2ADA">
        <w:rPr>
          <w:rFonts w:ascii="Times New Roman" w:hAnsi="Times New Roman" w:cs="Times New Roman"/>
          <w:color w:val="FF0000"/>
          <w:sz w:val="28"/>
          <w:szCs w:val="28"/>
          <w:lang w:val="uk-UA"/>
        </w:rPr>
        <w:t>/Вт.)</w:t>
      </w:r>
    </w:p>
    <w:p w14:paraId="684A13F6" w14:textId="66DB3626" w:rsidR="00BD15C7" w:rsidRPr="00FB2ADA" w:rsidRDefault="00BD15C7" w:rsidP="00BD15C7">
      <w:pPr>
        <w:tabs>
          <w:tab w:val="left" w:pos="4860"/>
        </w:tabs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sz w:val="28"/>
          <w:szCs w:val="28"/>
          <w:lang w:val="uk-UA"/>
        </w:rPr>
      </w:pPr>
    </w:p>
    <w:p w14:paraId="7CECAE03" w14:textId="065169C9" w:rsidR="00BD15C7" w:rsidRPr="007D41A3" w:rsidRDefault="00BD15C7" w:rsidP="00BD15C7">
      <w:pPr>
        <w:tabs>
          <w:tab w:val="left" w:pos="4860"/>
        </w:tabs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sz w:val="28"/>
          <w:szCs w:val="28"/>
          <w:lang w:val="uk-UA"/>
        </w:rPr>
      </w:pPr>
      <w:r w:rsidRPr="007D41A3">
        <w:rPr>
          <w:rFonts w:ascii="Times New Roman" w:hAnsi="Times New Roman" w:cs="Times New Roman"/>
          <w:sz w:val="28"/>
          <w:szCs w:val="28"/>
          <w:lang w:val="uk-UA"/>
        </w:rPr>
        <w:t xml:space="preserve">4. Ризик випадкового пошкодження, псування або знищення матеріалів, необхідних для надання послуг, до моменту </w:t>
      </w:r>
      <w:r w:rsidR="00FB2ADA" w:rsidRPr="00FB2ADA">
        <w:rPr>
          <w:rFonts w:ascii="Times New Roman" w:hAnsi="Times New Roman" w:cs="Times New Roman"/>
          <w:color w:val="FF0000"/>
          <w:sz w:val="28"/>
          <w:szCs w:val="28"/>
          <w:lang w:val="uk-UA"/>
        </w:rPr>
        <w:t>встановлення</w:t>
      </w:r>
      <w:r w:rsidRPr="007D41A3">
        <w:rPr>
          <w:rFonts w:ascii="Times New Roman" w:hAnsi="Times New Roman" w:cs="Times New Roman"/>
          <w:sz w:val="28"/>
          <w:szCs w:val="28"/>
          <w:lang w:val="uk-UA"/>
        </w:rPr>
        <w:t xml:space="preserve"> їх Замовнику несе Постачальник. </w:t>
      </w:r>
    </w:p>
    <w:p w14:paraId="1EDCADA4" w14:textId="77777777" w:rsidR="00BD15C7" w:rsidRPr="007D41A3" w:rsidRDefault="00BD15C7" w:rsidP="00BD15C7">
      <w:pPr>
        <w:tabs>
          <w:tab w:val="left" w:pos="4860"/>
        </w:tabs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sz w:val="28"/>
          <w:szCs w:val="28"/>
          <w:lang w:val="uk-UA"/>
        </w:rPr>
      </w:pPr>
      <w:r w:rsidRPr="007D41A3">
        <w:rPr>
          <w:rFonts w:ascii="Times New Roman" w:hAnsi="Times New Roman" w:cs="Times New Roman"/>
          <w:sz w:val="28"/>
          <w:szCs w:val="28"/>
          <w:lang w:val="uk-UA"/>
        </w:rPr>
        <w:t>5. На підтвердження якісних характеристик металопластикових вікон (конструкцій) та їх комплектуючих, Учасник повинен надати завірені копії наступних документів з якості та безпеки</w:t>
      </w:r>
      <w:r w:rsidRPr="007128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сертифікати відповідності та/або </w:t>
      </w:r>
      <w:r w:rsidRPr="00712888">
        <w:rPr>
          <w:lang w:val="uk-UA"/>
        </w:rPr>
        <w:t xml:space="preserve"> </w:t>
      </w:r>
      <w:r w:rsidRPr="00712888">
        <w:rPr>
          <w:rFonts w:ascii="Times New Roman" w:hAnsi="Times New Roman" w:cs="Times New Roman"/>
          <w:sz w:val="28"/>
          <w:szCs w:val="28"/>
          <w:lang w:val="uk-UA"/>
        </w:rPr>
        <w:t>висновк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12888">
        <w:rPr>
          <w:rFonts w:ascii="Times New Roman" w:hAnsi="Times New Roman" w:cs="Times New Roman"/>
          <w:sz w:val="28"/>
          <w:szCs w:val="28"/>
          <w:lang w:val="uk-UA"/>
        </w:rPr>
        <w:t xml:space="preserve"> санітарно-епідеміологічної експертизи</w:t>
      </w:r>
      <w:r w:rsidRPr="007D41A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/або протоколи випробувань, </w:t>
      </w:r>
      <w:r w:rsidRPr="007D41A3">
        <w:rPr>
          <w:rFonts w:ascii="Times New Roman" w:hAnsi="Times New Roman" w:cs="Times New Roman"/>
          <w:sz w:val="28"/>
          <w:szCs w:val="28"/>
          <w:lang w:val="uk-UA"/>
        </w:rPr>
        <w:t>які чинні на дату розкриття тендерної пропозиції</w:t>
      </w:r>
      <w:r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14:paraId="12FE2C7F" w14:textId="77777777" w:rsidR="00BD15C7" w:rsidRPr="007D41A3" w:rsidRDefault="00BD15C7" w:rsidP="00BD15C7">
      <w:pPr>
        <w:pStyle w:val="11"/>
        <w:ind w:firstLine="142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D41A3">
        <w:rPr>
          <w:rFonts w:ascii="Times New Roman" w:hAnsi="Times New Roman"/>
          <w:color w:val="auto"/>
          <w:sz w:val="28"/>
          <w:szCs w:val="28"/>
          <w:lang w:val="uk-UA"/>
        </w:rPr>
        <w:t>-  на фурнітуру;</w:t>
      </w:r>
    </w:p>
    <w:p w14:paraId="3BFDB54A" w14:textId="2AAE77FD" w:rsidR="00BD15C7" w:rsidRPr="007D41A3" w:rsidRDefault="00BD15C7" w:rsidP="00BD15C7">
      <w:pPr>
        <w:pStyle w:val="11"/>
        <w:ind w:firstLine="142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D41A3">
        <w:rPr>
          <w:rFonts w:ascii="Times New Roman" w:hAnsi="Times New Roman"/>
          <w:color w:val="auto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н</w:t>
      </w:r>
      <w:r w:rsidRPr="007D41A3">
        <w:rPr>
          <w:rFonts w:ascii="Times New Roman" w:hAnsi="Times New Roman"/>
          <w:color w:val="auto"/>
          <w:sz w:val="28"/>
          <w:szCs w:val="28"/>
          <w:lang w:val="uk-UA"/>
        </w:rPr>
        <w:t>а склопакети, вікна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;</w:t>
      </w:r>
    </w:p>
    <w:p w14:paraId="0F20B7B8" w14:textId="586A7123" w:rsidR="00BD15C7" w:rsidRPr="007D41A3" w:rsidRDefault="00BD15C7" w:rsidP="00BD15C7">
      <w:pPr>
        <w:pStyle w:val="11"/>
        <w:ind w:firstLine="142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D41A3">
        <w:rPr>
          <w:rFonts w:ascii="Times New Roman" w:hAnsi="Times New Roman"/>
          <w:color w:val="auto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документ</w:t>
      </w:r>
      <w:r w:rsidRPr="007D41A3">
        <w:rPr>
          <w:rFonts w:ascii="Times New Roman" w:hAnsi="Times New Roman"/>
          <w:color w:val="auto"/>
          <w:sz w:val="28"/>
          <w:szCs w:val="28"/>
          <w:lang w:val="uk-UA"/>
        </w:rPr>
        <w:t xml:space="preserve">, який підтверджує коефіцієнт опору теплопередачі не менше </w:t>
      </w:r>
      <w:r>
        <w:rPr>
          <w:rFonts w:ascii="Times New Roman" w:hAnsi="Times New Roman"/>
          <w:color w:val="auto"/>
          <w:sz w:val="28"/>
          <w:szCs w:val="28"/>
          <w:lang w:val="uk-UA"/>
        </w:rPr>
        <w:br/>
      </w:r>
      <w:r w:rsidRPr="007D41A3">
        <w:rPr>
          <w:rFonts w:ascii="Times New Roman" w:hAnsi="Times New Roman"/>
          <w:color w:val="auto"/>
          <w:sz w:val="28"/>
          <w:szCs w:val="28"/>
          <w:lang w:val="uk-UA"/>
        </w:rPr>
        <w:t xml:space="preserve">0,9 </w:t>
      </w:r>
      <w:proofErr w:type="spellStart"/>
      <w:r w:rsidRPr="007D41A3">
        <w:rPr>
          <w:rFonts w:ascii="Times New Roman" w:hAnsi="Times New Roman"/>
          <w:color w:val="auto"/>
          <w:sz w:val="28"/>
          <w:szCs w:val="28"/>
          <w:lang w:val="uk-UA"/>
        </w:rPr>
        <w:t>м.кв</w:t>
      </w:r>
      <w:proofErr w:type="spellEnd"/>
      <w:r w:rsidRPr="007D41A3">
        <w:rPr>
          <w:rFonts w:ascii="Times New Roman" w:hAnsi="Times New Roman"/>
          <w:color w:val="auto"/>
          <w:sz w:val="28"/>
          <w:szCs w:val="28"/>
          <w:lang w:val="uk-UA"/>
        </w:rPr>
        <w:t>.*К/Вт;</w:t>
      </w:r>
    </w:p>
    <w:p w14:paraId="7534CD88" w14:textId="77777777" w:rsidR="00BD15C7" w:rsidRPr="00A81532" w:rsidRDefault="00BD15C7" w:rsidP="00BD15C7">
      <w:pPr>
        <w:pStyle w:val="11"/>
        <w:ind w:firstLine="142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A81532">
        <w:rPr>
          <w:rFonts w:ascii="Times New Roman" w:hAnsi="Times New Roman"/>
          <w:color w:val="auto"/>
          <w:sz w:val="28"/>
          <w:szCs w:val="28"/>
          <w:lang w:val="uk-UA"/>
        </w:rPr>
        <w:t>-  на металопластикові блоки віконні;</w:t>
      </w:r>
    </w:p>
    <w:p w14:paraId="05BDC362" w14:textId="77777777" w:rsidR="00BD15C7" w:rsidRPr="00BD15C7" w:rsidRDefault="00BD15C7" w:rsidP="00BD15C7">
      <w:pPr>
        <w:pStyle w:val="11"/>
        <w:ind w:firstLine="142"/>
        <w:jc w:val="both"/>
        <w:rPr>
          <w:rFonts w:ascii="Times New Roman" w:hAnsi="Times New Roman"/>
          <w:color w:val="auto"/>
          <w:sz w:val="28"/>
          <w:szCs w:val="28"/>
        </w:rPr>
      </w:pPr>
      <w:r w:rsidRPr="00A81532">
        <w:rPr>
          <w:rFonts w:ascii="Times New Roman" w:hAnsi="Times New Roman"/>
          <w:color w:val="auto"/>
          <w:sz w:val="28"/>
          <w:szCs w:val="28"/>
          <w:lang w:val="uk-UA"/>
        </w:rPr>
        <w:t xml:space="preserve">-  на </w:t>
      </w:r>
      <w:proofErr w:type="spellStart"/>
      <w:r w:rsidRPr="00A81532">
        <w:rPr>
          <w:rFonts w:ascii="Times New Roman" w:hAnsi="Times New Roman"/>
          <w:color w:val="auto"/>
          <w:sz w:val="28"/>
          <w:szCs w:val="28"/>
          <w:lang w:val="uk-UA"/>
        </w:rPr>
        <w:t>армуючий</w:t>
      </w:r>
      <w:proofErr w:type="spellEnd"/>
      <w:r w:rsidRPr="00A81532">
        <w:rPr>
          <w:rFonts w:ascii="Times New Roman" w:hAnsi="Times New Roman"/>
          <w:color w:val="auto"/>
          <w:sz w:val="28"/>
          <w:szCs w:val="28"/>
          <w:lang w:val="uk-UA"/>
        </w:rPr>
        <w:t xml:space="preserve"> профіль</w:t>
      </w:r>
      <w:r w:rsidRPr="007D41A3">
        <w:rPr>
          <w:rFonts w:ascii="Times New Roman" w:hAnsi="Times New Roman"/>
          <w:color w:val="auto"/>
          <w:sz w:val="28"/>
          <w:szCs w:val="28"/>
          <w:lang w:val="uk-UA"/>
        </w:rPr>
        <w:t>;</w:t>
      </w:r>
      <w:r w:rsidRPr="00BD15C7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5BFD4C82" w14:textId="77777777" w:rsidR="00BD15C7" w:rsidRPr="007D41A3" w:rsidRDefault="00BD15C7" w:rsidP="00BD15C7">
      <w:pPr>
        <w:pStyle w:val="11"/>
        <w:ind w:firstLine="142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D41A3">
        <w:rPr>
          <w:rFonts w:ascii="Times New Roman" w:hAnsi="Times New Roman"/>
          <w:color w:val="auto"/>
          <w:sz w:val="28"/>
          <w:szCs w:val="28"/>
          <w:lang w:val="uk-UA"/>
        </w:rPr>
        <w:t>-  на профіль для віконних блоків;</w:t>
      </w:r>
    </w:p>
    <w:p w14:paraId="1F6D0320" w14:textId="77777777" w:rsidR="00BD15C7" w:rsidRPr="007D41A3" w:rsidRDefault="00BD15C7" w:rsidP="00BD15C7">
      <w:pPr>
        <w:pStyle w:val="11"/>
        <w:ind w:firstLine="142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7D41A3">
        <w:rPr>
          <w:rFonts w:ascii="Times New Roman" w:hAnsi="Times New Roman"/>
          <w:color w:val="auto"/>
          <w:sz w:val="28"/>
          <w:szCs w:val="28"/>
          <w:lang w:val="uk-UA"/>
        </w:rPr>
        <w:t>- на прокладки ущільнювальні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.</w:t>
      </w:r>
    </w:p>
    <w:p w14:paraId="341DABAE" w14:textId="1A4EF411" w:rsidR="00BD15C7" w:rsidRPr="00FB2ADA" w:rsidRDefault="00BD15C7" w:rsidP="00BD15C7">
      <w:pPr>
        <w:tabs>
          <w:tab w:val="left" w:pos="4860"/>
        </w:tabs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7D41A3">
        <w:rPr>
          <w:rFonts w:ascii="Times New Roman" w:hAnsi="Times New Roman" w:cs="Times New Roman"/>
          <w:sz w:val="28"/>
          <w:szCs w:val="28"/>
          <w:lang w:val="uk-UA"/>
        </w:rPr>
        <w:lastRenderedPageBreak/>
        <w:t>6. Місце надання послуг зі встановлення металопластикових вікон</w:t>
      </w:r>
      <w:r w:rsidR="00FB2AD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FB2ADA" w:rsidRPr="00FB2ADA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м. Вінниця вулиця </w:t>
      </w:r>
      <w:r w:rsidR="00A56DA1" w:rsidRPr="00FB2ADA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Стрілецька </w:t>
      </w:r>
      <w:r w:rsidR="00FB2ADA" w:rsidRPr="00FB2ADA">
        <w:rPr>
          <w:rFonts w:ascii="Times New Roman" w:hAnsi="Times New Roman" w:cs="Times New Roman"/>
          <w:color w:val="FF0000"/>
          <w:sz w:val="28"/>
          <w:szCs w:val="28"/>
          <w:lang w:val="uk-UA"/>
        </w:rPr>
        <w:t>21.</w:t>
      </w:r>
    </w:p>
    <w:p w14:paraId="71500FDE" w14:textId="44949306" w:rsidR="00BD15C7" w:rsidRPr="007D41A3" w:rsidRDefault="00BD15C7" w:rsidP="00BD15C7">
      <w:pPr>
        <w:tabs>
          <w:tab w:val="left" w:pos="4860"/>
        </w:tabs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sz w:val="28"/>
          <w:szCs w:val="28"/>
          <w:lang w:val="uk-UA"/>
        </w:rPr>
      </w:pPr>
      <w:r w:rsidRPr="007D41A3">
        <w:rPr>
          <w:rFonts w:ascii="Times New Roman" w:hAnsi="Times New Roman" w:cs="Times New Roman"/>
          <w:sz w:val="28"/>
          <w:szCs w:val="28"/>
          <w:lang w:val="uk-UA"/>
        </w:rPr>
        <w:t>7. Термін надання послуг зі встановлення металопластикових вікон: до 31.1</w:t>
      </w:r>
      <w:r w:rsidR="00FB2AD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7D41A3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FB2AD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D41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77DB9CD" w14:textId="77777777" w:rsidR="00BD15C7" w:rsidRPr="007D41A3" w:rsidRDefault="00BD15C7" w:rsidP="00BD15C7">
      <w:pPr>
        <w:tabs>
          <w:tab w:val="left" w:pos="4860"/>
        </w:tabs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sz w:val="28"/>
          <w:szCs w:val="28"/>
          <w:lang w:val="uk-UA"/>
        </w:rPr>
      </w:pPr>
      <w:r w:rsidRPr="007D41A3">
        <w:rPr>
          <w:rFonts w:ascii="Times New Roman" w:hAnsi="Times New Roman" w:cs="Times New Roman"/>
          <w:sz w:val="28"/>
          <w:szCs w:val="28"/>
          <w:lang w:val="uk-UA"/>
        </w:rPr>
        <w:t xml:space="preserve">8. Постачальник оплачує усі витрати, пов’язані з пересилкою документів (договір, рахунок, накладні і </w:t>
      </w:r>
      <w:proofErr w:type="spellStart"/>
      <w:r w:rsidRPr="007D41A3">
        <w:rPr>
          <w:rFonts w:ascii="Times New Roman" w:hAnsi="Times New Roman" w:cs="Times New Roman"/>
          <w:sz w:val="28"/>
          <w:szCs w:val="28"/>
          <w:lang w:val="uk-UA"/>
        </w:rPr>
        <w:t>т.п</w:t>
      </w:r>
      <w:proofErr w:type="spellEnd"/>
      <w:r w:rsidRPr="007D41A3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1D4DB495" w14:textId="7FC16318" w:rsidR="00BD15C7" w:rsidRPr="00C61F9A" w:rsidRDefault="00BD15C7" w:rsidP="00BD1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41A3">
        <w:rPr>
          <w:rFonts w:ascii="Times New Roman" w:hAnsi="Times New Roman" w:cs="Times New Roman"/>
          <w:sz w:val="28"/>
          <w:szCs w:val="28"/>
          <w:lang w:val="uk-UA"/>
        </w:rPr>
        <w:t xml:space="preserve">9. У разі поставки металопластикових вікон (конструкцій) неналежної якості, в якому виявлені дефекти або недоліки, Постачальник повинен своїми силами та за свій рахунок усунути виявлені дефекти, недоліки або замінити їх на якісні без будь-якої </w:t>
      </w:r>
      <w:r w:rsidRPr="00C61F9A">
        <w:rPr>
          <w:rFonts w:ascii="Times New Roman" w:hAnsi="Times New Roman" w:cs="Times New Roman"/>
          <w:sz w:val="28"/>
          <w:szCs w:val="28"/>
          <w:lang w:val="uk-UA"/>
        </w:rPr>
        <w:t>додаткової оплати з боку Замовника.</w:t>
      </w:r>
    </w:p>
    <w:p w14:paraId="49157A11" w14:textId="77777777" w:rsidR="00BD15C7" w:rsidRPr="007D41A3" w:rsidRDefault="00BD15C7" w:rsidP="00BD1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F9A">
        <w:rPr>
          <w:rFonts w:ascii="Times New Roman" w:hAnsi="Times New Roman" w:cs="Times New Roman"/>
          <w:sz w:val="28"/>
          <w:szCs w:val="28"/>
          <w:lang w:val="uk-UA"/>
        </w:rPr>
        <w:t>10. У разі, якщо при наданні Послуг Постачальником буде пошкоджено фасад будівлі та/або нанесені інші пошкодження, Постачальник усуває їх за власні кошти.</w:t>
      </w:r>
    </w:p>
    <w:p w14:paraId="57F8B205" w14:textId="342ACCD0" w:rsidR="00BD15C7" w:rsidRPr="007D41A3" w:rsidRDefault="00BD15C7" w:rsidP="00FB2ADA">
      <w:pPr>
        <w:tabs>
          <w:tab w:val="left" w:pos="4860"/>
        </w:tabs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sz w:val="28"/>
          <w:szCs w:val="28"/>
          <w:lang w:val="uk-UA"/>
        </w:rPr>
      </w:pPr>
      <w:r w:rsidRPr="007D41A3">
        <w:rPr>
          <w:rFonts w:ascii="Times New Roman" w:hAnsi="Times New Roman" w:cs="Times New Roman"/>
          <w:sz w:val="28"/>
          <w:szCs w:val="28"/>
          <w:lang w:val="uk-UA"/>
        </w:rPr>
        <w:t xml:space="preserve">11. Постачальник забезпечує виїзд свого спеціаліста для попереднього огляду об’єкту надання Послуг за адресою: </w:t>
      </w:r>
      <w:r w:rsidR="00FB2ADA" w:rsidRPr="007945D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м. Вінниця вулиця </w:t>
      </w:r>
      <w:r w:rsidR="00A56DA1" w:rsidRPr="007945D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Стрілецька </w:t>
      </w:r>
      <w:r w:rsidR="00FB2ADA" w:rsidRPr="007945D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21 </w:t>
      </w:r>
      <w:r w:rsidRPr="007D41A3">
        <w:rPr>
          <w:rFonts w:ascii="Times New Roman" w:hAnsi="Times New Roman" w:cs="Times New Roman"/>
          <w:sz w:val="28"/>
          <w:szCs w:val="28"/>
          <w:lang w:val="uk-UA"/>
        </w:rPr>
        <w:t>та здійснює контрольні заміри віконних блоків та відливів і уточнює спосіб монтажу вікон, відливів.</w:t>
      </w:r>
    </w:p>
    <w:p w14:paraId="7AD24D78" w14:textId="0A6A7821" w:rsidR="00BD15C7" w:rsidRPr="007D41A3" w:rsidRDefault="00BD15C7" w:rsidP="00BD15C7">
      <w:pPr>
        <w:tabs>
          <w:tab w:val="left" w:pos="4860"/>
        </w:tabs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sz w:val="28"/>
          <w:szCs w:val="28"/>
          <w:lang w:val="uk-UA"/>
        </w:rPr>
      </w:pPr>
      <w:r w:rsidRPr="007D41A3"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 w:rsidRPr="002F0BAD">
        <w:rPr>
          <w:rFonts w:ascii="Times New Roman" w:hAnsi="Times New Roman" w:cs="Times New Roman"/>
          <w:sz w:val="28"/>
          <w:szCs w:val="28"/>
          <w:lang w:val="uk-UA"/>
        </w:rPr>
        <w:t>Гарантія на конструкції має відповідати гарантії виробника, але не менше п’яти років з моменту введення їх в експлуатацію.</w:t>
      </w:r>
    </w:p>
    <w:p w14:paraId="70F2E4C2" w14:textId="77777777" w:rsidR="00BD15C7" w:rsidRPr="007D41A3" w:rsidRDefault="00BD15C7" w:rsidP="00BD15C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D41A3">
        <w:rPr>
          <w:rFonts w:ascii="Times New Roman" w:eastAsia="Times New Roman" w:hAnsi="Times New Roman"/>
          <w:sz w:val="28"/>
          <w:szCs w:val="28"/>
          <w:lang w:val="uk-UA" w:eastAsia="ru-RU"/>
        </w:rPr>
        <w:t>14. Металопластикові вікна (конструкції) повинні мати відповідні документи щодо визначення групи горючості профіля ПВХ.</w:t>
      </w:r>
    </w:p>
    <w:p w14:paraId="34C3CC3F" w14:textId="77436E51" w:rsidR="004B5143" w:rsidRPr="007D41A3" w:rsidRDefault="00BD15C7" w:rsidP="00BD15C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D41A3">
        <w:rPr>
          <w:rFonts w:ascii="Times New Roman" w:eastAsia="Times New Roman" w:hAnsi="Times New Roman"/>
          <w:sz w:val="28"/>
          <w:szCs w:val="28"/>
          <w:lang w:val="uk-UA" w:eastAsia="ru-RU"/>
        </w:rPr>
        <w:t>15. Постачання віконних конструкцій та комплектуючих, що були  у використанні та/або після ремонту не допускається.</w:t>
      </w:r>
    </w:p>
    <w:p w14:paraId="6D0E27D9" w14:textId="77777777" w:rsidR="004B5143" w:rsidRPr="007D41A3" w:rsidRDefault="004B5143" w:rsidP="00AF48E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69F2DA3" w14:textId="77777777" w:rsidR="004B5143" w:rsidRDefault="004B5143" w:rsidP="00AF48E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E030078" w14:textId="77777777" w:rsidR="004B5143" w:rsidRDefault="004B5143" w:rsidP="00AF48E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F7DBE2D" w14:textId="77777777" w:rsidR="004B5143" w:rsidRDefault="004B5143" w:rsidP="00AF48E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E4BE05F" w14:textId="77777777" w:rsidR="004B5143" w:rsidRDefault="004B5143" w:rsidP="00AF48E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808625B" w14:textId="77777777" w:rsidR="004B5143" w:rsidRDefault="004B5143" w:rsidP="00AF48E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DF494F0" w14:textId="77777777" w:rsidR="004B5143" w:rsidRDefault="004B5143" w:rsidP="00AF48E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9842899" w14:textId="77777777" w:rsidR="004B5143" w:rsidRDefault="004B5143" w:rsidP="00AF48E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B085BD9" w14:textId="77777777" w:rsidR="004B5143" w:rsidRDefault="004B5143" w:rsidP="00AF48E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61F6E7F" w14:textId="77777777" w:rsidR="004B5143" w:rsidRDefault="004B5143" w:rsidP="00AF48E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A51D27B" w14:textId="77777777" w:rsidR="004B5143" w:rsidRDefault="004B5143" w:rsidP="00AF48E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64B8055" w14:textId="77777777" w:rsidR="004B5143" w:rsidRDefault="004B5143" w:rsidP="00AF48E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58C1475" w14:textId="77777777" w:rsidR="00E96143" w:rsidRDefault="00E96143" w:rsidP="00AF48E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C5DA4F8" w14:textId="77777777" w:rsidR="00E96143" w:rsidRDefault="00E96143" w:rsidP="00AF48E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D968CFE" w14:textId="77777777" w:rsidR="004B5143" w:rsidRDefault="004B5143" w:rsidP="00AF48E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E130CC4" w14:textId="77777777" w:rsidR="004B5143" w:rsidRDefault="004B5143" w:rsidP="00AF48E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2077CF" w14:textId="77777777" w:rsidR="00BF4103" w:rsidRDefault="00BF4103" w:rsidP="00AF48E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C504E1" w14:textId="77777777" w:rsidR="00CF73A9" w:rsidRDefault="00CF73A9" w:rsidP="00AF48E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480A99" w14:textId="77777777" w:rsidR="00CF73A9" w:rsidRPr="00B372AF" w:rsidRDefault="00CF73A9" w:rsidP="00AF48E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F246DE" w14:textId="77777777" w:rsidR="00AF48E8" w:rsidRDefault="00AF48E8" w:rsidP="00AF4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82C465" w14:textId="70EC1F65" w:rsidR="00BD15C7" w:rsidRDefault="00BD15C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br w:type="page"/>
      </w:r>
    </w:p>
    <w:p w14:paraId="2D7D5D34" w14:textId="77777777" w:rsidR="00953DCC" w:rsidRDefault="00953DCC" w:rsidP="004B5143">
      <w:pPr>
        <w:tabs>
          <w:tab w:val="left" w:pos="4860"/>
        </w:tabs>
        <w:spacing w:after="0" w:line="240" w:lineRule="auto"/>
        <w:ind w:firstLine="426"/>
        <w:jc w:val="center"/>
        <w:outlineLvl w:val="4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34654EA" w14:textId="581DDF32" w:rsidR="004B5143" w:rsidRDefault="004B5143" w:rsidP="004B5143">
      <w:pPr>
        <w:tabs>
          <w:tab w:val="left" w:pos="4860"/>
        </w:tabs>
        <w:spacing w:after="0" w:line="240" w:lineRule="auto"/>
        <w:ind w:firstLine="426"/>
        <w:jc w:val="center"/>
        <w:outlineLvl w:val="4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F4103">
        <w:rPr>
          <w:rFonts w:ascii="Times New Roman" w:hAnsi="Times New Roman"/>
          <w:b/>
          <w:bCs/>
          <w:sz w:val="28"/>
          <w:szCs w:val="28"/>
          <w:lang w:val="uk-UA"/>
        </w:rPr>
        <w:t>КОНФІГУРАЦІЯ ТА РОЗМІРИ МЕТАЛОПЛАСТИКОВИХ ВІКОН</w:t>
      </w:r>
    </w:p>
    <w:p w14:paraId="629EEF82" w14:textId="77777777" w:rsidR="004B5143" w:rsidRDefault="004B5143" w:rsidP="004B5143">
      <w:pPr>
        <w:tabs>
          <w:tab w:val="left" w:pos="4860"/>
        </w:tabs>
        <w:spacing w:after="0" w:line="240" w:lineRule="auto"/>
        <w:ind w:firstLine="426"/>
        <w:jc w:val="center"/>
        <w:outlineLvl w:val="4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6848F6AC" w14:textId="77777777" w:rsidR="00793C1B" w:rsidRPr="00B11BA5" w:rsidRDefault="00793C1B">
      <w:pPr>
        <w:tabs>
          <w:tab w:val="left" w:pos="4860"/>
        </w:tabs>
        <w:spacing w:after="0" w:line="240" w:lineRule="auto"/>
        <w:ind w:firstLine="426"/>
        <w:jc w:val="center"/>
        <w:outlineLvl w:val="4"/>
        <w:rPr>
          <w:rFonts w:ascii="Times New Roman" w:hAnsi="Times New Roman"/>
          <w:b/>
          <w:bCs/>
          <w:sz w:val="12"/>
          <w:szCs w:val="12"/>
          <w:lang w:val="uk-UA"/>
        </w:rPr>
      </w:pPr>
    </w:p>
    <w:p w14:paraId="43164728" w14:textId="0B487BD5" w:rsidR="0000235E" w:rsidRPr="0000235E" w:rsidRDefault="00793C1B" w:rsidP="00793C1B">
      <w:pPr>
        <w:tabs>
          <w:tab w:val="left" w:pos="4860"/>
        </w:tabs>
        <w:spacing w:after="0" w:line="240" w:lineRule="auto"/>
        <w:outlineLvl w:val="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B372AF" w:rsidRPr="000023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A741C" w:rsidRPr="000023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Вікно металопластикове (конструкція 2100 x </w:t>
      </w:r>
      <w:r w:rsidR="00047317">
        <w:rPr>
          <w:rFonts w:ascii="Times New Roman" w:hAnsi="Times New Roman" w:cs="Times New Roman"/>
          <w:b/>
          <w:sz w:val="28"/>
          <w:szCs w:val="28"/>
          <w:lang w:val="uk-UA"/>
        </w:rPr>
        <w:t>1100</w:t>
      </w:r>
      <w:r w:rsidR="007A741C" w:rsidRPr="0000235E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14:paraId="76151F0C" w14:textId="3D71DD86" w:rsidR="00900CE6" w:rsidRPr="00B372AF" w:rsidRDefault="0000235E" w:rsidP="007A741C">
      <w:pPr>
        <w:tabs>
          <w:tab w:val="left" w:pos="4860"/>
        </w:tabs>
        <w:spacing w:after="0" w:line="240" w:lineRule="auto"/>
        <w:outlineLvl w:val="4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К</w:t>
      </w:r>
      <w:r w:rsidR="007A741C" w:rsidRPr="00B372A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ількість </w:t>
      </w:r>
      <w:r w:rsidR="007F12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r w:rsidR="00047317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="007A741C" w:rsidRPr="00B372A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шт</w:t>
      </w:r>
      <w:r w:rsidR="00900CE6" w:rsidRPr="00B372A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</w:p>
    <w:p w14:paraId="123A83BD" w14:textId="1E03A27A" w:rsidR="007A741C" w:rsidRDefault="007A741C" w:rsidP="007A741C">
      <w:pPr>
        <w:tabs>
          <w:tab w:val="left" w:pos="4860"/>
        </w:tabs>
        <w:spacing w:after="0" w:line="240" w:lineRule="auto"/>
        <w:outlineLvl w:val="4"/>
        <w:rPr>
          <w:rFonts w:ascii="Times New Roman" w:hAnsi="Times New Roman" w:cs="Times New Roman"/>
          <w:sz w:val="28"/>
          <w:szCs w:val="28"/>
          <w:lang w:val="uk-UA"/>
        </w:rPr>
      </w:pPr>
      <w:r w:rsidRPr="00B372AF">
        <w:rPr>
          <w:rFonts w:ascii="Times New Roman" w:hAnsi="Times New Roman" w:cs="Times New Roman"/>
          <w:sz w:val="28"/>
          <w:szCs w:val="28"/>
          <w:lang w:val="uk-UA"/>
        </w:rPr>
        <w:t xml:space="preserve">Колір: </w:t>
      </w:r>
      <w:r w:rsidR="00047317">
        <w:rPr>
          <w:rFonts w:ascii="Times New Roman" w:hAnsi="Times New Roman" w:cs="Times New Roman"/>
          <w:sz w:val="28"/>
          <w:szCs w:val="28"/>
          <w:lang w:val="uk-UA"/>
        </w:rPr>
        <w:t>одностороння ламінація</w:t>
      </w:r>
      <w:r w:rsidRPr="00B372AF">
        <w:rPr>
          <w:rFonts w:ascii="Times New Roman" w:hAnsi="Times New Roman" w:cs="Times New Roman"/>
          <w:sz w:val="28"/>
          <w:szCs w:val="28"/>
          <w:lang w:val="uk-UA"/>
        </w:rPr>
        <w:t>, відлив</w:t>
      </w:r>
      <w:r w:rsidR="008B2136">
        <w:rPr>
          <w:rFonts w:ascii="Times New Roman" w:hAnsi="Times New Roman" w:cs="Times New Roman"/>
          <w:sz w:val="28"/>
          <w:szCs w:val="28"/>
          <w:lang w:val="uk-UA"/>
        </w:rPr>
        <w:t>, підвіконня</w:t>
      </w:r>
      <w:r w:rsidRPr="00B372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290B6EF" w14:textId="0EEEE8F5" w:rsidR="008B2136" w:rsidRPr="008B2136" w:rsidRDefault="008B2136" w:rsidP="008B21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B2136">
        <w:rPr>
          <w:rFonts w:ascii="Times New Roman" w:hAnsi="Times New Roman" w:cs="Times New Roman"/>
          <w:sz w:val="28"/>
          <w:szCs w:val="28"/>
          <w:lang w:val="uk-UA"/>
        </w:rPr>
        <w:t>Спецпідбір</w:t>
      </w:r>
      <w:proofErr w:type="spellEnd"/>
      <w:r w:rsidRPr="008B213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8B2136">
        <w:rPr>
          <w:rFonts w:ascii="Times New Roman" w:hAnsi="Times New Roman" w:cs="Times New Roman"/>
          <w:sz w:val="28"/>
          <w:szCs w:val="28"/>
          <w:lang w:val="uk-UA"/>
        </w:rPr>
        <w:t>Мікровентиляція</w:t>
      </w:r>
      <w:proofErr w:type="spellEnd"/>
      <w:r w:rsidRPr="008B21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4C6AB97" w14:textId="06B28B5A" w:rsidR="008B2136" w:rsidRPr="008B2136" w:rsidRDefault="008B2136" w:rsidP="008B21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B2136">
        <w:rPr>
          <w:rFonts w:ascii="Times New Roman" w:hAnsi="Times New Roman" w:cs="Times New Roman"/>
          <w:sz w:val="28"/>
          <w:szCs w:val="28"/>
          <w:lang w:val="uk-UA"/>
        </w:rPr>
        <w:t xml:space="preserve">Заповнення: </w:t>
      </w:r>
      <w:r w:rsidRPr="00B372AF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4і-14Ar-4-14Ar-4і</w:t>
      </w:r>
      <w:r w:rsidRPr="008B2136">
        <w:rPr>
          <w:rFonts w:ascii="Times New Roman" w:hAnsi="Times New Roman" w:cs="Times New Roman"/>
          <w:sz w:val="28"/>
          <w:szCs w:val="28"/>
          <w:lang w:val="uk-UA"/>
        </w:rPr>
        <w:t>, аргон</w:t>
      </w:r>
    </w:p>
    <w:p w14:paraId="04B1A59D" w14:textId="0A98ABCE" w:rsidR="008B2136" w:rsidRPr="008B2136" w:rsidRDefault="008B2136" w:rsidP="008B21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B2136">
        <w:rPr>
          <w:rFonts w:ascii="Times New Roman" w:hAnsi="Times New Roman" w:cs="Times New Roman"/>
          <w:sz w:val="28"/>
          <w:szCs w:val="28"/>
          <w:lang w:val="uk-UA"/>
        </w:rPr>
        <w:t xml:space="preserve">Москітна сітка: М/с віконна з поличкою </w:t>
      </w:r>
    </w:p>
    <w:p w14:paraId="09DD01C1" w14:textId="27B0FD69" w:rsidR="000D04A5" w:rsidRDefault="00AC6198">
      <w:pPr>
        <w:tabs>
          <w:tab w:val="left" w:pos="4860"/>
        </w:tabs>
        <w:spacing w:after="0" w:line="240" w:lineRule="auto"/>
        <w:ind w:firstLine="426"/>
        <w:jc w:val="center"/>
        <w:outlineLvl w:val="4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0944AE" wp14:editId="56D26078">
                <wp:simplePos x="0" y="0"/>
                <wp:positionH relativeFrom="column">
                  <wp:posOffset>4031673</wp:posOffset>
                </wp:positionH>
                <wp:positionV relativeFrom="paragraph">
                  <wp:posOffset>188422</wp:posOffset>
                </wp:positionV>
                <wp:extent cx="0" cy="242454"/>
                <wp:effectExtent l="0" t="0" r="38100" b="2476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24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7919D1" id="Прямая соединительная линия 1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45pt,14.85pt" to="317.4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" strokecolor="black [3040]"/>
            </w:pict>
          </mc:Fallback>
        </mc:AlternateContent>
      </w:r>
      <w:r w:rsidR="00047317">
        <w:rPr>
          <w:rFonts w:ascii="Times New Roman" w:hAnsi="Times New Roman"/>
          <w:b/>
          <w:bCs/>
          <w:sz w:val="28"/>
          <w:szCs w:val="28"/>
          <w:lang w:val="uk-UA"/>
        </w:rPr>
        <w:t>1100</w:t>
      </w:r>
    </w:p>
    <w:p w14:paraId="04DEAAAC" w14:textId="1B4C24FB" w:rsidR="00047317" w:rsidRDefault="00047317" w:rsidP="00047317">
      <w:pPr>
        <w:tabs>
          <w:tab w:val="left" w:pos="4860"/>
        </w:tabs>
        <w:spacing w:after="0" w:line="240" w:lineRule="auto"/>
        <w:ind w:firstLine="426"/>
        <w:jc w:val="center"/>
        <w:outlineLvl w:val="4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06B475" wp14:editId="6FC3DBF2">
                <wp:simplePos x="0" y="0"/>
                <wp:positionH relativeFrom="column">
                  <wp:posOffset>2908645</wp:posOffset>
                </wp:positionH>
                <wp:positionV relativeFrom="paragraph">
                  <wp:posOffset>122497</wp:posOffset>
                </wp:positionV>
                <wp:extent cx="1116099" cy="6928"/>
                <wp:effectExtent l="38100" t="76200" r="65405" b="889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6099" cy="6928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C60C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29.05pt;margin-top:9.65pt;width:87.9pt;height: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" strokecolor="black [3040]">
                <v:stroke startarrow="block" endarrow="block"/>
              </v:shape>
            </w:pict>
          </mc:Fallback>
        </mc:AlternateContent>
      </w:r>
      <w:r w:rsidR="00AC6198">
        <w:rPr>
          <w:rFonts w:ascii="Times New Roman" w:hAnsi="Times New Roman"/>
          <w:b/>
          <w:bCs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64CA7" wp14:editId="2A7C8507">
                <wp:simplePos x="0" y="0"/>
                <wp:positionH relativeFrom="column">
                  <wp:posOffset>2895600</wp:posOffset>
                </wp:positionH>
                <wp:positionV relativeFrom="paragraph">
                  <wp:posOffset>4734</wp:posOffset>
                </wp:positionV>
                <wp:extent cx="0" cy="235527"/>
                <wp:effectExtent l="0" t="0" r="38100" b="1270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55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86BF1A" id="Прямая соединительная линия 1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pt,.35pt" to="228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" strokecolor="black [3040]"/>
            </w:pict>
          </mc:Fallback>
        </mc:AlternateContent>
      </w:r>
    </w:p>
    <w:p w14:paraId="3E9AC9F0" w14:textId="256BC500" w:rsidR="00AC6198" w:rsidRPr="00B372AF" w:rsidRDefault="00047317" w:rsidP="008B2136">
      <w:pPr>
        <w:tabs>
          <w:tab w:val="left" w:pos="4860"/>
        </w:tabs>
        <w:spacing w:after="0" w:line="240" w:lineRule="auto"/>
        <w:ind w:firstLine="426"/>
        <w:jc w:val="center"/>
        <w:outlineLvl w:val="4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A39F71" wp14:editId="739C62EB">
                <wp:simplePos x="0" y="0"/>
                <wp:positionH relativeFrom="column">
                  <wp:posOffset>2639291</wp:posOffset>
                </wp:positionH>
                <wp:positionV relativeFrom="paragraph">
                  <wp:posOffset>56342</wp:posOffset>
                </wp:positionV>
                <wp:extent cx="0" cy="1239982"/>
                <wp:effectExtent l="76200" t="38100" r="76200" b="5588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9982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8FDB72" id="Прямая со стрелкой 27" o:spid="_x0000_s1026" type="#_x0000_t32" style="position:absolute;margin-left:207.8pt;margin-top:4.45pt;width:0;height:97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" strokecolor="black [3040]">
                <v:stroke startarrow="block" endarrow="block"/>
              </v:shape>
            </w:pict>
          </mc:Fallback>
        </mc:AlternateContent>
      </w:r>
      <w:r w:rsidR="00AC619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3655C8" wp14:editId="5BDBCC81">
                <wp:simplePos x="0" y="0"/>
                <wp:positionH relativeFrom="column">
                  <wp:posOffset>2417618</wp:posOffset>
                </wp:positionH>
                <wp:positionV relativeFrom="paragraph">
                  <wp:posOffset>1296555</wp:posOffset>
                </wp:positionV>
                <wp:extent cx="464127" cy="0"/>
                <wp:effectExtent l="0" t="0" r="0" b="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41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A319B8" id="Прямая соединительная линия 1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35pt,102.1pt" to="226.9pt,1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" strokecolor="black [3040]"/>
            </w:pict>
          </mc:Fallback>
        </mc:AlternateContent>
      </w:r>
      <w:r w:rsidR="00AC619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708CF1" wp14:editId="1A415DE3">
                <wp:simplePos x="0" y="0"/>
                <wp:positionH relativeFrom="column">
                  <wp:posOffset>2473036</wp:posOffset>
                </wp:positionH>
                <wp:positionV relativeFrom="paragraph">
                  <wp:posOffset>35270</wp:posOffset>
                </wp:positionV>
                <wp:extent cx="436187" cy="7447"/>
                <wp:effectExtent l="0" t="0" r="21590" b="3111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6187" cy="74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49EDB8" id="Прямая соединительная линия 1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75pt,2.8pt" to="229.1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" strokecolor="black [3040]"/>
            </w:pict>
          </mc:Fallback>
        </mc:AlternateContent>
      </w:r>
      <w:r w:rsidR="007945D5">
        <w:rPr>
          <w:noProof/>
        </w:rPr>
        <w:drawing>
          <wp:inline distT="0" distB="0" distL="0" distR="0" wp14:anchorId="720D0331" wp14:editId="07BF6EA4">
            <wp:extent cx="1218559" cy="1322705"/>
            <wp:effectExtent l="0" t="0" r="1270" b="0"/>
            <wp:docPr id="1056" name="Picture 2" descr="PNGTEST">
              <a:extLst xmlns:a="http://schemas.openxmlformats.org/drawingml/2006/main">
                <a:ext uri="{FF2B5EF4-FFF2-40B4-BE49-F238E27FC236}">
                  <a16:creationId xmlns:a16="http://schemas.microsoft.com/office/drawing/2014/main" id="{C2FE34CA-6516-4277-88C7-80129E03D49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6" name="Picture 2" descr="PNGTEST">
                      <a:extLst>
                        <a:ext uri="{FF2B5EF4-FFF2-40B4-BE49-F238E27FC236}">
                          <a16:creationId xmlns:a16="http://schemas.microsoft.com/office/drawing/2014/main" id="{C2FE34CA-6516-4277-88C7-80129E03D49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9" t="8618" r="47336" b="9047"/>
                    <a:stretch/>
                  </pic:blipFill>
                  <pic:spPr bwMode="auto">
                    <a:xfrm>
                      <a:off x="0" y="0"/>
                      <a:ext cx="1218559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674449" w14:textId="5DB56520" w:rsidR="0000235E" w:rsidRPr="0000235E" w:rsidRDefault="00793C1B" w:rsidP="00793C1B">
      <w:pPr>
        <w:tabs>
          <w:tab w:val="left" w:pos="4860"/>
        </w:tabs>
        <w:spacing w:after="0" w:line="240" w:lineRule="auto"/>
        <w:outlineLvl w:val="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900CE6" w:rsidRPr="000023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Вікно металопластикове (конструкція 2100 x </w:t>
      </w:r>
      <w:r w:rsidR="00047317">
        <w:rPr>
          <w:rFonts w:ascii="Times New Roman" w:hAnsi="Times New Roman" w:cs="Times New Roman"/>
          <w:b/>
          <w:sz w:val="28"/>
          <w:szCs w:val="28"/>
          <w:lang w:val="uk-UA"/>
        </w:rPr>
        <w:t>1250</w:t>
      </w:r>
      <w:r w:rsidR="00900CE6" w:rsidRPr="0000235E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14:paraId="73125AC6" w14:textId="18B2A2C0" w:rsidR="00900CE6" w:rsidRPr="00B372AF" w:rsidRDefault="0000235E" w:rsidP="00900CE6">
      <w:pPr>
        <w:tabs>
          <w:tab w:val="left" w:pos="4860"/>
        </w:tabs>
        <w:spacing w:after="0" w:line="240" w:lineRule="auto"/>
        <w:outlineLvl w:val="4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К</w:t>
      </w:r>
      <w:r w:rsidR="00900CE6" w:rsidRPr="00B372A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ількість </w:t>
      </w:r>
      <w:r w:rsidR="007F12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r w:rsidR="00AA45C5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="00900CE6" w:rsidRPr="00B372A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шт. </w:t>
      </w:r>
    </w:p>
    <w:p w14:paraId="533F1D6F" w14:textId="77777777" w:rsidR="008B2136" w:rsidRDefault="008B2136" w:rsidP="008B2136">
      <w:pPr>
        <w:tabs>
          <w:tab w:val="left" w:pos="4860"/>
        </w:tabs>
        <w:spacing w:after="0" w:line="240" w:lineRule="auto"/>
        <w:outlineLvl w:val="4"/>
        <w:rPr>
          <w:rFonts w:ascii="Times New Roman" w:hAnsi="Times New Roman" w:cs="Times New Roman"/>
          <w:sz w:val="28"/>
          <w:szCs w:val="28"/>
          <w:lang w:val="uk-UA"/>
        </w:rPr>
      </w:pPr>
      <w:r w:rsidRPr="00B372AF">
        <w:rPr>
          <w:rFonts w:ascii="Times New Roman" w:hAnsi="Times New Roman" w:cs="Times New Roman"/>
          <w:sz w:val="28"/>
          <w:szCs w:val="28"/>
          <w:lang w:val="uk-UA"/>
        </w:rPr>
        <w:t xml:space="preserve">Колір: </w:t>
      </w:r>
      <w:r>
        <w:rPr>
          <w:rFonts w:ascii="Times New Roman" w:hAnsi="Times New Roman" w:cs="Times New Roman"/>
          <w:sz w:val="28"/>
          <w:szCs w:val="28"/>
          <w:lang w:val="uk-UA"/>
        </w:rPr>
        <w:t>одностороння ламінація</w:t>
      </w:r>
      <w:r w:rsidRPr="00B372AF">
        <w:rPr>
          <w:rFonts w:ascii="Times New Roman" w:hAnsi="Times New Roman" w:cs="Times New Roman"/>
          <w:sz w:val="28"/>
          <w:szCs w:val="28"/>
          <w:lang w:val="uk-UA"/>
        </w:rPr>
        <w:t>, відлив</w:t>
      </w:r>
      <w:r>
        <w:rPr>
          <w:rFonts w:ascii="Times New Roman" w:hAnsi="Times New Roman" w:cs="Times New Roman"/>
          <w:sz w:val="28"/>
          <w:szCs w:val="28"/>
          <w:lang w:val="uk-UA"/>
        </w:rPr>
        <w:t>, підвіконня</w:t>
      </w:r>
      <w:r w:rsidRPr="00B372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758FF18" w14:textId="77777777" w:rsidR="008B2136" w:rsidRPr="008B2136" w:rsidRDefault="008B2136" w:rsidP="008B21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B2136">
        <w:rPr>
          <w:rFonts w:ascii="Times New Roman" w:hAnsi="Times New Roman" w:cs="Times New Roman"/>
          <w:sz w:val="28"/>
          <w:szCs w:val="28"/>
          <w:lang w:val="uk-UA"/>
        </w:rPr>
        <w:t>Спецпідбір</w:t>
      </w:r>
      <w:proofErr w:type="spellEnd"/>
      <w:r w:rsidRPr="008B213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8B2136">
        <w:rPr>
          <w:rFonts w:ascii="Times New Roman" w:hAnsi="Times New Roman" w:cs="Times New Roman"/>
          <w:sz w:val="28"/>
          <w:szCs w:val="28"/>
          <w:lang w:val="uk-UA"/>
        </w:rPr>
        <w:t>Мікровентиляція</w:t>
      </w:r>
      <w:proofErr w:type="spellEnd"/>
      <w:r w:rsidRPr="008B21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C3F1867" w14:textId="77777777" w:rsidR="008B2136" w:rsidRPr="008B2136" w:rsidRDefault="008B2136" w:rsidP="008B21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B2136">
        <w:rPr>
          <w:rFonts w:ascii="Times New Roman" w:hAnsi="Times New Roman" w:cs="Times New Roman"/>
          <w:sz w:val="28"/>
          <w:szCs w:val="28"/>
          <w:lang w:val="uk-UA"/>
        </w:rPr>
        <w:t xml:space="preserve">Заповнення: </w:t>
      </w:r>
      <w:r w:rsidRPr="00B372AF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4і-14Ar-4-14Ar-4і</w:t>
      </w:r>
      <w:r w:rsidRPr="008B2136">
        <w:rPr>
          <w:rFonts w:ascii="Times New Roman" w:hAnsi="Times New Roman" w:cs="Times New Roman"/>
          <w:sz w:val="28"/>
          <w:szCs w:val="28"/>
          <w:lang w:val="uk-UA"/>
        </w:rPr>
        <w:t>, аргон</w:t>
      </w:r>
    </w:p>
    <w:p w14:paraId="4B981BB5" w14:textId="77777777" w:rsidR="008B2136" w:rsidRPr="008B2136" w:rsidRDefault="008B2136" w:rsidP="008B21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B2136">
        <w:rPr>
          <w:rFonts w:ascii="Times New Roman" w:hAnsi="Times New Roman" w:cs="Times New Roman"/>
          <w:sz w:val="28"/>
          <w:szCs w:val="28"/>
          <w:lang w:val="uk-UA"/>
        </w:rPr>
        <w:t xml:space="preserve">Москітна сітка: М/с віконна з поличкою </w:t>
      </w:r>
    </w:p>
    <w:p w14:paraId="177E8FF0" w14:textId="13BCDF7A" w:rsidR="00047317" w:rsidRDefault="00047317" w:rsidP="00047317">
      <w:pPr>
        <w:tabs>
          <w:tab w:val="left" w:pos="4860"/>
        </w:tabs>
        <w:spacing w:after="0" w:line="240" w:lineRule="auto"/>
        <w:ind w:firstLine="426"/>
        <w:jc w:val="center"/>
        <w:outlineLvl w:val="4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6B23B8" wp14:editId="464613A6">
                <wp:simplePos x="0" y="0"/>
                <wp:positionH relativeFrom="column">
                  <wp:posOffset>4031673</wp:posOffset>
                </wp:positionH>
                <wp:positionV relativeFrom="paragraph">
                  <wp:posOffset>188422</wp:posOffset>
                </wp:positionV>
                <wp:extent cx="0" cy="242454"/>
                <wp:effectExtent l="0" t="0" r="38100" b="24765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24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E7D5CA" id="Прямая соединительная линия 42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45pt,14.85pt" to="317.4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" strokecolor="black [3040]"/>
            </w:pict>
          </mc:Fallback>
        </mc:AlternateContent>
      </w:r>
      <w:r>
        <w:rPr>
          <w:rFonts w:ascii="Times New Roman" w:hAnsi="Times New Roman"/>
          <w:b/>
          <w:bCs/>
          <w:sz w:val="28"/>
          <w:szCs w:val="28"/>
          <w:lang w:val="uk-UA"/>
        </w:rPr>
        <w:t>1250</w:t>
      </w:r>
    </w:p>
    <w:p w14:paraId="6D649F29" w14:textId="77777777" w:rsidR="00047317" w:rsidRDefault="00047317" w:rsidP="00047317">
      <w:pPr>
        <w:tabs>
          <w:tab w:val="left" w:pos="4860"/>
        </w:tabs>
        <w:spacing w:after="0" w:line="240" w:lineRule="auto"/>
        <w:ind w:firstLine="426"/>
        <w:jc w:val="center"/>
        <w:outlineLvl w:val="4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6C9DED" wp14:editId="26F33FAD">
                <wp:simplePos x="0" y="0"/>
                <wp:positionH relativeFrom="column">
                  <wp:posOffset>2908645</wp:posOffset>
                </wp:positionH>
                <wp:positionV relativeFrom="paragraph">
                  <wp:posOffset>122497</wp:posOffset>
                </wp:positionV>
                <wp:extent cx="1116099" cy="6928"/>
                <wp:effectExtent l="38100" t="76200" r="65405" b="8890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6099" cy="6928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924926" id="Прямая со стрелкой 43" o:spid="_x0000_s1026" type="#_x0000_t32" style="position:absolute;margin-left:229.05pt;margin-top:9.65pt;width:87.9pt;height: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" strokecolor="black [3040]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DE9AA0" wp14:editId="62DED09A">
                <wp:simplePos x="0" y="0"/>
                <wp:positionH relativeFrom="column">
                  <wp:posOffset>2895600</wp:posOffset>
                </wp:positionH>
                <wp:positionV relativeFrom="paragraph">
                  <wp:posOffset>4734</wp:posOffset>
                </wp:positionV>
                <wp:extent cx="0" cy="235527"/>
                <wp:effectExtent l="0" t="0" r="38100" b="1270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55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2B7433" id="Прямая соединительная линия 44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pt,.35pt" to="228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" strokecolor="black [3040]"/>
            </w:pict>
          </mc:Fallback>
        </mc:AlternateContent>
      </w:r>
    </w:p>
    <w:p w14:paraId="13911F51" w14:textId="0597BE38" w:rsidR="00047317" w:rsidRDefault="00047317" w:rsidP="008B2136">
      <w:pPr>
        <w:tabs>
          <w:tab w:val="left" w:pos="4860"/>
        </w:tabs>
        <w:spacing w:after="0" w:line="240" w:lineRule="auto"/>
        <w:ind w:firstLine="426"/>
        <w:jc w:val="center"/>
        <w:outlineLvl w:val="4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F5940A" wp14:editId="203D1349">
                <wp:simplePos x="0" y="0"/>
                <wp:positionH relativeFrom="column">
                  <wp:posOffset>2639291</wp:posOffset>
                </wp:positionH>
                <wp:positionV relativeFrom="paragraph">
                  <wp:posOffset>56342</wp:posOffset>
                </wp:positionV>
                <wp:extent cx="0" cy="1239982"/>
                <wp:effectExtent l="76200" t="38100" r="76200" b="5588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9982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B2613C" id="Прямая со стрелкой 45" o:spid="_x0000_s1026" type="#_x0000_t32" style="position:absolute;margin-left:207.8pt;margin-top:4.45pt;width:0;height:97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" strokecolor="black [3040]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198E37" wp14:editId="0971C4C0">
                <wp:simplePos x="0" y="0"/>
                <wp:positionH relativeFrom="column">
                  <wp:posOffset>2417618</wp:posOffset>
                </wp:positionH>
                <wp:positionV relativeFrom="paragraph">
                  <wp:posOffset>1296555</wp:posOffset>
                </wp:positionV>
                <wp:extent cx="464127" cy="0"/>
                <wp:effectExtent l="0" t="0" r="0" b="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41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3B4515" id="Прямая соединительная линия 46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35pt,102.1pt" to="226.9pt,1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95BB63" wp14:editId="4742A34D">
                <wp:simplePos x="0" y="0"/>
                <wp:positionH relativeFrom="column">
                  <wp:posOffset>2473036</wp:posOffset>
                </wp:positionH>
                <wp:positionV relativeFrom="paragraph">
                  <wp:posOffset>35270</wp:posOffset>
                </wp:positionV>
                <wp:extent cx="436187" cy="7447"/>
                <wp:effectExtent l="0" t="0" r="21590" b="3111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6187" cy="74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26A0B2" id="Прямая соединительная линия 47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75pt,2.8pt" to="229.1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" strokecolor="black [3040]"/>
            </w:pict>
          </mc:Fallback>
        </mc:AlternateContent>
      </w:r>
      <w:r>
        <w:rPr>
          <w:noProof/>
        </w:rPr>
        <w:drawing>
          <wp:inline distT="0" distB="0" distL="0" distR="0" wp14:anchorId="627F8ED2" wp14:editId="529703ED">
            <wp:extent cx="1218559" cy="1322705"/>
            <wp:effectExtent l="0" t="0" r="1270" b="0"/>
            <wp:docPr id="48" name="Picture 2" descr="PNGTEST">
              <a:extLst xmlns:a="http://schemas.openxmlformats.org/drawingml/2006/main">
                <a:ext uri="{FF2B5EF4-FFF2-40B4-BE49-F238E27FC236}">
                  <a16:creationId xmlns:a16="http://schemas.microsoft.com/office/drawing/2014/main" id="{C2FE34CA-6516-4277-88C7-80129E03D49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6" name="Picture 2" descr="PNGTEST">
                      <a:extLst>
                        <a:ext uri="{FF2B5EF4-FFF2-40B4-BE49-F238E27FC236}">
                          <a16:creationId xmlns:a16="http://schemas.microsoft.com/office/drawing/2014/main" id="{C2FE34CA-6516-4277-88C7-80129E03D49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9" t="8618" r="47336" b="9047"/>
                    <a:stretch/>
                  </pic:blipFill>
                  <pic:spPr bwMode="auto">
                    <a:xfrm>
                      <a:off x="0" y="0"/>
                      <a:ext cx="1218559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E35E1F" w14:textId="6C058B3D" w:rsidR="0000235E" w:rsidRDefault="00793C1B" w:rsidP="00793C1B">
      <w:pPr>
        <w:tabs>
          <w:tab w:val="left" w:pos="4860"/>
        </w:tabs>
        <w:spacing w:after="0" w:line="240" w:lineRule="auto"/>
        <w:outlineLvl w:val="4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93C1B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372AF" w:rsidRPr="0000235E">
        <w:rPr>
          <w:rFonts w:ascii="Times New Roman" w:hAnsi="Times New Roman" w:cs="Times New Roman"/>
          <w:b/>
          <w:sz w:val="28"/>
          <w:szCs w:val="28"/>
          <w:lang w:val="uk-UA"/>
        </w:rPr>
        <w:t>Вікно металопластикове (конструкція 2</w:t>
      </w:r>
      <w:r w:rsidR="003056E4">
        <w:rPr>
          <w:rFonts w:ascii="Times New Roman" w:hAnsi="Times New Roman" w:cs="Times New Roman"/>
          <w:b/>
          <w:sz w:val="28"/>
          <w:szCs w:val="28"/>
          <w:lang w:val="uk-UA"/>
        </w:rPr>
        <w:t>100</w:t>
      </w:r>
      <w:r w:rsidR="00B372AF" w:rsidRPr="000023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x </w:t>
      </w:r>
      <w:r w:rsidR="003056E4">
        <w:rPr>
          <w:rFonts w:ascii="Times New Roman" w:hAnsi="Times New Roman" w:cs="Times New Roman"/>
          <w:b/>
          <w:sz w:val="28"/>
          <w:szCs w:val="28"/>
          <w:lang w:val="uk-UA"/>
        </w:rPr>
        <w:t>1300</w:t>
      </w:r>
      <w:r w:rsidR="00B372AF" w:rsidRPr="0000235E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B372AF" w:rsidRPr="00B372A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484F05D4" w14:textId="3B2C35F7" w:rsidR="00B372AF" w:rsidRPr="00B372AF" w:rsidRDefault="0000235E" w:rsidP="0000235E">
      <w:pPr>
        <w:tabs>
          <w:tab w:val="left" w:pos="4860"/>
        </w:tabs>
        <w:spacing w:after="0" w:line="240" w:lineRule="auto"/>
        <w:outlineLvl w:val="4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К</w:t>
      </w:r>
      <w:r w:rsidR="00B372AF" w:rsidRPr="00B372A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ількість </w:t>
      </w:r>
      <w:r w:rsidR="007F12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r w:rsidR="003056E4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B372AF" w:rsidRPr="00B372A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шт</w:t>
      </w:r>
      <w:r w:rsidR="00B372AF" w:rsidRPr="00B372AF">
        <w:rPr>
          <w:rFonts w:ascii="Times New Roman" w:hAnsi="Times New Roman" w:cs="Times New Roman"/>
          <w:bCs/>
          <w:sz w:val="28"/>
          <w:szCs w:val="28"/>
        </w:rPr>
        <w:t>.</w:t>
      </w:r>
    </w:p>
    <w:p w14:paraId="32714719" w14:textId="77777777" w:rsidR="008B2136" w:rsidRDefault="008B2136" w:rsidP="008B2136">
      <w:pPr>
        <w:tabs>
          <w:tab w:val="left" w:pos="4860"/>
        </w:tabs>
        <w:spacing w:after="0" w:line="240" w:lineRule="auto"/>
        <w:outlineLvl w:val="4"/>
        <w:rPr>
          <w:rFonts w:ascii="Times New Roman" w:hAnsi="Times New Roman" w:cs="Times New Roman"/>
          <w:sz w:val="28"/>
          <w:szCs w:val="28"/>
          <w:lang w:val="uk-UA"/>
        </w:rPr>
      </w:pPr>
      <w:r w:rsidRPr="00B372AF">
        <w:rPr>
          <w:rFonts w:ascii="Times New Roman" w:hAnsi="Times New Roman" w:cs="Times New Roman"/>
          <w:sz w:val="28"/>
          <w:szCs w:val="28"/>
          <w:lang w:val="uk-UA"/>
        </w:rPr>
        <w:t xml:space="preserve">Колір: </w:t>
      </w:r>
      <w:r>
        <w:rPr>
          <w:rFonts w:ascii="Times New Roman" w:hAnsi="Times New Roman" w:cs="Times New Roman"/>
          <w:sz w:val="28"/>
          <w:szCs w:val="28"/>
          <w:lang w:val="uk-UA"/>
        </w:rPr>
        <w:t>одностороння ламінація</w:t>
      </w:r>
      <w:r w:rsidRPr="00B372AF">
        <w:rPr>
          <w:rFonts w:ascii="Times New Roman" w:hAnsi="Times New Roman" w:cs="Times New Roman"/>
          <w:sz w:val="28"/>
          <w:szCs w:val="28"/>
          <w:lang w:val="uk-UA"/>
        </w:rPr>
        <w:t>, відлив</w:t>
      </w:r>
      <w:r>
        <w:rPr>
          <w:rFonts w:ascii="Times New Roman" w:hAnsi="Times New Roman" w:cs="Times New Roman"/>
          <w:sz w:val="28"/>
          <w:szCs w:val="28"/>
          <w:lang w:val="uk-UA"/>
        </w:rPr>
        <w:t>, підвіконня</w:t>
      </w:r>
      <w:r w:rsidRPr="00B372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EC16977" w14:textId="77777777" w:rsidR="008B2136" w:rsidRPr="008B2136" w:rsidRDefault="008B2136" w:rsidP="008B21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B2136">
        <w:rPr>
          <w:rFonts w:ascii="Times New Roman" w:hAnsi="Times New Roman" w:cs="Times New Roman"/>
          <w:sz w:val="28"/>
          <w:szCs w:val="28"/>
          <w:lang w:val="uk-UA"/>
        </w:rPr>
        <w:t>Спецпідбір</w:t>
      </w:r>
      <w:proofErr w:type="spellEnd"/>
      <w:r w:rsidRPr="008B213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8B2136">
        <w:rPr>
          <w:rFonts w:ascii="Times New Roman" w:hAnsi="Times New Roman" w:cs="Times New Roman"/>
          <w:sz w:val="28"/>
          <w:szCs w:val="28"/>
          <w:lang w:val="uk-UA"/>
        </w:rPr>
        <w:t>Мікровентиляція</w:t>
      </w:r>
      <w:proofErr w:type="spellEnd"/>
      <w:r w:rsidRPr="008B21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CF7DCD7" w14:textId="77777777" w:rsidR="008B2136" w:rsidRPr="008B2136" w:rsidRDefault="008B2136" w:rsidP="008B21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B2136">
        <w:rPr>
          <w:rFonts w:ascii="Times New Roman" w:hAnsi="Times New Roman" w:cs="Times New Roman"/>
          <w:sz w:val="28"/>
          <w:szCs w:val="28"/>
          <w:lang w:val="uk-UA"/>
        </w:rPr>
        <w:t xml:space="preserve">Заповнення: </w:t>
      </w:r>
      <w:r w:rsidRPr="00B372AF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4і-14Ar-4-14Ar-4і</w:t>
      </w:r>
      <w:r w:rsidRPr="008B2136">
        <w:rPr>
          <w:rFonts w:ascii="Times New Roman" w:hAnsi="Times New Roman" w:cs="Times New Roman"/>
          <w:sz w:val="28"/>
          <w:szCs w:val="28"/>
          <w:lang w:val="uk-UA"/>
        </w:rPr>
        <w:t>, аргон</w:t>
      </w:r>
    </w:p>
    <w:p w14:paraId="6BDFD914" w14:textId="77777777" w:rsidR="008B2136" w:rsidRPr="008B2136" w:rsidRDefault="008B2136" w:rsidP="008B21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B2136">
        <w:rPr>
          <w:rFonts w:ascii="Times New Roman" w:hAnsi="Times New Roman" w:cs="Times New Roman"/>
          <w:sz w:val="28"/>
          <w:szCs w:val="28"/>
          <w:lang w:val="uk-UA"/>
        </w:rPr>
        <w:t xml:space="preserve">Москітна сітка: М/с віконна з поличкою </w:t>
      </w:r>
    </w:p>
    <w:p w14:paraId="392A0DFF" w14:textId="5E9435AD" w:rsidR="00047317" w:rsidRDefault="00047317" w:rsidP="00047317">
      <w:pPr>
        <w:tabs>
          <w:tab w:val="left" w:pos="4860"/>
        </w:tabs>
        <w:spacing w:after="0" w:line="240" w:lineRule="auto"/>
        <w:ind w:firstLine="426"/>
        <w:jc w:val="center"/>
        <w:outlineLvl w:val="4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9747E8" wp14:editId="45AE5677">
                <wp:simplePos x="0" y="0"/>
                <wp:positionH relativeFrom="column">
                  <wp:posOffset>4031673</wp:posOffset>
                </wp:positionH>
                <wp:positionV relativeFrom="paragraph">
                  <wp:posOffset>188422</wp:posOffset>
                </wp:positionV>
                <wp:extent cx="0" cy="242454"/>
                <wp:effectExtent l="0" t="0" r="38100" b="24765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24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F7E589" id="Прямая соединительная линия 49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45pt,14.85pt" to="317.4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" strokecolor="black [3040]"/>
            </w:pict>
          </mc:Fallback>
        </mc:AlternateContent>
      </w:r>
      <w:r>
        <w:rPr>
          <w:rFonts w:ascii="Times New Roman" w:hAnsi="Times New Roman"/>
          <w:b/>
          <w:bCs/>
          <w:sz w:val="28"/>
          <w:szCs w:val="28"/>
          <w:lang w:val="uk-UA"/>
        </w:rPr>
        <w:t>1300</w:t>
      </w:r>
    </w:p>
    <w:p w14:paraId="1D67BC84" w14:textId="77777777" w:rsidR="00047317" w:rsidRDefault="00047317" w:rsidP="00047317">
      <w:pPr>
        <w:tabs>
          <w:tab w:val="left" w:pos="4860"/>
        </w:tabs>
        <w:spacing w:after="0" w:line="240" w:lineRule="auto"/>
        <w:ind w:firstLine="426"/>
        <w:jc w:val="center"/>
        <w:outlineLvl w:val="4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37DC23" wp14:editId="1604FA71">
                <wp:simplePos x="0" y="0"/>
                <wp:positionH relativeFrom="column">
                  <wp:posOffset>2908645</wp:posOffset>
                </wp:positionH>
                <wp:positionV relativeFrom="paragraph">
                  <wp:posOffset>122497</wp:posOffset>
                </wp:positionV>
                <wp:extent cx="1116099" cy="6928"/>
                <wp:effectExtent l="38100" t="76200" r="65405" b="8890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6099" cy="6928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29A46A" id="Прямая со стрелкой 50" o:spid="_x0000_s1026" type="#_x0000_t32" style="position:absolute;margin-left:229.05pt;margin-top:9.65pt;width:87.9pt;height: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" strokecolor="black [3040]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087EB7" wp14:editId="58F21F20">
                <wp:simplePos x="0" y="0"/>
                <wp:positionH relativeFrom="column">
                  <wp:posOffset>2895600</wp:posOffset>
                </wp:positionH>
                <wp:positionV relativeFrom="paragraph">
                  <wp:posOffset>4734</wp:posOffset>
                </wp:positionV>
                <wp:extent cx="0" cy="235527"/>
                <wp:effectExtent l="0" t="0" r="38100" b="1270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55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F1C0DF" id="Прямая соединительная линия 51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pt,.35pt" to="228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" strokecolor="black [3040]"/>
            </w:pict>
          </mc:Fallback>
        </mc:AlternateContent>
      </w:r>
    </w:p>
    <w:p w14:paraId="2FB7D55E" w14:textId="77777777" w:rsidR="00047317" w:rsidRDefault="00047317" w:rsidP="00047317">
      <w:pPr>
        <w:tabs>
          <w:tab w:val="left" w:pos="4860"/>
        </w:tabs>
        <w:spacing w:after="0" w:line="240" w:lineRule="auto"/>
        <w:ind w:firstLine="426"/>
        <w:jc w:val="center"/>
        <w:outlineLvl w:val="4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A0F700" wp14:editId="493095D0">
                <wp:simplePos x="0" y="0"/>
                <wp:positionH relativeFrom="column">
                  <wp:posOffset>2639291</wp:posOffset>
                </wp:positionH>
                <wp:positionV relativeFrom="paragraph">
                  <wp:posOffset>56342</wp:posOffset>
                </wp:positionV>
                <wp:extent cx="0" cy="1239982"/>
                <wp:effectExtent l="76200" t="38100" r="76200" b="5588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9982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717CEE" id="Прямая со стрелкой 52" o:spid="_x0000_s1026" type="#_x0000_t32" style="position:absolute;margin-left:207.8pt;margin-top:4.45pt;width:0;height:97.6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" strokecolor="black [3040]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F02C18" wp14:editId="03D88544">
                <wp:simplePos x="0" y="0"/>
                <wp:positionH relativeFrom="column">
                  <wp:posOffset>2417618</wp:posOffset>
                </wp:positionH>
                <wp:positionV relativeFrom="paragraph">
                  <wp:posOffset>1296555</wp:posOffset>
                </wp:positionV>
                <wp:extent cx="464127" cy="0"/>
                <wp:effectExtent l="0" t="0" r="0" b="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41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AE6AD0" id="Прямая соединительная линия 53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35pt,102.1pt" to="226.9pt,1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7D2E70" wp14:editId="716B4305">
                <wp:simplePos x="0" y="0"/>
                <wp:positionH relativeFrom="column">
                  <wp:posOffset>2473036</wp:posOffset>
                </wp:positionH>
                <wp:positionV relativeFrom="paragraph">
                  <wp:posOffset>35270</wp:posOffset>
                </wp:positionV>
                <wp:extent cx="436187" cy="7447"/>
                <wp:effectExtent l="0" t="0" r="21590" b="31115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6187" cy="74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1A3398" id="Прямая соединительная линия 54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75pt,2.8pt" to="229.1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" strokecolor="black [3040]"/>
            </w:pict>
          </mc:Fallback>
        </mc:AlternateContent>
      </w:r>
      <w:r>
        <w:rPr>
          <w:noProof/>
        </w:rPr>
        <w:drawing>
          <wp:inline distT="0" distB="0" distL="0" distR="0" wp14:anchorId="3AF709D5" wp14:editId="32410353">
            <wp:extent cx="1218559" cy="1322705"/>
            <wp:effectExtent l="0" t="0" r="1270" b="0"/>
            <wp:docPr id="55" name="Picture 2" descr="PNGTEST">
              <a:extLst xmlns:a="http://schemas.openxmlformats.org/drawingml/2006/main">
                <a:ext uri="{FF2B5EF4-FFF2-40B4-BE49-F238E27FC236}">
                  <a16:creationId xmlns:a16="http://schemas.microsoft.com/office/drawing/2014/main" id="{C2FE34CA-6516-4277-88C7-80129E03D49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6" name="Picture 2" descr="PNGTEST">
                      <a:extLst>
                        <a:ext uri="{FF2B5EF4-FFF2-40B4-BE49-F238E27FC236}">
                          <a16:creationId xmlns:a16="http://schemas.microsoft.com/office/drawing/2014/main" id="{C2FE34CA-6516-4277-88C7-80129E03D49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9" t="8618" r="47336" b="9047"/>
                    <a:stretch/>
                  </pic:blipFill>
                  <pic:spPr bwMode="auto">
                    <a:xfrm>
                      <a:off x="0" y="0"/>
                      <a:ext cx="1218559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814094" w14:textId="77777777" w:rsidR="00047317" w:rsidRDefault="00047317" w:rsidP="00047317">
      <w:pPr>
        <w:tabs>
          <w:tab w:val="left" w:pos="4860"/>
        </w:tabs>
        <w:spacing w:after="0" w:line="240" w:lineRule="auto"/>
        <w:ind w:firstLine="426"/>
        <w:outlineLvl w:val="4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434514E6" w14:textId="77777777" w:rsidR="004B5143" w:rsidRDefault="004B5143" w:rsidP="00AF48E8">
      <w:pPr>
        <w:tabs>
          <w:tab w:val="left" w:pos="4860"/>
        </w:tabs>
        <w:spacing w:after="0" w:line="240" w:lineRule="auto"/>
        <w:ind w:firstLine="426"/>
        <w:outlineLvl w:val="4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254CA8F7" w14:textId="50210020" w:rsidR="00AF48E8" w:rsidRDefault="00AF48E8" w:rsidP="00AF48E8">
      <w:pPr>
        <w:tabs>
          <w:tab w:val="left" w:pos="4860"/>
        </w:tabs>
        <w:spacing w:after="0" w:line="240" w:lineRule="auto"/>
        <w:ind w:firstLine="426"/>
        <w:outlineLvl w:val="4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Загальна кількість м</w:t>
      </w:r>
      <w:r w:rsidRPr="00AF48E8">
        <w:rPr>
          <w:rFonts w:ascii="Times New Roman" w:hAnsi="Times New Roman"/>
          <w:b/>
          <w:bCs/>
          <w:sz w:val="28"/>
          <w:szCs w:val="28"/>
          <w:lang w:val="uk-UA"/>
        </w:rPr>
        <w:t>еталопластиков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их</w:t>
      </w:r>
      <w:r w:rsidRPr="00AF48E8">
        <w:rPr>
          <w:rFonts w:ascii="Times New Roman" w:hAnsi="Times New Roman"/>
          <w:b/>
          <w:bCs/>
          <w:sz w:val="28"/>
          <w:szCs w:val="28"/>
          <w:lang w:val="uk-UA"/>
        </w:rPr>
        <w:t xml:space="preserve"> вік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о</w:t>
      </w:r>
      <w:r w:rsidRPr="00AF48E8">
        <w:rPr>
          <w:rFonts w:ascii="Times New Roman" w:hAnsi="Times New Roman"/>
          <w:b/>
          <w:bCs/>
          <w:sz w:val="28"/>
          <w:szCs w:val="28"/>
          <w:lang w:val="uk-UA"/>
        </w:rPr>
        <w:t>н (конструкці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й</w:t>
      </w:r>
      <w:r w:rsidRPr="00AF48E8">
        <w:rPr>
          <w:rFonts w:ascii="Times New Roman" w:hAnsi="Times New Roman"/>
          <w:b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становить </w:t>
      </w:r>
      <w:r w:rsidR="003056E4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 w:rsidR="00AA45C5">
        <w:rPr>
          <w:rFonts w:ascii="Times New Roman" w:hAnsi="Times New Roman"/>
          <w:b/>
          <w:bCs/>
          <w:sz w:val="28"/>
          <w:szCs w:val="28"/>
          <w:lang w:val="uk-UA"/>
        </w:rPr>
        <w:t>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шт.</w:t>
      </w:r>
      <w:r w:rsidRPr="00793C1B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(загальна площа </w:t>
      </w:r>
      <w:r w:rsidR="00AA45C5">
        <w:rPr>
          <w:rFonts w:ascii="Times New Roman" w:hAnsi="Times New Roman"/>
          <w:b/>
          <w:bCs/>
          <w:sz w:val="28"/>
          <w:szCs w:val="28"/>
          <w:lang w:val="uk-UA"/>
        </w:rPr>
        <w:t xml:space="preserve">25,725 </w:t>
      </w:r>
      <w:proofErr w:type="spellStart"/>
      <w:r w:rsidRPr="00793C1B">
        <w:rPr>
          <w:rFonts w:ascii="Times New Roman" w:hAnsi="Times New Roman"/>
          <w:b/>
          <w:bCs/>
          <w:sz w:val="28"/>
          <w:szCs w:val="28"/>
          <w:lang w:val="uk-UA"/>
        </w:rPr>
        <w:t>кв.м</w:t>
      </w:r>
      <w:proofErr w:type="spellEnd"/>
      <w:r w:rsidRPr="00793C1B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).</w:t>
      </w:r>
    </w:p>
    <w:p w14:paraId="30BA8DB4" w14:textId="77777777" w:rsidR="004B5143" w:rsidRDefault="004B5143" w:rsidP="008B2136">
      <w:pPr>
        <w:tabs>
          <w:tab w:val="left" w:pos="4860"/>
        </w:tabs>
        <w:spacing w:after="0" w:line="240" w:lineRule="auto"/>
        <w:outlineLvl w:val="4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5D701557" w14:textId="77777777" w:rsidR="00BF4103" w:rsidRDefault="00BF4103" w:rsidP="004B5143">
      <w:pPr>
        <w:tabs>
          <w:tab w:val="left" w:pos="4860"/>
        </w:tabs>
        <w:spacing w:after="0" w:line="240" w:lineRule="auto"/>
        <w:ind w:firstLine="426"/>
        <w:jc w:val="center"/>
        <w:outlineLvl w:val="4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A63DC5E" w14:textId="77777777" w:rsidR="004B5143" w:rsidRDefault="004B5143" w:rsidP="004B5143">
      <w:pPr>
        <w:tabs>
          <w:tab w:val="left" w:pos="4860"/>
        </w:tabs>
        <w:spacing w:after="0" w:line="240" w:lineRule="auto"/>
        <w:ind w:firstLine="426"/>
        <w:jc w:val="center"/>
        <w:outlineLvl w:val="4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D60EB21" w14:textId="2C170692" w:rsidR="004B5143" w:rsidRPr="004B5143" w:rsidRDefault="004B5143" w:rsidP="004B5143">
      <w:pPr>
        <w:tabs>
          <w:tab w:val="left" w:pos="4860"/>
        </w:tabs>
        <w:spacing w:after="0" w:line="240" w:lineRule="auto"/>
        <w:ind w:firstLine="426"/>
        <w:jc w:val="center"/>
        <w:outlineLvl w:val="4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F4103">
        <w:rPr>
          <w:rFonts w:ascii="Times New Roman" w:hAnsi="Times New Roman"/>
          <w:b/>
          <w:bCs/>
          <w:sz w:val="28"/>
          <w:szCs w:val="28"/>
          <w:lang w:val="uk-UA"/>
        </w:rPr>
        <w:t>КОМПЛЕКТАЦІЯ МЕТАЛОПЛАСТИКОВИХ ВІКОН</w:t>
      </w:r>
    </w:p>
    <w:p w14:paraId="385CCE43" w14:textId="77777777" w:rsidR="00B371E8" w:rsidRPr="00B372AF" w:rsidRDefault="00B371E8" w:rsidP="00A409CA">
      <w:pPr>
        <w:tabs>
          <w:tab w:val="left" w:pos="4860"/>
        </w:tabs>
        <w:spacing w:after="0" w:line="240" w:lineRule="auto"/>
        <w:jc w:val="center"/>
        <w:outlineLvl w:val="4"/>
        <w:rPr>
          <w:rFonts w:ascii="Times New Roman" w:hAnsi="Times New Roman" w:cs="Times New Roman"/>
          <w:lang w:val="uk-UA"/>
        </w:rPr>
      </w:pP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"/>
        <w:gridCol w:w="2423"/>
        <w:gridCol w:w="7649"/>
      </w:tblGrid>
      <w:tr w:rsidR="00280237" w:rsidRPr="00B372AF" w14:paraId="61F0675A" w14:textId="77777777" w:rsidTr="008B2136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86A6E4" w14:textId="77777777" w:rsidR="00280237" w:rsidRPr="00B372AF" w:rsidRDefault="00280237" w:rsidP="002802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B37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№ з/п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3BD4DB9" w14:textId="77777777" w:rsidR="00280237" w:rsidRPr="00B372AF" w:rsidRDefault="00280237" w:rsidP="002802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B37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Найменування</w:t>
            </w: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05B8454" w14:textId="77777777" w:rsidR="00280237" w:rsidRPr="00B372AF" w:rsidRDefault="00280237" w:rsidP="002802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B37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Характеристика</w:t>
            </w:r>
          </w:p>
        </w:tc>
      </w:tr>
      <w:tr w:rsidR="00280237" w:rsidRPr="00B372AF" w14:paraId="179012F4" w14:textId="77777777" w:rsidTr="008B2136">
        <w:trPr>
          <w:trHeight w:val="39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EB9C38E" w14:textId="77777777" w:rsidR="00280237" w:rsidRPr="00B372AF" w:rsidRDefault="00280237" w:rsidP="00280237">
            <w:pPr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B372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Конструкція - Вікно</w:t>
            </w:r>
          </w:p>
        </w:tc>
      </w:tr>
      <w:tr w:rsidR="00280237" w:rsidRPr="00B372AF" w14:paraId="705BCB4F" w14:textId="77777777" w:rsidTr="008B2136">
        <w:trPr>
          <w:jc w:val="center"/>
        </w:trPr>
        <w:tc>
          <w:tcPr>
            <w:tcW w:w="26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D17E" w14:textId="77777777" w:rsidR="00280237" w:rsidRPr="00B372AF" w:rsidRDefault="00280237" w:rsidP="002802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B37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1.</w:t>
            </w:r>
          </w:p>
        </w:tc>
        <w:tc>
          <w:tcPr>
            <w:tcW w:w="114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880C1" w14:textId="77777777" w:rsidR="00280237" w:rsidRPr="00B372AF" w:rsidRDefault="00280237" w:rsidP="002802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B37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Віконний/дверний блок</w:t>
            </w:r>
          </w:p>
        </w:tc>
        <w:tc>
          <w:tcPr>
            <w:tcW w:w="359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2582" w14:textId="1537AECA" w:rsidR="00280237" w:rsidRPr="00B372AF" w:rsidRDefault="00280237" w:rsidP="00B372AF">
            <w:pPr>
              <w:pStyle w:val="1"/>
              <w:shd w:val="clear" w:color="auto" w:fill="FFFFFF"/>
              <w:rPr>
                <w:bCs w:val="0"/>
                <w:sz w:val="28"/>
                <w:szCs w:val="28"/>
                <w:lang w:val="uk-UA" w:eastAsia="ar-SA"/>
              </w:rPr>
            </w:pPr>
            <w:r w:rsidRPr="00B372AF">
              <w:rPr>
                <w:b w:val="0"/>
                <w:bCs w:val="0"/>
                <w:color w:val="000000" w:themeColor="text1"/>
                <w:sz w:val="28"/>
                <w:szCs w:val="28"/>
                <w:lang w:val="uk-UA" w:eastAsia="ar-SA"/>
              </w:rPr>
              <w:t>Повинен відповідати умовам державної програми енергозбереження та вимогам ДБН В.2.6-31:2021</w:t>
            </w:r>
            <w:r w:rsidR="00FD6229" w:rsidRPr="00B372AF">
              <w:rPr>
                <w:b w:val="0"/>
                <w:bCs w:val="0"/>
                <w:color w:val="000000" w:themeColor="text1"/>
                <w:sz w:val="28"/>
                <w:szCs w:val="28"/>
                <w:lang w:val="uk-UA" w:eastAsia="ar-SA"/>
              </w:rPr>
              <w:t xml:space="preserve"> «</w:t>
            </w:r>
            <w:r w:rsidR="00FD6229" w:rsidRPr="00B372AF">
              <w:rPr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  <w:t>ТЕПЛОВА ІЗОЛЯЦІЯ ТА ЕНЕРГОЕФЕКТИВНІСТЬ БУДІВЕЛЬ»,</w:t>
            </w:r>
            <w:r w:rsidR="00FD6229" w:rsidRPr="00B372A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FD6229" w:rsidRPr="00B372AF">
              <w:rPr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  <w:t>ДБН В.2.2-15:2019 «Житлові будинки. Основні положення.»</w:t>
            </w:r>
            <w:r w:rsidR="00B372AF" w:rsidRPr="00B372AF">
              <w:rPr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280237" w:rsidRPr="00B372AF" w14:paraId="044B1A33" w14:textId="77777777" w:rsidTr="008B2136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82CC" w14:textId="77777777" w:rsidR="00280237" w:rsidRPr="00B372AF" w:rsidRDefault="00280237" w:rsidP="002802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B37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2.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9192" w14:textId="77777777" w:rsidR="00280237" w:rsidRPr="00B372AF" w:rsidRDefault="00280237" w:rsidP="002802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B37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Профіль</w:t>
            </w: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5021" w14:textId="7C0AF0F3" w:rsidR="00280237" w:rsidRPr="00B372AF" w:rsidRDefault="00280237" w:rsidP="002802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B37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 xml:space="preserve">Профільна система не менше </w:t>
            </w:r>
            <w:r w:rsidR="003056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5</w:t>
            </w:r>
            <w:r w:rsidRPr="00B37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 xml:space="preserve">-ти камер, колір </w:t>
            </w:r>
            <w:r w:rsidR="003056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–</w:t>
            </w:r>
            <w:r w:rsidRPr="00B37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 xml:space="preserve"> </w:t>
            </w:r>
            <w:r w:rsidR="003056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одностороння ламінація</w:t>
            </w:r>
            <w:r w:rsidRPr="00B37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, монтажна ширина - не менше 7</w:t>
            </w:r>
            <w:r w:rsidR="003056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2</w:t>
            </w:r>
            <w:r w:rsidRPr="00B37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 xml:space="preserve"> мм. </w:t>
            </w:r>
          </w:p>
          <w:p w14:paraId="7A8CBD67" w14:textId="7B21D79F" w:rsidR="00280237" w:rsidRPr="00B372AF" w:rsidRDefault="00280237" w:rsidP="002802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B37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Профіль повинен забезпечувати високу міцність та статику конструкцій, не руйнуватися від сонячного випромінювання (не всихати, не змінювати структуру, не випаровувати шкідливих речовин, не змінювати колір), товщина зовнішньої стінки віконного профілю – не менше 2,5 мм., система водовідводу – зовнішня сторона профілю повинна мати пологий нахил для відводу води, використовувати водовідвідні ковпачки.</w:t>
            </w:r>
          </w:p>
        </w:tc>
      </w:tr>
      <w:tr w:rsidR="00280237" w:rsidRPr="00B372AF" w14:paraId="2F1D0C42" w14:textId="77777777" w:rsidTr="008B2136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BAB8" w14:textId="77777777" w:rsidR="00280237" w:rsidRPr="00B372AF" w:rsidRDefault="00280237" w:rsidP="002802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B37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3.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F46B" w14:textId="77777777" w:rsidR="00280237" w:rsidRPr="00B372AF" w:rsidRDefault="00280237" w:rsidP="002802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B37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Армування</w:t>
            </w: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82F7" w14:textId="7A1574CA" w:rsidR="00280237" w:rsidRPr="00B372AF" w:rsidRDefault="006E03BB" w:rsidP="002802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B37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Оцинкована сталь 1,5</w:t>
            </w:r>
            <w:r w:rsidR="00280237" w:rsidRPr="00B37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 xml:space="preserve"> мм.</w:t>
            </w:r>
          </w:p>
        </w:tc>
      </w:tr>
      <w:tr w:rsidR="00280237" w:rsidRPr="00AA45C5" w14:paraId="4DF1422D" w14:textId="77777777" w:rsidTr="008B2136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013E" w14:textId="77777777" w:rsidR="00280237" w:rsidRPr="00B372AF" w:rsidRDefault="00280237" w:rsidP="002802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B37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4.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6305" w14:textId="77777777" w:rsidR="00280237" w:rsidRPr="00B372AF" w:rsidRDefault="00280237" w:rsidP="002802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B37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Склопакет</w:t>
            </w: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72D5" w14:textId="543BD78C" w:rsidR="00280237" w:rsidRPr="00B372AF" w:rsidRDefault="00280237" w:rsidP="006E03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B37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 xml:space="preserve">Двокамерний </w:t>
            </w:r>
            <w:r w:rsidR="00DB5C48" w:rsidRPr="00B37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 xml:space="preserve"> </w:t>
            </w:r>
            <w:r w:rsidR="00E13DDE" w:rsidRPr="00B37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(3 скла) загальною товщиною не менш</w:t>
            </w:r>
            <w:r w:rsidR="003D5505" w:rsidRPr="00B37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е 4</w:t>
            </w:r>
            <w:r w:rsidR="006E03BB" w:rsidRPr="00B37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0</w:t>
            </w:r>
            <w:r w:rsidR="003D5505" w:rsidRPr="00B37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 xml:space="preserve"> </w:t>
            </w:r>
            <w:r w:rsidR="00E13DDE" w:rsidRPr="00B37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мм</w:t>
            </w:r>
            <w:r w:rsidR="006E03BB" w:rsidRPr="00B37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 xml:space="preserve"> (4і-14Ar-4-14</w:t>
            </w:r>
            <w:r w:rsidR="008D3619" w:rsidRPr="00B37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Ar-4і)</w:t>
            </w:r>
            <w:r w:rsidR="00E13DDE" w:rsidRPr="00B37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,</w:t>
            </w:r>
            <w:r w:rsidR="008D3619" w:rsidRPr="00B37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 xml:space="preserve"> </w:t>
            </w:r>
            <w:r w:rsidR="00E13DDE" w:rsidRPr="00B37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з яких як мінімум 2 скла (внутрішнє і з</w:t>
            </w:r>
            <w:r w:rsidR="00254C3B" w:rsidRPr="00B37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овнішнє) є енергозберігаючими</w:t>
            </w:r>
            <w:r w:rsidR="00E13DDE" w:rsidRPr="00B37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, камери між склом повинн</w:t>
            </w:r>
            <w:r w:rsidR="00DD71AC" w:rsidRPr="00B37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 xml:space="preserve">і бути заповнені інертним газом </w:t>
            </w:r>
            <w:r w:rsidRPr="00B37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та коефіцієнтом опору теплопередачі не менше R=0,90 м2*К/Вт – згідно  ДБН В.2.6-31:2021 для першої кліматичної зони.</w:t>
            </w:r>
          </w:p>
        </w:tc>
      </w:tr>
      <w:tr w:rsidR="00280237" w:rsidRPr="00AA45C5" w14:paraId="1C303BC6" w14:textId="77777777" w:rsidTr="008B2136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884C" w14:textId="77777777" w:rsidR="00280237" w:rsidRPr="00B372AF" w:rsidRDefault="00280237" w:rsidP="002802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B37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5.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9E2E" w14:textId="77777777" w:rsidR="00280237" w:rsidRPr="00B372AF" w:rsidRDefault="00280237" w:rsidP="002802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B37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Фурнітура</w:t>
            </w: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2AFF" w14:textId="16C90368" w:rsidR="00280237" w:rsidRPr="00B372AF" w:rsidRDefault="089C7A0A" w:rsidP="4EB91EB3">
            <w:pPr>
              <w:pStyle w:val="1"/>
              <w:shd w:val="clear" w:color="auto" w:fill="FFFFFF" w:themeFill="background1"/>
              <w:rPr>
                <w:sz w:val="28"/>
                <w:szCs w:val="28"/>
                <w:lang w:val="uk-UA" w:eastAsia="ar-SA"/>
              </w:rPr>
            </w:pPr>
            <w:r w:rsidRPr="00B372AF">
              <w:rPr>
                <w:b w:val="0"/>
                <w:bCs w:val="0"/>
                <w:sz w:val="28"/>
                <w:szCs w:val="28"/>
                <w:lang w:val="uk-UA" w:eastAsia="ar-SA"/>
              </w:rPr>
              <w:t>При виборі фурнітури застосовувати якісну фурнітуру.</w:t>
            </w:r>
            <w:r w:rsidR="40D75BA7" w:rsidRPr="00B372AF">
              <w:rPr>
                <w:b w:val="0"/>
                <w:bCs w:val="0"/>
                <w:sz w:val="28"/>
                <w:szCs w:val="28"/>
                <w:lang w:val="uk-UA" w:eastAsia="ar-SA"/>
              </w:rPr>
              <w:t xml:space="preserve"> Механізм відкривання </w:t>
            </w:r>
            <w:proofErr w:type="spellStart"/>
            <w:r w:rsidR="40D75BA7" w:rsidRPr="00B372AF">
              <w:rPr>
                <w:b w:val="0"/>
                <w:bCs w:val="0"/>
                <w:sz w:val="28"/>
                <w:szCs w:val="28"/>
                <w:lang w:val="uk-UA" w:eastAsia="ar-SA"/>
              </w:rPr>
              <w:t>п</w:t>
            </w:r>
            <w:r w:rsidR="40D75BA7" w:rsidRPr="00B372AF">
              <w:rPr>
                <w:b w:val="0"/>
                <w:bCs w:val="0"/>
                <w:color w:val="202124"/>
                <w:sz w:val="28"/>
                <w:szCs w:val="28"/>
                <w:shd w:val="clear" w:color="auto" w:fill="FFFFFF"/>
                <w:lang w:val="uk-UA"/>
              </w:rPr>
              <w:t>оворотно</w:t>
            </w:r>
            <w:proofErr w:type="spellEnd"/>
            <w:r w:rsidR="40D75BA7" w:rsidRPr="00B372AF">
              <w:rPr>
                <w:b w:val="0"/>
                <w:bCs w:val="0"/>
                <w:color w:val="202124"/>
                <w:sz w:val="28"/>
                <w:szCs w:val="28"/>
                <w:shd w:val="clear" w:color="auto" w:fill="FFFFFF"/>
                <w:lang w:val="uk-UA"/>
              </w:rPr>
              <w:t>-відкидний</w:t>
            </w:r>
            <w:r w:rsidR="464916B0" w:rsidRPr="00B372AF">
              <w:rPr>
                <w:b w:val="0"/>
                <w:bCs w:val="0"/>
                <w:color w:val="202124"/>
                <w:sz w:val="28"/>
                <w:szCs w:val="28"/>
                <w:shd w:val="clear" w:color="auto" w:fill="FFFFFF"/>
                <w:lang w:val="uk-UA"/>
              </w:rPr>
              <w:t xml:space="preserve"> з наявністю зимового провітрювання (</w:t>
            </w:r>
            <w:proofErr w:type="spellStart"/>
            <w:r w:rsidR="464916B0" w:rsidRPr="00B372AF">
              <w:rPr>
                <w:b w:val="0"/>
                <w:bCs w:val="0"/>
                <w:color w:val="202124"/>
                <w:sz w:val="28"/>
                <w:szCs w:val="28"/>
                <w:shd w:val="clear" w:color="auto" w:fill="FFFFFF"/>
                <w:lang w:val="uk-UA"/>
              </w:rPr>
              <w:t>мікропровітрювання</w:t>
            </w:r>
            <w:proofErr w:type="spellEnd"/>
            <w:r w:rsidR="464916B0" w:rsidRPr="00B372AF">
              <w:rPr>
                <w:b w:val="0"/>
                <w:bCs w:val="0"/>
                <w:color w:val="202124"/>
                <w:sz w:val="28"/>
                <w:szCs w:val="28"/>
                <w:shd w:val="clear" w:color="auto" w:fill="FFFFFF"/>
                <w:lang w:val="uk-UA"/>
              </w:rPr>
              <w:t xml:space="preserve">) </w:t>
            </w:r>
          </w:p>
        </w:tc>
      </w:tr>
      <w:tr w:rsidR="00280237" w:rsidRPr="00B372AF" w14:paraId="38D7DCFF" w14:textId="77777777" w:rsidTr="008B2136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EB2F" w14:textId="77777777" w:rsidR="00280237" w:rsidRPr="00B372AF" w:rsidRDefault="00280237" w:rsidP="002802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B37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6.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0BCC" w14:textId="77777777" w:rsidR="00280237" w:rsidRPr="00B372AF" w:rsidRDefault="00280237" w:rsidP="002802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B37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Ущільнення рами</w:t>
            </w: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93A8B" w14:textId="77777777" w:rsidR="00280237" w:rsidRPr="00B372AF" w:rsidRDefault="00280237" w:rsidP="002802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B37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Рекомендоване виробником віконного профілю ПВХ, сірого або чорного кольору</w:t>
            </w:r>
          </w:p>
        </w:tc>
      </w:tr>
      <w:tr w:rsidR="00280237" w:rsidRPr="00B372AF" w14:paraId="4592E1A7" w14:textId="77777777" w:rsidTr="008B2136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F37C" w14:textId="77777777" w:rsidR="00280237" w:rsidRPr="00B372AF" w:rsidRDefault="00280237" w:rsidP="002802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B37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7.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B583" w14:textId="77777777" w:rsidR="00280237" w:rsidRPr="00B372AF" w:rsidRDefault="00280237" w:rsidP="002802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B37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Ущільнення стулки</w:t>
            </w: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237C8" w14:textId="77777777" w:rsidR="00280237" w:rsidRPr="00B372AF" w:rsidRDefault="00280237" w:rsidP="002802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B37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Рекомендоване виробником віконного профілю ПВХ, сірого або чорного кольору</w:t>
            </w:r>
          </w:p>
        </w:tc>
      </w:tr>
      <w:tr w:rsidR="00280237" w:rsidRPr="00B372AF" w14:paraId="4C3E7AA4" w14:textId="77777777" w:rsidTr="008B2136">
        <w:trPr>
          <w:trHeight w:val="846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9005" w14:textId="77777777" w:rsidR="00280237" w:rsidRPr="00B372AF" w:rsidRDefault="00280237" w:rsidP="002802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B37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8.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ED2E" w14:textId="77777777" w:rsidR="00280237" w:rsidRPr="00B372AF" w:rsidRDefault="00280237" w:rsidP="002802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B37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Відливи</w:t>
            </w: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BDA0" w14:textId="3273B0AA" w:rsidR="00280237" w:rsidRPr="00B372AF" w:rsidRDefault="00B372AF" w:rsidP="002802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B37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М</w:t>
            </w:r>
            <w:r w:rsidR="00280237" w:rsidRPr="00B37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атеріал – оцинкована сталь фарбована чи з покриттям.</w:t>
            </w:r>
          </w:p>
        </w:tc>
      </w:tr>
      <w:tr w:rsidR="008B2136" w:rsidRPr="00B372AF" w14:paraId="3131558A" w14:textId="77777777" w:rsidTr="008B2136">
        <w:trPr>
          <w:trHeight w:val="846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B99A" w14:textId="177CBF29" w:rsidR="008B2136" w:rsidRPr="00B372AF" w:rsidRDefault="008B2136" w:rsidP="002802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9.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0E55" w14:textId="513884BB" w:rsidR="008B2136" w:rsidRPr="00B372AF" w:rsidRDefault="008B2136" w:rsidP="002802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 xml:space="preserve">Підвіконня </w:t>
            </w:r>
          </w:p>
        </w:tc>
        <w:tc>
          <w:tcPr>
            <w:tcW w:w="3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8E00" w14:textId="51C52E07" w:rsidR="008B2136" w:rsidRPr="00B372AF" w:rsidRDefault="008B2136" w:rsidP="002802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8B21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 xml:space="preserve">Усередині порожнисті, пластикові підвіконня мають кілька </w:t>
            </w:r>
            <w:proofErr w:type="spellStart"/>
            <w:r w:rsidRPr="008B21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>ребер</w:t>
            </w:r>
            <w:proofErr w:type="spellEnd"/>
            <w:r w:rsidRPr="008B21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ar-SA"/>
              </w:rPr>
              <w:t xml:space="preserve"> жорсткості, розміщених у діагональному та вертикальному напрямках.</w:t>
            </w:r>
          </w:p>
        </w:tc>
      </w:tr>
    </w:tbl>
    <w:p w14:paraId="4D1B2BB6" w14:textId="77777777" w:rsidR="004B5143" w:rsidRDefault="004B5143" w:rsidP="008B21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4B5143" w:rsidSect="0000235E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35412" w14:textId="77777777" w:rsidR="008A43F5" w:rsidRDefault="008A43F5">
      <w:pPr>
        <w:spacing w:line="240" w:lineRule="auto"/>
      </w:pPr>
      <w:r>
        <w:separator/>
      </w:r>
    </w:p>
  </w:endnote>
  <w:endnote w:type="continuationSeparator" w:id="0">
    <w:p w14:paraId="4FAD4B2C" w14:textId="77777777" w:rsidR="008A43F5" w:rsidRDefault="008A43F5">
      <w:pPr>
        <w:spacing w:line="240" w:lineRule="auto"/>
      </w:pPr>
      <w:r>
        <w:continuationSeparator/>
      </w:r>
    </w:p>
  </w:endnote>
  <w:endnote w:type="continuationNotice" w:id="1">
    <w:p w14:paraId="46F8D144" w14:textId="77777777" w:rsidR="008A43F5" w:rsidRDefault="008A43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E4641" w14:textId="77777777" w:rsidR="008A43F5" w:rsidRDefault="008A43F5">
      <w:pPr>
        <w:spacing w:after="0"/>
      </w:pPr>
      <w:r>
        <w:separator/>
      </w:r>
    </w:p>
  </w:footnote>
  <w:footnote w:type="continuationSeparator" w:id="0">
    <w:p w14:paraId="34A3461B" w14:textId="77777777" w:rsidR="008A43F5" w:rsidRDefault="008A43F5">
      <w:pPr>
        <w:spacing w:after="0"/>
      </w:pPr>
      <w:r>
        <w:continuationSeparator/>
      </w:r>
    </w:p>
  </w:footnote>
  <w:footnote w:type="continuationNotice" w:id="1">
    <w:p w14:paraId="0B82D4D7" w14:textId="77777777" w:rsidR="008A43F5" w:rsidRDefault="008A43F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B1B8B"/>
    <w:multiLevelType w:val="hybridMultilevel"/>
    <w:tmpl w:val="4CD020AC"/>
    <w:lvl w:ilvl="0" w:tplc="0422000F">
      <w:start w:val="1"/>
      <w:numFmt w:val="decimal"/>
      <w:lvlText w:val="%1."/>
      <w:lvlJc w:val="left"/>
      <w:pPr>
        <w:ind w:left="780" w:hanging="360"/>
      </w:p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67D239A"/>
    <w:multiLevelType w:val="hybridMultilevel"/>
    <w:tmpl w:val="2960D476"/>
    <w:lvl w:ilvl="0" w:tplc="0422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93FB0"/>
    <w:multiLevelType w:val="hybridMultilevel"/>
    <w:tmpl w:val="8DF472D8"/>
    <w:lvl w:ilvl="0" w:tplc="3C9A6F3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D40CCB"/>
    <w:multiLevelType w:val="multilevel"/>
    <w:tmpl w:val="F244E2EC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-218"/>
        </w:tabs>
        <w:ind w:left="6262" w:hanging="180"/>
      </w:pPr>
    </w:lvl>
  </w:abstractNum>
  <w:abstractNum w:abstractNumId="4" w15:restartNumberingAfterBreak="0">
    <w:nsid w:val="24D70384"/>
    <w:multiLevelType w:val="multilevel"/>
    <w:tmpl w:val="0DACFD44"/>
    <w:lvl w:ilvl="0">
      <w:start w:val="2"/>
      <w:numFmt w:val="decimal"/>
      <w:lvlText w:val="%1"/>
      <w:lvlJc w:val="left"/>
      <w:pPr>
        <w:tabs>
          <w:tab w:val="num" w:pos="0"/>
        </w:tabs>
        <w:ind w:left="175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5" w:hanging="454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2">
      <w:numFmt w:val="bullet"/>
      <w:lvlText w:val="-"/>
      <w:lvlJc w:val="left"/>
      <w:pPr>
        <w:tabs>
          <w:tab w:val="num" w:pos="0"/>
        </w:tabs>
        <w:ind w:left="952" w:hanging="360"/>
      </w:pPr>
      <w:rPr>
        <w:rFonts w:ascii="Times New Roman" w:hAnsi="Times New Roman" w:cs="Times New Roman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177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785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394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002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611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220" w:hanging="360"/>
      </w:pPr>
      <w:rPr>
        <w:rFonts w:ascii="Symbol" w:hAnsi="Symbol" w:cs="Symbol" w:hint="default"/>
      </w:rPr>
    </w:lvl>
  </w:abstractNum>
  <w:abstractNum w:abstractNumId="5" w15:restartNumberingAfterBreak="0">
    <w:nsid w:val="34136D17"/>
    <w:multiLevelType w:val="hybridMultilevel"/>
    <w:tmpl w:val="BCD6CE16"/>
    <w:lvl w:ilvl="0" w:tplc="0422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85D94"/>
    <w:multiLevelType w:val="hybridMultilevel"/>
    <w:tmpl w:val="9A449DE2"/>
    <w:lvl w:ilvl="0" w:tplc="FFFFFFFF">
      <w:start w:val="14"/>
      <w:numFmt w:val="decimal"/>
      <w:lvlText w:val="%1."/>
      <w:lvlJc w:val="left"/>
      <w:pPr>
        <w:ind w:left="81" w:hanging="360"/>
      </w:pPr>
    </w:lvl>
    <w:lvl w:ilvl="1" w:tplc="24000019" w:tentative="1">
      <w:start w:val="1"/>
      <w:numFmt w:val="lowerLetter"/>
      <w:lvlText w:val="%2."/>
      <w:lvlJc w:val="left"/>
      <w:pPr>
        <w:ind w:left="801" w:hanging="360"/>
      </w:pPr>
    </w:lvl>
    <w:lvl w:ilvl="2" w:tplc="2400001B" w:tentative="1">
      <w:start w:val="1"/>
      <w:numFmt w:val="lowerRoman"/>
      <w:lvlText w:val="%3."/>
      <w:lvlJc w:val="right"/>
      <w:pPr>
        <w:ind w:left="1521" w:hanging="180"/>
      </w:pPr>
    </w:lvl>
    <w:lvl w:ilvl="3" w:tplc="2400000F" w:tentative="1">
      <w:start w:val="1"/>
      <w:numFmt w:val="decimal"/>
      <w:lvlText w:val="%4."/>
      <w:lvlJc w:val="left"/>
      <w:pPr>
        <w:ind w:left="2241" w:hanging="360"/>
      </w:pPr>
    </w:lvl>
    <w:lvl w:ilvl="4" w:tplc="24000019" w:tentative="1">
      <w:start w:val="1"/>
      <w:numFmt w:val="lowerLetter"/>
      <w:lvlText w:val="%5."/>
      <w:lvlJc w:val="left"/>
      <w:pPr>
        <w:ind w:left="2961" w:hanging="360"/>
      </w:pPr>
    </w:lvl>
    <w:lvl w:ilvl="5" w:tplc="2400001B" w:tentative="1">
      <w:start w:val="1"/>
      <w:numFmt w:val="lowerRoman"/>
      <w:lvlText w:val="%6."/>
      <w:lvlJc w:val="right"/>
      <w:pPr>
        <w:ind w:left="3681" w:hanging="180"/>
      </w:pPr>
    </w:lvl>
    <w:lvl w:ilvl="6" w:tplc="2400000F" w:tentative="1">
      <w:start w:val="1"/>
      <w:numFmt w:val="decimal"/>
      <w:lvlText w:val="%7."/>
      <w:lvlJc w:val="left"/>
      <w:pPr>
        <w:ind w:left="4401" w:hanging="360"/>
      </w:pPr>
    </w:lvl>
    <w:lvl w:ilvl="7" w:tplc="24000019" w:tentative="1">
      <w:start w:val="1"/>
      <w:numFmt w:val="lowerLetter"/>
      <w:lvlText w:val="%8."/>
      <w:lvlJc w:val="left"/>
      <w:pPr>
        <w:ind w:left="5121" w:hanging="360"/>
      </w:pPr>
    </w:lvl>
    <w:lvl w:ilvl="8" w:tplc="2400001B" w:tentative="1">
      <w:start w:val="1"/>
      <w:numFmt w:val="lowerRoman"/>
      <w:lvlText w:val="%9."/>
      <w:lvlJc w:val="right"/>
      <w:pPr>
        <w:ind w:left="584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697"/>
    <w:rsid w:val="D7FF8AB2"/>
    <w:rsid w:val="E7BFB295"/>
    <w:rsid w:val="FD7F6080"/>
    <w:rsid w:val="0000235E"/>
    <w:rsid w:val="000138EA"/>
    <w:rsid w:val="000176B9"/>
    <w:rsid w:val="00017D6E"/>
    <w:rsid w:val="0002376A"/>
    <w:rsid w:val="0004016C"/>
    <w:rsid w:val="00040187"/>
    <w:rsid w:val="00047317"/>
    <w:rsid w:val="0005369B"/>
    <w:rsid w:val="000538D0"/>
    <w:rsid w:val="00062912"/>
    <w:rsid w:val="000647C4"/>
    <w:rsid w:val="00065AE3"/>
    <w:rsid w:val="00067938"/>
    <w:rsid w:val="00071C19"/>
    <w:rsid w:val="00073618"/>
    <w:rsid w:val="00073E38"/>
    <w:rsid w:val="00074FE6"/>
    <w:rsid w:val="0007536C"/>
    <w:rsid w:val="000758D0"/>
    <w:rsid w:val="000826C6"/>
    <w:rsid w:val="000B2E84"/>
    <w:rsid w:val="000B569F"/>
    <w:rsid w:val="000C62A8"/>
    <w:rsid w:val="000D04A5"/>
    <w:rsid w:val="000D1676"/>
    <w:rsid w:val="000D3ED5"/>
    <w:rsid w:val="000D54A0"/>
    <w:rsid w:val="000E2F2C"/>
    <w:rsid w:val="000F20BB"/>
    <w:rsid w:val="000F7A4F"/>
    <w:rsid w:val="00113D76"/>
    <w:rsid w:val="001163C9"/>
    <w:rsid w:val="00120513"/>
    <w:rsid w:val="0012428E"/>
    <w:rsid w:val="00142F75"/>
    <w:rsid w:val="00145ED1"/>
    <w:rsid w:val="00161F36"/>
    <w:rsid w:val="0016506F"/>
    <w:rsid w:val="001841A9"/>
    <w:rsid w:val="001972C7"/>
    <w:rsid w:val="001C4233"/>
    <w:rsid w:val="001C5A1F"/>
    <w:rsid w:val="001D1F3E"/>
    <w:rsid w:val="001D4078"/>
    <w:rsid w:val="001E439E"/>
    <w:rsid w:val="00200ECC"/>
    <w:rsid w:val="0020195C"/>
    <w:rsid w:val="0020451D"/>
    <w:rsid w:val="00204C27"/>
    <w:rsid w:val="00210B95"/>
    <w:rsid w:val="0021345B"/>
    <w:rsid w:val="00215352"/>
    <w:rsid w:val="00216B61"/>
    <w:rsid w:val="002218AD"/>
    <w:rsid w:val="002223D7"/>
    <w:rsid w:val="0022705C"/>
    <w:rsid w:val="0023467F"/>
    <w:rsid w:val="0024753C"/>
    <w:rsid w:val="00250B93"/>
    <w:rsid w:val="00254C3B"/>
    <w:rsid w:val="0025721B"/>
    <w:rsid w:val="002736E0"/>
    <w:rsid w:val="00280237"/>
    <w:rsid w:val="00293BC2"/>
    <w:rsid w:val="002A6263"/>
    <w:rsid w:val="002C659F"/>
    <w:rsid w:val="002D1400"/>
    <w:rsid w:val="002E4609"/>
    <w:rsid w:val="002F0BAD"/>
    <w:rsid w:val="002F2B2A"/>
    <w:rsid w:val="002F36A8"/>
    <w:rsid w:val="002F6EC3"/>
    <w:rsid w:val="00303456"/>
    <w:rsid w:val="00304CB1"/>
    <w:rsid w:val="003056E4"/>
    <w:rsid w:val="00320C95"/>
    <w:rsid w:val="00330FC4"/>
    <w:rsid w:val="00334285"/>
    <w:rsid w:val="0034181C"/>
    <w:rsid w:val="0034384C"/>
    <w:rsid w:val="00345959"/>
    <w:rsid w:val="00346498"/>
    <w:rsid w:val="00352796"/>
    <w:rsid w:val="0035440E"/>
    <w:rsid w:val="00355FE0"/>
    <w:rsid w:val="00366B44"/>
    <w:rsid w:val="003733EF"/>
    <w:rsid w:val="00375BEE"/>
    <w:rsid w:val="00381E71"/>
    <w:rsid w:val="00383B31"/>
    <w:rsid w:val="003A0E52"/>
    <w:rsid w:val="003A4D4D"/>
    <w:rsid w:val="003B29D0"/>
    <w:rsid w:val="003B2E9F"/>
    <w:rsid w:val="003B4201"/>
    <w:rsid w:val="003B682D"/>
    <w:rsid w:val="003C1CFA"/>
    <w:rsid w:val="003D0304"/>
    <w:rsid w:val="003D4BA3"/>
    <w:rsid w:val="003D5505"/>
    <w:rsid w:val="003F6D02"/>
    <w:rsid w:val="00401A69"/>
    <w:rsid w:val="00402850"/>
    <w:rsid w:val="00404861"/>
    <w:rsid w:val="00413714"/>
    <w:rsid w:val="00421BCD"/>
    <w:rsid w:val="00422063"/>
    <w:rsid w:val="0042302D"/>
    <w:rsid w:val="0042558F"/>
    <w:rsid w:val="00443018"/>
    <w:rsid w:val="00452AC1"/>
    <w:rsid w:val="0045794E"/>
    <w:rsid w:val="00461125"/>
    <w:rsid w:val="00477840"/>
    <w:rsid w:val="004808BF"/>
    <w:rsid w:val="00483467"/>
    <w:rsid w:val="00484137"/>
    <w:rsid w:val="00491CDF"/>
    <w:rsid w:val="00494BDF"/>
    <w:rsid w:val="004A4939"/>
    <w:rsid w:val="004A6621"/>
    <w:rsid w:val="004B5143"/>
    <w:rsid w:val="004C0907"/>
    <w:rsid w:val="004E03B0"/>
    <w:rsid w:val="004E6216"/>
    <w:rsid w:val="004F0D30"/>
    <w:rsid w:val="00503690"/>
    <w:rsid w:val="005251DC"/>
    <w:rsid w:val="00530EB6"/>
    <w:rsid w:val="0053443A"/>
    <w:rsid w:val="005400BA"/>
    <w:rsid w:val="00545412"/>
    <w:rsid w:val="005540D8"/>
    <w:rsid w:val="0056016F"/>
    <w:rsid w:val="005631C2"/>
    <w:rsid w:val="005647BC"/>
    <w:rsid w:val="005652AD"/>
    <w:rsid w:val="00571330"/>
    <w:rsid w:val="0059085E"/>
    <w:rsid w:val="00594912"/>
    <w:rsid w:val="005B5B05"/>
    <w:rsid w:val="005D3011"/>
    <w:rsid w:val="005D475C"/>
    <w:rsid w:val="005D68FD"/>
    <w:rsid w:val="005E096D"/>
    <w:rsid w:val="005E1BB0"/>
    <w:rsid w:val="005E7001"/>
    <w:rsid w:val="005F5177"/>
    <w:rsid w:val="00604793"/>
    <w:rsid w:val="00606297"/>
    <w:rsid w:val="00612734"/>
    <w:rsid w:val="0063202A"/>
    <w:rsid w:val="00643DDF"/>
    <w:rsid w:val="0064640B"/>
    <w:rsid w:val="00660F0D"/>
    <w:rsid w:val="00663B63"/>
    <w:rsid w:val="006668E8"/>
    <w:rsid w:val="006745CB"/>
    <w:rsid w:val="0067473A"/>
    <w:rsid w:val="00685831"/>
    <w:rsid w:val="006920AE"/>
    <w:rsid w:val="0069311B"/>
    <w:rsid w:val="006C30D6"/>
    <w:rsid w:val="006C4943"/>
    <w:rsid w:val="006C5F8C"/>
    <w:rsid w:val="006C6C35"/>
    <w:rsid w:val="006C72B0"/>
    <w:rsid w:val="006E03BB"/>
    <w:rsid w:val="006E4A84"/>
    <w:rsid w:val="006F147A"/>
    <w:rsid w:val="006F450C"/>
    <w:rsid w:val="006F7487"/>
    <w:rsid w:val="00700BBD"/>
    <w:rsid w:val="00712888"/>
    <w:rsid w:val="007149EE"/>
    <w:rsid w:val="00717CE3"/>
    <w:rsid w:val="007362D9"/>
    <w:rsid w:val="0074271A"/>
    <w:rsid w:val="00755213"/>
    <w:rsid w:val="007760A2"/>
    <w:rsid w:val="0077700B"/>
    <w:rsid w:val="0078184D"/>
    <w:rsid w:val="0078594C"/>
    <w:rsid w:val="00793C1B"/>
    <w:rsid w:val="007945D5"/>
    <w:rsid w:val="007959F8"/>
    <w:rsid w:val="00796187"/>
    <w:rsid w:val="007A43A7"/>
    <w:rsid w:val="007A6BCB"/>
    <w:rsid w:val="007A741C"/>
    <w:rsid w:val="007A75DE"/>
    <w:rsid w:val="007B557D"/>
    <w:rsid w:val="007C0AF4"/>
    <w:rsid w:val="007C2AA9"/>
    <w:rsid w:val="007C61D9"/>
    <w:rsid w:val="007D112B"/>
    <w:rsid w:val="007D41A3"/>
    <w:rsid w:val="007D62DB"/>
    <w:rsid w:val="007D6B4D"/>
    <w:rsid w:val="007F1222"/>
    <w:rsid w:val="00800761"/>
    <w:rsid w:val="00803186"/>
    <w:rsid w:val="00821C88"/>
    <w:rsid w:val="00825E95"/>
    <w:rsid w:val="00832166"/>
    <w:rsid w:val="008346D8"/>
    <w:rsid w:val="00840F60"/>
    <w:rsid w:val="008439B2"/>
    <w:rsid w:val="00845C15"/>
    <w:rsid w:val="00854E62"/>
    <w:rsid w:val="008648E9"/>
    <w:rsid w:val="00877C4A"/>
    <w:rsid w:val="008909FA"/>
    <w:rsid w:val="008920E9"/>
    <w:rsid w:val="008922E5"/>
    <w:rsid w:val="00893A76"/>
    <w:rsid w:val="008A43F5"/>
    <w:rsid w:val="008B2136"/>
    <w:rsid w:val="008B3630"/>
    <w:rsid w:val="008B49A2"/>
    <w:rsid w:val="008B5825"/>
    <w:rsid w:val="008D3619"/>
    <w:rsid w:val="008F1703"/>
    <w:rsid w:val="00900CE6"/>
    <w:rsid w:val="009030B4"/>
    <w:rsid w:val="00904C76"/>
    <w:rsid w:val="009051DF"/>
    <w:rsid w:val="00920A5F"/>
    <w:rsid w:val="00920C94"/>
    <w:rsid w:val="00930697"/>
    <w:rsid w:val="00932E40"/>
    <w:rsid w:val="009331DD"/>
    <w:rsid w:val="00953DCC"/>
    <w:rsid w:val="009612D9"/>
    <w:rsid w:val="00961408"/>
    <w:rsid w:val="00972704"/>
    <w:rsid w:val="00991041"/>
    <w:rsid w:val="009932A5"/>
    <w:rsid w:val="00996A7C"/>
    <w:rsid w:val="009A11C6"/>
    <w:rsid w:val="009A3372"/>
    <w:rsid w:val="009A6B00"/>
    <w:rsid w:val="009B3BA2"/>
    <w:rsid w:val="009C547A"/>
    <w:rsid w:val="009D2304"/>
    <w:rsid w:val="009D371E"/>
    <w:rsid w:val="009D4CC7"/>
    <w:rsid w:val="009D5300"/>
    <w:rsid w:val="009D5372"/>
    <w:rsid w:val="009F2401"/>
    <w:rsid w:val="009F46B7"/>
    <w:rsid w:val="00A02F6C"/>
    <w:rsid w:val="00A074FF"/>
    <w:rsid w:val="00A107F5"/>
    <w:rsid w:val="00A1206A"/>
    <w:rsid w:val="00A141C4"/>
    <w:rsid w:val="00A34856"/>
    <w:rsid w:val="00A35691"/>
    <w:rsid w:val="00A409CA"/>
    <w:rsid w:val="00A56DA1"/>
    <w:rsid w:val="00A85BB4"/>
    <w:rsid w:val="00AA3D0D"/>
    <w:rsid w:val="00AA3FE8"/>
    <w:rsid w:val="00AA45C5"/>
    <w:rsid w:val="00AB2A42"/>
    <w:rsid w:val="00AB5E12"/>
    <w:rsid w:val="00AB6FB0"/>
    <w:rsid w:val="00AC1900"/>
    <w:rsid w:val="00AC56E7"/>
    <w:rsid w:val="00AC5B7C"/>
    <w:rsid w:val="00AC6198"/>
    <w:rsid w:val="00AF48E8"/>
    <w:rsid w:val="00B02C72"/>
    <w:rsid w:val="00B11BA5"/>
    <w:rsid w:val="00B162B9"/>
    <w:rsid w:val="00B20064"/>
    <w:rsid w:val="00B348B0"/>
    <w:rsid w:val="00B34E9E"/>
    <w:rsid w:val="00B371E8"/>
    <w:rsid w:val="00B372AF"/>
    <w:rsid w:val="00B40557"/>
    <w:rsid w:val="00B511C3"/>
    <w:rsid w:val="00B575A2"/>
    <w:rsid w:val="00B62BFD"/>
    <w:rsid w:val="00B646D9"/>
    <w:rsid w:val="00B65800"/>
    <w:rsid w:val="00B70E98"/>
    <w:rsid w:val="00B733FE"/>
    <w:rsid w:val="00B77F33"/>
    <w:rsid w:val="00BA0801"/>
    <w:rsid w:val="00BA44D5"/>
    <w:rsid w:val="00BA7E83"/>
    <w:rsid w:val="00BB1587"/>
    <w:rsid w:val="00BB5E13"/>
    <w:rsid w:val="00BC3647"/>
    <w:rsid w:val="00BC6E03"/>
    <w:rsid w:val="00BD15C7"/>
    <w:rsid w:val="00BD7BAD"/>
    <w:rsid w:val="00BE1EA5"/>
    <w:rsid w:val="00BE5CC9"/>
    <w:rsid w:val="00BF4103"/>
    <w:rsid w:val="00BF79CA"/>
    <w:rsid w:val="00C00B71"/>
    <w:rsid w:val="00C07D12"/>
    <w:rsid w:val="00C13AA1"/>
    <w:rsid w:val="00C2157B"/>
    <w:rsid w:val="00C24063"/>
    <w:rsid w:val="00C2440D"/>
    <w:rsid w:val="00C56601"/>
    <w:rsid w:val="00C62B6D"/>
    <w:rsid w:val="00C66BA0"/>
    <w:rsid w:val="00C70234"/>
    <w:rsid w:val="00C71EA8"/>
    <w:rsid w:val="00C7525A"/>
    <w:rsid w:val="00C84AD3"/>
    <w:rsid w:val="00C901E7"/>
    <w:rsid w:val="00C914CD"/>
    <w:rsid w:val="00CB2971"/>
    <w:rsid w:val="00CB45A8"/>
    <w:rsid w:val="00CE03B5"/>
    <w:rsid w:val="00CF1131"/>
    <w:rsid w:val="00CF2CDB"/>
    <w:rsid w:val="00CF4EFC"/>
    <w:rsid w:val="00CF73A9"/>
    <w:rsid w:val="00D003CA"/>
    <w:rsid w:val="00D12847"/>
    <w:rsid w:val="00D13082"/>
    <w:rsid w:val="00D24FDB"/>
    <w:rsid w:val="00D2776A"/>
    <w:rsid w:val="00D32F14"/>
    <w:rsid w:val="00D36465"/>
    <w:rsid w:val="00D36CC5"/>
    <w:rsid w:val="00D41BE8"/>
    <w:rsid w:val="00D421F5"/>
    <w:rsid w:val="00D45D8D"/>
    <w:rsid w:val="00D5273C"/>
    <w:rsid w:val="00D533E9"/>
    <w:rsid w:val="00D6296D"/>
    <w:rsid w:val="00D64F63"/>
    <w:rsid w:val="00D704F1"/>
    <w:rsid w:val="00D759E2"/>
    <w:rsid w:val="00D7631A"/>
    <w:rsid w:val="00D97C6B"/>
    <w:rsid w:val="00DA437B"/>
    <w:rsid w:val="00DB0BB9"/>
    <w:rsid w:val="00DB2537"/>
    <w:rsid w:val="00DB5C48"/>
    <w:rsid w:val="00DC4F85"/>
    <w:rsid w:val="00DC5669"/>
    <w:rsid w:val="00DC65FD"/>
    <w:rsid w:val="00DD078D"/>
    <w:rsid w:val="00DD441B"/>
    <w:rsid w:val="00DD48CD"/>
    <w:rsid w:val="00DD566C"/>
    <w:rsid w:val="00DD71AC"/>
    <w:rsid w:val="00DE3FA0"/>
    <w:rsid w:val="00DE4CE2"/>
    <w:rsid w:val="00DE7138"/>
    <w:rsid w:val="00DF020D"/>
    <w:rsid w:val="00E0180E"/>
    <w:rsid w:val="00E01F1D"/>
    <w:rsid w:val="00E02009"/>
    <w:rsid w:val="00E038A5"/>
    <w:rsid w:val="00E1129C"/>
    <w:rsid w:val="00E13DDE"/>
    <w:rsid w:val="00E314B2"/>
    <w:rsid w:val="00E555C4"/>
    <w:rsid w:val="00E625D0"/>
    <w:rsid w:val="00E76364"/>
    <w:rsid w:val="00E8037A"/>
    <w:rsid w:val="00E81E9C"/>
    <w:rsid w:val="00E86F39"/>
    <w:rsid w:val="00E96143"/>
    <w:rsid w:val="00EB33F4"/>
    <w:rsid w:val="00EB4F0A"/>
    <w:rsid w:val="00EB555C"/>
    <w:rsid w:val="00EC7968"/>
    <w:rsid w:val="00ED097B"/>
    <w:rsid w:val="00ED2A35"/>
    <w:rsid w:val="00ED380D"/>
    <w:rsid w:val="00EE30C9"/>
    <w:rsid w:val="00EE55BE"/>
    <w:rsid w:val="00EE7B5C"/>
    <w:rsid w:val="00F03FCE"/>
    <w:rsid w:val="00F11C00"/>
    <w:rsid w:val="00F20D61"/>
    <w:rsid w:val="00F275F1"/>
    <w:rsid w:val="00F30FDD"/>
    <w:rsid w:val="00F45EBF"/>
    <w:rsid w:val="00F4602F"/>
    <w:rsid w:val="00F517DB"/>
    <w:rsid w:val="00F62CA5"/>
    <w:rsid w:val="00F656CB"/>
    <w:rsid w:val="00F74BB3"/>
    <w:rsid w:val="00F90542"/>
    <w:rsid w:val="00F9424D"/>
    <w:rsid w:val="00F96820"/>
    <w:rsid w:val="00FA0511"/>
    <w:rsid w:val="00FB2ADA"/>
    <w:rsid w:val="00FB4124"/>
    <w:rsid w:val="00FC0D21"/>
    <w:rsid w:val="00FC664B"/>
    <w:rsid w:val="00FC66D5"/>
    <w:rsid w:val="00FD6229"/>
    <w:rsid w:val="00FE2030"/>
    <w:rsid w:val="00FE2E38"/>
    <w:rsid w:val="00FE6FCC"/>
    <w:rsid w:val="01D724E1"/>
    <w:rsid w:val="025875F3"/>
    <w:rsid w:val="03C9D807"/>
    <w:rsid w:val="03CC30E4"/>
    <w:rsid w:val="03D4E930"/>
    <w:rsid w:val="043278ED"/>
    <w:rsid w:val="0442BA24"/>
    <w:rsid w:val="064B5FD3"/>
    <w:rsid w:val="06BD35C6"/>
    <w:rsid w:val="089C7A0A"/>
    <w:rsid w:val="08AB8972"/>
    <w:rsid w:val="08D76630"/>
    <w:rsid w:val="0A991624"/>
    <w:rsid w:val="0C48C700"/>
    <w:rsid w:val="0C90C877"/>
    <w:rsid w:val="0D18EFED"/>
    <w:rsid w:val="0D92F5E2"/>
    <w:rsid w:val="0EA5236C"/>
    <w:rsid w:val="0EB4C04E"/>
    <w:rsid w:val="0F92AA4B"/>
    <w:rsid w:val="10605CE8"/>
    <w:rsid w:val="12E02403"/>
    <w:rsid w:val="1429147C"/>
    <w:rsid w:val="146FF64C"/>
    <w:rsid w:val="15639CA7"/>
    <w:rsid w:val="17F5AFC1"/>
    <w:rsid w:val="189A96DF"/>
    <w:rsid w:val="190BACD8"/>
    <w:rsid w:val="19C9091A"/>
    <w:rsid w:val="1A22C7B0"/>
    <w:rsid w:val="1A69EBF0"/>
    <w:rsid w:val="1ADE4A2C"/>
    <w:rsid w:val="1CD7B40C"/>
    <w:rsid w:val="1D06B8CD"/>
    <w:rsid w:val="1ECB3ACD"/>
    <w:rsid w:val="1F53B1B0"/>
    <w:rsid w:val="2144E090"/>
    <w:rsid w:val="21F14A03"/>
    <w:rsid w:val="221814A2"/>
    <w:rsid w:val="221FEA80"/>
    <w:rsid w:val="22DD1F70"/>
    <w:rsid w:val="245B6140"/>
    <w:rsid w:val="24706136"/>
    <w:rsid w:val="261DBD16"/>
    <w:rsid w:val="2635E4D2"/>
    <w:rsid w:val="265021E3"/>
    <w:rsid w:val="26B8A3CA"/>
    <w:rsid w:val="2806EF16"/>
    <w:rsid w:val="2863754C"/>
    <w:rsid w:val="2CD8EC33"/>
    <w:rsid w:val="2CFA4691"/>
    <w:rsid w:val="2D34F8C9"/>
    <w:rsid w:val="2D843A23"/>
    <w:rsid w:val="2ED0C92A"/>
    <w:rsid w:val="2F42DCED"/>
    <w:rsid w:val="2F52B0D3"/>
    <w:rsid w:val="3030EDD7"/>
    <w:rsid w:val="306C998B"/>
    <w:rsid w:val="30B5DA66"/>
    <w:rsid w:val="31020ED4"/>
    <w:rsid w:val="3194561B"/>
    <w:rsid w:val="33B84471"/>
    <w:rsid w:val="3428010D"/>
    <w:rsid w:val="3510A4B4"/>
    <w:rsid w:val="38CA6F81"/>
    <w:rsid w:val="393B2F20"/>
    <w:rsid w:val="39482446"/>
    <w:rsid w:val="396B6E63"/>
    <w:rsid w:val="39AFEE36"/>
    <w:rsid w:val="39B93A3F"/>
    <w:rsid w:val="3AD23893"/>
    <w:rsid w:val="3D1BB699"/>
    <w:rsid w:val="3D530A19"/>
    <w:rsid w:val="3E20F1CC"/>
    <w:rsid w:val="3E496530"/>
    <w:rsid w:val="3EBEDD08"/>
    <w:rsid w:val="3EEEDA7A"/>
    <w:rsid w:val="3FBCC22D"/>
    <w:rsid w:val="3FC37530"/>
    <w:rsid w:val="3FC9A082"/>
    <w:rsid w:val="40A1ACA5"/>
    <w:rsid w:val="40D75BA7"/>
    <w:rsid w:val="43B19FDE"/>
    <w:rsid w:val="464916B0"/>
    <w:rsid w:val="4683D7A9"/>
    <w:rsid w:val="49B6A473"/>
    <w:rsid w:val="49F49A83"/>
    <w:rsid w:val="4A5B30A4"/>
    <w:rsid w:val="4A7E97D9"/>
    <w:rsid w:val="4A8A5553"/>
    <w:rsid w:val="4B0C3A26"/>
    <w:rsid w:val="4BF42A1F"/>
    <w:rsid w:val="4D263BF9"/>
    <w:rsid w:val="4D2F0242"/>
    <w:rsid w:val="4DE8C37E"/>
    <w:rsid w:val="4E1DCD00"/>
    <w:rsid w:val="4E2BAC47"/>
    <w:rsid w:val="4E8AB7A6"/>
    <w:rsid w:val="4EB91EB3"/>
    <w:rsid w:val="503693EE"/>
    <w:rsid w:val="507168AB"/>
    <w:rsid w:val="509A29B8"/>
    <w:rsid w:val="50F0EBB7"/>
    <w:rsid w:val="5140AF9C"/>
    <w:rsid w:val="517D56E1"/>
    <w:rsid w:val="51A88DFB"/>
    <w:rsid w:val="5465D1D8"/>
    <w:rsid w:val="54CC315F"/>
    <w:rsid w:val="577AAE8C"/>
    <w:rsid w:val="57EC9865"/>
    <w:rsid w:val="5B69536A"/>
    <w:rsid w:val="5D90CB2E"/>
    <w:rsid w:val="5DDB8939"/>
    <w:rsid w:val="5DE00A4C"/>
    <w:rsid w:val="5DE0FBD3"/>
    <w:rsid w:val="5DFE3A97"/>
    <w:rsid w:val="5FF5BCA4"/>
    <w:rsid w:val="614E1BC4"/>
    <w:rsid w:val="61F2A98C"/>
    <w:rsid w:val="62FF6185"/>
    <w:rsid w:val="63054D7F"/>
    <w:rsid w:val="6499C7CD"/>
    <w:rsid w:val="64CAB5CB"/>
    <w:rsid w:val="65DAE0C0"/>
    <w:rsid w:val="65FE0543"/>
    <w:rsid w:val="660DDF26"/>
    <w:rsid w:val="668DFCA2"/>
    <w:rsid w:val="696D2EFC"/>
    <w:rsid w:val="6AC7B48C"/>
    <w:rsid w:val="6B6D8191"/>
    <w:rsid w:val="6C14F787"/>
    <w:rsid w:val="6C402EA1"/>
    <w:rsid w:val="6D4F122F"/>
    <w:rsid w:val="6D792116"/>
    <w:rsid w:val="6DF79604"/>
    <w:rsid w:val="6ED51541"/>
    <w:rsid w:val="6FE4D739"/>
    <w:rsid w:val="6FF7D4D9"/>
    <w:rsid w:val="701555F8"/>
    <w:rsid w:val="71B12659"/>
    <w:rsid w:val="725D29A2"/>
    <w:rsid w:val="72814F46"/>
    <w:rsid w:val="734B6DBB"/>
    <w:rsid w:val="73FEB041"/>
    <w:rsid w:val="7407DE29"/>
    <w:rsid w:val="744E5882"/>
    <w:rsid w:val="74E8C71B"/>
    <w:rsid w:val="7598D2B2"/>
    <w:rsid w:val="75A89DF9"/>
    <w:rsid w:val="75F00274"/>
    <w:rsid w:val="7684977C"/>
    <w:rsid w:val="77849033"/>
    <w:rsid w:val="781EDEDE"/>
    <w:rsid w:val="782067DD"/>
    <w:rsid w:val="79718A6B"/>
    <w:rsid w:val="7988E362"/>
    <w:rsid w:val="7BA38B53"/>
    <w:rsid w:val="7BBE1017"/>
    <w:rsid w:val="7CEC1190"/>
    <w:rsid w:val="7DFF961D"/>
    <w:rsid w:val="7F8ECE15"/>
    <w:rsid w:val="7FBE8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99D9E"/>
  <w15:docId w15:val="{EF0369BE-AC6D-49DD-B09F-E3330C4C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E9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pPr>
      <w:tabs>
        <w:tab w:val="left" w:pos="708"/>
      </w:tabs>
      <w:spacing w:before="100" w:after="100" w:line="256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semiHidden/>
    <w:unhideWhenUsed/>
    <w:pPr>
      <w:spacing w:beforeAutospacing="1" w:afterAutospacing="1"/>
    </w:pPr>
    <w:rPr>
      <w:sz w:val="24"/>
      <w:szCs w:val="24"/>
      <w:lang w:val="en-US" w:eastAsia="zh-CN"/>
    </w:rPr>
  </w:style>
  <w:style w:type="table" w:styleId="a4">
    <w:name w:val="Table Grid"/>
    <w:basedOn w:val="a1"/>
    <w:uiPriority w:val="39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sz w:val="48"/>
      <w:szCs w:val="4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4061" w:themeColor="accent1" w:themeShade="80"/>
      <w:lang w:val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11">
    <w:name w:val="Без інтервалів1"/>
    <w:qFormat/>
    <w:rsid w:val="009030B4"/>
    <w:rPr>
      <w:rFonts w:ascii="Calibri" w:eastAsia="Calibri" w:hAnsi="Calibri"/>
      <w:color w:val="00000A"/>
      <w:sz w:val="22"/>
      <w:szCs w:val="22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840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F60"/>
    <w:rPr>
      <w:rFonts w:ascii="Tahoma" w:eastAsiaTheme="minorHAnsi" w:hAnsi="Tahoma" w:cs="Tahoma"/>
      <w:sz w:val="16"/>
      <w:szCs w:val="16"/>
      <w:lang w:val="ru-RU" w:eastAsia="en-US"/>
    </w:rPr>
  </w:style>
  <w:style w:type="paragraph" w:styleId="a8">
    <w:name w:val="header"/>
    <w:basedOn w:val="a"/>
    <w:link w:val="a9"/>
    <w:uiPriority w:val="99"/>
    <w:semiHidden/>
    <w:unhideWhenUsed/>
    <w:rsid w:val="003F6D0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F6D02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a">
    <w:name w:val="footer"/>
    <w:basedOn w:val="a"/>
    <w:link w:val="ab"/>
    <w:uiPriority w:val="99"/>
    <w:semiHidden/>
    <w:unhideWhenUsed/>
    <w:rsid w:val="003F6D0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F6D02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c">
    <w:name w:val="Body Text"/>
    <w:basedOn w:val="a"/>
    <w:link w:val="ad"/>
    <w:rsid w:val="00E81E9C"/>
    <w:pPr>
      <w:spacing w:after="120" w:line="240" w:lineRule="auto"/>
    </w:pPr>
    <w:rPr>
      <w:rFonts w:ascii="Times New Roman" w:eastAsia="Times New Roman" w:hAnsi="Times New Roman" w:cs="Times New Roman"/>
      <w:sz w:val="20"/>
      <w:szCs w:val="24"/>
      <w:lang w:val="uk-UA" w:eastAsia="uk-UA"/>
    </w:rPr>
  </w:style>
  <w:style w:type="character" w:customStyle="1" w:styleId="ad">
    <w:name w:val="Основной текст Знак"/>
    <w:basedOn w:val="a0"/>
    <w:link w:val="ac"/>
    <w:rsid w:val="00E81E9C"/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2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CDDE9-7E91-4EEE-B77B-C4190DC08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3996</Words>
  <Characters>2278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T440</dc:creator>
  <cp:keywords/>
  <cp:lastModifiedBy>User</cp:lastModifiedBy>
  <cp:revision>7</cp:revision>
  <cp:lastPrinted>2024-03-28T19:18:00Z</cp:lastPrinted>
  <dcterms:created xsi:type="dcterms:W3CDTF">2023-11-22T13:05:00Z</dcterms:created>
  <dcterms:modified xsi:type="dcterms:W3CDTF">2024-04-11T05:40:00Z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1033-5.1.0.7912</vt:lpwstr>
  </property>
</Properties>
</file>