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111BA8">
              <w:rPr>
                <w:rFonts w:ascii="Times New Roman" w:hAnsi="Times New Roman"/>
                <w:bCs/>
                <w:sz w:val="24"/>
                <w:szCs w:val="24"/>
              </w:rPr>
              <w:t>Протокол</w:t>
            </w:r>
            <w:r w:rsidR="001E37E2" w:rsidRPr="00111BA8">
              <w:rPr>
                <w:rFonts w:ascii="Times New Roman" w:hAnsi="Times New Roman"/>
                <w:bCs/>
                <w:sz w:val="24"/>
                <w:szCs w:val="24"/>
              </w:rPr>
              <w:t>ом</w:t>
            </w:r>
            <w:r w:rsidR="00955287" w:rsidRPr="00111BA8">
              <w:rPr>
                <w:rFonts w:ascii="Times New Roman" w:hAnsi="Times New Roman"/>
                <w:bCs/>
                <w:sz w:val="24"/>
                <w:szCs w:val="24"/>
              </w:rPr>
              <w:t xml:space="preserve"> </w:t>
            </w:r>
            <w:r w:rsidR="00E620FA" w:rsidRPr="00111BA8">
              <w:rPr>
                <w:rFonts w:ascii="Times New Roman" w:hAnsi="Times New Roman"/>
                <w:bCs/>
                <w:sz w:val="24"/>
                <w:szCs w:val="24"/>
              </w:rPr>
              <w:t>У</w:t>
            </w:r>
            <w:r w:rsidR="00955287" w:rsidRPr="00111BA8">
              <w:rPr>
                <w:rFonts w:ascii="Times New Roman" w:hAnsi="Times New Roman"/>
                <w:bCs/>
                <w:sz w:val="24"/>
                <w:szCs w:val="24"/>
              </w:rPr>
              <w:t>повноваженої особи</w:t>
            </w:r>
          </w:p>
          <w:p w14:paraId="20C8F03F" w14:textId="675F4F8A"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046BA0">
              <w:rPr>
                <w:rFonts w:ascii="Times New Roman" w:hAnsi="Times New Roman"/>
                <w:bCs/>
                <w:sz w:val="24"/>
                <w:szCs w:val="24"/>
              </w:rPr>
              <w:t>№</w:t>
            </w:r>
            <w:r w:rsidR="001E37E2" w:rsidRPr="00046BA0">
              <w:rPr>
                <w:rFonts w:ascii="Times New Roman" w:hAnsi="Times New Roman"/>
                <w:bCs/>
                <w:sz w:val="24"/>
                <w:szCs w:val="24"/>
              </w:rPr>
              <w:t xml:space="preserve"> </w:t>
            </w:r>
            <w:r w:rsidR="003E7B43">
              <w:rPr>
                <w:rFonts w:ascii="Times New Roman" w:hAnsi="Times New Roman"/>
                <w:bCs/>
                <w:sz w:val="24"/>
                <w:szCs w:val="24"/>
              </w:rPr>
              <w:t>75</w:t>
            </w:r>
            <w:r w:rsidR="00046BA0" w:rsidRPr="00046BA0">
              <w:rPr>
                <w:rFonts w:ascii="Times New Roman" w:hAnsi="Times New Roman"/>
                <w:bCs/>
                <w:sz w:val="24"/>
                <w:szCs w:val="24"/>
              </w:rPr>
              <w:t xml:space="preserve"> </w:t>
            </w:r>
            <w:r w:rsidR="005B3C8B" w:rsidRPr="00046BA0">
              <w:rPr>
                <w:rFonts w:ascii="Times New Roman" w:hAnsi="Times New Roman"/>
                <w:bCs/>
                <w:sz w:val="24"/>
                <w:szCs w:val="24"/>
              </w:rPr>
              <w:t>від</w:t>
            </w:r>
            <w:r w:rsidR="00046BA0" w:rsidRPr="00046BA0">
              <w:rPr>
                <w:rFonts w:ascii="Times New Roman" w:hAnsi="Times New Roman"/>
                <w:bCs/>
                <w:sz w:val="24"/>
                <w:szCs w:val="24"/>
              </w:rPr>
              <w:t xml:space="preserve"> </w:t>
            </w:r>
            <w:r w:rsidR="003E7B43">
              <w:rPr>
                <w:rFonts w:ascii="Times New Roman" w:hAnsi="Times New Roman"/>
                <w:bCs/>
                <w:sz w:val="24"/>
                <w:szCs w:val="24"/>
              </w:rPr>
              <w:t>29</w:t>
            </w:r>
            <w:r w:rsidR="00BA126D" w:rsidRPr="00046BA0">
              <w:rPr>
                <w:rFonts w:ascii="Times New Roman" w:hAnsi="Times New Roman"/>
                <w:bCs/>
                <w:sz w:val="24"/>
                <w:szCs w:val="24"/>
              </w:rPr>
              <w:t>.</w:t>
            </w:r>
            <w:r w:rsidR="0028165E" w:rsidRPr="00046BA0">
              <w:rPr>
                <w:rFonts w:ascii="Times New Roman" w:hAnsi="Times New Roman"/>
                <w:bCs/>
                <w:sz w:val="24"/>
                <w:szCs w:val="24"/>
              </w:rPr>
              <w:t>0</w:t>
            </w:r>
            <w:r w:rsidR="007E68B7">
              <w:rPr>
                <w:rFonts w:ascii="Times New Roman" w:hAnsi="Times New Roman"/>
                <w:bCs/>
                <w:sz w:val="24"/>
                <w:szCs w:val="24"/>
              </w:rPr>
              <w:t>3</w:t>
            </w:r>
            <w:r w:rsidR="005B3C8B" w:rsidRPr="00046BA0">
              <w:rPr>
                <w:rFonts w:ascii="Times New Roman" w:hAnsi="Times New Roman"/>
                <w:bCs/>
                <w:sz w:val="24"/>
                <w:szCs w:val="24"/>
              </w:rPr>
              <w:t>.202</w:t>
            </w:r>
            <w:r w:rsidR="0028165E" w:rsidRPr="00046BA0">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2FFA6075" w14:textId="68BF58AE" w:rsidR="0038724A" w:rsidRPr="008C3012" w:rsidRDefault="00CB118B" w:rsidP="00E3792B">
      <w:pPr>
        <w:pStyle w:val="28"/>
        <w:shd w:val="clear" w:color="auto" w:fill="auto"/>
        <w:spacing w:before="0" w:line="278" w:lineRule="exact"/>
        <w:ind w:left="1134" w:right="140" w:hanging="566"/>
        <w:jc w:val="center"/>
        <w:rPr>
          <w:sz w:val="28"/>
          <w:szCs w:val="28"/>
        </w:rPr>
      </w:pPr>
      <w:bookmarkStart w:id="0" w:name="_Hlk145943973"/>
      <w:r w:rsidRPr="00FF1123">
        <w:rPr>
          <w:sz w:val="28"/>
          <w:szCs w:val="28"/>
        </w:rPr>
        <w:t xml:space="preserve">за </w:t>
      </w:r>
      <w:r w:rsidRPr="00FF1123">
        <w:rPr>
          <w:sz w:val="28"/>
          <w:szCs w:val="28"/>
          <w:lang w:eastAsia="ru-RU"/>
        </w:rPr>
        <w:t xml:space="preserve">кодом ДК </w:t>
      </w:r>
      <w:r w:rsidRPr="00FF1123">
        <w:rPr>
          <w:sz w:val="28"/>
          <w:szCs w:val="28"/>
        </w:rPr>
        <w:t xml:space="preserve">021:2015: </w:t>
      </w:r>
      <w:r w:rsidR="00657E4D" w:rsidRPr="00657E4D">
        <w:rPr>
          <w:sz w:val="28"/>
          <w:szCs w:val="28"/>
        </w:rPr>
        <w:t>90510000-5 Утилізація сміття та поводження зі сміттям</w:t>
      </w:r>
      <w:r w:rsidR="00657E4D">
        <w:rPr>
          <w:rFonts w:ascii="Segoe UI" w:hAnsi="Segoe UI" w:cs="Segoe UI"/>
          <w:sz w:val="25"/>
          <w:szCs w:val="25"/>
        </w:rPr>
        <w:t> </w:t>
      </w:r>
      <w:hyperlink r:id="rId8" w:history="1">
        <w:r w:rsidR="00657E4D">
          <w:rPr>
            <w:rStyle w:val="a8"/>
            <w:rFonts w:ascii="Segoe UI" w:hAnsi="Segoe UI" w:cs="Segoe UI"/>
            <w:color w:val="FFFFFF"/>
            <w:sz w:val="2"/>
            <w:szCs w:val="2"/>
          </w:rPr>
          <w:t xml:space="preserve">Тут https://dk21.dovidnyk.info/index.php?rozd=9051 про </w:t>
        </w:r>
        <w:r w:rsidR="00657E4D">
          <w:rPr>
            <w:rStyle w:val="a8"/>
            <w:rFonts w:ascii="Cambria Math" w:hAnsi="Cambria Math" w:cs="Cambria Math"/>
            <w:color w:val="FFFFFF"/>
            <w:sz w:val="2"/>
            <w:szCs w:val="2"/>
          </w:rPr>
          <w:t>ℹ</w:t>
        </w:r>
        <w:r w:rsidR="00657E4D">
          <w:rPr>
            <w:rStyle w:val="a8"/>
            <w:rFonts w:ascii="Segoe UI" w:hAnsi="Segoe UI" w:cs="Segoe UI"/>
            <w:color w:val="FFFFFF"/>
            <w:sz w:val="2"/>
            <w:szCs w:val="2"/>
          </w:rPr>
          <w:t xml:space="preserve"> ДК 021:2015 </w:t>
        </w:r>
        <w:r w:rsidR="00657E4D">
          <w:rPr>
            <w:rStyle w:val="a8"/>
            <w:rFonts w:ascii="Cambria Math" w:hAnsi="Cambria Math" w:cs="Cambria Math"/>
            <w:color w:val="FFFFFF"/>
            <w:sz w:val="2"/>
            <w:szCs w:val="2"/>
          </w:rPr>
          <w:t>ℹ</w:t>
        </w:r>
      </w:hyperlink>
      <w:r w:rsidR="00E3792B" w:rsidRPr="008C3012">
        <w:rPr>
          <w:sz w:val="28"/>
          <w:szCs w:val="28"/>
        </w:rPr>
        <w:t xml:space="preserve">    </w:t>
      </w:r>
      <w:r w:rsidR="00FF1123" w:rsidRPr="008C3012">
        <w:rPr>
          <w:sz w:val="28"/>
          <w:szCs w:val="28"/>
        </w:rPr>
        <w:t>(</w:t>
      </w:r>
      <w:r w:rsidR="008C3012" w:rsidRPr="008C3012">
        <w:rPr>
          <w:sz w:val="28"/>
          <w:szCs w:val="28"/>
          <w:shd w:val="clear" w:color="auto" w:fill="FFFFFF"/>
        </w:rPr>
        <w:t>90511000-2 Послуги зі збирання сміття</w:t>
      </w:r>
      <w:r w:rsidR="00FF1123" w:rsidRPr="008C3012">
        <w:rPr>
          <w:sz w:val="28"/>
          <w:szCs w:val="28"/>
        </w:rPr>
        <w:t>)</w:t>
      </w:r>
    </w:p>
    <w:p w14:paraId="3BEAF388" w14:textId="77777777" w:rsidR="00CB118B" w:rsidRPr="0061636D" w:rsidRDefault="00CB118B" w:rsidP="00CB118B">
      <w:pPr>
        <w:tabs>
          <w:tab w:val="left" w:pos="7938"/>
        </w:tabs>
        <w:spacing w:after="0"/>
        <w:ind w:left="567"/>
        <w:jc w:val="both"/>
        <w:rPr>
          <w:rFonts w:ascii="Times New Roman" w:hAnsi="Times New Roman"/>
          <w:sz w:val="28"/>
          <w:szCs w:val="28"/>
        </w:rPr>
      </w:pPr>
    </w:p>
    <w:p w14:paraId="3F8D7AAE" w14:textId="77777777" w:rsidR="00CB118B" w:rsidRDefault="00CB118B" w:rsidP="00CB118B">
      <w:pPr>
        <w:pStyle w:val="28"/>
        <w:shd w:val="clear" w:color="auto" w:fill="auto"/>
        <w:spacing w:before="0" w:line="276" w:lineRule="auto"/>
        <w:ind w:right="140" w:firstLine="480"/>
        <w:jc w:val="center"/>
        <w:rPr>
          <w:sz w:val="28"/>
          <w:szCs w:val="28"/>
        </w:rPr>
      </w:pPr>
    </w:p>
    <w:bookmarkEnd w:id="0"/>
    <w:p w14:paraId="6E52FC93" w14:textId="5B624A35" w:rsidR="008C3012" w:rsidRDefault="00467708" w:rsidP="00EE7BCA">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en-US"/>
        </w:rPr>
      </w:pPr>
      <w:r w:rsidRPr="00467708">
        <w:rPr>
          <w:rFonts w:ascii="Times New Roman" w:eastAsia="Times New Roman" w:hAnsi="Times New Roman"/>
          <w:b/>
          <w:color w:val="000000"/>
          <w:sz w:val="28"/>
          <w:szCs w:val="28"/>
          <w:lang w:val="ru-RU" w:eastAsia="en-US"/>
        </w:rPr>
        <w:t>П</w:t>
      </w:r>
      <w:proofErr w:type="spellStart"/>
      <w:r w:rsidRPr="00467708">
        <w:rPr>
          <w:rFonts w:ascii="Times New Roman" w:eastAsia="Times New Roman" w:hAnsi="Times New Roman"/>
          <w:b/>
          <w:color w:val="000000"/>
          <w:sz w:val="28"/>
          <w:szCs w:val="28"/>
          <w:lang w:eastAsia="en-US"/>
        </w:rPr>
        <w:t>ослуги</w:t>
      </w:r>
      <w:proofErr w:type="spellEnd"/>
      <w:r w:rsidRPr="00467708">
        <w:rPr>
          <w:rFonts w:ascii="Times New Roman" w:eastAsia="Times New Roman" w:hAnsi="Times New Roman"/>
          <w:b/>
          <w:color w:val="000000"/>
          <w:sz w:val="28"/>
          <w:szCs w:val="28"/>
          <w:lang w:eastAsia="en-US"/>
        </w:rPr>
        <w:t xml:space="preserve"> з управління великогабаритними та ремонтними відходами</w:t>
      </w:r>
    </w:p>
    <w:p w14:paraId="1446F3C7" w14:textId="77777777" w:rsidR="00467708" w:rsidRPr="00467708" w:rsidRDefault="00467708" w:rsidP="00EE7BCA">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uk-UA" w:bidi="uk-UA"/>
        </w:rPr>
      </w:pPr>
    </w:p>
    <w:p w14:paraId="5BCBCE2D" w14:textId="69DC977C" w:rsidR="004E28C3"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4C7A34EC" w14:textId="77777777" w:rsidR="00253E8A" w:rsidRPr="002239C1" w:rsidRDefault="00253E8A" w:rsidP="00CB331C">
      <w:pPr>
        <w:pStyle w:val="28"/>
        <w:tabs>
          <w:tab w:val="left" w:pos="567"/>
        </w:tabs>
        <w:spacing w:before="0" w:line="240" w:lineRule="auto"/>
        <w:jc w:val="center"/>
        <w:rPr>
          <w:sz w:val="28"/>
          <w:szCs w:val="28"/>
        </w:rPr>
      </w:pP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51F32742" w:rsidR="000363C0" w:rsidRDefault="007B5768" w:rsidP="00D3637D">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EF2BB1">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1855CCB" w14:textId="77777777" w:rsidR="00290DD0" w:rsidRDefault="00290DD0" w:rsidP="00D3637D">
      <w:pPr>
        <w:ind w:right="-1"/>
        <w:jc w:val="center"/>
        <w:rPr>
          <w:rFonts w:ascii="Times New Roman" w:hAnsi="Times New Roman"/>
          <w:b/>
          <w:sz w:val="24"/>
          <w:szCs w:val="24"/>
        </w:rPr>
      </w:pPr>
    </w:p>
    <w:p w14:paraId="28F572A9" w14:textId="77777777" w:rsidR="00290DD0" w:rsidRDefault="00290DD0" w:rsidP="00D3637D">
      <w:pPr>
        <w:ind w:right="-1"/>
        <w:jc w:val="center"/>
        <w:rPr>
          <w:rFonts w:ascii="Times New Roman" w:hAnsi="Times New Roman"/>
          <w:b/>
          <w:sz w:val="24"/>
          <w:szCs w:val="24"/>
        </w:rPr>
      </w:pPr>
    </w:p>
    <w:p w14:paraId="0C5AC34E" w14:textId="77777777" w:rsidR="00290DD0" w:rsidRPr="00D3637D" w:rsidRDefault="00290DD0" w:rsidP="00D3637D">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852"/>
        <w:gridCol w:w="2693"/>
        <w:gridCol w:w="7371"/>
      </w:tblGrid>
      <w:tr w:rsidR="00A42154" w:rsidRPr="00A3193B" w14:paraId="5A52B74A"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06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636C5A">
        <w:trPr>
          <w:trHeight w:val="474"/>
        </w:trPr>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636C5A">
        <w:trPr>
          <w:trHeight w:val="1169"/>
        </w:trPr>
        <w:tc>
          <w:tcPr>
            <w:tcW w:w="852"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1493A85"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0B6A09">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28165E">
              <w:rPr>
                <w:rFonts w:ascii="Times New Roman" w:hAnsi="Times New Roman"/>
                <w:sz w:val="24"/>
                <w:szCs w:val="24"/>
              </w:rPr>
              <w:t>Петроченкова</w:t>
            </w:r>
            <w:proofErr w:type="spellEnd"/>
            <w:r w:rsidR="0028165E">
              <w:rPr>
                <w:rFonts w:ascii="Times New Roman" w:hAnsi="Times New Roman"/>
                <w:sz w:val="24"/>
                <w:szCs w:val="24"/>
              </w:rPr>
              <w:t xml:space="preserve"> Наталія </w:t>
            </w:r>
            <w:r w:rsidR="00CB118B" w:rsidRPr="002D5076">
              <w:rPr>
                <w:rFonts w:ascii="Times New Roman" w:hAnsi="Times New Roman"/>
                <w:sz w:val="24"/>
                <w:szCs w:val="24"/>
              </w:rPr>
              <w:t xml:space="preserve">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9"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1CA548D4" w:rsidR="00D90B3A" w:rsidRPr="0082706A" w:rsidRDefault="00CB118B" w:rsidP="00CB118B">
            <w:pPr>
              <w:spacing w:after="0" w:line="240" w:lineRule="auto"/>
              <w:ind w:left="108" w:right="112" w:firstLine="142"/>
              <w:jc w:val="both"/>
              <w:rPr>
                <w:color w:val="0000FF"/>
                <w:u w:val="single"/>
                <w:lang w:val="ru-RU"/>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002D5076" w:rsidRPr="00365A3B">
              <w:rPr>
                <w:rFonts w:ascii="Times New Roman" w:hAnsi="Times New Roman"/>
                <w:bCs/>
                <w:iCs/>
                <w:sz w:val="24"/>
                <w:szCs w:val="24"/>
              </w:rPr>
              <w:t xml:space="preserve"> </w:t>
            </w:r>
            <w:r w:rsidR="00420D53">
              <w:rPr>
                <w:rFonts w:ascii="Times New Roman" w:hAnsi="Times New Roman" w:cs="font284"/>
                <w:color w:val="000000"/>
                <w:kern w:val="1"/>
                <w:sz w:val="24"/>
                <w:szCs w:val="24"/>
                <w:lang w:eastAsia="uk-UA" w:bidi="uk-UA"/>
              </w:rPr>
              <w:t xml:space="preserve">начальник виробничо-технічного відділу </w:t>
            </w:r>
            <w:r w:rsidR="00496500">
              <w:rPr>
                <w:rFonts w:ascii="Times New Roman" w:hAnsi="Times New Roman" w:cs="font284"/>
                <w:color w:val="000000"/>
                <w:kern w:val="1"/>
                <w:sz w:val="24"/>
                <w:szCs w:val="24"/>
                <w:lang w:eastAsia="uk-UA" w:bidi="uk-UA"/>
              </w:rPr>
              <w:t xml:space="preserve"> </w:t>
            </w:r>
            <w:proofErr w:type="spellStart"/>
            <w:r w:rsidR="00420D53">
              <w:rPr>
                <w:rFonts w:ascii="Times New Roman" w:hAnsi="Times New Roman" w:cs="font284"/>
                <w:color w:val="000000"/>
                <w:kern w:val="1"/>
                <w:sz w:val="24"/>
                <w:szCs w:val="24"/>
                <w:lang w:eastAsia="uk-UA" w:bidi="uk-UA"/>
              </w:rPr>
              <w:t>Бурдейний</w:t>
            </w:r>
            <w:proofErr w:type="spellEnd"/>
            <w:r w:rsidR="00420D53">
              <w:rPr>
                <w:rFonts w:ascii="Times New Roman" w:hAnsi="Times New Roman" w:cs="font284"/>
                <w:color w:val="000000"/>
                <w:kern w:val="1"/>
                <w:sz w:val="24"/>
                <w:szCs w:val="24"/>
                <w:lang w:eastAsia="uk-UA" w:bidi="uk-UA"/>
              </w:rPr>
              <w:t xml:space="preserve"> Андрій Миколайович</w:t>
            </w:r>
            <w:r w:rsidR="00496500" w:rsidRPr="00365A3B">
              <w:rPr>
                <w:rFonts w:ascii="Times New Roman" w:hAnsi="Times New Roman"/>
                <w:bCs/>
                <w:iCs/>
                <w:sz w:val="24"/>
                <w:szCs w:val="24"/>
              </w:rPr>
              <w:t xml:space="preserve">, </w:t>
            </w:r>
            <w:proofErr w:type="spellStart"/>
            <w:r w:rsidR="00496500" w:rsidRPr="00365A3B">
              <w:rPr>
                <w:rFonts w:ascii="Times New Roman" w:hAnsi="Times New Roman"/>
                <w:bCs/>
                <w:iCs/>
                <w:sz w:val="24"/>
                <w:szCs w:val="24"/>
              </w:rPr>
              <w:t>тел</w:t>
            </w:r>
            <w:proofErr w:type="spellEnd"/>
            <w:r w:rsidR="00496500" w:rsidRPr="00365A3B">
              <w:rPr>
                <w:rFonts w:ascii="Times New Roman" w:hAnsi="Times New Roman"/>
                <w:bCs/>
                <w:iCs/>
                <w:sz w:val="24"/>
                <w:szCs w:val="24"/>
              </w:rPr>
              <w:t>. (</w:t>
            </w:r>
            <w:r w:rsidR="00420D53">
              <w:rPr>
                <w:rFonts w:ascii="Times New Roman" w:hAnsi="Times New Roman"/>
                <w:bCs/>
                <w:iCs/>
                <w:sz w:val="24"/>
                <w:szCs w:val="24"/>
              </w:rPr>
              <w:t>044</w:t>
            </w:r>
            <w:r w:rsidR="00496500" w:rsidRPr="00365A3B">
              <w:rPr>
                <w:rFonts w:ascii="Times New Roman" w:hAnsi="Times New Roman"/>
                <w:bCs/>
                <w:iCs/>
                <w:sz w:val="24"/>
                <w:szCs w:val="24"/>
              </w:rPr>
              <w:t>) </w:t>
            </w:r>
            <w:r w:rsidR="00420D53">
              <w:rPr>
                <w:rFonts w:ascii="Times New Roman" w:hAnsi="Times New Roman"/>
                <w:bCs/>
                <w:iCs/>
                <w:sz w:val="24"/>
                <w:szCs w:val="24"/>
              </w:rPr>
              <w:t>277-68-30</w:t>
            </w:r>
          </w:p>
        </w:tc>
      </w:tr>
      <w:tr w:rsidR="00A42154" w:rsidRPr="00A3193B" w14:paraId="59E4BF76" w14:textId="77777777" w:rsidTr="00636C5A">
        <w:trPr>
          <w:trHeight w:val="304"/>
        </w:trPr>
        <w:tc>
          <w:tcPr>
            <w:tcW w:w="852"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636C5A">
        <w:trPr>
          <w:trHeight w:val="502"/>
        </w:trPr>
        <w:tc>
          <w:tcPr>
            <w:tcW w:w="852"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636C5A">
        <w:trPr>
          <w:trHeight w:val="333"/>
        </w:trPr>
        <w:tc>
          <w:tcPr>
            <w:tcW w:w="852"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F26542" w14:textId="77777777" w:rsidR="00EF2B4E" w:rsidRPr="00EF2B4E" w:rsidRDefault="00EF2B4E" w:rsidP="00EF2B4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en-US"/>
              </w:rPr>
            </w:pPr>
            <w:r w:rsidRPr="00EF2B4E">
              <w:rPr>
                <w:rFonts w:ascii="Times New Roman" w:eastAsia="Times New Roman" w:hAnsi="Times New Roman"/>
                <w:b/>
                <w:color w:val="000000"/>
                <w:sz w:val="24"/>
                <w:szCs w:val="24"/>
                <w:lang w:val="ru-RU" w:eastAsia="en-US"/>
              </w:rPr>
              <w:t>П</w:t>
            </w:r>
            <w:proofErr w:type="spellStart"/>
            <w:r w:rsidRPr="00EF2B4E">
              <w:rPr>
                <w:rFonts w:ascii="Times New Roman" w:eastAsia="Times New Roman" w:hAnsi="Times New Roman"/>
                <w:b/>
                <w:color w:val="000000"/>
                <w:sz w:val="24"/>
                <w:szCs w:val="24"/>
                <w:lang w:eastAsia="en-US"/>
              </w:rPr>
              <w:t>ослуги</w:t>
            </w:r>
            <w:proofErr w:type="spellEnd"/>
            <w:r w:rsidRPr="00EF2B4E">
              <w:rPr>
                <w:rFonts w:ascii="Times New Roman" w:eastAsia="Times New Roman" w:hAnsi="Times New Roman"/>
                <w:b/>
                <w:color w:val="000000"/>
                <w:sz w:val="24"/>
                <w:szCs w:val="24"/>
                <w:lang w:eastAsia="en-US"/>
              </w:rPr>
              <w:t xml:space="preserve"> з управління великогабаритними та ремонтними відходами</w:t>
            </w:r>
          </w:p>
          <w:p w14:paraId="0EA7231F" w14:textId="29126313" w:rsidR="00713CB5" w:rsidRPr="00713CB5" w:rsidRDefault="00CB118B" w:rsidP="00713CB5">
            <w:pPr>
              <w:pStyle w:val="28"/>
              <w:shd w:val="clear" w:color="auto" w:fill="auto"/>
              <w:spacing w:before="0" w:line="278" w:lineRule="exact"/>
              <w:ind w:left="117" w:right="140"/>
              <w:jc w:val="left"/>
            </w:pPr>
            <w:r w:rsidRPr="00713CB5">
              <w:t xml:space="preserve">за </w:t>
            </w:r>
            <w:r w:rsidRPr="00713CB5">
              <w:rPr>
                <w:lang w:eastAsia="ru-RU"/>
              </w:rPr>
              <w:t xml:space="preserve">кодом ДК </w:t>
            </w:r>
            <w:r w:rsidRPr="00713CB5">
              <w:t>021:2015:</w:t>
            </w:r>
            <w:r w:rsidRPr="00713CB5">
              <w:rPr>
                <w:lang w:eastAsia="ru-RU"/>
              </w:rPr>
              <w:t xml:space="preserve"> </w:t>
            </w:r>
            <w:r w:rsidR="00713CB5" w:rsidRPr="00713CB5">
              <w:t>90510000-5 Утилізація сміття та поводження зі сміттям (</w:t>
            </w:r>
            <w:r w:rsidR="00713CB5" w:rsidRPr="00713CB5">
              <w:rPr>
                <w:shd w:val="clear" w:color="auto" w:fill="FFFFFF"/>
              </w:rPr>
              <w:t>90511000-2 Послуги зі збирання сміття</w:t>
            </w:r>
            <w:r w:rsidR="00713CB5" w:rsidRPr="00713CB5">
              <w:t>)</w:t>
            </w:r>
          </w:p>
          <w:p w14:paraId="7AF056DB" w14:textId="3CFB06AC" w:rsidR="001B4C4A" w:rsidRPr="00EF2BB1" w:rsidRDefault="001B4C4A" w:rsidP="00673D33">
            <w:pPr>
              <w:pStyle w:val="28"/>
              <w:shd w:val="clear" w:color="auto" w:fill="auto"/>
              <w:spacing w:before="0" w:line="278" w:lineRule="exact"/>
              <w:ind w:right="140" w:firstLine="117"/>
              <w:rPr>
                <w:bCs/>
                <w:iCs/>
              </w:rPr>
            </w:pPr>
          </w:p>
        </w:tc>
      </w:tr>
      <w:tr w:rsidR="00A42154" w:rsidRPr="00A3193B" w14:paraId="5ACBF7A5"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636C5A">
        <w:trPr>
          <w:trHeight w:val="825"/>
        </w:trPr>
        <w:tc>
          <w:tcPr>
            <w:tcW w:w="852"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0C5C9E9" w14:textId="0EDC022A" w:rsidR="006D15EB" w:rsidRDefault="00924FCD" w:rsidP="0061309D">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1309D" w:rsidRPr="002F2CC8">
              <w:rPr>
                <w:bCs/>
                <w:sz w:val="24"/>
                <w:szCs w:val="24"/>
              </w:rPr>
              <w:t>ТОВ «ЄВРО-РЕКОНСТРУКЦІЯ»</w:t>
            </w:r>
            <w:r w:rsidR="006D15EB">
              <w:rPr>
                <w:bCs/>
                <w:sz w:val="24"/>
                <w:szCs w:val="24"/>
              </w:rPr>
              <w:t>,</w:t>
            </w:r>
          </w:p>
          <w:p w14:paraId="69105F84" w14:textId="0116BFB9" w:rsidR="0061309D" w:rsidRPr="002F2CC8" w:rsidRDefault="0061309D" w:rsidP="0061309D">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2F2CC8">
              <w:rPr>
                <w:bCs/>
                <w:sz w:val="24"/>
                <w:szCs w:val="24"/>
              </w:rPr>
              <w:t xml:space="preserve">вул. </w:t>
            </w:r>
            <w:proofErr w:type="spellStart"/>
            <w:r w:rsidRPr="002F2CC8">
              <w:rPr>
                <w:bCs/>
                <w:sz w:val="24"/>
                <w:szCs w:val="24"/>
              </w:rPr>
              <w:t>Гната</w:t>
            </w:r>
            <w:proofErr w:type="spellEnd"/>
            <w:r w:rsidRPr="002F2CC8">
              <w:rPr>
                <w:bCs/>
                <w:sz w:val="24"/>
                <w:szCs w:val="24"/>
              </w:rPr>
              <w:t xml:space="preserve"> Хоткевича, 20, </w:t>
            </w:r>
            <w:r w:rsidRPr="002F2CC8">
              <w:rPr>
                <w:sz w:val="24"/>
                <w:szCs w:val="24"/>
              </w:rPr>
              <w:t>м. Київ</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528315E"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6D15EB">
              <w:rPr>
                <w:b/>
                <w:bCs/>
              </w:rPr>
              <w:t>07</w:t>
            </w:r>
            <w:r w:rsidRPr="00673D4A">
              <w:rPr>
                <w:b/>
                <w:bCs/>
              </w:rPr>
              <w:t>.202</w:t>
            </w:r>
            <w:bookmarkEnd w:id="1"/>
            <w:r w:rsidRPr="00673D4A">
              <w:rPr>
                <w:b/>
                <w:bCs/>
              </w:rPr>
              <w:t>4</w:t>
            </w:r>
            <w:r>
              <w:rPr>
                <w:b/>
                <w:bCs/>
              </w:rPr>
              <w:t xml:space="preserve"> року</w:t>
            </w:r>
          </w:p>
        </w:tc>
      </w:tr>
      <w:tr w:rsidR="00A42154" w:rsidRPr="00A3193B" w14:paraId="35ACA02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1FF8D503"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F2BB1">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636C5A">
        <w:trPr>
          <w:trHeight w:val="431"/>
        </w:trPr>
        <w:tc>
          <w:tcPr>
            <w:tcW w:w="852"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636C5A">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9CADD78" w:rsidR="00CB118B" w:rsidRPr="00A3193B" w:rsidRDefault="00E16F94" w:rsidP="00CB118B">
            <w:pPr>
              <w:spacing w:after="0" w:line="240" w:lineRule="auto"/>
              <w:ind w:right="113" w:firstLine="257"/>
              <w:jc w:val="both"/>
              <w:rPr>
                <w:rFonts w:ascii="Times New Roman" w:hAnsi="Times New Roman"/>
                <w:sz w:val="24"/>
                <w:szCs w:val="24"/>
              </w:rPr>
            </w:pPr>
            <w:r>
              <w:rPr>
                <w:rFonts w:ascii="Times New Roman" w:hAnsi="Times New Roman"/>
                <w:sz w:val="24"/>
                <w:szCs w:val="24"/>
              </w:rPr>
              <w:t>Не вимагається</w:t>
            </w:r>
          </w:p>
        </w:tc>
      </w:tr>
      <w:tr w:rsidR="00CB118B" w:rsidRPr="00A3193B" w14:paraId="5CDF69E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027419D2" w:rsidR="00CB118B" w:rsidRPr="00A3193B" w:rsidRDefault="00DA37AB"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2F2CC8">
              <w:rPr>
                <w:rFonts w:ascii="Times New Roman" w:eastAsia="Times New Roman" w:hAnsi="Times New Roman"/>
                <w:sz w:val="24"/>
                <w:szCs w:val="24"/>
              </w:rPr>
              <w:t>Не передбачається</w:t>
            </w:r>
          </w:p>
        </w:tc>
      </w:tr>
      <w:tr w:rsidR="00CB118B" w:rsidRPr="00A3193B" w14:paraId="211E9896" w14:textId="77777777" w:rsidTr="00636C5A">
        <w:trPr>
          <w:trHeight w:val="3323"/>
        </w:trPr>
        <w:tc>
          <w:tcPr>
            <w:tcW w:w="852"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636C5A">
        <w:trPr>
          <w:trHeight w:val="852"/>
        </w:trPr>
        <w:tc>
          <w:tcPr>
            <w:tcW w:w="852"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636C5A">
        <w:trPr>
          <w:trHeight w:val="477"/>
        </w:trPr>
        <w:tc>
          <w:tcPr>
            <w:tcW w:w="852"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DA37AB" w:rsidRDefault="00CB118B" w:rsidP="00CB118B">
            <w:pPr>
              <w:spacing w:after="0" w:line="240" w:lineRule="auto"/>
              <w:jc w:val="center"/>
              <w:rPr>
                <w:rFonts w:ascii="Times New Roman" w:hAnsi="Times New Roman"/>
                <w:lang w:eastAsia="uk-UA"/>
              </w:rPr>
            </w:pPr>
            <w:r w:rsidRPr="00DA37AB">
              <w:rPr>
                <w:rFonts w:ascii="Times New Roman" w:hAnsi="Times New Roman"/>
                <w:lang w:eastAsia="uk-UA"/>
              </w:rPr>
              <w:t>7</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DA37AB" w:rsidRDefault="00CB118B" w:rsidP="00CB118B">
            <w:pPr>
              <w:spacing w:after="0" w:line="240" w:lineRule="auto"/>
              <w:rPr>
                <w:rFonts w:ascii="Times New Roman" w:hAnsi="Times New Roman"/>
                <w:sz w:val="24"/>
                <w:szCs w:val="24"/>
                <w:lang w:eastAsia="uk-UA"/>
              </w:rPr>
            </w:pPr>
            <w:r w:rsidRPr="00DA37A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43A2A7A1" w:rsidR="00CB118B" w:rsidRPr="00A3193B" w:rsidRDefault="00DA37AB" w:rsidP="00CB118B">
            <w:pPr>
              <w:widowControl w:val="0"/>
              <w:spacing w:after="0" w:line="240" w:lineRule="auto"/>
              <w:ind w:right="120" w:firstLine="247"/>
              <w:jc w:val="both"/>
              <w:rPr>
                <w:rFonts w:ascii="Times New Roman" w:eastAsia="Times New Roman" w:hAnsi="Times New Roman"/>
                <w:sz w:val="24"/>
                <w:szCs w:val="24"/>
                <w:lang w:eastAsia="en-US"/>
              </w:rPr>
            </w:pPr>
            <w:r>
              <w:rPr>
                <w:rFonts w:ascii="Times New Roman" w:eastAsia="Times New Roman" w:hAnsi="Times New Roman"/>
                <w:sz w:val="24"/>
                <w:szCs w:val="24"/>
              </w:rPr>
              <w:t>Відповідно до п.12 Додатка 2 до тендерної документації</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BDDA747"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00CE1247">
              <w:rPr>
                <w:rFonts w:ascii="Times New Roman" w:hAnsi="Times New Roman"/>
                <w:b/>
                <w:sz w:val="24"/>
                <w:szCs w:val="24"/>
                <w:lang w:eastAsia="uk-UA"/>
              </w:rPr>
              <w:t xml:space="preserve"> до </w:t>
            </w:r>
            <w:r w:rsidR="00CE1247" w:rsidRPr="00CE1247">
              <w:rPr>
                <w:rFonts w:ascii="Times New Roman" w:hAnsi="Times New Roman"/>
                <w:b/>
                <w:sz w:val="24"/>
                <w:szCs w:val="24"/>
                <w:lang w:eastAsia="uk-UA"/>
              </w:rPr>
              <w:t>06</w:t>
            </w:r>
            <w:r w:rsidR="00BA126D" w:rsidRPr="00CE1247">
              <w:rPr>
                <w:rFonts w:ascii="Times New Roman" w:hAnsi="Times New Roman"/>
                <w:b/>
                <w:sz w:val="24"/>
                <w:szCs w:val="24"/>
                <w:lang w:val="ru-RU" w:eastAsia="uk-UA"/>
              </w:rPr>
              <w:t>.0</w:t>
            </w:r>
            <w:r w:rsidR="003A5658" w:rsidRPr="00CE1247">
              <w:rPr>
                <w:rFonts w:ascii="Times New Roman" w:hAnsi="Times New Roman"/>
                <w:b/>
                <w:sz w:val="24"/>
                <w:szCs w:val="24"/>
                <w:lang w:val="ru-RU" w:eastAsia="uk-UA"/>
              </w:rPr>
              <w:t>4</w:t>
            </w:r>
            <w:r w:rsidRPr="00CE1247">
              <w:rPr>
                <w:rFonts w:ascii="Times New Roman" w:hAnsi="Times New Roman"/>
                <w:b/>
                <w:sz w:val="24"/>
                <w:szCs w:val="24"/>
                <w:lang w:eastAsia="uk-UA"/>
              </w:rPr>
              <w:t>.202</w:t>
            </w:r>
            <w:r w:rsidR="00BA126D" w:rsidRPr="00CE1247">
              <w:rPr>
                <w:rFonts w:ascii="Times New Roman" w:hAnsi="Times New Roman"/>
                <w:b/>
                <w:sz w:val="24"/>
                <w:szCs w:val="24"/>
                <w:lang w:eastAsia="uk-UA"/>
              </w:rPr>
              <w:t>4</w:t>
            </w:r>
            <w:r w:rsidRPr="00BA126D">
              <w:rPr>
                <w:rFonts w:ascii="Times New Roman" w:hAnsi="Times New Roman"/>
                <w:b/>
                <w:sz w:val="24"/>
                <w:szCs w:val="24"/>
                <w:lang w:eastAsia="uk-UA"/>
              </w:rPr>
              <w:t xml:space="preserve"> року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E3D3E7A" w:rsidR="00CB118B" w:rsidRPr="00A3193B" w:rsidRDefault="00B16C1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Pr>
                <w:color w:val="333333"/>
                <w:shd w:val="clear" w:color="auto" w:fill="FFFFFF"/>
              </w:rPr>
              <w:t>.</w:t>
            </w:r>
          </w:p>
        </w:tc>
      </w:tr>
      <w:tr w:rsidR="00CB118B" w:rsidRPr="00A3193B" w14:paraId="25B2C4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A6AD7B" w14:textId="77777777" w:rsidR="00484B1E" w:rsidRPr="007C4ACD" w:rsidRDefault="00484B1E" w:rsidP="00484B1E">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965E937"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Pr="00EC7792">
              <w:rPr>
                <w:rFonts w:ascii="Times New Roman" w:eastAsia="Times New Roman" w:hAnsi="Times New Roman"/>
                <w:sz w:val="24"/>
                <w:szCs w:val="24"/>
              </w:rPr>
              <w:t xml:space="preserve">згідно Додатка </w:t>
            </w:r>
            <w:r w:rsidR="00EC7792" w:rsidRPr="00EC7792">
              <w:rPr>
                <w:rFonts w:ascii="Times New Roman" w:eastAsia="Times New Roman" w:hAnsi="Times New Roman"/>
                <w:sz w:val="24"/>
                <w:szCs w:val="24"/>
              </w:rPr>
              <w:t>4</w:t>
            </w:r>
            <w:r w:rsidRPr="00EC7792">
              <w:rPr>
                <w:rFonts w:ascii="Times New Roman" w:eastAsia="Times New Roman" w:hAnsi="Times New Roman"/>
                <w:sz w:val="24"/>
                <w:szCs w:val="24"/>
              </w:rPr>
              <w:t>.</w:t>
            </w:r>
          </w:p>
        </w:tc>
      </w:tr>
      <w:tr w:rsidR="00CB118B" w:rsidRPr="00A3193B" w14:paraId="6ACE628A" w14:textId="77777777" w:rsidTr="00636C5A">
        <w:trPr>
          <w:trHeight w:val="898"/>
        </w:trPr>
        <w:tc>
          <w:tcPr>
            <w:tcW w:w="852"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20"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1"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2"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3"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0017B1E9"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0A77C2">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CB118B" w:rsidRPr="00E20F18" w14:paraId="47902032" w14:textId="77777777" w:rsidTr="00636C5A">
        <w:trPr>
          <w:trHeight w:val="564"/>
        </w:trPr>
        <w:tc>
          <w:tcPr>
            <w:tcW w:w="852"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1C3641E4" w:rsidR="00CB118B" w:rsidRPr="00E20F18" w:rsidRDefault="00800D36" w:rsidP="00800D36">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8B5423" w:rsidRPr="00E425A2" w14:paraId="54D40D4B" w14:textId="77777777" w:rsidTr="007B4230">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AE0BC" w14:textId="64037BC0" w:rsidR="008B5423" w:rsidRPr="00E425A2" w:rsidRDefault="008B5423" w:rsidP="008B542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4C23" w14:textId="65322557" w:rsidR="008B5423" w:rsidRPr="00E425A2" w:rsidRDefault="008B5423" w:rsidP="008B5423">
            <w:pPr>
              <w:spacing w:after="0" w:line="240" w:lineRule="auto"/>
              <w:jc w:val="center"/>
              <w:rPr>
                <w:rFonts w:ascii="Times New Roman" w:eastAsia="Times New Roman" w:hAnsi="Times New Roman"/>
                <w:b/>
                <w:sz w:val="20"/>
                <w:szCs w:val="20"/>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F45D" w14:textId="5A7E3316" w:rsidR="008B5423" w:rsidRPr="00481660" w:rsidRDefault="0070132C" w:rsidP="0070132C">
            <w:pPr>
              <w:pStyle w:val="afa"/>
              <w:spacing w:after="0" w:line="240" w:lineRule="auto"/>
              <w:ind w:left="0" w:firstLine="378"/>
              <w:jc w:val="both"/>
              <w:rPr>
                <w:rFonts w:ascii="Times New Roman" w:hAnsi="Times New Roman"/>
              </w:rPr>
            </w:pPr>
            <w:r w:rsidRPr="00481660">
              <w:rPr>
                <w:rFonts w:ascii="Times New Roman" w:hAnsi="Times New Roman"/>
              </w:rPr>
              <w:t>1)</w:t>
            </w:r>
            <w:r w:rsidR="008B5423" w:rsidRPr="00481660">
              <w:rPr>
                <w:rFonts w:ascii="Times New Roman" w:hAnsi="Times New Roman"/>
              </w:rPr>
              <w:t xml:space="preserve">Довідка в довільній формі про наявність у Учасника обладнання, матеріально-технічної бази, необхідних для надання послуг, із зазначенням найменування, кількості та правової підстави володіння/користування. </w:t>
            </w:r>
          </w:p>
          <w:p w14:paraId="19FE8584" w14:textId="77777777" w:rsidR="0070132C" w:rsidRPr="00481660" w:rsidRDefault="0070132C" w:rsidP="001700E7">
            <w:pPr>
              <w:shd w:val="clear" w:color="auto" w:fill="FFFFFF" w:themeFill="background1"/>
              <w:spacing w:after="0" w:line="240" w:lineRule="auto"/>
              <w:ind w:left="-7" w:firstLine="385"/>
              <w:jc w:val="both"/>
              <w:rPr>
                <w:rFonts w:ascii="Times New Roman" w:eastAsia="Times New Roman" w:hAnsi="Times New Roman"/>
              </w:rPr>
            </w:pPr>
            <w:r w:rsidRPr="00481660">
              <w:rPr>
                <w:rFonts w:ascii="Times New Roman" w:eastAsia="Times New Roman" w:hAnsi="Times New Roman"/>
              </w:rPr>
              <w:t xml:space="preserve">2) Для підтвердження інформації про наявність транспортних засобів Учасник повинен надати скановані завірені </w:t>
            </w:r>
            <w:r w:rsidRPr="00481660">
              <w:rPr>
                <w:rFonts w:ascii="Times New Roman" w:eastAsia="Times New Roman" w:hAnsi="Times New Roman"/>
                <w:b/>
                <w:bCs/>
              </w:rPr>
              <w:t>копії документів</w:t>
            </w:r>
            <w:r w:rsidRPr="00481660">
              <w:rPr>
                <w:rFonts w:ascii="Times New Roman" w:eastAsia="Times New Roman" w:hAnsi="Times New Roman"/>
              </w:rPr>
              <w:t>, що підтверджують право власності на відповідні транспортні засоби, або договору/договорів на транспортне обслуговування/перевезення або оренди транспортних засобів.</w:t>
            </w:r>
          </w:p>
          <w:p w14:paraId="44C1AB43" w14:textId="4FCF6FDE" w:rsidR="0070132C" w:rsidRPr="0070132C" w:rsidRDefault="0070132C" w:rsidP="0070132C">
            <w:pPr>
              <w:pStyle w:val="afa"/>
              <w:spacing w:after="0" w:line="240" w:lineRule="auto"/>
              <w:ind w:left="408"/>
              <w:jc w:val="both"/>
              <w:rPr>
                <w:rFonts w:ascii="Times New Roman" w:eastAsia="Times New Roman" w:hAnsi="Times New Roman"/>
                <w:b/>
                <w:sz w:val="20"/>
                <w:szCs w:val="20"/>
              </w:rPr>
            </w:pP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7821222" w:rsidR="00EE0ABA" w:rsidRPr="009279B0" w:rsidRDefault="00290DD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317F7B" w:rsidRDefault="00CB118B" w:rsidP="00317F7B">
            <w:pPr>
              <w:shd w:val="clear" w:color="auto" w:fill="FFFFFF"/>
              <w:spacing w:after="0" w:line="240" w:lineRule="auto"/>
              <w:ind w:right="113" w:firstLine="253"/>
              <w:jc w:val="both"/>
              <w:rPr>
                <w:rFonts w:ascii="Times New Roman" w:hAnsi="Times New Roman"/>
              </w:rPr>
            </w:pPr>
            <w:r w:rsidRPr="00317F7B">
              <w:rPr>
                <w:rFonts w:ascii="Times New Roman" w:eastAsia="Times New Roman" w:hAnsi="Times New Roman"/>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317F7B">
              <w:rPr>
                <w:rFonts w:ascii="Times New Roman" w:eastAsia="Times New Roman" w:hAnsi="Times New Roman"/>
                <w:lang w:eastAsia="ru-RU"/>
              </w:rPr>
              <w:t>их</w:t>
            </w:r>
            <w:proofErr w:type="spellEnd"/>
            <w:r w:rsidRPr="00317F7B">
              <w:rPr>
                <w:rFonts w:ascii="Times New Roman" w:eastAsia="Times New Roman" w:hAnsi="Times New Roman"/>
                <w:lang w:eastAsia="ru-RU"/>
              </w:rPr>
              <w:t>) укладеного(</w:t>
            </w:r>
            <w:proofErr w:type="spellStart"/>
            <w:r w:rsidRPr="00317F7B">
              <w:rPr>
                <w:rFonts w:ascii="Times New Roman" w:eastAsia="Times New Roman" w:hAnsi="Times New Roman"/>
                <w:lang w:eastAsia="ru-RU"/>
              </w:rPr>
              <w:t>их</w:t>
            </w:r>
            <w:proofErr w:type="spellEnd"/>
            <w:r w:rsidRPr="00317F7B">
              <w:rPr>
                <w:rFonts w:ascii="Times New Roman" w:eastAsia="Times New Roman" w:hAnsi="Times New Roman"/>
                <w:lang w:eastAsia="ru-RU"/>
              </w:rPr>
              <w:t xml:space="preserve">) </w:t>
            </w:r>
            <w:r w:rsidRPr="00317F7B">
              <w:rPr>
                <w:rFonts w:ascii="Times New Roman" w:eastAsia="Times New Roman" w:hAnsi="Times New Roman"/>
                <w:b/>
                <w:bCs/>
                <w:lang w:eastAsia="ru-RU"/>
              </w:rPr>
              <w:t>договору(</w:t>
            </w:r>
            <w:proofErr w:type="spellStart"/>
            <w:r w:rsidRPr="00317F7B">
              <w:rPr>
                <w:rFonts w:ascii="Times New Roman" w:eastAsia="Times New Roman" w:hAnsi="Times New Roman"/>
                <w:b/>
                <w:bCs/>
                <w:lang w:eastAsia="ru-RU"/>
              </w:rPr>
              <w:t>ів</w:t>
            </w:r>
            <w:proofErr w:type="spellEnd"/>
            <w:r w:rsidRPr="00317F7B">
              <w:rPr>
                <w:rFonts w:ascii="Times New Roman" w:eastAsia="Times New Roman" w:hAnsi="Times New Roman"/>
                <w:b/>
                <w:bCs/>
                <w:lang w:eastAsia="ru-RU"/>
              </w:rPr>
              <w:t xml:space="preserve">) </w:t>
            </w:r>
            <w:r w:rsidRPr="00317F7B">
              <w:rPr>
                <w:rFonts w:ascii="Times New Roman" w:hAnsi="Times New Roman"/>
                <w:b/>
                <w:bCs/>
              </w:rPr>
              <w:t>з усіма додатками до нього,</w:t>
            </w:r>
            <w:r w:rsidRPr="00317F7B">
              <w:rPr>
                <w:rFonts w:ascii="Times New Roman" w:hAnsi="Times New Roman"/>
              </w:rPr>
              <w:t xml:space="preserve"> </w:t>
            </w:r>
            <w:r w:rsidRPr="00317F7B">
              <w:rPr>
                <w:rFonts w:ascii="Times New Roman" w:eastAsia="Times New Roman" w:hAnsi="Times New Roman"/>
                <w:lang w:eastAsia="ru-RU"/>
              </w:rPr>
              <w:t>та копію документу(</w:t>
            </w:r>
            <w:proofErr w:type="spellStart"/>
            <w:r w:rsidRPr="00317F7B">
              <w:rPr>
                <w:rFonts w:ascii="Times New Roman" w:eastAsia="Times New Roman" w:hAnsi="Times New Roman"/>
                <w:lang w:eastAsia="ru-RU"/>
              </w:rPr>
              <w:t>ів</w:t>
            </w:r>
            <w:proofErr w:type="spellEnd"/>
            <w:r w:rsidRPr="00317F7B">
              <w:rPr>
                <w:rFonts w:ascii="Times New Roman" w:eastAsia="Times New Roman" w:hAnsi="Times New Roman"/>
                <w:lang w:eastAsia="ru-RU"/>
              </w:rPr>
              <w:t xml:space="preserve">), що підтверджують його виконання в повному обсязі: </w:t>
            </w:r>
            <w:r w:rsidRPr="00317F7B">
              <w:rPr>
                <w:rFonts w:ascii="Times New Roman" w:eastAsia="Times New Roman" w:hAnsi="Times New Roman"/>
                <w:b/>
                <w:bCs/>
                <w:lang w:eastAsia="ru-RU"/>
              </w:rPr>
              <w:t>відгук</w:t>
            </w:r>
            <w:r w:rsidRPr="00317F7B">
              <w:rPr>
                <w:rFonts w:ascii="Times New Roman" w:eastAsia="Times New Roman" w:hAnsi="Times New Roman"/>
                <w:lang w:eastAsia="ru-RU"/>
              </w:rPr>
              <w:t xml:space="preserve"> (виданий суб’єктом господарювання, з яким було укладено </w:t>
            </w:r>
            <w:r w:rsidRPr="00317F7B">
              <w:rPr>
                <w:rFonts w:ascii="Times New Roman" w:hAnsi="Times New Roman"/>
              </w:rPr>
              <w:t xml:space="preserve">аналогічний договір) із зазначенням інформації про виконання договору </w:t>
            </w:r>
            <w:r w:rsidRPr="00317F7B">
              <w:rPr>
                <w:rFonts w:ascii="Times New Roman" w:hAnsi="Times New Roman"/>
                <w:b/>
                <w:bCs/>
              </w:rPr>
              <w:t>або акт звірки</w:t>
            </w:r>
            <w:r w:rsidRPr="00317F7B">
              <w:rPr>
                <w:rFonts w:ascii="Times New Roman" w:hAnsi="Times New Roman"/>
              </w:rPr>
              <w:t xml:space="preserve">, </w:t>
            </w:r>
            <w:r w:rsidRPr="00317F7B">
              <w:rPr>
                <w:rFonts w:ascii="Times New Roman" w:hAnsi="Times New Roman"/>
                <w:b/>
                <w:bCs/>
              </w:rPr>
              <w:t>або акт надання послуг</w:t>
            </w:r>
            <w:r w:rsidRPr="00317F7B">
              <w:rPr>
                <w:rFonts w:ascii="Times New Roman" w:hAnsi="Times New Roman"/>
              </w:rPr>
              <w:t>, тощо.</w:t>
            </w:r>
          </w:p>
          <w:p w14:paraId="1C706843" w14:textId="68106EB4" w:rsidR="00CC7EDF" w:rsidRPr="00E425A2" w:rsidRDefault="000E13E5" w:rsidP="00175F9F">
            <w:pPr>
              <w:widowControl w:val="0"/>
              <w:autoSpaceDE w:val="0"/>
              <w:autoSpaceDN w:val="0"/>
              <w:adjustRightInd w:val="0"/>
              <w:spacing w:after="0" w:line="240" w:lineRule="auto"/>
              <w:jc w:val="both"/>
              <w:rPr>
                <w:bCs/>
                <w:sz w:val="20"/>
                <w:szCs w:val="20"/>
              </w:rPr>
            </w:pPr>
            <w:r w:rsidRPr="00317F7B">
              <w:rPr>
                <w:rFonts w:ascii="Times New Roman" w:hAnsi="Times New Roman"/>
              </w:rPr>
              <w:t xml:space="preserve">    Для</w:t>
            </w:r>
            <w:r w:rsidRPr="00317F7B">
              <w:rPr>
                <w:rFonts w:ascii="Times New Roman" w:hAnsi="Times New Roman"/>
                <w:bCs/>
              </w:rPr>
              <w:t xml:space="preserve"> цілей цієї Документації під аналогічним договором розуміється договір предметом закупівлі якого було </w:t>
            </w:r>
            <w:r w:rsidRPr="00317F7B">
              <w:rPr>
                <w:rFonts w:ascii="Times New Roman" w:hAnsi="Times New Roman"/>
                <w:bCs/>
                <w:color w:val="000000"/>
              </w:rPr>
              <w:t xml:space="preserve">надання </w:t>
            </w:r>
            <w:r w:rsidR="00175F9F" w:rsidRPr="00175F9F">
              <w:rPr>
                <w:rFonts w:ascii="Times New Roman" w:hAnsi="Times New Roman"/>
                <w:b/>
                <w:bCs/>
              </w:rPr>
              <w:t>Послуги з управління великогабаритними та ремонтними відходами</w:t>
            </w:r>
            <w:r w:rsidR="00175F9F">
              <w:rPr>
                <w:rFonts w:ascii="Times New Roman" w:hAnsi="Times New Roman"/>
                <w:b/>
                <w:bCs/>
              </w:rPr>
              <w:t xml:space="preserve"> </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47064D"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88A25BA"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58519"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38041C"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090A6C2"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DDC2B4"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4A9F667" w14:textId="77777777" w:rsidR="00641050" w:rsidRDefault="00641050"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CCEE208" w14:textId="77777777" w:rsidR="00641050" w:rsidRDefault="00641050"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A2536DC" w14:textId="77777777" w:rsidR="00641050" w:rsidRDefault="00641050"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34574648" w14:textId="77777777" w:rsidR="00641050" w:rsidRDefault="00641050"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494F821"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5F396A1"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bl>
    <w:p w14:paraId="749824EB" w14:textId="4D3A292B" w:rsidR="00DB7A49" w:rsidRPr="00EA7497" w:rsidRDefault="00967A31" w:rsidP="00F051CE">
      <w:pPr>
        <w:spacing w:before="24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C9341B" w:rsidRPr="00EA7497">
        <w:rPr>
          <w:rFonts w:ascii="Times New Roman" w:eastAsia="Times New Roman" w:hAnsi="Times New Roman"/>
          <w:b/>
          <w:sz w:val="20"/>
          <w:szCs w:val="20"/>
        </w:rPr>
        <w:t>Підтвердження відповідності УЧАСНИКА</w:t>
      </w:r>
      <w:r w:rsidR="00C9341B" w:rsidRPr="00EA7497">
        <w:rPr>
          <w:rFonts w:ascii="Times New Roman" w:eastAsia="Times New Roman" w:hAnsi="Times New Roman"/>
          <w:b/>
          <w:color w:val="FF0000"/>
          <w:sz w:val="20"/>
          <w:szCs w:val="20"/>
        </w:rPr>
        <w:t xml:space="preserve"> </w:t>
      </w:r>
      <w:r w:rsidR="00C9341B"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00C9341B" w:rsidRPr="00EA7497">
        <w:rPr>
          <w:rFonts w:ascii="Times New Roman" w:eastAsia="Times New Roman" w:hAnsi="Times New Roman"/>
          <w:b/>
          <w:sz w:val="20"/>
          <w:szCs w:val="20"/>
        </w:rPr>
        <w:t xml:space="preserve">47 </w:t>
      </w:r>
      <w:r w:rsidR="00C9341B"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3"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615E21D9" w14:textId="3929C35D" w:rsidR="009012A8" w:rsidRPr="00232C23" w:rsidRDefault="00BA11FB" w:rsidP="009012A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uk-UA" w:bidi="uk-UA"/>
        </w:rPr>
      </w:pPr>
      <w:r w:rsidRPr="00301439">
        <w:rPr>
          <w:rFonts w:ascii="Times New Roman" w:eastAsia="Times New Roman" w:hAnsi="Times New Roman"/>
          <w:color w:val="000000" w:themeColor="text1"/>
          <w:sz w:val="24"/>
          <w:szCs w:val="28"/>
          <w:lang w:eastAsia="ru-RU"/>
        </w:rPr>
        <w:t>на закупівлю</w:t>
      </w:r>
      <w:r w:rsidRPr="006A61B9">
        <w:rPr>
          <w:rFonts w:ascii="Times New Roman" w:eastAsia="Times New Roman" w:hAnsi="Times New Roman"/>
          <w:b/>
          <w:bCs/>
          <w:color w:val="000000" w:themeColor="text1"/>
          <w:sz w:val="24"/>
          <w:szCs w:val="28"/>
          <w:lang w:eastAsia="ru-RU"/>
        </w:rPr>
        <w:t xml:space="preserve"> </w:t>
      </w:r>
      <w:r w:rsidR="0016688B" w:rsidRPr="0016688B">
        <w:rPr>
          <w:rFonts w:ascii="Times New Roman" w:eastAsia="Times New Roman" w:hAnsi="Times New Roman"/>
          <w:b/>
          <w:color w:val="000000"/>
          <w:sz w:val="24"/>
          <w:szCs w:val="24"/>
          <w:lang w:val="ru-RU" w:eastAsia="en-US"/>
        </w:rPr>
        <w:t>П</w:t>
      </w:r>
      <w:proofErr w:type="spellStart"/>
      <w:r w:rsidR="0016688B" w:rsidRPr="0016688B">
        <w:rPr>
          <w:rFonts w:ascii="Times New Roman" w:eastAsia="Times New Roman" w:hAnsi="Times New Roman"/>
          <w:b/>
          <w:color w:val="000000"/>
          <w:sz w:val="24"/>
          <w:szCs w:val="24"/>
          <w:lang w:eastAsia="en-US"/>
        </w:rPr>
        <w:t>ослуг</w:t>
      </w:r>
      <w:proofErr w:type="spellEnd"/>
      <w:r w:rsidR="0016688B" w:rsidRPr="0016688B">
        <w:rPr>
          <w:rFonts w:ascii="Times New Roman" w:eastAsia="Times New Roman" w:hAnsi="Times New Roman"/>
          <w:b/>
          <w:color w:val="000000"/>
          <w:sz w:val="24"/>
          <w:szCs w:val="24"/>
          <w:lang w:eastAsia="en-US"/>
        </w:rPr>
        <w:t xml:space="preserve"> з управління великогабаритними та ремонтними відходами</w:t>
      </w:r>
    </w:p>
    <w:p w14:paraId="3D857D33" w14:textId="77777777" w:rsidR="009012A8" w:rsidRDefault="009012A8" w:rsidP="009012A8">
      <w:pPr>
        <w:pStyle w:val="28"/>
        <w:shd w:val="clear" w:color="auto" w:fill="auto"/>
        <w:spacing w:before="0" w:line="278" w:lineRule="exact"/>
        <w:ind w:left="117" w:right="140"/>
        <w:jc w:val="center"/>
      </w:pPr>
      <w:r w:rsidRPr="00713CB5">
        <w:t xml:space="preserve">за </w:t>
      </w:r>
      <w:r w:rsidRPr="00713CB5">
        <w:rPr>
          <w:lang w:eastAsia="ru-RU"/>
        </w:rPr>
        <w:t xml:space="preserve">кодом ДК </w:t>
      </w:r>
      <w:r w:rsidRPr="00713CB5">
        <w:t>021:2015:</w:t>
      </w:r>
      <w:r w:rsidRPr="00713CB5">
        <w:rPr>
          <w:lang w:eastAsia="ru-RU"/>
        </w:rPr>
        <w:t xml:space="preserve"> </w:t>
      </w:r>
      <w:r w:rsidRPr="00713CB5">
        <w:t>90510000-5 Утилізація сміття та поводження зі сміттям </w:t>
      </w:r>
    </w:p>
    <w:p w14:paraId="73456196" w14:textId="687076AB" w:rsidR="009012A8" w:rsidRPr="00713CB5" w:rsidRDefault="009012A8" w:rsidP="009012A8">
      <w:pPr>
        <w:pStyle w:val="28"/>
        <w:shd w:val="clear" w:color="auto" w:fill="auto"/>
        <w:spacing w:before="0" w:line="278" w:lineRule="exact"/>
        <w:ind w:left="117" w:right="140"/>
        <w:jc w:val="center"/>
      </w:pPr>
      <w:r w:rsidRPr="00713CB5">
        <w:t>(</w:t>
      </w:r>
      <w:r w:rsidRPr="00713CB5">
        <w:rPr>
          <w:shd w:val="clear" w:color="auto" w:fill="FFFFFF"/>
        </w:rPr>
        <w:t>90511000-2 Послуги зі збирання сміття</w:t>
      </w:r>
      <w:r w:rsidRPr="00713CB5">
        <w:t>)</w:t>
      </w:r>
    </w:p>
    <w:p w14:paraId="40086559" w14:textId="47BDBCF0" w:rsidR="00122A9D" w:rsidRPr="00586F24" w:rsidRDefault="00122A9D" w:rsidP="009012A8">
      <w:pPr>
        <w:widowControl w:val="0"/>
        <w:autoSpaceDE w:val="0"/>
        <w:autoSpaceDN w:val="0"/>
        <w:adjustRightInd w:val="0"/>
        <w:spacing w:after="0" w:line="240" w:lineRule="auto"/>
        <w:jc w:val="center"/>
        <w:rPr>
          <w:rFonts w:ascii="Times New Roman" w:hAnsi="Times New Roman"/>
          <w:sz w:val="16"/>
          <w:szCs w:val="16"/>
        </w:rPr>
      </w:pPr>
    </w:p>
    <w:p w14:paraId="55EF00E6" w14:textId="3CD89427" w:rsidR="00960C22" w:rsidRPr="00807133" w:rsidRDefault="00481660" w:rsidP="00960C22">
      <w:pPr>
        <w:spacing w:before="240"/>
        <w:jc w:val="center"/>
        <w:rPr>
          <w:rFonts w:ascii="Times New Roman" w:hAnsi="Times New Roman"/>
          <w:b/>
          <w:i/>
          <w:color w:val="000000"/>
          <w:sz w:val="24"/>
          <w:szCs w:val="24"/>
          <w:lang w:eastAsia="uk-UA"/>
        </w:rPr>
      </w:pPr>
      <w:r w:rsidRPr="00807133">
        <w:rPr>
          <w:rFonts w:ascii="Times New Roman" w:hAnsi="Times New Roman"/>
          <w:b/>
          <w:i/>
          <w:color w:val="000000"/>
          <w:sz w:val="24"/>
          <w:szCs w:val="24"/>
          <w:highlight w:val="white"/>
          <w:lang w:eastAsia="uk-UA"/>
        </w:rPr>
        <w:t>1.</w:t>
      </w:r>
      <w:r w:rsidR="00960C22" w:rsidRPr="00807133">
        <w:rPr>
          <w:rFonts w:ascii="Times New Roman" w:hAnsi="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0"/>
        <w:gridCol w:w="5173"/>
      </w:tblGrid>
      <w:tr w:rsidR="00960C22" w:rsidRPr="008F5B24" w14:paraId="76ED5B19" w14:textId="77777777" w:rsidTr="008E760D">
        <w:tc>
          <w:tcPr>
            <w:tcW w:w="4750" w:type="dxa"/>
            <w:shd w:val="clear" w:color="auto" w:fill="auto"/>
            <w:tcMar>
              <w:top w:w="100" w:type="dxa"/>
              <w:left w:w="100" w:type="dxa"/>
              <w:bottom w:w="100" w:type="dxa"/>
              <w:right w:w="100" w:type="dxa"/>
            </w:tcMar>
          </w:tcPr>
          <w:p w14:paraId="4D02579D" w14:textId="77777777" w:rsidR="00960C22" w:rsidRPr="008F5B24" w:rsidRDefault="00960C22" w:rsidP="008E760D">
            <w:pPr>
              <w:widowControl w:val="0"/>
              <w:suppressAutoHyphens w:val="0"/>
              <w:spacing w:after="0" w:line="240" w:lineRule="auto"/>
              <w:rPr>
                <w:rFonts w:ascii="Times New Roman" w:eastAsia="Times New Roman" w:hAnsi="Times New Roman"/>
                <w:sz w:val="24"/>
                <w:szCs w:val="24"/>
                <w:highlight w:val="white"/>
                <w:lang w:eastAsia="uk-UA"/>
              </w:rPr>
            </w:pPr>
            <w:bookmarkStart w:id="14" w:name="_Hlk161055582"/>
            <w:r w:rsidRPr="008F5B24">
              <w:rPr>
                <w:rFonts w:ascii="Times New Roman" w:eastAsia="Times New Roman" w:hAnsi="Times New Roman"/>
                <w:sz w:val="24"/>
                <w:szCs w:val="24"/>
                <w:highlight w:val="white"/>
                <w:lang w:eastAsia="uk-UA"/>
              </w:rPr>
              <w:t>Назва предмета закупівлі</w:t>
            </w:r>
          </w:p>
        </w:tc>
        <w:tc>
          <w:tcPr>
            <w:tcW w:w="5173" w:type="dxa"/>
            <w:shd w:val="clear" w:color="auto" w:fill="auto"/>
            <w:tcMar>
              <w:top w:w="100" w:type="dxa"/>
              <w:left w:w="100" w:type="dxa"/>
              <w:bottom w:w="100" w:type="dxa"/>
              <w:right w:w="100" w:type="dxa"/>
            </w:tcMar>
          </w:tcPr>
          <w:p w14:paraId="6DE7F6A0" w14:textId="77777777" w:rsidR="00960C22" w:rsidRPr="008F5B24" w:rsidRDefault="00960C22" w:rsidP="008E760D">
            <w:pPr>
              <w:widowControl w:val="0"/>
              <w:suppressAutoHyphens w:val="0"/>
              <w:spacing w:after="0" w:line="240" w:lineRule="auto"/>
              <w:rPr>
                <w:rFonts w:ascii="Times New Roman" w:eastAsia="Times New Roman" w:hAnsi="Times New Roman"/>
                <w:i/>
                <w:sz w:val="24"/>
                <w:szCs w:val="24"/>
                <w:highlight w:val="white"/>
                <w:lang w:eastAsia="uk-UA"/>
              </w:rPr>
            </w:pPr>
            <w:r w:rsidRPr="0016688B">
              <w:rPr>
                <w:rFonts w:ascii="Times New Roman" w:eastAsia="Times New Roman" w:hAnsi="Times New Roman"/>
                <w:b/>
                <w:color w:val="000000"/>
                <w:sz w:val="24"/>
                <w:szCs w:val="24"/>
                <w:lang w:val="ru-RU" w:eastAsia="en-US"/>
              </w:rPr>
              <w:t>П</w:t>
            </w:r>
            <w:proofErr w:type="spellStart"/>
            <w:r w:rsidRPr="0016688B">
              <w:rPr>
                <w:rFonts w:ascii="Times New Roman" w:eastAsia="Times New Roman" w:hAnsi="Times New Roman"/>
                <w:b/>
                <w:color w:val="000000"/>
                <w:sz w:val="24"/>
                <w:szCs w:val="24"/>
                <w:lang w:eastAsia="en-US"/>
              </w:rPr>
              <w:t>ослуги</w:t>
            </w:r>
            <w:proofErr w:type="spellEnd"/>
            <w:r w:rsidRPr="0016688B">
              <w:rPr>
                <w:rFonts w:ascii="Times New Roman" w:eastAsia="Times New Roman" w:hAnsi="Times New Roman"/>
                <w:b/>
                <w:color w:val="000000"/>
                <w:sz w:val="24"/>
                <w:szCs w:val="24"/>
                <w:lang w:eastAsia="en-US"/>
              </w:rPr>
              <w:t xml:space="preserve"> з управління великогабаритними та ремонтними відходами</w:t>
            </w:r>
          </w:p>
        </w:tc>
      </w:tr>
      <w:bookmarkEnd w:id="14"/>
      <w:tr w:rsidR="00960C22" w:rsidRPr="008F5B24" w14:paraId="4D180C9D" w14:textId="77777777" w:rsidTr="008E760D">
        <w:trPr>
          <w:trHeight w:val="614"/>
        </w:trPr>
        <w:tc>
          <w:tcPr>
            <w:tcW w:w="4750" w:type="dxa"/>
            <w:shd w:val="clear" w:color="auto" w:fill="auto"/>
            <w:tcMar>
              <w:top w:w="100" w:type="dxa"/>
              <w:left w:w="100" w:type="dxa"/>
              <w:bottom w:w="100" w:type="dxa"/>
              <w:right w:w="100" w:type="dxa"/>
            </w:tcMar>
          </w:tcPr>
          <w:p w14:paraId="0ACCBB68" w14:textId="77777777" w:rsidR="00960C22" w:rsidRPr="008F5B24" w:rsidRDefault="00960C22" w:rsidP="008E760D">
            <w:pPr>
              <w:widowControl w:val="0"/>
              <w:suppressAutoHyphens w:val="0"/>
              <w:spacing w:after="0" w:line="240" w:lineRule="auto"/>
              <w:rPr>
                <w:rFonts w:ascii="Times New Roman" w:eastAsia="Times New Roman" w:hAnsi="Times New Roman"/>
                <w:sz w:val="24"/>
                <w:szCs w:val="24"/>
                <w:highlight w:val="white"/>
                <w:lang w:eastAsia="uk-UA"/>
              </w:rPr>
            </w:pPr>
            <w:r w:rsidRPr="008F5B24">
              <w:rPr>
                <w:rFonts w:ascii="Times New Roman" w:eastAsia="Times New Roman" w:hAnsi="Times New Roman"/>
                <w:sz w:val="24"/>
                <w:szCs w:val="24"/>
                <w:highlight w:val="white"/>
                <w:lang w:eastAsia="uk-UA"/>
              </w:rPr>
              <w:t>Код ДК 021:2015</w:t>
            </w:r>
          </w:p>
        </w:tc>
        <w:tc>
          <w:tcPr>
            <w:tcW w:w="5173" w:type="dxa"/>
            <w:shd w:val="clear" w:color="auto" w:fill="auto"/>
            <w:tcMar>
              <w:top w:w="100" w:type="dxa"/>
              <w:left w:w="100" w:type="dxa"/>
              <w:bottom w:w="100" w:type="dxa"/>
              <w:right w:w="100" w:type="dxa"/>
            </w:tcMar>
          </w:tcPr>
          <w:p w14:paraId="51F81301" w14:textId="7AE784D3" w:rsidR="00F97A1D" w:rsidRDefault="00960C22" w:rsidP="00F97A1D">
            <w:pPr>
              <w:pStyle w:val="28"/>
              <w:shd w:val="clear" w:color="auto" w:fill="auto"/>
              <w:spacing w:before="0" w:line="278" w:lineRule="exact"/>
              <w:ind w:left="117" w:right="140"/>
            </w:pPr>
            <w:r w:rsidRPr="00F97A1D">
              <w:rPr>
                <w:bCs/>
                <w:lang w:eastAsia="en-US"/>
              </w:rPr>
              <w:t>Код ДК 021:2015</w:t>
            </w:r>
            <w:r w:rsidR="008C7CEA">
              <w:rPr>
                <w:bCs/>
                <w:lang w:eastAsia="en-US"/>
              </w:rPr>
              <w:t>-</w:t>
            </w:r>
            <w:r w:rsidR="00F97A1D" w:rsidRPr="00713CB5">
              <w:t>90510000-5 Утилізація сміття та поводження зі сміттям </w:t>
            </w:r>
          </w:p>
          <w:p w14:paraId="34FDFEE1" w14:textId="77777777" w:rsidR="00F97A1D" w:rsidRPr="00713CB5" w:rsidRDefault="00F97A1D" w:rsidP="00F97A1D">
            <w:pPr>
              <w:pStyle w:val="28"/>
              <w:shd w:val="clear" w:color="auto" w:fill="auto"/>
              <w:spacing w:before="0" w:line="278" w:lineRule="exact"/>
              <w:ind w:left="117" w:right="140"/>
            </w:pPr>
            <w:r w:rsidRPr="00713CB5">
              <w:t>(</w:t>
            </w:r>
            <w:r w:rsidRPr="00713CB5">
              <w:rPr>
                <w:shd w:val="clear" w:color="auto" w:fill="FFFFFF"/>
              </w:rPr>
              <w:t>90511000-2 Послуги зі збирання сміття</w:t>
            </w:r>
            <w:r w:rsidRPr="00713CB5">
              <w:t>)</w:t>
            </w:r>
          </w:p>
          <w:p w14:paraId="6B3E38DB" w14:textId="0F27DEB3" w:rsidR="00960C22" w:rsidRPr="008F5B24" w:rsidRDefault="00960C22" w:rsidP="008E760D">
            <w:pPr>
              <w:suppressAutoHyphens w:val="0"/>
              <w:spacing w:after="0" w:line="240" w:lineRule="auto"/>
              <w:jc w:val="both"/>
              <w:rPr>
                <w:rFonts w:ascii="Times New Roman" w:eastAsia="Times New Roman" w:hAnsi="Times New Roman"/>
                <w:b/>
                <w:color w:val="000000"/>
                <w:sz w:val="24"/>
                <w:szCs w:val="24"/>
                <w:lang w:eastAsia="en-US"/>
              </w:rPr>
            </w:pPr>
          </w:p>
        </w:tc>
      </w:tr>
      <w:tr w:rsidR="00960C22" w:rsidRPr="008F5B24" w14:paraId="21965951" w14:textId="77777777" w:rsidTr="008E760D">
        <w:tc>
          <w:tcPr>
            <w:tcW w:w="4750" w:type="dxa"/>
            <w:shd w:val="clear" w:color="auto" w:fill="auto"/>
            <w:tcMar>
              <w:top w:w="100" w:type="dxa"/>
              <w:left w:w="100" w:type="dxa"/>
              <w:bottom w:w="100" w:type="dxa"/>
              <w:right w:w="100" w:type="dxa"/>
            </w:tcMar>
          </w:tcPr>
          <w:p w14:paraId="2EA8C1F8" w14:textId="77777777" w:rsidR="00960C22" w:rsidRPr="008F5B24" w:rsidRDefault="00960C22" w:rsidP="008E760D">
            <w:pPr>
              <w:widowControl w:val="0"/>
              <w:suppressAutoHyphens w:val="0"/>
              <w:spacing w:after="0" w:line="240" w:lineRule="auto"/>
              <w:rPr>
                <w:rFonts w:ascii="Times New Roman" w:eastAsia="Times New Roman" w:hAnsi="Times New Roman"/>
                <w:sz w:val="24"/>
                <w:szCs w:val="24"/>
                <w:highlight w:val="white"/>
                <w:lang w:eastAsia="uk-UA"/>
              </w:rPr>
            </w:pPr>
            <w:r w:rsidRPr="008F5B24">
              <w:rPr>
                <w:rFonts w:ascii="Times New Roman" w:eastAsia="Times New Roman" w:hAnsi="Times New Roman"/>
                <w:sz w:val="24"/>
                <w:szCs w:val="24"/>
                <w:highlight w:val="white"/>
                <w:lang w:eastAsia="uk-UA"/>
              </w:rPr>
              <w:t xml:space="preserve">Обсяг надання послуг </w:t>
            </w:r>
          </w:p>
        </w:tc>
        <w:tc>
          <w:tcPr>
            <w:tcW w:w="5173" w:type="dxa"/>
            <w:shd w:val="clear" w:color="auto" w:fill="auto"/>
            <w:tcMar>
              <w:top w:w="100" w:type="dxa"/>
              <w:left w:w="100" w:type="dxa"/>
              <w:bottom w:w="100" w:type="dxa"/>
              <w:right w:w="100" w:type="dxa"/>
            </w:tcMar>
          </w:tcPr>
          <w:p w14:paraId="1B262641" w14:textId="77777777" w:rsidR="00960C22" w:rsidRPr="008F5B24" w:rsidRDefault="00960C22" w:rsidP="008E760D">
            <w:pPr>
              <w:widowControl w:val="0"/>
              <w:suppressAutoHyphens w:val="0"/>
              <w:spacing w:after="0" w:line="240" w:lineRule="auto"/>
              <w:rPr>
                <w:rFonts w:ascii="Times New Roman" w:eastAsia="Times New Roman" w:hAnsi="Times New Roman"/>
                <w:b/>
                <w:bCs/>
                <w:i/>
                <w:iCs/>
                <w:sz w:val="24"/>
                <w:szCs w:val="24"/>
                <w:lang w:eastAsia="ru-RU"/>
              </w:rPr>
            </w:pPr>
            <w:r w:rsidRPr="008F5B24">
              <w:rPr>
                <w:rFonts w:ascii="Times New Roman" w:eastAsia="Times New Roman" w:hAnsi="Times New Roman"/>
                <w:b/>
                <w:bCs/>
                <w:i/>
                <w:iCs/>
                <w:sz w:val="24"/>
                <w:szCs w:val="24"/>
                <w:lang w:eastAsia="ru-RU"/>
              </w:rPr>
              <w:t xml:space="preserve">210 м куб. </w:t>
            </w:r>
          </w:p>
        </w:tc>
      </w:tr>
      <w:tr w:rsidR="00960C22" w:rsidRPr="008F5B24" w14:paraId="25A684C7" w14:textId="77777777" w:rsidTr="008E760D">
        <w:trPr>
          <w:trHeight w:val="705"/>
        </w:trPr>
        <w:tc>
          <w:tcPr>
            <w:tcW w:w="4750" w:type="dxa"/>
            <w:shd w:val="clear" w:color="auto" w:fill="auto"/>
            <w:tcMar>
              <w:top w:w="100" w:type="dxa"/>
              <w:left w:w="100" w:type="dxa"/>
              <w:bottom w:w="100" w:type="dxa"/>
              <w:right w:w="100" w:type="dxa"/>
            </w:tcMar>
          </w:tcPr>
          <w:p w14:paraId="1FED39C4" w14:textId="77777777" w:rsidR="00960C22" w:rsidRPr="008F5B24" w:rsidRDefault="00960C22" w:rsidP="008E760D">
            <w:pPr>
              <w:widowControl w:val="0"/>
              <w:suppressAutoHyphens w:val="0"/>
              <w:spacing w:after="0" w:line="240" w:lineRule="auto"/>
              <w:rPr>
                <w:rFonts w:ascii="Times New Roman" w:eastAsia="Times New Roman" w:hAnsi="Times New Roman"/>
                <w:sz w:val="24"/>
                <w:szCs w:val="24"/>
                <w:highlight w:val="white"/>
                <w:lang w:eastAsia="uk-UA"/>
              </w:rPr>
            </w:pPr>
            <w:r w:rsidRPr="008F5B24">
              <w:rPr>
                <w:rFonts w:ascii="Times New Roman" w:eastAsia="Times New Roman" w:hAnsi="Times New Roman"/>
                <w:sz w:val="24"/>
                <w:szCs w:val="24"/>
                <w:highlight w:val="white"/>
                <w:lang w:eastAsia="uk-UA"/>
              </w:rPr>
              <w:t xml:space="preserve">Місце надання послуг </w:t>
            </w:r>
          </w:p>
        </w:tc>
        <w:tc>
          <w:tcPr>
            <w:tcW w:w="5173" w:type="dxa"/>
            <w:shd w:val="clear" w:color="auto" w:fill="auto"/>
            <w:tcMar>
              <w:top w:w="100" w:type="dxa"/>
              <w:left w:w="100" w:type="dxa"/>
              <w:bottom w:w="100" w:type="dxa"/>
              <w:right w:w="100" w:type="dxa"/>
            </w:tcMar>
          </w:tcPr>
          <w:p w14:paraId="6ACDD6AA" w14:textId="77777777" w:rsidR="00960C22" w:rsidRPr="008F5B24" w:rsidRDefault="00960C22" w:rsidP="008E760D">
            <w:pPr>
              <w:suppressAutoHyphens w:val="0"/>
              <w:spacing w:after="0" w:line="240" w:lineRule="auto"/>
              <w:jc w:val="both"/>
              <w:rPr>
                <w:rFonts w:ascii="Times New Roman" w:eastAsia="Times New Roman" w:hAnsi="Times New Roman"/>
                <w:color w:val="000000"/>
                <w:sz w:val="24"/>
                <w:szCs w:val="24"/>
                <w:lang w:eastAsia="en-US"/>
              </w:rPr>
            </w:pPr>
            <w:r w:rsidRPr="008F5B24">
              <w:rPr>
                <w:rFonts w:ascii="Times New Roman" w:eastAsia="Times New Roman" w:hAnsi="Times New Roman"/>
                <w:color w:val="000000"/>
                <w:sz w:val="24"/>
                <w:szCs w:val="24"/>
                <w:lang w:eastAsia="en-US"/>
              </w:rPr>
              <w:t xml:space="preserve">ТОВ  «ЄВРО-РЕКОНСТРУКЦІЯ» </w:t>
            </w:r>
          </w:p>
          <w:p w14:paraId="75B11604" w14:textId="77777777" w:rsidR="00960C22" w:rsidRPr="008F5B24" w:rsidRDefault="00960C22" w:rsidP="008E760D">
            <w:pPr>
              <w:suppressAutoHyphens w:val="0"/>
              <w:spacing w:after="0" w:line="240" w:lineRule="auto"/>
              <w:jc w:val="both"/>
              <w:rPr>
                <w:rFonts w:ascii="Times New Roman" w:eastAsia="Times New Roman" w:hAnsi="Times New Roman"/>
                <w:color w:val="000000"/>
                <w:sz w:val="24"/>
                <w:szCs w:val="24"/>
                <w:lang w:eastAsia="en-US"/>
              </w:rPr>
            </w:pPr>
            <w:r w:rsidRPr="008F5B24">
              <w:rPr>
                <w:rFonts w:ascii="Times New Roman" w:eastAsia="Times New Roman" w:hAnsi="Times New Roman"/>
                <w:color w:val="000000"/>
                <w:sz w:val="24"/>
                <w:szCs w:val="24"/>
                <w:lang w:eastAsia="en-US"/>
              </w:rPr>
              <w:t xml:space="preserve">Україна, м. Київ, вул. </w:t>
            </w:r>
            <w:proofErr w:type="spellStart"/>
            <w:r w:rsidRPr="008F5B24">
              <w:rPr>
                <w:rFonts w:ascii="Times New Roman" w:eastAsia="Times New Roman" w:hAnsi="Times New Roman"/>
                <w:color w:val="000000"/>
                <w:sz w:val="24"/>
                <w:szCs w:val="24"/>
                <w:lang w:eastAsia="en-US"/>
              </w:rPr>
              <w:t>Гната</w:t>
            </w:r>
            <w:proofErr w:type="spellEnd"/>
            <w:r w:rsidRPr="008F5B24">
              <w:rPr>
                <w:rFonts w:ascii="Times New Roman" w:eastAsia="Times New Roman" w:hAnsi="Times New Roman"/>
                <w:color w:val="000000"/>
                <w:sz w:val="24"/>
                <w:szCs w:val="24"/>
                <w:lang w:eastAsia="en-US"/>
              </w:rPr>
              <w:t xml:space="preserve"> Хоткевича, 20</w:t>
            </w:r>
          </w:p>
        </w:tc>
      </w:tr>
      <w:tr w:rsidR="00960C22" w:rsidRPr="008F5B24" w14:paraId="4788E8AD" w14:textId="77777777" w:rsidTr="008E760D">
        <w:trPr>
          <w:trHeight w:val="349"/>
        </w:trPr>
        <w:tc>
          <w:tcPr>
            <w:tcW w:w="4750" w:type="dxa"/>
            <w:shd w:val="clear" w:color="auto" w:fill="auto"/>
            <w:tcMar>
              <w:top w:w="100" w:type="dxa"/>
              <w:left w:w="100" w:type="dxa"/>
              <w:bottom w:w="100" w:type="dxa"/>
              <w:right w:w="100" w:type="dxa"/>
            </w:tcMar>
          </w:tcPr>
          <w:p w14:paraId="00407A5F" w14:textId="77777777" w:rsidR="00960C22" w:rsidRPr="008F5B24" w:rsidRDefault="00960C22" w:rsidP="008E760D">
            <w:pPr>
              <w:widowControl w:val="0"/>
              <w:suppressAutoHyphens w:val="0"/>
              <w:spacing w:after="0" w:line="240" w:lineRule="auto"/>
              <w:rPr>
                <w:rFonts w:ascii="Times New Roman" w:eastAsia="Times New Roman" w:hAnsi="Times New Roman"/>
                <w:sz w:val="24"/>
                <w:szCs w:val="24"/>
                <w:lang w:eastAsia="uk-UA"/>
              </w:rPr>
            </w:pPr>
            <w:r w:rsidRPr="008F5B24">
              <w:rPr>
                <w:rFonts w:ascii="Times New Roman" w:eastAsia="Times New Roman" w:hAnsi="Times New Roman"/>
                <w:sz w:val="24"/>
                <w:szCs w:val="24"/>
                <w:lang w:eastAsia="uk-UA"/>
              </w:rPr>
              <w:t xml:space="preserve">Строк надання послуг </w:t>
            </w:r>
          </w:p>
        </w:tc>
        <w:tc>
          <w:tcPr>
            <w:tcW w:w="5173" w:type="dxa"/>
            <w:shd w:val="clear" w:color="auto" w:fill="auto"/>
            <w:tcMar>
              <w:top w:w="100" w:type="dxa"/>
              <w:left w:w="100" w:type="dxa"/>
              <w:bottom w:w="100" w:type="dxa"/>
              <w:right w:w="100" w:type="dxa"/>
            </w:tcMar>
          </w:tcPr>
          <w:p w14:paraId="44A34B34" w14:textId="77777777" w:rsidR="00960C22" w:rsidRPr="008F5B24" w:rsidRDefault="00960C22" w:rsidP="008E760D">
            <w:pPr>
              <w:widowControl w:val="0"/>
              <w:suppressAutoHyphens w:val="0"/>
              <w:spacing w:after="0" w:line="240" w:lineRule="auto"/>
              <w:rPr>
                <w:rFonts w:ascii="Times New Roman" w:eastAsia="Times New Roman" w:hAnsi="Times New Roman"/>
                <w:b/>
                <w:i/>
                <w:sz w:val="24"/>
                <w:szCs w:val="24"/>
                <w:lang w:eastAsia="uk-UA"/>
              </w:rPr>
            </w:pPr>
            <w:r w:rsidRPr="008F5B24">
              <w:rPr>
                <w:rFonts w:ascii="Times New Roman" w:eastAsia="Times New Roman" w:hAnsi="Times New Roman"/>
                <w:b/>
                <w:i/>
                <w:sz w:val="24"/>
                <w:szCs w:val="24"/>
                <w:lang w:eastAsia="uk-UA"/>
              </w:rPr>
              <w:t xml:space="preserve">до </w:t>
            </w:r>
            <w:r>
              <w:rPr>
                <w:rFonts w:ascii="Times New Roman" w:eastAsia="Times New Roman" w:hAnsi="Times New Roman"/>
                <w:b/>
                <w:i/>
                <w:sz w:val="24"/>
                <w:szCs w:val="24"/>
                <w:lang w:eastAsia="uk-UA"/>
              </w:rPr>
              <w:t>31</w:t>
            </w:r>
            <w:r w:rsidRPr="008F5B24">
              <w:rPr>
                <w:rFonts w:ascii="Times New Roman" w:eastAsia="Times New Roman" w:hAnsi="Times New Roman"/>
                <w:b/>
                <w:i/>
                <w:sz w:val="24"/>
                <w:szCs w:val="24"/>
                <w:lang w:val="ru-RU" w:eastAsia="uk-UA"/>
              </w:rPr>
              <w:t xml:space="preserve"> </w:t>
            </w:r>
            <w:r>
              <w:rPr>
                <w:rFonts w:ascii="Times New Roman" w:eastAsia="Times New Roman" w:hAnsi="Times New Roman"/>
                <w:b/>
                <w:i/>
                <w:sz w:val="24"/>
                <w:szCs w:val="24"/>
                <w:lang w:eastAsia="uk-UA"/>
              </w:rPr>
              <w:t>лип</w:t>
            </w:r>
            <w:r w:rsidRPr="008F5B24">
              <w:rPr>
                <w:rFonts w:ascii="Times New Roman" w:eastAsia="Times New Roman" w:hAnsi="Times New Roman"/>
                <w:b/>
                <w:i/>
                <w:sz w:val="24"/>
                <w:szCs w:val="24"/>
                <w:lang w:eastAsia="uk-UA"/>
              </w:rPr>
              <w:t>ня 2024 року</w:t>
            </w:r>
          </w:p>
        </w:tc>
      </w:tr>
    </w:tbl>
    <w:p w14:paraId="6A531474" w14:textId="77777777" w:rsidR="00960C22" w:rsidRPr="008F5B24" w:rsidRDefault="00960C22" w:rsidP="00960C22">
      <w:pPr>
        <w:pStyle w:val="afa"/>
        <w:suppressAutoHyphens w:val="0"/>
        <w:spacing w:after="0" w:line="240" w:lineRule="auto"/>
        <w:ind w:left="0"/>
        <w:rPr>
          <w:rFonts w:ascii="Times New Roman" w:eastAsia="Arial Narrow" w:hAnsi="Times New Roman"/>
          <w:b/>
          <w:i/>
          <w:color w:val="000000" w:themeColor="text1"/>
        </w:rPr>
      </w:pPr>
    </w:p>
    <w:p w14:paraId="10449DA8" w14:textId="4F20D610" w:rsidR="00960C22" w:rsidRPr="00507809" w:rsidRDefault="00481660" w:rsidP="00960C22">
      <w:pPr>
        <w:shd w:val="clear" w:color="auto" w:fill="FFFFFF"/>
        <w:ind w:firstLine="460"/>
        <w:jc w:val="center"/>
        <w:rPr>
          <w:rFonts w:ascii="Times New Roman" w:hAnsi="Times New Roman"/>
          <w:b/>
          <w:sz w:val="24"/>
          <w:szCs w:val="24"/>
          <w:lang w:eastAsia="uk-UA"/>
        </w:rPr>
      </w:pPr>
      <w:r>
        <w:rPr>
          <w:rFonts w:ascii="Times New Roman" w:hAnsi="Times New Roman"/>
          <w:b/>
          <w:i/>
          <w:sz w:val="24"/>
          <w:szCs w:val="24"/>
          <w:u w:val="single"/>
          <w:lang w:eastAsia="uk-UA"/>
        </w:rPr>
        <w:t>2.</w:t>
      </w:r>
      <w:r w:rsidR="00960C22" w:rsidRPr="00507809">
        <w:rPr>
          <w:rFonts w:ascii="Times New Roman" w:hAnsi="Times New Roman"/>
          <w:b/>
          <w:i/>
          <w:sz w:val="24"/>
          <w:szCs w:val="24"/>
          <w:u w:val="single"/>
          <w:lang w:eastAsia="uk-UA"/>
        </w:rPr>
        <w:t>Загальні вимоги до учасників:</w:t>
      </w:r>
      <w:r w:rsidR="00960C22" w:rsidRPr="00507809">
        <w:rPr>
          <w:rFonts w:ascii="Times New Roman" w:hAnsi="Times New Roman"/>
          <w:b/>
          <w:i/>
          <w:sz w:val="24"/>
          <w:szCs w:val="24"/>
          <w:lang w:eastAsia="uk-UA"/>
        </w:rPr>
        <w:t xml:space="preserve"> </w:t>
      </w:r>
    </w:p>
    <w:p w14:paraId="3360DEA5" w14:textId="7D7F72AB" w:rsidR="00960C22" w:rsidRPr="00481660" w:rsidRDefault="00960C22" w:rsidP="00481660">
      <w:pPr>
        <w:pStyle w:val="afa"/>
        <w:numPr>
          <w:ilvl w:val="1"/>
          <w:numId w:val="44"/>
        </w:numPr>
        <w:suppressAutoHyphens w:val="0"/>
        <w:spacing w:after="160" w:line="259" w:lineRule="auto"/>
        <w:ind w:left="142" w:firstLine="568"/>
        <w:jc w:val="both"/>
        <w:rPr>
          <w:rFonts w:ascii="Times New Roman" w:hAnsi="Times New Roman"/>
          <w:sz w:val="24"/>
          <w:szCs w:val="24"/>
          <w:lang w:eastAsia="uk-UA"/>
        </w:rPr>
      </w:pPr>
      <w:r w:rsidRPr="00481660">
        <w:rPr>
          <w:rFonts w:ascii="Times New Roman" w:hAnsi="Times New Roman"/>
          <w:sz w:val="24"/>
          <w:szCs w:val="24"/>
          <w:lang w:eastAsia="uk-UA"/>
        </w:rPr>
        <w:t xml:space="preserve">Послуги з управління великогабаритними та ремонтними відходами  включають: </w:t>
      </w:r>
      <w:r w:rsidRPr="00481660">
        <w:rPr>
          <w:rFonts w:ascii="Times New Roman" w:hAnsi="Times New Roman"/>
          <w:sz w:val="24"/>
          <w:szCs w:val="24"/>
          <w:shd w:val="clear" w:color="auto" w:fill="FFFFFF"/>
          <w:lang w:eastAsia="uk-UA"/>
        </w:rPr>
        <w:t>вивезення відходів (</w:t>
      </w:r>
      <w:r w:rsidRPr="00481660">
        <w:rPr>
          <w:rFonts w:ascii="Times New Roman" w:hAnsi="Times New Roman"/>
          <w:sz w:val="24"/>
          <w:szCs w:val="24"/>
          <w:lang w:eastAsia="uk-UA"/>
        </w:rPr>
        <w:t>надається спеціалізованим автотранспортом Учасника, автомобілями типу «</w:t>
      </w:r>
      <w:proofErr w:type="spellStart"/>
      <w:r w:rsidRPr="00481660">
        <w:rPr>
          <w:rFonts w:ascii="Times New Roman" w:hAnsi="Times New Roman"/>
          <w:sz w:val="24"/>
          <w:szCs w:val="24"/>
          <w:lang w:eastAsia="uk-UA"/>
        </w:rPr>
        <w:t>мультиліфт</w:t>
      </w:r>
      <w:proofErr w:type="spellEnd"/>
      <w:r w:rsidRPr="00481660">
        <w:rPr>
          <w:rFonts w:ascii="Times New Roman" w:hAnsi="Times New Roman"/>
          <w:sz w:val="24"/>
          <w:szCs w:val="24"/>
          <w:lang w:eastAsia="uk-UA"/>
        </w:rPr>
        <w:t xml:space="preserve">» та спеціалізованими самоскидами вантажопідйомністю не менше 30 т), перероблення та/або захоронення </w:t>
      </w:r>
      <w:r w:rsidRPr="00481660">
        <w:rPr>
          <w:rFonts w:ascii="Times New Roman" w:hAnsi="Times New Roman"/>
          <w:sz w:val="24"/>
          <w:szCs w:val="24"/>
          <w:shd w:val="clear" w:color="auto" w:fill="FFFFFF"/>
          <w:lang w:eastAsia="uk-UA"/>
        </w:rPr>
        <w:t>відходів.</w:t>
      </w:r>
    </w:p>
    <w:p w14:paraId="264A24A7" w14:textId="41481E62" w:rsidR="00960C22" w:rsidRPr="00481660" w:rsidRDefault="00960C22" w:rsidP="00481660">
      <w:pPr>
        <w:pStyle w:val="afa"/>
        <w:numPr>
          <w:ilvl w:val="1"/>
          <w:numId w:val="44"/>
        </w:numPr>
        <w:suppressAutoHyphens w:val="0"/>
        <w:spacing w:after="160" w:line="259" w:lineRule="auto"/>
        <w:ind w:left="142" w:firstLine="568"/>
        <w:jc w:val="both"/>
        <w:rPr>
          <w:rFonts w:ascii="Times New Roman" w:hAnsi="Times New Roman"/>
          <w:sz w:val="24"/>
          <w:szCs w:val="24"/>
          <w:lang w:eastAsia="uk-UA"/>
        </w:rPr>
      </w:pPr>
      <w:r w:rsidRPr="00481660">
        <w:rPr>
          <w:rFonts w:ascii="Times New Roman" w:hAnsi="Times New Roman"/>
          <w:sz w:val="24"/>
          <w:szCs w:val="24"/>
          <w:lang w:eastAsia="uk-UA"/>
        </w:rPr>
        <w:t xml:space="preserve">Учасник </w:t>
      </w:r>
      <w:r w:rsidRPr="00481660">
        <w:rPr>
          <w:rFonts w:ascii="Times New Roman" w:hAnsi="Times New Roman"/>
          <w:sz w:val="24"/>
          <w:szCs w:val="24"/>
          <w:lang w:eastAsia="en-US"/>
        </w:rPr>
        <w:t>повинен мати власні або залучені</w:t>
      </w:r>
      <w:r w:rsidRPr="00481660">
        <w:rPr>
          <w:rFonts w:ascii="Times New Roman" w:hAnsi="Times New Roman"/>
          <w:b/>
          <w:sz w:val="24"/>
          <w:szCs w:val="24"/>
          <w:lang w:eastAsia="en-US"/>
        </w:rPr>
        <w:t xml:space="preserve"> </w:t>
      </w:r>
      <w:r w:rsidRPr="00481660">
        <w:rPr>
          <w:rFonts w:ascii="Times New Roman" w:hAnsi="Times New Roman"/>
          <w:sz w:val="24"/>
          <w:szCs w:val="24"/>
          <w:lang w:eastAsia="uk-UA"/>
        </w:rPr>
        <w:t>спеціально обладнані транспортні засоби для збирання і перевезення відходів, що мають бути у належному технічному і санітарному стані, відповідати умовам безпеки транспортування відходів.</w:t>
      </w:r>
    </w:p>
    <w:p w14:paraId="056CE3CD" w14:textId="4FBA895A" w:rsidR="00960C22" w:rsidRPr="00481660" w:rsidRDefault="00960C22" w:rsidP="00481660">
      <w:pPr>
        <w:pStyle w:val="afa"/>
        <w:numPr>
          <w:ilvl w:val="1"/>
          <w:numId w:val="44"/>
        </w:numPr>
        <w:suppressAutoHyphens w:val="0"/>
        <w:spacing w:after="160" w:line="259" w:lineRule="auto"/>
        <w:ind w:left="142" w:firstLine="568"/>
        <w:jc w:val="both"/>
        <w:rPr>
          <w:rFonts w:ascii="Times New Roman" w:hAnsi="Times New Roman"/>
          <w:sz w:val="24"/>
          <w:szCs w:val="24"/>
          <w:lang w:eastAsia="uk-UA"/>
        </w:rPr>
      </w:pPr>
      <w:r w:rsidRPr="00481660">
        <w:rPr>
          <w:rFonts w:ascii="Times New Roman" w:hAnsi="Times New Roman"/>
          <w:sz w:val="24"/>
          <w:szCs w:val="24"/>
          <w:lang w:eastAsia="uk-UA"/>
        </w:rPr>
        <w:t xml:space="preserve">Вивезення відходів здійснюється за попередньою заявкою (подається до 15 (п’ятнадцятої) години поточного дня, для вивезення на наступний день), в разі необхідності, додатково, відповідно до потреби (тобто послуга «вивіз на замовлення»). </w:t>
      </w:r>
    </w:p>
    <w:p w14:paraId="3D6BEDBD" w14:textId="5B4800C1" w:rsidR="00960C22" w:rsidRPr="00481660" w:rsidRDefault="00960C22" w:rsidP="00481660">
      <w:pPr>
        <w:pStyle w:val="afa"/>
        <w:numPr>
          <w:ilvl w:val="1"/>
          <w:numId w:val="44"/>
        </w:numPr>
        <w:suppressAutoHyphens w:val="0"/>
        <w:spacing w:after="160" w:line="259" w:lineRule="auto"/>
        <w:ind w:left="142" w:firstLine="568"/>
        <w:jc w:val="both"/>
        <w:rPr>
          <w:rFonts w:ascii="Times New Roman" w:hAnsi="Times New Roman"/>
          <w:sz w:val="24"/>
          <w:szCs w:val="24"/>
          <w:lang w:eastAsia="uk-UA"/>
        </w:rPr>
      </w:pPr>
      <w:r w:rsidRPr="00481660">
        <w:rPr>
          <w:rFonts w:ascii="Times New Roman" w:hAnsi="Times New Roman"/>
          <w:sz w:val="24"/>
          <w:szCs w:val="24"/>
          <w:lang w:eastAsia="uk-UA"/>
        </w:rPr>
        <w:t>Спеціалізований автотранспорт Учасника виконує зазначені роботи на території Замовника в термін, який потрібний для планування, завантаження  та вивезення зазначеного об’єму відходів.</w:t>
      </w:r>
    </w:p>
    <w:p w14:paraId="708C4353" w14:textId="7868E0A5" w:rsidR="00960C22" w:rsidRPr="00481660" w:rsidRDefault="00960C22" w:rsidP="00481660">
      <w:pPr>
        <w:pStyle w:val="afa"/>
        <w:numPr>
          <w:ilvl w:val="1"/>
          <w:numId w:val="44"/>
        </w:numPr>
        <w:suppressAutoHyphens w:val="0"/>
        <w:spacing w:after="160" w:line="259" w:lineRule="auto"/>
        <w:ind w:left="142" w:firstLine="568"/>
        <w:jc w:val="both"/>
        <w:rPr>
          <w:rFonts w:ascii="Times New Roman" w:hAnsi="Times New Roman"/>
          <w:sz w:val="24"/>
          <w:szCs w:val="24"/>
          <w:lang w:eastAsia="uk-UA"/>
        </w:rPr>
      </w:pPr>
      <w:r w:rsidRPr="00481660">
        <w:rPr>
          <w:rFonts w:ascii="Times New Roman" w:hAnsi="Times New Roman"/>
          <w:sz w:val="24"/>
          <w:szCs w:val="24"/>
          <w:lang w:eastAsia="uk-UA"/>
        </w:rPr>
        <w:t>Надання послуг, що є предметом закупівлі, здійснюється відповідно до вимог Закону України «Про управління відходами», Закону України «Про місцеве самоврядування в Україні», вимог діючих санітарних норм.</w:t>
      </w:r>
    </w:p>
    <w:p w14:paraId="4FFFB4EC" w14:textId="1E9A1F45" w:rsidR="00960C22" w:rsidRPr="00481660" w:rsidRDefault="00960C22" w:rsidP="00481660">
      <w:pPr>
        <w:pStyle w:val="afa"/>
        <w:numPr>
          <w:ilvl w:val="1"/>
          <w:numId w:val="44"/>
        </w:numPr>
        <w:suppressAutoHyphens w:val="0"/>
        <w:spacing w:after="160" w:line="259" w:lineRule="auto"/>
        <w:ind w:left="142" w:firstLine="632"/>
        <w:jc w:val="both"/>
        <w:rPr>
          <w:rFonts w:ascii="Times New Roman" w:hAnsi="Times New Roman"/>
          <w:b/>
          <w:sz w:val="24"/>
          <w:szCs w:val="24"/>
          <w:lang w:eastAsia="uk-UA"/>
        </w:rPr>
      </w:pPr>
      <w:r w:rsidRPr="00481660">
        <w:rPr>
          <w:rFonts w:ascii="Times New Roman" w:hAnsi="Times New Roman"/>
          <w:sz w:val="24"/>
          <w:szCs w:val="24"/>
          <w:lang w:eastAsia="uk-UA"/>
        </w:rPr>
        <w:t xml:space="preserve">Учасник у складі </w:t>
      </w:r>
      <w:r w:rsidR="007F25D2" w:rsidRPr="00481660">
        <w:rPr>
          <w:rFonts w:ascii="Times New Roman" w:hAnsi="Times New Roman"/>
          <w:sz w:val="24"/>
          <w:szCs w:val="24"/>
          <w:lang w:eastAsia="uk-UA"/>
        </w:rPr>
        <w:t xml:space="preserve">тендерної </w:t>
      </w:r>
      <w:r w:rsidRPr="00481660">
        <w:rPr>
          <w:rFonts w:ascii="Times New Roman" w:hAnsi="Times New Roman"/>
          <w:sz w:val="24"/>
          <w:szCs w:val="24"/>
          <w:lang w:eastAsia="uk-UA"/>
        </w:rPr>
        <w:t>пропозиції повинен підтвердити можливість захоронення відходів, які будуть вивозитися за результатом надання послуг.</w:t>
      </w:r>
      <w:r w:rsidRPr="00481660">
        <w:rPr>
          <w:rFonts w:ascii="Times New Roman" w:hAnsi="Times New Roman"/>
          <w:b/>
          <w:sz w:val="24"/>
          <w:szCs w:val="24"/>
          <w:lang w:eastAsia="uk-UA"/>
        </w:rPr>
        <w:t xml:space="preserve"> </w:t>
      </w:r>
    </w:p>
    <w:p w14:paraId="1FCC9F9F" w14:textId="26797298" w:rsidR="00960C22" w:rsidRPr="00481660" w:rsidRDefault="00481660" w:rsidP="00481660">
      <w:pPr>
        <w:pStyle w:val="afa"/>
        <w:numPr>
          <w:ilvl w:val="1"/>
          <w:numId w:val="44"/>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60C22" w:rsidRPr="00481660">
        <w:rPr>
          <w:rFonts w:ascii="Times New Roman" w:hAnsi="Times New Roman"/>
          <w:sz w:val="24"/>
          <w:szCs w:val="24"/>
          <w:lang w:eastAsia="uk-UA"/>
        </w:rPr>
        <w:t xml:space="preserve">З цією метою у складі </w:t>
      </w:r>
      <w:r w:rsidRPr="00481660">
        <w:rPr>
          <w:rFonts w:ascii="Times New Roman" w:hAnsi="Times New Roman"/>
          <w:sz w:val="24"/>
          <w:szCs w:val="24"/>
          <w:lang w:eastAsia="uk-UA"/>
        </w:rPr>
        <w:t xml:space="preserve">тендерної </w:t>
      </w:r>
      <w:r w:rsidR="00960C22" w:rsidRPr="00481660">
        <w:rPr>
          <w:rFonts w:ascii="Times New Roman" w:hAnsi="Times New Roman"/>
          <w:sz w:val="24"/>
          <w:szCs w:val="24"/>
          <w:lang w:eastAsia="uk-UA"/>
        </w:rPr>
        <w:t xml:space="preserve">пропозиції </w:t>
      </w:r>
      <w:r w:rsidR="00960C22" w:rsidRPr="00481660">
        <w:rPr>
          <w:rFonts w:ascii="Times New Roman" w:hAnsi="Times New Roman"/>
          <w:b/>
          <w:sz w:val="24"/>
          <w:szCs w:val="24"/>
          <w:lang w:eastAsia="uk-UA"/>
        </w:rPr>
        <w:t>Учасник повинен надати</w:t>
      </w:r>
      <w:r w:rsidR="00960C22" w:rsidRPr="00481660">
        <w:rPr>
          <w:rFonts w:ascii="Times New Roman" w:hAnsi="Times New Roman"/>
          <w:sz w:val="24"/>
          <w:szCs w:val="24"/>
          <w:lang w:eastAsia="uk-UA"/>
        </w:rPr>
        <w:t>:</w:t>
      </w:r>
    </w:p>
    <w:p w14:paraId="08146118" w14:textId="77777777" w:rsidR="00960C22" w:rsidRPr="00507809" w:rsidRDefault="00960C22" w:rsidP="00481660">
      <w:pPr>
        <w:numPr>
          <w:ilvl w:val="0"/>
          <w:numId w:val="41"/>
        </w:numPr>
        <w:suppressAutoHyphens w:val="0"/>
        <w:spacing w:after="0" w:line="240" w:lineRule="auto"/>
        <w:ind w:hanging="153"/>
        <w:contextualSpacing/>
        <w:jc w:val="both"/>
        <w:rPr>
          <w:rFonts w:ascii="Times New Roman" w:hAnsi="Times New Roman"/>
          <w:sz w:val="24"/>
          <w:szCs w:val="24"/>
          <w:lang w:eastAsia="uk-UA"/>
        </w:rPr>
      </w:pPr>
      <w:r w:rsidRPr="00507809">
        <w:rPr>
          <w:rFonts w:ascii="Times New Roman" w:hAnsi="Times New Roman"/>
          <w:sz w:val="24"/>
          <w:szCs w:val="24"/>
          <w:lang w:eastAsia="uk-UA"/>
        </w:rPr>
        <w:t>копію ліцензії на право провадження господарської діяльності захоронення відходів (якщо Учасник є ліцензіатом).</w:t>
      </w:r>
    </w:p>
    <w:p w14:paraId="10DD9064" w14:textId="4392D968" w:rsidR="00960C22" w:rsidRPr="00481660" w:rsidRDefault="00960C22" w:rsidP="00481660">
      <w:pPr>
        <w:pStyle w:val="afa"/>
        <w:numPr>
          <w:ilvl w:val="1"/>
          <w:numId w:val="44"/>
        </w:numPr>
        <w:spacing w:after="0" w:line="240" w:lineRule="auto"/>
        <w:ind w:left="284" w:firstLine="426"/>
        <w:jc w:val="both"/>
        <w:rPr>
          <w:rFonts w:ascii="Times New Roman" w:hAnsi="Times New Roman"/>
          <w:sz w:val="24"/>
          <w:szCs w:val="24"/>
          <w:lang w:eastAsia="uk-UA"/>
        </w:rPr>
      </w:pPr>
      <w:r w:rsidRPr="00481660">
        <w:rPr>
          <w:rFonts w:ascii="Times New Roman" w:hAnsi="Times New Roman"/>
          <w:sz w:val="24"/>
          <w:szCs w:val="24"/>
          <w:lang w:eastAsia="uk-UA"/>
        </w:rPr>
        <w:t xml:space="preserve">Якщо Учасник уклав договір із ліцензіатом на захоронення побутових відходів, в такому випадку </w:t>
      </w:r>
      <w:r w:rsidRPr="00481660">
        <w:rPr>
          <w:rFonts w:ascii="Times New Roman" w:hAnsi="Times New Roman"/>
          <w:b/>
          <w:sz w:val="24"/>
          <w:szCs w:val="24"/>
          <w:lang w:eastAsia="uk-UA"/>
        </w:rPr>
        <w:t>Учасник повинен надати:</w:t>
      </w:r>
    </w:p>
    <w:p w14:paraId="1EF9086C" w14:textId="77777777" w:rsidR="00960C22" w:rsidRPr="00507809" w:rsidRDefault="00960C22" w:rsidP="00481660">
      <w:pPr>
        <w:numPr>
          <w:ilvl w:val="0"/>
          <w:numId w:val="40"/>
        </w:numPr>
        <w:suppressAutoHyphens w:val="0"/>
        <w:spacing w:after="0" w:line="240" w:lineRule="auto"/>
        <w:ind w:left="284" w:firstLine="283"/>
        <w:contextualSpacing/>
        <w:jc w:val="both"/>
        <w:rPr>
          <w:rFonts w:ascii="Times New Roman" w:hAnsi="Times New Roman"/>
          <w:sz w:val="24"/>
          <w:szCs w:val="24"/>
          <w:lang w:eastAsia="uk-UA"/>
        </w:rPr>
      </w:pPr>
      <w:r w:rsidRPr="00507809">
        <w:rPr>
          <w:rFonts w:ascii="Times New Roman" w:hAnsi="Times New Roman"/>
          <w:sz w:val="24"/>
          <w:szCs w:val="24"/>
          <w:lang w:eastAsia="uk-UA"/>
        </w:rPr>
        <w:t>копію договору щодо надання послуг з захоронення відходів, який укладений між ліцензіатом та Учасником, та є дійсним протягом строку надання послуг згідно предмету закупівлі;</w:t>
      </w:r>
    </w:p>
    <w:p w14:paraId="52C4E4A2" w14:textId="77777777" w:rsidR="00960C22" w:rsidRPr="00507809" w:rsidRDefault="00960C22" w:rsidP="00481660">
      <w:pPr>
        <w:numPr>
          <w:ilvl w:val="0"/>
          <w:numId w:val="40"/>
        </w:numPr>
        <w:suppressAutoHyphens w:val="0"/>
        <w:spacing w:after="0" w:line="240" w:lineRule="auto"/>
        <w:ind w:left="284" w:firstLine="284"/>
        <w:contextualSpacing/>
        <w:jc w:val="both"/>
        <w:rPr>
          <w:rFonts w:ascii="Times New Roman" w:hAnsi="Times New Roman"/>
          <w:sz w:val="24"/>
          <w:szCs w:val="24"/>
          <w:lang w:eastAsia="uk-UA"/>
        </w:rPr>
      </w:pPr>
      <w:r w:rsidRPr="00507809">
        <w:rPr>
          <w:rFonts w:ascii="Times New Roman" w:hAnsi="Times New Roman"/>
          <w:sz w:val="24"/>
          <w:szCs w:val="24"/>
          <w:lang w:eastAsia="uk-UA"/>
        </w:rPr>
        <w:lastRenderedPageBreak/>
        <w:t>копію ліцензії на право провадження господарської діяльності з захоронення відходів ліцензіата, із яким Учасник уклав договір, або копія рішення (постанови) про видачу ліцензії ліцензіату.</w:t>
      </w:r>
    </w:p>
    <w:p w14:paraId="66840D0A" w14:textId="77777777" w:rsidR="00960C22" w:rsidRPr="00507809" w:rsidRDefault="00960C22" w:rsidP="00960C22">
      <w:pPr>
        <w:spacing w:after="160" w:line="259" w:lineRule="auto"/>
        <w:ind w:firstLine="567"/>
        <w:contextualSpacing/>
        <w:jc w:val="both"/>
        <w:rPr>
          <w:rFonts w:ascii="Times New Roman" w:hAnsi="Times New Roman"/>
          <w:b/>
          <w:bCs/>
          <w:sz w:val="24"/>
          <w:szCs w:val="24"/>
          <w:lang w:eastAsia="uk-UA"/>
        </w:rPr>
      </w:pPr>
      <w:r w:rsidRPr="00507809">
        <w:rPr>
          <w:rFonts w:ascii="Times New Roman" w:hAnsi="Times New Roman"/>
          <w:b/>
          <w:bCs/>
          <w:sz w:val="24"/>
          <w:szCs w:val="24"/>
          <w:lang w:eastAsia="uk-UA"/>
        </w:rPr>
        <w:t xml:space="preserve">Документи повинні бути чинними, зі строком дії не менш ніж до кінця строку надання послуг. </w:t>
      </w:r>
    </w:p>
    <w:p w14:paraId="72F531F0" w14:textId="743C652B" w:rsidR="00960C22" w:rsidRPr="00481660" w:rsidRDefault="00960C22" w:rsidP="00481660">
      <w:pPr>
        <w:pStyle w:val="afa"/>
        <w:numPr>
          <w:ilvl w:val="1"/>
          <w:numId w:val="44"/>
        </w:numPr>
        <w:suppressAutoHyphens w:val="0"/>
        <w:spacing w:after="0" w:line="240" w:lineRule="auto"/>
        <w:ind w:left="284" w:firstLine="426"/>
        <w:jc w:val="both"/>
        <w:rPr>
          <w:rFonts w:ascii="Times New Roman" w:hAnsi="Times New Roman"/>
          <w:sz w:val="24"/>
          <w:szCs w:val="24"/>
          <w:lang w:eastAsia="uk-UA"/>
        </w:rPr>
      </w:pPr>
      <w:r w:rsidRPr="00481660">
        <w:rPr>
          <w:rFonts w:ascii="Times New Roman" w:hAnsi="Times New Roman"/>
          <w:sz w:val="24"/>
          <w:szCs w:val="24"/>
          <w:lang w:eastAsia="uk-UA"/>
        </w:rPr>
        <w:t xml:space="preserve">Ціна пропозиції вказується з урахуванням витрат на страхування, надання транспортних засобів, навантаження, перевезення, </w:t>
      </w:r>
      <w:r w:rsidRPr="00481660">
        <w:rPr>
          <w:rFonts w:ascii="Times New Roman" w:hAnsi="Times New Roman"/>
          <w:sz w:val="24"/>
          <w:szCs w:val="24"/>
          <w:shd w:val="clear" w:color="auto" w:fill="FFFFFF"/>
          <w:lang w:eastAsia="uk-UA"/>
        </w:rPr>
        <w:t>перероблення та/або захоронення великогабаритних та ремонтних відходів</w:t>
      </w:r>
      <w:r w:rsidRPr="00481660">
        <w:rPr>
          <w:rFonts w:ascii="Times New Roman" w:hAnsi="Times New Roman"/>
          <w:sz w:val="24"/>
          <w:szCs w:val="24"/>
          <w:lang w:eastAsia="uk-UA"/>
        </w:rPr>
        <w:t>, сплати податків і зборів (обов’язкових платежів), що сплачуються, або мають бути сплачені.</w:t>
      </w:r>
    </w:p>
    <w:p w14:paraId="4389C750" w14:textId="0F397679" w:rsidR="00960C22" w:rsidRPr="00481660" w:rsidRDefault="00960C22" w:rsidP="00481660">
      <w:pPr>
        <w:pStyle w:val="afa"/>
        <w:numPr>
          <w:ilvl w:val="1"/>
          <w:numId w:val="44"/>
        </w:numPr>
        <w:suppressAutoHyphens w:val="0"/>
        <w:autoSpaceDE w:val="0"/>
        <w:autoSpaceDN w:val="0"/>
        <w:adjustRightInd w:val="0"/>
        <w:spacing w:after="0" w:line="240" w:lineRule="auto"/>
        <w:ind w:left="284" w:firstLine="426"/>
        <w:jc w:val="both"/>
        <w:rPr>
          <w:rFonts w:ascii="Times New Roman" w:hAnsi="Times New Roman"/>
          <w:sz w:val="24"/>
          <w:szCs w:val="24"/>
          <w:lang w:eastAsia="uk-UA"/>
        </w:rPr>
      </w:pPr>
      <w:r w:rsidRPr="00481660">
        <w:rPr>
          <w:rFonts w:ascii="Times New Roman" w:hAnsi="Times New Roman"/>
          <w:sz w:val="24"/>
          <w:szCs w:val="24"/>
          <w:lang w:eastAsia="uk-UA"/>
        </w:rPr>
        <w:t>Розрахунки за надані послуги здійснюватимуться за фактом їх надання на підставі Акту наданих послуг.</w:t>
      </w:r>
    </w:p>
    <w:p w14:paraId="62D31AB9" w14:textId="77777777" w:rsidR="00481660" w:rsidRDefault="00960C22" w:rsidP="00481660">
      <w:pPr>
        <w:pStyle w:val="afa"/>
        <w:numPr>
          <w:ilvl w:val="1"/>
          <w:numId w:val="44"/>
        </w:numPr>
        <w:suppressAutoHyphens w:val="0"/>
        <w:spacing w:after="0" w:line="240" w:lineRule="auto"/>
        <w:jc w:val="both"/>
        <w:rPr>
          <w:rFonts w:ascii="Times New Roman" w:hAnsi="Times New Roman"/>
          <w:sz w:val="24"/>
          <w:szCs w:val="24"/>
          <w:lang w:eastAsia="uk-UA"/>
        </w:rPr>
      </w:pPr>
      <w:r w:rsidRPr="00481660">
        <w:rPr>
          <w:rFonts w:ascii="Times New Roman" w:hAnsi="Times New Roman"/>
          <w:sz w:val="24"/>
          <w:szCs w:val="24"/>
          <w:lang w:eastAsia="uk-UA"/>
        </w:rPr>
        <w:t xml:space="preserve">Всі види, об’єми і строки виконання послуг  повинні погоджуватися із Замовником. </w:t>
      </w:r>
    </w:p>
    <w:p w14:paraId="5960EE92" w14:textId="77777777" w:rsidR="00481660" w:rsidRDefault="00481660" w:rsidP="00481660">
      <w:pPr>
        <w:pStyle w:val="afa"/>
        <w:suppressAutoHyphens w:val="0"/>
        <w:spacing w:after="0" w:line="240" w:lineRule="auto"/>
        <w:ind w:left="1070"/>
        <w:jc w:val="both"/>
        <w:rPr>
          <w:rFonts w:ascii="Times New Roman" w:hAnsi="Times New Roman"/>
          <w:sz w:val="24"/>
          <w:szCs w:val="24"/>
          <w:lang w:eastAsia="uk-UA"/>
        </w:rPr>
      </w:pPr>
    </w:p>
    <w:p w14:paraId="17B01D1C" w14:textId="5873FFD6" w:rsidR="00960C22" w:rsidRPr="009A68CB" w:rsidRDefault="00960C22" w:rsidP="009A68CB">
      <w:pPr>
        <w:pStyle w:val="afa"/>
        <w:numPr>
          <w:ilvl w:val="1"/>
          <w:numId w:val="44"/>
        </w:numPr>
        <w:suppressAutoHyphens w:val="0"/>
        <w:spacing w:after="0" w:line="240" w:lineRule="auto"/>
        <w:jc w:val="both"/>
        <w:rPr>
          <w:rFonts w:ascii="Times New Roman" w:hAnsi="Times New Roman"/>
          <w:b/>
          <w:bCs/>
          <w:sz w:val="24"/>
          <w:szCs w:val="24"/>
          <w:lang w:eastAsia="uk-UA"/>
        </w:rPr>
      </w:pPr>
      <w:r w:rsidRPr="009A68CB">
        <w:rPr>
          <w:rFonts w:ascii="Times New Roman" w:hAnsi="Times New Roman"/>
          <w:b/>
          <w:bCs/>
          <w:sz w:val="24"/>
          <w:szCs w:val="24"/>
          <w:lang w:eastAsia="uk-UA"/>
        </w:rPr>
        <w:t>Послуги  повинні надаватись згідно з  умовами  договору.</w:t>
      </w:r>
    </w:p>
    <w:p w14:paraId="5A5974DE" w14:textId="77777777" w:rsidR="00960C22" w:rsidRPr="009A68CB" w:rsidRDefault="00960C22" w:rsidP="00960C22">
      <w:pPr>
        <w:spacing w:after="0" w:line="240" w:lineRule="auto"/>
        <w:jc w:val="both"/>
        <w:rPr>
          <w:rFonts w:ascii="Times New Roman" w:hAnsi="Times New Roman"/>
          <w:b/>
          <w:bCs/>
          <w:sz w:val="24"/>
          <w:szCs w:val="24"/>
          <w:lang w:eastAsia="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9397"/>
      </w:tblGrid>
      <w:tr w:rsidR="00960C22" w:rsidRPr="00507809" w14:paraId="04EE15AD" w14:textId="77777777" w:rsidTr="008E760D">
        <w:trPr>
          <w:jc w:val="center"/>
        </w:trPr>
        <w:tc>
          <w:tcPr>
            <w:tcW w:w="514" w:type="dxa"/>
            <w:shd w:val="clear" w:color="auto" w:fill="auto"/>
          </w:tcPr>
          <w:p w14:paraId="34E53D3E"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1</w:t>
            </w:r>
          </w:p>
        </w:tc>
        <w:tc>
          <w:tcPr>
            <w:tcW w:w="9397" w:type="dxa"/>
            <w:shd w:val="clear" w:color="auto" w:fill="auto"/>
          </w:tcPr>
          <w:p w14:paraId="596B5022"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 xml:space="preserve">Навантаження відходів здійснюється у контейнери Учасника об’ємом 15, 25, 30 </w:t>
            </w:r>
            <w:proofErr w:type="spellStart"/>
            <w:r w:rsidRPr="00507809">
              <w:rPr>
                <w:rFonts w:ascii="Times New Roman" w:hAnsi="Times New Roman"/>
                <w:sz w:val="24"/>
                <w:szCs w:val="24"/>
                <w:lang w:eastAsia="uk-UA"/>
              </w:rPr>
              <w:t>м.куб</w:t>
            </w:r>
            <w:proofErr w:type="spellEnd"/>
            <w:r w:rsidRPr="00507809">
              <w:rPr>
                <w:rFonts w:ascii="Times New Roman" w:hAnsi="Times New Roman"/>
                <w:sz w:val="24"/>
                <w:szCs w:val="24"/>
                <w:lang w:eastAsia="uk-UA"/>
              </w:rPr>
              <w:t xml:space="preserve"> </w:t>
            </w:r>
          </w:p>
        </w:tc>
      </w:tr>
      <w:tr w:rsidR="00960C22" w:rsidRPr="00507809" w14:paraId="546E0347" w14:textId="77777777" w:rsidTr="008E760D">
        <w:trPr>
          <w:jc w:val="center"/>
        </w:trPr>
        <w:tc>
          <w:tcPr>
            <w:tcW w:w="514" w:type="dxa"/>
            <w:shd w:val="clear" w:color="auto" w:fill="auto"/>
          </w:tcPr>
          <w:p w14:paraId="3CC241D9"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2</w:t>
            </w:r>
          </w:p>
        </w:tc>
        <w:tc>
          <w:tcPr>
            <w:tcW w:w="9397" w:type="dxa"/>
            <w:shd w:val="clear" w:color="auto" w:fill="auto"/>
          </w:tcPr>
          <w:p w14:paraId="0364FDEC"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 xml:space="preserve">Наявність у Учасника великогабаритних контейнерів об’ємом 15, 25, 30 </w:t>
            </w:r>
            <w:proofErr w:type="spellStart"/>
            <w:r w:rsidRPr="00507809">
              <w:rPr>
                <w:rFonts w:ascii="Times New Roman" w:hAnsi="Times New Roman"/>
                <w:sz w:val="24"/>
                <w:szCs w:val="24"/>
                <w:lang w:eastAsia="uk-UA"/>
              </w:rPr>
              <w:t>м.куб</w:t>
            </w:r>
            <w:proofErr w:type="spellEnd"/>
            <w:r w:rsidRPr="00507809">
              <w:rPr>
                <w:rFonts w:ascii="Times New Roman" w:hAnsi="Times New Roman"/>
                <w:sz w:val="24"/>
                <w:szCs w:val="24"/>
                <w:lang w:eastAsia="uk-UA"/>
              </w:rPr>
              <w:t>. не менше 15 од</w:t>
            </w:r>
          </w:p>
        </w:tc>
      </w:tr>
      <w:tr w:rsidR="00960C22" w:rsidRPr="00507809" w14:paraId="39613731" w14:textId="77777777" w:rsidTr="008E760D">
        <w:trPr>
          <w:trHeight w:val="460"/>
          <w:jc w:val="center"/>
        </w:trPr>
        <w:tc>
          <w:tcPr>
            <w:tcW w:w="514" w:type="dxa"/>
            <w:shd w:val="clear" w:color="auto" w:fill="auto"/>
          </w:tcPr>
          <w:p w14:paraId="1B808BA5"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3</w:t>
            </w:r>
          </w:p>
        </w:tc>
        <w:tc>
          <w:tcPr>
            <w:tcW w:w="9397" w:type="dxa"/>
            <w:shd w:val="clear" w:color="auto" w:fill="auto"/>
          </w:tcPr>
          <w:p w14:paraId="2D79EC0B" w14:textId="77777777" w:rsidR="00960C22" w:rsidRPr="00507809" w:rsidRDefault="00960C22" w:rsidP="008E760D">
            <w:pPr>
              <w:spacing w:after="0"/>
              <w:jc w:val="both"/>
              <w:rPr>
                <w:rFonts w:ascii="Times New Roman" w:hAnsi="Times New Roman"/>
                <w:sz w:val="24"/>
                <w:szCs w:val="24"/>
                <w:lang w:eastAsia="uk-UA"/>
              </w:rPr>
            </w:pPr>
            <w:r w:rsidRPr="00507809">
              <w:rPr>
                <w:rFonts w:ascii="Times New Roman" w:hAnsi="Times New Roman"/>
                <w:sz w:val="24"/>
                <w:szCs w:val="24"/>
                <w:lang w:eastAsia="uk-UA"/>
              </w:rPr>
              <w:t xml:space="preserve">Можливість Учасника надати Замовнику додатково (у разі потреби) контейнери об’ємом 15, 25, 30 </w:t>
            </w:r>
            <w:proofErr w:type="spellStart"/>
            <w:r w:rsidRPr="00507809">
              <w:rPr>
                <w:rFonts w:ascii="Times New Roman" w:hAnsi="Times New Roman"/>
                <w:sz w:val="24"/>
                <w:szCs w:val="24"/>
                <w:lang w:eastAsia="uk-UA"/>
              </w:rPr>
              <w:t>м.куб</w:t>
            </w:r>
            <w:proofErr w:type="spellEnd"/>
            <w:r w:rsidRPr="00507809">
              <w:rPr>
                <w:rFonts w:ascii="Times New Roman" w:hAnsi="Times New Roman"/>
                <w:sz w:val="24"/>
                <w:szCs w:val="24"/>
                <w:lang w:eastAsia="uk-UA"/>
              </w:rPr>
              <w:t>, згідно письмової заявки Замовника.</w:t>
            </w:r>
          </w:p>
        </w:tc>
      </w:tr>
      <w:tr w:rsidR="00960C22" w:rsidRPr="00507809" w14:paraId="78B92A35" w14:textId="77777777" w:rsidTr="008E760D">
        <w:trPr>
          <w:jc w:val="center"/>
        </w:trPr>
        <w:tc>
          <w:tcPr>
            <w:tcW w:w="514" w:type="dxa"/>
            <w:shd w:val="clear" w:color="auto" w:fill="auto"/>
          </w:tcPr>
          <w:p w14:paraId="618F1A6E" w14:textId="77777777" w:rsidR="00960C22" w:rsidRPr="00791F36" w:rsidRDefault="00960C22" w:rsidP="008E760D">
            <w:pPr>
              <w:spacing w:after="0"/>
              <w:jc w:val="both"/>
              <w:rPr>
                <w:rFonts w:ascii="Times New Roman" w:hAnsi="Times New Roman"/>
                <w:sz w:val="24"/>
                <w:szCs w:val="24"/>
                <w:lang w:eastAsia="uk-UA"/>
              </w:rPr>
            </w:pPr>
            <w:r w:rsidRPr="00791F36">
              <w:rPr>
                <w:rFonts w:ascii="Times New Roman" w:hAnsi="Times New Roman"/>
                <w:sz w:val="24"/>
                <w:szCs w:val="24"/>
                <w:lang w:eastAsia="uk-UA"/>
              </w:rPr>
              <w:t>3</w:t>
            </w:r>
          </w:p>
        </w:tc>
        <w:tc>
          <w:tcPr>
            <w:tcW w:w="9397" w:type="dxa"/>
            <w:shd w:val="clear" w:color="auto" w:fill="auto"/>
          </w:tcPr>
          <w:p w14:paraId="49F5E0AD" w14:textId="7F0D50F8" w:rsidR="00960C22" w:rsidRPr="00791F36" w:rsidRDefault="00960C22" w:rsidP="008E760D">
            <w:pPr>
              <w:spacing w:after="0"/>
              <w:jc w:val="both"/>
              <w:rPr>
                <w:rFonts w:ascii="Times New Roman" w:hAnsi="Times New Roman"/>
                <w:sz w:val="24"/>
                <w:szCs w:val="24"/>
                <w:lang w:eastAsia="uk-UA"/>
              </w:rPr>
            </w:pPr>
            <w:r w:rsidRPr="00791F36">
              <w:rPr>
                <w:rFonts w:ascii="Times New Roman" w:hAnsi="Times New Roman"/>
                <w:sz w:val="24"/>
                <w:szCs w:val="24"/>
                <w:lang w:eastAsia="uk-UA"/>
              </w:rPr>
              <w:t xml:space="preserve">Наявність автомобілів – </w:t>
            </w:r>
            <w:proofErr w:type="spellStart"/>
            <w:r w:rsidRPr="00791F36">
              <w:rPr>
                <w:rFonts w:ascii="Times New Roman" w:hAnsi="Times New Roman"/>
                <w:sz w:val="24"/>
                <w:szCs w:val="24"/>
                <w:lang w:eastAsia="uk-UA"/>
              </w:rPr>
              <w:t>кубовозів</w:t>
            </w:r>
            <w:proofErr w:type="spellEnd"/>
            <w:r w:rsidRPr="00791F36">
              <w:rPr>
                <w:rFonts w:ascii="Times New Roman" w:hAnsi="Times New Roman"/>
                <w:sz w:val="24"/>
                <w:szCs w:val="24"/>
                <w:lang w:eastAsia="uk-UA"/>
              </w:rPr>
              <w:t xml:space="preserve"> типу </w:t>
            </w:r>
            <w:proofErr w:type="spellStart"/>
            <w:r w:rsidRPr="00791F36">
              <w:rPr>
                <w:rFonts w:ascii="Times New Roman" w:hAnsi="Times New Roman"/>
                <w:sz w:val="24"/>
                <w:szCs w:val="24"/>
                <w:lang w:eastAsia="uk-UA"/>
              </w:rPr>
              <w:t>мультиліфт</w:t>
            </w:r>
            <w:proofErr w:type="spellEnd"/>
            <w:r w:rsidRPr="00791F36">
              <w:rPr>
                <w:rFonts w:ascii="Times New Roman" w:hAnsi="Times New Roman"/>
                <w:sz w:val="24"/>
                <w:szCs w:val="24"/>
                <w:lang w:eastAsia="uk-UA"/>
              </w:rPr>
              <w:t>.</w:t>
            </w:r>
          </w:p>
        </w:tc>
      </w:tr>
      <w:tr w:rsidR="00960C22" w:rsidRPr="00507809" w14:paraId="161A1684" w14:textId="77777777" w:rsidTr="008E760D">
        <w:trPr>
          <w:jc w:val="center"/>
        </w:trPr>
        <w:tc>
          <w:tcPr>
            <w:tcW w:w="514" w:type="dxa"/>
            <w:shd w:val="clear" w:color="auto" w:fill="auto"/>
          </w:tcPr>
          <w:p w14:paraId="72951987" w14:textId="77777777" w:rsidR="00960C22" w:rsidRPr="00791F36" w:rsidRDefault="00960C22" w:rsidP="008E760D">
            <w:pPr>
              <w:spacing w:after="0"/>
              <w:jc w:val="both"/>
              <w:rPr>
                <w:rFonts w:ascii="Times New Roman" w:hAnsi="Times New Roman"/>
                <w:sz w:val="24"/>
                <w:szCs w:val="24"/>
                <w:lang w:eastAsia="uk-UA"/>
              </w:rPr>
            </w:pPr>
            <w:r w:rsidRPr="00791F36">
              <w:rPr>
                <w:rFonts w:ascii="Times New Roman" w:hAnsi="Times New Roman"/>
                <w:sz w:val="24"/>
                <w:szCs w:val="24"/>
                <w:lang w:eastAsia="uk-UA"/>
              </w:rPr>
              <w:t>4</w:t>
            </w:r>
          </w:p>
        </w:tc>
        <w:tc>
          <w:tcPr>
            <w:tcW w:w="9397" w:type="dxa"/>
            <w:shd w:val="clear" w:color="auto" w:fill="auto"/>
          </w:tcPr>
          <w:p w14:paraId="5D014DFF" w14:textId="3CE839EC" w:rsidR="00960C22" w:rsidRPr="00791F36" w:rsidRDefault="00960C22" w:rsidP="008E760D">
            <w:pPr>
              <w:spacing w:after="0"/>
              <w:jc w:val="both"/>
              <w:rPr>
                <w:rFonts w:ascii="Times New Roman" w:hAnsi="Times New Roman"/>
                <w:sz w:val="24"/>
                <w:szCs w:val="24"/>
                <w:lang w:eastAsia="uk-UA"/>
              </w:rPr>
            </w:pPr>
            <w:r w:rsidRPr="00791F36">
              <w:rPr>
                <w:rFonts w:ascii="Times New Roman" w:hAnsi="Times New Roman"/>
                <w:sz w:val="24"/>
                <w:szCs w:val="24"/>
                <w:lang w:eastAsia="uk-UA"/>
              </w:rPr>
              <w:t>Наявність автомобілів типу «самоскид» вантажопідйомністю не менше 30 т.</w:t>
            </w:r>
          </w:p>
        </w:tc>
      </w:tr>
    </w:tbl>
    <w:p w14:paraId="01DE887E" w14:textId="77777777" w:rsidR="00960C22" w:rsidRPr="00507809" w:rsidRDefault="00960C22" w:rsidP="00960C22">
      <w:pPr>
        <w:numPr>
          <w:ilvl w:val="0"/>
          <w:numId w:val="1"/>
        </w:numPr>
        <w:tabs>
          <w:tab w:val="clear" w:pos="6"/>
          <w:tab w:val="num" w:pos="0"/>
        </w:tabs>
        <w:suppressAutoHyphens w:val="0"/>
        <w:spacing w:after="0" w:line="20" w:lineRule="atLeast"/>
        <w:ind w:left="0" w:firstLine="0"/>
        <w:jc w:val="both"/>
        <w:rPr>
          <w:rFonts w:ascii="Times New Roman" w:hAnsi="Times New Roman"/>
          <w:b/>
          <w:bCs/>
          <w:sz w:val="24"/>
          <w:szCs w:val="24"/>
        </w:rPr>
      </w:pPr>
    </w:p>
    <w:p w14:paraId="512708A3" w14:textId="76750981" w:rsidR="00960C22" w:rsidRPr="00507809" w:rsidRDefault="009A68CB" w:rsidP="009A68CB">
      <w:pPr>
        <w:numPr>
          <w:ilvl w:val="0"/>
          <w:numId w:val="1"/>
        </w:numPr>
        <w:tabs>
          <w:tab w:val="clear" w:pos="6"/>
          <w:tab w:val="num" w:pos="0"/>
        </w:tabs>
        <w:suppressAutoHyphens w:val="0"/>
        <w:spacing w:after="0" w:line="20" w:lineRule="atLeast"/>
        <w:ind w:left="0" w:firstLine="709"/>
        <w:jc w:val="both"/>
        <w:rPr>
          <w:rFonts w:ascii="Times New Roman" w:hAnsi="Times New Roman"/>
          <w:b/>
          <w:bCs/>
          <w:sz w:val="24"/>
          <w:szCs w:val="24"/>
        </w:rPr>
      </w:pPr>
      <w:r w:rsidRPr="009A68CB">
        <w:rPr>
          <w:rFonts w:ascii="Times New Roman" w:hAnsi="Times New Roman"/>
          <w:sz w:val="24"/>
          <w:szCs w:val="24"/>
        </w:rPr>
        <w:t>2.13</w:t>
      </w:r>
      <w:r>
        <w:rPr>
          <w:rFonts w:ascii="Times New Roman" w:hAnsi="Times New Roman"/>
          <w:b/>
          <w:bCs/>
          <w:sz w:val="24"/>
          <w:szCs w:val="24"/>
        </w:rPr>
        <w:t xml:space="preserve">. </w:t>
      </w:r>
      <w:r w:rsidR="00960C22" w:rsidRPr="00507809">
        <w:rPr>
          <w:rFonts w:ascii="Times New Roman" w:hAnsi="Times New Roman"/>
          <w:b/>
          <w:bCs/>
          <w:sz w:val="24"/>
          <w:szCs w:val="24"/>
        </w:rPr>
        <w:t>Для належного виконання умов договору учасник повинен мати:</w:t>
      </w:r>
    </w:p>
    <w:p w14:paraId="61833E44" w14:textId="77777777" w:rsidR="00960C22" w:rsidRPr="00507809" w:rsidRDefault="00960C22" w:rsidP="00960C22">
      <w:pPr>
        <w:numPr>
          <w:ilvl w:val="0"/>
          <w:numId w:val="1"/>
        </w:numPr>
        <w:tabs>
          <w:tab w:val="clear" w:pos="6"/>
          <w:tab w:val="num" w:pos="0"/>
        </w:tabs>
        <w:suppressAutoHyphens w:val="0"/>
        <w:spacing w:after="0" w:line="20" w:lineRule="atLeast"/>
        <w:ind w:left="0" w:firstLine="0"/>
        <w:jc w:val="both"/>
        <w:rPr>
          <w:rFonts w:ascii="Times New Roman" w:hAnsi="Times New Roman"/>
          <w:b/>
          <w:bCs/>
          <w:sz w:val="24"/>
          <w:szCs w:val="24"/>
        </w:rPr>
      </w:pPr>
    </w:p>
    <w:p w14:paraId="02F89A83" w14:textId="77777777" w:rsidR="00960C22" w:rsidRPr="00507809" w:rsidRDefault="00960C22" w:rsidP="00AE308D">
      <w:pPr>
        <w:numPr>
          <w:ilvl w:val="0"/>
          <w:numId w:val="1"/>
        </w:numPr>
        <w:tabs>
          <w:tab w:val="clear" w:pos="6"/>
          <w:tab w:val="num" w:pos="1985"/>
        </w:tabs>
        <w:suppressAutoHyphens w:val="0"/>
        <w:spacing w:after="0" w:line="20" w:lineRule="atLeast"/>
        <w:ind w:left="284" w:firstLine="284"/>
        <w:jc w:val="both"/>
        <w:rPr>
          <w:rFonts w:ascii="Times New Roman" w:hAnsi="Times New Roman"/>
          <w:bCs/>
          <w:sz w:val="24"/>
          <w:szCs w:val="24"/>
        </w:rPr>
      </w:pPr>
      <w:r w:rsidRPr="00507809">
        <w:rPr>
          <w:rFonts w:ascii="Times New Roman" w:hAnsi="Times New Roman"/>
          <w:b/>
          <w:sz w:val="24"/>
          <w:szCs w:val="24"/>
        </w:rPr>
        <w:t xml:space="preserve"> </w:t>
      </w:r>
      <w:r w:rsidRPr="00507809">
        <w:rPr>
          <w:rFonts w:ascii="Times New Roman" w:hAnsi="Times New Roman"/>
          <w:sz w:val="24"/>
          <w:szCs w:val="24"/>
        </w:rPr>
        <w:t>- будівлі (приміщення), які використовуються для проведення планових та позапланових технічних   оглядів, ремонтів необхідної кількості транспортних засобів для надання послуги, що є предметом закупівлі;</w:t>
      </w:r>
    </w:p>
    <w:p w14:paraId="06FEAC7A" w14:textId="1CFA887C" w:rsidR="00960C22" w:rsidRPr="00807133" w:rsidRDefault="00960C22" w:rsidP="00D10B35">
      <w:pPr>
        <w:numPr>
          <w:ilvl w:val="0"/>
          <w:numId w:val="1"/>
        </w:numPr>
        <w:tabs>
          <w:tab w:val="clear" w:pos="6"/>
        </w:tabs>
        <w:suppressAutoHyphens w:val="0"/>
        <w:spacing w:after="0" w:line="20" w:lineRule="atLeast"/>
        <w:ind w:left="567" w:hanging="141"/>
        <w:jc w:val="both"/>
        <w:rPr>
          <w:rFonts w:ascii="Times New Roman" w:hAnsi="Times New Roman"/>
          <w:bCs/>
          <w:sz w:val="24"/>
          <w:szCs w:val="24"/>
        </w:rPr>
      </w:pPr>
      <w:r w:rsidRPr="00807133">
        <w:rPr>
          <w:rFonts w:ascii="Times New Roman" w:hAnsi="Times New Roman"/>
          <w:sz w:val="24"/>
          <w:szCs w:val="24"/>
        </w:rPr>
        <w:t>- транспортні засоби, необхідні для якісного та вчасного надання послуг</w:t>
      </w:r>
      <w:r w:rsidR="00807133" w:rsidRPr="00807133">
        <w:rPr>
          <w:rFonts w:ascii="Times New Roman" w:hAnsi="Times New Roman"/>
          <w:sz w:val="24"/>
          <w:szCs w:val="24"/>
        </w:rPr>
        <w:t>.</w:t>
      </w:r>
    </w:p>
    <w:p w14:paraId="732B6848" w14:textId="355EA40B" w:rsidR="00960C22" w:rsidRPr="00807133" w:rsidRDefault="00960C22" w:rsidP="00AD4BF0">
      <w:pPr>
        <w:pStyle w:val="afa"/>
        <w:numPr>
          <w:ilvl w:val="1"/>
          <w:numId w:val="45"/>
        </w:numPr>
        <w:suppressAutoHyphens w:val="0"/>
        <w:spacing w:after="0" w:line="240" w:lineRule="auto"/>
        <w:ind w:left="0" w:firstLine="426"/>
        <w:jc w:val="both"/>
        <w:rPr>
          <w:rFonts w:ascii="Times New Roman" w:hAnsi="Times New Roman"/>
          <w:color w:val="000000"/>
          <w:sz w:val="24"/>
          <w:szCs w:val="24"/>
        </w:rPr>
      </w:pPr>
      <w:r w:rsidRPr="00807133">
        <w:rPr>
          <w:rFonts w:ascii="Times New Roman" w:hAnsi="Times New Roman"/>
          <w:sz w:val="24"/>
          <w:szCs w:val="24"/>
        </w:rPr>
        <w:t xml:space="preserve">Вивезення будівельних відходів здійснюється з </w:t>
      </w:r>
      <w:proofErr w:type="spellStart"/>
      <w:r w:rsidRPr="00807133">
        <w:rPr>
          <w:rFonts w:ascii="Times New Roman" w:hAnsi="Times New Roman"/>
          <w:sz w:val="24"/>
          <w:szCs w:val="24"/>
        </w:rPr>
        <w:t>обовʼязковим</w:t>
      </w:r>
      <w:proofErr w:type="spellEnd"/>
      <w:r w:rsidRPr="00807133">
        <w:rPr>
          <w:rFonts w:ascii="Times New Roman" w:hAnsi="Times New Roman"/>
          <w:sz w:val="24"/>
          <w:szCs w:val="24"/>
        </w:rPr>
        <w:t xml:space="preserve"> використанням спеціалізованої техніки, вантажних автомобілів типу «самоскид» вантажопідйомністю не менше 30 т, а також вантажних автомобілів типу «</w:t>
      </w:r>
      <w:proofErr w:type="spellStart"/>
      <w:r w:rsidRPr="00807133">
        <w:rPr>
          <w:rFonts w:ascii="Times New Roman" w:hAnsi="Times New Roman"/>
          <w:sz w:val="24"/>
          <w:szCs w:val="24"/>
        </w:rPr>
        <w:t>мультиліфт</w:t>
      </w:r>
      <w:proofErr w:type="spellEnd"/>
      <w:r w:rsidRPr="00807133">
        <w:rPr>
          <w:rFonts w:ascii="Times New Roman" w:hAnsi="Times New Roman"/>
          <w:sz w:val="24"/>
          <w:szCs w:val="24"/>
        </w:rPr>
        <w:t xml:space="preserve">», що </w:t>
      </w:r>
      <w:proofErr w:type="spellStart"/>
      <w:r w:rsidRPr="00807133">
        <w:rPr>
          <w:rFonts w:ascii="Times New Roman" w:hAnsi="Times New Roman"/>
          <w:sz w:val="24"/>
          <w:szCs w:val="24"/>
        </w:rPr>
        <w:t>перевозять</w:t>
      </w:r>
      <w:proofErr w:type="spellEnd"/>
      <w:r w:rsidRPr="00807133">
        <w:rPr>
          <w:rFonts w:ascii="Times New Roman" w:hAnsi="Times New Roman"/>
          <w:sz w:val="24"/>
          <w:szCs w:val="24"/>
        </w:rPr>
        <w:t xml:space="preserve"> контейнери від 15 до 30 </w:t>
      </w:r>
      <w:proofErr w:type="spellStart"/>
      <w:r w:rsidRPr="00807133">
        <w:rPr>
          <w:rFonts w:ascii="Times New Roman" w:hAnsi="Times New Roman"/>
          <w:sz w:val="24"/>
          <w:szCs w:val="24"/>
        </w:rPr>
        <w:t>м.куб</w:t>
      </w:r>
      <w:proofErr w:type="spellEnd"/>
      <w:r w:rsidRPr="00807133">
        <w:rPr>
          <w:rFonts w:ascii="Times New Roman" w:hAnsi="Times New Roman"/>
          <w:sz w:val="24"/>
          <w:szCs w:val="24"/>
        </w:rPr>
        <w:t>, та відбувається  за заявкою Замовника згідно з Графіком виконання послуг по вивезенню будівельних відходів.</w:t>
      </w:r>
      <w:r w:rsidRPr="00807133">
        <w:rPr>
          <w:rFonts w:ascii="Times New Roman" w:hAnsi="Times New Roman"/>
          <w:color w:val="000000"/>
          <w:sz w:val="24"/>
          <w:szCs w:val="24"/>
        </w:rPr>
        <w:t xml:space="preserve"> </w:t>
      </w:r>
    </w:p>
    <w:p w14:paraId="634C998D" w14:textId="33528A63" w:rsidR="00960C22" w:rsidRPr="00031E03" w:rsidRDefault="00960C22" w:rsidP="00AD4BF0">
      <w:pPr>
        <w:pStyle w:val="afa"/>
        <w:numPr>
          <w:ilvl w:val="1"/>
          <w:numId w:val="45"/>
        </w:numPr>
        <w:spacing w:after="0" w:line="240" w:lineRule="auto"/>
        <w:ind w:left="0" w:firstLine="426"/>
        <w:jc w:val="both"/>
        <w:rPr>
          <w:rFonts w:ascii="Times New Roman" w:hAnsi="Times New Roman"/>
          <w:sz w:val="24"/>
          <w:szCs w:val="24"/>
        </w:rPr>
      </w:pPr>
      <w:r w:rsidRPr="00031E03">
        <w:rPr>
          <w:rFonts w:ascii="Times New Roman" w:hAnsi="Times New Roman"/>
          <w:color w:val="000000"/>
          <w:sz w:val="24"/>
          <w:szCs w:val="24"/>
        </w:rPr>
        <w:t xml:space="preserve">Надати </w:t>
      </w:r>
      <w:proofErr w:type="spellStart"/>
      <w:r w:rsidRPr="00031E03">
        <w:rPr>
          <w:rFonts w:ascii="Times New Roman" w:hAnsi="Times New Roman"/>
          <w:sz w:val="24"/>
          <w:szCs w:val="24"/>
        </w:rPr>
        <w:t>копіїї</w:t>
      </w:r>
      <w:proofErr w:type="spellEnd"/>
      <w:r w:rsidRPr="00031E03">
        <w:rPr>
          <w:rFonts w:ascii="Times New Roman" w:hAnsi="Times New Roman"/>
          <w:sz w:val="24"/>
          <w:szCs w:val="24"/>
        </w:rPr>
        <w:t xml:space="preserve"> </w:t>
      </w:r>
      <w:proofErr w:type="spellStart"/>
      <w:r w:rsidRPr="00031E03">
        <w:rPr>
          <w:rFonts w:ascii="Times New Roman" w:hAnsi="Times New Roman"/>
          <w:sz w:val="24"/>
          <w:szCs w:val="24"/>
        </w:rPr>
        <w:t>свідоцтв</w:t>
      </w:r>
      <w:proofErr w:type="spellEnd"/>
      <w:r w:rsidRPr="00031E03">
        <w:rPr>
          <w:rFonts w:ascii="Times New Roman" w:hAnsi="Times New Roman"/>
          <w:sz w:val="24"/>
          <w:szCs w:val="24"/>
        </w:rPr>
        <w:t xml:space="preserve"> про реєстрацію транспортних засобів із обов’язковим зазначенням призначення автомобіля (сміттєвоз, </w:t>
      </w:r>
      <w:proofErr w:type="spellStart"/>
      <w:r w:rsidRPr="00031E03">
        <w:rPr>
          <w:rFonts w:ascii="Times New Roman" w:hAnsi="Times New Roman"/>
          <w:sz w:val="24"/>
          <w:szCs w:val="24"/>
        </w:rPr>
        <w:t>мультиліфт</w:t>
      </w:r>
      <w:proofErr w:type="spellEnd"/>
      <w:r w:rsidRPr="00031E03">
        <w:rPr>
          <w:rFonts w:ascii="Times New Roman" w:hAnsi="Times New Roman"/>
          <w:sz w:val="24"/>
          <w:szCs w:val="24"/>
        </w:rPr>
        <w:t xml:space="preserve">, самоскид), в разі відсутності зазначеної інформації в свідоцтві про </w:t>
      </w:r>
      <w:proofErr w:type="spellStart"/>
      <w:r w:rsidRPr="00031E03">
        <w:rPr>
          <w:rFonts w:ascii="Times New Roman" w:hAnsi="Times New Roman"/>
          <w:sz w:val="24"/>
          <w:szCs w:val="24"/>
        </w:rPr>
        <w:t>реєстрауцію</w:t>
      </w:r>
      <w:proofErr w:type="spellEnd"/>
      <w:r w:rsidRPr="00031E03">
        <w:rPr>
          <w:rFonts w:ascii="Times New Roman" w:hAnsi="Times New Roman"/>
          <w:sz w:val="24"/>
          <w:szCs w:val="24"/>
        </w:rPr>
        <w:t xml:space="preserve"> </w:t>
      </w:r>
      <w:proofErr w:type="spellStart"/>
      <w:r w:rsidRPr="00031E03">
        <w:rPr>
          <w:rFonts w:ascii="Times New Roman" w:hAnsi="Times New Roman"/>
          <w:sz w:val="24"/>
          <w:szCs w:val="24"/>
        </w:rPr>
        <w:t>транспотрного</w:t>
      </w:r>
      <w:proofErr w:type="spellEnd"/>
      <w:r w:rsidRPr="00031E03">
        <w:rPr>
          <w:rFonts w:ascii="Times New Roman" w:hAnsi="Times New Roman"/>
          <w:sz w:val="24"/>
          <w:szCs w:val="24"/>
        </w:rPr>
        <w:t xml:space="preserve"> засобу на її підтвердження надати фотознімки спеціалізованого автотранспорту, який буде залучений учасником для надання послуг, на яких зафіксовано державний номерний знак транспортного засобу та встановлене спеціальне обладнання;</w:t>
      </w:r>
    </w:p>
    <w:p w14:paraId="0CAB98C2" w14:textId="4303583F" w:rsidR="00960C22" w:rsidRPr="00031E03" w:rsidRDefault="00960C22" w:rsidP="00AD4BF0">
      <w:pPr>
        <w:pStyle w:val="afa"/>
        <w:numPr>
          <w:ilvl w:val="1"/>
          <w:numId w:val="45"/>
        </w:numPr>
        <w:suppressAutoHyphens w:val="0"/>
        <w:spacing w:after="0" w:line="240" w:lineRule="auto"/>
        <w:ind w:left="0" w:firstLine="426"/>
        <w:jc w:val="both"/>
        <w:rPr>
          <w:rFonts w:ascii="Times New Roman" w:hAnsi="Times New Roman"/>
          <w:sz w:val="24"/>
          <w:szCs w:val="24"/>
        </w:rPr>
      </w:pPr>
      <w:r w:rsidRPr="00031E03">
        <w:rPr>
          <w:rFonts w:ascii="Times New Roman" w:hAnsi="Times New Roman"/>
          <w:sz w:val="24"/>
          <w:szCs w:val="24"/>
        </w:rPr>
        <w:t xml:space="preserve">Вивезення відходів здійснюється спеціально обладнаними для цього транспортними засобами Виконавця, до місць чи об’єктів, спеціально відведених для їх розміщення. </w:t>
      </w:r>
    </w:p>
    <w:p w14:paraId="35BC74C1" w14:textId="7F5C2923" w:rsidR="00960C22" w:rsidRPr="00031E03" w:rsidRDefault="00960C22" w:rsidP="00AD4BF0">
      <w:pPr>
        <w:pStyle w:val="afa"/>
        <w:numPr>
          <w:ilvl w:val="1"/>
          <w:numId w:val="45"/>
        </w:numPr>
        <w:suppressAutoHyphens w:val="0"/>
        <w:spacing w:after="0" w:line="240" w:lineRule="auto"/>
        <w:ind w:left="0" w:firstLine="426"/>
        <w:jc w:val="both"/>
        <w:rPr>
          <w:rFonts w:ascii="Times New Roman" w:hAnsi="Times New Roman"/>
          <w:sz w:val="24"/>
          <w:szCs w:val="24"/>
        </w:rPr>
      </w:pPr>
      <w:r w:rsidRPr="00031E03">
        <w:rPr>
          <w:rFonts w:ascii="Times New Roman" w:hAnsi="Times New Roman"/>
          <w:sz w:val="24"/>
          <w:szCs w:val="24"/>
        </w:rPr>
        <w:t xml:space="preserve">Учасник забезпечує додаткове одночасне розміщення та подальше вивезення контейнерів об’ємом від 15 до 30 </w:t>
      </w:r>
      <w:proofErr w:type="spellStart"/>
      <w:r w:rsidRPr="00031E03">
        <w:rPr>
          <w:rFonts w:ascii="Times New Roman" w:hAnsi="Times New Roman"/>
          <w:sz w:val="24"/>
          <w:szCs w:val="24"/>
        </w:rPr>
        <w:t>м.куб</w:t>
      </w:r>
      <w:proofErr w:type="spellEnd"/>
      <w:r w:rsidRPr="00031E03">
        <w:rPr>
          <w:rFonts w:ascii="Times New Roman" w:hAnsi="Times New Roman"/>
          <w:sz w:val="24"/>
          <w:szCs w:val="24"/>
        </w:rPr>
        <w:t>. для завантаження великогабаритних та будівельних відходів за додатковими заявками замовника, надати гарантійний лист.</w:t>
      </w:r>
    </w:p>
    <w:p w14:paraId="0A3CF291" w14:textId="5BCEDC45" w:rsidR="00960C22" w:rsidRPr="00031E03" w:rsidRDefault="00960C22" w:rsidP="00AD4BF0">
      <w:pPr>
        <w:pStyle w:val="afa"/>
        <w:numPr>
          <w:ilvl w:val="1"/>
          <w:numId w:val="45"/>
        </w:numPr>
        <w:suppressAutoHyphens w:val="0"/>
        <w:spacing w:after="0" w:line="240" w:lineRule="auto"/>
        <w:ind w:left="0" w:firstLine="426"/>
        <w:jc w:val="both"/>
        <w:rPr>
          <w:rFonts w:ascii="Times New Roman" w:hAnsi="Times New Roman"/>
          <w:sz w:val="24"/>
          <w:szCs w:val="24"/>
        </w:rPr>
      </w:pPr>
      <w:r w:rsidRPr="00031E03">
        <w:rPr>
          <w:rFonts w:ascii="Times New Roman" w:hAnsi="Times New Roman"/>
          <w:sz w:val="24"/>
          <w:szCs w:val="24"/>
        </w:rPr>
        <w:t xml:space="preserve">Виконавець повинен надавати послуги використовуючи власні, орендовані, залучені на умовах субпідряду тощо механізми та матеріали (в </w:t>
      </w:r>
      <w:proofErr w:type="spellStart"/>
      <w:r w:rsidRPr="00031E03">
        <w:rPr>
          <w:rFonts w:ascii="Times New Roman" w:hAnsi="Times New Roman"/>
          <w:sz w:val="24"/>
          <w:szCs w:val="24"/>
        </w:rPr>
        <w:t>т.ч</w:t>
      </w:r>
      <w:proofErr w:type="spellEnd"/>
      <w:r w:rsidRPr="00031E03">
        <w:rPr>
          <w:rFonts w:ascii="Times New Roman" w:hAnsi="Times New Roman"/>
          <w:sz w:val="24"/>
          <w:szCs w:val="24"/>
        </w:rPr>
        <w:t>. спеціально обладнані транспортні засоби пристосовані під вивантаження контейнерів об’ємом 15-30 м3, вантажні автомобілі «самоскиди», а також вантажні автомобілі типу «</w:t>
      </w:r>
      <w:proofErr w:type="spellStart"/>
      <w:r w:rsidRPr="00031E03">
        <w:rPr>
          <w:rFonts w:ascii="Times New Roman" w:hAnsi="Times New Roman"/>
          <w:sz w:val="24"/>
          <w:szCs w:val="24"/>
        </w:rPr>
        <w:t>мультиліфт</w:t>
      </w:r>
      <w:proofErr w:type="spellEnd"/>
      <w:r w:rsidRPr="00031E03">
        <w:rPr>
          <w:rFonts w:ascii="Times New Roman" w:hAnsi="Times New Roman"/>
          <w:sz w:val="24"/>
          <w:szCs w:val="24"/>
        </w:rPr>
        <w:t>»).</w:t>
      </w:r>
    </w:p>
    <w:p w14:paraId="2B582BBA" w14:textId="41D83FE1" w:rsidR="00960C22" w:rsidRPr="00031E03" w:rsidRDefault="00960C22" w:rsidP="00AD4BF0">
      <w:pPr>
        <w:pStyle w:val="afa"/>
        <w:numPr>
          <w:ilvl w:val="1"/>
          <w:numId w:val="45"/>
        </w:numPr>
        <w:suppressAutoHyphens w:val="0"/>
        <w:spacing w:after="0" w:line="240" w:lineRule="auto"/>
        <w:ind w:left="0" w:firstLine="426"/>
        <w:jc w:val="both"/>
        <w:rPr>
          <w:rFonts w:ascii="Times New Roman" w:hAnsi="Times New Roman"/>
          <w:sz w:val="24"/>
          <w:szCs w:val="24"/>
        </w:rPr>
      </w:pPr>
      <w:r w:rsidRPr="00031E03">
        <w:rPr>
          <w:rFonts w:ascii="Times New Roman" w:hAnsi="Times New Roman"/>
          <w:sz w:val="24"/>
          <w:szCs w:val="24"/>
        </w:rPr>
        <w:t>Технічні, якісні характеристики послуг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 Виконавець повинен використовувати обладнання та матеріали, які не спричиняють шкоди довкіллю, забезпечити унеможливлення розсипання зібраних відходів в процесі їх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14:paraId="709249CC" w14:textId="77777777" w:rsidR="00960C22" w:rsidRPr="00507809" w:rsidRDefault="00960C22" w:rsidP="00AD4BF0">
      <w:pPr>
        <w:suppressAutoHyphens w:val="0"/>
        <w:spacing w:after="0" w:line="240" w:lineRule="auto"/>
        <w:jc w:val="both"/>
        <w:rPr>
          <w:rFonts w:ascii="Times New Roman" w:hAnsi="Times New Roman"/>
          <w:sz w:val="24"/>
          <w:szCs w:val="24"/>
        </w:rPr>
      </w:pPr>
    </w:p>
    <w:p w14:paraId="3725FF09" w14:textId="35B7602E" w:rsidR="00960C22" w:rsidRPr="00031E03" w:rsidRDefault="00960C22" w:rsidP="00AD4BF0">
      <w:pPr>
        <w:pStyle w:val="afa"/>
        <w:numPr>
          <w:ilvl w:val="1"/>
          <w:numId w:val="45"/>
        </w:numPr>
        <w:suppressAutoHyphens w:val="0"/>
        <w:spacing w:after="0" w:line="240" w:lineRule="auto"/>
        <w:ind w:left="0" w:firstLine="425"/>
        <w:jc w:val="both"/>
        <w:rPr>
          <w:rFonts w:ascii="Times New Roman" w:hAnsi="Times New Roman"/>
          <w:sz w:val="24"/>
          <w:szCs w:val="24"/>
        </w:rPr>
      </w:pPr>
      <w:r w:rsidRPr="00031E03">
        <w:rPr>
          <w:rFonts w:ascii="Times New Roman" w:hAnsi="Times New Roman"/>
          <w:sz w:val="24"/>
          <w:szCs w:val="24"/>
        </w:rPr>
        <w:t xml:space="preserve">Учасник  повинен  підтвердити,  що  система  управління  якістю  Учасника,  стосовно організації діяльності (операцій) у сфері поводження з безпечними відходами, яку проводить Учасник, відповідає вимогам міжнародного стандарту ISO 9001:2018 «Системи управління якістю. Вимоги», для підтвердження Учасником надається сертифікат на систему управління якістю,  що  виданий  органом  сертифікації,  який  підтверджує  відповідність  міжнародному стандарту  </w:t>
      </w:r>
      <w:r w:rsidRPr="00031E03">
        <w:rPr>
          <w:rFonts w:ascii="Times New Roman" w:hAnsi="Times New Roman"/>
          <w:bCs/>
          <w:sz w:val="24"/>
          <w:szCs w:val="24"/>
        </w:rPr>
        <w:t>ДСТУ EN ISO 9001:2018 (EN ISO 9001:2015, IDT;  ISO 9001:2015, IDT) «Системи управління якістю. Вимоги»</w:t>
      </w:r>
      <w:r w:rsidRPr="00031E03">
        <w:rPr>
          <w:rFonts w:ascii="Times New Roman" w:hAnsi="Times New Roman"/>
          <w:sz w:val="24"/>
          <w:szCs w:val="24"/>
        </w:rPr>
        <w:t xml:space="preserve">, </w:t>
      </w:r>
      <w:r w:rsidRPr="00031E03">
        <w:rPr>
          <w:rFonts w:ascii="Times New Roman" w:hAnsi="Times New Roman"/>
          <w:bCs/>
          <w:sz w:val="24"/>
          <w:szCs w:val="24"/>
        </w:rPr>
        <w:t>виданий органом сертифікації акредитованим Національним Агентством з акредитації України, чинний на весь час дії договору про закупівлі.</w:t>
      </w:r>
      <w:r w:rsidRPr="00031E03">
        <w:rPr>
          <w:rFonts w:ascii="Times New Roman" w:hAnsi="Times New Roman"/>
          <w:sz w:val="24"/>
          <w:szCs w:val="24"/>
        </w:rPr>
        <w:t xml:space="preserve"> </w:t>
      </w:r>
    </w:p>
    <w:p w14:paraId="47B5D3B6" w14:textId="77777777" w:rsidR="00960C22" w:rsidRPr="00507809" w:rsidRDefault="00960C22" w:rsidP="00AD4BF0">
      <w:pPr>
        <w:spacing w:after="0" w:line="240" w:lineRule="auto"/>
        <w:ind w:firstLine="424"/>
        <w:jc w:val="both"/>
        <w:rPr>
          <w:rFonts w:ascii="Times New Roman" w:hAnsi="Times New Roman"/>
          <w:sz w:val="24"/>
          <w:szCs w:val="24"/>
        </w:rPr>
      </w:pPr>
      <w:r w:rsidRPr="00507809">
        <w:rPr>
          <w:rFonts w:ascii="Times New Roman" w:hAnsi="Times New Roman"/>
          <w:sz w:val="24"/>
          <w:szCs w:val="24"/>
        </w:rPr>
        <w:t xml:space="preserve">Сертифікат </w:t>
      </w:r>
      <w:r w:rsidRPr="00507809">
        <w:rPr>
          <w:rFonts w:ascii="Times New Roman" w:hAnsi="Times New Roman"/>
          <w:sz w:val="24"/>
          <w:szCs w:val="24"/>
          <w:lang w:val="en-US"/>
        </w:rPr>
        <w:t>ISO</w:t>
      </w:r>
      <w:r w:rsidRPr="00507809">
        <w:rPr>
          <w:rFonts w:ascii="Times New Roman" w:hAnsi="Times New Roman"/>
          <w:sz w:val="24"/>
          <w:szCs w:val="24"/>
        </w:rPr>
        <w:t xml:space="preserve"> повинен містити печатку органу сертифікації, відповідний національний знак акредитації у поєднанні з знаком всесвітньої мережі органів з акредитації та інших організацій, залучених до діяльності з оцінки відповідності. На підтвердження того, що орган сертифікації дійсно акредитований Національним агентством з акредитації України надати атестат про акредитацію органу сертифікації в НААУ.</w:t>
      </w:r>
    </w:p>
    <w:p w14:paraId="2587C5FC" w14:textId="76F35CD9" w:rsidR="00960C22" w:rsidRPr="00031E03" w:rsidRDefault="00960C22" w:rsidP="00AD4BF0">
      <w:pPr>
        <w:pStyle w:val="afa"/>
        <w:numPr>
          <w:ilvl w:val="1"/>
          <w:numId w:val="45"/>
        </w:numPr>
        <w:suppressAutoHyphens w:val="0"/>
        <w:spacing w:after="0" w:line="240" w:lineRule="auto"/>
        <w:ind w:left="0" w:firstLine="426"/>
        <w:jc w:val="both"/>
        <w:rPr>
          <w:rFonts w:ascii="Times New Roman" w:hAnsi="Times New Roman"/>
          <w:bCs/>
          <w:sz w:val="24"/>
          <w:szCs w:val="24"/>
        </w:rPr>
      </w:pPr>
      <w:r w:rsidRPr="00031E03">
        <w:rPr>
          <w:rFonts w:ascii="Times New Roman" w:hAnsi="Times New Roman"/>
          <w:sz w:val="24"/>
          <w:szCs w:val="24"/>
        </w:rPr>
        <w:t xml:space="preserve">Учасник повинен підтвердити, що система екологічного управління Учасника, стосовно організації діяльності (операцій) у сфері поводження з безпечними відходами, яку проводить Учасник, відповідає вимогам міжнародного стандарту ISO 14001:2015 «Система екологічного управління. Вимоги та настанови щодо застосування», для підтвердження Учасником надається сертифікат на систему екологічного управління, що виданий органом сертифікації, який підтверджує відповідність міжнародному стандарту </w:t>
      </w:r>
      <w:r w:rsidRPr="00031E03">
        <w:rPr>
          <w:rFonts w:ascii="Times New Roman" w:hAnsi="Times New Roman"/>
          <w:bCs/>
          <w:sz w:val="24"/>
          <w:szCs w:val="24"/>
        </w:rPr>
        <w:t>ДСТУ ISO 14001:2015  (ISO 14001:2015, IDT) «Системи  екологічного  управління. Вимоги та настанови щодо застосовування»</w:t>
      </w:r>
      <w:r w:rsidRPr="00031E03">
        <w:rPr>
          <w:rFonts w:ascii="Times New Roman" w:hAnsi="Times New Roman"/>
          <w:sz w:val="24"/>
          <w:szCs w:val="24"/>
        </w:rPr>
        <w:t xml:space="preserve">, </w:t>
      </w:r>
      <w:r w:rsidRPr="00031E03">
        <w:rPr>
          <w:rFonts w:ascii="Times New Roman" w:hAnsi="Times New Roman"/>
          <w:bCs/>
          <w:sz w:val="24"/>
          <w:szCs w:val="24"/>
        </w:rPr>
        <w:t>виданий органом сертифікації акредитованим Національним Агентством з акредитації України, чинний на весь час дії договору про закупівлі.</w:t>
      </w:r>
    </w:p>
    <w:p w14:paraId="64C3185B" w14:textId="77777777" w:rsidR="00960C22" w:rsidRPr="00507809" w:rsidRDefault="00960C22" w:rsidP="00AD4BF0">
      <w:pPr>
        <w:spacing w:after="0" w:line="240" w:lineRule="auto"/>
        <w:ind w:firstLine="425"/>
        <w:jc w:val="both"/>
        <w:rPr>
          <w:rFonts w:ascii="Times New Roman" w:hAnsi="Times New Roman"/>
          <w:sz w:val="24"/>
          <w:szCs w:val="24"/>
        </w:rPr>
      </w:pPr>
      <w:r w:rsidRPr="00507809">
        <w:rPr>
          <w:rFonts w:ascii="Times New Roman" w:hAnsi="Times New Roman"/>
          <w:sz w:val="24"/>
          <w:szCs w:val="24"/>
        </w:rPr>
        <w:t xml:space="preserve">Сертифікат </w:t>
      </w:r>
      <w:r w:rsidRPr="00507809">
        <w:rPr>
          <w:rFonts w:ascii="Times New Roman" w:hAnsi="Times New Roman"/>
          <w:sz w:val="24"/>
          <w:szCs w:val="24"/>
          <w:lang w:val="en-US"/>
        </w:rPr>
        <w:t>ISO</w:t>
      </w:r>
      <w:r w:rsidRPr="00507809">
        <w:rPr>
          <w:rFonts w:ascii="Times New Roman" w:hAnsi="Times New Roman"/>
          <w:sz w:val="24"/>
          <w:szCs w:val="24"/>
        </w:rPr>
        <w:t xml:space="preserve"> повинен містити печатку органу сертифікації, відповідний національний знак акредитації у поєднанні з знаком всесвітньої мережі органів з акредитації та інших організацій, залучених до діяльності з оцінки відповідності. На підтвердження того, що орган сертифікації дійсно акредитований Національним агентством з акредитації України надати атестат про акредитацію органу сертифікації в НААУ.</w:t>
      </w:r>
    </w:p>
    <w:p w14:paraId="2B8A43A9" w14:textId="77777777" w:rsidR="00960C22" w:rsidRPr="00507809" w:rsidRDefault="00960C22" w:rsidP="00AD4BF0">
      <w:pPr>
        <w:spacing w:after="0" w:line="240" w:lineRule="auto"/>
        <w:jc w:val="both"/>
        <w:rPr>
          <w:rFonts w:ascii="Times New Roman" w:hAnsi="Times New Roman"/>
          <w:b/>
          <w:sz w:val="24"/>
          <w:szCs w:val="24"/>
          <w:highlight w:val="yellow"/>
        </w:rPr>
      </w:pPr>
    </w:p>
    <w:p w14:paraId="58869253" w14:textId="43E361E8" w:rsidR="00547FCA" w:rsidRPr="00547FCA" w:rsidRDefault="00547FCA" w:rsidP="00547FCA">
      <w:pPr>
        <w:ind w:firstLine="567"/>
        <w:jc w:val="both"/>
        <w:rPr>
          <w:rFonts w:ascii="Times New Roman" w:hAnsi="Times New Roman"/>
          <w:iCs/>
          <w:sz w:val="24"/>
          <w:szCs w:val="24"/>
        </w:rPr>
      </w:pPr>
      <w:r w:rsidRPr="00547FCA">
        <w:rPr>
          <w:rFonts w:ascii="Times New Roman" w:hAnsi="Times New Roman"/>
          <w:b/>
          <w:color w:val="000000" w:themeColor="text1"/>
          <w:sz w:val="24"/>
          <w:szCs w:val="24"/>
        </w:rPr>
        <w:t xml:space="preserve">Умови надання послуг: </w:t>
      </w:r>
      <w:r w:rsidRPr="00547FCA">
        <w:rPr>
          <w:rFonts w:ascii="Times New Roman" w:hAnsi="Times New Roman"/>
          <w:iCs/>
          <w:sz w:val="24"/>
          <w:szCs w:val="24"/>
        </w:rPr>
        <w:t xml:space="preserve">вивезення ВГВ транспортом Виконавця  до місця захоронення/утилізації протягом 7 р/д від дати отримання заявки. </w:t>
      </w:r>
    </w:p>
    <w:p w14:paraId="1223474E" w14:textId="77777777" w:rsidR="00F41734" w:rsidRPr="00F41734" w:rsidRDefault="00F41734" w:rsidP="00F41734">
      <w:pPr>
        <w:spacing w:after="0"/>
        <w:ind w:right="28"/>
        <w:jc w:val="both"/>
        <w:rPr>
          <w:rFonts w:ascii="Times New Roman" w:hAnsi="Times New Roman"/>
          <w:bCs/>
          <w:color w:val="000000" w:themeColor="text1"/>
          <w:sz w:val="24"/>
          <w:szCs w:val="24"/>
        </w:rPr>
      </w:pPr>
    </w:p>
    <w:p w14:paraId="517C3292" w14:textId="77777777" w:rsidR="003B04CF" w:rsidRDefault="00803F7B" w:rsidP="003B04CF">
      <w:pPr>
        <w:pStyle w:val="afa"/>
        <w:suppressAutoHyphens w:val="0"/>
        <w:spacing w:after="0" w:line="240" w:lineRule="auto"/>
        <w:ind w:left="426"/>
        <w:rPr>
          <w:rFonts w:ascii="Times New Roman" w:hAnsi="Times New Roman" w:cs="font284"/>
          <w:color w:val="000000"/>
          <w:kern w:val="1"/>
          <w:sz w:val="24"/>
          <w:szCs w:val="24"/>
          <w:lang w:eastAsia="uk-UA" w:bidi="uk-UA"/>
        </w:rPr>
      </w:pPr>
      <w:r w:rsidRPr="00C65CC7">
        <w:rPr>
          <w:rFonts w:ascii="Times New Roman" w:hAnsi="Times New Roman"/>
          <w:b/>
          <w:color w:val="000000" w:themeColor="text1"/>
          <w:sz w:val="24"/>
          <w:szCs w:val="24"/>
        </w:rPr>
        <w:t xml:space="preserve">Уповноважений представник Замовника </w:t>
      </w:r>
      <w:r w:rsidR="003B04CF">
        <w:rPr>
          <w:rFonts w:ascii="Times New Roman" w:hAnsi="Times New Roman" w:cs="font284"/>
          <w:color w:val="000000"/>
          <w:kern w:val="1"/>
          <w:sz w:val="24"/>
          <w:szCs w:val="24"/>
          <w:lang w:eastAsia="uk-UA" w:bidi="uk-UA"/>
        </w:rPr>
        <w:t>начальник виробничо-технічного відділу</w:t>
      </w:r>
    </w:p>
    <w:p w14:paraId="4A5019CD" w14:textId="61FD6799" w:rsidR="008344D8" w:rsidRDefault="003B04CF" w:rsidP="003B04CF">
      <w:pPr>
        <w:pStyle w:val="afa"/>
        <w:suppressAutoHyphens w:val="0"/>
        <w:spacing w:after="0" w:line="240" w:lineRule="auto"/>
        <w:ind w:left="426"/>
        <w:rPr>
          <w:rFonts w:ascii="Times New Roman" w:eastAsia="Times New Roman" w:hAnsi="Times New Roman"/>
          <w:b/>
          <w:sz w:val="20"/>
          <w:szCs w:val="20"/>
        </w:rPr>
      </w:pPr>
      <w:r>
        <w:rPr>
          <w:rFonts w:ascii="Times New Roman" w:hAnsi="Times New Roman" w:cs="font284"/>
          <w:color w:val="000000"/>
          <w:kern w:val="1"/>
          <w:sz w:val="24"/>
          <w:szCs w:val="24"/>
          <w:lang w:eastAsia="uk-UA" w:bidi="uk-UA"/>
        </w:rPr>
        <w:t xml:space="preserve">  </w:t>
      </w:r>
      <w:proofErr w:type="spellStart"/>
      <w:r>
        <w:rPr>
          <w:rFonts w:ascii="Times New Roman" w:hAnsi="Times New Roman" w:cs="font284"/>
          <w:color w:val="000000"/>
          <w:kern w:val="1"/>
          <w:sz w:val="24"/>
          <w:szCs w:val="24"/>
          <w:lang w:eastAsia="uk-UA" w:bidi="uk-UA"/>
        </w:rPr>
        <w:t>Бурдейний</w:t>
      </w:r>
      <w:proofErr w:type="spellEnd"/>
      <w:r>
        <w:rPr>
          <w:rFonts w:ascii="Times New Roman" w:hAnsi="Times New Roman" w:cs="font284"/>
          <w:color w:val="000000"/>
          <w:kern w:val="1"/>
          <w:sz w:val="24"/>
          <w:szCs w:val="24"/>
          <w:lang w:eastAsia="uk-UA" w:bidi="uk-UA"/>
        </w:rPr>
        <w:t xml:space="preserve"> Андрій Миколайович</w:t>
      </w:r>
      <w:r w:rsidRPr="00365A3B">
        <w:rPr>
          <w:rFonts w:ascii="Times New Roman" w:hAnsi="Times New Roman"/>
          <w:bCs/>
          <w:iCs/>
          <w:sz w:val="24"/>
          <w:szCs w:val="24"/>
        </w:rPr>
        <w:t xml:space="preserve">, </w:t>
      </w:r>
      <w:proofErr w:type="spellStart"/>
      <w:r w:rsidRPr="00365A3B">
        <w:rPr>
          <w:rFonts w:ascii="Times New Roman" w:hAnsi="Times New Roman"/>
          <w:bCs/>
          <w:iCs/>
          <w:sz w:val="24"/>
          <w:szCs w:val="24"/>
        </w:rPr>
        <w:t>тел</w:t>
      </w:r>
      <w:proofErr w:type="spellEnd"/>
      <w:r w:rsidRPr="00365A3B">
        <w:rPr>
          <w:rFonts w:ascii="Times New Roman" w:hAnsi="Times New Roman"/>
          <w:bCs/>
          <w:iCs/>
          <w:sz w:val="24"/>
          <w:szCs w:val="24"/>
        </w:rPr>
        <w:t>. (</w:t>
      </w:r>
      <w:r>
        <w:rPr>
          <w:rFonts w:ascii="Times New Roman" w:hAnsi="Times New Roman"/>
          <w:bCs/>
          <w:iCs/>
          <w:sz w:val="24"/>
          <w:szCs w:val="24"/>
        </w:rPr>
        <w:t>044</w:t>
      </w:r>
      <w:r w:rsidRPr="00365A3B">
        <w:rPr>
          <w:rFonts w:ascii="Times New Roman" w:hAnsi="Times New Roman"/>
          <w:bCs/>
          <w:iCs/>
          <w:sz w:val="24"/>
          <w:szCs w:val="24"/>
        </w:rPr>
        <w:t>) </w:t>
      </w:r>
      <w:r>
        <w:rPr>
          <w:rFonts w:ascii="Times New Roman" w:hAnsi="Times New Roman"/>
          <w:bCs/>
          <w:iCs/>
          <w:sz w:val="24"/>
          <w:szCs w:val="24"/>
        </w:rPr>
        <w:t>277-68-30</w:t>
      </w:r>
      <w:r w:rsidR="00803F7B" w:rsidRPr="002F2CC8">
        <w:rPr>
          <w:rFonts w:ascii="Times New Roman" w:eastAsia="Times New Roman" w:hAnsi="Times New Roman"/>
          <w:b/>
          <w:sz w:val="20"/>
          <w:szCs w:val="20"/>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5" w:name="_Hlk146097246"/>
      <w:bookmarkStart w:id="16"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5BFD4EF6" w:rsidR="00625E45" w:rsidRPr="002F4C69" w:rsidRDefault="00625E45" w:rsidP="00FA509F">
      <w:pPr>
        <w:widowControl w:val="0"/>
        <w:autoSpaceDE w:val="0"/>
        <w:autoSpaceDN w:val="0"/>
        <w:adjustRightInd w:val="0"/>
        <w:spacing w:after="0" w:line="240" w:lineRule="auto"/>
        <w:jc w:val="both"/>
        <w:rPr>
          <w:rFonts w:ascii="Times New Roman" w:hAnsi="Times New Roman"/>
          <w:b/>
          <w:bCs/>
          <w:sz w:val="24"/>
          <w:szCs w:val="24"/>
        </w:rPr>
      </w:pPr>
      <w:r w:rsidRPr="002F4C69">
        <w:rPr>
          <w:rFonts w:ascii="Times New Roman" w:hAnsi="Times New Roman"/>
          <w:sz w:val="24"/>
          <w:szCs w:val="24"/>
        </w:rPr>
        <w:t>надаємо свою пропозицію щодо участі у відкритих торгах на закупівлю послуг за предметом</w:t>
      </w:r>
      <w:r w:rsidRPr="0014486D">
        <w:t xml:space="preserve">: </w:t>
      </w:r>
      <w:r w:rsidR="00FA509F" w:rsidRPr="0016688B">
        <w:rPr>
          <w:rFonts w:ascii="Times New Roman" w:eastAsia="Times New Roman" w:hAnsi="Times New Roman"/>
          <w:b/>
          <w:color w:val="000000"/>
          <w:sz w:val="24"/>
          <w:szCs w:val="24"/>
          <w:lang w:val="ru-RU" w:eastAsia="en-US"/>
        </w:rPr>
        <w:t>П</w:t>
      </w:r>
      <w:proofErr w:type="spellStart"/>
      <w:r w:rsidR="00FA509F" w:rsidRPr="0016688B">
        <w:rPr>
          <w:rFonts w:ascii="Times New Roman" w:eastAsia="Times New Roman" w:hAnsi="Times New Roman"/>
          <w:b/>
          <w:color w:val="000000"/>
          <w:sz w:val="24"/>
          <w:szCs w:val="24"/>
          <w:lang w:eastAsia="en-US"/>
        </w:rPr>
        <w:t>ослуг</w:t>
      </w:r>
      <w:r w:rsidR="00FA509F">
        <w:rPr>
          <w:rFonts w:ascii="Times New Roman" w:eastAsia="Times New Roman" w:hAnsi="Times New Roman"/>
          <w:b/>
          <w:color w:val="000000"/>
          <w:sz w:val="24"/>
          <w:szCs w:val="24"/>
          <w:lang w:eastAsia="en-US"/>
        </w:rPr>
        <w:t>и</w:t>
      </w:r>
      <w:proofErr w:type="spellEnd"/>
      <w:r w:rsidR="00FA509F" w:rsidRPr="0016688B">
        <w:rPr>
          <w:rFonts w:ascii="Times New Roman" w:eastAsia="Times New Roman" w:hAnsi="Times New Roman"/>
          <w:b/>
          <w:color w:val="000000"/>
          <w:sz w:val="24"/>
          <w:szCs w:val="24"/>
          <w:lang w:eastAsia="en-US"/>
        </w:rPr>
        <w:t xml:space="preserve"> з управління великогабаритними та ремонтними відходами</w:t>
      </w:r>
      <w:r w:rsidR="00FA509F">
        <w:rPr>
          <w:rFonts w:ascii="Times New Roman" w:eastAsia="Times New Roman" w:hAnsi="Times New Roman"/>
          <w:b/>
          <w:color w:val="000000"/>
          <w:sz w:val="24"/>
          <w:szCs w:val="24"/>
          <w:lang w:eastAsia="en-US"/>
        </w:rPr>
        <w:t xml:space="preserve"> </w:t>
      </w:r>
      <w:r w:rsidR="00FA509F" w:rsidRPr="00713CB5">
        <w:rPr>
          <w:rFonts w:ascii="Times New Roman" w:hAnsi="Times New Roman"/>
          <w:sz w:val="24"/>
          <w:szCs w:val="24"/>
        </w:rPr>
        <w:t xml:space="preserve">за </w:t>
      </w:r>
      <w:r w:rsidR="00FA509F" w:rsidRPr="00713CB5">
        <w:rPr>
          <w:rFonts w:ascii="Times New Roman" w:hAnsi="Times New Roman"/>
          <w:sz w:val="24"/>
          <w:szCs w:val="24"/>
          <w:lang w:eastAsia="ru-RU"/>
        </w:rPr>
        <w:t xml:space="preserve">кодом ДК </w:t>
      </w:r>
      <w:r w:rsidR="00FA509F" w:rsidRPr="00713CB5">
        <w:rPr>
          <w:rFonts w:ascii="Times New Roman" w:hAnsi="Times New Roman"/>
          <w:sz w:val="24"/>
          <w:szCs w:val="24"/>
        </w:rPr>
        <w:t>021:2015:</w:t>
      </w:r>
      <w:r w:rsidR="00FA509F" w:rsidRPr="00713CB5">
        <w:rPr>
          <w:rFonts w:ascii="Times New Roman" w:hAnsi="Times New Roman"/>
          <w:sz w:val="24"/>
          <w:szCs w:val="24"/>
          <w:lang w:eastAsia="ru-RU"/>
        </w:rPr>
        <w:t xml:space="preserve"> </w:t>
      </w:r>
      <w:r w:rsidR="00FA509F" w:rsidRPr="00713CB5">
        <w:rPr>
          <w:rFonts w:ascii="Times New Roman" w:hAnsi="Times New Roman"/>
          <w:color w:val="000000"/>
          <w:sz w:val="24"/>
          <w:szCs w:val="24"/>
        </w:rPr>
        <w:t>90510000-5 Утилізація сміття та поводження зі сміттям </w:t>
      </w:r>
      <w:r w:rsidR="00FA509F" w:rsidRPr="00713CB5">
        <w:rPr>
          <w:rFonts w:ascii="Times New Roman" w:hAnsi="Times New Roman"/>
          <w:sz w:val="24"/>
          <w:szCs w:val="24"/>
        </w:rPr>
        <w:t>(</w:t>
      </w:r>
      <w:r w:rsidR="00FA509F" w:rsidRPr="00713CB5">
        <w:rPr>
          <w:rFonts w:ascii="Times New Roman" w:hAnsi="Times New Roman"/>
          <w:sz w:val="24"/>
          <w:szCs w:val="24"/>
          <w:shd w:val="clear" w:color="auto" w:fill="FFFFFF"/>
        </w:rPr>
        <w:t>90511000-2 Послуги зі збирання сміття</w:t>
      </w:r>
      <w:r w:rsidR="00FA509F" w:rsidRPr="00713CB5">
        <w:rPr>
          <w:rFonts w:ascii="Times New Roman" w:hAnsi="Times New Roman"/>
          <w:sz w:val="24"/>
          <w:szCs w:val="24"/>
        </w:rPr>
        <w:t>)</w:t>
      </w:r>
      <w:r w:rsidR="002F4C69">
        <w:rPr>
          <w:rFonts w:ascii="Times New Roman" w:hAnsi="Times New Roman"/>
          <w:sz w:val="24"/>
          <w:szCs w:val="24"/>
        </w:rPr>
        <w:t xml:space="preserve">, </w:t>
      </w:r>
      <w:r w:rsidRPr="002F4C6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FA509F">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319A723E"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6CFF47DE" w14:textId="7FB534F5" w:rsidR="002F63EF" w:rsidRPr="00A554CB" w:rsidRDefault="002F63EF" w:rsidP="00B54738">
      <w:pPr>
        <w:spacing w:after="0"/>
        <w:jc w:val="right"/>
        <w:rPr>
          <w:rFonts w:ascii="Times New Roman" w:hAnsi="Times New Roman"/>
          <w:snapToGrid w:val="0"/>
          <w:color w:val="000000"/>
          <w:sz w:val="24"/>
          <w:szCs w:val="24"/>
        </w:rPr>
      </w:pPr>
      <w:bookmarkStart w:id="21" w:name="_Hlk154137352"/>
      <w:bookmarkEnd w:id="21"/>
    </w:p>
    <w:p w14:paraId="2E240E65" w14:textId="77777777" w:rsidR="00B5152A" w:rsidRPr="00A554CB" w:rsidRDefault="00B5152A" w:rsidP="00B5152A">
      <w:pPr>
        <w:pStyle w:val="afffd"/>
        <w:ind w:left="-284" w:firstLine="284"/>
        <w:rPr>
          <w:b/>
          <w:bCs/>
          <w:sz w:val="24"/>
          <w:szCs w:val="24"/>
          <w:lang w:val="ru-RU"/>
        </w:rPr>
      </w:pPr>
      <w:r w:rsidRPr="00A554CB">
        <w:rPr>
          <w:b/>
          <w:bCs/>
          <w:sz w:val="24"/>
          <w:szCs w:val="24"/>
        </w:rPr>
        <w:t>Договір № ______________</w:t>
      </w:r>
    </w:p>
    <w:p w14:paraId="38490545" w14:textId="77777777" w:rsidR="00B5152A" w:rsidRPr="00A554CB" w:rsidRDefault="00B5152A" w:rsidP="00B5152A">
      <w:pPr>
        <w:pStyle w:val="afffd"/>
        <w:ind w:left="-284" w:firstLine="284"/>
        <w:rPr>
          <w:b/>
          <w:sz w:val="24"/>
          <w:szCs w:val="24"/>
        </w:rPr>
      </w:pPr>
      <w:r w:rsidRPr="00A554CB">
        <w:rPr>
          <w:b/>
          <w:sz w:val="24"/>
          <w:szCs w:val="24"/>
        </w:rPr>
        <w:t xml:space="preserve">Про надання послуг з управління великогабаритними </w:t>
      </w:r>
    </w:p>
    <w:p w14:paraId="645BF3F8" w14:textId="77777777" w:rsidR="00B5152A" w:rsidRPr="00A554CB" w:rsidRDefault="00B5152A" w:rsidP="00B5152A">
      <w:pPr>
        <w:pStyle w:val="afffd"/>
        <w:ind w:left="-284" w:firstLine="284"/>
        <w:rPr>
          <w:b/>
          <w:sz w:val="24"/>
          <w:szCs w:val="24"/>
        </w:rPr>
      </w:pPr>
      <w:r w:rsidRPr="00A554CB">
        <w:rPr>
          <w:b/>
          <w:sz w:val="24"/>
          <w:szCs w:val="24"/>
        </w:rPr>
        <w:t>та ремонтними відходами (ВГВ)</w:t>
      </w:r>
    </w:p>
    <w:p w14:paraId="36AB4B02" w14:textId="77777777" w:rsidR="00B5152A" w:rsidRPr="00A554CB" w:rsidRDefault="00B5152A" w:rsidP="00B5152A">
      <w:pPr>
        <w:pStyle w:val="afffd"/>
        <w:ind w:left="-284" w:firstLine="284"/>
        <w:jc w:val="both"/>
        <w:rPr>
          <w:sz w:val="24"/>
          <w:szCs w:val="24"/>
          <w:lang w:val="ru-RU"/>
        </w:rPr>
      </w:pPr>
    </w:p>
    <w:p w14:paraId="6469645D" w14:textId="77777777" w:rsidR="00B5152A" w:rsidRPr="00A554CB" w:rsidRDefault="00B5152A" w:rsidP="00B5152A">
      <w:pPr>
        <w:pStyle w:val="afffd"/>
        <w:ind w:left="-284" w:firstLine="284"/>
        <w:jc w:val="both"/>
        <w:rPr>
          <w:sz w:val="24"/>
          <w:szCs w:val="24"/>
          <w:lang w:val="ru-RU"/>
        </w:rPr>
      </w:pPr>
    </w:p>
    <w:p w14:paraId="3A3C3F6B" w14:textId="77777777" w:rsidR="00B5152A" w:rsidRPr="00A554CB" w:rsidRDefault="00B5152A" w:rsidP="00B5152A">
      <w:pPr>
        <w:pStyle w:val="afffd"/>
        <w:tabs>
          <w:tab w:val="left" w:pos="720"/>
          <w:tab w:val="left" w:pos="1440"/>
          <w:tab w:val="left" w:pos="2160"/>
          <w:tab w:val="left" w:pos="2880"/>
          <w:tab w:val="left" w:pos="7755"/>
        </w:tabs>
        <w:ind w:left="-284" w:firstLine="284"/>
        <w:jc w:val="both"/>
        <w:rPr>
          <w:sz w:val="24"/>
          <w:szCs w:val="24"/>
        </w:rPr>
      </w:pPr>
      <w:r w:rsidRPr="00A554CB">
        <w:rPr>
          <w:sz w:val="24"/>
          <w:szCs w:val="24"/>
        </w:rPr>
        <w:t xml:space="preserve">       м. Київ</w:t>
      </w:r>
      <w:r w:rsidRPr="00A554CB">
        <w:rPr>
          <w:sz w:val="24"/>
          <w:szCs w:val="24"/>
        </w:rPr>
        <w:tab/>
      </w:r>
      <w:r w:rsidRPr="00A554CB">
        <w:rPr>
          <w:sz w:val="24"/>
          <w:szCs w:val="24"/>
        </w:rPr>
        <w:tab/>
      </w:r>
      <w:r w:rsidRPr="00A554CB">
        <w:rPr>
          <w:sz w:val="24"/>
          <w:szCs w:val="24"/>
        </w:rPr>
        <w:tab/>
        <w:t xml:space="preserve">           </w:t>
      </w:r>
      <w:r w:rsidRPr="00A554CB">
        <w:rPr>
          <w:sz w:val="24"/>
          <w:szCs w:val="24"/>
        </w:rPr>
        <w:tab/>
      </w:r>
      <w:r w:rsidRPr="00A554CB">
        <w:rPr>
          <w:sz w:val="24"/>
          <w:szCs w:val="24"/>
        </w:rPr>
        <w:tab/>
        <w:t>«</w:t>
      </w:r>
      <w:r w:rsidRPr="00A554CB">
        <w:rPr>
          <w:sz w:val="24"/>
          <w:szCs w:val="24"/>
          <w:lang w:val="ru-RU"/>
        </w:rPr>
        <w:t>___</w:t>
      </w:r>
      <w:r w:rsidRPr="00A554CB">
        <w:rPr>
          <w:sz w:val="24"/>
          <w:szCs w:val="24"/>
        </w:rPr>
        <w:t xml:space="preserve">» </w:t>
      </w:r>
      <w:r w:rsidRPr="00A554CB">
        <w:rPr>
          <w:sz w:val="24"/>
          <w:szCs w:val="24"/>
          <w:lang w:val="ru-RU"/>
        </w:rPr>
        <w:t>_________</w:t>
      </w:r>
      <w:r w:rsidRPr="00A554CB">
        <w:rPr>
          <w:sz w:val="24"/>
          <w:szCs w:val="24"/>
        </w:rPr>
        <w:t>р.</w:t>
      </w:r>
    </w:p>
    <w:p w14:paraId="3459BA79" w14:textId="77777777" w:rsidR="00B5152A" w:rsidRPr="00A554CB" w:rsidRDefault="00B5152A" w:rsidP="00B5152A">
      <w:pPr>
        <w:pStyle w:val="afffd"/>
        <w:tabs>
          <w:tab w:val="left" w:pos="720"/>
          <w:tab w:val="left" w:pos="1440"/>
          <w:tab w:val="left" w:pos="2160"/>
          <w:tab w:val="left" w:pos="2880"/>
          <w:tab w:val="left" w:pos="7755"/>
        </w:tabs>
        <w:ind w:left="-284" w:firstLine="284"/>
        <w:jc w:val="both"/>
        <w:rPr>
          <w:sz w:val="24"/>
          <w:szCs w:val="24"/>
        </w:rPr>
      </w:pPr>
    </w:p>
    <w:p w14:paraId="71537C2F" w14:textId="77777777" w:rsidR="00B5152A" w:rsidRPr="00A554CB" w:rsidRDefault="00B5152A" w:rsidP="00B5152A">
      <w:pPr>
        <w:pStyle w:val="afffd"/>
        <w:ind w:left="-284" w:firstLine="284"/>
        <w:jc w:val="both"/>
        <w:rPr>
          <w:sz w:val="24"/>
          <w:szCs w:val="24"/>
        </w:rPr>
      </w:pPr>
      <w:r w:rsidRPr="00A554CB">
        <w:rPr>
          <w:b/>
          <w:sz w:val="24"/>
          <w:szCs w:val="24"/>
        </w:rPr>
        <w:t>________________________,</w:t>
      </w:r>
      <w:r w:rsidRPr="00A554CB">
        <w:rPr>
          <w:sz w:val="24"/>
          <w:szCs w:val="24"/>
        </w:rPr>
        <w:t xml:space="preserve"> надалі іменується „</w:t>
      </w:r>
      <w:r w:rsidRPr="00A554CB">
        <w:rPr>
          <w:b/>
          <w:sz w:val="24"/>
          <w:szCs w:val="24"/>
        </w:rPr>
        <w:t>Виконавець”</w:t>
      </w:r>
      <w:r w:rsidRPr="00A554CB">
        <w:rPr>
          <w:sz w:val="24"/>
          <w:szCs w:val="24"/>
        </w:rPr>
        <w:t>, в особі __________________________, який діє на підставі ______________, з одного боку, та</w:t>
      </w:r>
    </w:p>
    <w:p w14:paraId="2AD01B2D" w14:textId="77777777" w:rsidR="00B5152A" w:rsidRPr="00A554CB" w:rsidRDefault="00B5152A" w:rsidP="00B5152A">
      <w:pPr>
        <w:pStyle w:val="afffd"/>
        <w:ind w:left="-284" w:firstLine="284"/>
        <w:jc w:val="both"/>
        <w:rPr>
          <w:b/>
          <w:sz w:val="24"/>
          <w:szCs w:val="24"/>
        </w:rPr>
      </w:pPr>
      <w:r w:rsidRPr="00A554CB">
        <w:rPr>
          <w:b/>
          <w:sz w:val="24"/>
          <w:szCs w:val="24"/>
          <w:lang w:val="ru-RU"/>
        </w:rPr>
        <w:t>________________________</w:t>
      </w:r>
      <w:r w:rsidRPr="00A554CB">
        <w:rPr>
          <w:sz w:val="24"/>
          <w:szCs w:val="24"/>
        </w:rPr>
        <w:t>,</w:t>
      </w:r>
      <w:r w:rsidRPr="00A554CB">
        <w:rPr>
          <w:b/>
          <w:sz w:val="24"/>
          <w:szCs w:val="24"/>
        </w:rPr>
        <w:t xml:space="preserve"> </w:t>
      </w:r>
      <w:r w:rsidRPr="00A554CB">
        <w:rPr>
          <w:sz w:val="24"/>
          <w:szCs w:val="24"/>
        </w:rPr>
        <w:t>надалі іменується „</w:t>
      </w:r>
      <w:r w:rsidRPr="00A554CB">
        <w:rPr>
          <w:b/>
          <w:sz w:val="24"/>
          <w:szCs w:val="24"/>
        </w:rPr>
        <w:t xml:space="preserve">Замовник” </w:t>
      </w:r>
      <w:r w:rsidRPr="00A554CB">
        <w:rPr>
          <w:sz w:val="24"/>
          <w:szCs w:val="24"/>
        </w:rPr>
        <w:t>в особі ___</w:t>
      </w:r>
      <w:r w:rsidRPr="00A554CB">
        <w:rPr>
          <w:b/>
          <w:sz w:val="24"/>
          <w:szCs w:val="24"/>
          <w:lang w:val="ru-RU"/>
        </w:rPr>
        <w:t>__________________________</w:t>
      </w:r>
      <w:r w:rsidRPr="00A554CB">
        <w:rPr>
          <w:sz w:val="24"/>
          <w:szCs w:val="24"/>
        </w:rPr>
        <w:t xml:space="preserve">, який діє на підставі </w:t>
      </w:r>
      <w:r w:rsidRPr="00A554CB">
        <w:rPr>
          <w:sz w:val="24"/>
          <w:szCs w:val="24"/>
          <w:lang w:val="ru-RU"/>
        </w:rPr>
        <w:t>____________________________</w:t>
      </w:r>
      <w:r w:rsidRPr="00A554CB">
        <w:rPr>
          <w:sz w:val="24"/>
          <w:szCs w:val="24"/>
        </w:rPr>
        <w:t>, з іншого боку, що надалі спільно іменуються Сторони, уклали цей Договір про нижченаведене.</w:t>
      </w:r>
    </w:p>
    <w:p w14:paraId="0CAF49D1" w14:textId="77777777" w:rsidR="00B5152A" w:rsidRPr="00A554CB" w:rsidRDefault="00B5152A" w:rsidP="00B5152A">
      <w:pPr>
        <w:pStyle w:val="afffd"/>
        <w:ind w:left="-284" w:firstLine="284"/>
        <w:rPr>
          <w:b/>
          <w:sz w:val="24"/>
          <w:szCs w:val="24"/>
        </w:rPr>
      </w:pPr>
    </w:p>
    <w:p w14:paraId="3BAFA0CE" w14:textId="77777777" w:rsidR="00B5152A" w:rsidRPr="00A554CB" w:rsidRDefault="00B5152A" w:rsidP="00B5152A">
      <w:pPr>
        <w:pStyle w:val="afffd"/>
        <w:ind w:left="-284" w:firstLine="284"/>
        <w:rPr>
          <w:b/>
          <w:sz w:val="24"/>
          <w:szCs w:val="24"/>
        </w:rPr>
      </w:pPr>
      <w:r w:rsidRPr="00A554CB">
        <w:rPr>
          <w:b/>
          <w:sz w:val="24"/>
          <w:szCs w:val="24"/>
        </w:rPr>
        <w:t>1. Предмет Договору</w:t>
      </w:r>
    </w:p>
    <w:p w14:paraId="5BB8DC6C" w14:textId="77777777" w:rsidR="00B5152A" w:rsidRPr="00A554CB" w:rsidRDefault="00B5152A" w:rsidP="00B5152A">
      <w:pPr>
        <w:pStyle w:val="afffd"/>
        <w:ind w:left="-284" w:firstLine="284"/>
        <w:jc w:val="both"/>
        <w:rPr>
          <w:sz w:val="24"/>
          <w:szCs w:val="24"/>
        </w:rPr>
      </w:pPr>
      <w:r w:rsidRPr="00A554CB">
        <w:rPr>
          <w:sz w:val="24"/>
          <w:szCs w:val="24"/>
        </w:rPr>
        <w:t>1.1. Замовник доручає, а Виконавець зобов’язується надавати послуги з управління великогабаритними та ремонтними відходами (в подальшому за текстом Відходи або ВГВ) на території об’єкту Замовника, код за ДК 021:2015 (CPV): 90511000-2 – Послуги зі збирання сміття, а Замовник зобов’язується приймати та оплачувати надані послуги в порядку та строки, визначені цим Договором.</w:t>
      </w:r>
    </w:p>
    <w:p w14:paraId="5DECF00D" w14:textId="77777777" w:rsidR="00B5152A" w:rsidRPr="00A554CB" w:rsidRDefault="00B5152A" w:rsidP="00B5152A">
      <w:pPr>
        <w:pStyle w:val="afffd"/>
        <w:ind w:left="-284" w:firstLine="284"/>
        <w:jc w:val="both"/>
        <w:rPr>
          <w:sz w:val="24"/>
          <w:szCs w:val="24"/>
        </w:rPr>
      </w:pPr>
      <w:r w:rsidRPr="00A554CB">
        <w:rPr>
          <w:sz w:val="24"/>
          <w:szCs w:val="24"/>
        </w:rPr>
        <w:t>Відповідно до ч. 1 ст. 1 Закону України «Про управління відходами»:</w:t>
      </w:r>
    </w:p>
    <w:p w14:paraId="65C2143D" w14:textId="77777777" w:rsidR="00B5152A" w:rsidRPr="00A554CB" w:rsidRDefault="00B5152A" w:rsidP="00B5152A">
      <w:pPr>
        <w:pStyle w:val="afffd"/>
        <w:ind w:left="-284" w:firstLine="284"/>
        <w:jc w:val="both"/>
        <w:rPr>
          <w:i/>
          <w:sz w:val="24"/>
          <w:szCs w:val="24"/>
        </w:rPr>
      </w:pPr>
      <w:r w:rsidRPr="00A554CB">
        <w:rPr>
          <w:i/>
          <w:sz w:val="24"/>
          <w:szCs w:val="24"/>
        </w:rPr>
        <w:t>великогабаритні відходи - побутові відходи, що за розміром не можуть бути поміщені у контейнери об’ємом до 1,1 кубічного метра;</w:t>
      </w:r>
    </w:p>
    <w:p w14:paraId="618F491E" w14:textId="77777777" w:rsidR="00B5152A" w:rsidRPr="00A554CB" w:rsidRDefault="00B5152A" w:rsidP="00B5152A">
      <w:pPr>
        <w:pStyle w:val="afffd"/>
        <w:ind w:left="-284" w:firstLine="284"/>
        <w:jc w:val="both"/>
        <w:rPr>
          <w:i/>
          <w:sz w:val="24"/>
          <w:szCs w:val="24"/>
        </w:rPr>
      </w:pPr>
      <w:r w:rsidRPr="00A554CB">
        <w:rPr>
          <w:i/>
          <w:sz w:val="24"/>
          <w:szCs w:val="24"/>
        </w:rPr>
        <w:t>ремонтні відходи - залишки речовин, матеріалів, предметів, виробів, що утворилися під час переобладнання, перепланування або поточного ремонту у житловому будинку, окремій квартирі або будинку громадського призначення;</w:t>
      </w:r>
    </w:p>
    <w:p w14:paraId="50F4DF63" w14:textId="77777777" w:rsidR="00B5152A" w:rsidRPr="00A554CB" w:rsidRDefault="00B5152A" w:rsidP="00B5152A">
      <w:pPr>
        <w:pStyle w:val="afffd"/>
        <w:ind w:left="-284" w:firstLine="284"/>
        <w:jc w:val="both"/>
        <w:rPr>
          <w:sz w:val="24"/>
          <w:szCs w:val="24"/>
        </w:rPr>
      </w:pPr>
      <w:r w:rsidRPr="00A554CB">
        <w:rPr>
          <w:sz w:val="24"/>
          <w:szCs w:val="24"/>
        </w:rPr>
        <w:t xml:space="preserve">1.2. п. 38. ч. 1 ст. 1 Закону України «Про управління відходами», послуги з управління відходами за цим Договором включають наступні операції: </w:t>
      </w:r>
    </w:p>
    <w:p w14:paraId="5D2AAA7C" w14:textId="77777777" w:rsidR="00B5152A" w:rsidRPr="00A554CB" w:rsidRDefault="00B5152A" w:rsidP="00B5152A">
      <w:pPr>
        <w:pStyle w:val="afffd"/>
        <w:ind w:left="-284" w:firstLine="284"/>
        <w:jc w:val="both"/>
        <w:rPr>
          <w:sz w:val="24"/>
          <w:szCs w:val="24"/>
        </w:rPr>
      </w:pPr>
      <w:r w:rsidRPr="00A554CB">
        <w:rPr>
          <w:sz w:val="24"/>
          <w:szCs w:val="24"/>
        </w:rPr>
        <w:t>- перевезення відходів;</w:t>
      </w:r>
    </w:p>
    <w:p w14:paraId="48DB48DD" w14:textId="77777777" w:rsidR="00B5152A" w:rsidRPr="00A554CB" w:rsidRDefault="00B5152A" w:rsidP="00B5152A">
      <w:pPr>
        <w:pStyle w:val="afffd"/>
        <w:ind w:left="-284" w:firstLine="284"/>
        <w:jc w:val="both"/>
        <w:rPr>
          <w:sz w:val="24"/>
          <w:szCs w:val="24"/>
          <w:lang w:val="ru-RU"/>
        </w:rPr>
      </w:pPr>
      <w:r w:rsidRPr="00A554CB">
        <w:rPr>
          <w:sz w:val="24"/>
          <w:szCs w:val="24"/>
        </w:rPr>
        <w:t>- оброблення відходів (відновлення та/або видалення)</w:t>
      </w:r>
    </w:p>
    <w:p w14:paraId="1F871CC1" w14:textId="77777777" w:rsidR="00B5152A" w:rsidRPr="00A554CB" w:rsidRDefault="00B5152A" w:rsidP="00B5152A">
      <w:pPr>
        <w:pStyle w:val="afffd"/>
        <w:ind w:left="-284" w:firstLine="284"/>
        <w:jc w:val="both"/>
        <w:rPr>
          <w:sz w:val="24"/>
          <w:szCs w:val="24"/>
        </w:rPr>
      </w:pPr>
      <w:r w:rsidRPr="00A554CB">
        <w:rPr>
          <w:sz w:val="24"/>
          <w:szCs w:val="24"/>
          <w:lang w:val="ru-RU"/>
        </w:rPr>
        <w:t xml:space="preserve">1.3. Для </w:t>
      </w:r>
      <w:proofErr w:type="spellStart"/>
      <w:r w:rsidRPr="00A554CB">
        <w:rPr>
          <w:sz w:val="24"/>
          <w:szCs w:val="24"/>
          <w:lang w:val="ru-RU"/>
        </w:rPr>
        <w:t>надання</w:t>
      </w:r>
      <w:proofErr w:type="spellEnd"/>
      <w:r w:rsidRPr="00A554CB">
        <w:rPr>
          <w:sz w:val="24"/>
          <w:szCs w:val="24"/>
          <w:lang w:val="ru-RU"/>
        </w:rPr>
        <w:t xml:space="preserve"> </w:t>
      </w:r>
      <w:proofErr w:type="spellStart"/>
      <w:r w:rsidRPr="00A554CB">
        <w:rPr>
          <w:sz w:val="24"/>
          <w:szCs w:val="24"/>
          <w:lang w:val="ru-RU"/>
        </w:rPr>
        <w:t>послуг</w:t>
      </w:r>
      <w:proofErr w:type="spellEnd"/>
      <w:r w:rsidRPr="00A554CB">
        <w:rPr>
          <w:sz w:val="24"/>
          <w:szCs w:val="24"/>
          <w:lang w:val="ru-RU"/>
        </w:rPr>
        <w:t xml:space="preserve"> </w:t>
      </w:r>
      <w:proofErr w:type="spellStart"/>
      <w:r w:rsidRPr="00A554CB">
        <w:rPr>
          <w:sz w:val="24"/>
          <w:szCs w:val="24"/>
          <w:lang w:val="ru-RU"/>
        </w:rPr>
        <w:t>використовуються</w:t>
      </w:r>
      <w:proofErr w:type="spellEnd"/>
      <w:r w:rsidRPr="00A554CB">
        <w:rPr>
          <w:sz w:val="24"/>
          <w:szCs w:val="24"/>
          <w:lang w:val="ru-RU"/>
        </w:rPr>
        <w:t xml:space="preserve"> </w:t>
      </w:r>
      <w:proofErr w:type="spellStart"/>
      <w:r w:rsidRPr="00A554CB">
        <w:rPr>
          <w:sz w:val="24"/>
          <w:szCs w:val="24"/>
          <w:lang w:val="ru-RU"/>
        </w:rPr>
        <w:t>технічно</w:t>
      </w:r>
      <w:proofErr w:type="spellEnd"/>
      <w:r w:rsidRPr="00A554CB">
        <w:rPr>
          <w:sz w:val="24"/>
          <w:szCs w:val="24"/>
          <w:lang w:val="ru-RU"/>
        </w:rPr>
        <w:t xml:space="preserve"> </w:t>
      </w:r>
      <w:proofErr w:type="spellStart"/>
      <w:r w:rsidRPr="00A554CB">
        <w:rPr>
          <w:sz w:val="24"/>
          <w:szCs w:val="24"/>
          <w:lang w:val="ru-RU"/>
        </w:rPr>
        <w:t>справні</w:t>
      </w:r>
      <w:proofErr w:type="spellEnd"/>
      <w:r w:rsidRPr="00A554CB">
        <w:rPr>
          <w:sz w:val="24"/>
          <w:szCs w:val="24"/>
          <w:lang w:val="ru-RU"/>
        </w:rPr>
        <w:t xml:space="preserve"> </w:t>
      </w:r>
      <w:proofErr w:type="spellStart"/>
      <w:r w:rsidRPr="00A554CB">
        <w:rPr>
          <w:sz w:val="24"/>
          <w:szCs w:val="24"/>
          <w:lang w:val="ru-RU"/>
        </w:rPr>
        <w:t>контейнери</w:t>
      </w:r>
      <w:proofErr w:type="spellEnd"/>
      <w:r w:rsidRPr="00A554CB">
        <w:rPr>
          <w:sz w:val="24"/>
          <w:szCs w:val="24"/>
          <w:lang w:val="ru-RU"/>
        </w:rPr>
        <w:t xml:space="preserve"> </w:t>
      </w:r>
      <w:r w:rsidRPr="00A554CB">
        <w:rPr>
          <w:sz w:val="24"/>
          <w:szCs w:val="24"/>
        </w:rPr>
        <w:t xml:space="preserve">об’ємом 15 </w:t>
      </w:r>
      <w:proofErr w:type="spellStart"/>
      <w:r w:rsidRPr="00A554CB">
        <w:rPr>
          <w:sz w:val="24"/>
          <w:szCs w:val="24"/>
        </w:rPr>
        <w:t>м.куб</w:t>
      </w:r>
      <w:proofErr w:type="spellEnd"/>
      <w:r w:rsidRPr="00A554CB">
        <w:rPr>
          <w:sz w:val="24"/>
          <w:szCs w:val="24"/>
        </w:rPr>
        <w:t xml:space="preserve">. _______ шт., 20 м. куб _______ шт., 30 </w:t>
      </w:r>
      <w:proofErr w:type="spellStart"/>
      <w:proofErr w:type="gramStart"/>
      <w:r w:rsidRPr="00A554CB">
        <w:rPr>
          <w:sz w:val="24"/>
          <w:szCs w:val="24"/>
        </w:rPr>
        <w:t>м.куб</w:t>
      </w:r>
      <w:proofErr w:type="spellEnd"/>
      <w:proofErr w:type="gramEnd"/>
      <w:r w:rsidRPr="00A554CB">
        <w:rPr>
          <w:sz w:val="24"/>
          <w:szCs w:val="24"/>
        </w:rPr>
        <w:t xml:space="preserve"> ______ шт. та 35 </w:t>
      </w:r>
      <w:proofErr w:type="spellStart"/>
      <w:r w:rsidRPr="00A554CB">
        <w:rPr>
          <w:sz w:val="24"/>
          <w:szCs w:val="24"/>
        </w:rPr>
        <w:t>м.куб</w:t>
      </w:r>
      <w:proofErr w:type="spellEnd"/>
      <w:r w:rsidRPr="00A554CB">
        <w:rPr>
          <w:sz w:val="24"/>
          <w:szCs w:val="24"/>
        </w:rPr>
        <w:t xml:space="preserve"> ________ шт., що належать Виконавцеві.</w:t>
      </w:r>
    </w:p>
    <w:p w14:paraId="1D66E31E" w14:textId="77777777" w:rsidR="00B5152A" w:rsidRPr="00A554CB" w:rsidRDefault="00B5152A" w:rsidP="00B5152A">
      <w:pPr>
        <w:pStyle w:val="afffd"/>
        <w:ind w:left="-284" w:firstLine="284"/>
        <w:jc w:val="both"/>
        <w:rPr>
          <w:sz w:val="24"/>
          <w:szCs w:val="24"/>
        </w:rPr>
      </w:pPr>
      <w:r w:rsidRPr="00A554CB">
        <w:rPr>
          <w:sz w:val="24"/>
          <w:szCs w:val="24"/>
        </w:rPr>
        <w:t>1.</w:t>
      </w:r>
      <w:r w:rsidRPr="00A554CB">
        <w:rPr>
          <w:sz w:val="24"/>
          <w:szCs w:val="24"/>
          <w:lang w:val="ru-RU"/>
        </w:rPr>
        <w:t>4</w:t>
      </w:r>
      <w:r w:rsidRPr="00A554CB">
        <w:rPr>
          <w:sz w:val="24"/>
          <w:szCs w:val="24"/>
        </w:rPr>
        <w:t>. Виконавець набуває права власності на Відходи з моменту їх завантаження у спеціальний автотранспорт Виконавця</w:t>
      </w:r>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w:t>
      </w:r>
      <w:proofErr w:type="spellStart"/>
      <w:r w:rsidRPr="00A554CB">
        <w:rPr>
          <w:sz w:val="24"/>
          <w:szCs w:val="24"/>
          <w:lang w:val="ru-RU"/>
        </w:rPr>
        <w:t>підтверджу</w:t>
      </w:r>
      <w:r w:rsidRPr="00A554CB">
        <w:rPr>
          <w:sz w:val="24"/>
          <w:szCs w:val="24"/>
        </w:rPr>
        <w:t>ється</w:t>
      </w:r>
      <w:proofErr w:type="spellEnd"/>
      <w:r w:rsidRPr="00A554CB">
        <w:rPr>
          <w:sz w:val="24"/>
          <w:szCs w:val="24"/>
        </w:rPr>
        <w:t xml:space="preserve"> товарно-транспортною накладною, яка оформлюється в момент передачі відходів.</w:t>
      </w:r>
    </w:p>
    <w:p w14:paraId="0F23C8EC" w14:textId="77777777" w:rsidR="00B5152A" w:rsidRPr="00A554CB" w:rsidRDefault="00B5152A" w:rsidP="00B5152A">
      <w:pPr>
        <w:pStyle w:val="afffd"/>
        <w:ind w:left="-284" w:firstLine="284"/>
        <w:jc w:val="both"/>
        <w:rPr>
          <w:sz w:val="24"/>
          <w:szCs w:val="24"/>
        </w:rPr>
      </w:pPr>
      <w:r w:rsidRPr="00A554CB">
        <w:rPr>
          <w:sz w:val="24"/>
          <w:szCs w:val="24"/>
        </w:rPr>
        <w:t>1.5. Виконавець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Виконавець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Виконавець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Виконавець зобов’язується відшкодувати Замовнику будь-які збитки, що виникли у останнього внаслідок таких дій.</w:t>
      </w:r>
    </w:p>
    <w:p w14:paraId="6ADFC319" w14:textId="77777777" w:rsidR="00B5152A" w:rsidRPr="00A554CB" w:rsidRDefault="00B5152A" w:rsidP="00B5152A">
      <w:pPr>
        <w:pStyle w:val="afffd"/>
        <w:ind w:left="-284" w:firstLine="284"/>
        <w:jc w:val="both"/>
        <w:rPr>
          <w:sz w:val="24"/>
          <w:szCs w:val="24"/>
        </w:rPr>
      </w:pPr>
      <w:r w:rsidRPr="00A554CB">
        <w:rPr>
          <w:sz w:val="24"/>
          <w:szCs w:val="24"/>
        </w:rPr>
        <w:t xml:space="preserve">1.6. Замовник має право зменшити обсяг закупівлі робіт на підставі ч. 1 п.19 Особливостей  здійснення публічних </w:t>
      </w:r>
      <w:proofErr w:type="spellStart"/>
      <w:r w:rsidRPr="00A554CB">
        <w:rPr>
          <w:sz w:val="24"/>
          <w:szCs w:val="24"/>
        </w:rPr>
        <w:t>закупівель</w:t>
      </w:r>
      <w:proofErr w:type="spellEnd"/>
      <w:r w:rsidRPr="00A554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254C8D38" w14:textId="77777777" w:rsidR="00B5152A" w:rsidRPr="00A554CB" w:rsidRDefault="00B5152A" w:rsidP="00B5152A">
      <w:pPr>
        <w:pStyle w:val="afffd"/>
        <w:ind w:left="-284" w:firstLine="284"/>
        <w:jc w:val="both"/>
        <w:rPr>
          <w:sz w:val="24"/>
          <w:szCs w:val="24"/>
        </w:rPr>
      </w:pPr>
      <w:r w:rsidRPr="00A554CB">
        <w:rPr>
          <w:sz w:val="24"/>
          <w:szCs w:val="24"/>
        </w:rPr>
        <w:t>1.7. Критерієм якості послуги з управління відходами є дотримання термінів на збирання та перевезення відходів вказаних в заявці з дотримання Закону України «Про управління відходами».</w:t>
      </w:r>
    </w:p>
    <w:p w14:paraId="04D26FFE" w14:textId="76424445" w:rsidR="00B5152A" w:rsidRPr="00A554CB" w:rsidRDefault="00B5152A" w:rsidP="00B5152A">
      <w:pPr>
        <w:pStyle w:val="afffd"/>
        <w:ind w:left="-284" w:firstLine="284"/>
        <w:jc w:val="both"/>
        <w:rPr>
          <w:sz w:val="24"/>
          <w:szCs w:val="24"/>
        </w:rPr>
      </w:pPr>
      <w:r w:rsidRPr="00A554CB">
        <w:rPr>
          <w:sz w:val="24"/>
          <w:szCs w:val="24"/>
        </w:rPr>
        <w:lastRenderedPageBreak/>
        <w:t>1.8. С</w:t>
      </w:r>
      <w:r w:rsidR="00F46031">
        <w:rPr>
          <w:sz w:val="24"/>
          <w:szCs w:val="24"/>
        </w:rPr>
        <w:t>т</w:t>
      </w:r>
      <w:r w:rsidRPr="00A554CB">
        <w:rPr>
          <w:sz w:val="24"/>
          <w:szCs w:val="24"/>
        </w:rPr>
        <w:t>рок надання послуги ___________________.</w:t>
      </w:r>
    </w:p>
    <w:p w14:paraId="181F242A" w14:textId="77777777" w:rsidR="00B5152A" w:rsidRPr="00A554CB" w:rsidRDefault="00B5152A" w:rsidP="00B5152A">
      <w:pPr>
        <w:pStyle w:val="afffd"/>
        <w:ind w:left="-284" w:firstLine="284"/>
        <w:jc w:val="both"/>
        <w:rPr>
          <w:sz w:val="24"/>
          <w:szCs w:val="24"/>
        </w:rPr>
      </w:pPr>
    </w:p>
    <w:p w14:paraId="7DBB1E45" w14:textId="77777777" w:rsidR="00B5152A" w:rsidRPr="00A554CB" w:rsidRDefault="00B5152A" w:rsidP="00B5152A">
      <w:pPr>
        <w:pStyle w:val="afffd"/>
        <w:ind w:left="-284" w:firstLine="284"/>
        <w:rPr>
          <w:b/>
          <w:sz w:val="24"/>
          <w:szCs w:val="24"/>
          <w:lang w:val="ru-RU"/>
        </w:rPr>
      </w:pPr>
      <w:r w:rsidRPr="00A554CB">
        <w:rPr>
          <w:b/>
          <w:sz w:val="24"/>
          <w:szCs w:val="24"/>
          <w:lang w:val="ru-RU"/>
        </w:rPr>
        <w:t>2.</w:t>
      </w:r>
      <w:r w:rsidRPr="00A554CB">
        <w:rPr>
          <w:b/>
          <w:sz w:val="24"/>
          <w:szCs w:val="24"/>
        </w:rPr>
        <w:t xml:space="preserve"> Права та обов’язки Сторін</w:t>
      </w:r>
    </w:p>
    <w:p w14:paraId="0E85340E" w14:textId="77777777" w:rsidR="00B5152A" w:rsidRPr="00A554CB" w:rsidRDefault="00B5152A" w:rsidP="000C71D2">
      <w:pPr>
        <w:pStyle w:val="afffd"/>
        <w:ind w:firstLine="284"/>
        <w:jc w:val="both"/>
        <w:rPr>
          <w:sz w:val="24"/>
          <w:szCs w:val="24"/>
        </w:rPr>
      </w:pPr>
      <w:r w:rsidRPr="00A554CB">
        <w:rPr>
          <w:b/>
          <w:sz w:val="24"/>
          <w:szCs w:val="24"/>
          <w:lang w:val="ru-RU"/>
        </w:rPr>
        <w:t>2.1.</w:t>
      </w:r>
      <w:r w:rsidRPr="00A554CB">
        <w:rPr>
          <w:sz w:val="24"/>
          <w:szCs w:val="24"/>
          <w:lang w:val="ru-RU"/>
        </w:rPr>
        <w:t xml:space="preserve"> </w:t>
      </w:r>
      <w:proofErr w:type="spellStart"/>
      <w:r w:rsidRPr="00A554CB">
        <w:rPr>
          <w:b/>
          <w:sz w:val="24"/>
          <w:szCs w:val="24"/>
          <w:lang w:val="ru-RU"/>
        </w:rPr>
        <w:t>Виконавець</w:t>
      </w:r>
      <w:proofErr w:type="spellEnd"/>
      <w:r w:rsidRPr="00A554CB">
        <w:rPr>
          <w:b/>
          <w:sz w:val="24"/>
          <w:szCs w:val="24"/>
          <w:lang w:val="ru-RU"/>
        </w:rPr>
        <w:t xml:space="preserve"> зобов’</w:t>
      </w:r>
      <w:proofErr w:type="spellStart"/>
      <w:r w:rsidRPr="00A554CB">
        <w:rPr>
          <w:b/>
          <w:sz w:val="24"/>
          <w:szCs w:val="24"/>
        </w:rPr>
        <w:t>язується</w:t>
      </w:r>
      <w:proofErr w:type="spellEnd"/>
      <w:r w:rsidRPr="00A554CB">
        <w:rPr>
          <w:b/>
          <w:sz w:val="24"/>
          <w:szCs w:val="24"/>
        </w:rPr>
        <w:t>:</w:t>
      </w:r>
    </w:p>
    <w:p w14:paraId="272AC1A6" w14:textId="77777777" w:rsidR="00B5152A" w:rsidRPr="00A554CB" w:rsidRDefault="00B5152A" w:rsidP="000C71D2">
      <w:pPr>
        <w:spacing w:after="0" w:line="240" w:lineRule="auto"/>
        <w:ind w:firstLine="284"/>
        <w:jc w:val="both"/>
        <w:rPr>
          <w:rFonts w:ascii="Times New Roman" w:hAnsi="Times New Roman"/>
          <w:sz w:val="24"/>
          <w:szCs w:val="24"/>
        </w:rPr>
      </w:pPr>
      <w:r w:rsidRPr="00A554CB">
        <w:rPr>
          <w:rFonts w:ascii="Times New Roman" w:hAnsi="Times New Roman"/>
          <w:sz w:val="24"/>
          <w:szCs w:val="24"/>
        </w:rPr>
        <w:t xml:space="preserve">2.1.1.  Вивозити Відходи з території об’єкту Замовника, який розташований за </w:t>
      </w:r>
      <w:proofErr w:type="spellStart"/>
      <w:r w:rsidRPr="00A554CB">
        <w:rPr>
          <w:rFonts w:ascii="Times New Roman" w:hAnsi="Times New Roman"/>
          <w:sz w:val="24"/>
          <w:szCs w:val="24"/>
        </w:rPr>
        <w:t>адресою</w:t>
      </w:r>
      <w:proofErr w:type="spellEnd"/>
      <w:r w:rsidRPr="00A554CB">
        <w:rPr>
          <w:rFonts w:ascii="Times New Roman" w:hAnsi="Times New Roman"/>
          <w:sz w:val="24"/>
          <w:szCs w:val="24"/>
        </w:rPr>
        <w:t xml:space="preserve">:  </w:t>
      </w:r>
      <w:r w:rsidRPr="00A554CB">
        <w:rPr>
          <w:rFonts w:ascii="Times New Roman" w:hAnsi="Times New Roman"/>
          <w:b/>
          <w:color w:val="000000"/>
          <w:sz w:val="24"/>
          <w:szCs w:val="24"/>
          <w:u w:val="single"/>
        </w:rPr>
        <w:t>_________________________________________</w:t>
      </w:r>
      <w:r w:rsidRPr="00A554CB">
        <w:rPr>
          <w:rFonts w:ascii="Times New Roman" w:hAnsi="Times New Roman"/>
          <w:color w:val="000000"/>
          <w:sz w:val="24"/>
          <w:szCs w:val="24"/>
        </w:rPr>
        <w:t xml:space="preserve"> (</w:t>
      </w:r>
      <w:r w:rsidRPr="00A554CB">
        <w:rPr>
          <w:rFonts w:ascii="Times New Roman" w:hAnsi="Times New Roman"/>
          <w:sz w:val="24"/>
          <w:szCs w:val="24"/>
        </w:rPr>
        <w:t xml:space="preserve">або  іншою </w:t>
      </w:r>
      <w:proofErr w:type="spellStart"/>
      <w:r w:rsidRPr="00A554CB">
        <w:rPr>
          <w:rFonts w:ascii="Times New Roman" w:hAnsi="Times New Roman"/>
          <w:sz w:val="24"/>
          <w:szCs w:val="24"/>
        </w:rPr>
        <w:t>адресою</w:t>
      </w:r>
      <w:proofErr w:type="spellEnd"/>
      <w:r w:rsidRPr="00A554CB">
        <w:rPr>
          <w:rFonts w:ascii="Times New Roman" w:hAnsi="Times New Roman"/>
          <w:sz w:val="24"/>
          <w:szCs w:val="24"/>
        </w:rPr>
        <w:t xml:space="preserve">, яка знаходиться у зоні обслуговування Замовника у межах міста Києва) на підставі попереднього замовлення. Замовлення приймаються: з 9-00 до 15-00 в робочі дні - на номер телефону диспетчерської служби </w:t>
      </w:r>
      <w:r w:rsidRPr="00A554CB">
        <w:rPr>
          <w:rFonts w:ascii="Times New Roman" w:hAnsi="Times New Roman"/>
          <w:b/>
          <w:sz w:val="24"/>
          <w:szCs w:val="24"/>
        </w:rPr>
        <w:t>__________________</w:t>
      </w:r>
      <w:r w:rsidRPr="00A554CB">
        <w:rPr>
          <w:rFonts w:ascii="Times New Roman" w:hAnsi="Times New Roman"/>
          <w:sz w:val="24"/>
          <w:szCs w:val="24"/>
        </w:rPr>
        <w:t xml:space="preserve"> або письмово на електронну адресу</w:t>
      </w:r>
      <w:r w:rsidRPr="00A554CB">
        <w:rPr>
          <w:rFonts w:ascii="Times New Roman" w:hAnsi="Times New Roman"/>
          <w:b/>
          <w:sz w:val="24"/>
          <w:szCs w:val="24"/>
        </w:rPr>
        <w:t>__________________</w:t>
      </w:r>
      <w:r w:rsidRPr="00A554CB">
        <w:rPr>
          <w:rFonts w:ascii="Times New Roman" w:hAnsi="Times New Roman"/>
          <w:sz w:val="24"/>
          <w:szCs w:val="24"/>
        </w:rPr>
        <w:t>. Замовлення, прийняті після 15-00 вважаються отриманими наступного робочого дня.</w:t>
      </w:r>
    </w:p>
    <w:p w14:paraId="2E53B880" w14:textId="77777777" w:rsidR="00B5152A" w:rsidRPr="00A554CB" w:rsidRDefault="00B5152A" w:rsidP="000C71D2">
      <w:pPr>
        <w:pStyle w:val="afffd"/>
        <w:ind w:firstLine="284"/>
        <w:jc w:val="both"/>
        <w:rPr>
          <w:sz w:val="24"/>
          <w:szCs w:val="24"/>
        </w:rPr>
      </w:pPr>
      <w:r w:rsidRPr="00A554CB">
        <w:rPr>
          <w:sz w:val="24"/>
          <w:szCs w:val="24"/>
        </w:rPr>
        <w:t xml:space="preserve">2.1.2. Встановити контейнер для збору ВГВ на території об’єкта Замовника протягом 2х робочих днів від дня отримання заявки. Строк перебування контейнера для завантаження ВГВ на </w:t>
      </w:r>
      <w:proofErr w:type="spellStart"/>
      <w:r w:rsidRPr="00A554CB">
        <w:rPr>
          <w:sz w:val="24"/>
          <w:szCs w:val="24"/>
        </w:rPr>
        <w:t>обєкті</w:t>
      </w:r>
      <w:proofErr w:type="spellEnd"/>
      <w:r w:rsidRPr="00A554CB">
        <w:rPr>
          <w:sz w:val="24"/>
          <w:szCs w:val="24"/>
        </w:rPr>
        <w:t xml:space="preserve"> Замовника складає 2 (два) робочі дні.</w:t>
      </w:r>
    </w:p>
    <w:p w14:paraId="5CD9CD02" w14:textId="77777777" w:rsidR="00B5152A" w:rsidRPr="00A554CB" w:rsidRDefault="00B5152A" w:rsidP="000C71D2">
      <w:pPr>
        <w:pStyle w:val="afffd"/>
        <w:ind w:firstLine="284"/>
        <w:jc w:val="both"/>
        <w:rPr>
          <w:sz w:val="24"/>
          <w:szCs w:val="24"/>
        </w:rPr>
      </w:pPr>
      <w:r w:rsidRPr="00A554CB">
        <w:rPr>
          <w:sz w:val="24"/>
          <w:szCs w:val="24"/>
        </w:rPr>
        <w:t xml:space="preserve">2.1.3. Здійснити вивезення Відходів з контейнером протягом 3х робочих днів від дня його завантаження. </w:t>
      </w:r>
    </w:p>
    <w:p w14:paraId="2A9A9CA5" w14:textId="77777777" w:rsidR="00B5152A" w:rsidRPr="00A554CB" w:rsidRDefault="00B5152A" w:rsidP="000C71D2">
      <w:pPr>
        <w:pStyle w:val="afffd"/>
        <w:ind w:firstLine="284"/>
        <w:jc w:val="both"/>
        <w:rPr>
          <w:sz w:val="24"/>
          <w:szCs w:val="24"/>
        </w:rPr>
      </w:pPr>
      <w:r w:rsidRPr="00A554CB">
        <w:rPr>
          <w:sz w:val="24"/>
          <w:szCs w:val="24"/>
        </w:rPr>
        <w:t>2.1.4. Повідомляти Замовника про незалежні від Виконавця обставини, які зумовлюють неможливість своєчасного надання послуг.</w:t>
      </w:r>
    </w:p>
    <w:p w14:paraId="08783465" w14:textId="77777777" w:rsidR="00B5152A" w:rsidRPr="00A554CB" w:rsidRDefault="00B5152A" w:rsidP="000C71D2">
      <w:pPr>
        <w:pStyle w:val="afffd"/>
        <w:ind w:firstLine="284"/>
        <w:jc w:val="both"/>
        <w:rPr>
          <w:color w:val="000000"/>
          <w:sz w:val="24"/>
          <w:szCs w:val="24"/>
        </w:rPr>
      </w:pPr>
      <w:r w:rsidRPr="00A554CB">
        <w:rPr>
          <w:color w:val="000000"/>
          <w:sz w:val="24"/>
          <w:szCs w:val="24"/>
        </w:rPr>
        <w:t>2.1.5.</w:t>
      </w:r>
      <w:r w:rsidRPr="00A554CB">
        <w:rPr>
          <w:color w:val="000000"/>
          <w:sz w:val="24"/>
          <w:szCs w:val="24"/>
          <w:lang w:val="ru-RU"/>
        </w:rPr>
        <w:t xml:space="preserve"> </w:t>
      </w:r>
      <w:r w:rsidRPr="00A554CB">
        <w:rPr>
          <w:color w:val="000000"/>
          <w:sz w:val="24"/>
          <w:szCs w:val="24"/>
        </w:rPr>
        <w:t xml:space="preserve"> Перевозити Відходи спеціально обладнаними транспортним засобами.</w:t>
      </w:r>
    </w:p>
    <w:p w14:paraId="067EC0FD" w14:textId="77777777" w:rsidR="00B5152A" w:rsidRPr="00A554CB" w:rsidRDefault="00B5152A" w:rsidP="000C71D2">
      <w:pPr>
        <w:pStyle w:val="afffd"/>
        <w:ind w:firstLine="284"/>
        <w:jc w:val="both"/>
        <w:rPr>
          <w:color w:val="000000"/>
          <w:sz w:val="24"/>
          <w:szCs w:val="24"/>
        </w:rPr>
      </w:pPr>
      <w:r w:rsidRPr="00A554CB">
        <w:rPr>
          <w:color w:val="000000"/>
          <w:sz w:val="24"/>
          <w:szCs w:val="24"/>
        </w:rPr>
        <w:t>2.1.6.</w:t>
      </w:r>
      <w:r w:rsidRPr="00A554CB">
        <w:rPr>
          <w:color w:val="000000"/>
          <w:sz w:val="24"/>
          <w:szCs w:val="24"/>
          <w:lang w:val="ru-RU"/>
        </w:rPr>
        <w:t xml:space="preserve">  </w:t>
      </w:r>
      <w:r w:rsidRPr="00A554CB">
        <w:rPr>
          <w:color w:val="000000"/>
          <w:sz w:val="24"/>
          <w:szCs w:val="24"/>
        </w:rPr>
        <w:t>Утримувати та випускати на маршрути спеціально обладнанні транспортні засоби у належному технічному стані.</w:t>
      </w:r>
    </w:p>
    <w:p w14:paraId="47BE6986" w14:textId="77777777" w:rsidR="00B5152A" w:rsidRPr="00A554CB" w:rsidRDefault="00B5152A" w:rsidP="000C71D2">
      <w:pPr>
        <w:pStyle w:val="afffd"/>
        <w:ind w:firstLine="284"/>
        <w:jc w:val="both"/>
        <w:rPr>
          <w:color w:val="000000"/>
          <w:sz w:val="24"/>
          <w:szCs w:val="24"/>
        </w:rPr>
      </w:pPr>
      <w:r w:rsidRPr="00A554CB">
        <w:rPr>
          <w:color w:val="000000"/>
          <w:sz w:val="24"/>
          <w:szCs w:val="24"/>
        </w:rPr>
        <w:t>2.1.7. Не допускати кількісного чи якісного погіршення умов предмету договору.</w:t>
      </w:r>
    </w:p>
    <w:p w14:paraId="6EE31BAF" w14:textId="77777777" w:rsidR="00B5152A" w:rsidRPr="00A554CB" w:rsidRDefault="00B5152A" w:rsidP="000C71D2">
      <w:pPr>
        <w:pStyle w:val="afffd"/>
        <w:ind w:firstLine="284"/>
        <w:jc w:val="both"/>
        <w:rPr>
          <w:sz w:val="24"/>
          <w:szCs w:val="24"/>
        </w:rPr>
      </w:pPr>
      <w:r w:rsidRPr="00A554CB">
        <w:rPr>
          <w:color w:val="000000"/>
          <w:sz w:val="24"/>
          <w:szCs w:val="24"/>
        </w:rPr>
        <w:t xml:space="preserve">2.1.8. </w:t>
      </w:r>
      <w:r w:rsidRPr="00A554CB">
        <w:rPr>
          <w:sz w:val="24"/>
          <w:szCs w:val="24"/>
        </w:rPr>
        <w:t>Мати укладені договори із суб’єктами господарювання, що надають послуги оброблення (відновлення та/або видалення) твердих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19A9F8E5" w14:textId="77777777" w:rsidR="00B5152A" w:rsidRPr="00A554CB" w:rsidRDefault="00B5152A" w:rsidP="000C71D2">
      <w:pPr>
        <w:pStyle w:val="afffd"/>
        <w:jc w:val="both"/>
        <w:rPr>
          <w:sz w:val="24"/>
          <w:szCs w:val="24"/>
        </w:rPr>
      </w:pPr>
      <w:r w:rsidRPr="00A554CB">
        <w:rPr>
          <w:color w:val="000000"/>
          <w:sz w:val="24"/>
          <w:szCs w:val="24"/>
        </w:rPr>
        <w:t>2.</w:t>
      </w:r>
      <w:r w:rsidRPr="00A554CB">
        <w:rPr>
          <w:sz w:val="24"/>
          <w:szCs w:val="24"/>
        </w:rPr>
        <w:t xml:space="preserve">1.9. </w:t>
      </w:r>
      <w:r w:rsidRPr="00A554CB">
        <w:rPr>
          <w:sz w:val="24"/>
          <w:szCs w:val="24"/>
          <w:lang w:val="ru-RU"/>
        </w:rPr>
        <w:t>Адреса</w:t>
      </w:r>
      <w:r w:rsidRPr="00A554CB">
        <w:rPr>
          <w:sz w:val="24"/>
          <w:szCs w:val="24"/>
        </w:rPr>
        <w:t xml:space="preserve"> розташування об’єкту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пункту________________________________.</w:t>
      </w:r>
    </w:p>
    <w:p w14:paraId="28BE2775" w14:textId="77777777" w:rsidR="00B5152A" w:rsidRPr="00A554CB" w:rsidRDefault="00B5152A" w:rsidP="000C71D2">
      <w:pPr>
        <w:pStyle w:val="afffd"/>
        <w:ind w:firstLine="284"/>
        <w:jc w:val="both"/>
        <w:rPr>
          <w:b/>
          <w:sz w:val="24"/>
          <w:szCs w:val="24"/>
        </w:rPr>
      </w:pPr>
      <w:r w:rsidRPr="00A554CB">
        <w:rPr>
          <w:b/>
          <w:sz w:val="24"/>
          <w:szCs w:val="24"/>
        </w:rPr>
        <w:t>2.2. Виконавець має право:</w:t>
      </w:r>
    </w:p>
    <w:p w14:paraId="21FC8B2C" w14:textId="77777777" w:rsidR="00B5152A" w:rsidRPr="00A554CB" w:rsidRDefault="00B5152A" w:rsidP="000C71D2">
      <w:pPr>
        <w:pStyle w:val="afffd"/>
        <w:ind w:firstLine="284"/>
        <w:jc w:val="both"/>
        <w:rPr>
          <w:sz w:val="24"/>
          <w:szCs w:val="24"/>
        </w:rPr>
      </w:pPr>
      <w:r w:rsidRPr="00A554CB">
        <w:rPr>
          <w:sz w:val="24"/>
          <w:szCs w:val="24"/>
        </w:rPr>
        <w:t>2.2.1. вимагати від Замовника своєчасно збирати та належним чином зберігати ВГВ;</w:t>
      </w:r>
    </w:p>
    <w:p w14:paraId="7073DE63" w14:textId="77777777" w:rsidR="00B5152A" w:rsidRPr="00A554CB" w:rsidRDefault="00B5152A" w:rsidP="000C71D2">
      <w:pPr>
        <w:pStyle w:val="afffd"/>
        <w:ind w:firstLine="284"/>
        <w:jc w:val="both"/>
        <w:rPr>
          <w:sz w:val="24"/>
          <w:szCs w:val="24"/>
        </w:rPr>
      </w:pPr>
      <w:r w:rsidRPr="00A554CB">
        <w:rPr>
          <w:sz w:val="24"/>
          <w:szCs w:val="24"/>
        </w:rPr>
        <w:t>2.2.2. припинити/зупинити надання послуг в порядку встановленому Договором;</w:t>
      </w:r>
    </w:p>
    <w:p w14:paraId="28278024" w14:textId="77777777" w:rsidR="00B5152A" w:rsidRPr="00A554CB" w:rsidRDefault="00B5152A" w:rsidP="000C71D2">
      <w:pPr>
        <w:pStyle w:val="afffd"/>
        <w:ind w:firstLine="284"/>
        <w:jc w:val="both"/>
        <w:rPr>
          <w:sz w:val="24"/>
          <w:szCs w:val="24"/>
        </w:rPr>
      </w:pPr>
      <w:r w:rsidRPr="00A554CB">
        <w:rPr>
          <w:sz w:val="24"/>
          <w:szCs w:val="24"/>
        </w:rPr>
        <w:t>2.2.3. на відшкодування збитків в порядку, передбаченому Договором та чинним законодавством України.</w:t>
      </w:r>
    </w:p>
    <w:p w14:paraId="0E6BA871" w14:textId="77777777" w:rsidR="00B5152A" w:rsidRPr="00A554CB" w:rsidRDefault="00B5152A" w:rsidP="00B5152A">
      <w:pPr>
        <w:pStyle w:val="afffd"/>
        <w:ind w:left="-284" w:firstLine="284"/>
        <w:jc w:val="both"/>
        <w:rPr>
          <w:sz w:val="24"/>
          <w:szCs w:val="24"/>
        </w:rPr>
      </w:pPr>
    </w:p>
    <w:p w14:paraId="5329B5D7" w14:textId="77777777" w:rsidR="00B5152A" w:rsidRPr="00A554CB" w:rsidRDefault="00B5152A" w:rsidP="00B5152A">
      <w:pPr>
        <w:pStyle w:val="afffd"/>
        <w:ind w:left="-284" w:firstLine="284"/>
        <w:jc w:val="both"/>
        <w:rPr>
          <w:b/>
          <w:sz w:val="24"/>
          <w:szCs w:val="24"/>
        </w:rPr>
      </w:pPr>
      <w:r w:rsidRPr="00A554CB">
        <w:rPr>
          <w:b/>
          <w:sz w:val="24"/>
          <w:szCs w:val="24"/>
        </w:rPr>
        <w:t>2.3.</w:t>
      </w:r>
      <w:r w:rsidRPr="00A554CB">
        <w:rPr>
          <w:sz w:val="24"/>
          <w:szCs w:val="24"/>
        </w:rPr>
        <w:t xml:space="preserve"> </w:t>
      </w:r>
      <w:r w:rsidRPr="00A554CB">
        <w:rPr>
          <w:b/>
          <w:sz w:val="24"/>
          <w:szCs w:val="24"/>
        </w:rPr>
        <w:t>Замовник зобов’язується:</w:t>
      </w:r>
    </w:p>
    <w:p w14:paraId="0231DB31" w14:textId="77777777" w:rsidR="00B5152A" w:rsidRPr="00A554CB" w:rsidRDefault="00B5152A" w:rsidP="00B5152A">
      <w:pPr>
        <w:pStyle w:val="afffd"/>
        <w:ind w:left="-284" w:firstLine="284"/>
        <w:jc w:val="both"/>
        <w:rPr>
          <w:sz w:val="24"/>
          <w:szCs w:val="24"/>
        </w:rPr>
      </w:pPr>
      <w:r w:rsidRPr="00A554CB">
        <w:rPr>
          <w:sz w:val="24"/>
          <w:szCs w:val="24"/>
        </w:rPr>
        <w:t>2.3.1. В повному обсязі сплачувати вартість послуг, що надаються Виконавцем.</w:t>
      </w:r>
    </w:p>
    <w:p w14:paraId="4DB2915C" w14:textId="77777777" w:rsidR="00B5152A" w:rsidRPr="00A554CB" w:rsidRDefault="00B5152A" w:rsidP="00B5152A">
      <w:pPr>
        <w:pStyle w:val="afffd"/>
        <w:ind w:left="-284" w:firstLine="284"/>
        <w:jc w:val="both"/>
        <w:rPr>
          <w:sz w:val="24"/>
          <w:szCs w:val="24"/>
        </w:rPr>
      </w:pPr>
      <w:r w:rsidRPr="00A554CB">
        <w:rPr>
          <w:sz w:val="24"/>
          <w:szCs w:val="24"/>
        </w:rPr>
        <w:t xml:space="preserve">2.3.2. Прийняти послуги, зазначені у п.1.1 Договору, та протягом трьох робочих днів з дня </w:t>
      </w:r>
      <w:proofErr w:type="spellStart"/>
      <w:r w:rsidRPr="00A554CB">
        <w:rPr>
          <w:sz w:val="24"/>
          <w:szCs w:val="24"/>
        </w:rPr>
        <w:t>отриманн</w:t>
      </w:r>
      <w:proofErr w:type="spellEnd"/>
      <w:r w:rsidRPr="00A554CB">
        <w:rPr>
          <w:sz w:val="24"/>
          <w:szCs w:val="24"/>
        </w:rPr>
        <w:t xml:space="preserve"> направити Виконавцю підписаний Акт наданих послуг. У випадку, коли Виконавець протягом вказаного терміну не отримує від Замовника підписаного Акту надання послуг або обґрунтовану відмову від його підписання, в день закінчення вказаного строку такий Акт надання послуг вважається прийнятий Замовником, а послуги - належно наданими та прийнятими без зауважень. В такому випадку Акт надання послуг без підпису Замовника з надписом «зауважень від Замовника у встановлений строк не надійшло» є для Сторін підставою вважати вказані в ньому послуги прийнятими Замовником у повному обсязі без зауважень. </w:t>
      </w:r>
    </w:p>
    <w:p w14:paraId="567F56DB" w14:textId="77777777" w:rsidR="00B5152A" w:rsidRPr="00A554CB" w:rsidRDefault="00B5152A" w:rsidP="00B5152A">
      <w:pPr>
        <w:pStyle w:val="afffd"/>
        <w:ind w:left="-284" w:firstLine="284"/>
        <w:jc w:val="both"/>
        <w:rPr>
          <w:color w:val="FF0000"/>
          <w:sz w:val="24"/>
          <w:szCs w:val="24"/>
        </w:rPr>
      </w:pPr>
      <w:r w:rsidRPr="00A554CB">
        <w:rPr>
          <w:sz w:val="24"/>
          <w:szCs w:val="24"/>
        </w:rPr>
        <w:t>2.3.3.  Підносити і висипати у контейнер накопичені Відходи своїми силами.</w:t>
      </w:r>
    </w:p>
    <w:p w14:paraId="6E33F7A2" w14:textId="77777777" w:rsidR="00B5152A" w:rsidRPr="00A554CB" w:rsidRDefault="00B5152A" w:rsidP="00B5152A">
      <w:pPr>
        <w:pStyle w:val="afffd"/>
        <w:ind w:left="-284" w:firstLine="284"/>
        <w:jc w:val="both"/>
        <w:rPr>
          <w:sz w:val="24"/>
          <w:szCs w:val="24"/>
        </w:rPr>
      </w:pPr>
      <w:r w:rsidRPr="00A554CB">
        <w:rPr>
          <w:sz w:val="24"/>
          <w:szCs w:val="24"/>
        </w:rPr>
        <w:t xml:space="preserve">2.3.4.   Забезпечувати вільний під’їзд до місця завантаження Відходів у будь-яку пору року,  включаючи очищення від сніжно-крижаної корки. </w:t>
      </w:r>
    </w:p>
    <w:p w14:paraId="5AAFE727" w14:textId="77777777" w:rsidR="00B5152A" w:rsidRPr="00A554CB" w:rsidRDefault="00B5152A" w:rsidP="00B5152A">
      <w:pPr>
        <w:pStyle w:val="afffd"/>
        <w:ind w:left="-284" w:firstLine="284"/>
        <w:jc w:val="both"/>
        <w:rPr>
          <w:color w:val="000000"/>
          <w:sz w:val="24"/>
          <w:szCs w:val="24"/>
        </w:rPr>
      </w:pPr>
      <w:r w:rsidRPr="00A554CB">
        <w:rPr>
          <w:color w:val="000000"/>
          <w:sz w:val="24"/>
          <w:szCs w:val="24"/>
        </w:rPr>
        <w:t>2.3.5.  Повідомляти Виконавця про зникнення чи пошкодження контейнера протягом 2-х календарних днів в письмовій формі.</w:t>
      </w:r>
    </w:p>
    <w:p w14:paraId="2943B330" w14:textId="77777777" w:rsidR="00B5152A" w:rsidRPr="00A554CB" w:rsidRDefault="00B5152A" w:rsidP="00B5152A">
      <w:pPr>
        <w:pStyle w:val="afffd"/>
        <w:ind w:left="-284" w:firstLine="284"/>
        <w:jc w:val="both"/>
        <w:rPr>
          <w:sz w:val="24"/>
          <w:szCs w:val="24"/>
        </w:rPr>
      </w:pPr>
      <w:r w:rsidRPr="00A554CB">
        <w:rPr>
          <w:sz w:val="24"/>
          <w:szCs w:val="24"/>
          <w:lang w:val="ru-RU"/>
        </w:rPr>
        <w:t xml:space="preserve">2.3.6. </w:t>
      </w:r>
      <w:r w:rsidRPr="00A554CB">
        <w:rPr>
          <w:sz w:val="24"/>
          <w:szCs w:val="24"/>
        </w:rPr>
        <w:t>Не викидати в контейнер небезпечні відходи, опале листя та скошену траву, а також предмети, які порушують морфологічний склад ВГВ.</w:t>
      </w:r>
    </w:p>
    <w:p w14:paraId="253E011F" w14:textId="77777777" w:rsidR="00B5152A" w:rsidRPr="00A554CB" w:rsidRDefault="00B5152A" w:rsidP="00B5152A">
      <w:pPr>
        <w:pStyle w:val="afffd"/>
        <w:ind w:left="-284" w:firstLine="284"/>
        <w:jc w:val="both"/>
        <w:rPr>
          <w:sz w:val="24"/>
          <w:szCs w:val="24"/>
        </w:rPr>
      </w:pPr>
      <w:r w:rsidRPr="00A554CB">
        <w:rPr>
          <w:sz w:val="24"/>
          <w:szCs w:val="24"/>
        </w:rPr>
        <w:t>2.3.7. Не міняти місце</w:t>
      </w:r>
      <w:r w:rsidRPr="00A554CB">
        <w:rPr>
          <w:sz w:val="24"/>
          <w:szCs w:val="24"/>
          <w:lang w:val="ru-RU"/>
        </w:rPr>
        <w:t xml:space="preserve"> </w:t>
      </w:r>
      <w:r w:rsidRPr="00A554CB">
        <w:rPr>
          <w:sz w:val="24"/>
          <w:szCs w:val="24"/>
        </w:rPr>
        <w:t>дислокації контейнера без погодження з Виконавцем.</w:t>
      </w:r>
    </w:p>
    <w:p w14:paraId="56BDBD14" w14:textId="77777777" w:rsidR="00B5152A" w:rsidRPr="00A554CB" w:rsidRDefault="00B5152A" w:rsidP="00B5152A">
      <w:pPr>
        <w:pStyle w:val="afffd"/>
        <w:ind w:left="-284" w:firstLine="284"/>
        <w:jc w:val="both"/>
        <w:rPr>
          <w:sz w:val="24"/>
          <w:szCs w:val="24"/>
        </w:rPr>
      </w:pPr>
      <w:r w:rsidRPr="00A554CB">
        <w:rPr>
          <w:sz w:val="24"/>
          <w:szCs w:val="24"/>
        </w:rPr>
        <w:t>2.3.8. Не передавати контейнер в користування третім особам.</w:t>
      </w:r>
    </w:p>
    <w:p w14:paraId="480B98A8" w14:textId="77777777" w:rsidR="00B5152A" w:rsidRPr="00A554CB" w:rsidRDefault="00B5152A" w:rsidP="00B5152A">
      <w:pPr>
        <w:pStyle w:val="afffd"/>
        <w:ind w:left="-284" w:firstLine="284"/>
        <w:jc w:val="both"/>
        <w:rPr>
          <w:sz w:val="24"/>
          <w:szCs w:val="24"/>
        </w:rPr>
      </w:pPr>
      <w:r w:rsidRPr="00A554CB">
        <w:rPr>
          <w:sz w:val="24"/>
          <w:szCs w:val="24"/>
        </w:rPr>
        <w:t>2.3.9. Не допускати навантаження контейнерів для ВГВ більше ніж 18 000 кг.</w:t>
      </w:r>
    </w:p>
    <w:p w14:paraId="7FEC508D" w14:textId="77777777" w:rsidR="00B5152A" w:rsidRPr="00A554CB" w:rsidRDefault="00B5152A" w:rsidP="00B5152A">
      <w:pPr>
        <w:pStyle w:val="afffd"/>
        <w:ind w:left="-284" w:firstLine="284"/>
        <w:jc w:val="both"/>
        <w:rPr>
          <w:sz w:val="24"/>
          <w:szCs w:val="24"/>
        </w:rPr>
      </w:pPr>
      <w:r w:rsidRPr="00A554CB">
        <w:rPr>
          <w:sz w:val="24"/>
          <w:szCs w:val="24"/>
        </w:rPr>
        <w:lastRenderedPageBreak/>
        <w:t xml:space="preserve">2.3.10. Завантажувати контейнери не вище бортів, не допускаючи </w:t>
      </w:r>
      <w:proofErr w:type="spellStart"/>
      <w:r w:rsidRPr="00A554CB">
        <w:rPr>
          <w:sz w:val="24"/>
          <w:szCs w:val="24"/>
        </w:rPr>
        <w:t>виступання</w:t>
      </w:r>
      <w:proofErr w:type="spellEnd"/>
      <w:r w:rsidRPr="00A554CB">
        <w:rPr>
          <w:sz w:val="24"/>
          <w:szCs w:val="24"/>
        </w:rPr>
        <w:t xml:space="preserve"> Відходів за межі контейнера для ВГВ.</w:t>
      </w:r>
    </w:p>
    <w:p w14:paraId="27DB242A" w14:textId="77777777" w:rsidR="00B5152A" w:rsidRPr="00A554CB" w:rsidRDefault="00B5152A" w:rsidP="00B5152A">
      <w:pPr>
        <w:pStyle w:val="afffd"/>
        <w:ind w:left="-284" w:firstLine="284"/>
        <w:jc w:val="both"/>
        <w:rPr>
          <w:sz w:val="24"/>
          <w:szCs w:val="24"/>
        </w:rPr>
      </w:pPr>
      <w:r w:rsidRPr="00A554CB">
        <w:rPr>
          <w:sz w:val="24"/>
          <w:szCs w:val="24"/>
        </w:rPr>
        <w:t>2.3.11. Не викидати в контейнер легкозаймисті речовини (рідкі та тверді);</w:t>
      </w:r>
    </w:p>
    <w:p w14:paraId="1D072B50" w14:textId="77777777" w:rsidR="00B5152A" w:rsidRPr="00A554CB" w:rsidRDefault="00B5152A" w:rsidP="00B5152A">
      <w:pPr>
        <w:pStyle w:val="afffd"/>
        <w:ind w:left="-284" w:firstLine="284"/>
        <w:jc w:val="both"/>
        <w:rPr>
          <w:sz w:val="24"/>
          <w:szCs w:val="24"/>
        </w:rPr>
      </w:pPr>
      <w:r w:rsidRPr="00A554CB">
        <w:rPr>
          <w:sz w:val="24"/>
          <w:szCs w:val="24"/>
        </w:rPr>
        <w:t>2.3.12. Не розпалювати багаття в контейнері та/або біля нього;</w:t>
      </w:r>
    </w:p>
    <w:p w14:paraId="37155D8D" w14:textId="77777777" w:rsidR="00B5152A" w:rsidRPr="00A554CB" w:rsidRDefault="00B5152A" w:rsidP="00B5152A">
      <w:pPr>
        <w:pStyle w:val="afffd"/>
        <w:ind w:left="-284" w:firstLine="284"/>
        <w:jc w:val="both"/>
        <w:rPr>
          <w:sz w:val="24"/>
          <w:szCs w:val="24"/>
        </w:rPr>
      </w:pPr>
      <w:r w:rsidRPr="00A554CB">
        <w:rPr>
          <w:sz w:val="24"/>
          <w:szCs w:val="24"/>
        </w:rPr>
        <w:t>2.3.13. Не викидати в контейнер тліючі недопалки та запалені сірники;</w:t>
      </w:r>
    </w:p>
    <w:p w14:paraId="49B2BA9F" w14:textId="77777777" w:rsidR="00B5152A" w:rsidRPr="00A554CB" w:rsidRDefault="00B5152A" w:rsidP="00B5152A">
      <w:pPr>
        <w:pStyle w:val="afffd"/>
        <w:ind w:left="-284" w:firstLine="284"/>
        <w:jc w:val="both"/>
        <w:rPr>
          <w:sz w:val="24"/>
          <w:szCs w:val="24"/>
        </w:rPr>
      </w:pPr>
    </w:p>
    <w:p w14:paraId="68AE3BC7" w14:textId="77777777" w:rsidR="00B5152A" w:rsidRPr="00A554CB" w:rsidRDefault="00B5152A" w:rsidP="00B5152A">
      <w:pPr>
        <w:pStyle w:val="afffd"/>
        <w:ind w:left="-284" w:firstLine="284"/>
        <w:jc w:val="both"/>
        <w:rPr>
          <w:b/>
          <w:sz w:val="24"/>
          <w:szCs w:val="24"/>
        </w:rPr>
      </w:pPr>
      <w:r w:rsidRPr="00A554CB">
        <w:rPr>
          <w:b/>
          <w:sz w:val="24"/>
          <w:szCs w:val="24"/>
        </w:rPr>
        <w:t>2.4. Замовник має право на:</w:t>
      </w:r>
    </w:p>
    <w:p w14:paraId="7F382F36" w14:textId="77777777" w:rsidR="00B5152A" w:rsidRPr="00A554CB" w:rsidRDefault="00B5152A" w:rsidP="00B5152A">
      <w:pPr>
        <w:pStyle w:val="afffd"/>
        <w:ind w:left="-284" w:firstLine="284"/>
        <w:jc w:val="both"/>
        <w:rPr>
          <w:sz w:val="24"/>
          <w:szCs w:val="24"/>
        </w:rPr>
      </w:pPr>
      <w:r w:rsidRPr="00A554CB">
        <w:rPr>
          <w:sz w:val="24"/>
          <w:szCs w:val="24"/>
        </w:rPr>
        <w:t>2.4.1. Одержання своєчасно та належної якості послуги згідно із законодавством і умовами Договору;</w:t>
      </w:r>
    </w:p>
    <w:p w14:paraId="2978165E" w14:textId="77777777" w:rsidR="00B5152A" w:rsidRPr="00A554CB" w:rsidRDefault="00B5152A" w:rsidP="00B5152A">
      <w:pPr>
        <w:pStyle w:val="afffd"/>
        <w:ind w:left="-284" w:firstLine="284"/>
        <w:jc w:val="both"/>
        <w:rPr>
          <w:sz w:val="24"/>
          <w:szCs w:val="24"/>
        </w:rPr>
      </w:pPr>
      <w:r w:rsidRPr="00A554CB">
        <w:rPr>
          <w:sz w:val="24"/>
          <w:szCs w:val="24"/>
        </w:rPr>
        <w:t>2.4.2. Одержання від Виконавця інформації щодо порядку надання послуг;</w:t>
      </w:r>
    </w:p>
    <w:p w14:paraId="7EFECF6A" w14:textId="77777777" w:rsidR="00B5152A" w:rsidRPr="00A554CB" w:rsidRDefault="00B5152A" w:rsidP="00B5152A">
      <w:pPr>
        <w:pStyle w:val="afffd"/>
        <w:ind w:left="-284" w:firstLine="284"/>
        <w:jc w:val="both"/>
        <w:rPr>
          <w:sz w:val="24"/>
          <w:szCs w:val="24"/>
        </w:rPr>
      </w:pPr>
      <w:r w:rsidRPr="00A554CB">
        <w:rPr>
          <w:sz w:val="24"/>
          <w:szCs w:val="24"/>
        </w:rPr>
        <w:t>2.4.3. Відшкодування збитків, завданих його майну, шкоди, заподіяної третім особам, внаслідок неналежного надання або ненадання послуг Виконавцем;</w:t>
      </w:r>
    </w:p>
    <w:p w14:paraId="1068095A" w14:textId="77777777" w:rsidR="00B5152A" w:rsidRPr="00A554CB" w:rsidRDefault="00B5152A" w:rsidP="00B5152A">
      <w:pPr>
        <w:pStyle w:val="afffd"/>
        <w:ind w:left="-284" w:firstLine="284"/>
        <w:jc w:val="both"/>
        <w:rPr>
          <w:sz w:val="24"/>
          <w:szCs w:val="24"/>
        </w:rPr>
      </w:pPr>
      <w:r w:rsidRPr="00A554CB">
        <w:rPr>
          <w:sz w:val="24"/>
          <w:szCs w:val="24"/>
        </w:rPr>
        <w:t>2.4.4. усунення Виконавцем виявлених недоліків у наданні послуг у дводенний строк з моменту звернення Замовника;</w:t>
      </w:r>
    </w:p>
    <w:p w14:paraId="023B6E48" w14:textId="77777777" w:rsidR="00B5152A" w:rsidRPr="00A554CB" w:rsidRDefault="00B5152A" w:rsidP="00B5152A">
      <w:pPr>
        <w:pStyle w:val="afffd"/>
        <w:ind w:left="-284" w:firstLine="284"/>
        <w:jc w:val="both"/>
        <w:rPr>
          <w:sz w:val="24"/>
          <w:szCs w:val="24"/>
        </w:rPr>
      </w:pPr>
      <w:r w:rsidRPr="00A554CB">
        <w:rPr>
          <w:sz w:val="24"/>
          <w:szCs w:val="24"/>
        </w:rPr>
        <w:t>2.4.5. перевірку кількості та якості послуг в установленому Договором порядку;</w:t>
      </w:r>
    </w:p>
    <w:p w14:paraId="3D02768E" w14:textId="77777777" w:rsidR="00B5152A" w:rsidRPr="00A554CB" w:rsidRDefault="00B5152A" w:rsidP="00B5152A">
      <w:pPr>
        <w:pStyle w:val="afffd"/>
        <w:ind w:left="-284" w:firstLine="284"/>
        <w:jc w:val="both"/>
        <w:rPr>
          <w:sz w:val="24"/>
          <w:szCs w:val="24"/>
        </w:rPr>
      </w:pPr>
      <w:r w:rsidRPr="00A554CB">
        <w:rPr>
          <w:sz w:val="24"/>
          <w:szCs w:val="24"/>
        </w:rPr>
        <w:t>2.4.6. складення та підписання Дефектних актів  у зв’язку з порушенням та/або ненаданням Виконавцем послуг за Договором.</w:t>
      </w:r>
    </w:p>
    <w:p w14:paraId="5C28BDF8" w14:textId="77777777" w:rsidR="00B5152A" w:rsidRPr="00A554CB" w:rsidRDefault="00B5152A" w:rsidP="00B5152A">
      <w:pPr>
        <w:pStyle w:val="afffd"/>
        <w:ind w:left="-284" w:firstLine="284"/>
        <w:rPr>
          <w:b/>
          <w:sz w:val="24"/>
          <w:szCs w:val="24"/>
        </w:rPr>
      </w:pPr>
    </w:p>
    <w:p w14:paraId="220CAFC8" w14:textId="77777777" w:rsidR="00B5152A" w:rsidRPr="00A554CB" w:rsidRDefault="00B5152A" w:rsidP="00B5152A">
      <w:pPr>
        <w:pStyle w:val="afffd"/>
        <w:ind w:left="-284" w:firstLine="284"/>
        <w:rPr>
          <w:b/>
          <w:sz w:val="24"/>
          <w:szCs w:val="24"/>
        </w:rPr>
      </w:pPr>
      <w:r w:rsidRPr="00A554CB">
        <w:rPr>
          <w:b/>
          <w:sz w:val="24"/>
          <w:szCs w:val="24"/>
        </w:rPr>
        <w:t>3. Порядок здачі-приймання послуг</w:t>
      </w:r>
    </w:p>
    <w:p w14:paraId="5BC05995" w14:textId="77777777" w:rsidR="00B5152A" w:rsidRPr="00A554CB" w:rsidRDefault="00B5152A" w:rsidP="00B5152A">
      <w:pPr>
        <w:pStyle w:val="afffd"/>
        <w:ind w:left="-284" w:firstLine="284"/>
        <w:jc w:val="both"/>
        <w:rPr>
          <w:sz w:val="24"/>
          <w:szCs w:val="24"/>
        </w:rPr>
      </w:pPr>
      <w:r w:rsidRPr="00A554CB">
        <w:rPr>
          <w:sz w:val="24"/>
          <w:szCs w:val="24"/>
          <w:lang w:val="ru-RU"/>
        </w:rPr>
        <w:t xml:space="preserve">3.1. </w:t>
      </w:r>
      <w:r w:rsidRPr="00A554CB">
        <w:rPr>
          <w:sz w:val="24"/>
          <w:szCs w:val="24"/>
        </w:rPr>
        <w:t xml:space="preserve">Послуги, що надаються Виконавцем, приймаються Замовником шляхом щомісячного підписання двостороннього Акту наданих послуг – далі за текстом також «Акт». Таким чином, об’єм наданих послуг </w:t>
      </w:r>
      <w:proofErr w:type="spellStart"/>
      <w:r w:rsidRPr="00A554CB">
        <w:rPr>
          <w:sz w:val="24"/>
          <w:szCs w:val="24"/>
        </w:rPr>
        <w:t>підтвержджується</w:t>
      </w:r>
      <w:proofErr w:type="spellEnd"/>
      <w:r w:rsidRPr="00A554CB">
        <w:rPr>
          <w:sz w:val="24"/>
          <w:szCs w:val="24"/>
        </w:rPr>
        <w:t xml:space="preserve"> товарно-транспортними накладними, що складаються при кожному вивезенні відходів та розраховується кожного поточного місяця, про що оформлюється Акт, який надається Виконавцем та має бути підписаний Замовником впродовж </w:t>
      </w:r>
      <w:r w:rsidRPr="00A554CB">
        <w:rPr>
          <w:b/>
          <w:sz w:val="24"/>
          <w:szCs w:val="24"/>
        </w:rPr>
        <w:t>трьох робочих днів</w:t>
      </w:r>
      <w:r w:rsidRPr="00A554CB">
        <w:rPr>
          <w:sz w:val="24"/>
          <w:szCs w:val="24"/>
        </w:rPr>
        <w:t xml:space="preserve"> з дати його отримання Замовником. </w:t>
      </w:r>
    </w:p>
    <w:p w14:paraId="7D397F5E"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3.2. </w:t>
      </w:r>
      <w:r w:rsidRPr="00A554CB">
        <w:rPr>
          <w:sz w:val="24"/>
          <w:szCs w:val="24"/>
        </w:rPr>
        <w:t xml:space="preserve">Жодна зі Сторін не вправі безпідставно відмовитися від підписання Актів. У разі наявності розбіжностей, підтверджених письмово, Сторони підписують Акт з зазначенням фактичних розбіжностей. Розбіжності повинні бути підтверджені Дефектним актом про неналежне виконання Виконавцем своїх </w:t>
      </w:r>
      <w:proofErr w:type="spellStart"/>
      <w:r w:rsidRPr="00A554CB">
        <w:rPr>
          <w:sz w:val="24"/>
          <w:szCs w:val="24"/>
        </w:rPr>
        <w:t>зобов</w:t>
      </w:r>
      <w:proofErr w:type="spellEnd"/>
      <w:r w:rsidRPr="00A554CB">
        <w:rPr>
          <w:sz w:val="24"/>
          <w:szCs w:val="24"/>
          <w:lang w:val="ru-RU"/>
        </w:rPr>
        <w:t>’</w:t>
      </w:r>
      <w:proofErr w:type="spellStart"/>
      <w:r w:rsidRPr="00A554CB">
        <w:rPr>
          <w:sz w:val="24"/>
          <w:szCs w:val="24"/>
        </w:rPr>
        <w:t>язань</w:t>
      </w:r>
      <w:proofErr w:type="spellEnd"/>
      <w:r w:rsidRPr="00A554CB">
        <w:rPr>
          <w:sz w:val="24"/>
          <w:szCs w:val="24"/>
        </w:rPr>
        <w:t xml:space="preserve"> за Договором, складеним </w:t>
      </w:r>
      <w:r w:rsidRPr="00A554CB">
        <w:rPr>
          <w:sz w:val="24"/>
          <w:szCs w:val="24"/>
          <w:u w:val="single"/>
        </w:rPr>
        <w:t>за участю уповноваженого представника Виконавця</w:t>
      </w:r>
      <w:r w:rsidRPr="00A554CB">
        <w:rPr>
          <w:sz w:val="24"/>
          <w:szCs w:val="24"/>
        </w:rPr>
        <w:t>. За відсутності двостороннього Дефектного акту жодні подальші претензії з боку Замовника при підписанні щомісячного Акту наданих послуг не приймаються</w:t>
      </w:r>
      <w:r w:rsidRPr="00A554CB">
        <w:rPr>
          <w:sz w:val="24"/>
          <w:szCs w:val="24"/>
          <w:lang w:val="ru-RU"/>
        </w:rPr>
        <w:t>.</w:t>
      </w:r>
    </w:p>
    <w:p w14:paraId="21D83BFA"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3.3. </w:t>
      </w:r>
      <w:r w:rsidRPr="00A554CB">
        <w:rPr>
          <w:sz w:val="24"/>
          <w:szCs w:val="24"/>
        </w:rPr>
        <w:t xml:space="preserve">У випадку, якщо Виконавець </w:t>
      </w:r>
      <w:r w:rsidRPr="00A554CB">
        <w:rPr>
          <w:color w:val="000000"/>
          <w:sz w:val="24"/>
          <w:szCs w:val="24"/>
        </w:rPr>
        <w:t>протягом встановленого п. 2.</w:t>
      </w:r>
      <w:r w:rsidRPr="00A554CB">
        <w:rPr>
          <w:color w:val="000000"/>
          <w:sz w:val="24"/>
          <w:szCs w:val="24"/>
          <w:lang w:val="ru-RU"/>
        </w:rPr>
        <w:t>1</w:t>
      </w:r>
      <w:r w:rsidRPr="00A554CB">
        <w:rPr>
          <w:color w:val="000000"/>
          <w:sz w:val="24"/>
          <w:szCs w:val="24"/>
        </w:rPr>
        <w:t xml:space="preserve">. Договору  строку не отримує від Замовника підписаного Акту </w:t>
      </w:r>
      <w:r w:rsidRPr="00A554CB">
        <w:rPr>
          <w:sz w:val="24"/>
          <w:szCs w:val="24"/>
        </w:rPr>
        <w:t xml:space="preserve">наданих послуг  </w:t>
      </w:r>
      <w:r w:rsidRPr="00A554CB">
        <w:rPr>
          <w:color w:val="000000"/>
          <w:sz w:val="24"/>
          <w:szCs w:val="24"/>
        </w:rPr>
        <w:t>або обґрунтовану відмову від його</w:t>
      </w:r>
      <w:r w:rsidRPr="00A554CB">
        <w:rPr>
          <w:sz w:val="24"/>
          <w:szCs w:val="24"/>
        </w:rPr>
        <w:t xml:space="preserve"> підписання, такий Акт вважається погодженим Замовником, а послуги - належно наданими та прийнятими Замовником без зауважень. Сторони дійшли взаємної згоди, що в зазначеному випадку Акт наданих послуг без підпису та печатки Замовника, але з надписом </w:t>
      </w:r>
      <w:r w:rsidRPr="00A554CB">
        <w:rPr>
          <w:b/>
          <w:sz w:val="24"/>
          <w:szCs w:val="24"/>
        </w:rPr>
        <w:t>«зауважень від Замовника у встановлений строк не надійшло»</w:t>
      </w:r>
      <w:r w:rsidRPr="00A554CB">
        <w:rPr>
          <w:sz w:val="24"/>
          <w:szCs w:val="24"/>
        </w:rPr>
        <w:t xml:space="preserve"> є для Сторін підставою вважати вказані в ньому послуги прийнятими Замовником у повному обсязі без зауважень.</w:t>
      </w:r>
      <w:r w:rsidRPr="00A554CB">
        <w:rPr>
          <w:sz w:val="24"/>
          <w:szCs w:val="24"/>
          <w:lang w:val="ru-RU"/>
        </w:rPr>
        <w:t xml:space="preserve"> </w:t>
      </w:r>
    </w:p>
    <w:p w14:paraId="7F819EFD"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3.4. </w:t>
      </w:r>
      <w:r w:rsidRPr="00A554CB">
        <w:rPr>
          <w:sz w:val="24"/>
          <w:szCs w:val="24"/>
        </w:rPr>
        <w:t xml:space="preserve">Сторони погодили, що акти наданих послуг, отриманих за цим Договором, а також рахунки на оплату вартості послуг, видаткові накладні, акти звірок можуть складатись, надсилатись та підписуватись Сторонами в електронному вигляді за допомогою </w:t>
      </w:r>
      <w:proofErr w:type="spellStart"/>
      <w:r w:rsidRPr="00A554CB">
        <w:rPr>
          <w:sz w:val="24"/>
          <w:szCs w:val="24"/>
        </w:rPr>
        <w:t>передбаченного</w:t>
      </w:r>
      <w:proofErr w:type="spellEnd"/>
      <w:r w:rsidRPr="00A554CB">
        <w:rPr>
          <w:sz w:val="24"/>
          <w:szCs w:val="24"/>
        </w:rPr>
        <w:t xml:space="preserve"> для цього програмного </w:t>
      </w:r>
      <w:proofErr w:type="spellStart"/>
      <w:r w:rsidRPr="00A554CB">
        <w:rPr>
          <w:sz w:val="24"/>
          <w:szCs w:val="24"/>
        </w:rPr>
        <w:t>забезпеченя</w:t>
      </w:r>
      <w:proofErr w:type="spellEnd"/>
      <w:r w:rsidRPr="00A554CB">
        <w:rPr>
          <w:sz w:val="24"/>
          <w:szCs w:val="24"/>
        </w:rPr>
        <w:t>, при цьому такі документи мають бути складені згідно чинного законодавства про електронні документи, електронний документообіг та електронний цифровий підпис, із заповненням усіх обов’язкових реквізитів з накладанням електронного цифрового підпису уповноваженої особи та печатки.</w:t>
      </w:r>
    </w:p>
    <w:p w14:paraId="2ABD4074" w14:textId="77777777" w:rsidR="00B5152A" w:rsidRPr="00A554CB" w:rsidRDefault="00B5152A" w:rsidP="00B5152A">
      <w:pPr>
        <w:pStyle w:val="afffd"/>
        <w:ind w:left="-284" w:firstLine="284"/>
        <w:jc w:val="both"/>
        <w:rPr>
          <w:sz w:val="24"/>
          <w:szCs w:val="24"/>
        </w:rPr>
      </w:pPr>
      <w:r w:rsidRPr="00A554CB">
        <w:rPr>
          <w:sz w:val="24"/>
          <w:szCs w:val="24"/>
          <w:lang w:val="ru-RU"/>
        </w:rPr>
        <w:t xml:space="preserve">3.5. </w:t>
      </w:r>
      <w:r w:rsidRPr="00A554CB">
        <w:rPr>
          <w:sz w:val="24"/>
          <w:szCs w:val="24"/>
        </w:rPr>
        <w:t xml:space="preserve">Виконавець залишає за собою право призупинити надання послуг за Договором </w:t>
      </w:r>
      <w:proofErr w:type="gramStart"/>
      <w:r w:rsidRPr="00A554CB">
        <w:rPr>
          <w:sz w:val="24"/>
          <w:szCs w:val="24"/>
        </w:rPr>
        <w:t>до моменту</w:t>
      </w:r>
      <w:proofErr w:type="gramEnd"/>
      <w:r w:rsidRPr="00A554CB">
        <w:rPr>
          <w:sz w:val="24"/>
          <w:szCs w:val="24"/>
        </w:rPr>
        <w:t xml:space="preserve"> отримання підписаного Замовником Акту наданих послуг за попередній розрахунковий період.</w:t>
      </w:r>
    </w:p>
    <w:p w14:paraId="395E7563" w14:textId="77777777" w:rsidR="00B5152A" w:rsidRPr="00A554CB" w:rsidRDefault="00B5152A" w:rsidP="00B5152A">
      <w:pPr>
        <w:pStyle w:val="afffd"/>
        <w:ind w:left="-284" w:firstLine="284"/>
        <w:jc w:val="both"/>
        <w:rPr>
          <w:sz w:val="24"/>
          <w:szCs w:val="24"/>
          <w:lang w:val="ru-RU"/>
        </w:rPr>
      </w:pPr>
    </w:p>
    <w:p w14:paraId="77CA293C" w14:textId="77777777" w:rsidR="00B5152A" w:rsidRPr="00A554CB" w:rsidRDefault="00B5152A" w:rsidP="00B5152A">
      <w:pPr>
        <w:pStyle w:val="afffd"/>
        <w:ind w:left="-284" w:firstLine="284"/>
        <w:rPr>
          <w:b/>
          <w:sz w:val="24"/>
          <w:szCs w:val="24"/>
          <w:lang w:val="ru-RU"/>
        </w:rPr>
      </w:pPr>
      <w:r w:rsidRPr="00A554CB">
        <w:rPr>
          <w:b/>
          <w:sz w:val="24"/>
          <w:szCs w:val="24"/>
          <w:lang w:val="ru-RU"/>
        </w:rPr>
        <w:t xml:space="preserve">4. Оплата </w:t>
      </w:r>
      <w:proofErr w:type="spellStart"/>
      <w:r w:rsidRPr="00A554CB">
        <w:rPr>
          <w:b/>
          <w:sz w:val="24"/>
          <w:szCs w:val="24"/>
          <w:lang w:val="ru-RU"/>
        </w:rPr>
        <w:t>послуг</w:t>
      </w:r>
      <w:proofErr w:type="spellEnd"/>
      <w:r w:rsidRPr="00A554CB">
        <w:rPr>
          <w:b/>
          <w:sz w:val="24"/>
          <w:szCs w:val="24"/>
          <w:lang w:val="ru-RU"/>
        </w:rPr>
        <w:t xml:space="preserve"> та порядок </w:t>
      </w:r>
      <w:proofErr w:type="spellStart"/>
      <w:r w:rsidRPr="00A554CB">
        <w:rPr>
          <w:b/>
          <w:sz w:val="24"/>
          <w:szCs w:val="24"/>
          <w:lang w:val="ru-RU"/>
        </w:rPr>
        <w:t>взаєморозрахунків</w:t>
      </w:r>
      <w:proofErr w:type="spellEnd"/>
    </w:p>
    <w:p w14:paraId="4808D9E4" w14:textId="1D1F3914" w:rsidR="003D2F19" w:rsidRPr="0026431B" w:rsidRDefault="003D2F19" w:rsidP="003D2F19">
      <w:pPr>
        <w:pStyle w:val="afffd"/>
        <w:ind w:left="-284" w:firstLine="284"/>
        <w:jc w:val="both"/>
        <w:rPr>
          <w:sz w:val="23"/>
          <w:szCs w:val="23"/>
          <w:lang w:val="ru-RU"/>
        </w:rPr>
      </w:pPr>
      <w:r w:rsidRPr="0026431B">
        <w:rPr>
          <w:sz w:val="23"/>
          <w:szCs w:val="23"/>
          <w:lang w:val="ru-RU"/>
        </w:rPr>
        <w:t xml:space="preserve">4.1. </w:t>
      </w:r>
      <w:r w:rsidRPr="0026431B">
        <w:rPr>
          <w:sz w:val="23"/>
          <w:szCs w:val="23"/>
        </w:rPr>
        <w:t xml:space="preserve">Вартість управління 1 </w:t>
      </w:r>
      <w:proofErr w:type="spellStart"/>
      <w:r w:rsidRPr="0026431B">
        <w:rPr>
          <w:sz w:val="23"/>
          <w:szCs w:val="23"/>
        </w:rPr>
        <w:t>м.куб</w:t>
      </w:r>
      <w:proofErr w:type="spellEnd"/>
      <w:r w:rsidRPr="0026431B">
        <w:rPr>
          <w:sz w:val="23"/>
          <w:szCs w:val="23"/>
        </w:rPr>
        <w:t xml:space="preserve">. </w:t>
      </w:r>
      <w:r>
        <w:rPr>
          <w:sz w:val="23"/>
          <w:szCs w:val="23"/>
        </w:rPr>
        <w:t>в</w:t>
      </w:r>
      <w:r w:rsidRPr="0026431B">
        <w:rPr>
          <w:sz w:val="23"/>
          <w:szCs w:val="23"/>
        </w:rPr>
        <w:t xml:space="preserve">ідходів </w:t>
      </w:r>
      <w:proofErr w:type="spellStart"/>
      <w:r w:rsidRPr="0026431B">
        <w:rPr>
          <w:sz w:val="23"/>
          <w:szCs w:val="23"/>
          <w:lang w:val="ru-RU"/>
        </w:rPr>
        <w:t>складає</w:t>
      </w:r>
      <w:proofErr w:type="spellEnd"/>
      <w:r w:rsidRPr="0026431B">
        <w:rPr>
          <w:sz w:val="23"/>
          <w:szCs w:val="23"/>
          <w:lang w:val="ru-RU"/>
        </w:rPr>
        <w:t xml:space="preserve"> </w:t>
      </w:r>
      <w:r w:rsidRPr="0026431B">
        <w:rPr>
          <w:b/>
          <w:sz w:val="23"/>
          <w:szCs w:val="23"/>
          <w:lang w:val="ru-RU"/>
        </w:rPr>
        <w:t>_______________ грн 00 коп в т.ч. ПДВ</w:t>
      </w:r>
      <w:r w:rsidRPr="0026431B">
        <w:rPr>
          <w:sz w:val="23"/>
          <w:szCs w:val="23"/>
          <w:lang w:val="ru-RU"/>
        </w:rPr>
        <w:t>.</w:t>
      </w:r>
      <w:r w:rsidRPr="007E627C">
        <w:t xml:space="preserve"> </w:t>
      </w:r>
      <w:proofErr w:type="spellStart"/>
      <w:r w:rsidRPr="007E627C">
        <w:rPr>
          <w:sz w:val="23"/>
          <w:szCs w:val="23"/>
          <w:lang w:val="ru-RU"/>
        </w:rPr>
        <w:t>Загальна</w:t>
      </w:r>
      <w:proofErr w:type="spellEnd"/>
      <w:r w:rsidRPr="007E627C">
        <w:rPr>
          <w:sz w:val="23"/>
          <w:szCs w:val="23"/>
          <w:lang w:val="ru-RU"/>
        </w:rPr>
        <w:t xml:space="preserve"> </w:t>
      </w:r>
      <w:proofErr w:type="spellStart"/>
      <w:r w:rsidRPr="007E627C">
        <w:rPr>
          <w:sz w:val="23"/>
          <w:szCs w:val="23"/>
          <w:lang w:val="ru-RU"/>
        </w:rPr>
        <w:t>вартість</w:t>
      </w:r>
      <w:proofErr w:type="spellEnd"/>
      <w:r w:rsidRPr="007E627C">
        <w:rPr>
          <w:sz w:val="23"/>
          <w:szCs w:val="23"/>
          <w:lang w:val="ru-RU"/>
        </w:rPr>
        <w:t xml:space="preserve"> </w:t>
      </w:r>
      <w:proofErr w:type="spellStart"/>
      <w:r w:rsidRPr="007E627C">
        <w:rPr>
          <w:sz w:val="23"/>
          <w:szCs w:val="23"/>
          <w:lang w:val="ru-RU"/>
        </w:rPr>
        <w:t>послуг</w:t>
      </w:r>
      <w:proofErr w:type="spellEnd"/>
      <w:r w:rsidRPr="007E627C">
        <w:rPr>
          <w:sz w:val="23"/>
          <w:szCs w:val="23"/>
          <w:lang w:val="ru-RU"/>
        </w:rPr>
        <w:t xml:space="preserve"> за </w:t>
      </w:r>
      <w:proofErr w:type="spellStart"/>
      <w:r w:rsidRPr="007E627C">
        <w:rPr>
          <w:sz w:val="23"/>
          <w:szCs w:val="23"/>
          <w:lang w:val="ru-RU"/>
        </w:rPr>
        <w:t>цим</w:t>
      </w:r>
      <w:proofErr w:type="spellEnd"/>
      <w:r w:rsidRPr="007E627C">
        <w:rPr>
          <w:sz w:val="23"/>
          <w:szCs w:val="23"/>
          <w:lang w:val="ru-RU"/>
        </w:rPr>
        <w:t xml:space="preserve"> Договором не </w:t>
      </w:r>
      <w:proofErr w:type="spellStart"/>
      <w:r w:rsidRPr="007E627C">
        <w:rPr>
          <w:sz w:val="23"/>
          <w:szCs w:val="23"/>
          <w:lang w:val="ru-RU"/>
        </w:rPr>
        <w:t>може</w:t>
      </w:r>
      <w:proofErr w:type="spellEnd"/>
      <w:r w:rsidRPr="007E627C">
        <w:rPr>
          <w:sz w:val="23"/>
          <w:szCs w:val="23"/>
          <w:lang w:val="ru-RU"/>
        </w:rPr>
        <w:t xml:space="preserve"> </w:t>
      </w:r>
      <w:proofErr w:type="spellStart"/>
      <w:r w:rsidRPr="007E627C">
        <w:rPr>
          <w:sz w:val="23"/>
          <w:szCs w:val="23"/>
          <w:lang w:val="ru-RU"/>
        </w:rPr>
        <w:t>перевищувати</w:t>
      </w:r>
      <w:proofErr w:type="spellEnd"/>
      <w:r w:rsidRPr="007E627C">
        <w:rPr>
          <w:sz w:val="23"/>
          <w:szCs w:val="23"/>
          <w:lang w:val="ru-RU"/>
        </w:rPr>
        <w:t xml:space="preserve"> </w:t>
      </w:r>
      <w:r>
        <w:rPr>
          <w:sz w:val="23"/>
          <w:szCs w:val="23"/>
          <w:lang w:val="ru-RU"/>
        </w:rPr>
        <w:t>_______________</w:t>
      </w:r>
      <w:r w:rsidRPr="007E627C">
        <w:rPr>
          <w:sz w:val="23"/>
          <w:szCs w:val="23"/>
          <w:lang w:val="ru-RU"/>
        </w:rPr>
        <w:t xml:space="preserve"> (</w:t>
      </w:r>
      <w:r>
        <w:rPr>
          <w:sz w:val="23"/>
          <w:szCs w:val="23"/>
          <w:lang w:val="ru-RU"/>
        </w:rPr>
        <w:t>______________________</w:t>
      </w:r>
      <w:r w:rsidRPr="007E627C">
        <w:rPr>
          <w:sz w:val="23"/>
          <w:szCs w:val="23"/>
          <w:lang w:val="ru-RU"/>
        </w:rPr>
        <w:t xml:space="preserve">) грн. </w:t>
      </w:r>
      <w:r>
        <w:rPr>
          <w:sz w:val="23"/>
          <w:szCs w:val="23"/>
          <w:lang w:val="ru-RU"/>
        </w:rPr>
        <w:t>_____</w:t>
      </w:r>
      <w:r w:rsidRPr="007E627C">
        <w:rPr>
          <w:sz w:val="23"/>
          <w:szCs w:val="23"/>
          <w:lang w:val="ru-RU"/>
        </w:rPr>
        <w:t xml:space="preserve"> коп., у тому </w:t>
      </w:r>
      <w:proofErr w:type="spellStart"/>
      <w:r w:rsidRPr="007E627C">
        <w:rPr>
          <w:sz w:val="23"/>
          <w:szCs w:val="23"/>
          <w:lang w:val="ru-RU"/>
        </w:rPr>
        <w:t>числі</w:t>
      </w:r>
      <w:proofErr w:type="spellEnd"/>
      <w:r w:rsidRPr="007E627C">
        <w:rPr>
          <w:sz w:val="23"/>
          <w:szCs w:val="23"/>
          <w:lang w:val="ru-RU"/>
        </w:rPr>
        <w:t xml:space="preserve"> ПДВ 20%.</w:t>
      </w:r>
    </w:p>
    <w:p w14:paraId="17872DBD" w14:textId="77777777" w:rsidR="00B5152A" w:rsidRPr="00A554CB" w:rsidRDefault="00B5152A" w:rsidP="00B5152A">
      <w:pPr>
        <w:pStyle w:val="afffd"/>
        <w:ind w:left="-284" w:firstLine="284"/>
        <w:jc w:val="both"/>
        <w:rPr>
          <w:sz w:val="24"/>
          <w:szCs w:val="24"/>
        </w:rPr>
      </w:pPr>
      <w:r w:rsidRPr="00A554CB">
        <w:rPr>
          <w:sz w:val="24"/>
          <w:szCs w:val="24"/>
          <w:lang w:val="ru-RU"/>
        </w:rPr>
        <w:t xml:space="preserve">4.2. </w:t>
      </w:r>
      <w:r w:rsidRPr="00A554CB">
        <w:rPr>
          <w:sz w:val="24"/>
          <w:szCs w:val="24"/>
        </w:rPr>
        <w:t xml:space="preserve">Факт надання послуг Виконавцем та фактичний їх обсяг (обсяг Відходів) за кожний поточний місяць підтверджується підписаним Сторонами двостороннім Актом наданих послуг. Оплата за фактично надані послуги здійснюється Замовником протягом </w:t>
      </w:r>
      <w:proofErr w:type="spellStart"/>
      <w:r w:rsidRPr="00A554CB">
        <w:rPr>
          <w:sz w:val="24"/>
          <w:szCs w:val="24"/>
        </w:rPr>
        <w:t>трох</w:t>
      </w:r>
      <w:proofErr w:type="spellEnd"/>
      <w:r w:rsidRPr="00A554CB">
        <w:rPr>
          <w:sz w:val="24"/>
          <w:szCs w:val="24"/>
        </w:rPr>
        <w:t xml:space="preserve"> робочих днів від дня підписання акту наданих послуг.</w:t>
      </w:r>
    </w:p>
    <w:p w14:paraId="37F25B04" w14:textId="77777777" w:rsidR="00B5152A" w:rsidRPr="00A554CB" w:rsidRDefault="00B5152A" w:rsidP="00B5152A">
      <w:pPr>
        <w:pStyle w:val="afffd"/>
        <w:ind w:left="-284" w:firstLine="284"/>
        <w:jc w:val="both"/>
        <w:rPr>
          <w:sz w:val="24"/>
          <w:szCs w:val="24"/>
          <w:lang w:val="ru-RU"/>
        </w:rPr>
      </w:pPr>
      <w:r w:rsidRPr="00A554CB">
        <w:rPr>
          <w:sz w:val="24"/>
          <w:szCs w:val="24"/>
          <w:lang w:val="ru-RU"/>
        </w:rPr>
        <w:lastRenderedPageBreak/>
        <w:t xml:space="preserve">4.3. </w:t>
      </w:r>
      <w:proofErr w:type="spellStart"/>
      <w:r w:rsidRPr="00A554CB">
        <w:rPr>
          <w:sz w:val="24"/>
          <w:szCs w:val="24"/>
          <w:lang w:val="ru-RU"/>
        </w:rPr>
        <w:t>Уразі</w:t>
      </w:r>
      <w:proofErr w:type="spellEnd"/>
      <w:r w:rsidRPr="00A554CB">
        <w:rPr>
          <w:sz w:val="24"/>
          <w:szCs w:val="24"/>
          <w:lang w:val="ru-RU"/>
        </w:rPr>
        <w:t xml:space="preserve"> </w:t>
      </w:r>
      <w:proofErr w:type="spellStart"/>
      <w:r w:rsidRPr="00A554CB">
        <w:rPr>
          <w:sz w:val="24"/>
          <w:szCs w:val="24"/>
          <w:lang w:val="ru-RU"/>
        </w:rPr>
        <w:t>підвищення</w:t>
      </w:r>
      <w:proofErr w:type="spellEnd"/>
      <w:r w:rsidRPr="00A554CB">
        <w:rPr>
          <w:sz w:val="24"/>
          <w:szCs w:val="24"/>
          <w:lang w:val="ru-RU"/>
        </w:rPr>
        <w:t xml:space="preserve"> в </w:t>
      </w:r>
      <w:proofErr w:type="spellStart"/>
      <w:r w:rsidRPr="00A554CB">
        <w:rPr>
          <w:sz w:val="24"/>
          <w:szCs w:val="24"/>
          <w:lang w:val="ru-RU"/>
        </w:rPr>
        <w:t>період</w:t>
      </w:r>
      <w:proofErr w:type="spellEnd"/>
      <w:r w:rsidRPr="00A554CB">
        <w:rPr>
          <w:sz w:val="24"/>
          <w:szCs w:val="24"/>
          <w:lang w:val="ru-RU"/>
        </w:rPr>
        <w:t xml:space="preserve"> </w:t>
      </w:r>
      <w:proofErr w:type="spellStart"/>
      <w:r w:rsidRPr="00A554CB">
        <w:rPr>
          <w:sz w:val="24"/>
          <w:szCs w:val="24"/>
          <w:lang w:val="ru-RU"/>
        </w:rPr>
        <w:t>дії</w:t>
      </w:r>
      <w:proofErr w:type="spellEnd"/>
      <w:r w:rsidRPr="00A554CB">
        <w:rPr>
          <w:sz w:val="24"/>
          <w:szCs w:val="24"/>
          <w:lang w:val="ru-RU"/>
        </w:rPr>
        <w:t xml:space="preserve"> договору </w:t>
      </w:r>
      <w:proofErr w:type="spellStart"/>
      <w:r w:rsidRPr="00A554CB">
        <w:rPr>
          <w:sz w:val="24"/>
          <w:szCs w:val="24"/>
          <w:lang w:val="ru-RU"/>
        </w:rPr>
        <w:t>тарифів</w:t>
      </w:r>
      <w:proofErr w:type="spellEnd"/>
      <w:r w:rsidRPr="00A554CB">
        <w:rPr>
          <w:sz w:val="24"/>
          <w:szCs w:val="24"/>
          <w:lang w:val="ru-RU"/>
        </w:rPr>
        <w:t xml:space="preserve"> на </w:t>
      </w:r>
      <w:proofErr w:type="spellStart"/>
      <w:r w:rsidRPr="00A554CB">
        <w:rPr>
          <w:sz w:val="24"/>
          <w:szCs w:val="24"/>
          <w:lang w:val="ru-RU"/>
        </w:rPr>
        <w:t>паливо</w:t>
      </w:r>
      <w:proofErr w:type="spellEnd"/>
      <w:r w:rsidRPr="00A554CB">
        <w:rPr>
          <w:sz w:val="24"/>
          <w:szCs w:val="24"/>
          <w:lang w:val="ru-RU"/>
        </w:rPr>
        <w:t xml:space="preserve">, </w:t>
      </w:r>
      <w:proofErr w:type="spellStart"/>
      <w:r w:rsidRPr="00A554CB">
        <w:rPr>
          <w:sz w:val="24"/>
          <w:szCs w:val="24"/>
          <w:lang w:val="ru-RU"/>
        </w:rPr>
        <w:t>електроенергію</w:t>
      </w:r>
      <w:proofErr w:type="spellEnd"/>
      <w:r w:rsidRPr="00A554CB">
        <w:rPr>
          <w:sz w:val="24"/>
          <w:szCs w:val="24"/>
          <w:lang w:val="ru-RU"/>
        </w:rPr>
        <w:t xml:space="preserve">, </w:t>
      </w:r>
      <w:proofErr w:type="spellStart"/>
      <w:r w:rsidRPr="00A554CB">
        <w:rPr>
          <w:sz w:val="24"/>
          <w:szCs w:val="24"/>
          <w:lang w:val="ru-RU"/>
        </w:rPr>
        <w:t>запасні</w:t>
      </w:r>
      <w:proofErr w:type="spellEnd"/>
      <w:r w:rsidRPr="00A554CB">
        <w:rPr>
          <w:sz w:val="24"/>
          <w:szCs w:val="24"/>
          <w:lang w:val="ru-RU"/>
        </w:rPr>
        <w:t xml:space="preserve"> </w:t>
      </w:r>
      <w:proofErr w:type="spellStart"/>
      <w:r w:rsidRPr="00A554CB">
        <w:rPr>
          <w:sz w:val="24"/>
          <w:szCs w:val="24"/>
          <w:lang w:val="ru-RU"/>
        </w:rPr>
        <w:t>частини</w:t>
      </w:r>
      <w:proofErr w:type="spellEnd"/>
      <w:r w:rsidRPr="00A554CB">
        <w:rPr>
          <w:sz w:val="24"/>
          <w:szCs w:val="24"/>
          <w:lang w:val="ru-RU"/>
        </w:rPr>
        <w:t xml:space="preserve">, </w:t>
      </w:r>
      <w:proofErr w:type="spellStart"/>
      <w:r w:rsidRPr="00A554CB">
        <w:rPr>
          <w:sz w:val="24"/>
          <w:szCs w:val="24"/>
          <w:lang w:val="ru-RU"/>
        </w:rPr>
        <w:t>утилізацію</w:t>
      </w:r>
      <w:proofErr w:type="spellEnd"/>
      <w:r w:rsidRPr="00A554CB">
        <w:rPr>
          <w:sz w:val="24"/>
          <w:szCs w:val="24"/>
          <w:lang w:val="ru-RU"/>
        </w:rPr>
        <w:t xml:space="preserve"> </w:t>
      </w:r>
      <w:proofErr w:type="spellStart"/>
      <w:r w:rsidRPr="00A554CB">
        <w:rPr>
          <w:sz w:val="24"/>
          <w:szCs w:val="24"/>
          <w:lang w:val="ru-RU"/>
        </w:rPr>
        <w:t>відходів</w:t>
      </w:r>
      <w:proofErr w:type="spellEnd"/>
      <w:r w:rsidRPr="00A554CB">
        <w:rPr>
          <w:sz w:val="24"/>
          <w:szCs w:val="24"/>
          <w:lang w:val="ru-RU"/>
        </w:rPr>
        <w:t xml:space="preserve">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інших</w:t>
      </w:r>
      <w:proofErr w:type="spellEnd"/>
      <w:r w:rsidRPr="00A554CB">
        <w:rPr>
          <w:sz w:val="24"/>
          <w:szCs w:val="24"/>
          <w:lang w:val="ru-RU"/>
        </w:rPr>
        <w:t xml:space="preserve"> </w:t>
      </w:r>
      <w:proofErr w:type="spellStart"/>
      <w:r w:rsidRPr="00A554CB">
        <w:rPr>
          <w:sz w:val="24"/>
          <w:szCs w:val="24"/>
          <w:lang w:val="ru-RU"/>
        </w:rPr>
        <w:t>витрат</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w:t>
      </w:r>
      <w:proofErr w:type="spellStart"/>
      <w:r w:rsidRPr="00A554CB">
        <w:rPr>
          <w:sz w:val="24"/>
          <w:szCs w:val="24"/>
          <w:lang w:val="ru-RU"/>
        </w:rPr>
        <w:t>мають</w:t>
      </w:r>
      <w:proofErr w:type="spellEnd"/>
      <w:r w:rsidRPr="00A554CB">
        <w:rPr>
          <w:sz w:val="24"/>
          <w:szCs w:val="24"/>
          <w:lang w:val="ru-RU"/>
        </w:rPr>
        <w:t xml:space="preserve"> </w:t>
      </w:r>
      <w:proofErr w:type="spellStart"/>
      <w:r w:rsidRPr="00A554CB">
        <w:rPr>
          <w:sz w:val="24"/>
          <w:szCs w:val="24"/>
          <w:lang w:val="ru-RU"/>
        </w:rPr>
        <w:t>відношення</w:t>
      </w:r>
      <w:proofErr w:type="spellEnd"/>
      <w:r w:rsidRPr="00A554CB">
        <w:rPr>
          <w:sz w:val="24"/>
          <w:szCs w:val="24"/>
          <w:lang w:val="ru-RU"/>
        </w:rPr>
        <w:t xml:space="preserve"> </w:t>
      </w:r>
      <w:proofErr w:type="gramStart"/>
      <w:r w:rsidRPr="00A554CB">
        <w:rPr>
          <w:sz w:val="24"/>
          <w:szCs w:val="24"/>
          <w:lang w:val="ru-RU"/>
        </w:rPr>
        <w:t>до предмету</w:t>
      </w:r>
      <w:proofErr w:type="gramEnd"/>
      <w:r w:rsidRPr="00A554CB">
        <w:rPr>
          <w:sz w:val="24"/>
          <w:szCs w:val="24"/>
          <w:lang w:val="ru-RU"/>
        </w:rPr>
        <w:t xml:space="preserve"> данного Договору, </w:t>
      </w:r>
      <w:proofErr w:type="spellStart"/>
      <w:r w:rsidRPr="00A554CB">
        <w:rPr>
          <w:sz w:val="24"/>
          <w:szCs w:val="24"/>
          <w:lang w:val="ru-RU"/>
        </w:rPr>
        <w:t>вартість</w:t>
      </w:r>
      <w:proofErr w:type="spellEnd"/>
      <w:r w:rsidRPr="00A554CB">
        <w:rPr>
          <w:sz w:val="24"/>
          <w:szCs w:val="24"/>
          <w:lang w:val="ru-RU"/>
        </w:rPr>
        <w:t xml:space="preserve"> </w:t>
      </w:r>
      <w:proofErr w:type="spellStart"/>
      <w:r w:rsidRPr="00A554CB">
        <w:rPr>
          <w:sz w:val="24"/>
          <w:szCs w:val="24"/>
          <w:lang w:val="ru-RU"/>
        </w:rPr>
        <w:t>послуг</w:t>
      </w:r>
      <w:proofErr w:type="spellEnd"/>
      <w:r w:rsidRPr="00A554CB">
        <w:rPr>
          <w:sz w:val="24"/>
          <w:szCs w:val="24"/>
          <w:lang w:val="ru-RU"/>
        </w:rPr>
        <w:t xml:space="preserve"> </w:t>
      </w:r>
      <w:proofErr w:type="spellStart"/>
      <w:r w:rsidRPr="00A554CB">
        <w:rPr>
          <w:sz w:val="24"/>
          <w:szCs w:val="24"/>
          <w:lang w:val="ru-RU"/>
        </w:rPr>
        <w:t>перераховується</w:t>
      </w:r>
      <w:proofErr w:type="spellEnd"/>
      <w:r w:rsidRPr="00A554CB">
        <w:rPr>
          <w:sz w:val="24"/>
          <w:szCs w:val="24"/>
          <w:lang w:val="ru-RU"/>
        </w:rPr>
        <w:t xml:space="preserve"> </w:t>
      </w:r>
      <w:proofErr w:type="spellStart"/>
      <w:r w:rsidRPr="00A554CB">
        <w:rPr>
          <w:sz w:val="24"/>
          <w:szCs w:val="24"/>
          <w:lang w:val="ru-RU"/>
        </w:rPr>
        <w:t>Виконавцем</w:t>
      </w:r>
      <w:proofErr w:type="spellEnd"/>
      <w:r w:rsidRPr="00A554CB">
        <w:rPr>
          <w:sz w:val="24"/>
          <w:szCs w:val="24"/>
          <w:lang w:val="ru-RU"/>
        </w:rPr>
        <w:t xml:space="preserve"> і доводиться до </w:t>
      </w:r>
      <w:proofErr w:type="spellStart"/>
      <w:r w:rsidRPr="00A554CB">
        <w:rPr>
          <w:sz w:val="24"/>
          <w:szCs w:val="24"/>
          <w:lang w:val="ru-RU"/>
        </w:rPr>
        <w:t>відома</w:t>
      </w:r>
      <w:proofErr w:type="spellEnd"/>
      <w:r w:rsidRPr="00A554CB">
        <w:rPr>
          <w:sz w:val="24"/>
          <w:szCs w:val="24"/>
          <w:lang w:val="ru-RU"/>
        </w:rPr>
        <w:t xml:space="preserve"> </w:t>
      </w:r>
      <w:proofErr w:type="spellStart"/>
      <w:r w:rsidRPr="00A554CB">
        <w:rPr>
          <w:sz w:val="24"/>
          <w:szCs w:val="24"/>
          <w:lang w:val="ru-RU"/>
        </w:rPr>
        <w:t>Замовника</w:t>
      </w:r>
      <w:proofErr w:type="spellEnd"/>
      <w:r w:rsidRPr="00A554CB">
        <w:rPr>
          <w:sz w:val="24"/>
          <w:szCs w:val="24"/>
          <w:lang w:val="ru-RU"/>
        </w:rPr>
        <w:t xml:space="preserve"> в </w:t>
      </w:r>
      <w:proofErr w:type="spellStart"/>
      <w:r w:rsidRPr="00A554CB">
        <w:rPr>
          <w:sz w:val="24"/>
          <w:szCs w:val="24"/>
          <w:lang w:val="ru-RU"/>
        </w:rPr>
        <w:t>письмовій</w:t>
      </w:r>
      <w:proofErr w:type="spellEnd"/>
      <w:r w:rsidRPr="00A554CB">
        <w:rPr>
          <w:sz w:val="24"/>
          <w:szCs w:val="24"/>
          <w:lang w:val="ru-RU"/>
        </w:rPr>
        <w:t xml:space="preserve"> </w:t>
      </w:r>
      <w:proofErr w:type="spellStart"/>
      <w:r w:rsidRPr="00A554CB">
        <w:rPr>
          <w:sz w:val="24"/>
          <w:szCs w:val="24"/>
          <w:lang w:val="ru-RU"/>
        </w:rPr>
        <w:t>формі</w:t>
      </w:r>
      <w:proofErr w:type="spellEnd"/>
      <w:r w:rsidRPr="00A554CB">
        <w:rPr>
          <w:sz w:val="24"/>
          <w:szCs w:val="24"/>
          <w:lang w:val="ru-RU"/>
        </w:rPr>
        <w:t xml:space="preserve"> за 10 </w:t>
      </w:r>
      <w:proofErr w:type="spellStart"/>
      <w:r w:rsidRPr="00A554CB">
        <w:rPr>
          <w:sz w:val="24"/>
          <w:szCs w:val="24"/>
          <w:lang w:val="ru-RU"/>
        </w:rPr>
        <w:t>днів</w:t>
      </w:r>
      <w:proofErr w:type="spellEnd"/>
      <w:r w:rsidRPr="00A554CB">
        <w:rPr>
          <w:sz w:val="24"/>
          <w:szCs w:val="24"/>
          <w:lang w:val="ru-RU"/>
        </w:rPr>
        <w:t xml:space="preserve"> до </w:t>
      </w:r>
      <w:proofErr w:type="spellStart"/>
      <w:r w:rsidRPr="00A554CB">
        <w:rPr>
          <w:sz w:val="24"/>
          <w:szCs w:val="24"/>
          <w:lang w:val="ru-RU"/>
        </w:rPr>
        <w:t>дати</w:t>
      </w:r>
      <w:proofErr w:type="spellEnd"/>
      <w:r w:rsidRPr="00A554CB">
        <w:rPr>
          <w:sz w:val="24"/>
          <w:szCs w:val="24"/>
          <w:lang w:val="ru-RU"/>
        </w:rPr>
        <w:t xml:space="preserve"> </w:t>
      </w:r>
      <w:proofErr w:type="spellStart"/>
      <w:r w:rsidRPr="00A554CB">
        <w:rPr>
          <w:sz w:val="24"/>
          <w:szCs w:val="24"/>
          <w:lang w:val="ru-RU"/>
        </w:rPr>
        <w:t>зміни</w:t>
      </w:r>
      <w:proofErr w:type="spellEnd"/>
      <w:r w:rsidRPr="00A554CB">
        <w:rPr>
          <w:sz w:val="24"/>
          <w:szCs w:val="24"/>
          <w:lang w:val="ru-RU"/>
        </w:rPr>
        <w:t xml:space="preserve"> </w:t>
      </w:r>
      <w:proofErr w:type="spellStart"/>
      <w:r w:rsidRPr="00A554CB">
        <w:rPr>
          <w:sz w:val="24"/>
          <w:szCs w:val="24"/>
          <w:lang w:val="ru-RU"/>
        </w:rPr>
        <w:t>вартості</w:t>
      </w:r>
      <w:proofErr w:type="spellEnd"/>
      <w:r w:rsidRPr="00A554CB">
        <w:rPr>
          <w:sz w:val="24"/>
          <w:szCs w:val="24"/>
          <w:lang w:val="ru-RU"/>
        </w:rPr>
        <w:t>.</w:t>
      </w:r>
    </w:p>
    <w:p w14:paraId="679A7A7F"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4.4. </w:t>
      </w:r>
      <w:proofErr w:type="spellStart"/>
      <w:r w:rsidRPr="00A554CB">
        <w:rPr>
          <w:sz w:val="24"/>
          <w:szCs w:val="24"/>
          <w:lang w:val="ru-RU"/>
        </w:rPr>
        <w:t>Загальна</w:t>
      </w:r>
      <w:proofErr w:type="spellEnd"/>
      <w:r w:rsidRPr="00A554CB">
        <w:rPr>
          <w:sz w:val="24"/>
          <w:szCs w:val="24"/>
          <w:lang w:val="ru-RU"/>
        </w:rPr>
        <w:t xml:space="preserve"> </w:t>
      </w:r>
      <w:proofErr w:type="spellStart"/>
      <w:r w:rsidRPr="00A554CB">
        <w:rPr>
          <w:sz w:val="24"/>
          <w:szCs w:val="24"/>
          <w:lang w:val="ru-RU"/>
        </w:rPr>
        <w:t>ціна</w:t>
      </w:r>
      <w:proofErr w:type="spellEnd"/>
      <w:r w:rsidRPr="00A554CB">
        <w:rPr>
          <w:sz w:val="24"/>
          <w:szCs w:val="24"/>
          <w:lang w:val="ru-RU"/>
        </w:rPr>
        <w:t xml:space="preserve"> Договору </w:t>
      </w:r>
      <w:proofErr w:type="spellStart"/>
      <w:r w:rsidRPr="00A554CB">
        <w:rPr>
          <w:sz w:val="24"/>
          <w:szCs w:val="24"/>
          <w:lang w:val="ru-RU"/>
        </w:rPr>
        <w:t>може</w:t>
      </w:r>
      <w:proofErr w:type="spellEnd"/>
      <w:r w:rsidRPr="00A554CB">
        <w:rPr>
          <w:sz w:val="24"/>
          <w:szCs w:val="24"/>
          <w:lang w:val="ru-RU"/>
        </w:rPr>
        <w:t xml:space="preserve"> </w:t>
      </w:r>
      <w:proofErr w:type="spellStart"/>
      <w:r w:rsidRPr="00A554CB">
        <w:rPr>
          <w:sz w:val="24"/>
          <w:szCs w:val="24"/>
          <w:lang w:val="ru-RU"/>
        </w:rPr>
        <w:t>переглядатись</w:t>
      </w:r>
      <w:proofErr w:type="spellEnd"/>
      <w:r w:rsidRPr="00A554CB">
        <w:rPr>
          <w:sz w:val="24"/>
          <w:szCs w:val="24"/>
          <w:lang w:val="ru-RU"/>
        </w:rPr>
        <w:t xml:space="preserve"> Сторонами </w:t>
      </w:r>
      <w:proofErr w:type="spellStart"/>
      <w:r w:rsidRPr="00A554CB">
        <w:rPr>
          <w:sz w:val="24"/>
          <w:szCs w:val="24"/>
          <w:lang w:val="ru-RU"/>
        </w:rPr>
        <w:t>лише</w:t>
      </w:r>
      <w:proofErr w:type="spellEnd"/>
      <w:r w:rsidRPr="00A554CB">
        <w:rPr>
          <w:sz w:val="24"/>
          <w:szCs w:val="24"/>
          <w:lang w:val="ru-RU"/>
        </w:rPr>
        <w:t xml:space="preserve"> у </w:t>
      </w:r>
      <w:proofErr w:type="spellStart"/>
      <w:r w:rsidRPr="00A554CB">
        <w:rPr>
          <w:sz w:val="24"/>
          <w:szCs w:val="24"/>
          <w:lang w:val="ru-RU"/>
        </w:rPr>
        <w:t>випадках</w:t>
      </w:r>
      <w:proofErr w:type="spellEnd"/>
      <w:r w:rsidRPr="00A554CB">
        <w:rPr>
          <w:sz w:val="24"/>
          <w:szCs w:val="24"/>
          <w:lang w:val="ru-RU"/>
        </w:rPr>
        <w:t xml:space="preserve">, </w:t>
      </w:r>
      <w:proofErr w:type="spellStart"/>
      <w:r w:rsidRPr="00A554CB">
        <w:rPr>
          <w:sz w:val="24"/>
          <w:szCs w:val="24"/>
          <w:lang w:val="ru-RU"/>
        </w:rPr>
        <w:t>визначених</w:t>
      </w:r>
      <w:proofErr w:type="spellEnd"/>
      <w:r w:rsidRPr="00A554CB">
        <w:rPr>
          <w:sz w:val="24"/>
          <w:szCs w:val="24"/>
          <w:lang w:val="ru-RU"/>
        </w:rPr>
        <w:t xml:space="preserve"> п. 19 </w:t>
      </w:r>
      <w:proofErr w:type="spellStart"/>
      <w:r w:rsidRPr="00A554CB">
        <w:rPr>
          <w:sz w:val="24"/>
          <w:szCs w:val="24"/>
          <w:lang w:val="ru-RU"/>
        </w:rPr>
        <w:t>Особливостей</w:t>
      </w:r>
      <w:proofErr w:type="spellEnd"/>
      <w:r w:rsidRPr="00A554CB">
        <w:rPr>
          <w:sz w:val="24"/>
          <w:szCs w:val="24"/>
          <w:lang w:val="ru-RU"/>
        </w:rPr>
        <w:t>.</w:t>
      </w:r>
    </w:p>
    <w:p w14:paraId="2C5A565F"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4.4.1. </w:t>
      </w:r>
      <w:proofErr w:type="spellStart"/>
      <w:r w:rsidRPr="00A554CB">
        <w:rPr>
          <w:sz w:val="24"/>
          <w:szCs w:val="24"/>
          <w:lang w:val="ru-RU"/>
        </w:rPr>
        <w:t>Ціна</w:t>
      </w:r>
      <w:proofErr w:type="spellEnd"/>
      <w:r w:rsidRPr="00A554CB">
        <w:rPr>
          <w:sz w:val="24"/>
          <w:szCs w:val="24"/>
          <w:lang w:val="ru-RU"/>
        </w:rPr>
        <w:t xml:space="preserve"> за </w:t>
      </w:r>
      <w:proofErr w:type="spellStart"/>
      <w:r w:rsidRPr="00A554CB">
        <w:rPr>
          <w:sz w:val="24"/>
          <w:szCs w:val="24"/>
          <w:lang w:val="ru-RU"/>
        </w:rPr>
        <w:t>одиницю</w:t>
      </w:r>
      <w:proofErr w:type="spellEnd"/>
      <w:r w:rsidRPr="00A554CB">
        <w:rPr>
          <w:sz w:val="24"/>
          <w:szCs w:val="24"/>
          <w:lang w:val="ru-RU"/>
        </w:rPr>
        <w:t xml:space="preserve"> в сторону </w:t>
      </w:r>
      <w:proofErr w:type="spellStart"/>
      <w:r w:rsidRPr="00A554CB">
        <w:rPr>
          <w:sz w:val="24"/>
          <w:szCs w:val="24"/>
          <w:lang w:val="ru-RU"/>
        </w:rPr>
        <w:t>збільшення</w:t>
      </w:r>
      <w:proofErr w:type="spellEnd"/>
      <w:r w:rsidRPr="00A554CB">
        <w:rPr>
          <w:sz w:val="24"/>
          <w:szCs w:val="24"/>
          <w:lang w:val="ru-RU"/>
        </w:rPr>
        <w:t xml:space="preserve"> </w:t>
      </w:r>
      <w:proofErr w:type="spellStart"/>
      <w:r w:rsidRPr="00A554CB">
        <w:rPr>
          <w:sz w:val="24"/>
          <w:szCs w:val="24"/>
          <w:lang w:val="ru-RU"/>
        </w:rPr>
        <w:t>може</w:t>
      </w:r>
      <w:proofErr w:type="spellEnd"/>
      <w:r w:rsidRPr="00A554CB">
        <w:rPr>
          <w:sz w:val="24"/>
          <w:szCs w:val="24"/>
          <w:lang w:val="ru-RU"/>
        </w:rPr>
        <w:t xml:space="preserve"> бути </w:t>
      </w:r>
      <w:proofErr w:type="spellStart"/>
      <w:r w:rsidRPr="00A554CB">
        <w:rPr>
          <w:sz w:val="24"/>
          <w:szCs w:val="24"/>
          <w:lang w:val="ru-RU"/>
        </w:rPr>
        <w:t>змінена</w:t>
      </w:r>
      <w:proofErr w:type="spellEnd"/>
      <w:r w:rsidRPr="00A554CB">
        <w:rPr>
          <w:sz w:val="24"/>
          <w:szCs w:val="24"/>
          <w:lang w:val="ru-RU"/>
        </w:rPr>
        <w:t xml:space="preserve"> в порядку, </w:t>
      </w:r>
      <w:proofErr w:type="spellStart"/>
      <w:r w:rsidRPr="00A554CB">
        <w:rPr>
          <w:sz w:val="24"/>
          <w:szCs w:val="24"/>
          <w:lang w:val="ru-RU"/>
        </w:rPr>
        <w:t>визначеному</w:t>
      </w:r>
      <w:proofErr w:type="spellEnd"/>
      <w:r w:rsidRPr="00A554CB">
        <w:rPr>
          <w:sz w:val="24"/>
          <w:szCs w:val="24"/>
          <w:lang w:val="ru-RU"/>
        </w:rPr>
        <w:t xml:space="preserve"> пп.2 </w:t>
      </w:r>
      <w:proofErr w:type="gramStart"/>
      <w:r w:rsidRPr="00A554CB">
        <w:rPr>
          <w:sz w:val="24"/>
          <w:szCs w:val="24"/>
          <w:lang w:val="ru-RU"/>
        </w:rPr>
        <w:t xml:space="preserve">п.19  </w:t>
      </w:r>
      <w:proofErr w:type="spellStart"/>
      <w:r w:rsidRPr="00A554CB">
        <w:rPr>
          <w:sz w:val="24"/>
          <w:szCs w:val="24"/>
          <w:lang w:val="ru-RU"/>
        </w:rPr>
        <w:t>Особливостей</w:t>
      </w:r>
      <w:proofErr w:type="spellEnd"/>
      <w:proofErr w:type="gramEnd"/>
      <w:r w:rsidRPr="00A554CB">
        <w:rPr>
          <w:sz w:val="24"/>
          <w:szCs w:val="24"/>
          <w:lang w:val="ru-RU"/>
        </w:rPr>
        <w:t xml:space="preserve"> </w:t>
      </w:r>
      <w:proofErr w:type="spellStart"/>
      <w:r w:rsidRPr="00A554CB">
        <w:rPr>
          <w:sz w:val="24"/>
          <w:szCs w:val="24"/>
          <w:lang w:val="ru-RU"/>
        </w:rPr>
        <w:t>лише</w:t>
      </w:r>
      <w:proofErr w:type="spellEnd"/>
      <w:r w:rsidRPr="00A554CB">
        <w:rPr>
          <w:sz w:val="24"/>
          <w:szCs w:val="24"/>
          <w:lang w:val="ru-RU"/>
        </w:rPr>
        <w:t xml:space="preserve"> за </w:t>
      </w:r>
      <w:proofErr w:type="spellStart"/>
      <w:r w:rsidRPr="00A554CB">
        <w:rPr>
          <w:sz w:val="24"/>
          <w:szCs w:val="24"/>
          <w:lang w:val="ru-RU"/>
        </w:rPr>
        <w:t>згодою</w:t>
      </w:r>
      <w:proofErr w:type="spellEnd"/>
      <w:r w:rsidRPr="00A554CB">
        <w:rPr>
          <w:sz w:val="24"/>
          <w:szCs w:val="24"/>
          <w:lang w:val="ru-RU"/>
        </w:rPr>
        <w:t xml:space="preserve"> </w:t>
      </w:r>
      <w:proofErr w:type="spellStart"/>
      <w:r w:rsidRPr="00A554CB">
        <w:rPr>
          <w:sz w:val="24"/>
          <w:szCs w:val="24"/>
          <w:lang w:val="ru-RU"/>
        </w:rPr>
        <w:t>Сторін</w:t>
      </w:r>
      <w:proofErr w:type="spellEnd"/>
      <w:r w:rsidRPr="00A554CB">
        <w:rPr>
          <w:sz w:val="24"/>
          <w:szCs w:val="24"/>
          <w:lang w:val="ru-RU"/>
        </w:rPr>
        <w:t xml:space="preserve"> </w:t>
      </w:r>
      <w:proofErr w:type="spellStart"/>
      <w:r w:rsidRPr="00A554CB">
        <w:rPr>
          <w:sz w:val="24"/>
          <w:szCs w:val="24"/>
          <w:lang w:val="ru-RU"/>
        </w:rPr>
        <w:t>після</w:t>
      </w:r>
      <w:proofErr w:type="spellEnd"/>
      <w:r w:rsidRPr="00A554CB">
        <w:rPr>
          <w:sz w:val="24"/>
          <w:szCs w:val="24"/>
          <w:lang w:val="ru-RU"/>
        </w:rPr>
        <w:t xml:space="preserve"> </w:t>
      </w:r>
      <w:proofErr w:type="spellStart"/>
      <w:r w:rsidRPr="00A554CB">
        <w:rPr>
          <w:sz w:val="24"/>
          <w:szCs w:val="24"/>
          <w:lang w:val="ru-RU"/>
        </w:rPr>
        <w:t>попереднього</w:t>
      </w:r>
      <w:proofErr w:type="spellEnd"/>
      <w:r w:rsidRPr="00A554CB">
        <w:rPr>
          <w:sz w:val="24"/>
          <w:szCs w:val="24"/>
          <w:lang w:val="ru-RU"/>
        </w:rPr>
        <w:t xml:space="preserve"> </w:t>
      </w:r>
      <w:proofErr w:type="spellStart"/>
      <w:r w:rsidRPr="00A554CB">
        <w:rPr>
          <w:sz w:val="24"/>
          <w:szCs w:val="24"/>
          <w:lang w:val="ru-RU"/>
        </w:rPr>
        <w:t>письмового</w:t>
      </w:r>
      <w:proofErr w:type="spellEnd"/>
      <w:r w:rsidRPr="00A554CB">
        <w:rPr>
          <w:sz w:val="24"/>
          <w:szCs w:val="24"/>
          <w:lang w:val="ru-RU"/>
        </w:rPr>
        <w:t xml:space="preserve"> </w:t>
      </w:r>
      <w:proofErr w:type="spellStart"/>
      <w:r w:rsidRPr="00A554CB">
        <w:rPr>
          <w:sz w:val="24"/>
          <w:szCs w:val="24"/>
          <w:lang w:val="ru-RU"/>
        </w:rPr>
        <w:t>звернення</w:t>
      </w:r>
      <w:proofErr w:type="spellEnd"/>
      <w:r w:rsidRPr="00A554CB">
        <w:rPr>
          <w:sz w:val="24"/>
          <w:szCs w:val="24"/>
          <w:lang w:val="ru-RU"/>
        </w:rPr>
        <w:t xml:space="preserve"> </w:t>
      </w:r>
      <w:proofErr w:type="spellStart"/>
      <w:r w:rsidRPr="00A554CB">
        <w:rPr>
          <w:sz w:val="24"/>
          <w:szCs w:val="24"/>
          <w:lang w:val="ru-RU"/>
        </w:rPr>
        <w:t>Виконавця</w:t>
      </w:r>
      <w:proofErr w:type="spellEnd"/>
      <w:r w:rsidRPr="00A554CB">
        <w:rPr>
          <w:sz w:val="24"/>
          <w:szCs w:val="24"/>
          <w:lang w:val="ru-RU"/>
        </w:rPr>
        <w:t xml:space="preserve">, до </w:t>
      </w:r>
      <w:proofErr w:type="spellStart"/>
      <w:r w:rsidRPr="00A554CB">
        <w:rPr>
          <w:sz w:val="24"/>
          <w:szCs w:val="24"/>
          <w:lang w:val="ru-RU"/>
        </w:rPr>
        <w:t>якого</w:t>
      </w:r>
      <w:proofErr w:type="spellEnd"/>
      <w:r w:rsidRPr="00A554CB">
        <w:rPr>
          <w:sz w:val="24"/>
          <w:szCs w:val="24"/>
          <w:lang w:val="ru-RU"/>
        </w:rPr>
        <w:t xml:space="preserve"> </w:t>
      </w:r>
      <w:proofErr w:type="spellStart"/>
      <w:r w:rsidRPr="00A554CB">
        <w:rPr>
          <w:sz w:val="24"/>
          <w:szCs w:val="24"/>
          <w:lang w:val="ru-RU"/>
        </w:rPr>
        <w:t>повинні</w:t>
      </w:r>
      <w:proofErr w:type="spellEnd"/>
      <w:r w:rsidRPr="00A554CB">
        <w:rPr>
          <w:sz w:val="24"/>
          <w:szCs w:val="24"/>
          <w:lang w:val="ru-RU"/>
        </w:rPr>
        <w:t xml:space="preserve"> </w:t>
      </w:r>
      <w:proofErr w:type="spellStart"/>
      <w:r w:rsidRPr="00A554CB">
        <w:rPr>
          <w:sz w:val="24"/>
          <w:szCs w:val="24"/>
          <w:lang w:val="ru-RU"/>
        </w:rPr>
        <w:t>додаватися</w:t>
      </w:r>
      <w:proofErr w:type="spellEnd"/>
      <w:r w:rsidRPr="00A554CB">
        <w:rPr>
          <w:sz w:val="24"/>
          <w:szCs w:val="24"/>
          <w:lang w:val="ru-RU"/>
        </w:rPr>
        <w:t xml:space="preserve"> </w:t>
      </w:r>
      <w:proofErr w:type="spellStart"/>
      <w:r w:rsidRPr="00A554CB">
        <w:rPr>
          <w:sz w:val="24"/>
          <w:szCs w:val="24"/>
          <w:lang w:val="ru-RU"/>
        </w:rPr>
        <w:t>всі</w:t>
      </w:r>
      <w:proofErr w:type="spellEnd"/>
      <w:r w:rsidRPr="00A554CB">
        <w:rPr>
          <w:sz w:val="24"/>
          <w:szCs w:val="24"/>
          <w:lang w:val="ru-RU"/>
        </w:rPr>
        <w:t xml:space="preserve"> </w:t>
      </w:r>
      <w:proofErr w:type="spellStart"/>
      <w:r w:rsidRPr="00A554CB">
        <w:rPr>
          <w:sz w:val="24"/>
          <w:szCs w:val="24"/>
          <w:lang w:val="ru-RU"/>
        </w:rPr>
        <w:t>розрахунки</w:t>
      </w:r>
      <w:proofErr w:type="spellEnd"/>
      <w:r w:rsidRPr="00A554CB">
        <w:rPr>
          <w:sz w:val="24"/>
          <w:szCs w:val="24"/>
          <w:lang w:val="ru-RU"/>
        </w:rPr>
        <w:t xml:space="preserve"> та </w:t>
      </w:r>
      <w:proofErr w:type="spellStart"/>
      <w:r w:rsidRPr="00A554CB">
        <w:rPr>
          <w:sz w:val="24"/>
          <w:szCs w:val="24"/>
          <w:lang w:val="ru-RU"/>
        </w:rPr>
        <w:t>інші</w:t>
      </w:r>
      <w:proofErr w:type="spellEnd"/>
      <w:r w:rsidRPr="00A554CB">
        <w:rPr>
          <w:sz w:val="24"/>
          <w:szCs w:val="24"/>
          <w:lang w:val="ru-RU"/>
        </w:rPr>
        <w:t xml:space="preserve"> </w:t>
      </w:r>
      <w:proofErr w:type="spellStart"/>
      <w:r w:rsidRPr="00A554CB">
        <w:rPr>
          <w:sz w:val="24"/>
          <w:szCs w:val="24"/>
          <w:lang w:val="ru-RU"/>
        </w:rPr>
        <w:t>підтверджуючі</w:t>
      </w:r>
      <w:proofErr w:type="spellEnd"/>
      <w:r w:rsidRPr="00A554CB">
        <w:rPr>
          <w:sz w:val="24"/>
          <w:szCs w:val="24"/>
          <w:lang w:val="ru-RU"/>
        </w:rPr>
        <w:t xml:space="preserve"> </w:t>
      </w:r>
      <w:proofErr w:type="spellStart"/>
      <w:r w:rsidRPr="00A554CB">
        <w:rPr>
          <w:sz w:val="24"/>
          <w:szCs w:val="24"/>
          <w:lang w:val="ru-RU"/>
        </w:rPr>
        <w:t>матеріали</w:t>
      </w:r>
      <w:proofErr w:type="spellEnd"/>
      <w:r w:rsidRPr="00A554CB">
        <w:rPr>
          <w:sz w:val="24"/>
          <w:szCs w:val="24"/>
          <w:lang w:val="ru-RU"/>
        </w:rPr>
        <w:t xml:space="preserve"> </w:t>
      </w:r>
      <w:proofErr w:type="spellStart"/>
      <w:r w:rsidRPr="00A554CB">
        <w:rPr>
          <w:sz w:val="24"/>
          <w:szCs w:val="24"/>
          <w:lang w:val="ru-RU"/>
        </w:rPr>
        <w:t>щодо</w:t>
      </w:r>
      <w:proofErr w:type="spellEnd"/>
      <w:r w:rsidRPr="00A554CB">
        <w:rPr>
          <w:sz w:val="24"/>
          <w:szCs w:val="24"/>
          <w:lang w:val="ru-RU"/>
        </w:rPr>
        <w:t xml:space="preserve"> </w:t>
      </w:r>
      <w:proofErr w:type="spellStart"/>
      <w:r w:rsidRPr="00A554CB">
        <w:rPr>
          <w:sz w:val="24"/>
          <w:szCs w:val="24"/>
          <w:lang w:val="ru-RU"/>
        </w:rPr>
        <w:t>збільшення</w:t>
      </w:r>
      <w:proofErr w:type="spellEnd"/>
      <w:r w:rsidRPr="00A554CB">
        <w:rPr>
          <w:sz w:val="24"/>
          <w:szCs w:val="24"/>
          <w:lang w:val="ru-RU"/>
        </w:rPr>
        <w:t xml:space="preserve"> </w:t>
      </w:r>
      <w:proofErr w:type="spellStart"/>
      <w:r w:rsidRPr="00A554CB">
        <w:rPr>
          <w:sz w:val="24"/>
          <w:szCs w:val="24"/>
          <w:lang w:val="ru-RU"/>
        </w:rPr>
        <w:t>ціни</w:t>
      </w:r>
      <w:proofErr w:type="spellEnd"/>
      <w:r w:rsidRPr="00A554CB">
        <w:rPr>
          <w:sz w:val="24"/>
          <w:szCs w:val="24"/>
          <w:lang w:val="ru-RU"/>
        </w:rPr>
        <w:t xml:space="preserve">, </w:t>
      </w:r>
      <w:proofErr w:type="spellStart"/>
      <w:r w:rsidRPr="00A554CB">
        <w:rPr>
          <w:sz w:val="24"/>
          <w:szCs w:val="24"/>
          <w:lang w:val="ru-RU"/>
        </w:rPr>
        <w:t>зокрема</w:t>
      </w:r>
      <w:proofErr w:type="spellEnd"/>
      <w:r w:rsidRPr="00A554CB">
        <w:rPr>
          <w:sz w:val="24"/>
          <w:szCs w:val="24"/>
          <w:lang w:val="ru-RU"/>
        </w:rPr>
        <w:t xml:space="preserve">, </w:t>
      </w:r>
      <w:proofErr w:type="spellStart"/>
      <w:r w:rsidRPr="00A554CB">
        <w:rPr>
          <w:sz w:val="24"/>
          <w:szCs w:val="24"/>
          <w:lang w:val="ru-RU"/>
        </w:rPr>
        <w:t>довідки</w:t>
      </w:r>
      <w:proofErr w:type="spellEnd"/>
      <w:r w:rsidRPr="00A554CB">
        <w:rPr>
          <w:sz w:val="24"/>
          <w:szCs w:val="24"/>
          <w:lang w:val="ru-RU"/>
        </w:rPr>
        <w:t xml:space="preserve"> одного з </w:t>
      </w:r>
      <w:proofErr w:type="spellStart"/>
      <w:r w:rsidRPr="00A554CB">
        <w:rPr>
          <w:sz w:val="24"/>
          <w:szCs w:val="24"/>
          <w:lang w:val="ru-RU"/>
        </w:rPr>
        <w:t>уповноважених</w:t>
      </w:r>
      <w:proofErr w:type="spellEnd"/>
      <w:r w:rsidRPr="00A554CB">
        <w:rPr>
          <w:sz w:val="24"/>
          <w:szCs w:val="24"/>
          <w:lang w:val="ru-RU"/>
        </w:rPr>
        <w:t xml:space="preserve"> </w:t>
      </w:r>
      <w:proofErr w:type="spellStart"/>
      <w:r w:rsidRPr="00A554CB">
        <w:rPr>
          <w:sz w:val="24"/>
          <w:szCs w:val="24"/>
          <w:lang w:val="ru-RU"/>
        </w:rPr>
        <w:t>компетентних</w:t>
      </w:r>
      <w:proofErr w:type="spellEnd"/>
      <w:r w:rsidRPr="00A554CB">
        <w:rPr>
          <w:sz w:val="24"/>
          <w:szCs w:val="24"/>
          <w:lang w:val="ru-RU"/>
        </w:rPr>
        <w:t xml:space="preserve"> </w:t>
      </w:r>
      <w:proofErr w:type="spellStart"/>
      <w:r w:rsidRPr="00A554CB">
        <w:rPr>
          <w:sz w:val="24"/>
          <w:szCs w:val="24"/>
          <w:lang w:val="ru-RU"/>
        </w:rPr>
        <w:t>органів</w:t>
      </w:r>
      <w:proofErr w:type="spellEnd"/>
      <w:r w:rsidRPr="00A554CB">
        <w:rPr>
          <w:sz w:val="24"/>
          <w:szCs w:val="24"/>
          <w:lang w:val="ru-RU"/>
        </w:rPr>
        <w:t>: Торгово-</w:t>
      </w:r>
      <w:proofErr w:type="spellStart"/>
      <w:r w:rsidRPr="00A554CB">
        <w:rPr>
          <w:sz w:val="24"/>
          <w:szCs w:val="24"/>
          <w:lang w:val="ru-RU"/>
        </w:rPr>
        <w:t>промисловою</w:t>
      </w:r>
      <w:proofErr w:type="spellEnd"/>
      <w:r w:rsidRPr="00A554CB">
        <w:rPr>
          <w:sz w:val="24"/>
          <w:szCs w:val="24"/>
          <w:lang w:val="ru-RU"/>
        </w:rPr>
        <w:t xml:space="preserve"> палатою </w:t>
      </w:r>
      <w:proofErr w:type="spellStart"/>
      <w:r w:rsidRPr="00A554CB">
        <w:rPr>
          <w:sz w:val="24"/>
          <w:szCs w:val="24"/>
          <w:lang w:val="ru-RU"/>
        </w:rPr>
        <w:t>відповідного</w:t>
      </w:r>
      <w:proofErr w:type="spellEnd"/>
      <w:r w:rsidRPr="00A554CB">
        <w:rPr>
          <w:sz w:val="24"/>
          <w:szCs w:val="24"/>
          <w:lang w:val="ru-RU"/>
        </w:rPr>
        <w:t xml:space="preserve"> </w:t>
      </w:r>
      <w:proofErr w:type="spellStart"/>
      <w:r w:rsidRPr="00A554CB">
        <w:rPr>
          <w:sz w:val="24"/>
          <w:szCs w:val="24"/>
          <w:lang w:val="ru-RU"/>
        </w:rPr>
        <w:t>регіону</w:t>
      </w:r>
      <w:proofErr w:type="spellEnd"/>
      <w:r w:rsidRPr="00A554CB">
        <w:rPr>
          <w:sz w:val="24"/>
          <w:szCs w:val="24"/>
          <w:lang w:val="ru-RU"/>
        </w:rPr>
        <w:t xml:space="preserve">, </w:t>
      </w:r>
      <w:proofErr w:type="spellStart"/>
      <w:r w:rsidRPr="00A554CB">
        <w:rPr>
          <w:sz w:val="24"/>
          <w:szCs w:val="24"/>
          <w:lang w:val="ru-RU"/>
        </w:rPr>
        <w:t>органів</w:t>
      </w:r>
      <w:proofErr w:type="spellEnd"/>
      <w:r w:rsidRPr="00A554CB">
        <w:rPr>
          <w:sz w:val="24"/>
          <w:szCs w:val="24"/>
          <w:lang w:val="ru-RU"/>
        </w:rPr>
        <w:t xml:space="preserve"> </w:t>
      </w:r>
      <w:proofErr w:type="spellStart"/>
      <w:r w:rsidRPr="00A554CB">
        <w:rPr>
          <w:sz w:val="24"/>
          <w:szCs w:val="24"/>
          <w:lang w:val="ru-RU"/>
        </w:rPr>
        <w:t>Державної</w:t>
      </w:r>
      <w:proofErr w:type="spellEnd"/>
      <w:r w:rsidRPr="00A554CB">
        <w:rPr>
          <w:sz w:val="24"/>
          <w:szCs w:val="24"/>
          <w:lang w:val="ru-RU"/>
        </w:rPr>
        <w:t xml:space="preserve"> </w:t>
      </w:r>
      <w:proofErr w:type="spellStart"/>
      <w:r w:rsidRPr="00A554CB">
        <w:rPr>
          <w:sz w:val="24"/>
          <w:szCs w:val="24"/>
          <w:lang w:val="ru-RU"/>
        </w:rPr>
        <w:t>служби</w:t>
      </w:r>
      <w:proofErr w:type="spellEnd"/>
      <w:r w:rsidRPr="00A554CB">
        <w:rPr>
          <w:sz w:val="24"/>
          <w:szCs w:val="24"/>
          <w:lang w:val="ru-RU"/>
        </w:rPr>
        <w:t xml:space="preserve"> статистики </w:t>
      </w:r>
      <w:proofErr w:type="spellStart"/>
      <w:r w:rsidRPr="00A554CB">
        <w:rPr>
          <w:sz w:val="24"/>
          <w:szCs w:val="24"/>
          <w:lang w:val="ru-RU"/>
        </w:rPr>
        <w:t>України</w:t>
      </w:r>
      <w:proofErr w:type="spellEnd"/>
      <w:r w:rsidRPr="00A554CB">
        <w:rPr>
          <w:sz w:val="24"/>
          <w:szCs w:val="24"/>
          <w:lang w:val="ru-RU"/>
        </w:rPr>
        <w:t>, ДП «</w:t>
      </w:r>
      <w:proofErr w:type="spellStart"/>
      <w:r w:rsidRPr="00A554CB">
        <w:rPr>
          <w:sz w:val="24"/>
          <w:szCs w:val="24"/>
          <w:lang w:val="ru-RU"/>
        </w:rPr>
        <w:t>Держзовнішінформ</w:t>
      </w:r>
      <w:proofErr w:type="spellEnd"/>
      <w:r w:rsidRPr="00A554CB">
        <w:rPr>
          <w:sz w:val="24"/>
          <w:szCs w:val="24"/>
          <w:lang w:val="ru-RU"/>
        </w:rPr>
        <w:t>», ДП «</w:t>
      </w:r>
      <w:proofErr w:type="spellStart"/>
      <w:r w:rsidRPr="00A554CB">
        <w:rPr>
          <w:sz w:val="24"/>
          <w:szCs w:val="24"/>
          <w:lang w:val="ru-RU"/>
        </w:rPr>
        <w:t>Зовнішторгвидав</w:t>
      </w:r>
      <w:proofErr w:type="spellEnd"/>
      <w:r w:rsidRPr="00A554CB">
        <w:rPr>
          <w:sz w:val="24"/>
          <w:szCs w:val="24"/>
          <w:lang w:val="ru-RU"/>
        </w:rPr>
        <w:t xml:space="preserve"> </w:t>
      </w:r>
      <w:proofErr w:type="spellStart"/>
      <w:r w:rsidRPr="00A554CB">
        <w:rPr>
          <w:sz w:val="24"/>
          <w:szCs w:val="24"/>
          <w:lang w:val="ru-RU"/>
        </w:rPr>
        <w:t>України</w:t>
      </w:r>
      <w:proofErr w:type="spellEnd"/>
      <w:r w:rsidRPr="00A554CB">
        <w:rPr>
          <w:sz w:val="24"/>
          <w:szCs w:val="24"/>
          <w:lang w:val="ru-RU"/>
        </w:rPr>
        <w:t xml:space="preserve">». У </w:t>
      </w:r>
      <w:proofErr w:type="spellStart"/>
      <w:r w:rsidRPr="00A554CB">
        <w:rPr>
          <w:sz w:val="24"/>
          <w:szCs w:val="24"/>
          <w:lang w:val="ru-RU"/>
        </w:rPr>
        <w:t>всіх</w:t>
      </w:r>
      <w:proofErr w:type="spellEnd"/>
      <w:r w:rsidRPr="00A554CB">
        <w:rPr>
          <w:sz w:val="24"/>
          <w:szCs w:val="24"/>
          <w:lang w:val="ru-RU"/>
        </w:rPr>
        <w:t xml:space="preserve"> </w:t>
      </w:r>
      <w:proofErr w:type="spellStart"/>
      <w:r w:rsidRPr="00A554CB">
        <w:rPr>
          <w:sz w:val="24"/>
          <w:szCs w:val="24"/>
          <w:lang w:val="ru-RU"/>
        </w:rPr>
        <w:t>випадках</w:t>
      </w:r>
      <w:proofErr w:type="spellEnd"/>
      <w:r w:rsidRPr="00A554CB">
        <w:rPr>
          <w:sz w:val="24"/>
          <w:szCs w:val="24"/>
          <w:lang w:val="ru-RU"/>
        </w:rPr>
        <w:t xml:space="preserve"> </w:t>
      </w:r>
      <w:proofErr w:type="spellStart"/>
      <w:r w:rsidRPr="00A554CB">
        <w:rPr>
          <w:sz w:val="24"/>
          <w:szCs w:val="24"/>
          <w:lang w:val="ru-RU"/>
        </w:rPr>
        <w:t>зміни</w:t>
      </w:r>
      <w:proofErr w:type="spellEnd"/>
      <w:r w:rsidRPr="00A554CB">
        <w:rPr>
          <w:sz w:val="24"/>
          <w:szCs w:val="24"/>
          <w:lang w:val="ru-RU"/>
        </w:rPr>
        <w:t xml:space="preserve"> </w:t>
      </w:r>
      <w:proofErr w:type="spellStart"/>
      <w:r w:rsidRPr="00A554CB">
        <w:rPr>
          <w:sz w:val="24"/>
          <w:szCs w:val="24"/>
          <w:lang w:val="ru-RU"/>
        </w:rPr>
        <w:t>ціни</w:t>
      </w:r>
      <w:proofErr w:type="spellEnd"/>
      <w:r w:rsidRPr="00A554CB">
        <w:rPr>
          <w:sz w:val="24"/>
          <w:szCs w:val="24"/>
          <w:lang w:val="ru-RU"/>
        </w:rPr>
        <w:t xml:space="preserve"> </w:t>
      </w:r>
      <w:proofErr w:type="spellStart"/>
      <w:r w:rsidRPr="00A554CB">
        <w:rPr>
          <w:sz w:val="24"/>
          <w:szCs w:val="24"/>
          <w:lang w:val="ru-RU"/>
        </w:rPr>
        <w:t>Сторони</w:t>
      </w:r>
      <w:proofErr w:type="spellEnd"/>
      <w:r w:rsidRPr="00A554CB">
        <w:rPr>
          <w:sz w:val="24"/>
          <w:szCs w:val="24"/>
          <w:lang w:val="ru-RU"/>
        </w:rPr>
        <w:t xml:space="preserve"> </w:t>
      </w:r>
      <w:proofErr w:type="spellStart"/>
      <w:r w:rsidRPr="00A554CB">
        <w:rPr>
          <w:sz w:val="24"/>
          <w:szCs w:val="24"/>
          <w:lang w:val="ru-RU"/>
        </w:rPr>
        <w:t>укладають</w:t>
      </w:r>
      <w:proofErr w:type="spellEnd"/>
      <w:r w:rsidRPr="00A554CB">
        <w:rPr>
          <w:sz w:val="24"/>
          <w:szCs w:val="24"/>
          <w:lang w:val="ru-RU"/>
        </w:rPr>
        <w:t xml:space="preserve"> </w:t>
      </w:r>
      <w:proofErr w:type="spellStart"/>
      <w:r w:rsidRPr="00A554CB">
        <w:rPr>
          <w:sz w:val="24"/>
          <w:szCs w:val="24"/>
          <w:lang w:val="ru-RU"/>
        </w:rPr>
        <w:t>додаткову</w:t>
      </w:r>
      <w:proofErr w:type="spellEnd"/>
      <w:r w:rsidRPr="00A554CB">
        <w:rPr>
          <w:sz w:val="24"/>
          <w:szCs w:val="24"/>
          <w:lang w:val="ru-RU"/>
        </w:rPr>
        <w:t xml:space="preserve"> угоду до </w:t>
      </w:r>
      <w:proofErr w:type="spellStart"/>
      <w:r w:rsidRPr="00A554CB">
        <w:rPr>
          <w:sz w:val="24"/>
          <w:szCs w:val="24"/>
          <w:lang w:val="ru-RU"/>
        </w:rPr>
        <w:t>даного</w:t>
      </w:r>
      <w:proofErr w:type="spellEnd"/>
      <w:r w:rsidRPr="00A554CB">
        <w:rPr>
          <w:sz w:val="24"/>
          <w:szCs w:val="24"/>
          <w:lang w:val="ru-RU"/>
        </w:rPr>
        <w:t xml:space="preserve"> Договору.</w:t>
      </w:r>
    </w:p>
    <w:p w14:paraId="20B03422"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4.4.2. </w:t>
      </w:r>
      <w:proofErr w:type="spellStart"/>
      <w:r w:rsidRPr="00A554CB">
        <w:rPr>
          <w:sz w:val="24"/>
          <w:szCs w:val="24"/>
          <w:lang w:val="ru-RU"/>
        </w:rPr>
        <w:t>Сторони</w:t>
      </w:r>
      <w:proofErr w:type="spellEnd"/>
      <w:r w:rsidRPr="00A554CB">
        <w:rPr>
          <w:sz w:val="24"/>
          <w:szCs w:val="24"/>
          <w:lang w:val="ru-RU"/>
        </w:rPr>
        <w:t xml:space="preserve"> </w:t>
      </w:r>
      <w:proofErr w:type="spellStart"/>
      <w:r w:rsidRPr="00A554CB">
        <w:rPr>
          <w:sz w:val="24"/>
          <w:szCs w:val="24"/>
          <w:lang w:val="ru-RU"/>
        </w:rPr>
        <w:t>домовились</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документ, </w:t>
      </w:r>
      <w:proofErr w:type="spellStart"/>
      <w:r w:rsidRPr="00A554CB">
        <w:rPr>
          <w:sz w:val="24"/>
          <w:szCs w:val="24"/>
          <w:lang w:val="ru-RU"/>
        </w:rPr>
        <w:t>виданий</w:t>
      </w:r>
      <w:proofErr w:type="spellEnd"/>
      <w:r w:rsidRPr="00A554CB">
        <w:rPr>
          <w:sz w:val="24"/>
          <w:szCs w:val="24"/>
          <w:lang w:val="ru-RU"/>
        </w:rPr>
        <w:t xml:space="preserve"> </w:t>
      </w:r>
      <w:proofErr w:type="spellStart"/>
      <w:r w:rsidRPr="00A554CB">
        <w:rPr>
          <w:sz w:val="24"/>
          <w:szCs w:val="24"/>
          <w:lang w:val="ru-RU"/>
        </w:rPr>
        <w:t>установами</w:t>
      </w:r>
      <w:proofErr w:type="spellEnd"/>
      <w:r w:rsidRPr="00A554CB">
        <w:rPr>
          <w:sz w:val="24"/>
          <w:szCs w:val="24"/>
          <w:lang w:val="ru-RU"/>
        </w:rPr>
        <w:t xml:space="preserve">, </w:t>
      </w:r>
      <w:proofErr w:type="spellStart"/>
      <w:r w:rsidRPr="00A554CB">
        <w:rPr>
          <w:sz w:val="24"/>
          <w:szCs w:val="24"/>
          <w:lang w:val="ru-RU"/>
        </w:rPr>
        <w:t>зазначеними</w:t>
      </w:r>
      <w:proofErr w:type="spellEnd"/>
      <w:r w:rsidRPr="00A554CB">
        <w:rPr>
          <w:sz w:val="24"/>
          <w:szCs w:val="24"/>
          <w:lang w:val="ru-RU"/>
        </w:rPr>
        <w:t xml:space="preserve"> в п. 4.4.1. Договору, </w:t>
      </w:r>
      <w:proofErr w:type="spellStart"/>
      <w:r w:rsidRPr="00A554CB">
        <w:rPr>
          <w:sz w:val="24"/>
          <w:szCs w:val="24"/>
          <w:lang w:val="ru-RU"/>
        </w:rPr>
        <w:t>який</w:t>
      </w:r>
      <w:proofErr w:type="spellEnd"/>
      <w:r w:rsidRPr="00A554CB">
        <w:rPr>
          <w:sz w:val="24"/>
          <w:szCs w:val="24"/>
          <w:lang w:val="ru-RU"/>
        </w:rPr>
        <w:t xml:space="preserve"> </w:t>
      </w:r>
      <w:proofErr w:type="spellStart"/>
      <w:r w:rsidRPr="00A554CB">
        <w:rPr>
          <w:sz w:val="24"/>
          <w:szCs w:val="24"/>
          <w:lang w:val="ru-RU"/>
        </w:rPr>
        <w:t>надається</w:t>
      </w:r>
      <w:proofErr w:type="spellEnd"/>
      <w:r w:rsidRPr="00A554CB">
        <w:rPr>
          <w:sz w:val="24"/>
          <w:szCs w:val="24"/>
          <w:lang w:val="ru-RU"/>
        </w:rPr>
        <w:t xml:space="preserve"> </w:t>
      </w:r>
      <w:proofErr w:type="spellStart"/>
      <w:r w:rsidRPr="00A554CB">
        <w:rPr>
          <w:sz w:val="24"/>
          <w:szCs w:val="24"/>
          <w:lang w:val="ru-RU"/>
        </w:rPr>
        <w:t>Замовнику</w:t>
      </w:r>
      <w:proofErr w:type="spellEnd"/>
      <w:r w:rsidRPr="00A554CB">
        <w:rPr>
          <w:sz w:val="24"/>
          <w:szCs w:val="24"/>
          <w:lang w:val="ru-RU"/>
        </w:rPr>
        <w:t xml:space="preserve">, </w:t>
      </w:r>
      <w:proofErr w:type="spellStart"/>
      <w:r w:rsidRPr="00A554CB">
        <w:rPr>
          <w:sz w:val="24"/>
          <w:szCs w:val="24"/>
          <w:lang w:val="ru-RU"/>
        </w:rPr>
        <w:t>дійсний</w:t>
      </w:r>
      <w:proofErr w:type="spellEnd"/>
      <w:r w:rsidRPr="00A554CB">
        <w:rPr>
          <w:sz w:val="24"/>
          <w:szCs w:val="24"/>
          <w:lang w:val="ru-RU"/>
        </w:rPr>
        <w:t xml:space="preserve"> </w:t>
      </w:r>
      <w:proofErr w:type="spellStart"/>
      <w:r w:rsidRPr="00A554CB">
        <w:rPr>
          <w:sz w:val="24"/>
          <w:szCs w:val="24"/>
          <w:lang w:val="ru-RU"/>
        </w:rPr>
        <w:t>протягом</w:t>
      </w:r>
      <w:proofErr w:type="spellEnd"/>
      <w:r w:rsidRPr="00A554CB">
        <w:rPr>
          <w:sz w:val="24"/>
          <w:szCs w:val="24"/>
          <w:lang w:val="ru-RU"/>
        </w:rPr>
        <w:t xml:space="preserve"> 10 (десяти) </w:t>
      </w:r>
      <w:proofErr w:type="spellStart"/>
      <w:r w:rsidRPr="00A554CB">
        <w:rPr>
          <w:sz w:val="24"/>
          <w:szCs w:val="24"/>
          <w:lang w:val="ru-RU"/>
        </w:rPr>
        <w:t>днів</w:t>
      </w:r>
      <w:proofErr w:type="spellEnd"/>
      <w:r w:rsidRPr="00A554CB">
        <w:rPr>
          <w:sz w:val="24"/>
          <w:szCs w:val="24"/>
          <w:lang w:val="ru-RU"/>
        </w:rPr>
        <w:t xml:space="preserve"> з </w:t>
      </w:r>
      <w:proofErr w:type="spellStart"/>
      <w:r w:rsidRPr="00A554CB">
        <w:rPr>
          <w:sz w:val="24"/>
          <w:szCs w:val="24"/>
          <w:lang w:val="ru-RU"/>
        </w:rPr>
        <w:t>дати</w:t>
      </w:r>
      <w:proofErr w:type="spellEnd"/>
      <w:r w:rsidRPr="00A554CB">
        <w:rPr>
          <w:sz w:val="24"/>
          <w:szCs w:val="24"/>
          <w:lang w:val="ru-RU"/>
        </w:rPr>
        <w:t xml:space="preserve"> </w:t>
      </w:r>
      <w:proofErr w:type="spellStart"/>
      <w:r w:rsidRPr="00A554CB">
        <w:rPr>
          <w:sz w:val="24"/>
          <w:szCs w:val="24"/>
          <w:lang w:val="ru-RU"/>
        </w:rPr>
        <w:t>його</w:t>
      </w:r>
      <w:proofErr w:type="spellEnd"/>
      <w:r w:rsidRPr="00A554CB">
        <w:rPr>
          <w:sz w:val="24"/>
          <w:szCs w:val="24"/>
          <w:lang w:val="ru-RU"/>
        </w:rPr>
        <w:t xml:space="preserve"> </w:t>
      </w:r>
      <w:proofErr w:type="spellStart"/>
      <w:r w:rsidRPr="00A554CB">
        <w:rPr>
          <w:sz w:val="24"/>
          <w:szCs w:val="24"/>
          <w:lang w:val="ru-RU"/>
        </w:rPr>
        <w:t>отримання</w:t>
      </w:r>
      <w:proofErr w:type="spellEnd"/>
      <w:r w:rsidRPr="00A554CB">
        <w:rPr>
          <w:sz w:val="24"/>
          <w:szCs w:val="24"/>
          <w:lang w:val="ru-RU"/>
        </w:rPr>
        <w:t xml:space="preserve"> </w:t>
      </w:r>
      <w:proofErr w:type="spellStart"/>
      <w:r w:rsidRPr="00A554CB">
        <w:rPr>
          <w:sz w:val="24"/>
          <w:szCs w:val="24"/>
          <w:lang w:val="ru-RU"/>
        </w:rPr>
        <w:t>Виконавцем</w:t>
      </w:r>
      <w:proofErr w:type="spellEnd"/>
      <w:r w:rsidRPr="00A554CB">
        <w:rPr>
          <w:sz w:val="24"/>
          <w:szCs w:val="24"/>
          <w:lang w:val="ru-RU"/>
        </w:rPr>
        <w:t xml:space="preserve"> та повинен </w:t>
      </w:r>
      <w:proofErr w:type="spellStart"/>
      <w:r w:rsidRPr="00A554CB">
        <w:rPr>
          <w:sz w:val="24"/>
          <w:szCs w:val="24"/>
          <w:lang w:val="ru-RU"/>
        </w:rPr>
        <w:t>враховувати</w:t>
      </w:r>
      <w:proofErr w:type="spellEnd"/>
      <w:r w:rsidRPr="00A554CB">
        <w:rPr>
          <w:sz w:val="24"/>
          <w:szCs w:val="24"/>
          <w:lang w:val="ru-RU"/>
        </w:rPr>
        <w:t xml:space="preserve"> </w:t>
      </w:r>
      <w:proofErr w:type="spellStart"/>
      <w:r w:rsidRPr="00A554CB">
        <w:rPr>
          <w:sz w:val="24"/>
          <w:szCs w:val="24"/>
          <w:lang w:val="ru-RU"/>
        </w:rPr>
        <w:t>ринкові</w:t>
      </w:r>
      <w:proofErr w:type="spellEnd"/>
      <w:r w:rsidRPr="00A554CB">
        <w:rPr>
          <w:sz w:val="24"/>
          <w:szCs w:val="24"/>
          <w:lang w:val="ru-RU"/>
        </w:rPr>
        <w:t xml:space="preserve"> </w:t>
      </w:r>
      <w:proofErr w:type="spellStart"/>
      <w:r w:rsidRPr="00A554CB">
        <w:rPr>
          <w:sz w:val="24"/>
          <w:szCs w:val="24"/>
          <w:lang w:val="ru-RU"/>
        </w:rPr>
        <w:t>коливання</w:t>
      </w:r>
      <w:proofErr w:type="spellEnd"/>
      <w:r w:rsidRPr="00A554CB">
        <w:rPr>
          <w:sz w:val="24"/>
          <w:szCs w:val="24"/>
          <w:lang w:val="ru-RU"/>
        </w:rPr>
        <w:t xml:space="preserve"> </w:t>
      </w:r>
      <w:proofErr w:type="spellStart"/>
      <w:r w:rsidRPr="00A554CB">
        <w:rPr>
          <w:sz w:val="24"/>
          <w:szCs w:val="24"/>
          <w:lang w:val="ru-RU"/>
        </w:rPr>
        <w:t>цін</w:t>
      </w:r>
      <w:proofErr w:type="spellEnd"/>
      <w:r w:rsidRPr="00A554CB">
        <w:rPr>
          <w:sz w:val="24"/>
          <w:szCs w:val="24"/>
          <w:lang w:val="ru-RU"/>
        </w:rPr>
        <w:t xml:space="preserve"> на момент </w:t>
      </w:r>
      <w:proofErr w:type="spellStart"/>
      <w:r w:rsidRPr="00A554CB">
        <w:rPr>
          <w:sz w:val="24"/>
          <w:szCs w:val="24"/>
          <w:lang w:val="ru-RU"/>
        </w:rPr>
        <w:t>підписання</w:t>
      </w:r>
      <w:proofErr w:type="spellEnd"/>
      <w:r w:rsidRPr="00A554CB">
        <w:rPr>
          <w:sz w:val="24"/>
          <w:szCs w:val="24"/>
          <w:lang w:val="ru-RU"/>
        </w:rPr>
        <w:t xml:space="preserve"> </w:t>
      </w:r>
      <w:proofErr w:type="spellStart"/>
      <w:r w:rsidRPr="00A554CB">
        <w:rPr>
          <w:sz w:val="24"/>
          <w:szCs w:val="24"/>
          <w:lang w:val="ru-RU"/>
        </w:rPr>
        <w:t>додаткової</w:t>
      </w:r>
      <w:proofErr w:type="spellEnd"/>
      <w:r w:rsidRPr="00A554CB">
        <w:rPr>
          <w:sz w:val="24"/>
          <w:szCs w:val="24"/>
          <w:lang w:val="ru-RU"/>
        </w:rPr>
        <w:t xml:space="preserve"> угоди у </w:t>
      </w:r>
      <w:proofErr w:type="spellStart"/>
      <w:r w:rsidRPr="00A554CB">
        <w:rPr>
          <w:sz w:val="24"/>
          <w:szCs w:val="24"/>
          <w:lang w:val="ru-RU"/>
        </w:rPr>
        <w:t>порівнянні</w:t>
      </w:r>
      <w:proofErr w:type="spellEnd"/>
      <w:r w:rsidRPr="00A554CB">
        <w:rPr>
          <w:sz w:val="24"/>
          <w:szCs w:val="24"/>
          <w:lang w:val="ru-RU"/>
        </w:rPr>
        <w:t xml:space="preserve"> </w:t>
      </w:r>
      <w:proofErr w:type="spellStart"/>
      <w:r w:rsidRPr="00A554CB">
        <w:rPr>
          <w:sz w:val="24"/>
          <w:szCs w:val="24"/>
          <w:lang w:val="ru-RU"/>
        </w:rPr>
        <w:t>із</w:t>
      </w:r>
      <w:proofErr w:type="spellEnd"/>
      <w:r w:rsidRPr="00A554CB">
        <w:rPr>
          <w:sz w:val="24"/>
          <w:szCs w:val="24"/>
          <w:lang w:val="ru-RU"/>
        </w:rPr>
        <w:t xml:space="preserve"> </w:t>
      </w:r>
      <w:proofErr w:type="spellStart"/>
      <w:r w:rsidRPr="00A554CB">
        <w:rPr>
          <w:sz w:val="24"/>
          <w:szCs w:val="24"/>
          <w:lang w:val="ru-RU"/>
        </w:rPr>
        <w:t>ринковими</w:t>
      </w:r>
      <w:proofErr w:type="spellEnd"/>
      <w:r w:rsidRPr="00A554CB">
        <w:rPr>
          <w:sz w:val="24"/>
          <w:szCs w:val="24"/>
          <w:lang w:val="ru-RU"/>
        </w:rPr>
        <w:t xml:space="preserve"> </w:t>
      </w:r>
      <w:proofErr w:type="spellStart"/>
      <w:r w:rsidRPr="00A554CB">
        <w:rPr>
          <w:sz w:val="24"/>
          <w:szCs w:val="24"/>
          <w:lang w:val="ru-RU"/>
        </w:rPr>
        <w:t>цінами</w:t>
      </w:r>
      <w:proofErr w:type="spellEnd"/>
      <w:r w:rsidRPr="00A554CB">
        <w:rPr>
          <w:sz w:val="24"/>
          <w:szCs w:val="24"/>
          <w:lang w:val="ru-RU"/>
        </w:rPr>
        <w:t xml:space="preserve"> на момент акцепту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підписання</w:t>
      </w:r>
      <w:proofErr w:type="spellEnd"/>
      <w:r w:rsidRPr="00A554CB">
        <w:rPr>
          <w:sz w:val="24"/>
          <w:szCs w:val="24"/>
          <w:lang w:val="ru-RU"/>
        </w:rPr>
        <w:t xml:space="preserve"> </w:t>
      </w:r>
      <w:proofErr w:type="spellStart"/>
      <w:r w:rsidRPr="00A554CB">
        <w:rPr>
          <w:sz w:val="24"/>
          <w:szCs w:val="24"/>
          <w:lang w:val="ru-RU"/>
        </w:rPr>
        <w:t>цього</w:t>
      </w:r>
      <w:proofErr w:type="spellEnd"/>
      <w:r w:rsidRPr="00A554CB">
        <w:rPr>
          <w:sz w:val="24"/>
          <w:szCs w:val="24"/>
          <w:lang w:val="ru-RU"/>
        </w:rPr>
        <w:t xml:space="preserve"> Договору.</w:t>
      </w:r>
    </w:p>
    <w:p w14:paraId="22CCC9FB"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4.4.3. </w:t>
      </w:r>
      <w:proofErr w:type="spellStart"/>
      <w:r w:rsidRPr="00A554CB">
        <w:rPr>
          <w:sz w:val="24"/>
          <w:szCs w:val="24"/>
          <w:lang w:val="ru-RU"/>
        </w:rPr>
        <w:t>Ціну</w:t>
      </w:r>
      <w:proofErr w:type="spellEnd"/>
      <w:r w:rsidRPr="00A554CB">
        <w:rPr>
          <w:sz w:val="24"/>
          <w:szCs w:val="24"/>
          <w:lang w:val="ru-RU"/>
        </w:rPr>
        <w:t xml:space="preserve"> Договору </w:t>
      </w:r>
      <w:proofErr w:type="spellStart"/>
      <w:r w:rsidRPr="00A554CB">
        <w:rPr>
          <w:sz w:val="24"/>
          <w:szCs w:val="24"/>
          <w:lang w:val="ru-RU"/>
        </w:rPr>
        <w:t>може</w:t>
      </w:r>
      <w:proofErr w:type="spellEnd"/>
      <w:r w:rsidRPr="00A554CB">
        <w:rPr>
          <w:sz w:val="24"/>
          <w:szCs w:val="24"/>
          <w:lang w:val="ru-RU"/>
        </w:rPr>
        <w:t xml:space="preserve"> бути </w:t>
      </w:r>
      <w:proofErr w:type="spellStart"/>
      <w:r w:rsidRPr="00A554CB">
        <w:rPr>
          <w:sz w:val="24"/>
          <w:szCs w:val="24"/>
          <w:lang w:val="ru-RU"/>
        </w:rPr>
        <w:t>зменшено</w:t>
      </w:r>
      <w:proofErr w:type="spellEnd"/>
      <w:r w:rsidRPr="00A554CB">
        <w:rPr>
          <w:sz w:val="24"/>
          <w:szCs w:val="24"/>
          <w:lang w:val="ru-RU"/>
        </w:rPr>
        <w:t xml:space="preserve"> за угодою </w:t>
      </w:r>
      <w:proofErr w:type="spellStart"/>
      <w:r w:rsidRPr="00A554CB">
        <w:rPr>
          <w:sz w:val="24"/>
          <w:szCs w:val="24"/>
          <w:lang w:val="ru-RU"/>
        </w:rPr>
        <w:t>Сторін</w:t>
      </w:r>
      <w:proofErr w:type="spellEnd"/>
      <w:r w:rsidRPr="00A554CB">
        <w:rPr>
          <w:sz w:val="24"/>
          <w:szCs w:val="24"/>
          <w:lang w:val="ru-RU"/>
        </w:rPr>
        <w:t xml:space="preserve"> без </w:t>
      </w:r>
      <w:proofErr w:type="spellStart"/>
      <w:r w:rsidRPr="00A554CB">
        <w:rPr>
          <w:sz w:val="24"/>
          <w:szCs w:val="24"/>
          <w:lang w:val="ru-RU"/>
        </w:rPr>
        <w:t>зміни</w:t>
      </w:r>
      <w:proofErr w:type="spellEnd"/>
      <w:r w:rsidRPr="00A554CB">
        <w:rPr>
          <w:sz w:val="24"/>
          <w:szCs w:val="24"/>
          <w:lang w:val="ru-RU"/>
        </w:rPr>
        <w:t xml:space="preserve"> </w:t>
      </w:r>
      <w:proofErr w:type="spellStart"/>
      <w:r w:rsidRPr="00A554CB">
        <w:rPr>
          <w:sz w:val="24"/>
          <w:szCs w:val="24"/>
          <w:lang w:val="ru-RU"/>
        </w:rPr>
        <w:t>кількості</w:t>
      </w:r>
      <w:proofErr w:type="spellEnd"/>
      <w:r w:rsidRPr="00A554CB">
        <w:rPr>
          <w:sz w:val="24"/>
          <w:szCs w:val="24"/>
          <w:lang w:val="ru-RU"/>
        </w:rPr>
        <w:t xml:space="preserve"> (</w:t>
      </w:r>
      <w:proofErr w:type="spellStart"/>
      <w:r w:rsidRPr="00A554CB">
        <w:rPr>
          <w:sz w:val="24"/>
          <w:szCs w:val="24"/>
          <w:lang w:val="ru-RU"/>
        </w:rPr>
        <w:t>обсягу</w:t>
      </w:r>
      <w:proofErr w:type="spellEnd"/>
      <w:r w:rsidRPr="00A554CB">
        <w:rPr>
          <w:sz w:val="24"/>
          <w:szCs w:val="24"/>
          <w:lang w:val="ru-RU"/>
        </w:rPr>
        <w:t xml:space="preserve">) та </w:t>
      </w:r>
      <w:proofErr w:type="spellStart"/>
      <w:r w:rsidRPr="00A554CB">
        <w:rPr>
          <w:sz w:val="24"/>
          <w:szCs w:val="24"/>
          <w:lang w:val="ru-RU"/>
        </w:rPr>
        <w:t>якості</w:t>
      </w:r>
      <w:proofErr w:type="spellEnd"/>
      <w:r w:rsidRPr="00A554CB">
        <w:rPr>
          <w:sz w:val="24"/>
          <w:szCs w:val="24"/>
          <w:lang w:val="ru-RU"/>
        </w:rPr>
        <w:t xml:space="preserve"> </w:t>
      </w:r>
      <w:proofErr w:type="spellStart"/>
      <w:r w:rsidRPr="00A554CB">
        <w:rPr>
          <w:sz w:val="24"/>
          <w:szCs w:val="24"/>
          <w:lang w:val="ru-RU"/>
        </w:rPr>
        <w:t>Послуг</w:t>
      </w:r>
      <w:proofErr w:type="spellEnd"/>
      <w:r w:rsidRPr="00A554CB">
        <w:rPr>
          <w:sz w:val="24"/>
          <w:szCs w:val="24"/>
          <w:lang w:val="ru-RU"/>
        </w:rPr>
        <w:t xml:space="preserve"> шляхом </w:t>
      </w:r>
      <w:proofErr w:type="spellStart"/>
      <w:r w:rsidRPr="00A554CB">
        <w:rPr>
          <w:sz w:val="24"/>
          <w:szCs w:val="24"/>
          <w:lang w:val="ru-RU"/>
        </w:rPr>
        <w:t>підписання</w:t>
      </w:r>
      <w:proofErr w:type="spellEnd"/>
      <w:r w:rsidRPr="00A554CB">
        <w:rPr>
          <w:sz w:val="24"/>
          <w:szCs w:val="24"/>
          <w:lang w:val="ru-RU"/>
        </w:rPr>
        <w:t xml:space="preserve"> Сторонами </w:t>
      </w:r>
      <w:proofErr w:type="spellStart"/>
      <w:r w:rsidRPr="00A554CB">
        <w:rPr>
          <w:sz w:val="24"/>
          <w:szCs w:val="24"/>
          <w:lang w:val="ru-RU"/>
        </w:rPr>
        <w:t>Додаткової</w:t>
      </w:r>
      <w:proofErr w:type="spellEnd"/>
      <w:r w:rsidRPr="00A554CB">
        <w:rPr>
          <w:sz w:val="24"/>
          <w:szCs w:val="24"/>
          <w:lang w:val="ru-RU"/>
        </w:rPr>
        <w:t xml:space="preserve"> угоди до </w:t>
      </w:r>
      <w:proofErr w:type="spellStart"/>
      <w:r w:rsidRPr="00A554CB">
        <w:rPr>
          <w:sz w:val="24"/>
          <w:szCs w:val="24"/>
          <w:lang w:val="ru-RU"/>
        </w:rPr>
        <w:t>цього</w:t>
      </w:r>
      <w:proofErr w:type="spellEnd"/>
      <w:r w:rsidRPr="00A554CB">
        <w:rPr>
          <w:sz w:val="24"/>
          <w:szCs w:val="24"/>
          <w:lang w:val="ru-RU"/>
        </w:rPr>
        <w:t xml:space="preserve"> Договору.</w:t>
      </w:r>
    </w:p>
    <w:p w14:paraId="256D5C8E"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4.4.4. У </w:t>
      </w:r>
      <w:proofErr w:type="spellStart"/>
      <w:r w:rsidRPr="00A554CB">
        <w:rPr>
          <w:sz w:val="24"/>
          <w:szCs w:val="24"/>
          <w:lang w:val="ru-RU"/>
        </w:rPr>
        <w:t>всіх</w:t>
      </w:r>
      <w:proofErr w:type="spellEnd"/>
      <w:r w:rsidRPr="00A554CB">
        <w:rPr>
          <w:sz w:val="24"/>
          <w:szCs w:val="24"/>
          <w:lang w:val="ru-RU"/>
        </w:rPr>
        <w:t xml:space="preserve"> </w:t>
      </w:r>
      <w:proofErr w:type="spellStart"/>
      <w:r w:rsidRPr="00A554CB">
        <w:rPr>
          <w:sz w:val="24"/>
          <w:szCs w:val="24"/>
          <w:lang w:val="ru-RU"/>
        </w:rPr>
        <w:t>випадках</w:t>
      </w:r>
      <w:proofErr w:type="spellEnd"/>
      <w:r w:rsidRPr="00A554CB">
        <w:rPr>
          <w:sz w:val="24"/>
          <w:szCs w:val="24"/>
          <w:lang w:val="ru-RU"/>
        </w:rPr>
        <w:t xml:space="preserve"> </w:t>
      </w:r>
      <w:proofErr w:type="spellStart"/>
      <w:r w:rsidRPr="00A554CB">
        <w:rPr>
          <w:sz w:val="24"/>
          <w:szCs w:val="24"/>
          <w:lang w:val="ru-RU"/>
        </w:rPr>
        <w:t>зміни</w:t>
      </w:r>
      <w:proofErr w:type="spellEnd"/>
      <w:r w:rsidRPr="00A554CB">
        <w:rPr>
          <w:sz w:val="24"/>
          <w:szCs w:val="24"/>
          <w:lang w:val="ru-RU"/>
        </w:rPr>
        <w:t xml:space="preserve"> </w:t>
      </w:r>
      <w:proofErr w:type="spellStart"/>
      <w:r w:rsidRPr="00A554CB">
        <w:rPr>
          <w:sz w:val="24"/>
          <w:szCs w:val="24"/>
          <w:lang w:val="ru-RU"/>
        </w:rPr>
        <w:t>ціни</w:t>
      </w:r>
      <w:proofErr w:type="spellEnd"/>
      <w:r w:rsidRPr="00A554CB">
        <w:rPr>
          <w:sz w:val="24"/>
          <w:szCs w:val="24"/>
          <w:lang w:val="ru-RU"/>
        </w:rPr>
        <w:t xml:space="preserve"> </w:t>
      </w:r>
      <w:proofErr w:type="spellStart"/>
      <w:r w:rsidRPr="00A554CB">
        <w:rPr>
          <w:sz w:val="24"/>
          <w:szCs w:val="24"/>
          <w:lang w:val="ru-RU"/>
        </w:rPr>
        <w:t>Сторони</w:t>
      </w:r>
      <w:proofErr w:type="spellEnd"/>
      <w:r w:rsidRPr="00A554CB">
        <w:rPr>
          <w:sz w:val="24"/>
          <w:szCs w:val="24"/>
          <w:lang w:val="ru-RU"/>
        </w:rPr>
        <w:t xml:space="preserve"> </w:t>
      </w:r>
      <w:proofErr w:type="spellStart"/>
      <w:r w:rsidRPr="00A554CB">
        <w:rPr>
          <w:sz w:val="24"/>
          <w:szCs w:val="24"/>
          <w:lang w:val="ru-RU"/>
        </w:rPr>
        <w:t>укладають</w:t>
      </w:r>
      <w:proofErr w:type="spellEnd"/>
      <w:r w:rsidRPr="00A554CB">
        <w:rPr>
          <w:sz w:val="24"/>
          <w:szCs w:val="24"/>
          <w:lang w:val="ru-RU"/>
        </w:rPr>
        <w:t xml:space="preserve"> </w:t>
      </w:r>
      <w:proofErr w:type="spellStart"/>
      <w:r w:rsidRPr="00A554CB">
        <w:rPr>
          <w:sz w:val="24"/>
          <w:szCs w:val="24"/>
          <w:lang w:val="ru-RU"/>
        </w:rPr>
        <w:t>додаткову</w:t>
      </w:r>
      <w:proofErr w:type="spellEnd"/>
      <w:r w:rsidRPr="00A554CB">
        <w:rPr>
          <w:sz w:val="24"/>
          <w:szCs w:val="24"/>
          <w:lang w:val="ru-RU"/>
        </w:rPr>
        <w:t xml:space="preserve"> угоду до </w:t>
      </w:r>
      <w:proofErr w:type="spellStart"/>
      <w:r w:rsidRPr="00A554CB">
        <w:rPr>
          <w:sz w:val="24"/>
          <w:szCs w:val="24"/>
          <w:lang w:val="ru-RU"/>
        </w:rPr>
        <w:t>даного</w:t>
      </w:r>
      <w:proofErr w:type="spellEnd"/>
      <w:r w:rsidRPr="00A554CB">
        <w:rPr>
          <w:sz w:val="24"/>
          <w:szCs w:val="24"/>
          <w:lang w:val="ru-RU"/>
        </w:rPr>
        <w:t xml:space="preserve"> Договору.</w:t>
      </w:r>
    </w:p>
    <w:p w14:paraId="6F847A2A"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4.5. 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якщо</w:t>
      </w:r>
      <w:proofErr w:type="spellEnd"/>
      <w:r w:rsidRPr="00A554CB">
        <w:rPr>
          <w:sz w:val="24"/>
          <w:szCs w:val="24"/>
          <w:lang w:val="ru-RU"/>
        </w:rPr>
        <w:t xml:space="preserve"> </w:t>
      </w:r>
      <w:proofErr w:type="spellStart"/>
      <w:r w:rsidRPr="00A554CB">
        <w:rPr>
          <w:sz w:val="24"/>
          <w:szCs w:val="24"/>
          <w:lang w:val="ru-RU"/>
        </w:rPr>
        <w:t>Замовник</w:t>
      </w:r>
      <w:proofErr w:type="spellEnd"/>
      <w:r w:rsidRPr="00A554CB">
        <w:rPr>
          <w:sz w:val="24"/>
          <w:szCs w:val="24"/>
          <w:lang w:val="ru-RU"/>
        </w:rPr>
        <w:t xml:space="preserve"> не </w:t>
      </w:r>
      <w:proofErr w:type="spellStart"/>
      <w:r w:rsidRPr="00A554CB">
        <w:rPr>
          <w:sz w:val="24"/>
          <w:szCs w:val="24"/>
          <w:lang w:val="ru-RU"/>
        </w:rPr>
        <w:t>повідомив</w:t>
      </w:r>
      <w:proofErr w:type="spellEnd"/>
      <w:r w:rsidRPr="00A554CB">
        <w:rPr>
          <w:sz w:val="24"/>
          <w:szCs w:val="24"/>
          <w:lang w:val="ru-RU"/>
        </w:rPr>
        <w:t xml:space="preserve"> у </w:t>
      </w:r>
      <w:proofErr w:type="spellStart"/>
      <w:r w:rsidRPr="00A554CB">
        <w:rPr>
          <w:sz w:val="24"/>
          <w:szCs w:val="24"/>
          <w:lang w:val="ru-RU"/>
        </w:rPr>
        <w:t>письмовій</w:t>
      </w:r>
      <w:proofErr w:type="spellEnd"/>
      <w:r w:rsidRPr="00A554CB">
        <w:rPr>
          <w:sz w:val="24"/>
          <w:szCs w:val="24"/>
          <w:lang w:val="ru-RU"/>
        </w:rPr>
        <w:t xml:space="preserve"> </w:t>
      </w:r>
      <w:proofErr w:type="spellStart"/>
      <w:r w:rsidRPr="00A554CB">
        <w:rPr>
          <w:sz w:val="24"/>
          <w:szCs w:val="24"/>
          <w:lang w:val="ru-RU"/>
        </w:rPr>
        <w:t>формі</w:t>
      </w:r>
      <w:proofErr w:type="spellEnd"/>
      <w:r w:rsidRPr="00A554CB">
        <w:rPr>
          <w:sz w:val="24"/>
          <w:szCs w:val="24"/>
          <w:lang w:val="ru-RU"/>
        </w:rPr>
        <w:t xml:space="preserve"> в 10-ти </w:t>
      </w:r>
      <w:proofErr w:type="spellStart"/>
      <w:r w:rsidRPr="00A554CB">
        <w:rPr>
          <w:sz w:val="24"/>
          <w:szCs w:val="24"/>
          <w:lang w:val="ru-RU"/>
        </w:rPr>
        <w:t>денний</w:t>
      </w:r>
      <w:proofErr w:type="spellEnd"/>
      <w:r w:rsidRPr="00A554CB">
        <w:rPr>
          <w:sz w:val="24"/>
          <w:szCs w:val="24"/>
          <w:lang w:val="ru-RU"/>
        </w:rPr>
        <w:t xml:space="preserve"> строк про </w:t>
      </w:r>
      <w:proofErr w:type="spellStart"/>
      <w:r w:rsidRPr="00A554CB">
        <w:rPr>
          <w:sz w:val="24"/>
          <w:szCs w:val="24"/>
          <w:lang w:val="ru-RU"/>
        </w:rPr>
        <w:t>незгоду</w:t>
      </w:r>
      <w:proofErr w:type="spellEnd"/>
      <w:r w:rsidRPr="00A554CB">
        <w:rPr>
          <w:sz w:val="24"/>
          <w:szCs w:val="24"/>
          <w:lang w:val="ru-RU"/>
        </w:rPr>
        <w:t xml:space="preserve"> з </w:t>
      </w:r>
      <w:proofErr w:type="spellStart"/>
      <w:r w:rsidRPr="00A554CB">
        <w:rPr>
          <w:sz w:val="24"/>
          <w:szCs w:val="24"/>
          <w:lang w:val="ru-RU"/>
        </w:rPr>
        <w:t>новими</w:t>
      </w:r>
      <w:proofErr w:type="spellEnd"/>
      <w:r w:rsidRPr="00A554CB">
        <w:rPr>
          <w:sz w:val="24"/>
          <w:szCs w:val="24"/>
          <w:lang w:val="ru-RU"/>
        </w:rPr>
        <w:t xml:space="preserve"> тарифами, </w:t>
      </w:r>
      <w:proofErr w:type="spellStart"/>
      <w:r w:rsidRPr="00A554CB">
        <w:rPr>
          <w:sz w:val="24"/>
          <w:szCs w:val="24"/>
          <w:lang w:val="ru-RU"/>
        </w:rPr>
        <w:t>Виконавець</w:t>
      </w:r>
      <w:proofErr w:type="spellEnd"/>
      <w:r w:rsidRPr="00A554CB">
        <w:rPr>
          <w:sz w:val="24"/>
          <w:szCs w:val="24"/>
          <w:lang w:val="ru-RU"/>
        </w:rPr>
        <w:t xml:space="preserve"> </w:t>
      </w:r>
      <w:proofErr w:type="spellStart"/>
      <w:r w:rsidRPr="00A554CB">
        <w:rPr>
          <w:sz w:val="24"/>
          <w:szCs w:val="24"/>
          <w:lang w:val="ru-RU"/>
        </w:rPr>
        <w:t>продовжує</w:t>
      </w:r>
      <w:proofErr w:type="spellEnd"/>
      <w:r w:rsidRPr="00A554CB">
        <w:rPr>
          <w:sz w:val="24"/>
          <w:szCs w:val="24"/>
          <w:lang w:val="ru-RU"/>
        </w:rPr>
        <w:t xml:space="preserve"> </w:t>
      </w:r>
      <w:proofErr w:type="spellStart"/>
      <w:r w:rsidRPr="00A554CB">
        <w:rPr>
          <w:sz w:val="24"/>
          <w:szCs w:val="24"/>
          <w:lang w:val="ru-RU"/>
        </w:rPr>
        <w:t>надавати</w:t>
      </w:r>
      <w:proofErr w:type="spellEnd"/>
      <w:r w:rsidRPr="00A554CB">
        <w:rPr>
          <w:sz w:val="24"/>
          <w:szCs w:val="24"/>
          <w:lang w:val="ru-RU"/>
        </w:rPr>
        <w:t xml:space="preserve"> </w:t>
      </w:r>
      <w:proofErr w:type="spellStart"/>
      <w:r w:rsidRPr="00A554CB">
        <w:rPr>
          <w:sz w:val="24"/>
          <w:szCs w:val="24"/>
          <w:lang w:val="ru-RU"/>
        </w:rPr>
        <w:t>послуги</w:t>
      </w:r>
      <w:proofErr w:type="spellEnd"/>
      <w:r w:rsidRPr="00A554CB">
        <w:rPr>
          <w:sz w:val="24"/>
          <w:szCs w:val="24"/>
          <w:lang w:val="ru-RU"/>
        </w:rPr>
        <w:t xml:space="preserve"> за </w:t>
      </w:r>
      <w:proofErr w:type="spellStart"/>
      <w:r w:rsidRPr="00A554CB">
        <w:rPr>
          <w:sz w:val="24"/>
          <w:szCs w:val="24"/>
          <w:lang w:val="ru-RU"/>
        </w:rPr>
        <w:t>новими</w:t>
      </w:r>
      <w:proofErr w:type="spellEnd"/>
      <w:r w:rsidRPr="00A554CB">
        <w:rPr>
          <w:sz w:val="24"/>
          <w:szCs w:val="24"/>
          <w:lang w:val="ru-RU"/>
        </w:rPr>
        <w:t xml:space="preserve"> тарифами.</w:t>
      </w:r>
    </w:p>
    <w:p w14:paraId="484FA182"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4.6. 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якщо</w:t>
      </w:r>
      <w:proofErr w:type="spellEnd"/>
      <w:r w:rsidRPr="00A554CB">
        <w:rPr>
          <w:sz w:val="24"/>
          <w:szCs w:val="24"/>
          <w:lang w:val="ru-RU"/>
        </w:rPr>
        <w:t xml:space="preserve"> </w:t>
      </w:r>
      <w:proofErr w:type="spellStart"/>
      <w:r w:rsidRPr="00A554CB">
        <w:rPr>
          <w:sz w:val="24"/>
          <w:szCs w:val="24"/>
          <w:lang w:val="ru-RU"/>
        </w:rPr>
        <w:t>Замовник</w:t>
      </w:r>
      <w:proofErr w:type="spellEnd"/>
      <w:r w:rsidRPr="00A554CB">
        <w:rPr>
          <w:sz w:val="24"/>
          <w:szCs w:val="24"/>
          <w:lang w:val="ru-RU"/>
        </w:rPr>
        <w:t xml:space="preserve"> не </w:t>
      </w:r>
      <w:proofErr w:type="spellStart"/>
      <w:r w:rsidRPr="00A554CB">
        <w:rPr>
          <w:sz w:val="24"/>
          <w:szCs w:val="24"/>
          <w:lang w:val="ru-RU"/>
        </w:rPr>
        <w:t>згоден</w:t>
      </w:r>
      <w:proofErr w:type="spellEnd"/>
      <w:r w:rsidRPr="00A554CB">
        <w:rPr>
          <w:sz w:val="24"/>
          <w:szCs w:val="24"/>
          <w:lang w:val="ru-RU"/>
        </w:rPr>
        <w:t xml:space="preserve"> з </w:t>
      </w:r>
      <w:proofErr w:type="spellStart"/>
      <w:r w:rsidRPr="00A554CB">
        <w:rPr>
          <w:sz w:val="24"/>
          <w:szCs w:val="24"/>
          <w:lang w:val="ru-RU"/>
        </w:rPr>
        <w:t>новими</w:t>
      </w:r>
      <w:proofErr w:type="spellEnd"/>
      <w:r w:rsidRPr="00A554CB">
        <w:rPr>
          <w:sz w:val="24"/>
          <w:szCs w:val="24"/>
          <w:lang w:val="ru-RU"/>
        </w:rPr>
        <w:t xml:space="preserve"> тарифами, </w:t>
      </w:r>
      <w:proofErr w:type="spellStart"/>
      <w:r w:rsidRPr="00A554CB">
        <w:rPr>
          <w:sz w:val="24"/>
          <w:szCs w:val="24"/>
          <w:lang w:val="ru-RU"/>
        </w:rPr>
        <w:t>він</w:t>
      </w:r>
      <w:proofErr w:type="spellEnd"/>
      <w:r w:rsidRPr="00A554CB">
        <w:rPr>
          <w:sz w:val="24"/>
          <w:szCs w:val="24"/>
          <w:lang w:val="ru-RU"/>
        </w:rPr>
        <w:t xml:space="preserve"> </w:t>
      </w:r>
      <w:proofErr w:type="spellStart"/>
      <w:r w:rsidRPr="00A554CB">
        <w:rPr>
          <w:sz w:val="24"/>
          <w:szCs w:val="24"/>
          <w:lang w:val="ru-RU"/>
        </w:rPr>
        <w:t>забовязується</w:t>
      </w:r>
      <w:proofErr w:type="spellEnd"/>
      <w:r w:rsidRPr="00A554CB">
        <w:rPr>
          <w:sz w:val="24"/>
          <w:szCs w:val="24"/>
          <w:lang w:val="ru-RU"/>
        </w:rPr>
        <w:t xml:space="preserve"> в </w:t>
      </w:r>
      <w:proofErr w:type="spellStart"/>
      <w:r w:rsidRPr="00A554CB">
        <w:rPr>
          <w:sz w:val="24"/>
          <w:szCs w:val="24"/>
          <w:lang w:val="ru-RU"/>
        </w:rPr>
        <w:t>письмовій</w:t>
      </w:r>
      <w:proofErr w:type="spellEnd"/>
      <w:r w:rsidRPr="00A554CB">
        <w:rPr>
          <w:sz w:val="24"/>
          <w:szCs w:val="24"/>
          <w:lang w:val="ru-RU"/>
        </w:rPr>
        <w:t xml:space="preserve"> </w:t>
      </w:r>
      <w:proofErr w:type="spellStart"/>
      <w:r w:rsidRPr="00A554CB">
        <w:rPr>
          <w:sz w:val="24"/>
          <w:szCs w:val="24"/>
          <w:lang w:val="ru-RU"/>
        </w:rPr>
        <w:t>формі</w:t>
      </w:r>
      <w:proofErr w:type="spellEnd"/>
      <w:r w:rsidRPr="00A554CB">
        <w:rPr>
          <w:sz w:val="24"/>
          <w:szCs w:val="24"/>
          <w:lang w:val="ru-RU"/>
        </w:rPr>
        <w:t xml:space="preserve"> </w:t>
      </w:r>
      <w:proofErr w:type="spellStart"/>
      <w:r w:rsidRPr="00A554CB">
        <w:rPr>
          <w:sz w:val="24"/>
          <w:szCs w:val="24"/>
          <w:lang w:val="ru-RU"/>
        </w:rPr>
        <w:t>повідомити</w:t>
      </w:r>
      <w:proofErr w:type="spellEnd"/>
      <w:r w:rsidRPr="00A554CB">
        <w:rPr>
          <w:sz w:val="24"/>
          <w:szCs w:val="24"/>
          <w:lang w:val="ru-RU"/>
        </w:rPr>
        <w:t xml:space="preserve"> про </w:t>
      </w:r>
      <w:proofErr w:type="spellStart"/>
      <w:r w:rsidRPr="00A554CB">
        <w:rPr>
          <w:sz w:val="24"/>
          <w:szCs w:val="24"/>
          <w:lang w:val="ru-RU"/>
        </w:rPr>
        <w:t>відмову</w:t>
      </w:r>
      <w:proofErr w:type="spellEnd"/>
      <w:r w:rsidRPr="00A554CB">
        <w:rPr>
          <w:sz w:val="24"/>
          <w:szCs w:val="24"/>
          <w:lang w:val="ru-RU"/>
        </w:rPr>
        <w:t xml:space="preserve"> </w:t>
      </w:r>
      <w:proofErr w:type="spellStart"/>
      <w:r w:rsidRPr="00A554CB">
        <w:rPr>
          <w:sz w:val="24"/>
          <w:szCs w:val="24"/>
          <w:lang w:val="ru-RU"/>
        </w:rPr>
        <w:t>протягом</w:t>
      </w:r>
      <w:proofErr w:type="spellEnd"/>
      <w:r w:rsidRPr="00A554CB">
        <w:rPr>
          <w:sz w:val="24"/>
          <w:szCs w:val="24"/>
          <w:lang w:val="ru-RU"/>
        </w:rPr>
        <w:t xml:space="preserve"> 10-ти </w:t>
      </w:r>
      <w:proofErr w:type="spellStart"/>
      <w:r w:rsidRPr="00A554CB">
        <w:rPr>
          <w:sz w:val="24"/>
          <w:szCs w:val="24"/>
          <w:lang w:val="ru-RU"/>
        </w:rPr>
        <w:t>днів</w:t>
      </w:r>
      <w:proofErr w:type="spellEnd"/>
      <w:r w:rsidRPr="00A554CB">
        <w:rPr>
          <w:sz w:val="24"/>
          <w:szCs w:val="24"/>
          <w:lang w:val="ru-RU"/>
        </w:rPr>
        <w:t xml:space="preserve"> з </w:t>
      </w:r>
      <w:proofErr w:type="spellStart"/>
      <w:r w:rsidRPr="00A554CB">
        <w:rPr>
          <w:sz w:val="24"/>
          <w:szCs w:val="24"/>
          <w:lang w:val="ru-RU"/>
        </w:rPr>
        <w:t>дати</w:t>
      </w:r>
      <w:proofErr w:type="spellEnd"/>
      <w:r w:rsidRPr="00A554CB">
        <w:rPr>
          <w:sz w:val="24"/>
          <w:szCs w:val="24"/>
          <w:lang w:val="ru-RU"/>
        </w:rPr>
        <w:t xml:space="preserve"> </w:t>
      </w:r>
      <w:proofErr w:type="spellStart"/>
      <w:r w:rsidRPr="00A554CB">
        <w:rPr>
          <w:sz w:val="24"/>
          <w:szCs w:val="24"/>
          <w:lang w:val="ru-RU"/>
        </w:rPr>
        <w:t>отримання</w:t>
      </w:r>
      <w:proofErr w:type="spellEnd"/>
      <w:r w:rsidRPr="00A554CB">
        <w:rPr>
          <w:sz w:val="24"/>
          <w:szCs w:val="24"/>
          <w:lang w:val="ru-RU"/>
        </w:rPr>
        <w:t xml:space="preserve"> </w:t>
      </w:r>
      <w:proofErr w:type="spellStart"/>
      <w:r w:rsidRPr="00A554CB">
        <w:rPr>
          <w:sz w:val="24"/>
          <w:szCs w:val="24"/>
          <w:lang w:val="ru-RU"/>
        </w:rPr>
        <w:t>письмового</w:t>
      </w:r>
      <w:proofErr w:type="spellEnd"/>
      <w:r w:rsidRPr="00A554CB">
        <w:rPr>
          <w:sz w:val="24"/>
          <w:szCs w:val="24"/>
          <w:lang w:val="ru-RU"/>
        </w:rPr>
        <w:t xml:space="preserve"> </w:t>
      </w:r>
      <w:proofErr w:type="spellStart"/>
      <w:r w:rsidRPr="00A554CB">
        <w:rPr>
          <w:sz w:val="24"/>
          <w:szCs w:val="24"/>
          <w:lang w:val="ru-RU"/>
        </w:rPr>
        <w:t>повідомлення</w:t>
      </w:r>
      <w:proofErr w:type="spellEnd"/>
      <w:r w:rsidRPr="00A554CB">
        <w:rPr>
          <w:sz w:val="24"/>
          <w:szCs w:val="24"/>
          <w:lang w:val="ru-RU"/>
        </w:rPr>
        <w:t xml:space="preserve"> </w:t>
      </w:r>
      <w:proofErr w:type="spellStart"/>
      <w:r w:rsidRPr="00A554CB">
        <w:rPr>
          <w:sz w:val="24"/>
          <w:szCs w:val="24"/>
          <w:lang w:val="ru-RU"/>
        </w:rPr>
        <w:t>від</w:t>
      </w:r>
      <w:proofErr w:type="spellEnd"/>
      <w:r w:rsidRPr="00A554CB">
        <w:rPr>
          <w:sz w:val="24"/>
          <w:szCs w:val="24"/>
          <w:lang w:val="ru-RU"/>
        </w:rPr>
        <w:t xml:space="preserve"> </w:t>
      </w:r>
      <w:proofErr w:type="spellStart"/>
      <w:r w:rsidRPr="00A554CB">
        <w:rPr>
          <w:sz w:val="24"/>
          <w:szCs w:val="24"/>
          <w:lang w:val="ru-RU"/>
        </w:rPr>
        <w:t>Виконавця</w:t>
      </w:r>
      <w:proofErr w:type="spellEnd"/>
      <w:r w:rsidRPr="00A554CB">
        <w:rPr>
          <w:sz w:val="24"/>
          <w:szCs w:val="24"/>
          <w:lang w:val="ru-RU"/>
        </w:rPr>
        <w:t xml:space="preserve"> про </w:t>
      </w:r>
      <w:proofErr w:type="spellStart"/>
      <w:r w:rsidRPr="00A554CB">
        <w:rPr>
          <w:sz w:val="24"/>
          <w:szCs w:val="24"/>
          <w:lang w:val="ru-RU"/>
        </w:rPr>
        <w:t>зміну</w:t>
      </w:r>
      <w:proofErr w:type="spellEnd"/>
      <w:r w:rsidRPr="00A554CB">
        <w:rPr>
          <w:sz w:val="24"/>
          <w:szCs w:val="24"/>
          <w:lang w:val="ru-RU"/>
        </w:rPr>
        <w:t xml:space="preserve"> </w:t>
      </w:r>
      <w:proofErr w:type="spellStart"/>
      <w:r w:rsidRPr="00A554CB">
        <w:rPr>
          <w:sz w:val="24"/>
          <w:szCs w:val="24"/>
          <w:lang w:val="ru-RU"/>
        </w:rPr>
        <w:t>тарифів</w:t>
      </w:r>
      <w:proofErr w:type="spellEnd"/>
      <w:r w:rsidRPr="00A554CB">
        <w:rPr>
          <w:sz w:val="24"/>
          <w:szCs w:val="24"/>
          <w:lang w:val="ru-RU"/>
        </w:rPr>
        <w:t xml:space="preserve"> та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погодити</w:t>
      </w:r>
      <w:proofErr w:type="spellEnd"/>
      <w:r w:rsidRPr="00A554CB">
        <w:rPr>
          <w:sz w:val="24"/>
          <w:szCs w:val="24"/>
          <w:lang w:val="ru-RU"/>
        </w:rPr>
        <w:t xml:space="preserve"> </w:t>
      </w:r>
      <w:proofErr w:type="spellStart"/>
      <w:r w:rsidRPr="00A554CB">
        <w:rPr>
          <w:sz w:val="24"/>
          <w:szCs w:val="24"/>
          <w:lang w:val="ru-RU"/>
        </w:rPr>
        <w:t>можливість</w:t>
      </w:r>
      <w:proofErr w:type="spellEnd"/>
      <w:r w:rsidRPr="00A554CB">
        <w:rPr>
          <w:sz w:val="24"/>
          <w:szCs w:val="24"/>
          <w:lang w:val="ru-RU"/>
        </w:rPr>
        <w:t xml:space="preserve"> </w:t>
      </w:r>
      <w:proofErr w:type="spellStart"/>
      <w:r w:rsidRPr="00A554CB">
        <w:rPr>
          <w:sz w:val="24"/>
          <w:szCs w:val="24"/>
          <w:lang w:val="ru-RU"/>
        </w:rPr>
        <w:t>подальшої</w:t>
      </w:r>
      <w:proofErr w:type="spellEnd"/>
      <w:r w:rsidRPr="00A554CB">
        <w:rPr>
          <w:sz w:val="24"/>
          <w:szCs w:val="24"/>
          <w:lang w:val="ru-RU"/>
        </w:rPr>
        <w:t xml:space="preserve"> </w:t>
      </w:r>
      <w:proofErr w:type="spellStart"/>
      <w:r w:rsidRPr="00A554CB">
        <w:rPr>
          <w:sz w:val="24"/>
          <w:szCs w:val="24"/>
          <w:lang w:val="ru-RU"/>
        </w:rPr>
        <w:t>співпраці</w:t>
      </w:r>
      <w:proofErr w:type="spellEnd"/>
      <w:r w:rsidRPr="00A554CB">
        <w:rPr>
          <w:sz w:val="24"/>
          <w:szCs w:val="24"/>
          <w:lang w:val="ru-RU"/>
        </w:rPr>
        <w:t xml:space="preserve"> з </w:t>
      </w:r>
      <w:proofErr w:type="spellStart"/>
      <w:r w:rsidRPr="00A554CB">
        <w:rPr>
          <w:sz w:val="24"/>
          <w:szCs w:val="24"/>
          <w:lang w:val="ru-RU"/>
        </w:rPr>
        <w:t>Виконавцем</w:t>
      </w:r>
      <w:proofErr w:type="spellEnd"/>
      <w:r w:rsidRPr="00A554CB">
        <w:rPr>
          <w:sz w:val="24"/>
          <w:szCs w:val="24"/>
          <w:lang w:val="ru-RU"/>
        </w:rPr>
        <w:t xml:space="preserve">,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повідомити</w:t>
      </w:r>
      <w:proofErr w:type="spellEnd"/>
      <w:r w:rsidRPr="00A554CB">
        <w:rPr>
          <w:sz w:val="24"/>
          <w:szCs w:val="24"/>
          <w:lang w:val="ru-RU"/>
        </w:rPr>
        <w:t xml:space="preserve"> про </w:t>
      </w:r>
      <w:proofErr w:type="spellStart"/>
      <w:r w:rsidRPr="00A554CB">
        <w:rPr>
          <w:sz w:val="24"/>
          <w:szCs w:val="24"/>
          <w:lang w:val="ru-RU"/>
        </w:rPr>
        <w:t>дострокове</w:t>
      </w:r>
      <w:proofErr w:type="spellEnd"/>
      <w:r w:rsidRPr="00A554CB">
        <w:rPr>
          <w:sz w:val="24"/>
          <w:szCs w:val="24"/>
          <w:lang w:val="ru-RU"/>
        </w:rPr>
        <w:t xml:space="preserve"> </w:t>
      </w:r>
      <w:proofErr w:type="spellStart"/>
      <w:r w:rsidRPr="00A554CB">
        <w:rPr>
          <w:sz w:val="24"/>
          <w:szCs w:val="24"/>
          <w:lang w:val="ru-RU"/>
        </w:rPr>
        <w:t>розірвання</w:t>
      </w:r>
      <w:proofErr w:type="spellEnd"/>
      <w:r w:rsidRPr="00A554CB">
        <w:rPr>
          <w:sz w:val="24"/>
          <w:szCs w:val="24"/>
          <w:lang w:val="ru-RU"/>
        </w:rPr>
        <w:t xml:space="preserve"> Договору. У такому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послуги</w:t>
      </w:r>
      <w:proofErr w:type="spellEnd"/>
      <w:r w:rsidRPr="00A554CB">
        <w:rPr>
          <w:sz w:val="24"/>
          <w:szCs w:val="24"/>
          <w:lang w:val="ru-RU"/>
        </w:rPr>
        <w:t xml:space="preserve"> не </w:t>
      </w:r>
      <w:proofErr w:type="spellStart"/>
      <w:r w:rsidRPr="00A554CB">
        <w:rPr>
          <w:sz w:val="24"/>
          <w:szCs w:val="24"/>
          <w:lang w:val="ru-RU"/>
        </w:rPr>
        <w:t>надаються</w:t>
      </w:r>
      <w:proofErr w:type="spellEnd"/>
      <w:r w:rsidRPr="00A554CB">
        <w:rPr>
          <w:sz w:val="24"/>
          <w:szCs w:val="24"/>
          <w:lang w:val="ru-RU"/>
        </w:rPr>
        <w:t xml:space="preserve"> </w:t>
      </w:r>
      <w:proofErr w:type="spellStart"/>
      <w:r w:rsidRPr="00A554CB">
        <w:rPr>
          <w:sz w:val="24"/>
          <w:szCs w:val="24"/>
          <w:lang w:val="ru-RU"/>
        </w:rPr>
        <w:t>Виконавцем</w:t>
      </w:r>
      <w:proofErr w:type="spellEnd"/>
      <w:r w:rsidRPr="00A554CB">
        <w:rPr>
          <w:sz w:val="24"/>
          <w:szCs w:val="24"/>
          <w:lang w:val="ru-RU"/>
        </w:rPr>
        <w:t xml:space="preserve"> </w:t>
      </w:r>
      <w:proofErr w:type="gramStart"/>
      <w:r w:rsidRPr="00A554CB">
        <w:rPr>
          <w:sz w:val="24"/>
          <w:szCs w:val="24"/>
          <w:lang w:val="ru-RU"/>
        </w:rPr>
        <w:t>до моменту</w:t>
      </w:r>
      <w:proofErr w:type="gramEnd"/>
      <w:r w:rsidRPr="00A554CB">
        <w:rPr>
          <w:sz w:val="24"/>
          <w:szCs w:val="24"/>
          <w:lang w:val="ru-RU"/>
        </w:rPr>
        <w:t xml:space="preserve"> остаточного </w:t>
      </w:r>
      <w:proofErr w:type="spellStart"/>
      <w:r w:rsidRPr="00A554CB">
        <w:rPr>
          <w:sz w:val="24"/>
          <w:szCs w:val="24"/>
          <w:lang w:val="ru-RU"/>
        </w:rPr>
        <w:t>узгодження</w:t>
      </w:r>
      <w:proofErr w:type="spellEnd"/>
      <w:r w:rsidRPr="00A554CB">
        <w:rPr>
          <w:sz w:val="24"/>
          <w:szCs w:val="24"/>
          <w:lang w:val="ru-RU"/>
        </w:rPr>
        <w:t xml:space="preserve"> </w:t>
      </w:r>
      <w:proofErr w:type="spellStart"/>
      <w:r w:rsidRPr="00A554CB">
        <w:rPr>
          <w:sz w:val="24"/>
          <w:szCs w:val="24"/>
          <w:lang w:val="ru-RU"/>
        </w:rPr>
        <w:t>нових</w:t>
      </w:r>
      <w:proofErr w:type="spellEnd"/>
      <w:r w:rsidRPr="00A554CB">
        <w:rPr>
          <w:sz w:val="24"/>
          <w:szCs w:val="24"/>
          <w:lang w:val="ru-RU"/>
        </w:rPr>
        <w:t xml:space="preserve"> </w:t>
      </w:r>
      <w:proofErr w:type="spellStart"/>
      <w:r w:rsidRPr="00A554CB">
        <w:rPr>
          <w:sz w:val="24"/>
          <w:szCs w:val="24"/>
          <w:lang w:val="ru-RU"/>
        </w:rPr>
        <w:t>тарифів</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w:t>
      </w:r>
      <w:proofErr w:type="spellStart"/>
      <w:r w:rsidRPr="00A554CB">
        <w:rPr>
          <w:sz w:val="24"/>
          <w:szCs w:val="24"/>
          <w:lang w:val="ru-RU"/>
        </w:rPr>
        <w:t>підтверджується</w:t>
      </w:r>
      <w:proofErr w:type="spellEnd"/>
      <w:r w:rsidRPr="00A554CB">
        <w:rPr>
          <w:sz w:val="24"/>
          <w:szCs w:val="24"/>
          <w:lang w:val="ru-RU"/>
        </w:rPr>
        <w:t xml:space="preserve"> </w:t>
      </w:r>
      <w:proofErr w:type="spellStart"/>
      <w:r w:rsidRPr="00A554CB">
        <w:rPr>
          <w:sz w:val="24"/>
          <w:szCs w:val="24"/>
          <w:lang w:val="ru-RU"/>
        </w:rPr>
        <w:t>Додатковою</w:t>
      </w:r>
      <w:proofErr w:type="spellEnd"/>
      <w:r w:rsidRPr="00A554CB">
        <w:rPr>
          <w:sz w:val="24"/>
          <w:szCs w:val="24"/>
          <w:lang w:val="ru-RU"/>
        </w:rPr>
        <w:t xml:space="preserve"> угодою до </w:t>
      </w:r>
      <w:proofErr w:type="spellStart"/>
      <w:r w:rsidRPr="00A554CB">
        <w:rPr>
          <w:sz w:val="24"/>
          <w:szCs w:val="24"/>
          <w:lang w:val="ru-RU"/>
        </w:rPr>
        <w:t>цього</w:t>
      </w:r>
      <w:proofErr w:type="spellEnd"/>
      <w:r w:rsidRPr="00A554CB">
        <w:rPr>
          <w:sz w:val="24"/>
          <w:szCs w:val="24"/>
          <w:lang w:val="ru-RU"/>
        </w:rPr>
        <w:t xml:space="preserve"> Договору. </w:t>
      </w:r>
    </w:p>
    <w:p w14:paraId="6F7E827C" w14:textId="77777777" w:rsidR="00B5152A" w:rsidRPr="00A554CB" w:rsidRDefault="00B5152A" w:rsidP="00B5152A">
      <w:pPr>
        <w:pStyle w:val="afffd"/>
        <w:ind w:left="-284" w:firstLine="284"/>
        <w:rPr>
          <w:b/>
          <w:sz w:val="24"/>
          <w:szCs w:val="24"/>
          <w:lang w:val="ru-RU"/>
        </w:rPr>
      </w:pPr>
      <w:r w:rsidRPr="00A554CB">
        <w:rPr>
          <w:b/>
          <w:sz w:val="24"/>
          <w:szCs w:val="24"/>
          <w:lang w:val="ru-RU"/>
        </w:rPr>
        <w:t xml:space="preserve">5. </w:t>
      </w:r>
      <w:proofErr w:type="spellStart"/>
      <w:r w:rsidRPr="00A554CB">
        <w:rPr>
          <w:b/>
          <w:sz w:val="24"/>
          <w:szCs w:val="24"/>
          <w:lang w:val="ru-RU"/>
        </w:rPr>
        <w:t>Відповідальність</w:t>
      </w:r>
      <w:proofErr w:type="spellEnd"/>
      <w:r w:rsidRPr="00A554CB">
        <w:rPr>
          <w:b/>
          <w:sz w:val="24"/>
          <w:szCs w:val="24"/>
          <w:lang w:val="ru-RU"/>
        </w:rPr>
        <w:t xml:space="preserve"> </w:t>
      </w:r>
      <w:proofErr w:type="spellStart"/>
      <w:r w:rsidRPr="00A554CB">
        <w:rPr>
          <w:b/>
          <w:sz w:val="24"/>
          <w:szCs w:val="24"/>
          <w:lang w:val="ru-RU"/>
        </w:rPr>
        <w:t>Сторін</w:t>
      </w:r>
      <w:proofErr w:type="spellEnd"/>
    </w:p>
    <w:p w14:paraId="6360D3BE"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5.1. За </w:t>
      </w:r>
      <w:proofErr w:type="spellStart"/>
      <w:r w:rsidRPr="00A554CB">
        <w:rPr>
          <w:sz w:val="24"/>
          <w:szCs w:val="24"/>
          <w:lang w:val="ru-RU"/>
        </w:rPr>
        <w:t>порушення</w:t>
      </w:r>
      <w:proofErr w:type="spellEnd"/>
      <w:r w:rsidRPr="00A554CB">
        <w:rPr>
          <w:sz w:val="24"/>
          <w:szCs w:val="24"/>
          <w:lang w:val="ru-RU"/>
        </w:rPr>
        <w:t xml:space="preserve"> умов </w:t>
      </w:r>
      <w:proofErr w:type="spellStart"/>
      <w:r w:rsidRPr="00A554CB">
        <w:rPr>
          <w:sz w:val="24"/>
          <w:szCs w:val="24"/>
          <w:lang w:val="ru-RU"/>
        </w:rPr>
        <w:t>даного</w:t>
      </w:r>
      <w:proofErr w:type="spellEnd"/>
      <w:r w:rsidRPr="00A554CB">
        <w:rPr>
          <w:sz w:val="24"/>
          <w:szCs w:val="24"/>
          <w:lang w:val="ru-RU"/>
        </w:rPr>
        <w:t xml:space="preserve"> Договору </w:t>
      </w:r>
      <w:proofErr w:type="spellStart"/>
      <w:r w:rsidRPr="00A554CB">
        <w:rPr>
          <w:sz w:val="24"/>
          <w:szCs w:val="24"/>
          <w:lang w:val="ru-RU"/>
        </w:rPr>
        <w:t>винна</w:t>
      </w:r>
      <w:proofErr w:type="spellEnd"/>
      <w:r w:rsidRPr="00A554CB">
        <w:rPr>
          <w:sz w:val="24"/>
          <w:szCs w:val="24"/>
          <w:lang w:val="ru-RU"/>
        </w:rPr>
        <w:t xml:space="preserve"> Сторона </w:t>
      </w:r>
      <w:proofErr w:type="spellStart"/>
      <w:r w:rsidRPr="00A554CB">
        <w:rPr>
          <w:sz w:val="24"/>
          <w:szCs w:val="24"/>
          <w:lang w:val="ru-RU"/>
        </w:rPr>
        <w:t>відшкодовує</w:t>
      </w:r>
      <w:proofErr w:type="spellEnd"/>
      <w:r w:rsidRPr="00A554CB">
        <w:rPr>
          <w:sz w:val="24"/>
          <w:szCs w:val="24"/>
          <w:lang w:val="ru-RU"/>
        </w:rPr>
        <w:t xml:space="preserve"> </w:t>
      </w:r>
      <w:proofErr w:type="spellStart"/>
      <w:r w:rsidRPr="00A554CB">
        <w:rPr>
          <w:sz w:val="24"/>
          <w:szCs w:val="24"/>
          <w:lang w:val="ru-RU"/>
        </w:rPr>
        <w:t>спричинені</w:t>
      </w:r>
      <w:proofErr w:type="spellEnd"/>
      <w:r w:rsidRPr="00A554CB">
        <w:rPr>
          <w:sz w:val="24"/>
          <w:szCs w:val="24"/>
          <w:lang w:val="ru-RU"/>
        </w:rPr>
        <w:t xml:space="preserve"> </w:t>
      </w:r>
      <w:proofErr w:type="spellStart"/>
      <w:r w:rsidRPr="00A554CB">
        <w:rPr>
          <w:sz w:val="24"/>
          <w:szCs w:val="24"/>
          <w:lang w:val="ru-RU"/>
        </w:rPr>
        <w:t>збитки</w:t>
      </w:r>
      <w:proofErr w:type="spellEnd"/>
      <w:r w:rsidRPr="00A554CB">
        <w:rPr>
          <w:sz w:val="24"/>
          <w:szCs w:val="24"/>
          <w:lang w:val="ru-RU"/>
        </w:rPr>
        <w:t xml:space="preserve">, </w:t>
      </w:r>
      <w:proofErr w:type="gramStart"/>
      <w:r w:rsidRPr="00A554CB">
        <w:rPr>
          <w:sz w:val="24"/>
          <w:szCs w:val="24"/>
          <w:lang w:val="ru-RU"/>
        </w:rPr>
        <w:t>в порядку</w:t>
      </w:r>
      <w:proofErr w:type="gramEnd"/>
      <w:r w:rsidRPr="00A554CB">
        <w:rPr>
          <w:sz w:val="24"/>
          <w:szCs w:val="24"/>
          <w:lang w:val="ru-RU"/>
        </w:rPr>
        <w:t xml:space="preserve">, </w:t>
      </w:r>
      <w:proofErr w:type="spellStart"/>
      <w:r w:rsidRPr="00A554CB">
        <w:rPr>
          <w:sz w:val="24"/>
          <w:szCs w:val="24"/>
          <w:lang w:val="ru-RU"/>
        </w:rPr>
        <w:t>передбаченому</w:t>
      </w:r>
      <w:proofErr w:type="spellEnd"/>
      <w:r w:rsidRPr="00A554CB">
        <w:rPr>
          <w:sz w:val="24"/>
          <w:szCs w:val="24"/>
          <w:lang w:val="ru-RU"/>
        </w:rPr>
        <w:t xml:space="preserve"> чиним </w:t>
      </w:r>
      <w:proofErr w:type="spellStart"/>
      <w:r w:rsidRPr="00A554CB">
        <w:rPr>
          <w:sz w:val="24"/>
          <w:szCs w:val="24"/>
          <w:lang w:val="ru-RU"/>
        </w:rPr>
        <w:t>законодавством</w:t>
      </w:r>
      <w:proofErr w:type="spellEnd"/>
      <w:r w:rsidRPr="00A554CB">
        <w:rPr>
          <w:sz w:val="24"/>
          <w:szCs w:val="24"/>
          <w:lang w:val="ru-RU"/>
        </w:rPr>
        <w:t xml:space="preserve"> </w:t>
      </w:r>
      <w:proofErr w:type="spellStart"/>
      <w:r w:rsidRPr="00A554CB">
        <w:rPr>
          <w:sz w:val="24"/>
          <w:szCs w:val="24"/>
          <w:lang w:val="ru-RU"/>
        </w:rPr>
        <w:t>України</w:t>
      </w:r>
      <w:proofErr w:type="spellEnd"/>
      <w:r w:rsidRPr="00A554CB">
        <w:rPr>
          <w:sz w:val="24"/>
          <w:szCs w:val="24"/>
          <w:lang w:val="ru-RU"/>
        </w:rPr>
        <w:t>.</w:t>
      </w:r>
    </w:p>
    <w:p w14:paraId="14A8143D"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5.2.У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неможливості</w:t>
      </w:r>
      <w:proofErr w:type="spellEnd"/>
      <w:r w:rsidRPr="00A554CB">
        <w:rPr>
          <w:sz w:val="24"/>
          <w:szCs w:val="24"/>
          <w:lang w:val="ru-RU"/>
        </w:rPr>
        <w:t xml:space="preserve"> </w:t>
      </w:r>
      <w:proofErr w:type="spellStart"/>
      <w:r w:rsidRPr="00A554CB">
        <w:rPr>
          <w:sz w:val="24"/>
          <w:szCs w:val="24"/>
          <w:lang w:val="ru-RU"/>
        </w:rPr>
        <w:t>надання</w:t>
      </w:r>
      <w:proofErr w:type="spellEnd"/>
      <w:r w:rsidRPr="00A554CB">
        <w:rPr>
          <w:sz w:val="24"/>
          <w:szCs w:val="24"/>
          <w:lang w:val="ru-RU"/>
        </w:rPr>
        <w:t xml:space="preserve"> </w:t>
      </w:r>
      <w:proofErr w:type="spellStart"/>
      <w:r w:rsidRPr="00A554CB">
        <w:rPr>
          <w:sz w:val="24"/>
          <w:szCs w:val="24"/>
          <w:lang w:val="ru-RU"/>
        </w:rPr>
        <w:t>послуг</w:t>
      </w:r>
      <w:proofErr w:type="spellEnd"/>
      <w:r w:rsidRPr="00A554CB">
        <w:rPr>
          <w:sz w:val="24"/>
          <w:szCs w:val="24"/>
          <w:lang w:val="ru-RU"/>
        </w:rPr>
        <w:t xml:space="preserve"> з вини </w:t>
      </w:r>
      <w:proofErr w:type="spellStart"/>
      <w:r w:rsidRPr="00A554CB">
        <w:rPr>
          <w:sz w:val="24"/>
          <w:szCs w:val="24"/>
          <w:lang w:val="ru-RU"/>
        </w:rPr>
        <w:t>Замовника</w:t>
      </w:r>
      <w:proofErr w:type="spellEnd"/>
      <w:r w:rsidRPr="00A554CB">
        <w:rPr>
          <w:sz w:val="24"/>
          <w:szCs w:val="24"/>
          <w:lang w:val="ru-RU"/>
        </w:rPr>
        <w:t xml:space="preserve"> </w:t>
      </w:r>
      <w:proofErr w:type="spellStart"/>
      <w:r w:rsidRPr="00A554CB">
        <w:rPr>
          <w:sz w:val="24"/>
          <w:szCs w:val="24"/>
          <w:lang w:val="ru-RU"/>
        </w:rPr>
        <w:t>внаслідок</w:t>
      </w:r>
      <w:proofErr w:type="spellEnd"/>
      <w:r w:rsidRPr="00A554CB">
        <w:rPr>
          <w:sz w:val="24"/>
          <w:szCs w:val="24"/>
          <w:lang w:val="ru-RU"/>
        </w:rPr>
        <w:t xml:space="preserve"> </w:t>
      </w:r>
      <w:proofErr w:type="spellStart"/>
      <w:r w:rsidRPr="00A554CB">
        <w:rPr>
          <w:sz w:val="24"/>
          <w:szCs w:val="24"/>
          <w:lang w:val="ru-RU"/>
        </w:rPr>
        <w:t>невиконання</w:t>
      </w:r>
      <w:proofErr w:type="spellEnd"/>
      <w:r w:rsidRPr="00A554CB">
        <w:rPr>
          <w:sz w:val="24"/>
          <w:szCs w:val="24"/>
          <w:lang w:val="ru-RU"/>
        </w:rPr>
        <w:t xml:space="preserve"> </w:t>
      </w:r>
      <w:proofErr w:type="spellStart"/>
      <w:r w:rsidRPr="00A554CB">
        <w:rPr>
          <w:sz w:val="24"/>
          <w:szCs w:val="24"/>
          <w:lang w:val="ru-RU"/>
        </w:rPr>
        <w:t>вимог</w:t>
      </w:r>
      <w:proofErr w:type="spellEnd"/>
      <w:r w:rsidRPr="00A554CB">
        <w:rPr>
          <w:sz w:val="24"/>
          <w:szCs w:val="24"/>
          <w:lang w:val="ru-RU"/>
        </w:rPr>
        <w:t xml:space="preserve"> </w:t>
      </w:r>
      <w:proofErr w:type="spellStart"/>
      <w:r w:rsidRPr="00A554CB">
        <w:rPr>
          <w:sz w:val="24"/>
          <w:szCs w:val="24"/>
          <w:lang w:val="ru-RU"/>
        </w:rPr>
        <w:t>пп</w:t>
      </w:r>
      <w:proofErr w:type="spellEnd"/>
      <w:r w:rsidRPr="00A554CB">
        <w:rPr>
          <w:sz w:val="24"/>
          <w:szCs w:val="24"/>
          <w:lang w:val="ru-RU"/>
        </w:rPr>
        <w:t xml:space="preserve">. 2.3.4. – 2.3.13.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хибного</w:t>
      </w:r>
      <w:proofErr w:type="spellEnd"/>
      <w:r w:rsidRPr="00A554CB">
        <w:rPr>
          <w:sz w:val="24"/>
          <w:szCs w:val="24"/>
          <w:lang w:val="ru-RU"/>
        </w:rPr>
        <w:t xml:space="preserve"> </w:t>
      </w:r>
      <w:proofErr w:type="spellStart"/>
      <w:r w:rsidRPr="00A554CB">
        <w:rPr>
          <w:sz w:val="24"/>
          <w:szCs w:val="24"/>
          <w:lang w:val="ru-RU"/>
        </w:rPr>
        <w:t>замовлення</w:t>
      </w:r>
      <w:proofErr w:type="spellEnd"/>
      <w:r w:rsidRPr="00A554CB">
        <w:rPr>
          <w:sz w:val="24"/>
          <w:szCs w:val="24"/>
          <w:lang w:val="ru-RU"/>
        </w:rPr>
        <w:t xml:space="preserve">, </w:t>
      </w:r>
      <w:proofErr w:type="spellStart"/>
      <w:r w:rsidRPr="00A554CB">
        <w:rPr>
          <w:sz w:val="24"/>
          <w:szCs w:val="24"/>
          <w:lang w:val="ru-RU"/>
        </w:rPr>
        <w:t>Замовник</w:t>
      </w:r>
      <w:proofErr w:type="spellEnd"/>
      <w:r w:rsidRPr="00A554CB">
        <w:rPr>
          <w:sz w:val="24"/>
          <w:szCs w:val="24"/>
          <w:lang w:val="ru-RU"/>
        </w:rPr>
        <w:t xml:space="preserve"> </w:t>
      </w:r>
      <w:proofErr w:type="spellStart"/>
      <w:r w:rsidRPr="00A554CB">
        <w:rPr>
          <w:sz w:val="24"/>
          <w:szCs w:val="24"/>
          <w:lang w:val="ru-RU"/>
        </w:rPr>
        <w:t>сплачує</w:t>
      </w:r>
      <w:proofErr w:type="spellEnd"/>
      <w:r w:rsidRPr="00A554CB">
        <w:rPr>
          <w:sz w:val="24"/>
          <w:szCs w:val="24"/>
          <w:lang w:val="ru-RU"/>
        </w:rPr>
        <w:t xml:space="preserve"> 100% </w:t>
      </w:r>
      <w:proofErr w:type="spellStart"/>
      <w:r w:rsidRPr="00A554CB">
        <w:rPr>
          <w:sz w:val="24"/>
          <w:szCs w:val="24"/>
          <w:lang w:val="ru-RU"/>
        </w:rPr>
        <w:t>від</w:t>
      </w:r>
      <w:proofErr w:type="spellEnd"/>
      <w:r w:rsidRPr="00A554CB">
        <w:rPr>
          <w:sz w:val="24"/>
          <w:szCs w:val="24"/>
          <w:lang w:val="ru-RU"/>
        </w:rPr>
        <w:t xml:space="preserve"> </w:t>
      </w:r>
      <w:proofErr w:type="spellStart"/>
      <w:r w:rsidRPr="00A554CB">
        <w:rPr>
          <w:sz w:val="24"/>
          <w:szCs w:val="24"/>
          <w:lang w:val="ru-RU"/>
        </w:rPr>
        <w:t>вартості</w:t>
      </w:r>
      <w:proofErr w:type="spellEnd"/>
      <w:r w:rsidRPr="00A554CB">
        <w:rPr>
          <w:sz w:val="24"/>
          <w:szCs w:val="24"/>
          <w:lang w:val="ru-RU"/>
        </w:rPr>
        <w:t xml:space="preserve"> </w:t>
      </w:r>
      <w:proofErr w:type="spellStart"/>
      <w:r w:rsidRPr="00A554CB">
        <w:rPr>
          <w:sz w:val="24"/>
          <w:szCs w:val="24"/>
          <w:lang w:val="ru-RU"/>
        </w:rPr>
        <w:t>замовленої</w:t>
      </w:r>
      <w:proofErr w:type="spellEnd"/>
      <w:r w:rsidRPr="00A554CB">
        <w:rPr>
          <w:sz w:val="24"/>
          <w:szCs w:val="24"/>
          <w:lang w:val="ru-RU"/>
        </w:rPr>
        <w:t xml:space="preserve"> </w:t>
      </w:r>
      <w:proofErr w:type="spellStart"/>
      <w:r w:rsidRPr="00A554CB">
        <w:rPr>
          <w:sz w:val="24"/>
          <w:szCs w:val="24"/>
          <w:lang w:val="ru-RU"/>
        </w:rPr>
        <w:t>послуги</w:t>
      </w:r>
      <w:proofErr w:type="spellEnd"/>
      <w:r w:rsidRPr="00A554CB">
        <w:rPr>
          <w:sz w:val="24"/>
          <w:szCs w:val="24"/>
          <w:lang w:val="ru-RU"/>
        </w:rPr>
        <w:t xml:space="preserve">. В такому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послуга</w:t>
      </w:r>
      <w:proofErr w:type="spellEnd"/>
      <w:r w:rsidRPr="00A554CB">
        <w:rPr>
          <w:sz w:val="24"/>
          <w:szCs w:val="24"/>
          <w:lang w:val="ru-RU"/>
        </w:rPr>
        <w:t xml:space="preserve"> </w:t>
      </w:r>
      <w:proofErr w:type="spellStart"/>
      <w:r w:rsidRPr="00A554CB">
        <w:rPr>
          <w:sz w:val="24"/>
          <w:szCs w:val="24"/>
          <w:lang w:val="ru-RU"/>
        </w:rPr>
        <w:t>вважається</w:t>
      </w:r>
      <w:proofErr w:type="spellEnd"/>
      <w:r w:rsidRPr="00A554CB">
        <w:rPr>
          <w:sz w:val="24"/>
          <w:szCs w:val="24"/>
          <w:lang w:val="ru-RU"/>
        </w:rPr>
        <w:t xml:space="preserve"> </w:t>
      </w:r>
      <w:proofErr w:type="spellStart"/>
      <w:r w:rsidRPr="00A554CB">
        <w:rPr>
          <w:sz w:val="24"/>
          <w:szCs w:val="24"/>
          <w:lang w:val="ru-RU"/>
        </w:rPr>
        <w:t>належно</w:t>
      </w:r>
      <w:proofErr w:type="spellEnd"/>
      <w:r w:rsidRPr="00A554CB">
        <w:rPr>
          <w:sz w:val="24"/>
          <w:szCs w:val="24"/>
          <w:lang w:val="ru-RU"/>
        </w:rPr>
        <w:t xml:space="preserve"> </w:t>
      </w:r>
      <w:proofErr w:type="spellStart"/>
      <w:r w:rsidRPr="00A554CB">
        <w:rPr>
          <w:sz w:val="24"/>
          <w:szCs w:val="24"/>
          <w:lang w:val="ru-RU"/>
        </w:rPr>
        <w:t>наданою</w:t>
      </w:r>
      <w:proofErr w:type="spellEnd"/>
      <w:r w:rsidRPr="00A554CB">
        <w:rPr>
          <w:sz w:val="24"/>
          <w:szCs w:val="24"/>
          <w:lang w:val="ru-RU"/>
        </w:rPr>
        <w:t xml:space="preserve"> </w:t>
      </w:r>
      <w:proofErr w:type="spellStart"/>
      <w:r w:rsidRPr="00A554CB">
        <w:rPr>
          <w:sz w:val="24"/>
          <w:szCs w:val="24"/>
          <w:lang w:val="ru-RU"/>
        </w:rPr>
        <w:t>Виконавцем</w:t>
      </w:r>
      <w:proofErr w:type="spellEnd"/>
      <w:r w:rsidRPr="00A554CB">
        <w:rPr>
          <w:sz w:val="24"/>
          <w:szCs w:val="24"/>
          <w:lang w:val="ru-RU"/>
        </w:rPr>
        <w:t xml:space="preserve"> та </w:t>
      </w:r>
      <w:proofErr w:type="spellStart"/>
      <w:r w:rsidRPr="00A554CB">
        <w:rPr>
          <w:sz w:val="24"/>
          <w:szCs w:val="24"/>
          <w:lang w:val="ru-RU"/>
        </w:rPr>
        <w:t>відображається</w:t>
      </w:r>
      <w:proofErr w:type="spellEnd"/>
      <w:r w:rsidRPr="00A554CB">
        <w:rPr>
          <w:sz w:val="24"/>
          <w:szCs w:val="24"/>
          <w:lang w:val="ru-RU"/>
        </w:rPr>
        <w:t xml:space="preserve"> у </w:t>
      </w:r>
      <w:proofErr w:type="spellStart"/>
      <w:r w:rsidRPr="00A554CB">
        <w:rPr>
          <w:sz w:val="24"/>
          <w:szCs w:val="24"/>
          <w:lang w:val="ru-RU"/>
        </w:rPr>
        <w:t>щомісячному</w:t>
      </w:r>
      <w:proofErr w:type="spellEnd"/>
      <w:r w:rsidRPr="00A554CB">
        <w:rPr>
          <w:sz w:val="24"/>
          <w:szCs w:val="24"/>
          <w:lang w:val="ru-RU"/>
        </w:rPr>
        <w:t xml:space="preserve"> </w:t>
      </w:r>
      <w:proofErr w:type="spellStart"/>
      <w:r w:rsidRPr="00A554CB">
        <w:rPr>
          <w:sz w:val="24"/>
          <w:szCs w:val="24"/>
          <w:lang w:val="ru-RU"/>
        </w:rPr>
        <w:t>Акті</w:t>
      </w:r>
      <w:proofErr w:type="spellEnd"/>
      <w:r w:rsidRPr="00A554CB">
        <w:rPr>
          <w:sz w:val="24"/>
          <w:szCs w:val="24"/>
          <w:lang w:val="ru-RU"/>
        </w:rPr>
        <w:t xml:space="preserve"> </w:t>
      </w:r>
      <w:r w:rsidRPr="00A554CB">
        <w:rPr>
          <w:sz w:val="24"/>
          <w:szCs w:val="24"/>
        </w:rPr>
        <w:t>надання послуг</w:t>
      </w:r>
      <w:r w:rsidRPr="00A554CB">
        <w:rPr>
          <w:sz w:val="24"/>
          <w:szCs w:val="24"/>
          <w:lang w:val="ru-RU"/>
        </w:rPr>
        <w:t>.</w:t>
      </w:r>
    </w:p>
    <w:p w14:paraId="0F1D3770" w14:textId="77777777" w:rsidR="00B5152A" w:rsidRPr="00A554CB" w:rsidRDefault="00B5152A" w:rsidP="00B5152A">
      <w:pPr>
        <w:pStyle w:val="afffd"/>
        <w:ind w:left="-284" w:firstLine="284"/>
        <w:jc w:val="both"/>
        <w:rPr>
          <w:sz w:val="24"/>
          <w:szCs w:val="24"/>
        </w:rPr>
      </w:pPr>
      <w:r w:rsidRPr="00A554CB">
        <w:rPr>
          <w:color w:val="000000"/>
          <w:sz w:val="24"/>
          <w:szCs w:val="24"/>
          <w:lang w:val="ru-RU"/>
        </w:rPr>
        <w:t>5.3.</w:t>
      </w:r>
      <w:r w:rsidRPr="00A554CB">
        <w:rPr>
          <w:color w:val="000000"/>
          <w:sz w:val="24"/>
          <w:szCs w:val="24"/>
        </w:rPr>
        <w:t xml:space="preserve"> </w:t>
      </w:r>
      <w:r w:rsidRPr="00A554CB">
        <w:rPr>
          <w:rStyle w:val="docdata"/>
          <w:color w:val="000000"/>
          <w:sz w:val="24"/>
          <w:szCs w:val="24"/>
        </w:rPr>
        <w:t>У випадку пошкодження або спалення контейнера</w:t>
      </w:r>
      <w:r w:rsidRPr="00A554CB">
        <w:rPr>
          <w:color w:val="0070C0"/>
          <w:sz w:val="24"/>
          <w:szCs w:val="24"/>
        </w:rPr>
        <w:t xml:space="preserve">, </w:t>
      </w:r>
      <w:r w:rsidRPr="00A554CB">
        <w:rPr>
          <w:sz w:val="24"/>
          <w:szCs w:val="24"/>
        </w:rPr>
        <w:t xml:space="preserve">що унеможливлює його подальше використання за </w:t>
      </w:r>
      <w:proofErr w:type="spellStart"/>
      <w:r w:rsidRPr="00A554CB">
        <w:rPr>
          <w:sz w:val="24"/>
          <w:szCs w:val="24"/>
        </w:rPr>
        <w:t>госоподарським</w:t>
      </w:r>
      <w:proofErr w:type="spellEnd"/>
      <w:r w:rsidRPr="00A554CB">
        <w:rPr>
          <w:sz w:val="24"/>
          <w:szCs w:val="24"/>
        </w:rPr>
        <w:t xml:space="preserve"> призначенням або викрадення контейнера під час перебування його на </w:t>
      </w:r>
      <w:proofErr w:type="spellStart"/>
      <w:r w:rsidRPr="00A554CB">
        <w:rPr>
          <w:sz w:val="24"/>
          <w:szCs w:val="24"/>
        </w:rPr>
        <w:t>территорії</w:t>
      </w:r>
      <w:proofErr w:type="spellEnd"/>
      <w:r w:rsidRPr="00A554CB">
        <w:rPr>
          <w:sz w:val="24"/>
          <w:szCs w:val="24"/>
        </w:rPr>
        <w:t xml:space="preserve"> об’єкту Замовника, останній несе повну матеріальну відповідальність у розмірі комерційної вартості контейнера. </w:t>
      </w:r>
      <w:r w:rsidRPr="00A554CB">
        <w:rPr>
          <w:color w:val="000000"/>
          <w:sz w:val="24"/>
          <w:szCs w:val="24"/>
        </w:rPr>
        <w:t xml:space="preserve">Замовник зобов’язується протягом двох календарних днів від дня попередження Виконавця про пошкодження або викрадення контейнера відшкодувати Виконавцю його комерційну вартість. Виконавець має право зупинити надання послуг до моменту сплати Замовником комерційної вартості зіпсованого/викраденого контейнера. Виконавець встановлює новий контейнер та відновлює надання послуг лише після відшкодування Замов </w:t>
      </w:r>
      <w:proofErr w:type="spellStart"/>
      <w:r w:rsidRPr="00A554CB">
        <w:rPr>
          <w:color w:val="000000"/>
          <w:sz w:val="24"/>
          <w:szCs w:val="24"/>
        </w:rPr>
        <w:t>ником</w:t>
      </w:r>
      <w:proofErr w:type="spellEnd"/>
      <w:r w:rsidRPr="00A554CB">
        <w:rPr>
          <w:color w:val="000000"/>
          <w:sz w:val="24"/>
          <w:szCs w:val="24"/>
        </w:rPr>
        <w:t xml:space="preserve"> комерційної вартості зіпсованого/викраденого контейнера.</w:t>
      </w:r>
    </w:p>
    <w:p w14:paraId="6EE47DE7" w14:textId="77777777" w:rsidR="00B5152A" w:rsidRPr="00A554CB" w:rsidRDefault="00B5152A" w:rsidP="00B5152A">
      <w:pPr>
        <w:ind w:left="-284" w:firstLine="284"/>
        <w:rPr>
          <w:rFonts w:ascii="Times New Roman" w:hAnsi="Times New Roman"/>
          <w:sz w:val="24"/>
          <w:szCs w:val="24"/>
        </w:rPr>
      </w:pPr>
      <w:r w:rsidRPr="00A554CB">
        <w:rPr>
          <w:rFonts w:ascii="Times New Roman" w:hAnsi="Times New Roman"/>
          <w:sz w:val="24"/>
          <w:szCs w:val="24"/>
        </w:rPr>
        <w:t>5.4. Сплата штрафних санкцій не звільняє Сторону від виконання прийнятих на себе зобов’язань по Договору.</w:t>
      </w:r>
    </w:p>
    <w:p w14:paraId="12475903" w14:textId="77777777" w:rsidR="00B5152A" w:rsidRPr="00A554CB" w:rsidRDefault="00B5152A" w:rsidP="00B5152A">
      <w:pPr>
        <w:pStyle w:val="afffd"/>
        <w:ind w:left="-284" w:firstLine="284"/>
        <w:rPr>
          <w:b/>
          <w:sz w:val="24"/>
          <w:szCs w:val="24"/>
          <w:lang w:val="ru-RU"/>
        </w:rPr>
      </w:pPr>
      <w:r w:rsidRPr="00A554CB">
        <w:rPr>
          <w:b/>
          <w:sz w:val="24"/>
          <w:szCs w:val="24"/>
          <w:lang w:val="ru-RU"/>
        </w:rPr>
        <w:t>6. Форс-</w:t>
      </w:r>
      <w:proofErr w:type="spellStart"/>
      <w:r w:rsidRPr="00A554CB">
        <w:rPr>
          <w:b/>
          <w:sz w:val="24"/>
          <w:szCs w:val="24"/>
          <w:lang w:val="ru-RU"/>
        </w:rPr>
        <w:t>мажорні</w:t>
      </w:r>
      <w:proofErr w:type="spellEnd"/>
      <w:r w:rsidRPr="00A554CB">
        <w:rPr>
          <w:b/>
          <w:sz w:val="24"/>
          <w:szCs w:val="24"/>
          <w:lang w:val="ru-RU"/>
        </w:rPr>
        <w:t xml:space="preserve"> </w:t>
      </w:r>
      <w:proofErr w:type="spellStart"/>
      <w:r w:rsidRPr="00A554CB">
        <w:rPr>
          <w:b/>
          <w:sz w:val="24"/>
          <w:szCs w:val="24"/>
          <w:lang w:val="ru-RU"/>
        </w:rPr>
        <w:t>обставини</w:t>
      </w:r>
      <w:proofErr w:type="spellEnd"/>
    </w:p>
    <w:p w14:paraId="562E91AB"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6.1. </w:t>
      </w:r>
      <w:proofErr w:type="spellStart"/>
      <w:r w:rsidRPr="00A554CB">
        <w:rPr>
          <w:sz w:val="24"/>
          <w:szCs w:val="24"/>
          <w:lang w:val="ru-RU"/>
        </w:rPr>
        <w:t>Сторони</w:t>
      </w:r>
      <w:proofErr w:type="spellEnd"/>
      <w:r w:rsidRPr="00A554CB">
        <w:rPr>
          <w:sz w:val="24"/>
          <w:szCs w:val="24"/>
          <w:lang w:val="ru-RU"/>
        </w:rPr>
        <w:t xml:space="preserve"> </w:t>
      </w:r>
      <w:proofErr w:type="spellStart"/>
      <w:r w:rsidRPr="00A554CB">
        <w:rPr>
          <w:sz w:val="24"/>
          <w:szCs w:val="24"/>
          <w:lang w:val="ru-RU"/>
        </w:rPr>
        <w:t>звільняються</w:t>
      </w:r>
      <w:proofErr w:type="spellEnd"/>
      <w:r w:rsidRPr="00A554CB">
        <w:rPr>
          <w:sz w:val="24"/>
          <w:szCs w:val="24"/>
          <w:lang w:val="ru-RU"/>
        </w:rPr>
        <w:t xml:space="preserve"> </w:t>
      </w:r>
      <w:proofErr w:type="spellStart"/>
      <w:r w:rsidRPr="00A554CB">
        <w:rPr>
          <w:sz w:val="24"/>
          <w:szCs w:val="24"/>
          <w:lang w:val="ru-RU"/>
        </w:rPr>
        <w:t>від</w:t>
      </w:r>
      <w:proofErr w:type="spellEnd"/>
      <w:r w:rsidRPr="00A554CB">
        <w:rPr>
          <w:sz w:val="24"/>
          <w:szCs w:val="24"/>
          <w:lang w:val="ru-RU"/>
        </w:rPr>
        <w:t xml:space="preserve"> </w:t>
      </w:r>
      <w:proofErr w:type="spellStart"/>
      <w:r w:rsidRPr="00A554CB">
        <w:rPr>
          <w:sz w:val="24"/>
          <w:szCs w:val="24"/>
          <w:lang w:val="ru-RU"/>
        </w:rPr>
        <w:t>відповідальності</w:t>
      </w:r>
      <w:proofErr w:type="spellEnd"/>
      <w:r w:rsidRPr="00A554CB">
        <w:rPr>
          <w:sz w:val="24"/>
          <w:szCs w:val="24"/>
          <w:lang w:val="ru-RU"/>
        </w:rPr>
        <w:t xml:space="preserve"> за </w:t>
      </w:r>
      <w:proofErr w:type="spellStart"/>
      <w:r w:rsidRPr="00A554CB">
        <w:rPr>
          <w:sz w:val="24"/>
          <w:szCs w:val="24"/>
          <w:lang w:val="ru-RU"/>
        </w:rPr>
        <w:t>повне</w:t>
      </w:r>
      <w:proofErr w:type="spellEnd"/>
      <w:r w:rsidRPr="00A554CB">
        <w:rPr>
          <w:sz w:val="24"/>
          <w:szCs w:val="24"/>
          <w:lang w:val="ru-RU"/>
        </w:rPr>
        <w:t xml:space="preserve">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часткове</w:t>
      </w:r>
      <w:proofErr w:type="spellEnd"/>
      <w:r w:rsidRPr="00A554CB">
        <w:rPr>
          <w:sz w:val="24"/>
          <w:szCs w:val="24"/>
          <w:lang w:val="ru-RU"/>
        </w:rPr>
        <w:t xml:space="preserve"> </w:t>
      </w:r>
      <w:proofErr w:type="spellStart"/>
      <w:r w:rsidRPr="00A554CB">
        <w:rPr>
          <w:sz w:val="24"/>
          <w:szCs w:val="24"/>
          <w:lang w:val="ru-RU"/>
        </w:rPr>
        <w:t>невиконання</w:t>
      </w:r>
      <w:proofErr w:type="spellEnd"/>
      <w:r w:rsidRPr="00A554CB">
        <w:rPr>
          <w:sz w:val="24"/>
          <w:szCs w:val="24"/>
          <w:lang w:val="ru-RU"/>
        </w:rPr>
        <w:t xml:space="preserve"> </w:t>
      </w:r>
      <w:proofErr w:type="spellStart"/>
      <w:r w:rsidRPr="00A554CB">
        <w:rPr>
          <w:sz w:val="24"/>
          <w:szCs w:val="24"/>
          <w:lang w:val="ru-RU"/>
        </w:rPr>
        <w:t>зобов'язань</w:t>
      </w:r>
      <w:proofErr w:type="spellEnd"/>
      <w:r w:rsidRPr="00A554CB">
        <w:rPr>
          <w:sz w:val="24"/>
          <w:szCs w:val="24"/>
          <w:lang w:val="ru-RU"/>
        </w:rPr>
        <w:t xml:space="preserve"> за </w:t>
      </w:r>
      <w:proofErr w:type="spellStart"/>
      <w:r w:rsidRPr="00A554CB">
        <w:rPr>
          <w:sz w:val="24"/>
          <w:szCs w:val="24"/>
          <w:lang w:val="ru-RU"/>
        </w:rPr>
        <w:t>цим</w:t>
      </w:r>
      <w:proofErr w:type="spellEnd"/>
      <w:r w:rsidRPr="00A554CB">
        <w:rPr>
          <w:sz w:val="24"/>
          <w:szCs w:val="24"/>
          <w:lang w:val="ru-RU"/>
        </w:rPr>
        <w:t xml:space="preserve"> Договором, </w:t>
      </w:r>
      <w:proofErr w:type="spellStart"/>
      <w:r w:rsidRPr="00A554CB">
        <w:rPr>
          <w:sz w:val="24"/>
          <w:szCs w:val="24"/>
          <w:lang w:val="ru-RU"/>
        </w:rPr>
        <w:t>якщо</w:t>
      </w:r>
      <w:proofErr w:type="spellEnd"/>
      <w:r w:rsidRPr="00A554CB">
        <w:rPr>
          <w:sz w:val="24"/>
          <w:szCs w:val="24"/>
          <w:lang w:val="ru-RU"/>
        </w:rPr>
        <w:t xml:space="preserve"> </w:t>
      </w:r>
      <w:proofErr w:type="spellStart"/>
      <w:r w:rsidRPr="00A554CB">
        <w:rPr>
          <w:sz w:val="24"/>
          <w:szCs w:val="24"/>
          <w:lang w:val="ru-RU"/>
        </w:rPr>
        <w:t>це</w:t>
      </w:r>
      <w:proofErr w:type="spellEnd"/>
      <w:r w:rsidRPr="00A554CB">
        <w:rPr>
          <w:sz w:val="24"/>
          <w:szCs w:val="24"/>
          <w:lang w:val="ru-RU"/>
        </w:rPr>
        <w:t xml:space="preserve"> стало </w:t>
      </w:r>
      <w:proofErr w:type="spellStart"/>
      <w:r w:rsidRPr="00A554CB">
        <w:rPr>
          <w:sz w:val="24"/>
          <w:szCs w:val="24"/>
          <w:lang w:val="ru-RU"/>
        </w:rPr>
        <w:t>наслідком</w:t>
      </w:r>
      <w:proofErr w:type="spellEnd"/>
      <w:r w:rsidRPr="00A554CB">
        <w:rPr>
          <w:sz w:val="24"/>
          <w:szCs w:val="24"/>
          <w:lang w:val="ru-RU"/>
        </w:rPr>
        <w:t xml:space="preserve"> </w:t>
      </w:r>
      <w:proofErr w:type="spellStart"/>
      <w:r w:rsidRPr="00A554CB">
        <w:rPr>
          <w:sz w:val="24"/>
          <w:szCs w:val="24"/>
          <w:lang w:val="ru-RU"/>
        </w:rPr>
        <w:t>обставин</w:t>
      </w:r>
      <w:proofErr w:type="spellEnd"/>
      <w:r w:rsidRPr="00A554CB">
        <w:rPr>
          <w:sz w:val="24"/>
          <w:szCs w:val="24"/>
          <w:lang w:val="ru-RU"/>
        </w:rPr>
        <w:t xml:space="preserve"> </w:t>
      </w:r>
      <w:proofErr w:type="spellStart"/>
      <w:r w:rsidRPr="00A554CB">
        <w:rPr>
          <w:sz w:val="24"/>
          <w:szCs w:val="24"/>
          <w:lang w:val="ru-RU"/>
        </w:rPr>
        <w:t>непереборної</w:t>
      </w:r>
      <w:proofErr w:type="spellEnd"/>
      <w:r w:rsidRPr="00A554CB">
        <w:rPr>
          <w:sz w:val="24"/>
          <w:szCs w:val="24"/>
          <w:lang w:val="ru-RU"/>
        </w:rPr>
        <w:t xml:space="preserve"> </w:t>
      </w:r>
      <w:proofErr w:type="spellStart"/>
      <w:r w:rsidRPr="00A554CB">
        <w:rPr>
          <w:sz w:val="24"/>
          <w:szCs w:val="24"/>
          <w:lang w:val="ru-RU"/>
        </w:rPr>
        <w:t>сили</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w:t>
      </w:r>
      <w:proofErr w:type="spellStart"/>
      <w:r w:rsidRPr="00A554CB">
        <w:rPr>
          <w:sz w:val="24"/>
          <w:szCs w:val="24"/>
          <w:lang w:val="ru-RU"/>
        </w:rPr>
        <w:t>виникли</w:t>
      </w:r>
      <w:proofErr w:type="spellEnd"/>
      <w:r w:rsidRPr="00A554CB">
        <w:rPr>
          <w:sz w:val="24"/>
          <w:szCs w:val="24"/>
          <w:lang w:val="ru-RU"/>
        </w:rPr>
        <w:t xml:space="preserve"> </w:t>
      </w:r>
      <w:proofErr w:type="spellStart"/>
      <w:r w:rsidRPr="00A554CB">
        <w:rPr>
          <w:sz w:val="24"/>
          <w:szCs w:val="24"/>
          <w:lang w:val="ru-RU"/>
        </w:rPr>
        <w:t>після</w:t>
      </w:r>
      <w:proofErr w:type="spellEnd"/>
      <w:r w:rsidRPr="00A554CB">
        <w:rPr>
          <w:sz w:val="24"/>
          <w:szCs w:val="24"/>
          <w:lang w:val="ru-RU"/>
        </w:rPr>
        <w:t xml:space="preserve"> </w:t>
      </w:r>
      <w:proofErr w:type="spellStart"/>
      <w:r w:rsidRPr="00A554CB">
        <w:rPr>
          <w:sz w:val="24"/>
          <w:szCs w:val="24"/>
          <w:lang w:val="ru-RU"/>
        </w:rPr>
        <w:t>підписання</w:t>
      </w:r>
      <w:proofErr w:type="spellEnd"/>
      <w:r w:rsidRPr="00A554CB">
        <w:rPr>
          <w:sz w:val="24"/>
          <w:szCs w:val="24"/>
          <w:lang w:val="ru-RU"/>
        </w:rPr>
        <w:t xml:space="preserve"> </w:t>
      </w:r>
      <w:proofErr w:type="spellStart"/>
      <w:r w:rsidRPr="00A554CB">
        <w:rPr>
          <w:sz w:val="24"/>
          <w:szCs w:val="24"/>
          <w:lang w:val="ru-RU"/>
        </w:rPr>
        <w:t>цього</w:t>
      </w:r>
      <w:proofErr w:type="spellEnd"/>
      <w:r w:rsidRPr="00A554CB">
        <w:rPr>
          <w:sz w:val="24"/>
          <w:szCs w:val="24"/>
          <w:lang w:val="ru-RU"/>
        </w:rPr>
        <w:t xml:space="preserve"> Договору в </w:t>
      </w:r>
      <w:proofErr w:type="spellStart"/>
      <w:r w:rsidRPr="00A554CB">
        <w:rPr>
          <w:sz w:val="24"/>
          <w:szCs w:val="24"/>
          <w:lang w:val="ru-RU"/>
        </w:rPr>
        <w:t>результаті</w:t>
      </w:r>
      <w:proofErr w:type="spellEnd"/>
      <w:r w:rsidRPr="00A554CB">
        <w:rPr>
          <w:sz w:val="24"/>
          <w:szCs w:val="24"/>
          <w:lang w:val="ru-RU"/>
        </w:rPr>
        <w:t xml:space="preserve"> </w:t>
      </w:r>
      <w:proofErr w:type="spellStart"/>
      <w:r w:rsidRPr="00A554CB">
        <w:rPr>
          <w:sz w:val="24"/>
          <w:szCs w:val="24"/>
          <w:lang w:val="ru-RU"/>
        </w:rPr>
        <w:t>подій</w:t>
      </w:r>
      <w:proofErr w:type="spellEnd"/>
      <w:r w:rsidRPr="00A554CB">
        <w:rPr>
          <w:sz w:val="24"/>
          <w:szCs w:val="24"/>
          <w:lang w:val="ru-RU"/>
        </w:rPr>
        <w:t xml:space="preserve"> </w:t>
      </w:r>
      <w:proofErr w:type="spellStart"/>
      <w:r w:rsidRPr="00A554CB">
        <w:rPr>
          <w:sz w:val="24"/>
          <w:szCs w:val="24"/>
          <w:lang w:val="ru-RU"/>
        </w:rPr>
        <w:t>надзвичайного</w:t>
      </w:r>
      <w:proofErr w:type="spellEnd"/>
      <w:r w:rsidRPr="00A554CB">
        <w:rPr>
          <w:sz w:val="24"/>
          <w:szCs w:val="24"/>
          <w:lang w:val="ru-RU"/>
        </w:rPr>
        <w:t xml:space="preserve"> характеру, </w:t>
      </w:r>
      <w:proofErr w:type="spellStart"/>
      <w:r w:rsidRPr="00A554CB">
        <w:rPr>
          <w:sz w:val="24"/>
          <w:szCs w:val="24"/>
          <w:lang w:val="ru-RU"/>
        </w:rPr>
        <w:t>які</w:t>
      </w:r>
      <w:proofErr w:type="spellEnd"/>
      <w:r w:rsidRPr="00A554CB">
        <w:rPr>
          <w:sz w:val="24"/>
          <w:szCs w:val="24"/>
          <w:lang w:val="ru-RU"/>
        </w:rPr>
        <w:t xml:space="preserve"> </w:t>
      </w:r>
      <w:proofErr w:type="spellStart"/>
      <w:r w:rsidRPr="00A554CB">
        <w:rPr>
          <w:sz w:val="24"/>
          <w:szCs w:val="24"/>
          <w:lang w:val="ru-RU"/>
        </w:rPr>
        <w:t>Сторони</w:t>
      </w:r>
      <w:proofErr w:type="spellEnd"/>
      <w:r w:rsidRPr="00A554CB">
        <w:rPr>
          <w:sz w:val="24"/>
          <w:szCs w:val="24"/>
          <w:lang w:val="ru-RU"/>
        </w:rPr>
        <w:t xml:space="preserve"> не могли </w:t>
      </w:r>
      <w:proofErr w:type="spellStart"/>
      <w:r w:rsidRPr="00A554CB">
        <w:rPr>
          <w:sz w:val="24"/>
          <w:szCs w:val="24"/>
          <w:lang w:val="ru-RU"/>
        </w:rPr>
        <w:t>ні</w:t>
      </w:r>
      <w:proofErr w:type="spellEnd"/>
      <w:r w:rsidRPr="00A554CB">
        <w:rPr>
          <w:sz w:val="24"/>
          <w:szCs w:val="24"/>
          <w:lang w:val="ru-RU"/>
        </w:rPr>
        <w:t xml:space="preserve"> </w:t>
      </w:r>
      <w:proofErr w:type="spellStart"/>
      <w:r w:rsidRPr="00A554CB">
        <w:rPr>
          <w:sz w:val="24"/>
          <w:szCs w:val="24"/>
          <w:lang w:val="ru-RU"/>
        </w:rPr>
        <w:t>передбачити</w:t>
      </w:r>
      <w:proofErr w:type="spellEnd"/>
      <w:r w:rsidRPr="00A554CB">
        <w:rPr>
          <w:sz w:val="24"/>
          <w:szCs w:val="24"/>
          <w:lang w:val="ru-RU"/>
        </w:rPr>
        <w:t xml:space="preserve">, </w:t>
      </w:r>
      <w:proofErr w:type="spellStart"/>
      <w:r w:rsidRPr="00A554CB">
        <w:rPr>
          <w:sz w:val="24"/>
          <w:szCs w:val="24"/>
          <w:lang w:val="ru-RU"/>
        </w:rPr>
        <w:t>ні</w:t>
      </w:r>
      <w:proofErr w:type="spellEnd"/>
      <w:r w:rsidRPr="00A554CB">
        <w:rPr>
          <w:sz w:val="24"/>
          <w:szCs w:val="24"/>
          <w:lang w:val="ru-RU"/>
        </w:rPr>
        <w:t xml:space="preserve"> </w:t>
      </w:r>
      <w:proofErr w:type="spellStart"/>
      <w:r w:rsidRPr="00A554CB">
        <w:rPr>
          <w:sz w:val="24"/>
          <w:szCs w:val="24"/>
          <w:lang w:val="ru-RU"/>
        </w:rPr>
        <w:t>запобігти</w:t>
      </w:r>
      <w:proofErr w:type="spellEnd"/>
      <w:r w:rsidRPr="00A554CB">
        <w:rPr>
          <w:sz w:val="24"/>
          <w:szCs w:val="24"/>
          <w:lang w:val="ru-RU"/>
        </w:rPr>
        <w:t xml:space="preserve"> </w:t>
      </w:r>
      <w:proofErr w:type="spellStart"/>
      <w:r w:rsidRPr="00A554CB">
        <w:rPr>
          <w:sz w:val="24"/>
          <w:szCs w:val="24"/>
          <w:lang w:val="ru-RU"/>
        </w:rPr>
        <w:t>розумними</w:t>
      </w:r>
      <w:proofErr w:type="spellEnd"/>
      <w:r w:rsidRPr="00A554CB">
        <w:rPr>
          <w:sz w:val="24"/>
          <w:szCs w:val="24"/>
          <w:lang w:val="ru-RU"/>
        </w:rPr>
        <w:t xml:space="preserve"> заходами. Такими </w:t>
      </w:r>
      <w:proofErr w:type="spellStart"/>
      <w:r w:rsidRPr="00A554CB">
        <w:rPr>
          <w:sz w:val="24"/>
          <w:szCs w:val="24"/>
          <w:lang w:val="ru-RU"/>
        </w:rPr>
        <w:t>обставинами</w:t>
      </w:r>
      <w:proofErr w:type="spellEnd"/>
      <w:r w:rsidRPr="00A554CB">
        <w:rPr>
          <w:sz w:val="24"/>
          <w:szCs w:val="24"/>
          <w:lang w:val="ru-RU"/>
        </w:rPr>
        <w:t xml:space="preserve"> є: </w:t>
      </w:r>
      <w:proofErr w:type="spellStart"/>
      <w:r w:rsidRPr="00A554CB">
        <w:rPr>
          <w:sz w:val="24"/>
          <w:szCs w:val="24"/>
          <w:lang w:val="ru-RU"/>
        </w:rPr>
        <w:t>пожежі</w:t>
      </w:r>
      <w:proofErr w:type="spellEnd"/>
      <w:r w:rsidRPr="00A554CB">
        <w:rPr>
          <w:sz w:val="24"/>
          <w:szCs w:val="24"/>
          <w:lang w:val="ru-RU"/>
        </w:rPr>
        <w:t xml:space="preserve">; </w:t>
      </w:r>
      <w:proofErr w:type="spellStart"/>
      <w:r w:rsidRPr="00A554CB">
        <w:rPr>
          <w:sz w:val="24"/>
          <w:szCs w:val="24"/>
          <w:lang w:val="ru-RU"/>
        </w:rPr>
        <w:t>повені</w:t>
      </w:r>
      <w:proofErr w:type="spellEnd"/>
      <w:r w:rsidRPr="00A554CB">
        <w:rPr>
          <w:sz w:val="24"/>
          <w:szCs w:val="24"/>
          <w:lang w:val="ru-RU"/>
        </w:rPr>
        <w:t xml:space="preserve">; </w:t>
      </w:r>
      <w:proofErr w:type="spellStart"/>
      <w:r w:rsidRPr="00A554CB">
        <w:rPr>
          <w:sz w:val="24"/>
          <w:szCs w:val="24"/>
          <w:lang w:val="ru-RU"/>
        </w:rPr>
        <w:t>війни</w:t>
      </w:r>
      <w:proofErr w:type="spellEnd"/>
      <w:r w:rsidRPr="00A554CB">
        <w:rPr>
          <w:sz w:val="24"/>
          <w:szCs w:val="24"/>
          <w:lang w:val="ru-RU"/>
        </w:rPr>
        <w:t xml:space="preserve">; </w:t>
      </w:r>
      <w:proofErr w:type="spellStart"/>
      <w:r w:rsidRPr="00A554CB">
        <w:rPr>
          <w:sz w:val="24"/>
          <w:szCs w:val="24"/>
          <w:lang w:val="ru-RU"/>
        </w:rPr>
        <w:t>антитерористичні</w:t>
      </w:r>
      <w:proofErr w:type="spellEnd"/>
      <w:r w:rsidRPr="00A554CB">
        <w:rPr>
          <w:sz w:val="24"/>
          <w:szCs w:val="24"/>
          <w:lang w:val="ru-RU"/>
        </w:rPr>
        <w:t xml:space="preserve"> </w:t>
      </w:r>
      <w:proofErr w:type="spellStart"/>
      <w:r w:rsidRPr="00A554CB">
        <w:rPr>
          <w:sz w:val="24"/>
          <w:szCs w:val="24"/>
          <w:lang w:val="ru-RU"/>
        </w:rPr>
        <w:t>операції</w:t>
      </w:r>
      <w:proofErr w:type="spellEnd"/>
      <w:r w:rsidRPr="00A554CB">
        <w:rPr>
          <w:sz w:val="24"/>
          <w:szCs w:val="24"/>
          <w:lang w:val="ru-RU"/>
        </w:rPr>
        <w:t xml:space="preserve">; страйки; блокада; </w:t>
      </w:r>
      <w:proofErr w:type="spellStart"/>
      <w:r w:rsidRPr="00A554CB">
        <w:rPr>
          <w:sz w:val="24"/>
          <w:szCs w:val="24"/>
          <w:lang w:val="ru-RU"/>
        </w:rPr>
        <w:t>землетрус</w:t>
      </w:r>
      <w:proofErr w:type="spellEnd"/>
      <w:r w:rsidRPr="00A554CB">
        <w:rPr>
          <w:sz w:val="24"/>
          <w:szCs w:val="24"/>
          <w:lang w:val="ru-RU"/>
        </w:rPr>
        <w:t xml:space="preserve">; </w:t>
      </w:r>
      <w:proofErr w:type="spellStart"/>
      <w:r w:rsidRPr="00A554CB">
        <w:rPr>
          <w:sz w:val="24"/>
          <w:szCs w:val="24"/>
          <w:lang w:val="ru-RU"/>
        </w:rPr>
        <w:t>акти</w:t>
      </w:r>
      <w:proofErr w:type="spellEnd"/>
      <w:r w:rsidRPr="00A554CB">
        <w:rPr>
          <w:sz w:val="24"/>
          <w:szCs w:val="24"/>
          <w:lang w:val="ru-RU"/>
        </w:rPr>
        <w:t xml:space="preserve"> </w:t>
      </w:r>
      <w:proofErr w:type="spellStart"/>
      <w:r w:rsidRPr="00A554CB">
        <w:rPr>
          <w:sz w:val="24"/>
          <w:szCs w:val="24"/>
          <w:lang w:val="ru-RU"/>
        </w:rPr>
        <w:t>органів</w:t>
      </w:r>
      <w:proofErr w:type="spellEnd"/>
      <w:r w:rsidRPr="00A554CB">
        <w:rPr>
          <w:sz w:val="24"/>
          <w:szCs w:val="24"/>
          <w:lang w:val="ru-RU"/>
        </w:rPr>
        <w:t xml:space="preserve"> </w:t>
      </w:r>
      <w:proofErr w:type="spellStart"/>
      <w:r w:rsidRPr="00A554CB">
        <w:rPr>
          <w:sz w:val="24"/>
          <w:szCs w:val="24"/>
          <w:lang w:val="ru-RU"/>
        </w:rPr>
        <w:t>державної</w:t>
      </w:r>
      <w:proofErr w:type="spellEnd"/>
      <w:r w:rsidRPr="00A554CB">
        <w:rPr>
          <w:sz w:val="24"/>
          <w:szCs w:val="24"/>
          <w:lang w:val="ru-RU"/>
        </w:rPr>
        <w:t xml:space="preserve"> </w:t>
      </w:r>
      <w:proofErr w:type="spellStart"/>
      <w:r w:rsidRPr="00A554CB">
        <w:rPr>
          <w:sz w:val="24"/>
          <w:szCs w:val="24"/>
          <w:lang w:val="ru-RU"/>
        </w:rPr>
        <w:t>влади</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w:t>
      </w:r>
      <w:proofErr w:type="spellStart"/>
      <w:r w:rsidRPr="00A554CB">
        <w:rPr>
          <w:sz w:val="24"/>
          <w:szCs w:val="24"/>
          <w:lang w:val="ru-RU"/>
        </w:rPr>
        <w:t>перешкоджають</w:t>
      </w:r>
      <w:proofErr w:type="spellEnd"/>
      <w:r w:rsidRPr="00A554CB">
        <w:rPr>
          <w:sz w:val="24"/>
          <w:szCs w:val="24"/>
          <w:lang w:val="ru-RU"/>
        </w:rPr>
        <w:t xml:space="preserve"> </w:t>
      </w:r>
      <w:proofErr w:type="spellStart"/>
      <w:r w:rsidRPr="00A554CB">
        <w:rPr>
          <w:sz w:val="24"/>
          <w:szCs w:val="24"/>
          <w:lang w:val="ru-RU"/>
        </w:rPr>
        <w:t>виконанню</w:t>
      </w:r>
      <w:proofErr w:type="spellEnd"/>
      <w:r w:rsidRPr="00A554CB">
        <w:rPr>
          <w:sz w:val="24"/>
          <w:szCs w:val="24"/>
          <w:lang w:val="ru-RU"/>
        </w:rPr>
        <w:t xml:space="preserve"> Сторонами </w:t>
      </w:r>
      <w:proofErr w:type="spellStart"/>
      <w:r w:rsidRPr="00A554CB">
        <w:rPr>
          <w:sz w:val="24"/>
          <w:szCs w:val="24"/>
          <w:lang w:val="ru-RU"/>
        </w:rPr>
        <w:t>своїх</w:t>
      </w:r>
      <w:proofErr w:type="spellEnd"/>
      <w:r w:rsidRPr="00A554CB">
        <w:rPr>
          <w:sz w:val="24"/>
          <w:szCs w:val="24"/>
          <w:lang w:val="ru-RU"/>
        </w:rPr>
        <w:t xml:space="preserve"> </w:t>
      </w:r>
      <w:proofErr w:type="spellStart"/>
      <w:r w:rsidRPr="00A554CB">
        <w:rPr>
          <w:sz w:val="24"/>
          <w:szCs w:val="24"/>
          <w:lang w:val="ru-RU"/>
        </w:rPr>
        <w:t>зобов'язань</w:t>
      </w:r>
      <w:proofErr w:type="spellEnd"/>
      <w:r w:rsidRPr="00A554CB">
        <w:rPr>
          <w:sz w:val="24"/>
          <w:szCs w:val="24"/>
          <w:lang w:val="ru-RU"/>
        </w:rPr>
        <w:t xml:space="preserve"> за </w:t>
      </w:r>
      <w:proofErr w:type="spellStart"/>
      <w:r w:rsidRPr="00A554CB">
        <w:rPr>
          <w:sz w:val="24"/>
          <w:szCs w:val="24"/>
          <w:lang w:val="ru-RU"/>
        </w:rPr>
        <w:t>цим</w:t>
      </w:r>
      <w:proofErr w:type="spellEnd"/>
      <w:r w:rsidRPr="00A554CB">
        <w:rPr>
          <w:sz w:val="24"/>
          <w:szCs w:val="24"/>
          <w:lang w:val="ru-RU"/>
        </w:rPr>
        <w:t xml:space="preserve"> Договором </w:t>
      </w:r>
      <w:proofErr w:type="spellStart"/>
      <w:r w:rsidRPr="00A554CB">
        <w:rPr>
          <w:sz w:val="24"/>
          <w:szCs w:val="24"/>
          <w:lang w:val="ru-RU"/>
        </w:rPr>
        <w:t>тощо</w:t>
      </w:r>
      <w:proofErr w:type="spellEnd"/>
      <w:r w:rsidRPr="00A554CB">
        <w:rPr>
          <w:sz w:val="24"/>
          <w:szCs w:val="24"/>
          <w:lang w:val="ru-RU"/>
        </w:rPr>
        <w:t xml:space="preserve">. </w:t>
      </w:r>
    </w:p>
    <w:p w14:paraId="53973532"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6.2. Сторона, для </w:t>
      </w:r>
      <w:proofErr w:type="spellStart"/>
      <w:r w:rsidRPr="00A554CB">
        <w:rPr>
          <w:sz w:val="24"/>
          <w:szCs w:val="24"/>
          <w:lang w:val="ru-RU"/>
        </w:rPr>
        <w:t>якої</w:t>
      </w:r>
      <w:proofErr w:type="spellEnd"/>
      <w:r w:rsidRPr="00A554CB">
        <w:rPr>
          <w:sz w:val="24"/>
          <w:szCs w:val="24"/>
          <w:lang w:val="ru-RU"/>
        </w:rPr>
        <w:t xml:space="preserve"> </w:t>
      </w:r>
      <w:proofErr w:type="spellStart"/>
      <w:r w:rsidRPr="00A554CB">
        <w:rPr>
          <w:sz w:val="24"/>
          <w:szCs w:val="24"/>
          <w:lang w:val="ru-RU"/>
        </w:rPr>
        <w:t>виявиться</w:t>
      </w:r>
      <w:proofErr w:type="spellEnd"/>
      <w:r w:rsidRPr="00A554CB">
        <w:rPr>
          <w:sz w:val="24"/>
          <w:szCs w:val="24"/>
          <w:lang w:val="ru-RU"/>
        </w:rPr>
        <w:t xml:space="preserve"> </w:t>
      </w:r>
      <w:proofErr w:type="spellStart"/>
      <w:r w:rsidRPr="00A554CB">
        <w:rPr>
          <w:sz w:val="24"/>
          <w:szCs w:val="24"/>
          <w:lang w:val="ru-RU"/>
        </w:rPr>
        <w:t>неможливим</w:t>
      </w:r>
      <w:proofErr w:type="spellEnd"/>
      <w:r w:rsidRPr="00A554CB">
        <w:rPr>
          <w:sz w:val="24"/>
          <w:szCs w:val="24"/>
          <w:lang w:val="ru-RU"/>
        </w:rPr>
        <w:t xml:space="preserve"> </w:t>
      </w:r>
      <w:proofErr w:type="spellStart"/>
      <w:r w:rsidRPr="00A554CB">
        <w:rPr>
          <w:sz w:val="24"/>
          <w:szCs w:val="24"/>
          <w:lang w:val="ru-RU"/>
        </w:rPr>
        <w:t>виконання</w:t>
      </w:r>
      <w:proofErr w:type="spellEnd"/>
      <w:r w:rsidRPr="00A554CB">
        <w:rPr>
          <w:sz w:val="24"/>
          <w:szCs w:val="24"/>
          <w:lang w:val="ru-RU"/>
        </w:rPr>
        <w:t xml:space="preserve"> </w:t>
      </w:r>
      <w:proofErr w:type="spellStart"/>
      <w:r w:rsidRPr="00A554CB">
        <w:rPr>
          <w:sz w:val="24"/>
          <w:szCs w:val="24"/>
          <w:lang w:val="ru-RU"/>
        </w:rPr>
        <w:t>своїх</w:t>
      </w:r>
      <w:proofErr w:type="spellEnd"/>
      <w:r w:rsidRPr="00A554CB">
        <w:rPr>
          <w:sz w:val="24"/>
          <w:szCs w:val="24"/>
          <w:lang w:val="ru-RU"/>
        </w:rPr>
        <w:t xml:space="preserve"> </w:t>
      </w:r>
      <w:proofErr w:type="spellStart"/>
      <w:r w:rsidRPr="00A554CB">
        <w:rPr>
          <w:sz w:val="24"/>
          <w:szCs w:val="24"/>
          <w:lang w:val="ru-RU"/>
        </w:rPr>
        <w:t>зобов'язань</w:t>
      </w:r>
      <w:proofErr w:type="spellEnd"/>
      <w:r w:rsidRPr="00A554CB">
        <w:rPr>
          <w:sz w:val="24"/>
          <w:szCs w:val="24"/>
          <w:lang w:val="ru-RU"/>
        </w:rPr>
        <w:t xml:space="preserve"> за </w:t>
      </w:r>
      <w:proofErr w:type="spellStart"/>
      <w:r w:rsidRPr="00A554CB">
        <w:rPr>
          <w:sz w:val="24"/>
          <w:szCs w:val="24"/>
          <w:lang w:val="ru-RU"/>
        </w:rPr>
        <w:t>цим</w:t>
      </w:r>
      <w:proofErr w:type="spellEnd"/>
      <w:r w:rsidRPr="00A554CB">
        <w:rPr>
          <w:sz w:val="24"/>
          <w:szCs w:val="24"/>
          <w:lang w:val="ru-RU"/>
        </w:rPr>
        <w:t xml:space="preserve"> Договором </w:t>
      </w:r>
      <w:proofErr w:type="spellStart"/>
      <w:r w:rsidRPr="00A554CB">
        <w:rPr>
          <w:sz w:val="24"/>
          <w:szCs w:val="24"/>
          <w:lang w:val="ru-RU"/>
        </w:rPr>
        <w:t>зважаючи</w:t>
      </w:r>
      <w:proofErr w:type="spellEnd"/>
      <w:r w:rsidRPr="00A554CB">
        <w:rPr>
          <w:sz w:val="24"/>
          <w:szCs w:val="24"/>
          <w:lang w:val="ru-RU"/>
        </w:rPr>
        <w:t xml:space="preserve"> на </w:t>
      </w:r>
      <w:proofErr w:type="spellStart"/>
      <w:r w:rsidRPr="00A554CB">
        <w:rPr>
          <w:sz w:val="24"/>
          <w:szCs w:val="24"/>
          <w:lang w:val="ru-RU"/>
        </w:rPr>
        <w:t>раніше</w:t>
      </w:r>
      <w:proofErr w:type="spellEnd"/>
      <w:r w:rsidRPr="00A554CB">
        <w:rPr>
          <w:sz w:val="24"/>
          <w:szCs w:val="24"/>
          <w:lang w:val="ru-RU"/>
        </w:rPr>
        <w:t xml:space="preserve"> </w:t>
      </w:r>
      <w:proofErr w:type="spellStart"/>
      <w:r w:rsidRPr="00A554CB">
        <w:rPr>
          <w:sz w:val="24"/>
          <w:szCs w:val="24"/>
          <w:lang w:val="ru-RU"/>
        </w:rPr>
        <w:t>зазначені</w:t>
      </w:r>
      <w:proofErr w:type="spellEnd"/>
      <w:r w:rsidRPr="00A554CB">
        <w:rPr>
          <w:sz w:val="24"/>
          <w:szCs w:val="24"/>
          <w:lang w:val="ru-RU"/>
        </w:rPr>
        <w:t xml:space="preserve"> </w:t>
      </w:r>
      <w:proofErr w:type="spellStart"/>
      <w:r w:rsidRPr="00A554CB">
        <w:rPr>
          <w:sz w:val="24"/>
          <w:szCs w:val="24"/>
          <w:lang w:val="ru-RU"/>
        </w:rPr>
        <w:t>обставини</w:t>
      </w:r>
      <w:proofErr w:type="spellEnd"/>
      <w:r w:rsidRPr="00A554CB">
        <w:rPr>
          <w:sz w:val="24"/>
          <w:szCs w:val="24"/>
          <w:lang w:val="ru-RU"/>
        </w:rPr>
        <w:t xml:space="preserve">, </w:t>
      </w:r>
      <w:proofErr w:type="spellStart"/>
      <w:r w:rsidRPr="00A554CB">
        <w:rPr>
          <w:sz w:val="24"/>
          <w:szCs w:val="24"/>
          <w:lang w:val="ru-RU"/>
        </w:rPr>
        <w:t>зобов'язана</w:t>
      </w:r>
      <w:proofErr w:type="spellEnd"/>
      <w:r w:rsidRPr="00A554CB">
        <w:rPr>
          <w:sz w:val="24"/>
          <w:szCs w:val="24"/>
          <w:lang w:val="ru-RU"/>
        </w:rPr>
        <w:t xml:space="preserve"> </w:t>
      </w:r>
      <w:proofErr w:type="spellStart"/>
      <w:r w:rsidRPr="00A554CB">
        <w:rPr>
          <w:sz w:val="24"/>
          <w:szCs w:val="24"/>
          <w:lang w:val="ru-RU"/>
        </w:rPr>
        <w:t>повідомити</w:t>
      </w:r>
      <w:proofErr w:type="spellEnd"/>
      <w:r w:rsidRPr="00A554CB">
        <w:rPr>
          <w:sz w:val="24"/>
          <w:szCs w:val="24"/>
          <w:lang w:val="ru-RU"/>
        </w:rPr>
        <w:t xml:space="preserve"> </w:t>
      </w:r>
      <w:proofErr w:type="spellStart"/>
      <w:r w:rsidRPr="00A554CB">
        <w:rPr>
          <w:sz w:val="24"/>
          <w:szCs w:val="24"/>
          <w:lang w:val="ru-RU"/>
        </w:rPr>
        <w:t>іншу</w:t>
      </w:r>
      <w:proofErr w:type="spellEnd"/>
      <w:r w:rsidRPr="00A554CB">
        <w:rPr>
          <w:sz w:val="24"/>
          <w:szCs w:val="24"/>
          <w:lang w:val="ru-RU"/>
        </w:rPr>
        <w:t xml:space="preserve"> Сторону у </w:t>
      </w:r>
      <w:proofErr w:type="spellStart"/>
      <w:r w:rsidRPr="00A554CB">
        <w:rPr>
          <w:sz w:val="24"/>
          <w:szCs w:val="24"/>
          <w:lang w:val="ru-RU"/>
        </w:rPr>
        <w:t>письмовій</w:t>
      </w:r>
      <w:proofErr w:type="spellEnd"/>
      <w:r w:rsidRPr="00A554CB">
        <w:rPr>
          <w:sz w:val="24"/>
          <w:szCs w:val="24"/>
          <w:lang w:val="ru-RU"/>
        </w:rPr>
        <w:t xml:space="preserve"> </w:t>
      </w:r>
      <w:proofErr w:type="spellStart"/>
      <w:r w:rsidRPr="00A554CB">
        <w:rPr>
          <w:sz w:val="24"/>
          <w:szCs w:val="24"/>
          <w:lang w:val="ru-RU"/>
        </w:rPr>
        <w:t>формі</w:t>
      </w:r>
      <w:proofErr w:type="spellEnd"/>
      <w:r w:rsidRPr="00A554CB">
        <w:rPr>
          <w:sz w:val="24"/>
          <w:szCs w:val="24"/>
          <w:lang w:val="ru-RU"/>
        </w:rPr>
        <w:t xml:space="preserve"> </w:t>
      </w:r>
      <w:r w:rsidRPr="00A554CB">
        <w:rPr>
          <w:sz w:val="24"/>
          <w:szCs w:val="24"/>
          <w:lang w:val="ru-RU"/>
        </w:rPr>
        <w:lastRenderedPageBreak/>
        <w:t xml:space="preserve">про початок і про </w:t>
      </w:r>
      <w:proofErr w:type="spellStart"/>
      <w:r w:rsidRPr="00A554CB">
        <w:rPr>
          <w:sz w:val="24"/>
          <w:szCs w:val="24"/>
          <w:lang w:val="ru-RU"/>
        </w:rPr>
        <w:t>припинення</w:t>
      </w:r>
      <w:proofErr w:type="spellEnd"/>
      <w:r w:rsidRPr="00A554CB">
        <w:rPr>
          <w:sz w:val="24"/>
          <w:szCs w:val="24"/>
          <w:lang w:val="ru-RU"/>
        </w:rPr>
        <w:t xml:space="preserve"> </w:t>
      </w:r>
      <w:proofErr w:type="spellStart"/>
      <w:r w:rsidRPr="00A554CB">
        <w:rPr>
          <w:sz w:val="24"/>
          <w:szCs w:val="24"/>
          <w:lang w:val="ru-RU"/>
        </w:rPr>
        <w:t>дії</w:t>
      </w:r>
      <w:proofErr w:type="spellEnd"/>
      <w:r w:rsidRPr="00A554CB">
        <w:rPr>
          <w:sz w:val="24"/>
          <w:szCs w:val="24"/>
          <w:lang w:val="ru-RU"/>
        </w:rPr>
        <w:t xml:space="preserve"> </w:t>
      </w:r>
      <w:proofErr w:type="spellStart"/>
      <w:r w:rsidRPr="00A554CB">
        <w:rPr>
          <w:sz w:val="24"/>
          <w:szCs w:val="24"/>
          <w:lang w:val="ru-RU"/>
        </w:rPr>
        <w:t>вищевказаних</w:t>
      </w:r>
      <w:proofErr w:type="spellEnd"/>
      <w:r w:rsidRPr="00A554CB">
        <w:rPr>
          <w:sz w:val="24"/>
          <w:szCs w:val="24"/>
          <w:lang w:val="ru-RU"/>
        </w:rPr>
        <w:t xml:space="preserve"> </w:t>
      </w:r>
      <w:proofErr w:type="spellStart"/>
      <w:r w:rsidRPr="00A554CB">
        <w:rPr>
          <w:sz w:val="24"/>
          <w:szCs w:val="24"/>
          <w:lang w:val="ru-RU"/>
        </w:rPr>
        <w:t>обставин</w:t>
      </w:r>
      <w:proofErr w:type="spellEnd"/>
      <w:r w:rsidRPr="00A554CB">
        <w:rPr>
          <w:sz w:val="24"/>
          <w:szCs w:val="24"/>
          <w:lang w:val="ru-RU"/>
        </w:rPr>
        <w:t xml:space="preserve"> не </w:t>
      </w:r>
      <w:proofErr w:type="spellStart"/>
      <w:r w:rsidRPr="00A554CB">
        <w:rPr>
          <w:sz w:val="24"/>
          <w:szCs w:val="24"/>
          <w:lang w:val="ru-RU"/>
        </w:rPr>
        <w:t>пізніше</w:t>
      </w:r>
      <w:proofErr w:type="spellEnd"/>
      <w:r w:rsidRPr="00A554CB">
        <w:rPr>
          <w:sz w:val="24"/>
          <w:szCs w:val="24"/>
          <w:lang w:val="ru-RU"/>
        </w:rPr>
        <w:t xml:space="preserve"> 5 (</w:t>
      </w:r>
      <w:proofErr w:type="spellStart"/>
      <w:r w:rsidRPr="00A554CB">
        <w:rPr>
          <w:sz w:val="24"/>
          <w:szCs w:val="24"/>
          <w:lang w:val="ru-RU"/>
        </w:rPr>
        <w:t>п'яти</w:t>
      </w:r>
      <w:proofErr w:type="spellEnd"/>
      <w:r w:rsidRPr="00A554CB">
        <w:rPr>
          <w:sz w:val="24"/>
          <w:szCs w:val="24"/>
          <w:lang w:val="ru-RU"/>
        </w:rPr>
        <w:t xml:space="preserve">) </w:t>
      </w:r>
      <w:proofErr w:type="spellStart"/>
      <w:r w:rsidRPr="00A554CB">
        <w:rPr>
          <w:sz w:val="24"/>
          <w:szCs w:val="24"/>
          <w:lang w:val="ru-RU"/>
        </w:rPr>
        <w:t>календарних</w:t>
      </w:r>
      <w:proofErr w:type="spellEnd"/>
      <w:r w:rsidRPr="00A554CB">
        <w:rPr>
          <w:sz w:val="24"/>
          <w:szCs w:val="24"/>
          <w:lang w:val="ru-RU"/>
        </w:rPr>
        <w:t xml:space="preserve"> </w:t>
      </w:r>
      <w:proofErr w:type="spellStart"/>
      <w:r w:rsidRPr="00A554CB">
        <w:rPr>
          <w:sz w:val="24"/>
          <w:szCs w:val="24"/>
          <w:lang w:val="ru-RU"/>
        </w:rPr>
        <w:t>днів</w:t>
      </w:r>
      <w:proofErr w:type="spellEnd"/>
      <w:r w:rsidRPr="00A554CB">
        <w:rPr>
          <w:sz w:val="24"/>
          <w:szCs w:val="24"/>
          <w:lang w:val="ru-RU"/>
        </w:rPr>
        <w:t xml:space="preserve"> з моменту </w:t>
      </w:r>
      <w:proofErr w:type="spellStart"/>
      <w:r w:rsidRPr="00A554CB">
        <w:rPr>
          <w:sz w:val="24"/>
          <w:szCs w:val="24"/>
          <w:lang w:val="ru-RU"/>
        </w:rPr>
        <w:t>їх</w:t>
      </w:r>
      <w:proofErr w:type="spellEnd"/>
      <w:r w:rsidRPr="00A554CB">
        <w:rPr>
          <w:sz w:val="24"/>
          <w:szCs w:val="24"/>
          <w:lang w:val="ru-RU"/>
        </w:rPr>
        <w:t xml:space="preserve"> початку </w:t>
      </w:r>
      <w:proofErr w:type="spellStart"/>
      <w:r w:rsidRPr="00A554CB">
        <w:rPr>
          <w:sz w:val="24"/>
          <w:szCs w:val="24"/>
          <w:lang w:val="ru-RU"/>
        </w:rPr>
        <w:t>чи</w:t>
      </w:r>
      <w:proofErr w:type="spellEnd"/>
      <w:r w:rsidRPr="00A554CB">
        <w:rPr>
          <w:sz w:val="24"/>
          <w:szCs w:val="24"/>
          <w:lang w:val="ru-RU"/>
        </w:rPr>
        <w:t xml:space="preserve"> </w:t>
      </w:r>
      <w:proofErr w:type="spellStart"/>
      <w:r w:rsidRPr="00A554CB">
        <w:rPr>
          <w:sz w:val="24"/>
          <w:szCs w:val="24"/>
          <w:lang w:val="ru-RU"/>
        </w:rPr>
        <w:t>припинення</w:t>
      </w:r>
      <w:proofErr w:type="spellEnd"/>
      <w:r w:rsidRPr="00A554CB">
        <w:rPr>
          <w:sz w:val="24"/>
          <w:szCs w:val="24"/>
          <w:lang w:val="ru-RU"/>
        </w:rPr>
        <w:t xml:space="preserve">. </w:t>
      </w:r>
      <w:proofErr w:type="spellStart"/>
      <w:r w:rsidRPr="00A554CB">
        <w:rPr>
          <w:sz w:val="24"/>
          <w:szCs w:val="24"/>
          <w:lang w:val="ru-RU"/>
        </w:rPr>
        <w:t>Повідомлення</w:t>
      </w:r>
      <w:proofErr w:type="spellEnd"/>
      <w:r w:rsidRPr="00A554CB">
        <w:rPr>
          <w:sz w:val="24"/>
          <w:szCs w:val="24"/>
          <w:lang w:val="ru-RU"/>
        </w:rPr>
        <w:t xml:space="preserve"> </w:t>
      </w:r>
      <w:proofErr w:type="spellStart"/>
      <w:r w:rsidRPr="00A554CB">
        <w:rPr>
          <w:sz w:val="24"/>
          <w:szCs w:val="24"/>
          <w:lang w:val="ru-RU"/>
        </w:rPr>
        <w:t>має</w:t>
      </w:r>
      <w:proofErr w:type="spellEnd"/>
      <w:r w:rsidRPr="00A554CB">
        <w:rPr>
          <w:sz w:val="24"/>
          <w:szCs w:val="24"/>
          <w:lang w:val="ru-RU"/>
        </w:rPr>
        <w:t xml:space="preserve"> </w:t>
      </w:r>
      <w:proofErr w:type="spellStart"/>
      <w:r w:rsidRPr="00A554CB">
        <w:rPr>
          <w:sz w:val="24"/>
          <w:szCs w:val="24"/>
          <w:lang w:val="ru-RU"/>
        </w:rPr>
        <w:t>містити</w:t>
      </w:r>
      <w:proofErr w:type="spellEnd"/>
      <w:r w:rsidRPr="00A554CB">
        <w:rPr>
          <w:sz w:val="24"/>
          <w:szCs w:val="24"/>
          <w:lang w:val="ru-RU"/>
        </w:rPr>
        <w:t xml:space="preserve"> </w:t>
      </w:r>
      <w:proofErr w:type="spellStart"/>
      <w:r w:rsidRPr="00A554CB">
        <w:rPr>
          <w:sz w:val="24"/>
          <w:szCs w:val="24"/>
          <w:lang w:val="ru-RU"/>
        </w:rPr>
        <w:t>відомості</w:t>
      </w:r>
      <w:proofErr w:type="spellEnd"/>
      <w:r w:rsidRPr="00A554CB">
        <w:rPr>
          <w:sz w:val="24"/>
          <w:szCs w:val="24"/>
          <w:lang w:val="ru-RU"/>
        </w:rPr>
        <w:t xml:space="preserve"> про дату початку (</w:t>
      </w:r>
      <w:proofErr w:type="spellStart"/>
      <w:r w:rsidRPr="00A554CB">
        <w:rPr>
          <w:sz w:val="24"/>
          <w:szCs w:val="24"/>
          <w:lang w:val="ru-RU"/>
        </w:rPr>
        <w:t>припинення</w:t>
      </w:r>
      <w:proofErr w:type="spellEnd"/>
      <w:r w:rsidRPr="00A554CB">
        <w:rPr>
          <w:sz w:val="24"/>
          <w:szCs w:val="24"/>
          <w:lang w:val="ru-RU"/>
        </w:rPr>
        <w:t xml:space="preserve">), характер </w:t>
      </w:r>
      <w:proofErr w:type="spellStart"/>
      <w:r w:rsidRPr="00A554CB">
        <w:rPr>
          <w:sz w:val="24"/>
          <w:szCs w:val="24"/>
          <w:lang w:val="ru-RU"/>
        </w:rPr>
        <w:t>обставин</w:t>
      </w:r>
      <w:proofErr w:type="spellEnd"/>
      <w:r w:rsidRPr="00A554CB">
        <w:rPr>
          <w:sz w:val="24"/>
          <w:szCs w:val="24"/>
          <w:lang w:val="ru-RU"/>
        </w:rPr>
        <w:t xml:space="preserve"> та </w:t>
      </w:r>
      <w:proofErr w:type="spellStart"/>
      <w:r w:rsidRPr="00A554CB">
        <w:rPr>
          <w:sz w:val="24"/>
          <w:szCs w:val="24"/>
          <w:lang w:val="ru-RU"/>
        </w:rPr>
        <w:t>їх</w:t>
      </w:r>
      <w:proofErr w:type="spellEnd"/>
      <w:r w:rsidRPr="00A554CB">
        <w:rPr>
          <w:sz w:val="24"/>
          <w:szCs w:val="24"/>
          <w:lang w:val="ru-RU"/>
        </w:rPr>
        <w:t xml:space="preserve"> </w:t>
      </w:r>
      <w:proofErr w:type="spellStart"/>
      <w:r w:rsidRPr="00A554CB">
        <w:rPr>
          <w:sz w:val="24"/>
          <w:szCs w:val="24"/>
          <w:lang w:val="ru-RU"/>
        </w:rPr>
        <w:t>можливі</w:t>
      </w:r>
      <w:proofErr w:type="spellEnd"/>
      <w:r w:rsidRPr="00A554CB">
        <w:rPr>
          <w:sz w:val="24"/>
          <w:szCs w:val="24"/>
          <w:lang w:val="ru-RU"/>
        </w:rPr>
        <w:t xml:space="preserve"> </w:t>
      </w:r>
      <w:proofErr w:type="spellStart"/>
      <w:r w:rsidRPr="00A554CB">
        <w:rPr>
          <w:sz w:val="24"/>
          <w:szCs w:val="24"/>
          <w:lang w:val="ru-RU"/>
        </w:rPr>
        <w:t>наслідки</w:t>
      </w:r>
      <w:proofErr w:type="spellEnd"/>
      <w:r w:rsidRPr="00A554CB">
        <w:rPr>
          <w:sz w:val="24"/>
          <w:szCs w:val="24"/>
          <w:lang w:val="ru-RU"/>
        </w:rPr>
        <w:t xml:space="preserve">. </w:t>
      </w:r>
    </w:p>
    <w:p w14:paraId="6AE0A477"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6.3. При </w:t>
      </w:r>
      <w:proofErr w:type="spellStart"/>
      <w:r w:rsidRPr="00A554CB">
        <w:rPr>
          <w:sz w:val="24"/>
          <w:szCs w:val="24"/>
          <w:lang w:val="ru-RU"/>
        </w:rPr>
        <w:t>настанні</w:t>
      </w:r>
      <w:proofErr w:type="spellEnd"/>
      <w:r w:rsidRPr="00A554CB">
        <w:rPr>
          <w:sz w:val="24"/>
          <w:szCs w:val="24"/>
          <w:lang w:val="ru-RU"/>
        </w:rPr>
        <w:t xml:space="preserve"> </w:t>
      </w:r>
      <w:proofErr w:type="spellStart"/>
      <w:r w:rsidRPr="00A554CB">
        <w:rPr>
          <w:sz w:val="24"/>
          <w:szCs w:val="24"/>
          <w:lang w:val="ru-RU"/>
        </w:rPr>
        <w:t>вищевказаних</w:t>
      </w:r>
      <w:proofErr w:type="spellEnd"/>
      <w:r w:rsidRPr="00A554CB">
        <w:rPr>
          <w:sz w:val="24"/>
          <w:szCs w:val="24"/>
          <w:lang w:val="ru-RU"/>
        </w:rPr>
        <w:t xml:space="preserve"> </w:t>
      </w:r>
      <w:proofErr w:type="spellStart"/>
      <w:r w:rsidRPr="00A554CB">
        <w:rPr>
          <w:sz w:val="24"/>
          <w:szCs w:val="24"/>
          <w:lang w:val="ru-RU"/>
        </w:rPr>
        <w:t>обставин</w:t>
      </w:r>
      <w:proofErr w:type="spellEnd"/>
      <w:r w:rsidRPr="00A554CB">
        <w:rPr>
          <w:sz w:val="24"/>
          <w:szCs w:val="24"/>
          <w:lang w:val="ru-RU"/>
        </w:rPr>
        <w:t xml:space="preserve">, </w:t>
      </w:r>
      <w:proofErr w:type="spellStart"/>
      <w:r w:rsidRPr="00A554CB">
        <w:rPr>
          <w:sz w:val="24"/>
          <w:szCs w:val="24"/>
          <w:lang w:val="ru-RU"/>
        </w:rPr>
        <w:t>термін</w:t>
      </w:r>
      <w:proofErr w:type="spellEnd"/>
      <w:r w:rsidRPr="00A554CB">
        <w:rPr>
          <w:sz w:val="24"/>
          <w:szCs w:val="24"/>
          <w:lang w:val="ru-RU"/>
        </w:rPr>
        <w:t xml:space="preserve"> </w:t>
      </w:r>
      <w:proofErr w:type="spellStart"/>
      <w:r w:rsidRPr="00A554CB">
        <w:rPr>
          <w:sz w:val="24"/>
          <w:szCs w:val="24"/>
          <w:lang w:val="ru-RU"/>
        </w:rPr>
        <w:t>виконання</w:t>
      </w:r>
      <w:proofErr w:type="spellEnd"/>
      <w:r w:rsidRPr="00A554CB">
        <w:rPr>
          <w:sz w:val="24"/>
          <w:szCs w:val="24"/>
          <w:lang w:val="ru-RU"/>
        </w:rPr>
        <w:t xml:space="preserve"> Сторонами </w:t>
      </w:r>
      <w:proofErr w:type="spellStart"/>
      <w:r w:rsidRPr="00A554CB">
        <w:rPr>
          <w:sz w:val="24"/>
          <w:szCs w:val="24"/>
          <w:lang w:val="ru-RU"/>
        </w:rPr>
        <w:t>зобов'язань</w:t>
      </w:r>
      <w:proofErr w:type="spellEnd"/>
      <w:r w:rsidRPr="00A554CB">
        <w:rPr>
          <w:sz w:val="24"/>
          <w:szCs w:val="24"/>
          <w:lang w:val="ru-RU"/>
        </w:rPr>
        <w:t xml:space="preserve"> за </w:t>
      </w:r>
      <w:proofErr w:type="spellStart"/>
      <w:r w:rsidRPr="00A554CB">
        <w:rPr>
          <w:sz w:val="24"/>
          <w:szCs w:val="24"/>
          <w:lang w:val="ru-RU"/>
        </w:rPr>
        <w:t>цим</w:t>
      </w:r>
      <w:proofErr w:type="spellEnd"/>
      <w:r w:rsidRPr="00A554CB">
        <w:rPr>
          <w:sz w:val="24"/>
          <w:szCs w:val="24"/>
          <w:lang w:val="ru-RU"/>
        </w:rPr>
        <w:t xml:space="preserve"> Договором </w:t>
      </w:r>
      <w:proofErr w:type="spellStart"/>
      <w:r w:rsidRPr="00A554CB">
        <w:rPr>
          <w:sz w:val="24"/>
          <w:szCs w:val="24"/>
          <w:lang w:val="ru-RU"/>
        </w:rPr>
        <w:t>відсувається</w:t>
      </w:r>
      <w:proofErr w:type="spellEnd"/>
      <w:r w:rsidRPr="00A554CB">
        <w:rPr>
          <w:sz w:val="24"/>
          <w:szCs w:val="24"/>
          <w:lang w:val="ru-RU"/>
        </w:rPr>
        <w:t xml:space="preserve"> </w:t>
      </w:r>
      <w:proofErr w:type="spellStart"/>
      <w:r w:rsidRPr="00A554CB">
        <w:rPr>
          <w:sz w:val="24"/>
          <w:szCs w:val="24"/>
          <w:lang w:val="ru-RU"/>
        </w:rPr>
        <w:t>відповідно</w:t>
      </w:r>
      <w:proofErr w:type="spellEnd"/>
      <w:r w:rsidRPr="00A554CB">
        <w:rPr>
          <w:sz w:val="24"/>
          <w:szCs w:val="24"/>
          <w:lang w:val="ru-RU"/>
        </w:rPr>
        <w:t xml:space="preserve"> часу, </w:t>
      </w:r>
      <w:proofErr w:type="spellStart"/>
      <w:r w:rsidRPr="00A554CB">
        <w:rPr>
          <w:sz w:val="24"/>
          <w:szCs w:val="24"/>
          <w:lang w:val="ru-RU"/>
        </w:rPr>
        <w:t>протягом</w:t>
      </w:r>
      <w:proofErr w:type="spellEnd"/>
      <w:r w:rsidRPr="00A554CB">
        <w:rPr>
          <w:sz w:val="24"/>
          <w:szCs w:val="24"/>
          <w:lang w:val="ru-RU"/>
        </w:rPr>
        <w:t xml:space="preserve"> </w:t>
      </w:r>
      <w:proofErr w:type="spellStart"/>
      <w:r w:rsidRPr="00A554CB">
        <w:rPr>
          <w:sz w:val="24"/>
          <w:szCs w:val="24"/>
          <w:lang w:val="ru-RU"/>
        </w:rPr>
        <w:t>якого</w:t>
      </w:r>
      <w:proofErr w:type="spellEnd"/>
      <w:r w:rsidRPr="00A554CB">
        <w:rPr>
          <w:sz w:val="24"/>
          <w:szCs w:val="24"/>
          <w:lang w:val="ru-RU"/>
        </w:rPr>
        <w:t xml:space="preserve"> </w:t>
      </w:r>
      <w:proofErr w:type="spellStart"/>
      <w:r w:rsidRPr="00A554CB">
        <w:rPr>
          <w:sz w:val="24"/>
          <w:szCs w:val="24"/>
          <w:lang w:val="ru-RU"/>
        </w:rPr>
        <w:t>будуть</w:t>
      </w:r>
      <w:proofErr w:type="spellEnd"/>
      <w:r w:rsidRPr="00A554CB">
        <w:rPr>
          <w:sz w:val="24"/>
          <w:szCs w:val="24"/>
          <w:lang w:val="ru-RU"/>
        </w:rPr>
        <w:t xml:space="preserve"> </w:t>
      </w:r>
      <w:proofErr w:type="spellStart"/>
      <w:r w:rsidRPr="00A554CB">
        <w:rPr>
          <w:sz w:val="24"/>
          <w:szCs w:val="24"/>
          <w:lang w:val="ru-RU"/>
        </w:rPr>
        <w:t>діяти</w:t>
      </w:r>
      <w:proofErr w:type="spellEnd"/>
      <w:r w:rsidRPr="00A554CB">
        <w:rPr>
          <w:sz w:val="24"/>
          <w:szCs w:val="24"/>
          <w:lang w:val="ru-RU"/>
        </w:rPr>
        <w:t xml:space="preserve"> </w:t>
      </w:r>
      <w:proofErr w:type="spellStart"/>
      <w:r w:rsidRPr="00A554CB">
        <w:rPr>
          <w:sz w:val="24"/>
          <w:szCs w:val="24"/>
          <w:lang w:val="ru-RU"/>
        </w:rPr>
        <w:t>ці</w:t>
      </w:r>
      <w:proofErr w:type="spellEnd"/>
      <w:r w:rsidRPr="00A554CB">
        <w:rPr>
          <w:sz w:val="24"/>
          <w:szCs w:val="24"/>
          <w:lang w:val="ru-RU"/>
        </w:rPr>
        <w:t xml:space="preserve"> </w:t>
      </w:r>
      <w:proofErr w:type="spellStart"/>
      <w:r w:rsidRPr="00A554CB">
        <w:rPr>
          <w:sz w:val="24"/>
          <w:szCs w:val="24"/>
          <w:lang w:val="ru-RU"/>
        </w:rPr>
        <w:t>обставини</w:t>
      </w:r>
      <w:proofErr w:type="spellEnd"/>
      <w:r w:rsidRPr="00A554CB">
        <w:rPr>
          <w:sz w:val="24"/>
          <w:szCs w:val="24"/>
          <w:lang w:val="ru-RU"/>
        </w:rPr>
        <w:t xml:space="preserve">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їх</w:t>
      </w:r>
      <w:proofErr w:type="spellEnd"/>
      <w:r w:rsidRPr="00A554CB">
        <w:rPr>
          <w:sz w:val="24"/>
          <w:szCs w:val="24"/>
          <w:lang w:val="ru-RU"/>
        </w:rPr>
        <w:t xml:space="preserve"> </w:t>
      </w:r>
      <w:proofErr w:type="spellStart"/>
      <w:r w:rsidRPr="00A554CB">
        <w:rPr>
          <w:sz w:val="24"/>
          <w:szCs w:val="24"/>
          <w:lang w:val="ru-RU"/>
        </w:rPr>
        <w:t>наслідки</w:t>
      </w:r>
      <w:proofErr w:type="spellEnd"/>
      <w:r w:rsidRPr="00A554CB">
        <w:rPr>
          <w:sz w:val="24"/>
          <w:szCs w:val="24"/>
          <w:lang w:val="ru-RU"/>
        </w:rPr>
        <w:t xml:space="preserve">, але не </w:t>
      </w:r>
      <w:proofErr w:type="spellStart"/>
      <w:r w:rsidRPr="00A554CB">
        <w:rPr>
          <w:sz w:val="24"/>
          <w:szCs w:val="24"/>
          <w:lang w:val="ru-RU"/>
        </w:rPr>
        <w:t>більше</w:t>
      </w:r>
      <w:proofErr w:type="spellEnd"/>
      <w:r w:rsidRPr="00A554CB">
        <w:rPr>
          <w:sz w:val="24"/>
          <w:szCs w:val="24"/>
          <w:lang w:val="ru-RU"/>
        </w:rPr>
        <w:t xml:space="preserve"> 30 </w:t>
      </w:r>
      <w:proofErr w:type="spellStart"/>
      <w:r w:rsidRPr="00A554CB">
        <w:rPr>
          <w:sz w:val="24"/>
          <w:szCs w:val="24"/>
          <w:lang w:val="ru-RU"/>
        </w:rPr>
        <w:t>календарних</w:t>
      </w:r>
      <w:proofErr w:type="spellEnd"/>
      <w:r w:rsidRPr="00A554CB">
        <w:rPr>
          <w:sz w:val="24"/>
          <w:szCs w:val="24"/>
          <w:lang w:val="ru-RU"/>
        </w:rPr>
        <w:t xml:space="preserve"> </w:t>
      </w:r>
      <w:proofErr w:type="spellStart"/>
      <w:r w:rsidRPr="00A554CB">
        <w:rPr>
          <w:sz w:val="24"/>
          <w:szCs w:val="24"/>
          <w:lang w:val="ru-RU"/>
        </w:rPr>
        <w:t>днів</w:t>
      </w:r>
      <w:proofErr w:type="spellEnd"/>
      <w:r w:rsidRPr="00A554CB">
        <w:rPr>
          <w:sz w:val="24"/>
          <w:szCs w:val="24"/>
          <w:lang w:val="ru-RU"/>
        </w:rPr>
        <w:t xml:space="preserve">. </w:t>
      </w:r>
      <w:proofErr w:type="spellStart"/>
      <w:r w:rsidRPr="00A554CB">
        <w:rPr>
          <w:sz w:val="24"/>
          <w:szCs w:val="24"/>
          <w:lang w:val="ru-RU"/>
        </w:rPr>
        <w:t>Якщо</w:t>
      </w:r>
      <w:proofErr w:type="spellEnd"/>
      <w:r w:rsidRPr="00A554CB">
        <w:rPr>
          <w:sz w:val="24"/>
          <w:szCs w:val="24"/>
          <w:lang w:val="ru-RU"/>
        </w:rPr>
        <w:t xml:space="preserve"> </w:t>
      </w:r>
      <w:proofErr w:type="spellStart"/>
      <w:r w:rsidRPr="00A554CB">
        <w:rPr>
          <w:sz w:val="24"/>
          <w:szCs w:val="24"/>
          <w:lang w:val="ru-RU"/>
        </w:rPr>
        <w:t>вищевказані</w:t>
      </w:r>
      <w:proofErr w:type="spellEnd"/>
      <w:r w:rsidRPr="00A554CB">
        <w:rPr>
          <w:sz w:val="24"/>
          <w:szCs w:val="24"/>
          <w:lang w:val="ru-RU"/>
        </w:rPr>
        <w:t xml:space="preserve"> </w:t>
      </w:r>
      <w:proofErr w:type="spellStart"/>
      <w:r w:rsidRPr="00A554CB">
        <w:rPr>
          <w:sz w:val="24"/>
          <w:szCs w:val="24"/>
          <w:lang w:val="ru-RU"/>
        </w:rPr>
        <w:t>обставини</w:t>
      </w:r>
      <w:proofErr w:type="spellEnd"/>
      <w:r w:rsidRPr="00A554CB">
        <w:rPr>
          <w:sz w:val="24"/>
          <w:szCs w:val="24"/>
          <w:lang w:val="ru-RU"/>
        </w:rPr>
        <w:t xml:space="preserve"> та/</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їх</w:t>
      </w:r>
      <w:proofErr w:type="spellEnd"/>
      <w:r w:rsidRPr="00A554CB">
        <w:rPr>
          <w:sz w:val="24"/>
          <w:szCs w:val="24"/>
          <w:lang w:val="ru-RU"/>
        </w:rPr>
        <w:t xml:space="preserve"> </w:t>
      </w:r>
      <w:proofErr w:type="spellStart"/>
      <w:r w:rsidRPr="00A554CB">
        <w:rPr>
          <w:sz w:val="24"/>
          <w:szCs w:val="24"/>
          <w:lang w:val="ru-RU"/>
        </w:rPr>
        <w:t>наслідки</w:t>
      </w:r>
      <w:proofErr w:type="spellEnd"/>
      <w:r w:rsidRPr="00A554CB">
        <w:rPr>
          <w:sz w:val="24"/>
          <w:szCs w:val="24"/>
          <w:lang w:val="ru-RU"/>
        </w:rPr>
        <w:t xml:space="preserve"> </w:t>
      </w:r>
      <w:proofErr w:type="spellStart"/>
      <w:r w:rsidRPr="00A554CB">
        <w:rPr>
          <w:sz w:val="24"/>
          <w:szCs w:val="24"/>
          <w:lang w:val="ru-RU"/>
        </w:rPr>
        <w:t>триватимуть</w:t>
      </w:r>
      <w:proofErr w:type="spellEnd"/>
      <w:r w:rsidRPr="00A554CB">
        <w:rPr>
          <w:sz w:val="24"/>
          <w:szCs w:val="24"/>
          <w:lang w:val="ru-RU"/>
        </w:rPr>
        <w:t xml:space="preserve"> </w:t>
      </w:r>
      <w:proofErr w:type="spellStart"/>
      <w:r w:rsidRPr="00A554CB">
        <w:rPr>
          <w:sz w:val="24"/>
          <w:szCs w:val="24"/>
          <w:lang w:val="ru-RU"/>
        </w:rPr>
        <w:t>більше</w:t>
      </w:r>
      <w:proofErr w:type="spellEnd"/>
      <w:r w:rsidRPr="00A554CB">
        <w:rPr>
          <w:sz w:val="24"/>
          <w:szCs w:val="24"/>
          <w:lang w:val="ru-RU"/>
        </w:rPr>
        <w:t xml:space="preserve"> 30 </w:t>
      </w:r>
      <w:proofErr w:type="spellStart"/>
      <w:r w:rsidRPr="00A554CB">
        <w:rPr>
          <w:sz w:val="24"/>
          <w:szCs w:val="24"/>
          <w:lang w:val="ru-RU"/>
        </w:rPr>
        <w:t>календарних</w:t>
      </w:r>
      <w:proofErr w:type="spellEnd"/>
      <w:r w:rsidRPr="00A554CB">
        <w:rPr>
          <w:sz w:val="24"/>
          <w:szCs w:val="24"/>
          <w:lang w:val="ru-RU"/>
        </w:rPr>
        <w:t xml:space="preserve"> </w:t>
      </w:r>
      <w:proofErr w:type="spellStart"/>
      <w:r w:rsidRPr="00A554CB">
        <w:rPr>
          <w:sz w:val="24"/>
          <w:szCs w:val="24"/>
          <w:lang w:val="ru-RU"/>
        </w:rPr>
        <w:t>днів</w:t>
      </w:r>
      <w:proofErr w:type="spellEnd"/>
      <w:r w:rsidRPr="00A554CB">
        <w:rPr>
          <w:sz w:val="24"/>
          <w:szCs w:val="24"/>
          <w:lang w:val="ru-RU"/>
        </w:rPr>
        <w:t xml:space="preserve">, </w:t>
      </w:r>
      <w:proofErr w:type="spellStart"/>
      <w:r w:rsidRPr="00A554CB">
        <w:rPr>
          <w:sz w:val="24"/>
          <w:szCs w:val="24"/>
          <w:lang w:val="ru-RU"/>
        </w:rPr>
        <w:t>Сторони</w:t>
      </w:r>
      <w:proofErr w:type="spellEnd"/>
      <w:r w:rsidRPr="00A554CB">
        <w:rPr>
          <w:sz w:val="24"/>
          <w:szCs w:val="24"/>
          <w:lang w:val="ru-RU"/>
        </w:rPr>
        <w:t xml:space="preserve"> на </w:t>
      </w:r>
      <w:proofErr w:type="spellStart"/>
      <w:r w:rsidRPr="00A554CB">
        <w:rPr>
          <w:sz w:val="24"/>
          <w:szCs w:val="24"/>
          <w:lang w:val="ru-RU"/>
        </w:rPr>
        <w:t>основі</w:t>
      </w:r>
      <w:proofErr w:type="spellEnd"/>
      <w:r w:rsidRPr="00A554CB">
        <w:rPr>
          <w:sz w:val="24"/>
          <w:szCs w:val="24"/>
          <w:lang w:val="ru-RU"/>
        </w:rPr>
        <w:t xml:space="preserve"> </w:t>
      </w:r>
      <w:proofErr w:type="spellStart"/>
      <w:r w:rsidRPr="00A554CB">
        <w:rPr>
          <w:sz w:val="24"/>
          <w:szCs w:val="24"/>
          <w:lang w:val="ru-RU"/>
        </w:rPr>
        <w:t>взаємних</w:t>
      </w:r>
      <w:proofErr w:type="spellEnd"/>
      <w:r w:rsidRPr="00A554CB">
        <w:rPr>
          <w:sz w:val="24"/>
          <w:szCs w:val="24"/>
          <w:lang w:val="ru-RU"/>
        </w:rPr>
        <w:t xml:space="preserve"> </w:t>
      </w:r>
      <w:proofErr w:type="spellStart"/>
      <w:r w:rsidRPr="00A554CB">
        <w:rPr>
          <w:sz w:val="24"/>
          <w:szCs w:val="24"/>
          <w:lang w:val="ru-RU"/>
        </w:rPr>
        <w:t>переговорів</w:t>
      </w:r>
      <w:proofErr w:type="spellEnd"/>
      <w:r w:rsidRPr="00A554CB">
        <w:rPr>
          <w:sz w:val="24"/>
          <w:szCs w:val="24"/>
          <w:lang w:val="ru-RU"/>
        </w:rPr>
        <w:t xml:space="preserve"> </w:t>
      </w:r>
      <w:proofErr w:type="spellStart"/>
      <w:r w:rsidRPr="00A554CB">
        <w:rPr>
          <w:sz w:val="24"/>
          <w:szCs w:val="24"/>
          <w:lang w:val="ru-RU"/>
        </w:rPr>
        <w:t>приймають</w:t>
      </w:r>
      <w:proofErr w:type="spellEnd"/>
      <w:r w:rsidRPr="00A554CB">
        <w:rPr>
          <w:sz w:val="24"/>
          <w:szCs w:val="24"/>
          <w:lang w:val="ru-RU"/>
        </w:rPr>
        <w:t xml:space="preserve"> </w:t>
      </w:r>
      <w:proofErr w:type="spellStart"/>
      <w:r w:rsidRPr="00A554CB">
        <w:rPr>
          <w:sz w:val="24"/>
          <w:szCs w:val="24"/>
          <w:lang w:val="ru-RU"/>
        </w:rPr>
        <w:t>рішення</w:t>
      </w:r>
      <w:proofErr w:type="spellEnd"/>
      <w:r w:rsidRPr="00A554CB">
        <w:rPr>
          <w:sz w:val="24"/>
          <w:szCs w:val="24"/>
          <w:lang w:val="ru-RU"/>
        </w:rPr>
        <w:t xml:space="preserve"> про </w:t>
      </w:r>
      <w:proofErr w:type="spellStart"/>
      <w:r w:rsidRPr="00A554CB">
        <w:rPr>
          <w:sz w:val="24"/>
          <w:szCs w:val="24"/>
          <w:lang w:val="ru-RU"/>
        </w:rPr>
        <w:t>можливість</w:t>
      </w:r>
      <w:proofErr w:type="spellEnd"/>
      <w:r w:rsidRPr="00A554CB">
        <w:rPr>
          <w:sz w:val="24"/>
          <w:szCs w:val="24"/>
          <w:lang w:val="ru-RU"/>
        </w:rPr>
        <w:t xml:space="preserve"> </w:t>
      </w:r>
      <w:proofErr w:type="spellStart"/>
      <w:r w:rsidRPr="00A554CB">
        <w:rPr>
          <w:sz w:val="24"/>
          <w:szCs w:val="24"/>
          <w:lang w:val="ru-RU"/>
        </w:rPr>
        <w:t>подальшого</w:t>
      </w:r>
      <w:proofErr w:type="spellEnd"/>
      <w:r w:rsidRPr="00A554CB">
        <w:rPr>
          <w:sz w:val="24"/>
          <w:szCs w:val="24"/>
          <w:lang w:val="ru-RU"/>
        </w:rPr>
        <w:t xml:space="preserve"> </w:t>
      </w:r>
      <w:proofErr w:type="spellStart"/>
      <w:r w:rsidRPr="00A554CB">
        <w:rPr>
          <w:sz w:val="24"/>
          <w:szCs w:val="24"/>
          <w:lang w:val="ru-RU"/>
        </w:rPr>
        <w:t>ивконання</w:t>
      </w:r>
      <w:proofErr w:type="spellEnd"/>
      <w:r w:rsidRPr="00A554CB">
        <w:rPr>
          <w:sz w:val="24"/>
          <w:szCs w:val="24"/>
          <w:lang w:val="ru-RU"/>
        </w:rPr>
        <w:t xml:space="preserve"> </w:t>
      </w:r>
      <w:proofErr w:type="spellStart"/>
      <w:r w:rsidRPr="00A554CB">
        <w:rPr>
          <w:sz w:val="24"/>
          <w:szCs w:val="24"/>
          <w:lang w:val="ru-RU"/>
        </w:rPr>
        <w:t>цього</w:t>
      </w:r>
      <w:proofErr w:type="spellEnd"/>
      <w:r w:rsidRPr="00A554CB">
        <w:rPr>
          <w:sz w:val="24"/>
          <w:szCs w:val="24"/>
          <w:lang w:val="ru-RU"/>
        </w:rPr>
        <w:t xml:space="preserve"> Договору. </w:t>
      </w:r>
    </w:p>
    <w:p w14:paraId="47125940"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6.4. Факт </w:t>
      </w:r>
      <w:proofErr w:type="spellStart"/>
      <w:r w:rsidRPr="00A554CB">
        <w:rPr>
          <w:sz w:val="24"/>
          <w:szCs w:val="24"/>
          <w:lang w:val="ru-RU"/>
        </w:rPr>
        <w:t>настання</w:t>
      </w:r>
      <w:proofErr w:type="spellEnd"/>
      <w:r w:rsidRPr="00A554CB">
        <w:rPr>
          <w:sz w:val="24"/>
          <w:szCs w:val="24"/>
          <w:lang w:val="ru-RU"/>
        </w:rPr>
        <w:t xml:space="preserve">, </w:t>
      </w:r>
      <w:proofErr w:type="spellStart"/>
      <w:r w:rsidRPr="00A554CB">
        <w:rPr>
          <w:sz w:val="24"/>
          <w:szCs w:val="24"/>
          <w:lang w:val="ru-RU"/>
        </w:rPr>
        <w:t>припинення</w:t>
      </w:r>
      <w:proofErr w:type="spellEnd"/>
      <w:r w:rsidRPr="00A554CB">
        <w:rPr>
          <w:sz w:val="24"/>
          <w:szCs w:val="24"/>
          <w:lang w:val="ru-RU"/>
        </w:rPr>
        <w:t xml:space="preserve"> і </w:t>
      </w:r>
      <w:proofErr w:type="spellStart"/>
      <w:r w:rsidRPr="00A554CB">
        <w:rPr>
          <w:sz w:val="24"/>
          <w:szCs w:val="24"/>
          <w:lang w:val="ru-RU"/>
        </w:rPr>
        <w:t>тривалість</w:t>
      </w:r>
      <w:proofErr w:type="spellEnd"/>
      <w:r w:rsidRPr="00A554CB">
        <w:rPr>
          <w:sz w:val="24"/>
          <w:szCs w:val="24"/>
          <w:lang w:val="ru-RU"/>
        </w:rPr>
        <w:t xml:space="preserve"> форс-</w:t>
      </w:r>
      <w:proofErr w:type="spellStart"/>
      <w:r w:rsidRPr="00A554CB">
        <w:rPr>
          <w:sz w:val="24"/>
          <w:szCs w:val="24"/>
          <w:lang w:val="ru-RU"/>
        </w:rPr>
        <w:t>мажорних</w:t>
      </w:r>
      <w:proofErr w:type="spellEnd"/>
      <w:r w:rsidRPr="00A554CB">
        <w:rPr>
          <w:sz w:val="24"/>
          <w:szCs w:val="24"/>
          <w:lang w:val="ru-RU"/>
        </w:rPr>
        <w:t xml:space="preserve"> </w:t>
      </w:r>
      <w:proofErr w:type="spellStart"/>
      <w:r w:rsidRPr="00A554CB">
        <w:rPr>
          <w:sz w:val="24"/>
          <w:szCs w:val="24"/>
          <w:lang w:val="ru-RU"/>
        </w:rPr>
        <w:t>обставин</w:t>
      </w:r>
      <w:proofErr w:type="spellEnd"/>
      <w:r w:rsidRPr="00A554CB">
        <w:rPr>
          <w:sz w:val="24"/>
          <w:szCs w:val="24"/>
          <w:lang w:val="ru-RU"/>
        </w:rPr>
        <w:t xml:space="preserve"> повинен </w:t>
      </w:r>
      <w:proofErr w:type="spellStart"/>
      <w:r w:rsidRPr="00A554CB">
        <w:rPr>
          <w:sz w:val="24"/>
          <w:szCs w:val="24"/>
          <w:lang w:val="ru-RU"/>
        </w:rPr>
        <w:t>підтверджуватися</w:t>
      </w:r>
      <w:proofErr w:type="spellEnd"/>
      <w:r w:rsidRPr="00A554CB">
        <w:rPr>
          <w:sz w:val="24"/>
          <w:szCs w:val="24"/>
          <w:lang w:val="ru-RU"/>
        </w:rPr>
        <w:t xml:space="preserve"> </w:t>
      </w:r>
      <w:proofErr w:type="spellStart"/>
      <w:r w:rsidRPr="00A554CB">
        <w:rPr>
          <w:sz w:val="24"/>
          <w:szCs w:val="24"/>
          <w:lang w:val="ru-RU"/>
        </w:rPr>
        <w:t>сертифікатом</w:t>
      </w:r>
      <w:proofErr w:type="spellEnd"/>
      <w:r w:rsidRPr="00A554CB">
        <w:rPr>
          <w:sz w:val="24"/>
          <w:szCs w:val="24"/>
          <w:lang w:val="ru-RU"/>
        </w:rPr>
        <w:t xml:space="preserve"> Торгово-</w:t>
      </w:r>
      <w:proofErr w:type="spellStart"/>
      <w:r w:rsidRPr="00A554CB">
        <w:rPr>
          <w:sz w:val="24"/>
          <w:szCs w:val="24"/>
          <w:lang w:val="ru-RU"/>
        </w:rPr>
        <w:t>промислової</w:t>
      </w:r>
      <w:proofErr w:type="spellEnd"/>
      <w:r w:rsidRPr="00A554CB">
        <w:rPr>
          <w:sz w:val="24"/>
          <w:szCs w:val="24"/>
          <w:lang w:val="ru-RU"/>
        </w:rPr>
        <w:t xml:space="preserve"> </w:t>
      </w:r>
      <w:proofErr w:type="spellStart"/>
      <w:r w:rsidRPr="00A554CB">
        <w:rPr>
          <w:sz w:val="24"/>
          <w:szCs w:val="24"/>
          <w:lang w:val="ru-RU"/>
        </w:rPr>
        <w:t>палати</w:t>
      </w:r>
      <w:proofErr w:type="spellEnd"/>
      <w:r w:rsidRPr="00A554CB">
        <w:rPr>
          <w:sz w:val="24"/>
          <w:szCs w:val="24"/>
          <w:lang w:val="ru-RU"/>
        </w:rPr>
        <w:t xml:space="preserve"> </w:t>
      </w:r>
      <w:proofErr w:type="spellStart"/>
      <w:r w:rsidRPr="00A554CB">
        <w:rPr>
          <w:sz w:val="24"/>
          <w:szCs w:val="24"/>
          <w:lang w:val="ru-RU"/>
        </w:rPr>
        <w:t>України</w:t>
      </w:r>
      <w:proofErr w:type="spellEnd"/>
      <w:r w:rsidRPr="00A554CB">
        <w:rPr>
          <w:sz w:val="24"/>
          <w:szCs w:val="24"/>
          <w:lang w:val="ru-RU"/>
        </w:rPr>
        <w:t xml:space="preserve"> </w:t>
      </w:r>
      <w:proofErr w:type="spellStart"/>
      <w:r w:rsidRPr="00A554CB">
        <w:rPr>
          <w:sz w:val="24"/>
          <w:szCs w:val="24"/>
          <w:lang w:val="ru-RU"/>
        </w:rPr>
        <w:t>або</w:t>
      </w:r>
      <w:proofErr w:type="spellEnd"/>
      <w:r w:rsidRPr="00A554CB">
        <w:rPr>
          <w:sz w:val="24"/>
          <w:szCs w:val="24"/>
          <w:lang w:val="ru-RU"/>
        </w:rPr>
        <w:t xml:space="preserve"> </w:t>
      </w:r>
      <w:proofErr w:type="spellStart"/>
      <w:r w:rsidRPr="00A554CB">
        <w:rPr>
          <w:sz w:val="24"/>
          <w:szCs w:val="24"/>
          <w:lang w:val="ru-RU"/>
        </w:rPr>
        <w:t>її</w:t>
      </w:r>
      <w:proofErr w:type="spellEnd"/>
      <w:r w:rsidRPr="00A554CB">
        <w:rPr>
          <w:sz w:val="24"/>
          <w:szCs w:val="24"/>
          <w:lang w:val="ru-RU"/>
        </w:rPr>
        <w:t xml:space="preserve"> </w:t>
      </w:r>
      <w:proofErr w:type="spellStart"/>
      <w:r w:rsidRPr="00A554CB">
        <w:rPr>
          <w:sz w:val="24"/>
          <w:szCs w:val="24"/>
          <w:lang w:val="ru-RU"/>
        </w:rPr>
        <w:t>територіальних</w:t>
      </w:r>
      <w:proofErr w:type="spellEnd"/>
      <w:r w:rsidRPr="00A554CB">
        <w:rPr>
          <w:sz w:val="24"/>
          <w:szCs w:val="24"/>
          <w:lang w:val="ru-RU"/>
        </w:rPr>
        <w:t xml:space="preserve"> </w:t>
      </w:r>
      <w:proofErr w:type="spellStart"/>
      <w:r w:rsidRPr="00A554CB">
        <w:rPr>
          <w:sz w:val="24"/>
          <w:szCs w:val="24"/>
          <w:lang w:val="ru-RU"/>
        </w:rPr>
        <w:t>підрозділів</w:t>
      </w:r>
      <w:proofErr w:type="spellEnd"/>
      <w:r w:rsidRPr="00A554CB">
        <w:rPr>
          <w:sz w:val="24"/>
          <w:szCs w:val="24"/>
          <w:lang w:val="ru-RU"/>
        </w:rPr>
        <w:t>.</w:t>
      </w:r>
    </w:p>
    <w:p w14:paraId="25F6B502" w14:textId="77777777" w:rsidR="00B5152A" w:rsidRPr="00A554CB" w:rsidRDefault="00B5152A" w:rsidP="00B5152A">
      <w:pPr>
        <w:pStyle w:val="afffd"/>
        <w:ind w:left="-284" w:firstLine="284"/>
        <w:jc w:val="both"/>
        <w:rPr>
          <w:b/>
          <w:sz w:val="24"/>
          <w:szCs w:val="24"/>
          <w:lang w:val="ru-RU"/>
        </w:rPr>
      </w:pPr>
    </w:p>
    <w:p w14:paraId="048ACF84" w14:textId="77777777" w:rsidR="00B5152A" w:rsidRPr="00A554CB" w:rsidRDefault="00B5152A" w:rsidP="00B5152A">
      <w:pPr>
        <w:pStyle w:val="afffd"/>
        <w:ind w:left="-284" w:firstLine="284"/>
        <w:rPr>
          <w:b/>
          <w:sz w:val="24"/>
          <w:szCs w:val="24"/>
        </w:rPr>
      </w:pPr>
      <w:r w:rsidRPr="00A554CB">
        <w:rPr>
          <w:b/>
          <w:sz w:val="24"/>
          <w:szCs w:val="24"/>
          <w:lang w:val="ru-RU"/>
        </w:rPr>
        <w:t xml:space="preserve">7. Порядок </w:t>
      </w:r>
      <w:proofErr w:type="spellStart"/>
      <w:r w:rsidRPr="00A554CB">
        <w:rPr>
          <w:b/>
          <w:sz w:val="24"/>
          <w:szCs w:val="24"/>
          <w:lang w:val="ru-RU"/>
        </w:rPr>
        <w:t>розв</w:t>
      </w:r>
      <w:proofErr w:type="spellEnd"/>
      <w:r w:rsidRPr="00A554CB">
        <w:rPr>
          <w:b/>
          <w:sz w:val="24"/>
          <w:szCs w:val="24"/>
          <w:lang w:val="ru-RU"/>
        </w:rPr>
        <w:t>’</w:t>
      </w:r>
      <w:proofErr w:type="spellStart"/>
      <w:r w:rsidRPr="00A554CB">
        <w:rPr>
          <w:b/>
          <w:sz w:val="24"/>
          <w:szCs w:val="24"/>
        </w:rPr>
        <w:t>язання</w:t>
      </w:r>
      <w:proofErr w:type="spellEnd"/>
      <w:r w:rsidRPr="00A554CB">
        <w:rPr>
          <w:b/>
          <w:sz w:val="24"/>
          <w:szCs w:val="24"/>
        </w:rPr>
        <w:t xml:space="preserve"> спорів</w:t>
      </w:r>
    </w:p>
    <w:p w14:paraId="5C47C0DC" w14:textId="77777777" w:rsidR="00B5152A" w:rsidRPr="00A554CB" w:rsidRDefault="00B5152A" w:rsidP="00B5152A">
      <w:pPr>
        <w:pStyle w:val="afffd"/>
        <w:ind w:left="-284" w:firstLine="284"/>
        <w:jc w:val="both"/>
        <w:rPr>
          <w:sz w:val="24"/>
          <w:szCs w:val="24"/>
          <w:lang w:val="ru-RU"/>
        </w:rPr>
      </w:pPr>
      <w:r w:rsidRPr="00A554CB">
        <w:rPr>
          <w:sz w:val="24"/>
          <w:szCs w:val="24"/>
          <w:lang w:val="ru-RU"/>
        </w:rPr>
        <w:t>7</w:t>
      </w:r>
      <w:r w:rsidRPr="00A554CB">
        <w:rPr>
          <w:sz w:val="24"/>
          <w:szCs w:val="24"/>
        </w:rPr>
        <w:t xml:space="preserve">.1. Всі спори між Сторонами з яких не було досягнуто згоди </w:t>
      </w:r>
      <w:proofErr w:type="spellStart"/>
      <w:r w:rsidRPr="00A554CB">
        <w:rPr>
          <w:sz w:val="24"/>
          <w:szCs w:val="24"/>
        </w:rPr>
        <w:t>розв</w:t>
      </w:r>
      <w:proofErr w:type="spellEnd"/>
      <w:r w:rsidRPr="00A554CB">
        <w:rPr>
          <w:sz w:val="24"/>
          <w:szCs w:val="24"/>
          <w:lang w:val="ru-RU"/>
        </w:rPr>
        <w:t>’</w:t>
      </w:r>
      <w:proofErr w:type="spellStart"/>
      <w:r w:rsidRPr="00A554CB">
        <w:rPr>
          <w:sz w:val="24"/>
          <w:szCs w:val="24"/>
          <w:lang w:val="ru-RU"/>
        </w:rPr>
        <w:t>язуються</w:t>
      </w:r>
      <w:proofErr w:type="spellEnd"/>
      <w:r w:rsidRPr="00A554CB">
        <w:rPr>
          <w:sz w:val="24"/>
          <w:szCs w:val="24"/>
          <w:lang w:val="ru-RU"/>
        </w:rPr>
        <w:t xml:space="preserve"> у </w:t>
      </w:r>
      <w:proofErr w:type="spellStart"/>
      <w:r w:rsidRPr="00A554CB">
        <w:rPr>
          <w:sz w:val="24"/>
          <w:szCs w:val="24"/>
          <w:lang w:val="ru-RU"/>
        </w:rPr>
        <w:t>відповідності</w:t>
      </w:r>
      <w:proofErr w:type="spellEnd"/>
      <w:r w:rsidRPr="00A554CB">
        <w:rPr>
          <w:sz w:val="24"/>
          <w:szCs w:val="24"/>
          <w:lang w:val="ru-RU"/>
        </w:rPr>
        <w:t xml:space="preserve"> до чинного </w:t>
      </w:r>
      <w:proofErr w:type="spellStart"/>
      <w:r w:rsidRPr="00A554CB">
        <w:rPr>
          <w:sz w:val="24"/>
          <w:szCs w:val="24"/>
          <w:lang w:val="ru-RU"/>
        </w:rPr>
        <w:t>законодавства</w:t>
      </w:r>
      <w:proofErr w:type="spellEnd"/>
      <w:r w:rsidRPr="00A554CB">
        <w:rPr>
          <w:sz w:val="24"/>
          <w:szCs w:val="24"/>
          <w:lang w:val="ru-RU"/>
        </w:rPr>
        <w:t xml:space="preserve"> </w:t>
      </w:r>
      <w:proofErr w:type="spellStart"/>
      <w:r w:rsidRPr="00A554CB">
        <w:rPr>
          <w:sz w:val="24"/>
          <w:szCs w:val="24"/>
          <w:lang w:val="ru-RU"/>
        </w:rPr>
        <w:t>України</w:t>
      </w:r>
      <w:proofErr w:type="spellEnd"/>
      <w:r w:rsidRPr="00A554CB">
        <w:rPr>
          <w:sz w:val="24"/>
          <w:szCs w:val="24"/>
          <w:lang w:val="ru-RU"/>
        </w:rPr>
        <w:t>.</w:t>
      </w:r>
    </w:p>
    <w:p w14:paraId="47BEA3D2" w14:textId="77777777" w:rsidR="00B5152A" w:rsidRPr="00A554CB" w:rsidRDefault="00B5152A" w:rsidP="00B5152A">
      <w:pPr>
        <w:pStyle w:val="afffd"/>
        <w:ind w:left="-284" w:firstLine="284"/>
        <w:jc w:val="both"/>
        <w:rPr>
          <w:sz w:val="24"/>
          <w:szCs w:val="24"/>
        </w:rPr>
      </w:pPr>
      <w:r w:rsidRPr="00A554CB">
        <w:rPr>
          <w:sz w:val="24"/>
          <w:szCs w:val="24"/>
        </w:rPr>
        <w:t>7.</w:t>
      </w:r>
      <w:r w:rsidRPr="00A554CB">
        <w:rPr>
          <w:sz w:val="24"/>
          <w:szCs w:val="24"/>
          <w:lang w:val="ru-RU"/>
        </w:rPr>
        <w:t>2</w:t>
      </w:r>
      <w:r w:rsidRPr="00A554CB">
        <w:rPr>
          <w:sz w:val="24"/>
          <w:szCs w:val="24"/>
        </w:rPr>
        <w:t>. Сторони домовились, що строк позовної давності за цим Договором складає п’ять років.</w:t>
      </w:r>
    </w:p>
    <w:p w14:paraId="779F7857" w14:textId="77777777" w:rsidR="00B5152A" w:rsidRPr="00A554CB" w:rsidRDefault="00B5152A" w:rsidP="00B5152A">
      <w:pPr>
        <w:pStyle w:val="afffd"/>
        <w:ind w:left="-284" w:firstLine="284"/>
        <w:jc w:val="both"/>
        <w:rPr>
          <w:b/>
          <w:sz w:val="24"/>
          <w:szCs w:val="24"/>
          <w:lang w:val="ru-RU"/>
        </w:rPr>
      </w:pPr>
      <w:r w:rsidRPr="00A554CB">
        <w:rPr>
          <w:sz w:val="24"/>
          <w:szCs w:val="24"/>
          <w:lang w:val="ru-RU"/>
        </w:rPr>
        <w:tab/>
      </w:r>
      <w:r w:rsidRPr="00A554CB">
        <w:rPr>
          <w:sz w:val="24"/>
          <w:szCs w:val="24"/>
          <w:lang w:val="ru-RU"/>
        </w:rPr>
        <w:tab/>
      </w:r>
      <w:r w:rsidRPr="00A554CB">
        <w:rPr>
          <w:sz w:val="24"/>
          <w:szCs w:val="24"/>
          <w:lang w:val="ru-RU"/>
        </w:rPr>
        <w:tab/>
      </w:r>
      <w:r w:rsidRPr="00A554CB">
        <w:rPr>
          <w:sz w:val="24"/>
          <w:szCs w:val="24"/>
          <w:lang w:val="ru-RU"/>
        </w:rPr>
        <w:tab/>
      </w:r>
    </w:p>
    <w:p w14:paraId="3BD8A5A1" w14:textId="77777777" w:rsidR="00B5152A" w:rsidRPr="00A554CB" w:rsidRDefault="00B5152A" w:rsidP="00B5152A">
      <w:pPr>
        <w:pStyle w:val="afffd"/>
        <w:ind w:left="-284" w:firstLine="284"/>
        <w:rPr>
          <w:b/>
          <w:sz w:val="24"/>
          <w:szCs w:val="24"/>
          <w:lang w:val="ru-RU"/>
        </w:rPr>
      </w:pPr>
      <w:r w:rsidRPr="00A554CB">
        <w:rPr>
          <w:b/>
          <w:sz w:val="24"/>
          <w:szCs w:val="24"/>
          <w:lang w:val="ru-RU"/>
        </w:rPr>
        <w:t xml:space="preserve">8. </w:t>
      </w:r>
      <w:proofErr w:type="spellStart"/>
      <w:r w:rsidRPr="00A554CB">
        <w:rPr>
          <w:b/>
          <w:sz w:val="24"/>
          <w:szCs w:val="24"/>
          <w:lang w:val="ru-RU"/>
        </w:rPr>
        <w:t>Зміна</w:t>
      </w:r>
      <w:proofErr w:type="spellEnd"/>
      <w:r w:rsidRPr="00A554CB">
        <w:rPr>
          <w:b/>
          <w:sz w:val="24"/>
          <w:szCs w:val="24"/>
          <w:lang w:val="ru-RU"/>
        </w:rPr>
        <w:t xml:space="preserve"> умов Договору</w:t>
      </w:r>
    </w:p>
    <w:p w14:paraId="0156ED6E"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8.1. </w:t>
      </w:r>
      <w:proofErr w:type="spellStart"/>
      <w:r w:rsidRPr="00A554CB">
        <w:rPr>
          <w:sz w:val="24"/>
          <w:szCs w:val="24"/>
          <w:lang w:val="ru-RU"/>
        </w:rPr>
        <w:t>Умови</w:t>
      </w:r>
      <w:proofErr w:type="spellEnd"/>
      <w:r w:rsidRPr="00A554CB">
        <w:rPr>
          <w:sz w:val="24"/>
          <w:szCs w:val="24"/>
          <w:lang w:val="ru-RU"/>
        </w:rPr>
        <w:t xml:space="preserve"> </w:t>
      </w:r>
      <w:proofErr w:type="spellStart"/>
      <w:r w:rsidRPr="00A554CB">
        <w:rPr>
          <w:sz w:val="24"/>
          <w:szCs w:val="24"/>
          <w:lang w:val="ru-RU"/>
        </w:rPr>
        <w:t>даного</w:t>
      </w:r>
      <w:proofErr w:type="spellEnd"/>
      <w:r w:rsidRPr="00A554CB">
        <w:rPr>
          <w:sz w:val="24"/>
          <w:szCs w:val="24"/>
          <w:lang w:val="ru-RU"/>
        </w:rPr>
        <w:t xml:space="preserve"> Договору </w:t>
      </w:r>
      <w:proofErr w:type="spellStart"/>
      <w:r w:rsidRPr="00A554CB">
        <w:rPr>
          <w:sz w:val="24"/>
          <w:szCs w:val="24"/>
          <w:lang w:val="ru-RU"/>
        </w:rPr>
        <w:t>мають</w:t>
      </w:r>
      <w:proofErr w:type="spellEnd"/>
      <w:r w:rsidRPr="00A554CB">
        <w:rPr>
          <w:sz w:val="24"/>
          <w:szCs w:val="24"/>
          <w:lang w:val="ru-RU"/>
        </w:rPr>
        <w:t xml:space="preserve"> </w:t>
      </w:r>
      <w:proofErr w:type="spellStart"/>
      <w:r w:rsidRPr="00A554CB">
        <w:rPr>
          <w:sz w:val="24"/>
          <w:szCs w:val="24"/>
          <w:lang w:val="ru-RU"/>
        </w:rPr>
        <w:t>однакову</w:t>
      </w:r>
      <w:proofErr w:type="spellEnd"/>
      <w:r w:rsidRPr="00A554CB">
        <w:rPr>
          <w:sz w:val="24"/>
          <w:szCs w:val="24"/>
          <w:lang w:val="ru-RU"/>
        </w:rPr>
        <w:t xml:space="preserve"> зобов’</w:t>
      </w:r>
      <w:proofErr w:type="spellStart"/>
      <w:r w:rsidRPr="00A554CB">
        <w:rPr>
          <w:sz w:val="24"/>
          <w:szCs w:val="24"/>
        </w:rPr>
        <w:t>язувальну</w:t>
      </w:r>
      <w:proofErr w:type="spellEnd"/>
      <w:r w:rsidRPr="00A554CB">
        <w:rPr>
          <w:sz w:val="24"/>
          <w:szCs w:val="24"/>
        </w:rPr>
        <w:t xml:space="preserve"> силу Сторін та можуть бути змінені за взаємною згодою з </w:t>
      </w:r>
      <w:proofErr w:type="spellStart"/>
      <w:r w:rsidRPr="00A554CB">
        <w:rPr>
          <w:sz w:val="24"/>
          <w:szCs w:val="24"/>
        </w:rPr>
        <w:t>обов</w:t>
      </w:r>
      <w:proofErr w:type="spellEnd"/>
      <w:r w:rsidRPr="00A554CB">
        <w:rPr>
          <w:sz w:val="24"/>
          <w:szCs w:val="24"/>
          <w:lang w:val="ru-RU"/>
        </w:rPr>
        <w:t>’</w:t>
      </w:r>
      <w:proofErr w:type="spellStart"/>
      <w:r w:rsidRPr="00A554CB">
        <w:rPr>
          <w:sz w:val="24"/>
          <w:szCs w:val="24"/>
        </w:rPr>
        <w:t>язковим</w:t>
      </w:r>
      <w:proofErr w:type="spellEnd"/>
      <w:r w:rsidRPr="00A554CB">
        <w:rPr>
          <w:sz w:val="24"/>
          <w:szCs w:val="24"/>
        </w:rPr>
        <w:t xml:space="preserve"> складанням додаткової угоди, що матиме юридичну силу лише при взаємному посвідченні підписами та печатками Сторін в кожному окремому випадку.</w:t>
      </w:r>
    </w:p>
    <w:p w14:paraId="7EDF4390" w14:textId="77777777" w:rsidR="00B5152A" w:rsidRPr="00A554CB" w:rsidRDefault="00B5152A" w:rsidP="00B5152A">
      <w:pPr>
        <w:pStyle w:val="afffd"/>
        <w:ind w:left="-284" w:firstLine="284"/>
        <w:rPr>
          <w:b/>
          <w:sz w:val="24"/>
          <w:szCs w:val="24"/>
        </w:rPr>
      </w:pPr>
    </w:p>
    <w:p w14:paraId="562FEAC4" w14:textId="77777777" w:rsidR="00B5152A" w:rsidRPr="00A554CB" w:rsidRDefault="00B5152A" w:rsidP="00B5152A">
      <w:pPr>
        <w:pStyle w:val="afffd"/>
        <w:ind w:left="-284" w:firstLine="284"/>
        <w:rPr>
          <w:b/>
          <w:sz w:val="24"/>
          <w:szCs w:val="24"/>
        </w:rPr>
      </w:pPr>
      <w:r w:rsidRPr="00A554CB">
        <w:rPr>
          <w:b/>
          <w:sz w:val="24"/>
          <w:szCs w:val="24"/>
        </w:rPr>
        <w:t>9. Термін дії, пролонгація, розірвання Договору</w:t>
      </w:r>
    </w:p>
    <w:p w14:paraId="074E4589"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9.1. Даний </w:t>
      </w:r>
      <w:proofErr w:type="spellStart"/>
      <w:r w:rsidRPr="00A554CB">
        <w:rPr>
          <w:sz w:val="24"/>
          <w:szCs w:val="24"/>
          <w:lang w:val="ru-RU"/>
        </w:rPr>
        <w:t>Договір</w:t>
      </w:r>
      <w:proofErr w:type="spellEnd"/>
      <w:r w:rsidRPr="00A554CB">
        <w:rPr>
          <w:sz w:val="24"/>
          <w:szCs w:val="24"/>
          <w:lang w:val="ru-RU"/>
        </w:rPr>
        <w:t xml:space="preserve"> </w:t>
      </w:r>
      <w:proofErr w:type="spellStart"/>
      <w:r w:rsidRPr="00A554CB">
        <w:rPr>
          <w:sz w:val="24"/>
          <w:szCs w:val="24"/>
          <w:lang w:val="ru-RU"/>
        </w:rPr>
        <w:t>набуває</w:t>
      </w:r>
      <w:proofErr w:type="spellEnd"/>
      <w:r w:rsidRPr="00A554CB">
        <w:rPr>
          <w:sz w:val="24"/>
          <w:szCs w:val="24"/>
          <w:lang w:val="ru-RU"/>
        </w:rPr>
        <w:t xml:space="preserve"> </w:t>
      </w:r>
      <w:proofErr w:type="spellStart"/>
      <w:r w:rsidRPr="00A554CB">
        <w:rPr>
          <w:sz w:val="24"/>
          <w:szCs w:val="24"/>
          <w:lang w:val="ru-RU"/>
        </w:rPr>
        <w:t>чинності</w:t>
      </w:r>
      <w:proofErr w:type="spellEnd"/>
      <w:r w:rsidRPr="00A554CB">
        <w:rPr>
          <w:sz w:val="24"/>
          <w:szCs w:val="24"/>
          <w:lang w:val="ru-RU"/>
        </w:rPr>
        <w:t xml:space="preserve"> з моменту </w:t>
      </w:r>
      <w:proofErr w:type="spellStart"/>
      <w:r w:rsidRPr="00A554CB">
        <w:rPr>
          <w:sz w:val="24"/>
          <w:szCs w:val="24"/>
          <w:lang w:val="ru-RU"/>
        </w:rPr>
        <w:t>його</w:t>
      </w:r>
      <w:proofErr w:type="spellEnd"/>
      <w:r w:rsidRPr="00A554CB">
        <w:rPr>
          <w:sz w:val="24"/>
          <w:szCs w:val="24"/>
          <w:lang w:val="ru-RU"/>
        </w:rPr>
        <w:t xml:space="preserve"> </w:t>
      </w:r>
      <w:proofErr w:type="spellStart"/>
      <w:r w:rsidRPr="00A554CB">
        <w:rPr>
          <w:sz w:val="24"/>
          <w:szCs w:val="24"/>
          <w:lang w:val="ru-RU"/>
        </w:rPr>
        <w:t>підписання</w:t>
      </w:r>
      <w:proofErr w:type="spellEnd"/>
      <w:r w:rsidRPr="00A554CB">
        <w:rPr>
          <w:sz w:val="24"/>
          <w:szCs w:val="24"/>
          <w:lang w:val="ru-RU"/>
        </w:rPr>
        <w:t xml:space="preserve"> </w:t>
      </w:r>
      <w:proofErr w:type="spellStart"/>
      <w:r w:rsidRPr="00A554CB">
        <w:rPr>
          <w:sz w:val="24"/>
          <w:szCs w:val="24"/>
          <w:lang w:val="ru-RU"/>
        </w:rPr>
        <w:t>повноважними</w:t>
      </w:r>
      <w:proofErr w:type="spellEnd"/>
      <w:r w:rsidRPr="00A554CB">
        <w:rPr>
          <w:sz w:val="24"/>
          <w:szCs w:val="24"/>
          <w:lang w:val="ru-RU"/>
        </w:rPr>
        <w:t xml:space="preserve"> </w:t>
      </w:r>
      <w:proofErr w:type="spellStart"/>
      <w:r w:rsidRPr="00A554CB">
        <w:rPr>
          <w:sz w:val="24"/>
          <w:szCs w:val="24"/>
          <w:lang w:val="ru-RU"/>
        </w:rPr>
        <w:t>представниками</w:t>
      </w:r>
      <w:proofErr w:type="spellEnd"/>
      <w:r w:rsidRPr="00A554CB">
        <w:rPr>
          <w:sz w:val="24"/>
          <w:szCs w:val="24"/>
          <w:lang w:val="ru-RU"/>
        </w:rPr>
        <w:t xml:space="preserve"> </w:t>
      </w:r>
      <w:proofErr w:type="spellStart"/>
      <w:r w:rsidRPr="00A554CB">
        <w:rPr>
          <w:sz w:val="24"/>
          <w:szCs w:val="24"/>
          <w:lang w:val="ru-RU"/>
        </w:rPr>
        <w:t>Сторін</w:t>
      </w:r>
      <w:proofErr w:type="spellEnd"/>
      <w:r w:rsidRPr="00A554CB">
        <w:rPr>
          <w:sz w:val="24"/>
          <w:szCs w:val="24"/>
          <w:lang w:val="ru-RU"/>
        </w:rPr>
        <w:t>.</w:t>
      </w:r>
    </w:p>
    <w:p w14:paraId="60CE5490" w14:textId="77777777" w:rsidR="00B5152A" w:rsidRPr="00A554CB" w:rsidRDefault="00B5152A" w:rsidP="00B5152A">
      <w:pPr>
        <w:pStyle w:val="afffd"/>
        <w:ind w:left="-284" w:firstLine="284"/>
        <w:jc w:val="both"/>
        <w:rPr>
          <w:sz w:val="24"/>
          <w:szCs w:val="24"/>
        </w:rPr>
      </w:pPr>
      <w:r w:rsidRPr="00A554CB">
        <w:rPr>
          <w:sz w:val="24"/>
          <w:szCs w:val="24"/>
          <w:lang w:val="ru-RU"/>
        </w:rPr>
        <w:t xml:space="preserve">9.2. </w:t>
      </w:r>
      <w:proofErr w:type="spellStart"/>
      <w:r w:rsidRPr="00A554CB">
        <w:rPr>
          <w:sz w:val="24"/>
          <w:szCs w:val="24"/>
          <w:lang w:val="ru-RU"/>
        </w:rPr>
        <w:t>Термін</w:t>
      </w:r>
      <w:proofErr w:type="spellEnd"/>
      <w:r w:rsidRPr="00A554CB">
        <w:rPr>
          <w:sz w:val="24"/>
          <w:szCs w:val="24"/>
          <w:lang w:val="ru-RU"/>
        </w:rPr>
        <w:t xml:space="preserve"> </w:t>
      </w:r>
      <w:proofErr w:type="spellStart"/>
      <w:r w:rsidRPr="00A554CB">
        <w:rPr>
          <w:sz w:val="24"/>
          <w:szCs w:val="24"/>
          <w:lang w:val="ru-RU"/>
        </w:rPr>
        <w:t>дії</w:t>
      </w:r>
      <w:proofErr w:type="spellEnd"/>
      <w:r w:rsidRPr="00A554CB">
        <w:rPr>
          <w:sz w:val="24"/>
          <w:szCs w:val="24"/>
          <w:lang w:val="ru-RU"/>
        </w:rPr>
        <w:t xml:space="preserve"> договору </w:t>
      </w:r>
      <w:proofErr w:type="spellStart"/>
      <w:r w:rsidRPr="00A554CB">
        <w:rPr>
          <w:sz w:val="24"/>
          <w:szCs w:val="24"/>
          <w:lang w:val="ru-RU"/>
        </w:rPr>
        <w:t>встановлюється</w:t>
      </w:r>
      <w:proofErr w:type="spellEnd"/>
      <w:r w:rsidRPr="00A554CB">
        <w:rPr>
          <w:sz w:val="24"/>
          <w:szCs w:val="24"/>
          <w:lang w:val="ru-RU"/>
        </w:rPr>
        <w:t xml:space="preserve"> до 31.12.2024 р., а в </w:t>
      </w:r>
      <w:proofErr w:type="spellStart"/>
      <w:r w:rsidRPr="00A554CB">
        <w:rPr>
          <w:sz w:val="24"/>
          <w:szCs w:val="24"/>
          <w:lang w:val="ru-RU"/>
        </w:rPr>
        <w:t>частині</w:t>
      </w:r>
      <w:proofErr w:type="spellEnd"/>
      <w:r w:rsidRPr="00A554CB">
        <w:rPr>
          <w:sz w:val="24"/>
          <w:szCs w:val="24"/>
          <w:lang w:val="ru-RU"/>
        </w:rPr>
        <w:t xml:space="preserve"> </w:t>
      </w:r>
      <w:proofErr w:type="spellStart"/>
      <w:r w:rsidRPr="00A554CB">
        <w:rPr>
          <w:sz w:val="24"/>
          <w:szCs w:val="24"/>
          <w:lang w:val="ru-RU"/>
        </w:rPr>
        <w:t>невиконаних</w:t>
      </w:r>
      <w:proofErr w:type="spellEnd"/>
      <w:r w:rsidRPr="00A554CB">
        <w:rPr>
          <w:sz w:val="24"/>
          <w:szCs w:val="24"/>
          <w:lang w:val="ru-RU"/>
        </w:rPr>
        <w:t xml:space="preserve"> </w:t>
      </w:r>
      <w:proofErr w:type="spellStart"/>
      <w:r w:rsidRPr="00A554CB">
        <w:rPr>
          <w:sz w:val="24"/>
          <w:szCs w:val="24"/>
          <w:lang w:val="ru-RU"/>
        </w:rPr>
        <w:t>грошових</w:t>
      </w:r>
      <w:proofErr w:type="spellEnd"/>
      <w:r w:rsidRPr="00A554CB">
        <w:rPr>
          <w:sz w:val="24"/>
          <w:szCs w:val="24"/>
          <w:lang w:val="ru-RU"/>
        </w:rPr>
        <w:t xml:space="preserve"> </w:t>
      </w:r>
      <w:proofErr w:type="spellStart"/>
      <w:r w:rsidRPr="00A554CB">
        <w:rPr>
          <w:sz w:val="24"/>
          <w:szCs w:val="24"/>
          <w:lang w:val="ru-RU"/>
        </w:rPr>
        <w:t>зобов'язань</w:t>
      </w:r>
      <w:proofErr w:type="spellEnd"/>
      <w:r w:rsidRPr="00A554CB">
        <w:rPr>
          <w:sz w:val="24"/>
          <w:szCs w:val="24"/>
          <w:lang w:val="ru-RU"/>
        </w:rPr>
        <w:t xml:space="preserve"> - до </w:t>
      </w:r>
      <w:proofErr w:type="spellStart"/>
      <w:r w:rsidRPr="00A554CB">
        <w:rPr>
          <w:sz w:val="24"/>
          <w:szCs w:val="24"/>
          <w:lang w:val="ru-RU"/>
        </w:rPr>
        <w:t>повного</w:t>
      </w:r>
      <w:proofErr w:type="spellEnd"/>
      <w:r w:rsidRPr="00A554CB">
        <w:rPr>
          <w:sz w:val="24"/>
          <w:szCs w:val="24"/>
          <w:lang w:val="ru-RU"/>
        </w:rPr>
        <w:t xml:space="preserve"> </w:t>
      </w:r>
      <w:proofErr w:type="spellStart"/>
      <w:r w:rsidRPr="00A554CB">
        <w:rPr>
          <w:sz w:val="24"/>
          <w:szCs w:val="24"/>
          <w:lang w:val="ru-RU"/>
        </w:rPr>
        <w:t>їх</w:t>
      </w:r>
      <w:proofErr w:type="spellEnd"/>
      <w:r w:rsidRPr="00A554CB">
        <w:rPr>
          <w:sz w:val="24"/>
          <w:szCs w:val="24"/>
          <w:lang w:val="ru-RU"/>
        </w:rPr>
        <w:t xml:space="preserve"> </w:t>
      </w:r>
      <w:proofErr w:type="spellStart"/>
      <w:r w:rsidRPr="00A554CB">
        <w:rPr>
          <w:sz w:val="24"/>
          <w:szCs w:val="24"/>
          <w:lang w:val="ru-RU"/>
        </w:rPr>
        <w:t>виконання</w:t>
      </w:r>
      <w:proofErr w:type="spellEnd"/>
      <w:r w:rsidRPr="00A554CB">
        <w:rPr>
          <w:sz w:val="24"/>
          <w:szCs w:val="24"/>
          <w:lang w:val="ru-RU"/>
        </w:rPr>
        <w:t xml:space="preserve">. </w:t>
      </w:r>
    </w:p>
    <w:p w14:paraId="668EF034"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9.3. </w:t>
      </w:r>
      <w:proofErr w:type="spellStart"/>
      <w:r w:rsidRPr="00A554CB">
        <w:rPr>
          <w:sz w:val="24"/>
          <w:szCs w:val="24"/>
          <w:lang w:val="ru-RU"/>
        </w:rPr>
        <w:t>Сторони</w:t>
      </w:r>
      <w:proofErr w:type="spellEnd"/>
      <w:r w:rsidRPr="00A554CB">
        <w:rPr>
          <w:sz w:val="24"/>
          <w:szCs w:val="24"/>
          <w:lang w:val="ru-RU"/>
        </w:rPr>
        <w:t xml:space="preserve"> </w:t>
      </w:r>
      <w:proofErr w:type="spellStart"/>
      <w:r w:rsidRPr="00A554CB">
        <w:rPr>
          <w:sz w:val="24"/>
          <w:szCs w:val="24"/>
          <w:lang w:val="ru-RU"/>
        </w:rPr>
        <w:t>залишають</w:t>
      </w:r>
      <w:proofErr w:type="spellEnd"/>
      <w:r w:rsidRPr="00A554CB">
        <w:rPr>
          <w:sz w:val="24"/>
          <w:szCs w:val="24"/>
          <w:lang w:val="ru-RU"/>
        </w:rPr>
        <w:t xml:space="preserve"> за собою право на </w:t>
      </w:r>
      <w:proofErr w:type="spellStart"/>
      <w:r w:rsidRPr="00A554CB">
        <w:rPr>
          <w:sz w:val="24"/>
          <w:szCs w:val="24"/>
          <w:lang w:val="ru-RU"/>
        </w:rPr>
        <w:t>дострокове</w:t>
      </w:r>
      <w:proofErr w:type="spellEnd"/>
      <w:r w:rsidRPr="00A554CB">
        <w:rPr>
          <w:sz w:val="24"/>
          <w:szCs w:val="24"/>
          <w:lang w:val="ru-RU"/>
        </w:rPr>
        <w:t xml:space="preserve"> </w:t>
      </w:r>
      <w:proofErr w:type="spellStart"/>
      <w:r w:rsidRPr="00A554CB">
        <w:rPr>
          <w:sz w:val="24"/>
          <w:szCs w:val="24"/>
          <w:lang w:val="ru-RU"/>
        </w:rPr>
        <w:t>припинення</w:t>
      </w:r>
      <w:proofErr w:type="spellEnd"/>
      <w:r w:rsidRPr="00A554CB">
        <w:rPr>
          <w:sz w:val="24"/>
          <w:szCs w:val="24"/>
          <w:lang w:val="ru-RU"/>
        </w:rPr>
        <w:t xml:space="preserve"> </w:t>
      </w:r>
      <w:proofErr w:type="spellStart"/>
      <w:r w:rsidRPr="00A554CB">
        <w:rPr>
          <w:sz w:val="24"/>
          <w:szCs w:val="24"/>
          <w:lang w:val="ru-RU"/>
        </w:rPr>
        <w:t>дії</w:t>
      </w:r>
      <w:proofErr w:type="spellEnd"/>
      <w:r w:rsidRPr="00A554CB">
        <w:rPr>
          <w:sz w:val="24"/>
          <w:szCs w:val="24"/>
          <w:lang w:val="ru-RU"/>
        </w:rPr>
        <w:t xml:space="preserve"> Договору:</w:t>
      </w:r>
    </w:p>
    <w:p w14:paraId="14A1D735"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9.3.1. за </w:t>
      </w:r>
      <w:proofErr w:type="spellStart"/>
      <w:r w:rsidRPr="00A554CB">
        <w:rPr>
          <w:sz w:val="24"/>
          <w:szCs w:val="24"/>
          <w:lang w:val="ru-RU"/>
        </w:rPr>
        <w:t>двохсторонньою</w:t>
      </w:r>
      <w:proofErr w:type="spellEnd"/>
      <w:r w:rsidRPr="00A554CB">
        <w:rPr>
          <w:sz w:val="24"/>
          <w:szCs w:val="24"/>
          <w:lang w:val="ru-RU"/>
        </w:rPr>
        <w:t xml:space="preserve"> </w:t>
      </w:r>
      <w:proofErr w:type="spellStart"/>
      <w:r w:rsidRPr="00A554CB">
        <w:rPr>
          <w:sz w:val="24"/>
          <w:szCs w:val="24"/>
          <w:lang w:val="ru-RU"/>
        </w:rPr>
        <w:t>письмовою</w:t>
      </w:r>
      <w:proofErr w:type="spellEnd"/>
      <w:r w:rsidRPr="00A554CB">
        <w:rPr>
          <w:sz w:val="24"/>
          <w:szCs w:val="24"/>
          <w:lang w:val="ru-RU"/>
        </w:rPr>
        <w:t xml:space="preserve"> </w:t>
      </w:r>
      <w:proofErr w:type="spellStart"/>
      <w:r w:rsidRPr="00A554CB">
        <w:rPr>
          <w:sz w:val="24"/>
          <w:szCs w:val="24"/>
          <w:lang w:val="ru-RU"/>
        </w:rPr>
        <w:t>згодою</w:t>
      </w:r>
      <w:proofErr w:type="spellEnd"/>
      <w:r w:rsidRPr="00A554CB">
        <w:rPr>
          <w:sz w:val="24"/>
          <w:szCs w:val="24"/>
          <w:lang w:val="ru-RU"/>
        </w:rPr>
        <w:t xml:space="preserve"> </w:t>
      </w:r>
      <w:proofErr w:type="spellStart"/>
      <w:r w:rsidRPr="00A554CB">
        <w:rPr>
          <w:sz w:val="24"/>
          <w:szCs w:val="24"/>
          <w:lang w:val="ru-RU"/>
        </w:rPr>
        <w:t>Сторін</w:t>
      </w:r>
      <w:proofErr w:type="spellEnd"/>
      <w:r w:rsidRPr="00A554CB">
        <w:rPr>
          <w:sz w:val="24"/>
          <w:szCs w:val="24"/>
          <w:lang w:val="ru-RU"/>
        </w:rPr>
        <w:t xml:space="preserve">, </w:t>
      </w:r>
      <w:proofErr w:type="spellStart"/>
      <w:r w:rsidRPr="00A554CB">
        <w:rPr>
          <w:sz w:val="24"/>
          <w:szCs w:val="24"/>
          <w:lang w:val="ru-RU"/>
        </w:rPr>
        <w:t>викладеною</w:t>
      </w:r>
      <w:proofErr w:type="spellEnd"/>
      <w:r w:rsidRPr="00A554CB">
        <w:rPr>
          <w:sz w:val="24"/>
          <w:szCs w:val="24"/>
          <w:lang w:val="ru-RU"/>
        </w:rPr>
        <w:t xml:space="preserve"> у </w:t>
      </w:r>
      <w:proofErr w:type="spellStart"/>
      <w:r w:rsidRPr="00A554CB">
        <w:rPr>
          <w:sz w:val="24"/>
          <w:szCs w:val="24"/>
          <w:lang w:val="ru-RU"/>
        </w:rPr>
        <w:t>формі</w:t>
      </w:r>
      <w:proofErr w:type="spellEnd"/>
      <w:r w:rsidRPr="00A554CB">
        <w:rPr>
          <w:sz w:val="24"/>
          <w:szCs w:val="24"/>
          <w:lang w:val="ru-RU"/>
        </w:rPr>
        <w:t xml:space="preserve"> </w:t>
      </w:r>
      <w:proofErr w:type="spellStart"/>
      <w:r w:rsidRPr="00A554CB">
        <w:rPr>
          <w:sz w:val="24"/>
          <w:szCs w:val="24"/>
          <w:lang w:val="ru-RU"/>
        </w:rPr>
        <w:t>Додаткової</w:t>
      </w:r>
      <w:proofErr w:type="spellEnd"/>
      <w:r w:rsidRPr="00A554CB">
        <w:rPr>
          <w:sz w:val="24"/>
          <w:szCs w:val="24"/>
          <w:lang w:val="ru-RU"/>
        </w:rPr>
        <w:t xml:space="preserve"> угоди до </w:t>
      </w:r>
      <w:proofErr w:type="spellStart"/>
      <w:r w:rsidRPr="00A554CB">
        <w:rPr>
          <w:sz w:val="24"/>
          <w:szCs w:val="24"/>
          <w:lang w:val="ru-RU"/>
        </w:rPr>
        <w:t>цього</w:t>
      </w:r>
      <w:proofErr w:type="spellEnd"/>
      <w:r w:rsidRPr="00A554CB">
        <w:rPr>
          <w:sz w:val="24"/>
          <w:szCs w:val="24"/>
          <w:lang w:val="ru-RU"/>
        </w:rPr>
        <w:t xml:space="preserve"> Договору;</w:t>
      </w:r>
    </w:p>
    <w:p w14:paraId="1FC9B757"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9.3.2. 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банкрутства</w:t>
      </w:r>
      <w:proofErr w:type="spellEnd"/>
      <w:r w:rsidRPr="00A554CB">
        <w:rPr>
          <w:sz w:val="24"/>
          <w:szCs w:val="24"/>
          <w:lang w:val="ru-RU"/>
        </w:rPr>
        <w:t xml:space="preserve"> будь-</w:t>
      </w:r>
      <w:proofErr w:type="spellStart"/>
      <w:r w:rsidRPr="00A554CB">
        <w:rPr>
          <w:sz w:val="24"/>
          <w:szCs w:val="24"/>
          <w:lang w:val="ru-RU"/>
        </w:rPr>
        <w:t>якої</w:t>
      </w:r>
      <w:proofErr w:type="spellEnd"/>
      <w:r w:rsidRPr="00A554CB">
        <w:rPr>
          <w:sz w:val="24"/>
          <w:szCs w:val="24"/>
          <w:lang w:val="ru-RU"/>
        </w:rPr>
        <w:t xml:space="preserve"> </w:t>
      </w:r>
      <w:proofErr w:type="spellStart"/>
      <w:r w:rsidRPr="00A554CB">
        <w:rPr>
          <w:sz w:val="24"/>
          <w:szCs w:val="24"/>
          <w:lang w:val="ru-RU"/>
        </w:rPr>
        <w:t>зі</w:t>
      </w:r>
      <w:proofErr w:type="spellEnd"/>
      <w:r w:rsidRPr="00A554CB">
        <w:rPr>
          <w:sz w:val="24"/>
          <w:szCs w:val="24"/>
          <w:lang w:val="ru-RU"/>
        </w:rPr>
        <w:t xml:space="preserve"> </w:t>
      </w:r>
      <w:proofErr w:type="spellStart"/>
      <w:r w:rsidRPr="00A554CB">
        <w:rPr>
          <w:sz w:val="24"/>
          <w:szCs w:val="24"/>
          <w:lang w:val="ru-RU"/>
        </w:rPr>
        <w:t>Сторін</w:t>
      </w:r>
      <w:proofErr w:type="spellEnd"/>
      <w:r w:rsidRPr="00A554CB">
        <w:rPr>
          <w:sz w:val="24"/>
          <w:szCs w:val="24"/>
          <w:lang w:val="ru-RU"/>
        </w:rPr>
        <w:t>;</w:t>
      </w:r>
    </w:p>
    <w:p w14:paraId="188B4918"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9.3.3. у </w:t>
      </w:r>
      <w:proofErr w:type="spellStart"/>
      <w:r w:rsidRPr="00A554CB">
        <w:rPr>
          <w:sz w:val="24"/>
          <w:szCs w:val="24"/>
          <w:lang w:val="ru-RU"/>
        </w:rPr>
        <w:t>випадку</w:t>
      </w:r>
      <w:proofErr w:type="spellEnd"/>
      <w:r w:rsidRPr="00A554CB">
        <w:rPr>
          <w:sz w:val="24"/>
          <w:szCs w:val="24"/>
          <w:lang w:val="ru-RU"/>
        </w:rPr>
        <w:t xml:space="preserve"> </w:t>
      </w:r>
      <w:proofErr w:type="spellStart"/>
      <w:r w:rsidRPr="00A554CB">
        <w:rPr>
          <w:sz w:val="24"/>
          <w:szCs w:val="24"/>
          <w:lang w:val="ru-RU"/>
        </w:rPr>
        <w:t>неможливості</w:t>
      </w:r>
      <w:proofErr w:type="spellEnd"/>
      <w:r w:rsidRPr="00A554CB">
        <w:rPr>
          <w:sz w:val="24"/>
          <w:szCs w:val="24"/>
          <w:lang w:val="ru-RU"/>
        </w:rPr>
        <w:t xml:space="preserve"> </w:t>
      </w:r>
      <w:proofErr w:type="spellStart"/>
      <w:r w:rsidRPr="00A554CB">
        <w:rPr>
          <w:sz w:val="24"/>
          <w:szCs w:val="24"/>
          <w:lang w:val="ru-RU"/>
        </w:rPr>
        <w:t>виконання</w:t>
      </w:r>
      <w:proofErr w:type="spellEnd"/>
      <w:r w:rsidRPr="00A554CB">
        <w:rPr>
          <w:sz w:val="24"/>
          <w:szCs w:val="24"/>
          <w:lang w:val="ru-RU"/>
        </w:rPr>
        <w:t xml:space="preserve"> </w:t>
      </w:r>
      <w:proofErr w:type="spellStart"/>
      <w:r w:rsidRPr="00A554CB">
        <w:rPr>
          <w:sz w:val="24"/>
          <w:szCs w:val="24"/>
          <w:lang w:val="ru-RU"/>
        </w:rPr>
        <w:t>договірних</w:t>
      </w:r>
      <w:proofErr w:type="spellEnd"/>
      <w:r w:rsidRPr="00A554CB">
        <w:rPr>
          <w:sz w:val="24"/>
          <w:szCs w:val="24"/>
          <w:lang w:val="ru-RU"/>
        </w:rPr>
        <w:t xml:space="preserve"> </w:t>
      </w:r>
      <w:proofErr w:type="spellStart"/>
      <w:r w:rsidRPr="00A554CB">
        <w:rPr>
          <w:sz w:val="24"/>
          <w:szCs w:val="24"/>
          <w:lang w:val="ru-RU"/>
        </w:rPr>
        <w:t>зобов’язань</w:t>
      </w:r>
      <w:proofErr w:type="spellEnd"/>
      <w:r w:rsidRPr="00A554CB">
        <w:rPr>
          <w:sz w:val="24"/>
          <w:szCs w:val="24"/>
          <w:lang w:val="ru-RU"/>
        </w:rPr>
        <w:t xml:space="preserve"> </w:t>
      </w:r>
      <w:proofErr w:type="spellStart"/>
      <w:r w:rsidRPr="00A554CB">
        <w:rPr>
          <w:sz w:val="24"/>
          <w:szCs w:val="24"/>
          <w:lang w:val="ru-RU"/>
        </w:rPr>
        <w:t>внаслідок</w:t>
      </w:r>
      <w:proofErr w:type="spellEnd"/>
      <w:r w:rsidRPr="00A554CB">
        <w:rPr>
          <w:sz w:val="24"/>
          <w:szCs w:val="24"/>
          <w:lang w:val="ru-RU"/>
        </w:rPr>
        <w:t xml:space="preserve"> </w:t>
      </w:r>
      <w:proofErr w:type="spellStart"/>
      <w:r w:rsidRPr="00A554CB">
        <w:rPr>
          <w:sz w:val="24"/>
          <w:szCs w:val="24"/>
          <w:lang w:val="ru-RU"/>
        </w:rPr>
        <w:t>дії</w:t>
      </w:r>
      <w:proofErr w:type="spellEnd"/>
      <w:r w:rsidRPr="00A554CB">
        <w:rPr>
          <w:sz w:val="24"/>
          <w:szCs w:val="24"/>
          <w:lang w:val="ru-RU"/>
        </w:rPr>
        <w:t xml:space="preserve"> </w:t>
      </w:r>
      <w:proofErr w:type="spellStart"/>
      <w:r w:rsidRPr="00A554CB">
        <w:rPr>
          <w:sz w:val="24"/>
          <w:szCs w:val="24"/>
          <w:lang w:val="ru-RU"/>
        </w:rPr>
        <w:t>обставин</w:t>
      </w:r>
      <w:proofErr w:type="spellEnd"/>
      <w:r w:rsidRPr="00A554CB">
        <w:rPr>
          <w:sz w:val="24"/>
          <w:szCs w:val="24"/>
          <w:lang w:val="ru-RU"/>
        </w:rPr>
        <w:t xml:space="preserve"> </w:t>
      </w:r>
      <w:proofErr w:type="spellStart"/>
      <w:r w:rsidRPr="00A554CB">
        <w:rPr>
          <w:sz w:val="24"/>
          <w:szCs w:val="24"/>
          <w:lang w:val="ru-RU"/>
        </w:rPr>
        <w:t>непереборної</w:t>
      </w:r>
      <w:proofErr w:type="spellEnd"/>
      <w:r w:rsidRPr="00A554CB">
        <w:rPr>
          <w:sz w:val="24"/>
          <w:szCs w:val="24"/>
          <w:lang w:val="ru-RU"/>
        </w:rPr>
        <w:t xml:space="preserve"> </w:t>
      </w:r>
      <w:proofErr w:type="spellStart"/>
      <w:r w:rsidRPr="00A554CB">
        <w:rPr>
          <w:sz w:val="24"/>
          <w:szCs w:val="24"/>
          <w:lang w:val="ru-RU"/>
        </w:rPr>
        <w:t>сили</w:t>
      </w:r>
      <w:proofErr w:type="spellEnd"/>
      <w:r w:rsidRPr="00A554CB">
        <w:rPr>
          <w:sz w:val="24"/>
          <w:szCs w:val="24"/>
          <w:lang w:val="ru-RU"/>
        </w:rPr>
        <w:t>;</w:t>
      </w:r>
    </w:p>
    <w:p w14:paraId="327FD1F2" w14:textId="77777777" w:rsidR="00B5152A" w:rsidRPr="00A554CB" w:rsidRDefault="00B5152A" w:rsidP="00B5152A">
      <w:pPr>
        <w:pStyle w:val="afffd"/>
        <w:ind w:left="-284" w:firstLine="284"/>
        <w:jc w:val="both"/>
        <w:rPr>
          <w:sz w:val="24"/>
          <w:szCs w:val="24"/>
          <w:lang w:val="ru-RU"/>
        </w:rPr>
      </w:pPr>
      <w:r w:rsidRPr="00A554CB">
        <w:rPr>
          <w:sz w:val="24"/>
          <w:szCs w:val="24"/>
          <w:lang w:val="ru-RU"/>
        </w:rPr>
        <w:t xml:space="preserve">9.3.4. в </w:t>
      </w:r>
      <w:proofErr w:type="spellStart"/>
      <w:r w:rsidRPr="00A554CB">
        <w:rPr>
          <w:sz w:val="24"/>
          <w:szCs w:val="24"/>
          <w:lang w:val="ru-RU"/>
        </w:rPr>
        <w:t>інших</w:t>
      </w:r>
      <w:proofErr w:type="spellEnd"/>
      <w:r w:rsidRPr="00A554CB">
        <w:rPr>
          <w:sz w:val="24"/>
          <w:szCs w:val="24"/>
          <w:lang w:val="ru-RU"/>
        </w:rPr>
        <w:t xml:space="preserve"> </w:t>
      </w:r>
      <w:proofErr w:type="spellStart"/>
      <w:r w:rsidRPr="00A554CB">
        <w:rPr>
          <w:sz w:val="24"/>
          <w:szCs w:val="24"/>
          <w:lang w:val="ru-RU"/>
        </w:rPr>
        <w:t>випадках</w:t>
      </w:r>
      <w:proofErr w:type="spellEnd"/>
      <w:r w:rsidRPr="00A554CB">
        <w:rPr>
          <w:sz w:val="24"/>
          <w:szCs w:val="24"/>
          <w:lang w:val="ru-RU"/>
        </w:rPr>
        <w:t xml:space="preserve">, </w:t>
      </w:r>
      <w:proofErr w:type="spellStart"/>
      <w:r w:rsidRPr="00A554CB">
        <w:rPr>
          <w:sz w:val="24"/>
          <w:szCs w:val="24"/>
          <w:lang w:val="ru-RU"/>
        </w:rPr>
        <w:t>передбачених</w:t>
      </w:r>
      <w:proofErr w:type="spellEnd"/>
      <w:r w:rsidRPr="00A554CB">
        <w:rPr>
          <w:sz w:val="24"/>
          <w:szCs w:val="24"/>
          <w:lang w:val="ru-RU"/>
        </w:rPr>
        <w:t xml:space="preserve"> </w:t>
      </w:r>
      <w:proofErr w:type="spellStart"/>
      <w:r w:rsidRPr="00A554CB">
        <w:rPr>
          <w:sz w:val="24"/>
          <w:szCs w:val="24"/>
          <w:lang w:val="ru-RU"/>
        </w:rPr>
        <w:t>діючим</w:t>
      </w:r>
      <w:proofErr w:type="spellEnd"/>
      <w:r w:rsidRPr="00A554CB">
        <w:rPr>
          <w:sz w:val="24"/>
          <w:szCs w:val="24"/>
          <w:lang w:val="ru-RU"/>
        </w:rPr>
        <w:t xml:space="preserve"> </w:t>
      </w:r>
      <w:proofErr w:type="spellStart"/>
      <w:r w:rsidRPr="00A554CB">
        <w:rPr>
          <w:sz w:val="24"/>
          <w:szCs w:val="24"/>
          <w:lang w:val="ru-RU"/>
        </w:rPr>
        <w:t>законодавством</w:t>
      </w:r>
      <w:proofErr w:type="spellEnd"/>
      <w:r w:rsidRPr="00A554CB">
        <w:rPr>
          <w:sz w:val="24"/>
          <w:szCs w:val="24"/>
          <w:lang w:val="ru-RU"/>
        </w:rPr>
        <w:t xml:space="preserve"> </w:t>
      </w:r>
      <w:proofErr w:type="spellStart"/>
      <w:r w:rsidRPr="00A554CB">
        <w:rPr>
          <w:sz w:val="24"/>
          <w:szCs w:val="24"/>
          <w:lang w:val="ru-RU"/>
        </w:rPr>
        <w:t>України</w:t>
      </w:r>
      <w:proofErr w:type="spellEnd"/>
      <w:r w:rsidRPr="00A554CB">
        <w:rPr>
          <w:sz w:val="24"/>
          <w:szCs w:val="24"/>
          <w:lang w:val="ru-RU"/>
        </w:rPr>
        <w:t>.</w:t>
      </w:r>
    </w:p>
    <w:p w14:paraId="6CA5FB8A" w14:textId="77777777" w:rsidR="00B5152A" w:rsidRPr="00A554CB" w:rsidRDefault="00B5152A" w:rsidP="00B5152A">
      <w:pPr>
        <w:pStyle w:val="afffd"/>
        <w:ind w:left="-284" w:firstLine="284"/>
        <w:jc w:val="both"/>
        <w:rPr>
          <w:sz w:val="24"/>
          <w:szCs w:val="24"/>
          <w:lang w:val="ru-RU"/>
        </w:rPr>
      </w:pPr>
      <w:r w:rsidRPr="00A554CB">
        <w:rPr>
          <w:sz w:val="24"/>
          <w:szCs w:val="24"/>
        </w:rPr>
        <w:t xml:space="preserve">9.4. Кожна із Сторін має право розірвати Договір в </w:t>
      </w:r>
      <w:proofErr w:type="spellStart"/>
      <w:r w:rsidRPr="00A554CB">
        <w:rPr>
          <w:sz w:val="24"/>
          <w:szCs w:val="24"/>
        </w:rPr>
        <w:t>одностороньому</w:t>
      </w:r>
      <w:proofErr w:type="spellEnd"/>
      <w:r w:rsidRPr="00A554CB">
        <w:rPr>
          <w:sz w:val="24"/>
          <w:szCs w:val="24"/>
        </w:rPr>
        <w:t xml:space="preserve"> порядку, попередивши про це іншу Сторону не менш як за 10 календарних днів до дати розірвання.</w:t>
      </w:r>
      <w:r w:rsidRPr="00A554CB">
        <w:rPr>
          <w:sz w:val="24"/>
          <w:szCs w:val="24"/>
          <w:lang w:val="ru-RU"/>
        </w:rPr>
        <w:t xml:space="preserve"> </w:t>
      </w:r>
    </w:p>
    <w:p w14:paraId="36AFDA0A" w14:textId="77777777" w:rsidR="00B5152A" w:rsidRPr="00A554CB" w:rsidRDefault="00B5152A" w:rsidP="00B5152A">
      <w:pPr>
        <w:pStyle w:val="afffd"/>
        <w:ind w:left="-284" w:firstLine="284"/>
        <w:rPr>
          <w:b/>
          <w:sz w:val="24"/>
          <w:szCs w:val="24"/>
          <w:lang w:val="ru-RU"/>
        </w:rPr>
      </w:pPr>
    </w:p>
    <w:p w14:paraId="134C83AF" w14:textId="77777777" w:rsidR="00B5152A" w:rsidRPr="00A554CB" w:rsidRDefault="00B5152A" w:rsidP="00B5152A">
      <w:pPr>
        <w:pStyle w:val="afffd"/>
        <w:ind w:left="-284" w:firstLine="284"/>
        <w:rPr>
          <w:sz w:val="24"/>
          <w:szCs w:val="24"/>
          <w:lang w:val="ru-RU"/>
        </w:rPr>
      </w:pPr>
      <w:r w:rsidRPr="00A554CB">
        <w:rPr>
          <w:b/>
          <w:sz w:val="24"/>
          <w:szCs w:val="24"/>
          <w:lang w:val="ru-RU"/>
        </w:rPr>
        <w:t xml:space="preserve">10. </w:t>
      </w:r>
      <w:proofErr w:type="spellStart"/>
      <w:r w:rsidRPr="00A554CB">
        <w:rPr>
          <w:b/>
          <w:sz w:val="24"/>
          <w:szCs w:val="24"/>
          <w:lang w:val="ru-RU"/>
        </w:rPr>
        <w:t>Інші</w:t>
      </w:r>
      <w:proofErr w:type="spellEnd"/>
      <w:r w:rsidRPr="00A554CB">
        <w:rPr>
          <w:b/>
          <w:sz w:val="24"/>
          <w:szCs w:val="24"/>
          <w:lang w:val="ru-RU"/>
        </w:rPr>
        <w:t xml:space="preserve"> </w:t>
      </w:r>
      <w:proofErr w:type="spellStart"/>
      <w:r w:rsidRPr="00A554CB">
        <w:rPr>
          <w:b/>
          <w:sz w:val="24"/>
          <w:szCs w:val="24"/>
          <w:lang w:val="ru-RU"/>
        </w:rPr>
        <w:t>умови</w:t>
      </w:r>
      <w:proofErr w:type="spellEnd"/>
      <w:r w:rsidRPr="00A554CB">
        <w:rPr>
          <w:b/>
          <w:sz w:val="24"/>
          <w:szCs w:val="24"/>
          <w:lang w:val="ru-RU"/>
        </w:rPr>
        <w:t xml:space="preserve"> та </w:t>
      </w:r>
      <w:proofErr w:type="spellStart"/>
      <w:r w:rsidRPr="00A554CB">
        <w:rPr>
          <w:b/>
          <w:sz w:val="24"/>
          <w:szCs w:val="24"/>
          <w:lang w:val="ru-RU"/>
        </w:rPr>
        <w:t>податковий</w:t>
      </w:r>
      <w:proofErr w:type="spellEnd"/>
      <w:r w:rsidRPr="00A554CB">
        <w:rPr>
          <w:b/>
          <w:sz w:val="24"/>
          <w:szCs w:val="24"/>
          <w:lang w:val="ru-RU"/>
        </w:rPr>
        <w:t xml:space="preserve"> статус </w:t>
      </w:r>
      <w:proofErr w:type="spellStart"/>
      <w:r w:rsidRPr="00A554CB">
        <w:rPr>
          <w:b/>
          <w:sz w:val="24"/>
          <w:szCs w:val="24"/>
          <w:lang w:val="ru-RU"/>
        </w:rPr>
        <w:t>Сторін</w:t>
      </w:r>
      <w:proofErr w:type="spellEnd"/>
    </w:p>
    <w:p w14:paraId="79648013" w14:textId="77777777"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 xml:space="preserve">10.1. Договір укладений у двох оригінальних примірниках, що мають однакову юридичну силу, по одному для кожної із Сторін. Підписанням цього Договору Сторони підтверджують, що в ньому вони погодили всі істотні умови і вважають цей Договір укладеним. У разі визнання частини Договору недійсною, Договір вважається недійсним тільки в цій частині. Дотримання сторонами досудового порядку врегулювання спору не є обов’язковим. </w:t>
      </w:r>
    </w:p>
    <w:p w14:paraId="1F925F40" w14:textId="77777777"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 xml:space="preserve">10.2. Особи, що підписали Договір, підтверджують наявність в них відповідних повноважень на підписання Договору, в тому числі те, що вони ознайомлені з нормативними актами України та внутрішніми (локальними) актами своєї сторони (Статут, Положення, Протоколи тощо), що дають їм вичерпні повноваження на підписання цього Договору.  </w:t>
      </w:r>
    </w:p>
    <w:p w14:paraId="4D5CE7F3" w14:textId="77777777" w:rsidR="00B5152A" w:rsidRPr="00A554CB" w:rsidRDefault="00B5152A" w:rsidP="001B579C">
      <w:pPr>
        <w:pStyle w:val="afffd"/>
        <w:ind w:firstLine="284"/>
        <w:jc w:val="both"/>
        <w:rPr>
          <w:sz w:val="24"/>
          <w:szCs w:val="24"/>
          <w:lang w:val="ru-RU"/>
        </w:rPr>
      </w:pPr>
      <w:r w:rsidRPr="00A554CB">
        <w:rPr>
          <w:sz w:val="24"/>
          <w:szCs w:val="24"/>
          <w:lang w:val="ru-RU"/>
        </w:rPr>
        <w:t xml:space="preserve">10.3. </w:t>
      </w:r>
      <w:proofErr w:type="spellStart"/>
      <w:r w:rsidRPr="00A554CB">
        <w:rPr>
          <w:sz w:val="24"/>
          <w:szCs w:val="24"/>
          <w:lang w:val="ru-RU"/>
        </w:rPr>
        <w:t>Після</w:t>
      </w:r>
      <w:proofErr w:type="spellEnd"/>
      <w:r w:rsidRPr="00A554CB">
        <w:rPr>
          <w:sz w:val="24"/>
          <w:szCs w:val="24"/>
          <w:lang w:val="ru-RU"/>
        </w:rPr>
        <w:t xml:space="preserve"> </w:t>
      </w:r>
      <w:proofErr w:type="spellStart"/>
      <w:r w:rsidRPr="00A554CB">
        <w:rPr>
          <w:sz w:val="24"/>
          <w:szCs w:val="24"/>
          <w:lang w:val="ru-RU"/>
        </w:rPr>
        <w:t>підписання</w:t>
      </w:r>
      <w:proofErr w:type="spellEnd"/>
      <w:r w:rsidRPr="00A554CB">
        <w:rPr>
          <w:sz w:val="24"/>
          <w:szCs w:val="24"/>
          <w:lang w:val="ru-RU"/>
        </w:rPr>
        <w:t xml:space="preserve"> </w:t>
      </w:r>
      <w:proofErr w:type="spellStart"/>
      <w:r w:rsidRPr="00A554CB">
        <w:rPr>
          <w:sz w:val="24"/>
          <w:szCs w:val="24"/>
          <w:lang w:val="ru-RU"/>
        </w:rPr>
        <w:t>даного</w:t>
      </w:r>
      <w:proofErr w:type="spellEnd"/>
      <w:r w:rsidRPr="00A554CB">
        <w:rPr>
          <w:sz w:val="24"/>
          <w:szCs w:val="24"/>
          <w:lang w:val="ru-RU"/>
        </w:rPr>
        <w:t xml:space="preserve"> Договору </w:t>
      </w:r>
      <w:proofErr w:type="spellStart"/>
      <w:r w:rsidRPr="00A554CB">
        <w:rPr>
          <w:sz w:val="24"/>
          <w:szCs w:val="24"/>
          <w:lang w:val="ru-RU"/>
        </w:rPr>
        <w:t>всі</w:t>
      </w:r>
      <w:proofErr w:type="spellEnd"/>
      <w:r w:rsidRPr="00A554CB">
        <w:rPr>
          <w:sz w:val="24"/>
          <w:szCs w:val="24"/>
          <w:lang w:val="ru-RU"/>
        </w:rPr>
        <w:t xml:space="preserve"> </w:t>
      </w:r>
      <w:proofErr w:type="spellStart"/>
      <w:r w:rsidRPr="00A554CB">
        <w:rPr>
          <w:sz w:val="24"/>
          <w:szCs w:val="24"/>
          <w:lang w:val="ru-RU"/>
        </w:rPr>
        <w:t>попередні</w:t>
      </w:r>
      <w:proofErr w:type="spellEnd"/>
      <w:r w:rsidRPr="00A554CB">
        <w:rPr>
          <w:sz w:val="24"/>
          <w:szCs w:val="24"/>
          <w:lang w:val="ru-RU"/>
        </w:rPr>
        <w:t xml:space="preserve"> переговори за ним, </w:t>
      </w:r>
      <w:proofErr w:type="spellStart"/>
      <w:r w:rsidRPr="00A554CB">
        <w:rPr>
          <w:sz w:val="24"/>
          <w:szCs w:val="24"/>
          <w:lang w:val="ru-RU"/>
        </w:rPr>
        <w:t>листування</w:t>
      </w:r>
      <w:proofErr w:type="spellEnd"/>
      <w:r w:rsidRPr="00A554CB">
        <w:rPr>
          <w:sz w:val="24"/>
          <w:szCs w:val="24"/>
          <w:lang w:val="ru-RU"/>
        </w:rPr>
        <w:t xml:space="preserve">, </w:t>
      </w:r>
      <w:proofErr w:type="spellStart"/>
      <w:r w:rsidRPr="00A554CB">
        <w:rPr>
          <w:sz w:val="24"/>
          <w:szCs w:val="24"/>
          <w:lang w:val="ru-RU"/>
        </w:rPr>
        <w:t>попередні</w:t>
      </w:r>
      <w:proofErr w:type="spellEnd"/>
      <w:r w:rsidRPr="00A554CB">
        <w:rPr>
          <w:sz w:val="24"/>
          <w:szCs w:val="24"/>
          <w:lang w:val="ru-RU"/>
        </w:rPr>
        <w:t xml:space="preserve"> угоди та </w:t>
      </w:r>
      <w:proofErr w:type="spellStart"/>
      <w:r w:rsidRPr="00A554CB">
        <w:rPr>
          <w:sz w:val="24"/>
          <w:szCs w:val="24"/>
          <w:lang w:val="ru-RU"/>
        </w:rPr>
        <w:t>протоколи</w:t>
      </w:r>
      <w:proofErr w:type="spellEnd"/>
      <w:r w:rsidRPr="00A554CB">
        <w:rPr>
          <w:sz w:val="24"/>
          <w:szCs w:val="24"/>
          <w:lang w:val="ru-RU"/>
        </w:rPr>
        <w:t xml:space="preserve"> про </w:t>
      </w:r>
      <w:proofErr w:type="spellStart"/>
      <w:r w:rsidRPr="00A554CB">
        <w:rPr>
          <w:sz w:val="24"/>
          <w:szCs w:val="24"/>
          <w:lang w:val="ru-RU"/>
        </w:rPr>
        <w:t>наміри</w:t>
      </w:r>
      <w:proofErr w:type="spellEnd"/>
      <w:r w:rsidRPr="00A554CB">
        <w:rPr>
          <w:sz w:val="24"/>
          <w:szCs w:val="24"/>
          <w:lang w:val="ru-RU"/>
        </w:rPr>
        <w:t xml:space="preserve"> з </w:t>
      </w:r>
      <w:proofErr w:type="spellStart"/>
      <w:r w:rsidRPr="00A554CB">
        <w:rPr>
          <w:sz w:val="24"/>
          <w:szCs w:val="24"/>
          <w:lang w:val="ru-RU"/>
        </w:rPr>
        <w:t>питань</w:t>
      </w:r>
      <w:proofErr w:type="spellEnd"/>
      <w:r w:rsidRPr="00A554CB">
        <w:rPr>
          <w:sz w:val="24"/>
          <w:szCs w:val="24"/>
          <w:lang w:val="ru-RU"/>
        </w:rPr>
        <w:t xml:space="preserve">, </w:t>
      </w:r>
      <w:proofErr w:type="spellStart"/>
      <w:r w:rsidRPr="00A554CB">
        <w:rPr>
          <w:sz w:val="24"/>
          <w:szCs w:val="24"/>
          <w:lang w:val="ru-RU"/>
        </w:rPr>
        <w:t>що</w:t>
      </w:r>
      <w:proofErr w:type="spellEnd"/>
      <w:r w:rsidRPr="00A554CB">
        <w:rPr>
          <w:sz w:val="24"/>
          <w:szCs w:val="24"/>
          <w:lang w:val="ru-RU"/>
        </w:rPr>
        <w:t xml:space="preserve"> так </w:t>
      </w:r>
      <w:proofErr w:type="spellStart"/>
      <w:r w:rsidRPr="00A554CB">
        <w:rPr>
          <w:sz w:val="24"/>
          <w:szCs w:val="24"/>
          <w:lang w:val="ru-RU"/>
        </w:rPr>
        <w:t>чи</w:t>
      </w:r>
      <w:proofErr w:type="spellEnd"/>
      <w:r w:rsidRPr="00A554CB">
        <w:rPr>
          <w:sz w:val="24"/>
          <w:szCs w:val="24"/>
          <w:lang w:val="ru-RU"/>
        </w:rPr>
        <w:t xml:space="preserve"> </w:t>
      </w:r>
      <w:proofErr w:type="spellStart"/>
      <w:r w:rsidRPr="00A554CB">
        <w:rPr>
          <w:sz w:val="24"/>
          <w:szCs w:val="24"/>
          <w:lang w:val="ru-RU"/>
        </w:rPr>
        <w:t>інакше</w:t>
      </w:r>
      <w:proofErr w:type="spellEnd"/>
      <w:r w:rsidRPr="00A554CB">
        <w:rPr>
          <w:sz w:val="24"/>
          <w:szCs w:val="24"/>
          <w:lang w:val="ru-RU"/>
        </w:rPr>
        <w:t xml:space="preserve"> </w:t>
      </w:r>
      <w:proofErr w:type="spellStart"/>
      <w:r w:rsidRPr="00A554CB">
        <w:rPr>
          <w:sz w:val="24"/>
          <w:szCs w:val="24"/>
          <w:lang w:val="ru-RU"/>
        </w:rPr>
        <w:t>стосуються</w:t>
      </w:r>
      <w:proofErr w:type="spellEnd"/>
      <w:r w:rsidRPr="00A554CB">
        <w:rPr>
          <w:sz w:val="24"/>
          <w:szCs w:val="24"/>
          <w:lang w:val="ru-RU"/>
        </w:rPr>
        <w:t xml:space="preserve"> </w:t>
      </w:r>
      <w:proofErr w:type="spellStart"/>
      <w:r w:rsidRPr="00A554CB">
        <w:rPr>
          <w:sz w:val="24"/>
          <w:szCs w:val="24"/>
          <w:lang w:val="ru-RU"/>
        </w:rPr>
        <w:t>даного</w:t>
      </w:r>
      <w:proofErr w:type="spellEnd"/>
      <w:r w:rsidRPr="00A554CB">
        <w:rPr>
          <w:sz w:val="24"/>
          <w:szCs w:val="24"/>
          <w:lang w:val="ru-RU"/>
        </w:rPr>
        <w:t xml:space="preserve"> Договору, </w:t>
      </w:r>
      <w:proofErr w:type="spellStart"/>
      <w:r w:rsidRPr="00A554CB">
        <w:rPr>
          <w:sz w:val="24"/>
          <w:szCs w:val="24"/>
          <w:lang w:val="ru-RU"/>
        </w:rPr>
        <w:t>втрачають</w:t>
      </w:r>
      <w:proofErr w:type="spellEnd"/>
      <w:r w:rsidRPr="00A554CB">
        <w:rPr>
          <w:sz w:val="24"/>
          <w:szCs w:val="24"/>
          <w:lang w:val="ru-RU"/>
        </w:rPr>
        <w:t xml:space="preserve"> </w:t>
      </w:r>
      <w:proofErr w:type="spellStart"/>
      <w:r w:rsidRPr="00A554CB">
        <w:rPr>
          <w:sz w:val="24"/>
          <w:szCs w:val="24"/>
          <w:lang w:val="ru-RU"/>
        </w:rPr>
        <w:t>юридичну</w:t>
      </w:r>
      <w:proofErr w:type="spellEnd"/>
      <w:r w:rsidRPr="00A554CB">
        <w:rPr>
          <w:sz w:val="24"/>
          <w:szCs w:val="24"/>
          <w:lang w:val="ru-RU"/>
        </w:rPr>
        <w:t xml:space="preserve"> силу.</w:t>
      </w:r>
    </w:p>
    <w:p w14:paraId="003B3CFB" w14:textId="77777777" w:rsidR="00B5152A" w:rsidRPr="00A554CB" w:rsidRDefault="00B5152A" w:rsidP="001B579C">
      <w:pPr>
        <w:pStyle w:val="afffd"/>
        <w:ind w:firstLine="284"/>
        <w:jc w:val="both"/>
        <w:rPr>
          <w:sz w:val="24"/>
          <w:szCs w:val="24"/>
          <w:lang w:val="ru-RU"/>
        </w:rPr>
      </w:pPr>
      <w:r w:rsidRPr="00A554CB">
        <w:rPr>
          <w:sz w:val="24"/>
          <w:szCs w:val="24"/>
          <w:lang w:val="ru-RU"/>
        </w:rPr>
        <w:t xml:space="preserve">10.4. </w:t>
      </w:r>
      <w:proofErr w:type="spellStart"/>
      <w:r w:rsidRPr="00A554CB">
        <w:rPr>
          <w:sz w:val="24"/>
          <w:szCs w:val="24"/>
          <w:lang w:val="ru-RU"/>
        </w:rPr>
        <w:t>Всі</w:t>
      </w:r>
      <w:proofErr w:type="spellEnd"/>
      <w:r w:rsidRPr="00A554CB">
        <w:rPr>
          <w:sz w:val="24"/>
          <w:szCs w:val="24"/>
          <w:lang w:val="ru-RU"/>
        </w:rPr>
        <w:t xml:space="preserve"> </w:t>
      </w:r>
      <w:proofErr w:type="spellStart"/>
      <w:r w:rsidRPr="00A554CB">
        <w:rPr>
          <w:sz w:val="24"/>
          <w:szCs w:val="24"/>
          <w:lang w:val="ru-RU"/>
        </w:rPr>
        <w:t>виправлення</w:t>
      </w:r>
      <w:proofErr w:type="spellEnd"/>
      <w:r w:rsidRPr="00A554CB">
        <w:rPr>
          <w:sz w:val="24"/>
          <w:szCs w:val="24"/>
          <w:lang w:val="ru-RU"/>
        </w:rPr>
        <w:t xml:space="preserve"> за текстом </w:t>
      </w:r>
      <w:proofErr w:type="spellStart"/>
      <w:r w:rsidRPr="00A554CB">
        <w:rPr>
          <w:sz w:val="24"/>
          <w:szCs w:val="24"/>
          <w:lang w:val="ru-RU"/>
        </w:rPr>
        <w:t>даного</w:t>
      </w:r>
      <w:proofErr w:type="spellEnd"/>
      <w:r w:rsidRPr="00A554CB">
        <w:rPr>
          <w:sz w:val="24"/>
          <w:szCs w:val="24"/>
          <w:lang w:val="ru-RU"/>
        </w:rPr>
        <w:t xml:space="preserve"> Договору </w:t>
      </w:r>
      <w:proofErr w:type="spellStart"/>
      <w:r w:rsidRPr="00A554CB">
        <w:rPr>
          <w:sz w:val="24"/>
          <w:szCs w:val="24"/>
          <w:lang w:val="ru-RU"/>
        </w:rPr>
        <w:t>мають</w:t>
      </w:r>
      <w:proofErr w:type="spellEnd"/>
      <w:r w:rsidRPr="00A554CB">
        <w:rPr>
          <w:sz w:val="24"/>
          <w:szCs w:val="24"/>
          <w:lang w:val="ru-RU"/>
        </w:rPr>
        <w:t xml:space="preserve"> </w:t>
      </w:r>
      <w:proofErr w:type="spellStart"/>
      <w:r w:rsidRPr="00A554CB">
        <w:rPr>
          <w:sz w:val="24"/>
          <w:szCs w:val="24"/>
          <w:lang w:val="ru-RU"/>
        </w:rPr>
        <w:t>юридичну</w:t>
      </w:r>
      <w:proofErr w:type="spellEnd"/>
      <w:r w:rsidRPr="00A554CB">
        <w:rPr>
          <w:sz w:val="24"/>
          <w:szCs w:val="24"/>
          <w:lang w:val="ru-RU"/>
        </w:rPr>
        <w:t xml:space="preserve"> силу </w:t>
      </w:r>
      <w:proofErr w:type="spellStart"/>
      <w:r w:rsidRPr="00A554CB">
        <w:rPr>
          <w:sz w:val="24"/>
          <w:szCs w:val="24"/>
          <w:lang w:val="ru-RU"/>
        </w:rPr>
        <w:t>лише</w:t>
      </w:r>
      <w:proofErr w:type="spellEnd"/>
      <w:r w:rsidRPr="00A554CB">
        <w:rPr>
          <w:sz w:val="24"/>
          <w:szCs w:val="24"/>
          <w:lang w:val="ru-RU"/>
        </w:rPr>
        <w:t xml:space="preserve"> при </w:t>
      </w:r>
      <w:proofErr w:type="spellStart"/>
      <w:r w:rsidRPr="00A554CB">
        <w:rPr>
          <w:sz w:val="24"/>
          <w:szCs w:val="24"/>
          <w:lang w:val="ru-RU"/>
        </w:rPr>
        <w:t>взаємному</w:t>
      </w:r>
      <w:proofErr w:type="spellEnd"/>
      <w:r w:rsidRPr="00A554CB">
        <w:rPr>
          <w:sz w:val="24"/>
          <w:szCs w:val="24"/>
          <w:lang w:val="ru-RU"/>
        </w:rPr>
        <w:t xml:space="preserve"> </w:t>
      </w:r>
      <w:proofErr w:type="spellStart"/>
      <w:r w:rsidRPr="00A554CB">
        <w:rPr>
          <w:sz w:val="24"/>
          <w:szCs w:val="24"/>
          <w:lang w:val="ru-RU"/>
        </w:rPr>
        <w:t>їх</w:t>
      </w:r>
      <w:proofErr w:type="spellEnd"/>
      <w:r w:rsidRPr="00A554CB">
        <w:rPr>
          <w:sz w:val="24"/>
          <w:szCs w:val="24"/>
          <w:lang w:val="ru-RU"/>
        </w:rPr>
        <w:t xml:space="preserve"> </w:t>
      </w:r>
      <w:proofErr w:type="spellStart"/>
      <w:r w:rsidRPr="00A554CB">
        <w:rPr>
          <w:sz w:val="24"/>
          <w:szCs w:val="24"/>
          <w:lang w:val="ru-RU"/>
        </w:rPr>
        <w:t>посвідченні</w:t>
      </w:r>
      <w:proofErr w:type="spellEnd"/>
      <w:r w:rsidRPr="00A554CB">
        <w:rPr>
          <w:sz w:val="24"/>
          <w:szCs w:val="24"/>
          <w:lang w:val="ru-RU"/>
        </w:rPr>
        <w:t xml:space="preserve"> </w:t>
      </w:r>
      <w:proofErr w:type="spellStart"/>
      <w:r w:rsidRPr="00A554CB">
        <w:rPr>
          <w:sz w:val="24"/>
          <w:szCs w:val="24"/>
          <w:lang w:val="ru-RU"/>
        </w:rPr>
        <w:t>підписами</w:t>
      </w:r>
      <w:proofErr w:type="spellEnd"/>
      <w:r w:rsidRPr="00A554CB">
        <w:rPr>
          <w:sz w:val="24"/>
          <w:szCs w:val="24"/>
          <w:lang w:val="ru-RU"/>
        </w:rPr>
        <w:t xml:space="preserve"> та печатками </w:t>
      </w:r>
      <w:proofErr w:type="spellStart"/>
      <w:r w:rsidRPr="00A554CB">
        <w:rPr>
          <w:sz w:val="24"/>
          <w:szCs w:val="24"/>
          <w:lang w:val="ru-RU"/>
        </w:rPr>
        <w:t>Сторін</w:t>
      </w:r>
      <w:proofErr w:type="spellEnd"/>
      <w:r w:rsidRPr="00A554CB">
        <w:rPr>
          <w:sz w:val="24"/>
          <w:szCs w:val="24"/>
          <w:lang w:val="ru-RU"/>
        </w:rPr>
        <w:t xml:space="preserve"> в кожному </w:t>
      </w:r>
      <w:proofErr w:type="spellStart"/>
      <w:r w:rsidRPr="00A554CB">
        <w:rPr>
          <w:sz w:val="24"/>
          <w:szCs w:val="24"/>
          <w:lang w:val="ru-RU"/>
        </w:rPr>
        <w:t>окремому</w:t>
      </w:r>
      <w:proofErr w:type="spellEnd"/>
      <w:r w:rsidRPr="00A554CB">
        <w:rPr>
          <w:sz w:val="24"/>
          <w:szCs w:val="24"/>
          <w:lang w:val="ru-RU"/>
        </w:rPr>
        <w:t xml:space="preserve"> </w:t>
      </w:r>
      <w:proofErr w:type="spellStart"/>
      <w:r w:rsidRPr="00A554CB">
        <w:rPr>
          <w:sz w:val="24"/>
          <w:szCs w:val="24"/>
          <w:lang w:val="ru-RU"/>
        </w:rPr>
        <w:t>випадку</w:t>
      </w:r>
      <w:proofErr w:type="spellEnd"/>
      <w:r w:rsidRPr="00A554CB">
        <w:rPr>
          <w:sz w:val="24"/>
          <w:szCs w:val="24"/>
          <w:lang w:val="ru-RU"/>
        </w:rPr>
        <w:t>.</w:t>
      </w:r>
    </w:p>
    <w:p w14:paraId="7B9F2BA4" w14:textId="77777777"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 xml:space="preserve">10.5.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w:t>
      </w:r>
      <w:proofErr w:type="spellStart"/>
      <w:r w:rsidRPr="00A554CB">
        <w:rPr>
          <w:rFonts w:ascii="Times New Roman" w:hAnsi="Times New Roman"/>
          <w:sz w:val="24"/>
          <w:szCs w:val="24"/>
        </w:rPr>
        <w:t>попе-редньої</w:t>
      </w:r>
      <w:proofErr w:type="spellEnd"/>
      <w:r w:rsidRPr="00A554CB">
        <w:rPr>
          <w:rFonts w:ascii="Times New Roman" w:hAnsi="Times New Roman"/>
          <w:sz w:val="24"/>
          <w:szCs w:val="24"/>
        </w:rPr>
        <w:t xml:space="preserve"> письмової згоди Сторін Договору, крім випадків, коли таке передавання пов’язане з одержанням офіційних дозволів, документів для виконання Договору або оплати податків, інших </w:t>
      </w:r>
      <w:r w:rsidRPr="00A554CB">
        <w:rPr>
          <w:rFonts w:ascii="Times New Roman" w:hAnsi="Times New Roman"/>
          <w:sz w:val="24"/>
          <w:szCs w:val="24"/>
        </w:rPr>
        <w:lastRenderedPageBreak/>
        <w:t>обов’язкових платежів, а також у випадках, передбачених чинним законодавством, яке регулює зобов’язання Сторін Договору.</w:t>
      </w:r>
    </w:p>
    <w:p w14:paraId="245A3734" w14:textId="77777777"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10.6. У відповідності до Закону України «Про захист персональних даних», Виконавець надає Замовнику, в особі уповноважених посадових осіб Сторін, які підписали цей Договір, беззастережне право на використання персональних даних, зазначених в цьому Договорі, з метою забезпечення реалізації цивільно-правових, господарсько-правових, адміністративно-правових, земельних, податкових відносин та відносин у сфері бухгалтерського обліку та аудиту, а також виконання положень цього Договору та пов’язаних з цим дій. Сторони даного Договору та уповноважені посадові особи сторін, які підписали цей Договір, підтверджують повне розуміння окремих та всіх положень цього Договору, включення до нього персональних даних, а також обсяг прав та обов’язків, наданих цим Договором.</w:t>
      </w:r>
    </w:p>
    <w:p w14:paraId="34049B16" w14:textId="77777777"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10.7. На момент укладення цього Договору Виконавець є _____________________________________________.</w:t>
      </w:r>
    </w:p>
    <w:p w14:paraId="2FBE62A0" w14:textId="49235795" w:rsidR="00B5152A" w:rsidRPr="00A554CB" w:rsidRDefault="00B5152A" w:rsidP="001B579C">
      <w:pPr>
        <w:spacing w:after="0" w:line="240" w:lineRule="auto"/>
        <w:ind w:firstLine="284"/>
        <w:jc w:val="both"/>
        <w:rPr>
          <w:rFonts w:ascii="Times New Roman" w:hAnsi="Times New Roman"/>
          <w:sz w:val="24"/>
          <w:szCs w:val="24"/>
        </w:rPr>
      </w:pPr>
      <w:r w:rsidRPr="00A554CB">
        <w:rPr>
          <w:rFonts w:ascii="Times New Roman" w:hAnsi="Times New Roman"/>
          <w:sz w:val="24"/>
          <w:szCs w:val="24"/>
        </w:rPr>
        <w:t>10.8. На момент укладення цього Договор</w:t>
      </w:r>
      <w:r w:rsidR="006F6624">
        <w:rPr>
          <w:rFonts w:ascii="Times New Roman" w:hAnsi="Times New Roman"/>
          <w:sz w:val="24"/>
          <w:szCs w:val="24"/>
        </w:rPr>
        <w:t>у</w:t>
      </w:r>
      <w:r w:rsidRPr="00A554CB">
        <w:rPr>
          <w:rFonts w:ascii="Times New Roman" w:hAnsi="Times New Roman"/>
          <w:sz w:val="24"/>
          <w:szCs w:val="24"/>
        </w:rPr>
        <w:t xml:space="preserve"> Замовник є платником податку на прибуток за базовою (основною) ставкою.</w:t>
      </w:r>
    </w:p>
    <w:p w14:paraId="35DA607A" w14:textId="77777777" w:rsidR="00B5152A" w:rsidRPr="00A554CB" w:rsidRDefault="00B5152A" w:rsidP="001B579C">
      <w:pPr>
        <w:pStyle w:val="afffd"/>
        <w:ind w:firstLine="284"/>
        <w:jc w:val="both"/>
        <w:rPr>
          <w:sz w:val="24"/>
          <w:szCs w:val="24"/>
          <w:lang w:val="ru-RU"/>
        </w:rPr>
      </w:pPr>
    </w:p>
    <w:p w14:paraId="15B405AF" w14:textId="77777777" w:rsidR="00B5152A" w:rsidRPr="00A554CB" w:rsidRDefault="00B5152A" w:rsidP="00B5152A">
      <w:pPr>
        <w:pStyle w:val="afffd"/>
        <w:ind w:left="-284" w:firstLine="284"/>
        <w:rPr>
          <w:b/>
          <w:sz w:val="24"/>
          <w:szCs w:val="24"/>
          <w:u w:val="single"/>
        </w:rPr>
      </w:pPr>
      <w:r w:rsidRPr="00A554CB">
        <w:rPr>
          <w:b/>
          <w:sz w:val="24"/>
          <w:szCs w:val="24"/>
          <w:lang w:val="ru-RU"/>
        </w:rPr>
        <w:t xml:space="preserve">11. </w:t>
      </w:r>
      <w:r w:rsidRPr="00A554CB">
        <w:rPr>
          <w:b/>
          <w:sz w:val="24"/>
          <w:szCs w:val="24"/>
        </w:rPr>
        <w:t>РЕКВІЗИТИ ТА ПІДПИСИ СТОРІН</w:t>
      </w:r>
    </w:p>
    <w:p w14:paraId="364ACA7D" w14:textId="7F2A1587" w:rsidR="00B5152A" w:rsidRPr="00A554CB" w:rsidRDefault="00B5152A" w:rsidP="00B5152A">
      <w:pPr>
        <w:pStyle w:val="afffd"/>
        <w:ind w:left="-567" w:firstLine="283"/>
        <w:rPr>
          <w:b/>
          <w:sz w:val="24"/>
          <w:szCs w:val="24"/>
        </w:rPr>
      </w:pPr>
    </w:p>
    <w:tbl>
      <w:tblPr>
        <w:tblW w:w="5000" w:type="pct"/>
        <w:tblLook w:val="04A0" w:firstRow="1" w:lastRow="0" w:firstColumn="1" w:lastColumn="0" w:noHBand="0" w:noVBand="1"/>
      </w:tblPr>
      <w:tblGrid>
        <w:gridCol w:w="4961"/>
        <w:gridCol w:w="4961"/>
      </w:tblGrid>
      <w:tr w:rsidR="00B5152A" w:rsidRPr="00A554CB" w14:paraId="2E501B97" w14:textId="77777777" w:rsidTr="008E760D">
        <w:tc>
          <w:tcPr>
            <w:tcW w:w="2500" w:type="pct"/>
            <w:shd w:val="clear" w:color="auto" w:fill="auto"/>
          </w:tcPr>
          <w:p w14:paraId="6E46F4ED" w14:textId="77777777" w:rsidR="00B5152A" w:rsidRPr="00A554CB" w:rsidRDefault="00B5152A" w:rsidP="008E760D">
            <w:pPr>
              <w:pStyle w:val="afffd"/>
              <w:rPr>
                <w:b/>
                <w:sz w:val="24"/>
                <w:szCs w:val="24"/>
                <w:u w:val="single"/>
              </w:rPr>
            </w:pPr>
            <w:r w:rsidRPr="00A554CB">
              <w:rPr>
                <w:b/>
                <w:sz w:val="24"/>
                <w:szCs w:val="24"/>
              </w:rPr>
              <w:t>В И К О Н А В Е Ц Ь</w:t>
            </w:r>
          </w:p>
        </w:tc>
        <w:tc>
          <w:tcPr>
            <w:tcW w:w="2500" w:type="pct"/>
            <w:shd w:val="clear" w:color="auto" w:fill="auto"/>
          </w:tcPr>
          <w:p w14:paraId="332F07EF" w14:textId="77777777" w:rsidR="00B5152A" w:rsidRPr="00A554CB" w:rsidRDefault="00B5152A" w:rsidP="008E760D">
            <w:pPr>
              <w:pStyle w:val="afffd"/>
              <w:rPr>
                <w:b/>
                <w:sz w:val="24"/>
                <w:szCs w:val="24"/>
                <w:u w:val="single"/>
              </w:rPr>
            </w:pPr>
            <w:r w:rsidRPr="00A554CB">
              <w:rPr>
                <w:b/>
                <w:sz w:val="24"/>
                <w:szCs w:val="24"/>
              </w:rPr>
              <w:t>З А М О В Н И К</w:t>
            </w:r>
          </w:p>
        </w:tc>
      </w:tr>
      <w:tr w:rsidR="00B5152A" w:rsidRPr="00A554CB" w14:paraId="1F0C115C" w14:textId="77777777" w:rsidTr="008E760D">
        <w:tc>
          <w:tcPr>
            <w:tcW w:w="2500" w:type="pct"/>
            <w:shd w:val="clear" w:color="auto" w:fill="auto"/>
          </w:tcPr>
          <w:p w14:paraId="523F396F" w14:textId="77777777" w:rsidR="00B5152A" w:rsidRPr="00A554CB" w:rsidRDefault="00B5152A" w:rsidP="008E760D">
            <w:pPr>
              <w:pStyle w:val="afffd"/>
              <w:ind w:left="142"/>
              <w:jc w:val="both"/>
              <w:rPr>
                <w:b/>
                <w:sz w:val="24"/>
                <w:szCs w:val="24"/>
                <w:u w:val="single"/>
              </w:rPr>
            </w:pPr>
          </w:p>
        </w:tc>
        <w:tc>
          <w:tcPr>
            <w:tcW w:w="2500" w:type="pct"/>
            <w:shd w:val="clear" w:color="auto" w:fill="auto"/>
          </w:tcPr>
          <w:p w14:paraId="5E8B3F66" w14:textId="77777777" w:rsidR="00B5152A" w:rsidRPr="00A554CB" w:rsidRDefault="00B5152A" w:rsidP="008E760D">
            <w:pPr>
              <w:pStyle w:val="afffd"/>
              <w:rPr>
                <w:b/>
                <w:sz w:val="24"/>
                <w:szCs w:val="24"/>
                <w:u w:val="single"/>
              </w:rPr>
            </w:pPr>
          </w:p>
        </w:tc>
      </w:tr>
    </w:tbl>
    <w:p w14:paraId="2D02C014" w14:textId="77777777" w:rsidR="00B5152A" w:rsidRPr="0026431B" w:rsidRDefault="00B5152A" w:rsidP="00B5152A">
      <w:pPr>
        <w:ind w:left="-284" w:firstLine="284"/>
        <w:rPr>
          <w:sz w:val="23"/>
          <w:szCs w:val="23"/>
        </w:rPr>
      </w:pPr>
    </w:p>
    <w:p w14:paraId="5D8F87F2" w14:textId="77777777" w:rsidR="00B5152A" w:rsidRPr="0026431B" w:rsidRDefault="00B5152A" w:rsidP="00B5152A">
      <w:pPr>
        <w:ind w:left="-284" w:firstLine="284"/>
        <w:rPr>
          <w:b/>
          <w:sz w:val="23"/>
          <w:szCs w:val="23"/>
        </w:rPr>
      </w:pPr>
      <w:r w:rsidRPr="0026431B">
        <w:rPr>
          <w:sz w:val="23"/>
          <w:szCs w:val="23"/>
        </w:rPr>
        <w:t xml:space="preserve">       </w:t>
      </w:r>
      <w:r w:rsidRPr="0026431B">
        <w:rPr>
          <w:b/>
          <w:sz w:val="23"/>
          <w:szCs w:val="23"/>
        </w:rPr>
        <w:t xml:space="preserve">        </w:t>
      </w:r>
    </w:p>
    <w:p w14:paraId="313DE26C" w14:textId="77777777" w:rsidR="00B5152A" w:rsidRPr="00DC4BDC" w:rsidRDefault="00B5152A" w:rsidP="00B54738">
      <w:pPr>
        <w:spacing w:after="0"/>
        <w:jc w:val="right"/>
        <w:rPr>
          <w:rFonts w:ascii="Times New Roman" w:hAnsi="Times New Roman"/>
          <w:snapToGrid w:val="0"/>
          <w:color w:val="000000"/>
        </w:rPr>
      </w:pPr>
    </w:p>
    <w:sectPr w:rsidR="00B5152A"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Segoe UI">
    <w:altName w:val="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font284">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D2767B78"/>
    <w:name w:val="WWNum17"/>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b w:val="0"/>
        <w:bCs/>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2C15F78"/>
    <w:multiLevelType w:val="hybridMultilevel"/>
    <w:tmpl w:val="14F67F0A"/>
    <w:lvl w:ilvl="0" w:tplc="CC683CB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6010C95"/>
    <w:multiLevelType w:val="hybridMultilevel"/>
    <w:tmpl w:val="314815C8"/>
    <w:lvl w:ilvl="0" w:tplc="3CB6600E">
      <w:start w:val="1"/>
      <w:numFmt w:val="decimal"/>
      <w:lvlText w:val="%1."/>
      <w:lvlJc w:val="left"/>
      <w:pPr>
        <w:ind w:left="1467" w:hanging="900"/>
      </w:pPr>
      <w:rPr>
        <w:rFonts w:hint="default"/>
      </w:rPr>
    </w:lvl>
    <w:lvl w:ilvl="1" w:tplc="A0CC3602">
      <w:start w:val="2"/>
      <w:numFmt w:val="bullet"/>
      <w:lvlText w:val="-"/>
      <w:lvlJc w:val="left"/>
      <w:pPr>
        <w:ind w:left="2157" w:hanging="870"/>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8136272"/>
    <w:multiLevelType w:val="multilevel"/>
    <w:tmpl w:val="05C4B0B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909DE"/>
    <w:multiLevelType w:val="hybridMultilevel"/>
    <w:tmpl w:val="34A64312"/>
    <w:lvl w:ilvl="0" w:tplc="54E663B0">
      <w:start w:val="1"/>
      <w:numFmt w:val="decimal"/>
      <w:lvlText w:val="%1."/>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87ECA"/>
    <w:multiLevelType w:val="multilevel"/>
    <w:tmpl w:val="9E2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E01EE"/>
    <w:multiLevelType w:val="multilevel"/>
    <w:tmpl w:val="6DBE84D4"/>
    <w:name w:val="Нумерованный список 1"/>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3"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724A0C"/>
    <w:multiLevelType w:val="multilevel"/>
    <w:tmpl w:val="8826C04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B7D8F"/>
    <w:multiLevelType w:val="multilevel"/>
    <w:tmpl w:val="63E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D712C3"/>
    <w:multiLevelType w:val="multilevel"/>
    <w:tmpl w:val="37C862E0"/>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4.%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0"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753B7F"/>
    <w:multiLevelType w:val="multilevel"/>
    <w:tmpl w:val="BF1ADED0"/>
    <w:name w:val="Нумерованный список 7"/>
    <w:lvl w:ilvl="0">
      <w:start w:val="1"/>
      <w:numFmt w:val="decimal"/>
      <w:lvlText w:val="%1."/>
      <w:lvlJc w:val="left"/>
      <w:pPr>
        <w:ind w:left="0" w:firstLine="0"/>
      </w:pPr>
      <w:rPr>
        <w:rFonts w:cs="Times New Roman"/>
      </w:rPr>
    </w:lvl>
    <w:lvl w:ilvl="1">
      <w:start w:val="1"/>
      <w:numFmt w:val="decimal"/>
      <w:lvlText w:val="8.%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2"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E000A9"/>
    <w:multiLevelType w:val="multilevel"/>
    <w:tmpl w:val="6720B986"/>
    <w:name w:val="Нумерованный список 9"/>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sz w:val="24"/>
        <w:szCs w:val="24"/>
      </w:rPr>
    </w:lvl>
    <w:lvl w:ilvl="2">
      <w:start w:val="1"/>
      <w:numFmt w:val="decimal"/>
      <w:lvlText w:val="%1.%2.%3."/>
      <w:lvlJc w:val="left"/>
      <w:pPr>
        <w:ind w:left="0" w:firstLine="0"/>
      </w:pPr>
      <w:rPr>
        <w:rFonts w:cs="Times New Roman"/>
        <w:sz w:val="20"/>
      </w:rPr>
    </w:lvl>
    <w:lvl w:ilvl="3">
      <w:start w:val="1"/>
      <w:numFmt w:val="decimal"/>
      <w:lvlText w:val="%1.%2.%3.%4."/>
      <w:lvlJc w:val="left"/>
      <w:pPr>
        <w:ind w:left="0" w:firstLine="0"/>
      </w:pPr>
      <w:rPr>
        <w:rFonts w:cs="Times New Roman"/>
        <w:sz w:val="20"/>
      </w:rPr>
    </w:lvl>
    <w:lvl w:ilvl="4">
      <w:start w:val="1"/>
      <w:numFmt w:val="decimal"/>
      <w:lvlText w:val="%1.%2.%3.%4.%5."/>
      <w:lvlJc w:val="left"/>
      <w:pPr>
        <w:ind w:left="0" w:firstLine="0"/>
      </w:pPr>
      <w:rPr>
        <w:rFonts w:cs="Times New Roman"/>
        <w:sz w:val="20"/>
      </w:rPr>
    </w:lvl>
    <w:lvl w:ilvl="5">
      <w:start w:val="1"/>
      <w:numFmt w:val="decimal"/>
      <w:lvlText w:val="%1.%2.%3.%4.%5.%6."/>
      <w:lvlJc w:val="left"/>
      <w:pPr>
        <w:ind w:left="0" w:firstLine="0"/>
      </w:pPr>
      <w:rPr>
        <w:rFonts w:cs="Times New Roman"/>
        <w:sz w:val="20"/>
      </w:rPr>
    </w:lvl>
    <w:lvl w:ilvl="6">
      <w:start w:val="1"/>
      <w:numFmt w:val="decimal"/>
      <w:lvlText w:val="%1.%2.%3.%4.%5.%6.%7."/>
      <w:lvlJc w:val="left"/>
      <w:pPr>
        <w:ind w:left="0" w:firstLine="0"/>
      </w:pPr>
      <w:rPr>
        <w:rFonts w:cs="Times New Roman"/>
        <w:sz w:val="20"/>
      </w:rPr>
    </w:lvl>
    <w:lvl w:ilvl="7">
      <w:start w:val="1"/>
      <w:numFmt w:val="decimal"/>
      <w:lvlText w:val="%1.%2.%3.%4.%5.%6.%7.%8."/>
      <w:lvlJc w:val="left"/>
      <w:pPr>
        <w:ind w:left="0" w:firstLine="0"/>
      </w:pPr>
      <w:rPr>
        <w:rFonts w:cs="Times New Roman"/>
        <w:sz w:val="20"/>
      </w:rPr>
    </w:lvl>
    <w:lvl w:ilvl="8">
      <w:start w:val="1"/>
      <w:numFmt w:val="decimal"/>
      <w:lvlText w:val="%1.%2.%3.%4.%5.%6.%7.%8.%9."/>
      <w:lvlJc w:val="left"/>
      <w:pPr>
        <w:ind w:left="0" w:firstLine="0"/>
      </w:pPr>
      <w:rPr>
        <w:rFonts w:cs="Times New Roman"/>
        <w:sz w:val="20"/>
      </w:rPr>
    </w:lvl>
  </w:abstractNum>
  <w:abstractNum w:abstractNumId="26" w15:restartNumberingAfterBreak="0">
    <w:nsid w:val="496A272E"/>
    <w:multiLevelType w:val="multilevel"/>
    <w:tmpl w:val="BEF2FF32"/>
    <w:name w:val="Нумерованный список 6"/>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7"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71639D1"/>
    <w:multiLevelType w:val="multilevel"/>
    <w:tmpl w:val="DA0A3018"/>
    <w:name w:val="Нумерованный список 8"/>
    <w:lvl w:ilvl="0">
      <w:start w:val="1"/>
      <w:numFmt w:val="decimal"/>
      <w:lvlText w:val="%1."/>
      <w:lvlJc w:val="left"/>
      <w:pPr>
        <w:ind w:left="0" w:firstLine="0"/>
      </w:pPr>
      <w:rPr>
        <w:rFonts w:cs="Times New Roman"/>
      </w:rPr>
    </w:lvl>
    <w:lvl w:ilvl="1">
      <w:start w:val="1"/>
      <w:numFmt w:val="decimal"/>
      <w:lvlText w:val="4.%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32"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5"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2"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4" w15:restartNumberingAfterBreak="0">
    <w:nsid w:val="79922B49"/>
    <w:multiLevelType w:val="multilevel"/>
    <w:tmpl w:val="ADDA195E"/>
    <w:lvl w:ilvl="0">
      <w:start w:val="2"/>
      <w:numFmt w:val="decimal"/>
      <w:lvlText w:val="%1."/>
      <w:lvlJc w:val="left"/>
      <w:pPr>
        <w:ind w:left="480" w:hanging="480"/>
      </w:pPr>
      <w:rPr>
        <w:rFonts w:hint="default"/>
        <w:color w:val="auto"/>
      </w:rPr>
    </w:lvl>
    <w:lvl w:ilvl="1">
      <w:start w:val="14"/>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45"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EAD7B6C"/>
    <w:multiLevelType w:val="multilevel"/>
    <w:tmpl w:val="85BC1AE8"/>
    <w:name w:val="Нумерованный список 5"/>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3.%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num w:numId="1" w16cid:durableId="1564756732">
    <w:abstractNumId w:val="0"/>
  </w:num>
  <w:num w:numId="2" w16cid:durableId="196545637">
    <w:abstractNumId w:val="1"/>
  </w:num>
  <w:num w:numId="3" w16cid:durableId="677854155">
    <w:abstractNumId w:val="38"/>
  </w:num>
  <w:num w:numId="4" w16cid:durableId="523905595">
    <w:abstractNumId w:val="37"/>
  </w:num>
  <w:num w:numId="5" w16cid:durableId="342048817">
    <w:abstractNumId w:val="4"/>
  </w:num>
  <w:num w:numId="6" w16cid:durableId="1708943910">
    <w:abstractNumId w:val="18"/>
  </w:num>
  <w:num w:numId="7" w16cid:durableId="1587417020">
    <w:abstractNumId w:val="28"/>
  </w:num>
  <w:num w:numId="8" w16cid:durableId="722098214">
    <w:abstractNumId w:val="32"/>
  </w:num>
  <w:num w:numId="9" w16cid:durableId="969701578">
    <w:abstractNumId w:val="41"/>
  </w:num>
  <w:num w:numId="10" w16cid:durableId="914359422">
    <w:abstractNumId w:val="9"/>
  </w:num>
  <w:num w:numId="11" w16cid:durableId="1580215082">
    <w:abstractNumId w:val="27"/>
  </w:num>
  <w:num w:numId="12" w16cid:durableId="1342396774">
    <w:abstractNumId w:val="22"/>
  </w:num>
  <w:num w:numId="13" w16cid:durableId="1643390439">
    <w:abstractNumId w:val="23"/>
  </w:num>
  <w:num w:numId="14" w16cid:durableId="231081586">
    <w:abstractNumId w:val="42"/>
  </w:num>
  <w:num w:numId="15" w16cid:durableId="1631932681">
    <w:abstractNumId w:val="45"/>
  </w:num>
  <w:num w:numId="16" w16cid:durableId="215509412">
    <w:abstractNumId w:val="40"/>
  </w:num>
  <w:num w:numId="17" w16cid:durableId="409238566">
    <w:abstractNumId w:val="34"/>
  </w:num>
  <w:num w:numId="18" w16cid:durableId="487481375">
    <w:abstractNumId w:val="36"/>
  </w:num>
  <w:num w:numId="19" w16cid:durableId="1515193149">
    <w:abstractNumId w:val="33"/>
  </w:num>
  <w:num w:numId="20" w16cid:durableId="1825580229">
    <w:abstractNumId w:val="17"/>
  </w:num>
  <w:num w:numId="21" w16cid:durableId="1102993352">
    <w:abstractNumId w:val="30"/>
  </w:num>
  <w:num w:numId="22" w16cid:durableId="1849363819">
    <w:abstractNumId w:val="10"/>
  </w:num>
  <w:num w:numId="23" w16cid:durableId="1498886455">
    <w:abstractNumId w:val="13"/>
  </w:num>
  <w:num w:numId="24" w16cid:durableId="268241570">
    <w:abstractNumId w:val="35"/>
  </w:num>
  <w:num w:numId="25" w16cid:durableId="723674174">
    <w:abstractNumId w:val="16"/>
  </w:num>
  <w:num w:numId="26" w16cid:durableId="2020740370">
    <w:abstractNumId w:val="39"/>
  </w:num>
  <w:num w:numId="27" w16cid:durableId="627975252">
    <w:abstractNumId w:val="8"/>
  </w:num>
  <w:num w:numId="28" w16cid:durableId="227688800">
    <w:abstractNumId w:val="20"/>
  </w:num>
  <w:num w:numId="29" w16cid:durableId="541677194">
    <w:abstractNumId w:val="12"/>
  </w:num>
  <w:num w:numId="30" w16cid:durableId="1627810038">
    <w:abstractNumId w:val="19"/>
  </w:num>
  <w:num w:numId="31" w16cid:durableId="692072700">
    <w:abstractNumId w:val="46"/>
  </w:num>
  <w:num w:numId="32" w16cid:durableId="1565414384">
    <w:abstractNumId w:val="26"/>
  </w:num>
  <w:num w:numId="33" w16cid:durableId="2010016946">
    <w:abstractNumId w:val="21"/>
  </w:num>
  <w:num w:numId="34" w16cid:durableId="1243175405">
    <w:abstractNumId w:val="31"/>
  </w:num>
  <w:num w:numId="35" w16cid:durableId="308949291">
    <w:abstractNumId w:val="25"/>
  </w:num>
  <w:num w:numId="36" w16cid:durableId="1020279192">
    <w:abstractNumId w:val="3"/>
  </w:num>
  <w:num w:numId="37" w16cid:durableId="1995597450">
    <w:abstractNumId w:val="15"/>
  </w:num>
  <w:num w:numId="38" w16cid:durableId="42678227">
    <w:abstractNumId w:val="11"/>
  </w:num>
  <w:num w:numId="39" w16cid:durableId="2046523082">
    <w:abstractNumId w:val="5"/>
  </w:num>
  <w:num w:numId="40" w16cid:durableId="2145659181">
    <w:abstractNumId w:val="43"/>
  </w:num>
  <w:num w:numId="41" w16cid:durableId="1829900787">
    <w:abstractNumId w:val="24"/>
  </w:num>
  <w:num w:numId="42" w16cid:durableId="1057388876">
    <w:abstractNumId w:val="6"/>
  </w:num>
  <w:num w:numId="43" w16cid:durableId="1664897238">
    <w:abstractNumId w:val="7"/>
  </w:num>
  <w:num w:numId="44" w16cid:durableId="599878767">
    <w:abstractNumId w:val="14"/>
  </w:num>
  <w:num w:numId="45" w16cid:durableId="1328901705">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1E0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BA0"/>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5771F"/>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3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A77C2"/>
    <w:rsid w:val="000B089C"/>
    <w:rsid w:val="000B0A07"/>
    <w:rsid w:val="000B1628"/>
    <w:rsid w:val="000B24B5"/>
    <w:rsid w:val="000B3CF4"/>
    <w:rsid w:val="000B52C5"/>
    <w:rsid w:val="000B5A1F"/>
    <w:rsid w:val="000B5E5B"/>
    <w:rsid w:val="000B5FFB"/>
    <w:rsid w:val="000B6A09"/>
    <w:rsid w:val="000B6AC0"/>
    <w:rsid w:val="000C09F6"/>
    <w:rsid w:val="000C152A"/>
    <w:rsid w:val="000C2AD6"/>
    <w:rsid w:val="000C368D"/>
    <w:rsid w:val="000C3897"/>
    <w:rsid w:val="000C3FEA"/>
    <w:rsid w:val="000C45B5"/>
    <w:rsid w:val="000C61AE"/>
    <w:rsid w:val="000C6B23"/>
    <w:rsid w:val="000C6B82"/>
    <w:rsid w:val="000C71D2"/>
    <w:rsid w:val="000C72E1"/>
    <w:rsid w:val="000D03C8"/>
    <w:rsid w:val="000D04A8"/>
    <w:rsid w:val="000D0CD3"/>
    <w:rsid w:val="000D0F1C"/>
    <w:rsid w:val="000D19BE"/>
    <w:rsid w:val="000D3AF5"/>
    <w:rsid w:val="000D629F"/>
    <w:rsid w:val="000D65F9"/>
    <w:rsid w:val="000D7AA6"/>
    <w:rsid w:val="000E1344"/>
    <w:rsid w:val="000E13E5"/>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9D"/>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88B"/>
    <w:rsid w:val="00166B0F"/>
    <w:rsid w:val="00166C51"/>
    <w:rsid w:val="001700E7"/>
    <w:rsid w:val="001702EA"/>
    <w:rsid w:val="00170A38"/>
    <w:rsid w:val="00170AFB"/>
    <w:rsid w:val="00171797"/>
    <w:rsid w:val="00171DCD"/>
    <w:rsid w:val="00172F7C"/>
    <w:rsid w:val="00173C9F"/>
    <w:rsid w:val="001756E9"/>
    <w:rsid w:val="001758A3"/>
    <w:rsid w:val="00175F9F"/>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79C"/>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776"/>
    <w:rsid w:val="00232C12"/>
    <w:rsid w:val="00232C23"/>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3E8A"/>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65E"/>
    <w:rsid w:val="00282150"/>
    <w:rsid w:val="00282404"/>
    <w:rsid w:val="00282B39"/>
    <w:rsid w:val="00283A66"/>
    <w:rsid w:val="00284005"/>
    <w:rsid w:val="002844BE"/>
    <w:rsid w:val="00284B2D"/>
    <w:rsid w:val="00286C0F"/>
    <w:rsid w:val="00290DD0"/>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076"/>
    <w:rsid w:val="002D51AF"/>
    <w:rsid w:val="002D5358"/>
    <w:rsid w:val="002D54CA"/>
    <w:rsid w:val="002D56F7"/>
    <w:rsid w:val="002D5BC8"/>
    <w:rsid w:val="002D6604"/>
    <w:rsid w:val="002E03D1"/>
    <w:rsid w:val="002E0585"/>
    <w:rsid w:val="002E0733"/>
    <w:rsid w:val="002E1648"/>
    <w:rsid w:val="002E1CC9"/>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4C69"/>
    <w:rsid w:val="002F5080"/>
    <w:rsid w:val="002F6281"/>
    <w:rsid w:val="002F63EF"/>
    <w:rsid w:val="002F6451"/>
    <w:rsid w:val="002F6FA5"/>
    <w:rsid w:val="002F7E76"/>
    <w:rsid w:val="003003C9"/>
    <w:rsid w:val="00300615"/>
    <w:rsid w:val="00301439"/>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8A9"/>
    <w:rsid w:val="00316AFF"/>
    <w:rsid w:val="003178BC"/>
    <w:rsid w:val="00317F3B"/>
    <w:rsid w:val="00317F7B"/>
    <w:rsid w:val="0032123C"/>
    <w:rsid w:val="00321980"/>
    <w:rsid w:val="00321A87"/>
    <w:rsid w:val="00321C74"/>
    <w:rsid w:val="00321E8E"/>
    <w:rsid w:val="00322CC4"/>
    <w:rsid w:val="00323A29"/>
    <w:rsid w:val="003241A5"/>
    <w:rsid w:val="00324E9A"/>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3F7F"/>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24A"/>
    <w:rsid w:val="003873B8"/>
    <w:rsid w:val="00387D3D"/>
    <w:rsid w:val="00387FE3"/>
    <w:rsid w:val="00390324"/>
    <w:rsid w:val="00390338"/>
    <w:rsid w:val="003912C3"/>
    <w:rsid w:val="0039156E"/>
    <w:rsid w:val="00392304"/>
    <w:rsid w:val="003926A6"/>
    <w:rsid w:val="00392BEE"/>
    <w:rsid w:val="00392CD6"/>
    <w:rsid w:val="00394DA1"/>
    <w:rsid w:val="00395526"/>
    <w:rsid w:val="00395D85"/>
    <w:rsid w:val="00395DD0"/>
    <w:rsid w:val="0039635E"/>
    <w:rsid w:val="00396566"/>
    <w:rsid w:val="00396A16"/>
    <w:rsid w:val="00396ABD"/>
    <w:rsid w:val="003970C7"/>
    <w:rsid w:val="00397748"/>
    <w:rsid w:val="00397B9A"/>
    <w:rsid w:val="003A096D"/>
    <w:rsid w:val="003A1360"/>
    <w:rsid w:val="003A15F1"/>
    <w:rsid w:val="003A319B"/>
    <w:rsid w:val="003A37F8"/>
    <w:rsid w:val="003A4523"/>
    <w:rsid w:val="003A4943"/>
    <w:rsid w:val="003A4AAC"/>
    <w:rsid w:val="003A5590"/>
    <w:rsid w:val="003A5658"/>
    <w:rsid w:val="003A593B"/>
    <w:rsid w:val="003A6FB2"/>
    <w:rsid w:val="003B04CF"/>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2F19"/>
    <w:rsid w:val="003D52DF"/>
    <w:rsid w:val="003E04CA"/>
    <w:rsid w:val="003E1301"/>
    <w:rsid w:val="003E1BD3"/>
    <w:rsid w:val="003E23EA"/>
    <w:rsid w:val="003E2734"/>
    <w:rsid w:val="003E520F"/>
    <w:rsid w:val="003E5CE4"/>
    <w:rsid w:val="003E5FD2"/>
    <w:rsid w:val="003E7B43"/>
    <w:rsid w:val="003E7DB4"/>
    <w:rsid w:val="003E7FA1"/>
    <w:rsid w:val="003F0B3C"/>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4CD6"/>
    <w:rsid w:val="004151B6"/>
    <w:rsid w:val="00415D06"/>
    <w:rsid w:val="00416389"/>
    <w:rsid w:val="00416F9C"/>
    <w:rsid w:val="00417BC5"/>
    <w:rsid w:val="00420D53"/>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708"/>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1660"/>
    <w:rsid w:val="00482BF3"/>
    <w:rsid w:val="00484461"/>
    <w:rsid w:val="00484B1E"/>
    <w:rsid w:val="00484DFD"/>
    <w:rsid w:val="004868BA"/>
    <w:rsid w:val="00487008"/>
    <w:rsid w:val="00487294"/>
    <w:rsid w:val="004874A5"/>
    <w:rsid w:val="004879C9"/>
    <w:rsid w:val="00487A89"/>
    <w:rsid w:val="0049036D"/>
    <w:rsid w:val="0049057F"/>
    <w:rsid w:val="00490AAD"/>
    <w:rsid w:val="004927F8"/>
    <w:rsid w:val="00492BED"/>
    <w:rsid w:val="00493C24"/>
    <w:rsid w:val="00493D96"/>
    <w:rsid w:val="00494FBB"/>
    <w:rsid w:val="00495871"/>
    <w:rsid w:val="00496500"/>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2E5C"/>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07809"/>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FCA"/>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24"/>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5A8D"/>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587E"/>
    <w:rsid w:val="005D6477"/>
    <w:rsid w:val="005D6730"/>
    <w:rsid w:val="005E0749"/>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09D"/>
    <w:rsid w:val="006141BB"/>
    <w:rsid w:val="00616B2C"/>
    <w:rsid w:val="0061754F"/>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6C5A"/>
    <w:rsid w:val="00637012"/>
    <w:rsid w:val="00637BBB"/>
    <w:rsid w:val="00637F9C"/>
    <w:rsid w:val="00641050"/>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4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D33"/>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6C8"/>
    <w:rsid w:val="00697C15"/>
    <w:rsid w:val="006A00D2"/>
    <w:rsid w:val="006A05A8"/>
    <w:rsid w:val="006A1035"/>
    <w:rsid w:val="006A1641"/>
    <w:rsid w:val="006A30D4"/>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B7BDB"/>
    <w:rsid w:val="006C1A9E"/>
    <w:rsid w:val="006C2769"/>
    <w:rsid w:val="006C2E16"/>
    <w:rsid w:val="006C3306"/>
    <w:rsid w:val="006C35CC"/>
    <w:rsid w:val="006C4574"/>
    <w:rsid w:val="006C55B2"/>
    <w:rsid w:val="006C63DC"/>
    <w:rsid w:val="006D05A3"/>
    <w:rsid w:val="006D0CF8"/>
    <w:rsid w:val="006D15EB"/>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624"/>
    <w:rsid w:val="006F6E57"/>
    <w:rsid w:val="006F7050"/>
    <w:rsid w:val="006F76FD"/>
    <w:rsid w:val="006F7736"/>
    <w:rsid w:val="006F7CE1"/>
    <w:rsid w:val="006F7D25"/>
    <w:rsid w:val="006F7FF1"/>
    <w:rsid w:val="0070132C"/>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3CB5"/>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1F36"/>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3592"/>
    <w:rsid w:val="007E5459"/>
    <w:rsid w:val="007E579E"/>
    <w:rsid w:val="007E5CDD"/>
    <w:rsid w:val="007E5E6B"/>
    <w:rsid w:val="007E613E"/>
    <w:rsid w:val="007E68B7"/>
    <w:rsid w:val="007F06CB"/>
    <w:rsid w:val="007F25D2"/>
    <w:rsid w:val="007F2943"/>
    <w:rsid w:val="007F2FDE"/>
    <w:rsid w:val="007F3615"/>
    <w:rsid w:val="007F3A69"/>
    <w:rsid w:val="007F404C"/>
    <w:rsid w:val="007F5930"/>
    <w:rsid w:val="007F595D"/>
    <w:rsid w:val="007F772F"/>
    <w:rsid w:val="0080081E"/>
    <w:rsid w:val="00800ACD"/>
    <w:rsid w:val="00800D36"/>
    <w:rsid w:val="008032E2"/>
    <w:rsid w:val="00803AC7"/>
    <w:rsid w:val="00803F7B"/>
    <w:rsid w:val="00804BE6"/>
    <w:rsid w:val="00804C5C"/>
    <w:rsid w:val="00805CD4"/>
    <w:rsid w:val="00806EFA"/>
    <w:rsid w:val="00807133"/>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4D8"/>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0663"/>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15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508"/>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423"/>
    <w:rsid w:val="008B5C99"/>
    <w:rsid w:val="008C1812"/>
    <w:rsid w:val="008C1A9E"/>
    <w:rsid w:val="008C214E"/>
    <w:rsid w:val="008C2233"/>
    <w:rsid w:val="008C3012"/>
    <w:rsid w:val="008C30F9"/>
    <w:rsid w:val="008C47BB"/>
    <w:rsid w:val="008C49C4"/>
    <w:rsid w:val="008C6783"/>
    <w:rsid w:val="008C7106"/>
    <w:rsid w:val="008C750D"/>
    <w:rsid w:val="008C7CEA"/>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9AD"/>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14"/>
    <w:rsid w:val="008F7AA8"/>
    <w:rsid w:val="008F7D0F"/>
    <w:rsid w:val="00900DA4"/>
    <w:rsid w:val="009012A8"/>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2F55"/>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79A"/>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0C22"/>
    <w:rsid w:val="009617F5"/>
    <w:rsid w:val="00962C56"/>
    <w:rsid w:val="00962F23"/>
    <w:rsid w:val="00963915"/>
    <w:rsid w:val="00963BE3"/>
    <w:rsid w:val="0096516C"/>
    <w:rsid w:val="00965501"/>
    <w:rsid w:val="00965F13"/>
    <w:rsid w:val="0096676F"/>
    <w:rsid w:val="00966EAB"/>
    <w:rsid w:val="00967650"/>
    <w:rsid w:val="00967A31"/>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027"/>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8CB"/>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1D71"/>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4CB"/>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4BF0"/>
    <w:rsid w:val="00AD577B"/>
    <w:rsid w:val="00AD57A2"/>
    <w:rsid w:val="00AD78F8"/>
    <w:rsid w:val="00AD7990"/>
    <w:rsid w:val="00AE03B2"/>
    <w:rsid w:val="00AE12F8"/>
    <w:rsid w:val="00AE308D"/>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040"/>
    <w:rsid w:val="00B13C65"/>
    <w:rsid w:val="00B140AE"/>
    <w:rsid w:val="00B14C77"/>
    <w:rsid w:val="00B15AF5"/>
    <w:rsid w:val="00B16C1B"/>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52A"/>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1FB"/>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37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355D"/>
    <w:rsid w:val="00C341D8"/>
    <w:rsid w:val="00C343CD"/>
    <w:rsid w:val="00C34491"/>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5A"/>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25D"/>
    <w:rsid w:val="00CD53D4"/>
    <w:rsid w:val="00CD5844"/>
    <w:rsid w:val="00CD68E9"/>
    <w:rsid w:val="00CD6E02"/>
    <w:rsid w:val="00CD7364"/>
    <w:rsid w:val="00CD7445"/>
    <w:rsid w:val="00CE03FE"/>
    <w:rsid w:val="00CE0A0E"/>
    <w:rsid w:val="00CE1247"/>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84"/>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7AB"/>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760"/>
    <w:rsid w:val="00E07FD6"/>
    <w:rsid w:val="00E102DB"/>
    <w:rsid w:val="00E109B9"/>
    <w:rsid w:val="00E112EC"/>
    <w:rsid w:val="00E1161C"/>
    <w:rsid w:val="00E126F2"/>
    <w:rsid w:val="00E12AC6"/>
    <w:rsid w:val="00E12FCD"/>
    <w:rsid w:val="00E12FD6"/>
    <w:rsid w:val="00E133B4"/>
    <w:rsid w:val="00E1397E"/>
    <w:rsid w:val="00E13D28"/>
    <w:rsid w:val="00E13FF6"/>
    <w:rsid w:val="00E15513"/>
    <w:rsid w:val="00E16F94"/>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3792B"/>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3593"/>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792"/>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5A91"/>
    <w:rsid w:val="00EE7909"/>
    <w:rsid w:val="00EE7BCA"/>
    <w:rsid w:val="00EE7BE0"/>
    <w:rsid w:val="00EE7D55"/>
    <w:rsid w:val="00EF0F23"/>
    <w:rsid w:val="00EF182A"/>
    <w:rsid w:val="00EF1984"/>
    <w:rsid w:val="00EF1ADD"/>
    <w:rsid w:val="00EF1CF5"/>
    <w:rsid w:val="00EF1F60"/>
    <w:rsid w:val="00EF2B4E"/>
    <w:rsid w:val="00EF2BB1"/>
    <w:rsid w:val="00EF302D"/>
    <w:rsid w:val="00EF3721"/>
    <w:rsid w:val="00EF3EE6"/>
    <w:rsid w:val="00EF486E"/>
    <w:rsid w:val="00EF5986"/>
    <w:rsid w:val="00EF66BF"/>
    <w:rsid w:val="00EF7323"/>
    <w:rsid w:val="00EF7AD5"/>
    <w:rsid w:val="00F0004D"/>
    <w:rsid w:val="00F01556"/>
    <w:rsid w:val="00F01A8F"/>
    <w:rsid w:val="00F02243"/>
    <w:rsid w:val="00F022AE"/>
    <w:rsid w:val="00F024A3"/>
    <w:rsid w:val="00F03A1B"/>
    <w:rsid w:val="00F03C55"/>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1734"/>
    <w:rsid w:val="00F42B28"/>
    <w:rsid w:val="00F434CC"/>
    <w:rsid w:val="00F436A7"/>
    <w:rsid w:val="00F440A3"/>
    <w:rsid w:val="00F4412F"/>
    <w:rsid w:val="00F44EF1"/>
    <w:rsid w:val="00F45948"/>
    <w:rsid w:val="00F45B02"/>
    <w:rsid w:val="00F46031"/>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B34"/>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A1D"/>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09F"/>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3"/>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59"/>
    <w:rsid w:val="00BA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Header">
    <w:name w:val="Fax Header"/>
    <w:basedOn w:val="a"/>
    <w:qFormat/>
    <w:rsid w:val="00636C5A"/>
    <w:pPr>
      <w:suppressAutoHyphens w:val="0"/>
      <w:spacing w:before="240" w:after="60" w:line="240" w:lineRule="auto"/>
    </w:pPr>
    <w:rPr>
      <w:rFonts w:eastAsia="Times New Roman"/>
      <w:sz w:val="20"/>
      <w:szCs w:val="20"/>
      <w:lang w:val="en-US"/>
    </w:rPr>
  </w:style>
  <w:style w:type="character" w:customStyle="1" w:styleId="FontStyle">
    <w:name w:val="Font Style"/>
    <w:rsid w:val="00636C5A"/>
    <w:rPr>
      <w:rFonts w:cs="Times New Roman"/>
      <w:b/>
      <w:bCs/>
      <w:color w:val="0000FF"/>
    </w:rPr>
  </w:style>
  <w:style w:type="paragraph" w:customStyle="1" w:styleId="afffc">
    <w:basedOn w:val="a"/>
    <w:next w:val="ab"/>
    <w:qFormat/>
    <w:rsid w:val="00867157"/>
    <w:pPr>
      <w:spacing w:after="0" w:line="240" w:lineRule="auto"/>
      <w:jc w:val="center"/>
    </w:pPr>
    <w:rPr>
      <w:rFonts w:ascii="Times New Roman" w:eastAsia="Times New Roman" w:hAnsi="Times New Roman"/>
      <w:b/>
      <w:sz w:val="28"/>
      <w:szCs w:val="20"/>
      <w:lang w:val="ru-RU"/>
    </w:rPr>
  </w:style>
  <w:style w:type="paragraph" w:customStyle="1" w:styleId="afffd">
    <w:name w:val="Название"/>
    <w:basedOn w:val="a"/>
    <w:qFormat/>
    <w:rsid w:val="00B5152A"/>
    <w:pPr>
      <w:suppressAutoHyphens w:val="0"/>
      <w:spacing w:after="0" w:line="240" w:lineRule="auto"/>
      <w:jc w:val="center"/>
    </w:pPr>
    <w:rPr>
      <w:rFonts w:ascii="Times New Roman" w:eastAsia="Times New Roman" w:hAnsi="Times New Roman"/>
      <w:sz w:val="28"/>
      <w:szCs w:val="20"/>
      <w:lang w:eastAsia="ru-RU"/>
    </w:rPr>
  </w:style>
  <w:style w:type="character" w:customStyle="1" w:styleId="docdata">
    <w:name w:val="docdata"/>
    <w:aliases w:val="docy,v5,4527,baiaagaaboqcaaaddw0aaawfdqaaaaaaaaaaaaaaaaaaaaaaaaaaaaaaaaaaaaaaaaaaaaaaaaaaaaaaaaaaaaaaaaaaaaaaaaaaaaaaaaaaaaaaaaaaaaaaaaaaaaaaaaaaaaaaaaaaaaaaaaaaaaaaaaaaaaaaaaaaaaaaaaaaaaaaaaaaaaaaaaaaaaaaaaaaaaaaaaaaaaaaaaaaaaaaaaaaaaaaaaaaaaaa"/>
    <w:rsid w:val="00B5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9051"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dog.dtec@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5530</TotalTime>
  <Pages>35</Pages>
  <Words>16522</Words>
  <Characters>94182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441</cp:revision>
  <cp:lastPrinted>2024-01-18T10:37:00Z</cp:lastPrinted>
  <dcterms:created xsi:type="dcterms:W3CDTF">2023-07-14T06:54:00Z</dcterms:created>
  <dcterms:modified xsi:type="dcterms:W3CDTF">2024-03-29T11:03:00Z</dcterms:modified>
</cp:coreProperties>
</file>