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FD0A" w14:textId="783A29A6" w:rsidR="00000543" w:rsidRPr="0075784C" w:rsidRDefault="00000543" w:rsidP="006C1F79">
      <w:pPr>
        <w:jc w:val="center"/>
        <w:rPr>
          <w:b/>
          <w:lang w:val="uk-UA"/>
        </w:rPr>
      </w:pPr>
      <w:r w:rsidRPr="0075784C">
        <w:rPr>
          <w:b/>
          <w:lang w:val="uk-UA"/>
        </w:rPr>
        <w:t>ДОГОВ</w:t>
      </w:r>
      <w:r w:rsidR="006C1F79">
        <w:rPr>
          <w:b/>
          <w:lang w:val="uk-UA"/>
        </w:rPr>
        <w:t>ІР</w:t>
      </w:r>
    </w:p>
    <w:p w14:paraId="2FCC14EB" w14:textId="77777777" w:rsidR="00000543" w:rsidRPr="0075784C" w:rsidRDefault="00000543" w:rsidP="0075784C">
      <w:pPr>
        <w:jc w:val="center"/>
        <w:rPr>
          <w:lang w:val="uk-UA"/>
        </w:rPr>
      </w:pPr>
      <w:r w:rsidRPr="0075784C">
        <w:rPr>
          <w:b/>
          <w:lang w:val="uk-UA"/>
        </w:rPr>
        <w:t xml:space="preserve">про </w:t>
      </w:r>
      <w:r w:rsidR="002374CD" w:rsidRPr="0075784C">
        <w:rPr>
          <w:b/>
          <w:lang w:val="uk-UA"/>
        </w:rPr>
        <w:t>закупівлю</w:t>
      </w:r>
      <w:r w:rsidR="00C70F95" w:rsidRPr="0075784C">
        <w:rPr>
          <w:b/>
          <w:lang w:val="uk-UA"/>
        </w:rPr>
        <w:t xml:space="preserve"> послуг  № ____</w:t>
      </w:r>
    </w:p>
    <w:p w14:paraId="434B3C42" w14:textId="77777777" w:rsidR="00000543" w:rsidRPr="0075784C" w:rsidRDefault="00000543" w:rsidP="0075784C">
      <w:pPr>
        <w:jc w:val="center"/>
        <w:rPr>
          <w:lang w:val="uk-UA"/>
        </w:rPr>
      </w:pPr>
    </w:p>
    <w:p w14:paraId="3853955B" w14:textId="6FCF2D8C" w:rsidR="00000543" w:rsidRPr="0075784C" w:rsidRDefault="00000543" w:rsidP="0088104A">
      <w:pPr>
        <w:jc w:val="center"/>
        <w:rPr>
          <w:lang w:val="uk-UA"/>
        </w:rPr>
      </w:pPr>
      <w:r w:rsidRPr="0075784C">
        <w:rPr>
          <w:lang w:val="uk-UA"/>
        </w:rPr>
        <w:t xml:space="preserve">смт. Авангард                                                              </w:t>
      </w:r>
      <w:r w:rsidR="005246D5" w:rsidRPr="0075784C">
        <w:rPr>
          <w:lang w:val="uk-UA"/>
        </w:rPr>
        <w:t xml:space="preserve">                   </w:t>
      </w:r>
      <w:r w:rsidRPr="0075784C">
        <w:rPr>
          <w:lang w:val="uk-UA"/>
        </w:rPr>
        <w:t xml:space="preserve">  «___» </w:t>
      </w:r>
      <w:r w:rsidR="00075C6C" w:rsidRPr="0075784C">
        <w:rPr>
          <w:lang w:val="uk-UA"/>
        </w:rPr>
        <w:t>_________</w:t>
      </w:r>
      <w:r w:rsidRPr="0075784C">
        <w:rPr>
          <w:lang w:val="uk-UA"/>
        </w:rPr>
        <w:t xml:space="preserve"> </w:t>
      </w:r>
      <w:r w:rsidR="005D5800" w:rsidRPr="0075784C">
        <w:rPr>
          <w:lang w:val="uk-UA"/>
        </w:rPr>
        <w:t xml:space="preserve"> 202</w:t>
      </w:r>
      <w:r w:rsidR="0088104A">
        <w:rPr>
          <w:lang w:val="uk-UA"/>
        </w:rPr>
        <w:t>3</w:t>
      </w:r>
      <w:r w:rsidRPr="0075784C">
        <w:rPr>
          <w:lang w:val="uk-UA"/>
        </w:rPr>
        <w:t xml:space="preserve"> р.</w:t>
      </w:r>
    </w:p>
    <w:p w14:paraId="799594AE" w14:textId="77777777" w:rsidR="00000543" w:rsidRPr="0075784C" w:rsidRDefault="00000543" w:rsidP="0075784C">
      <w:pPr>
        <w:jc w:val="both"/>
        <w:rPr>
          <w:lang w:val="uk-UA"/>
        </w:rPr>
      </w:pPr>
    </w:p>
    <w:p w14:paraId="7A75C221" w14:textId="002F787E" w:rsidR="00000543" w:rsidRPr="0075784C" w:rsidRDefault="00000543" w:rsidP="0075784C">
      <w:pPr>
        <w:jc w:val="both"/>
        <w:rPr>
          <w:lang w:val="uk-UA"/>
        </w:rPr>
      </w:pPr>
      <w:r w:rsidRPr="0075784C">
        <w:rPr>
          <w:b/>
          <w:lang w:val="uk-UA"/>
        </w:rPr>
        <w:t xml:space="preserve">Авангардівська селищна рада </w:t>
      </w:r>
      <w:r w:rsidR="0088104A">
        <w:rPr>
          <w:b/>
          <w:lang w:val="uk-UA"/>
        </w:rPr>
        <w:t>Одеського</w:t>
      </w:r>
      <w:r w:rsidRPr="0075784C">
        <w:rPr>
          <w:b/>
          <w:lang w:val="uk-UA"/>
        </w:rPr>
        <w:t xml:space="preserve"> району Одеської області</w:t>
      </w:r>
      <w:r w:rsidRPr="0075784C">
        <w:rPr>
          <w:lang w:val="uk-UA"/>
        </w:rPr>
        <w:t xml:space="preserve">, </w:t>
      </w:r>
      <w:r w:rsidR="00075C6C" w:rsidRPr="0075784C">
        <w:rPr>
          <w:color w:val="000000"/>
          <w:lang w:val="uk-UA"/>
        </w:rPr>
        <w:t xml:space="preserve">ЄДРПОУ 23211248, </w:t>
      </w:r>
      <w:r w:rsidRPr="0075784C">
        <w:rPr>
          <w:lang w:val="uk-UA"/>
        </w:rPr>
        <w:t xml:space="preserve">в особі селищного голови Хрустовського Сергія Григоровича, діючого на підставі Закону України «Про місцеве самоврядування в Україні», іменується надалі </w:t>
      </w:r>
      <w:r w:rsidRPr="0075784C">
        <w:rPr>
          <w:b/>
          <w:lang w:val="uk-UA"/>
        </w:rPr>
        <w:t>«Замовник»</w:t>
      </w:r>
      <w:r w:rsidRPr="0075784C">
        <w:rPr>
          <w:lang w:val="uk-UA"/>
        </w:rPr>
        <w:t>, з одного боку та</w:t>
      </w:r>
    </w:p>
    <w:p w14:paraId="12A573FC" w14:textId="28C2337B" w:rsidR="00000543" w:rsidRDefault="00075C6C" w:rsidP="0075784C">
      <w:pPr>
        <w:jc w:val="both"/>
        <w:rPr>
          <w:lang w:val="uk-UA"/>
        </w:rPr>
      </w:pPr>
      <w:r w:rsidRPr="0075784C">
        <w:rPr>
          <w:b/>
          <w:lang w:val="uk-UA"/>
        </w:rPr>
        <w:t>__________________________________________________</w:t>
      </w:r>
      <w:r w:rsidR="00000543" w:rsidRPr="0075784C">
        <w:rPr>
          <w:lang w:val="uk-UA"/>
        </w:rPr>
        <w:t xml:space="preserve">,  що діє    на    підставі    </w:t>
      </w:r>
      <w:r w:rsidRPr="0075784C">
        <w:rPr>
          <w:lang w:val="uk-UA"/>
        </w:rPr>
        <w:t>_____________________________________</w:t>
      </w:r>
      <w:r w:rsidR="00000543" w:rsidRPr="0075784C">
        <w:rPr>
          <w:lang w:val="uk-UA"/>
        </w:rPr>
        <w:t xml:space="preserve">, код ЄДРПОУ </w:t>
      </w:r>
      <w:r w:rsidRPr="0075784C">
        <w:rPr>
          <w:lang w:val="uk-UA"/>
        </w:rPr>
        <w:t>_____________</w:t>
      </w:r>
      <w:r w:rsidR="00000543" w:rsidRPr="0075784C">
        <w:rPr>
          <w:lang w:val="uk-UA"/>
        </w:rPr>
        <w:t xml:space="preserve">, іменується надалі - </w:t>
      </w:r>
      <w:r w:rsidR="00000543" w:rsidRPr="0075784C">
        <w:rPr>
          <w:b/>
          <w:lang w:val="uk-UA"/>
        </w:rPr>
        <w:t xml:space="preserve">«Виконавець». </w:t>
      </w:r>
      <w:r w:rsidR="00000543" w:rsidRPr="0075784C">
        <w:rPr>
          <w:lang w:val="uk-UA"/>
        </w:rPr>
        <w:t>Кожен із яких надалі за текстом Договору іменується Сторона, а разом Сторони, досягли згоди та уклали Договір про наступне:</w:t>
      </w:r>
    </w:p>
    <w:p w14:paraId="3D3DC063" w14:textId="77777777" w:rsidR="0075784C" w:rsidRPr="0075784C" w:rsidRDefault="0075784C" w:rsidP="0075784C">
      <w:pPr>
        <w:jc w:val="both"/>
        <w:rPr>
          <w:i/>
          <w:lang w:val="uk-UA"/>
        </w:rPr>
      </w:pPr>
    </w:p>
    <w:p w14:paraId="705F5818" w14:textId="77777777" w:rsidR="00000543" w:rsidRPr="0075784C" w:rsidRDefault="00000543" w:rsidP="0075784C">
      <w:pPr>
        <w:numPr>
          <w:ilvl w:val="0"/>
          <w:numId w:val="1"/>
        </w:numPr>
        <w:ind w:left="0" w:firstLine="0"/>
        <w:jc w:val="center"/>
        <w:rPr>
          <w:b/>
          <w:lang w:val="uk-UA"/>
        </w:rPr>
      </w:pPr>
      <w:r w:rsidRPr="0075784C">
        <w:rPr>
          <w:b/>
          <w:lang w:val="uk-UA"/>
        </w:rPr>
        <w:t>Предмет договору</w:t>
      </w:r>
    </w:p>
    <w:p w14:paraId="14C390D9" w14:textId="5BD8D723" w:rsidR="00F15C1F" w:rsidRPr="0075784C" w:rsidRDefault="00F15C1F" w:rsidP="0075784C">
      <w:pPr>
        <w:pStyle w:val="a3"/>
        <w:jc w:val="both"/>
        <w:rPr>
          <w:sz w:val="24"/>
          <w:szCs w:val="24"/>
          <w:lang w:val="uk-UA"/>
        </w:rPr>
      </w:pPr>
      <w:r w:rsidRPr="0075784C">
        <w:rPr>
          <w:sz w:val="24"/>
          <w:szCs w:val="24"/>
          <w:lang w:val="uk-UA"/>
        </w:rPr>
        <w:t xml:space="preserve">1.1 </w:t>
      </w:r>
      <w:r w:rsidR="00000543" w:rsidRPr="0075784C">
        <w:rPr>
          <w:sz w:val="24"/>
          <w:szCs w:val="24"/>
          <w:lang w:val="uk-UA"/>
        </w:rPr>
        <w:t xml:space="preserve">В порядку та на умовах, визначених цим Договором, Виконавець зобов’язується </w:t>
      </w:r>
      <w:r w:rsidR="00521B94" w:rsidRPr="0075784C">
        <w:rPr>
          <w:sz w:val="24"/>
          <w:szCs w:val="24"/>
          <w:lang w:val="uk-UA"/>
        </w:rPr>
        <w:t xml:space="preserve">надати послуги </w:t>
      </w:r>
      <w:r w:rsidRPr="0075784C">
        <w:rPr>
          <w:sz w:val="24"/>
          <w:szCs w:val="24"/>
          <w:lang w:val="uk-UA"/>
        </w:rPr>
        <w:t xml:space="preserve">за ДК 021:2015 код 50110000-9 - Послуги з ремонту і технічного обслуговування </w:t>
      </w:r>
      <w:proofErr w:type="spellStart"/>
      <w:r w:rsidRPr="0075784C">
        <w:rPr>
          <w:sz w:val="24"/>
          <w:szCs w:val="24"/>
          <w:lang w:val="uk-UA"/>
        </w:rPr>
        <w:t>мототранспортних</w:t>
      </w:r>
      <w:proofErr w:type="spellEnd"/>
      <w:r w:rsidRPr="0075784C">
        <w:rPr>
          <w:sz w:val="24"/>
          <w:szCs w:val="24"/>
          <w:lang w:val="uk-UA"/>
        </w:rPr>
        <w:t xml:space="preserve"> засобів і супутнього обладнання (Послуга з гарантійного технічного обслуговування автомобіля </w:t>
      </w:r>
      <w:r w:rsidR="0075784C" w:rsidRPr="0075784C">
        <w:rPr>
          <w:sz w:val="24"/>
          <w:szCs w:val="24"/>
        </w:rPr>
        <w:t>OPEL</w:t>
      </w:r>
      <w:r w:rsidR="0075784C" w:rsidRPr="0088104A">
        <w:rPr>
          <w:sz w:val="24"/>
          <w:szCs w:val="24"/>
          <w:lang w:val="uk-UA"/>
        </w:rPr>
        <w:t xml:space="preserve"> </w:t>
      </w:r>
      <w:r w:rsidR="0075784C" w:rsidRPr="0075784C">
        <w:rPr>
          <w:sz w:val="24"/>
          <w:szCs w:val="24"/>
        </w:rPr>
        <w:t>COMBO</w:t>
      </w:r>
      <w:r w:rsidRPr="0075784C">
        <w:rPr>
          <w:sz w:val="24"/>
          <w:szCs w:val="24"/>
          <w:lang w:val="uk-UA"/>
        </w:rPr>
        <w:t>)</w:t>
      </w:r>
      <w:r w:rsidR="0075784C">
        <w:rPr>
          <w:sz w:val="24"/>
          <w:szCs w:val="24"/>
          <w:lang w:val="uk-UA"/>
        </w:rPr>
        <w:t>.</w:t>
      </w:r>
    </w:p>
    <w:p w14:paraId="2D989FB0" w14:textId="77777777" w:rsidR="00000543" w:rsidRPr="0075784C" w:rsidRDefault="00F15C1F" w:rsidP="0075784C">
      <w:pPr>
        <w:jc w:val="both"/>
        <w:rPr>
          <w:lang w:val="uk-UA"/>
        </w:rPr>
      </w:pPr>
      <w:r w:rsidRPr="0075784C">
        <w:rPr>
          <w:lang w:val="uk-UA"/>
        </w:rPr>
        <w:t xml:space="preserve">1.2 </w:t>
      </w:r>
      <w:r w:rsidR="00000543" w:rsidRPr="0075784C">
        <w:rPr>
          <w:lang w:val="uk-UA"/>
        </w:rPr>
        <w:t>(надалі – «</w:t>
      </w:r>
      <w:r w:rsidR="00521B94" w:rsidRPr="0075784C">
        <w:rPr>
          <w:lang w:val="uk-UA"/>
        </w:rPr>
        <w:t>Послуга»</w:t>
      </w:r>
      <w:r w:rsidR="00000543" w:rsidRPr="0075784C">
        <w:rPr>
          <w:lang w:val="uk-UA"/>
        </w:rPr>
        <w:t xml:space="preserve">), а Замовник зобов’язується прийняти виконані роботи та сплатити Виконавцю їх вартість та вартість використаних запасних частин і витратних матеріалів у розмірі, порядку та термін, </w:t>
      </w:r>
      <w:r w:rsidR="002374CD" w:rsidRPr="0075784C">
        <w:rPr>
          <w:lang w:val="uk-UA"/>
        </w:rPr>
        <w:t>згідно з умовами цього Договору</w:t>
      </w:r>
      <w:r w:rsidR="00075C6C" w:rsidRPr="0075784C">
        <w:rPr>
          <w:lang w:val="uk-UA"/>
        </w:rPr>
        <w:t>.</w:t>
      </w:r>
    </w:p>
    <w:p w14:paraId="5332E805" w14:textId="339C6AD8" w:rsidR="00000543" w:rsidRPr="0075784C" w:rsidRDefault="00F15C1F" w:rsidP="0075784C">
      <w:pPr>
        <w:widowControl w:val="0"/>
        <w:tabs>
          <w:tab w:val="left" w:pos="-54"/>
          <w:tab w:val="left" w:pos="1386"/>
          <w:tab w:val="left" w:pos="1872"/>
          <w:tab w:val="left" w:pos="2826"/>
          <w:tab w:val="left" w:pos="3546"/>
          <w:tab w:val="left" w:pos="4266"/>
          <w:tab w:val="left" w:pos="4986"/>
          <w:tab w:val="left" w:pos="5706"/>
          <w:tab w:val="left" w:pos="6426"/>
          <w:tab w:val="left" w:pos="7146"/>
          <w:tab w:val="left" w:pos="7866"/>
          <w:tab w:val="left" w:pos="8586"/>
          <w:tab w:val="left" w:pos="9306"/>
          <w:tab w:val="left" w:pos="9360"/>
          <w:tab w:val="left" w:pos="10080"/>
        </w:tabs>
        <w:jc w:val="both"/>
        <w:rPr>
          <w:lang w:val="uk-UA"/>
        </w:rPr>
      </w:pPr>
      <w:r w:rsidRPr="0075784C">
        <w:rPr>
          <w:lang w:val="uk-UA"/>
        </w:rPr>
        <w:t>1.3</w:t>
      </w:r>
      <w:r w:rsidR="0075784C" w:rsidRPr="0075784C">
        <w:rPr>
          <w:lang w:val="uk-UA"/>
        </w:rPr>
        <w:t xml:space="preserve"> </w:t>
      </w:r>
      <w:r w:rsidR="00000543" w:rsidRPr="0075784C">
        <w:rPr>
          <w:lang w:val="uk-UA"/>
        </w:rPr>
        <w:t>Технічне обслуговування автомобілів Замовника направлене на підтримання їх необхідних технічних якостей протягом строку їх експлуатації, а ремонт направлений на відновлення  технічних та споживчих якостей автомобіля для забезпечення їх належної та безпечної експлуатації.</w:t>
      </w:r>
    </w:p>
    <w:p w14:paraId="62FBF3C9" w14:textId="050A737B" w:rsidR="00000543" w:rsidRDefault="00F15C1F" w:rsidP="0075784C">
      <w:pPr>
        <w:jc w:val="both"/>
        <w:rPr>
          <w:lang w:val="uk-UA"/>
        </w:rPr>
      </w:pPr>
      <w:r w:rsidRPr="0075784C">
        <w:rPr>
          <w:lang w:val="uk-UA"/>
        </w:rPr>
        <w:t>1.4</w:t>
      </w:r>
      <w:r w:rsidR="0075784C" w:rsidRPr="0075784C">
        <w:rPr>
          <w:lang w:val="uk-UA"/>
        </w:rPr>
        <w:t xml:space="preserve"> </w:t>
      </w:r>
      <w:r w:rsidR="00000543" w:rsidRPr="0075784C">
        <w:rPr>
          <w:lang w:val="uk-UA"/>
        </w:rPr>
        <w:t xml:space="preserve">Виконання робіт за цим договором здійснюється виконавцем з використанням  власних витратних матеріалів. При проведенні ремонтних робіт  Виконавець може використовувати запасні частини та\або вузли та агрегати як власні так і надані Замовником. </w:t>
      </w:r>
    </w:p>
    <w:p w14:paraId="7CFCDD2B" w14:textId="77777777" w:rsidR="0075784C" w:rsidRPr="0075784C" w:rsidRDefault="0075784C" w:rsidP="0075784C">
      <w:pPr>
        <w:jc w:val="both"/>
        <w:rPr>
          <w:lang w:val="uk-UA"/>
        </w:rPr>
      </w:pPr>
    </w:p>
    <w:p w14:paraId="76C45C67" w14:textId="77777777" w:rsidR="00000543" w:rsidRPr="0075784C" w:rsidRDefault="00000543" w:rsidP="0075784C">
      <w:pPr>
        <w:numPr>
          <w:ilvl w:val="0"/>
          <w:numId w:val="1"/>
        </w:numPr>
        <w:ind w:left="0" w:firstLine="0"/>
        <w:jc w:val="center"/>
        <w:rPr>
          <w:b/>
          <w:lang w:val="uk-UA"/>
        </w:rPr>
      </w:pPr>
      <w:r w:rsidRPr="0075784C">
        <w:rPr>
          <w:b/>
          <w:lang w:val="uk-UA"/>
        </w:rPr>
        <w:t>Загальні положення</w:t>
      </w:r>
    </w:p>
    <w:p w14:paraId="6619DB52" w14:textId="77777777" w:rsidR="00000543" w:rsidRPr="0075784C" w:rsidRDefault="00000543" w:rsidP="0075784C">
      <w:pPr>
        <w:pStyle w:val="a5"/>
        <w:numPr>
          <w:ilvl w:val="1"/>
          <w:numId w:val="1"/>
        </w:numPr>
        <w:ind w:left="0" w:firstLine="0"/>
        <w:jc w:val="both"/>
        <w:rPr>
          <w:lang w:val="uk-UA"/>
        </w:rPr>
      </w:pPr>
      <w:r w:rsidRPr="0075784C">
        <w:rPr>
          <w:lang w:val="uk-UA"/>
        </w:rPr>
        <w:t>Проведення робіт</w:t>
      </w:r>
      <w:r w:rsidRPr="0075784C">
        <w:t xml:space="preserve"> та </w:t>
      </w:r>
      <w:proofErr w:type="spellStart"/>
      <w:r w:rsidRPr="0075784C">
        <w:t>встановлення</w:t>
      </w:r>
      <w:proofErr w:type="spellEnd"/>
      <w:r w:rsidRPr="0075784C">
        <w:t xml:space="preserve"> </w:t>
      </w:r>
      <w:proofErr w:type="spellStart"/>
      <w:r w:rsidRPr="0075784C">
        <w:t>додаткового</w:t>
      </w:r>
      <w:proofErr w:type="spellEnd"/>
      <w:r w:rsidRPr="0075784C">
        <w:t xml:space="preserve"> </w:t>
      </w:r>
      <w:proofErr w:type="spellStart"/>
      <w:r w:rsidRPr="0075784C">
        <w:t>обладнання</w:t>
      </w:r>
      <w:proofErr w:type="spellEnd"/>
      <w:r w:rsidRPr="0075784C">
        <w:t xml:space="preserve"> автотранспортного </w:t>
      </w:r>
      <w:proofErr w:type="spellStart"/>
      <w:r w:rsidRPr="0075784C">
        <w:t>засобу</w:t>
      </w:r>
      <w:proofErr w:type="spellEnd"/>
      <w:r w:rsidRPr="0075784C">
        <w:t xml:space="preserve"> </w:t>
      </w:r>
      <w:proofErr w:type="spellStart"/>
      <w:r w:rsidRPr="0075784C">
        <w:t>здійснюється</w:t>
      </w:r>
      <w:proofErr w:type="spellEnd"/>
      <w:r w:rsidRPr="0075784C">
        <w:t xml:space="preserve"> </w:t>
      </w:r>
      <w:proofErr w:type="spellStart"/>
      <w:r w:rsidRPr="0075784C">
        <w:t>Виконавцем</w:t>
      </w:r>
      <w:proofErr w:type="spellEnd"/>
      <w:r w:rsidRPr="0075784C">
        <w:t xml:space="preserve"> за Нарядом-</w:t>
      </w:r>
      <w:proofErr w:type="spellStart"/>
      <w:r w:rsidRPr="0075784C">
        <w:t>замовленням</w:t>
      </w:r>
      <w:proofErr w:type="spellEnd"/>
      <w:r w:rsidRPr="0075784C">
        <w:t xml:space="preserve"> (</w:t>
      </w:r>
      <w:proofErr w:type="spellStart"/>
      <w:r w:rsidRPr="0075784C">
        <w:t>або</w:t>
      </w:r>
      <w:proofErr w:type="spellEnd"/>
      <w:r w:rsidRPr="0075784C">
        <w:t xml:space="preserve"> </w:t>
      </w:r>
      <w:proofErr w:type="spellStart"/>
      <w:r w:rsidRPr="0075784C">
        <w:t>Замовленням</w:t>
      </w:r>
      <w:proofErr w:type="spellEnd"/>
      <w:r w:rsidRPr="0075784C">
        <w:t xml:space="preserve">). </w:t>
      </w:r>
      <w:proofErr w:type="spellStart"/>
      <w:r w:rsidRPr="0075784C">
        <w:t>Своїм</w:t>
      </w:r>
      <w:proofErr w:type="spellEnd"/>
      <w:r w:rsidRPr="0075784C">
        <w:t xml:space="preserve"> </w:t>
      </w:r>
      <w:proofErr w:type="spellStart"/>
      <w:r w:rsidRPr="0075784C">
        <w:t>підписом</w:t>
      </w:r>
      <w:proofErr w:type="spellEnd"/>
      <w:r w:rsidRPr="0075784C">
        <w:t xml:space="preserve"> у </w:t>
      </w:r>
      <w:proofErr w:type="spellStart"/>
      <w:r w:rsidRPr="0075784C">
        <w:t>Замовленні</w:t>
      </w:r>
      <w:proofErr w:type="spellEnd"/>
      <w:r w:rsidRPr="0075784C">
        <w:t xml:space="preserve"> </w:t>
      </w:r>
      <w:proofErr w:type="spellStart"/>
      <w:r w:rsidRPr="0075784C">
        <w:t>Замовник</w:t>
      </w:r>
      <w:proofErr w:type="spellEnd"/>
      <w:r w:rsidRPr="0075784C">
        <w:t xml:space="preserve"> </w:t>
      </w:r>
      <w:proofErr w:type="spellStart"/>
      <w:r w:rsidRPr="0075784C">
        <w:t>підтверджує</w:t>
      </w:r>
      <w:proofErr w:type="spellEnd"/>
      <w:r w:rsidRPr="0075784C">
        <w:t xml:space="preserve"> </w:t>
      </w:r>
      <w:proofErr w:type="spellStart"/>
      <w:r w:rsidRPr="0075784C">
        <w:t>перелік</w:t>
      </w:r>
      <w:proofErr w:type="spellEnd"/>
      <w:r w:rsidRPr="0075784C">
        <w:t xml:space="preserve"> та </w:t>
      </w:r>
      <w:proofErr w:type="spellStart"/>
      <w:r w:rsidRPr="0075784C">
        <w:t>вартість</w:t>
      </w:r>
      <w:proofErr w:type="spellEnd"/>
      <w:r w:rsidRPr="0075784C">
        <w:t xml:space="preserve"> </w:t>
      </w:r>
      <w:proofErr w:type="spellStart"/>
      <w:r w:rsidRPr="0075784C">
        <w:t>робіт</w:t>
      </w:r>
      <w:proofErr w:type="spellEnd"/>
      <w:r w:rsidRPr="0075784C">
        <w:t xml:space="preserve">, строк </w:t>
      </w:r>
      <w:proofErr w:type="spellStart"/>
      <w:r w:rsidRPr="0075784C">
        <w:t>їх</w:t>
      </w:r>
      <w:proofErr w:type="spellEnd"/>
      <w:r w:rsidRPr="0075784C">
        <w:t xml:space="preserve"> </w:t>
      </w:r>
      <w:proofErr w:type="spellStart"/>
      <w:r w:rsidRPr="0075784C">
        <w:t>виконання</w:t>
      </w:r>
      <w:proofErr w:type="spellEnd"/>
      <w:r w:rsidRPr="0075784C">
        <w:t xml:space="preserve">, </w:t>
      </w:r>
      <w:proofErr w:type="spellStart"/>
      <w:r w:rsidRPr="0075784C">
        <w:t>вартість</w:t>
      </w:r>
      <w:proofErr w:type="spellEnd"/>
      <w:r w:rsidRPr="0075784C">
        <w:t xml:space="preserve"> </w:t>
      </w:r>
      <w:proofErr w:type="spellStart"/>
      <w:r w:rsidRPr="0075784C">
        <w:t>запчастин</w:t>
      </w:r>
      <w:proofErr w:type="spellEnd"/>
      <w:r w:rsidRPr="0075784C">
        <w:t xml:space="preserve"> та </w:t>
      </w:r>
      <w:proofErr w:type="spellStart"/>
      <w:r w:rsidRPr="0075784C">
        <w:t>витратних</w:t>
      </w:r>
      <w:proofErr w:type="spellEnd"/>
      <w:r w:rsidRPr="0075784C">
        <w:t xml:space="preserve"> </w:t>
      </w:r>
      <w:proofErr w:type="spellStart"/>
      <w:r w:rsidRPr="0075784C">
        <w:t>матеріалів</w:t>
      </w:r>
      <w:proofErr w:type="spellEnd"/>
      <w:r w:rsidRPr="0075784C">
        <w:t>.</w:t>
      </w:r>
    </w:p>
    <w:p w14:paraId="08FFB508" w14:textId="77777777" w:rsidR="00000543" w:rsidRPr="0075784C" w:rsidRDefault="00000543" w:rsidP="0075784C">
      <w:pPr>
        <w:widowControl w:val="0"/>
        <w:numPr>
          <w:ilvl w:val="1"/>
          <w:numId w:val="1"/>
        </w:numPr>
        <w:tabs>
          <w:tab w:val="left" w:pos="-54"/>
          <w:tab w:val="left" w:pos="1386"/>
          <w:tab w:val="left" w:pos="1872"/>
          <w:tab w:val="left" w:pos="2826"/>
          <w:tab w:val="left" w:pos="3546"/>
          <w:tab w:val="left" w:pos="4266"/>
          <w:tab w:val="left" w:pos="4986"/>
          <w:tab w:val="left" w:pos="5706"/>
          <w:tab w:val="left" w:pos="6426"/>
          <w:tab w:val="left" w:pos="7146"/>
          <w:tab w:val="left" w:pos="7866"/>
          <w:tab w:val="left" w:pos="8586"/>
          <w:tab w:val="left" w:pos="9306"/>
          <w:tab w:val="left" w:pos="9360"/>
          <w:tab w:val="left" w:pos="10080"/>
        </w:tabs>
        <w:ind w:left="0" w:firstLine="0"/>
        <w:jc w:val="both"/>
        <w:rPr>
          <w:lang w:val="uk-UA"/>
        </w:rPr>
      </w:pPr>
      <w:r w:rsidRPr="0075784C">
        <w:rPr>
          <w:lang w:val="uk-UA"/>
        </w:rPr>
        <w:t xml:space="preserve">Підписання Замовником Замовлення є документом, що підтверджує факт передання автомобіля Виконавцю для здійснення його сервісного (технічного) обслуговування та\або ремонту.  </w:t>
      </w:r>
    </w:p>
    <w:p w14:paraId="54D09805" w14:textId="77777777" w:rsidR="00000543" w:rsidRPr="0075784C" w:rsidRDefault="00000543" w:rsidP="0075784C">
      <w:pPr>
        <w:numPr>
          <w:ilvl w:val="1"/>
          <w:numId w:val="1"/>
        </w:numPr>
        <w:ind w:left="0" w:firstLine="0"/>
        <w:jc w:val="both"/>
        <w:rPr>
          <w:lang w:val="uk-UA"/>
        </w:rPr>
      </w:pPr>
      <w:r w:rsidRPr="0075784C">
        <w:rPr>
          <w:lang w:val="uk-UA"/>
        </w:rPr>
        <w:t xml:space="preserve">До початку Робіт, Виконавець здійснює технічний огляд автомобіля </w:t>
      </w:r>
      <w:r w:rsidRPr="0075784C">
        <w:rPr>
          <w:bCs/>
          <w:lang w:val="uk-UA"/>
        </w:rPr>
        <w:t>Замовника</w:t>
      </w:r>
      <w:r w:rsidRPr="0075784C">
        <w:rPr>
          <w:b/>
          <w:bCs/>
          <w:lang w:val="uk-UA"/>
        </w:rPr>
        <w:t xml:space="preserve">, </w:t>
      </w:r>
      <w:r w:rsidRPr="0075784C">
        <w:rPr>
          <w:bCs/>
          <w:lang w:val="uk-UA"/>
        </w:rPr>
        <w:t xml:space="preserve">який </w:t>
      </w:r>
      <w:r w:rsidRPr="0075784C">
        <w:rPr>
          <w:lang w:val="uk-UA"/>
        </w:rPr>
        <w:t xml:space="preserve">за бажанням </w:t>
      </w:r>
      <w:r w:rsidRPr="0075784C">
        <w:rPr>
          <w:bCs/>
          <w:lang w:val="uk-UA"/>
        </w:rPr>
        <w:t>Замовника</w:t>
      </w:r>
      <w:r w:rsidRPr="0075784C">
        <w:rPr>
          <w:b/>
          <w:bCs/>
          <w:lang w:val="uk-UA"/>
        </w:rPr>
        <w:t xml:space="preserve"> </w:t>
      </w:r>
      <w:r w:rsidRPr="0075784C">
        <w:rPr>
          <w:lang w:val="uk-UA"/>
        </w:rPr>
        <w:t>може проводитись у його присутності. За результатом проведення огляду Сторонами складається Наряд</w:t>
      </w:r>
      <w:r w:rsidRPr="0075784C">
        <w:t>-</w:t>
      </w:r>
      <w:r w:rsidRPr="0075784C">
        <w:rPr>
          <w:lang w:val="uk-UA"/>
        </w:rPr>
        <w:t>замовлення, який є невід'ємною частиною цього Договору. Наряд-замовлення складається із попереднього переліку необхідних робіт, а також  приблизного переліку необхідних для використання запасних частин та допоміжних матеріалів, переліку деталей та матеріалів, наданих для виконання робіт Замовником, а також попередньо встановленого терміну виконання робіт. Підписанням Наряду-замовлення Замовник підтверджує свою згоду з попереднім переліком необхідних Робіт та матеріалів, який може бути збільшено Виконавцем у разі виявлення прихованих дефектів.</w:t>
      </w:r>
    </w:p>
    <w:p w14:paraId="6164E6C9" w14:textId="77777777" w:rsidR="00000543" w:rsidRPr="0075784C" w:rsidRDefault="00000543" w:rsidP="0075784C">
      <w:pPr>
        <w:numPr>
          <w:ilvl w:val="1"/>
          <w:numId w:val="1"/>
        </w:numPr>
        <w:ind w:left="0" w:firstLine="0"/>
        <w:jc w:val="both"/>
        <w:rPr>
          <w:lang w:val="uk-UA"/>
        </w:rPr>
      </w:pPr>
      <w:r w:rsidRPr="0075784C">
        <w:rPr>
          <w:lang w:val="uk-UA"/>
        </w:rPr>
        <w:t>Виконавець починає Роботи після підписання Наряду-замовлення Замовником.</w:t>
      </w:r>
    </w:p>
    <w:p w14:paraId="76F6873B" w14:textId="7F957D83" w:rsidR="00000543" w:rsidRDefault="00000543" w:rsidP="0075784C">
      <w:pPr>
        <w:numPr>
          <w:ilvl w:val="1"/>
          <w:numId w:val="1"/>
        </w:numPr>
        <w:ind w:left="0" w:firstLine="0"/>
        <w:jc w:val="both"/>
        <w:rPr>
          <w:lang w:val="uk-UA"/>
        </w:rPr>
      </w:pPr>
      <w:r w:rsidRPr="0075784C">
        <w:rPr>
          <w:lang w:val="uk-UA"/>
        </w:rPr>
        <w:t>Виконані Роботи повинні відповідати загальним критеріям якості для цього типу Робіт.</w:t>
      </w:r>
    </w:p>
    <w:p w14:paraId="24FD1236" w14:textId="0681F602" w:rsidR="0075784C" w:rsidRDefault="0075784C" w:rsidP="0075784C">
      <w:pPr>
        <w:jc w:val="both"/>
        <w:rPr>
          <w:lang w:val="uk-UA"/>
        </w:rPr>
      </w:pPr>
    </w:p>
    <w:p w14:paraId="42C76A7E" w14:textId="77777777" w:rsidR="0075784C" w:rsidRPr="0075784C" w:rsidRDefault="0075784C" w:rsidP="0075784C">
      <w:pPr>
        <w:jc w:val="both"/>
        <w:rPr>
          <w:lang w:val="uk-UA"/>
        </w:rPr>
      </w:pPr>
    </w:p>
    <w:p w14:paraId="6AAED6F2" w14:textId="77777777" w:rsidR="00000543" w:rsidRPr="0075784C" w:rsidRDefault="00000543" w:rsidP="0075784C">
      <w:pPr>
        <w:pStyle w:val="a5"/>
        <w:numPr>
          <w:ilvl w:val="0"/>
          <w:numId w:val="1"/>
        </w:numPr>
        <w:ind w:left="0" w:firstLine="0"/>
        <w:jc w:val="center"/>
        <w:rPr>
          <w:b/>
          <w:lang w:val="uk-UA"/>
        </w:rPr>
      </w:pPr>
      <w:r w:rsidRPr="0075784C">
        <w:rPr>
          <w:b/>
          <w:lang w:val="uk-UA"/>
        </w:rPr>
        <w:t>Вартість договору та порядок виконання Робіт:</w:t>
      </w:r>
    </w:p>
    <w:p w14:paraId="5078ED23" w14:textId="77777777" w:rsidR="00000543" w:rsidRPr="0075784C" w:rsidRDefault="00000543" w:rsidP="0075784C">
      <w:pPr>
        <w:widowControl w:val="0"/>
        <w:tabs>
          <w:tab w:val="left" w:pos="-54"/>
          <w:tab w:val="num" w:pos="792"/>
          <w:tab w:val="left" w:pos="1386"/>
          <w:tab w:val="left" w:pos="1872"/>
          <w:tab w:val="left" w:pos="2826"/>
          <w:tab w:val="left" w:pos="3546"/>
          <w:tab w:val="left" w:pos="4266"/>
          <w:tab w:val="left" w:pos="4986"/>
          <w:tab w:val="left" w:pos="5706"/>
          <w:tab w:val="left" w:pos="6426"/>
          <w:tab w:val="left" w:pos="7146"/>
          <w:tab w:val="left" w:pos="7866"/>
          <w:tab w:val="left" w:pos="8586"/>
          <w:tab w:val="left" w:pos="9306"/>
          <w:tab w:val="left" w:pos="9360"/>
          <w:tab w:val="left" w:pos="10080"/>
        </w:tabs>
        <w:jc w:val="both"/>
        <w:rPr>
          <w:lang w:val="uk-UA"/>
        </w:rPr>
      </w:pPr>
      <w:r w:rsidRPr="0075784C">
        <w:rPr>
          <w:lang w:val="uk-UA"/>
        </w:rPr>
        <w:t xml:space="preserve">3.1. Вартість наданих послуг складає </w:t>
      </w:r>
      <w:r w:rsidR="00075C6C" w:rsidRPr="0075784C">
        <w:rPr>
          <w:lang w:val="uk-UA"/>
        </w:rPr>
        <w:t>___________</w:t>
      </w:r>
      <w:r w:rsidRPr="0075784C">
        <w:rPr>
          <w:lang w:val="uk-UA"/>
        </w:rPr>
        <w:t xml:space="preserve"> грн (</w:t>
      </w:r>
      <w:r w:rsidR="00075C6C" w:rsidRPr="0075784C">
        <w:rPr>
          <w:i/>
          <w:lang w:val="uk-UA"/>
        </w:rPr>
        <w:t>прописом</w:t>
      </w:r>
      <w:r w:rsidR="00075C6C" w:rsidRPr="0075784C">
        <w:rPr>
          <w:lang w:val="uk-UA"/>
        </w:rPr>
        <w:t xml:space="preserve"> грн ___ коп</w:t>
      </w:r>
      <w:r w:rsidRPr="0075784C">
        <w:rPr>
          <w:lang w:val="uk-UA"/>
        </w:rPr>
        <w:t xml:space="preserve">.), </w:t>
      </w:r>
      <w:r w:rsidR="00075C6C" w:rsidRPr="0075784C">
        <w:rPr>
          <w:lang w:val="uk-UA"/>
        </w:rPr>
        <w:t>з/</w:t>
      </w:r>
      <w:r w:rsidRPr="0075784C">
        <w:rPr>
          <w:lang w:val="uk-UA"/>
        </w:rPr>
        <w:t>без ПДВ.</w:t>
      </w:r>
    </w:p>
    <w:p w14:paraId="4A2E2EC8" w14:textId="77777777" w:rsidR="00000543" w:rsidRPr="0075784C" w:rsidRDefault="00000543" w:rsidP="0075784C">
      <w:pPr>
        <w:widowControl w:val="0"/>
        <w:tabs>
          <w:tab w:val="left" w:pos="-54"/>
          <w:tab w:val="num" w:pos="792"/>
          <w:tab w:val="left" w:pos="1386"/>
          <w:tab w:val="left" w:pos="1872"/>
          <w:tab w:val="left" w:pos="2826"/>
          <w:tab w:val="left" w:pos="3546"/>
          <w:tab w:val="left" w:pos="4266"/>
          <w:tab w:val="left" w:pos="4986"/>
          <w:tab w:val="left" w:pos="5706"/>
          <w:tab w:val="left" w:pos="6426"/>
          <w:tab w:val="left" w:pos="7146"/>
          <w:tab w:val="left" w:pos="7866"/>
          <w:tab w:val="left" w:pos="8586"/>
          <w:tab w:val="left" w:pos="9306"/>
          <w:tab w:val="left" w:pos="9360"/>
          <w:tab w:val="left" w:pos="10080"/>
        </w:tabs>
        <w:jc w:val="both"/>
        <w:rPr>
          <w:lang w:val="uk-UA"/>
        </w:rPr>
      </w:pPr>
      <w:r w:rsidRPr="0075784C">
        <w:rPr>
          <w:lang w:val="uk-UA"/>
        </w:rPr>
        <w:t xml:space="preserve">3.2. Доставка автомобіля для проведення Робіт  здійснюється Замовником власними силами і за власний рахунок у завчасно погоджений з Виконавцем термін. Передання автомобілів Замовником Виконавцю, а також приймання їх Замовником від Виконавця, після виконання ним </w:t>
      </w:r>
      <w:r w:rsidRPr="0075784C">
        <w:rPr>
          <w:lang w:val="uk-UA"/>
        </w:rPr>
        <w:lastRenderedPageBreak/>
        <w:t xml:space="preserve">робіт, здійснюється тільки представниками Замовника, уповноваженими на такі дії.  Особа уповноважується на такі дії на основі довіреності або розпорядження Авангардівського селищного голови про закріплення службового автомобіля. Уповноважені особи Замовника мають право на підписання від імені Замовника Замовлення та Акту виконаних робіт. </w:t>
      </w:r>
    </w:p>
    <w:p w14:paraId="68C58B0A" w14:textId="77777777" w:rsidR="00000543" w:rsidRPr="0075784C" w:rsidRDefault="00000543" w:rsidP="0075784C">
      <w:pPr>
        <w:jc w:val="both"/>
        <w:rPr>
          <w:lang w:val="uk-UA"/>
        </w:rPr>
      </w:pPr>
      <w:r w:rsidRPr="0075784C">
        <w:rPr>
          <w:lang w:val="uk-UA"/>
        </w:rPr>
        <w:t>3.3. Роботи виконуються відповідно до попередньо встановленого обсягу Робіт у Наряді-замовленні. Наряд-замовлення, Рахунок-фактура та Акт виконаних робіт, які підписуються представниками Сторін є невід’ємною частиною цього Договору. Після закінчення Робіт, передбачених в п.1.1 цього Договору, Сторони підписують Акт виконаних робіт. Підписання з боку замовника Акту свідчить про те, що у Замовника відсутні будь-які претензії до Виконавця щодо виконання обов’язків  за Договором.</w:t>
      </w:r>
    </w:p>
    <w:p w14:paraId="7D73FD68" w14:textId="77777777" w:rsidR="00000543" w:rsidRPr="0075784C" w:rsidRDefault="00000543" w:rsidP="0075784C">
      <w:pPr>
        <w:jc w:val="both"/>
        <w:rPr>
          <w:lang w:val="uk-UA"/>
        </w:rPr>
      </w:pPr>
      <w:r w:rsidRPr="0075784C">
        <w:rPr>
          <w:lang w:val="uk-UA"/>
        </w:rPr>
        <w:t>3.4. При виявленні прихованих дефектів  під час виконання робіт, що зумовлює зміну складу чи кількості включених до списку Робіт або зміну переліку чи вартості  необхідних запасних частин, що впливає на загальну вартість робіт у бік збільшення Виконавець зобов’язаний негайно повідомити про це Замовника та призупинити  Роботи до отримання  погодження Замовника з їх новим складом та вартістю. Погодження Замовником нового складу  робіт та їх вартості здійснюється шляхом підписання змін до Наряду-замовлення.</w:t>
      </w:r>
    </w:p>
    <w:p w14:paraId="65CD8BDF" w14:textId="77777777" w:rsidR="00000543" w:rsidRPr="0075784C" w:rsidRDefault="00000543" w:rsidP="0075784C">
      <w:pPr>
        <w:pStyle w:val="a5"/>
        <w:ind w:left="0"/>
        <w:jc w:val="both"/>
        <w:rPr>
          <w:lang w:val="uk-UA"/>
        </w:rPr>
      </w:pPr>
      <w:r w:rsidRPr="0075784C">
        <w:rPr>
          <w:lang w:val="uk-UA"/>
        </w:rPr>
        <w:t>3.5.Виконавець попереджає Замовника і, до прийняття узгодженого з ним рішення, призупиняє виконання робіт у також  випадку:</w:t>
      </w:r>
    </w:p>
    <w:p w14:paraId="197BC50D" w14:textId="77777777" w:rsidR="00000543" w:rsidRPr="0075784C" w:rsidRDefault="00000543" w:rsidP="0075784C">
      <w:pPr>
        <w:pStyle w:val="a5"/>
        <w:ind w:left="0"/>
        <w:jc w:val="both"/>
        <w:rPr>
          <w:lang w:val="uk-UA"/>
        </w:rPr>
      </w:pPr>
      <w:r w:rsidRPr="0075784C">
        <w:rPr>
          <w:lang w:val="uk-UA"/>
        </w:rPr>
        <w:t>- виявлення дефектів транспортного засобу або непридатності для застосування наданих Замовником матеріалів (запасних частин);</w:t>
      </w:r>
    </w:p>
    <w:p w14:paraId="3C4351CC" w14:textId="77777777" w:rsidR="00000543" w:rsidRPr="0075784C" w:rsidRDefault="00000543" w:rsidP="0075784C">
      <w:pPr>
        <w:pStyle w:val="a5"/>
        <w:ind w:left="0"/>
        <w:jc w:val="both"/>
        <w:rPr>
          <w:lang w:val="uk-UA"/>
        </w:rPr>
      </w:pPr>
      <w:r w:rsidRPr="0075784C">
        <w:rPr>
          <w:lang w:val="uk-UA"/>
        </w:rPr>
        <w:t xml:space="preserve">- виникнення не передбачених і не залежних від Замовника наслідків виконання вимог Замовника по роботах. </w:t>
      </w:r>
    </w:p>
    <w:p w14:paraId="7DA5E349" w14:textId="77777777" w:rsidR="00000543" w:rsidRPr="0075784C" w:rsidRDefault="00000543" w:rsidP="0075784C">
      <w:pPr>
        <w:pStyle w:val="a5"/>
        <w:widowControl w:val="0"/>
        <w:numPr>
          <w:ilvl w:val="1"/>
          <w:numId w:val="14"/>
        </w:numPr>
        <w:shd w:val="clear" w:color="auto" w:fill="FFFFFF"/>
        <w:tabs>
          <w:tab w:val="left" w:pos="567"/>
        </w:tabs>
        <w:autoSpaceDE w:val="0"/>
        <w:autoSpaceDN w:val="0"/>
        <w:adjustRightInd w:val="0"/>
        <w:ind w:left="0" w:firstLine="0"/>
        <w:jc w:val="both"/>
        <w:rPr>
          <w:lang w:val="uk-UA"/>
        </w:rPr>
      </w:pPr>
      <w:r w:rsidRPr="0075784C">
        <w:rPr>
          <w:lang w:val="uk-UA"/>
        </w:rPr>
        <w:t>В разі погодження Замовником додаткових робіт, Сторони переглядають загальний строк виконання робіт за відповідним Замовленням. При укладенні цього Договору, Сторони домовилися, що, виходячи з складності додаткових робіт,  наявності або відсутності запасних частин на складі Виконавця, загальний строк виконання робіт за відповідним Замовленням, який погоджують Сторони, продовжується на відповідну кількість робочих днів, яка складається з (і) строку, що надається Замовнику для погодження проведення додаткових робіт, (</w:t>
      </w:r>
      <w:proofErr w:type="spellStart"/>
      <w:r w:rsidRPr="0075784C">
        <w:rPr>
          <w:lang w:val="uk-UA"/>
        </w:rPr>
        <w:t>іі</w:t>
      </w:r>
      <w:proofErr w:type="spellEnd"/>
      <w:r w:rsidRPr="0075784C">
        <w:rPr>
          <w:lang w:val="uk-UA"/>
        </w:rPr>
        <w:t>) строку проведення додаткових робіт відповідно до вимог заводу - виробника, та (</w:t>
      </w:r>
      <w:proofErr w:type="spellStart"/>
      <w:r w:rsidRPr="0075784C">
        <w:rPr>
          <w:lang w:val="uk-UA"/>
        </w:rPr>
        <w:t>ііі</w:t>
      </w:r>
      <w:proofErr w:type="spellEnd"/>
      <w:r w:rsidRPr="0075784C">
        <w:rPr>
          <w:lang w:val="uk-UA"/>
        </w:rPr>
        <w:t>) строку, що є необхідним для завезення запчастин для проведення додаткових робіт на склад Виконавця в разі відсутності аналогічних деталей на складі Виконавця</w:t>
      </w:r>
    </w:p>
    <w:p w14:paraId="600D621A" w14:textId="77777777" w:rsidR="00000543" w:rsidRPr="0075784C" w:rsidRDefault="00000543" w:rsidP="0075784C">
      <w:pPr>
        <w:pStyle w:val="a5"/>
        <w:widowControl w:val="0"/>
        <w:numPr>
          <w:ilvl w:val="1"/>
          <w:numId w:val="14"/>
        </w:numPr>
        <w:shd w:val="clear" w:color="auto" w:fill="FFFFFF"/>
        <w:tabs>
          <w:tab w:val="left" w:pos="567"/>
        </w:tabs>
        <w:autoSpaceDE w:val="0"/>
        <w:autoSpaceDN w:val="0"/>
        <w:adjustRightInd w:val="0"/>
        <w:ind w:left="0" w:firstLine="0"/>
        <w:jc w:val="both"/>
        <w:rPr>
          <w:lang w:val="uk-UA"/>
        </w:rPr>
      </w:pPr>
      <w:r w:rsidRPr="0075784C">
        <w:rPr>
          <w:lang w:val="uk-UA"/>
        </w:rPr>
        <w:t xml:space="preserve">Роботи виконуються із матеріалів </w:t>
      </w:r>
      <w:r w:rsidRPr="0075784C">
        <w:rPr>
          <w:bCs/>
          <w:lang w:val="uk-UA"/>
        </w:rPr>
        <w:t>Виконавця</w:t>
      </w:r>
      <w:r w:rsidRPr="0075784C">
        <w:rPr>
          <w:b/>
          <w:bCs/>
          <w:lang w:val="uk-UA"/>
        </w:rPr>
        <w:t xml:space="preserve"> </w:t>
      </w:r>
      <w:r w:rsidRPr="0075784C">
        <w:rPr>
          <w:lang w:val="uk-UA"/>
        </w:rPr>
        <w:t xml:space="preserve">та його власними засобами. У разі якщо </w:t>
      </w:r>
      <w:r w:rsidRPr="0075784C">
        <w:rPr>
          <w:bCs/>
          <w:lang w:val="uk-UA"/>
        </w:rPr>
        <w:t>Замовник</w:t>
      </w:r>
      <w:r w:rsidRPr="0075784C">
        <w:rPr>
          <w:b/>
          <w:bCs/>
          <w:lang w:val="uk-UA"/>
        </w:rPr>
        <w:t xml:space="preserve"> </w:t>
      </w:r>
      <w:r w:rsidRPr="0075784C">
        <w:rPr>
          <w:lang w:val="uk-UA"/>
        </w:rPr>
        <w:t xml:space="preserve">бажає власноруч надати матеріали, </w:t>
      </w:r>
      <w:r w:rsidRPr="0075784C">
        <w:rPr>
          <w:bCs/>
          <w:lang w:val="uk-UA"/>
        </w:rPr>
        <w:t>Виконавець</w:t>
      </w:r>
      <w:r w:rsidRPr="0075784C">
        <w:rPr>
          <w:b/>
          <w:bCs/>
          <w:lang w:val="uk-UA"/>
        </w:rPr>
        <w:t xml:space="preserve"> </w:t>
      </w:r>
      <w:r w:rsidRPr="0075784C">
        <w:rPr>
          <w:lang w:val="uk-UA"/>
        </w:rPr>
        <w:t>повинен бути попереджений про це до початку виконання ним робіт.</w:t>
      </w:r>
    </w:p>
    <w:p w14:paraId="7C795F93" w14:textId="77777777" w:rsidR="00000543" w:rsidRPr="0075784C" w:rsidRDefault="00000543" w:rsidP="0075784C">
      <w:pPr>
        <w:pStyle w:val="a5"/>
        <w:widowControl w:val="0"/>
        <w:numPr>
          <w:ilvl w:val="1"/>
          <w:numId w:val="14"/>
        </w:numPr>
        <w:shd w:val="clear" w:color="auto" w:fill="FFFFFF"/>
        <w:tabs>
          <w:tab w:val="left" w:pos="567"/>
        </w:tabs>
        <w:autoSpaceDE w:val="0"/>
        <w:autoSpaceDN w:val="0"/>
        <w:adjustRightInd w:val="0"/>
        <w:ind w:left="0" w:firstLine="0"/>
        <w:jc w:val="both"/>
        <w:rPr>
          <w:lang w:val="uk-UA"/>
        </w:rPr>
      </w:pPr>
      <w:r w:rsidRPr="0075784C">
        <w:rPr>
          <w:lang w:val="uk-UA"/>
        </w:rPr>
        <w:t>Якщо Замовник відмовляється від прийняття узгодженого рішення щодо усунення виявлених у процесі надання послуг обставин, які негативно впливають на безпеку транспортного засобу, Виконавець може відмовитися від виконання цього Договору і вимагати відшкодування витрат, понесених унаслідок часткового виконання цього Договору, у тому числі компенсації вартості матеріалів (запасних частин), замовлених Виконавцем для виконання послуг.</w:t>
      </w:r>
    </w:p>
    <w:p w14:paraId="57548C54" w14:textId="77777777" w:rsidR="00000543" w:rsidRPr="0075784C" w:rsidRDefault="00000543" w:rsidP="0075784C">
      <w:pPr>
        <w:widowControl w:val="0"/>
        <w:numPr>
          <w:ilvl w:val="1"/>
          <w:numId w:val="14"/>
        </w:numPr>
        <w:shd w:val="clear" w:color="auto" w:fill="FFFFFF"/>
        <w:tabs>
          <w:tab w:val="left" w:pos="567"/>
        </w:tabs>
        <w:autoSpaceDE w:val="0"/>
        <w:autoSpaceDN w:val="0"/>
        <w:adjustRightInd w:val="0"/>
        <w:ind w:left="0" w:firstLine="0"/>
        <w:jc w:val="both"/>
        <w:rPr>
          <w:lang w:val="uk-UA"/>
        </w:rPr>
      </w:pPr>
      <w:r w:rsidRPr="0075784C">
        <w:rPr>
          <w:lang w:val="uk-UA"/>
        </w:rPr>
        <w:t>Протягом 3 (трьох) р</w:t>
      </w:r>
      <w:r w:rsidR="005D5800" w:rsidRPr="0075784C">
        <w:rPr>
          <w:lang w:val="uk-UA"/>
        </w:rPr>
        <w:t>обочих днів з дня отримання Акту</w:t>
      </w:r>
      <w:r w:rsidRPr="0075784C">
        <w:rPr>
          <w:lang w:val="uk-UA"/>
        </w:rPr>
        <w:t xml:space="preserve"> виконаних робіт Замовник зобов'язаний підписати його та повернути Виконавцю, або в той же строк надати Виконавцю мотивовану відмову у прийнятті.</w:t>
      </w:r>
      <w:r w:rsidRPr="0075784C">
        <w:t xml:space="preserve"> </w:t>
      </w:r>
      <w:r w:rsidRPr="0075784C">
        <w:rPr>
          <w:lang w:val="uk-UA"/>
        </w:rPr>
        <w:t>Якщо Замовник не підписує Акт виконаних робіт в строк, передбачений цим Договором, або не надає мотивовану відмову у прийнятті робіт, Акт виконаних робіт вважається підписаним, а роботи прийнятими без зауважень.</w:t>
      </w:r>
    </w:p>
    <w:p w14:paraId="61984B27" w14:textId="77777777" w:rsidR="00000543" w:rsidRPr="0075784C" w:rsidRDefault="00000543" w:rsidP="0075784C">
      <w:pPr>
        <w:widowControl w:val="0"/>
        <w:numPr>
          <w:ilvl w:val="1"/>
          <w:numId w:val="14"/>
        </w:numPr>
        <w:shd w:val="clear" w:color="auto" w:fill="FFFFFF"/>
        <w:tabs>
          <w:tab w:val="left" w:pos="567"/>
        </w:tabs>
        <w:autoSpaceDE w:val="0"/>
        <w:autoSpaceDN w:val="0"/>
        <w:adjustRightInd w:val="0"/>
        <w:ind w:left="0" w:firstLine="0"/>
        <w:jc w:val="both"/>
        <w:rPr>
          <w:lang w:val="uk-UA"/>
        </w:rPr>
      </w:pPr>
      <w:r w:rsidRPr="0075784C">
        <w:rPr>
          <w:lang w:val="uk-UA"/>
        </w:rPr>
        <w:t xml:space="preserve">У випадку мотивованої відмови Замовника від прийняття Робіт, уповноваженими представниками Сторін складається двосторонній Акт усунення недоліків, в якому визначається термін виконання робіт, які Виконавець виконує своїми силами і за свій рахунок, якщо визнає таку відмову Замовника мотивованою. Після усунення Виконавцем недоліків, виявлених Замовником, Сторонами укладається і підписується Акт виконаних робіт. У разі якщо Виконавець вважає мотивовану відмову Замовника від прийняття робіт </w:t>
      </w:r>
      <w:proofErr w:type="spellStart"/>
      <w:r w:rsidRPr="0075784C">
        <w:rPr>
          <w:lang w:val="uk-UA"/>
        </w:rPr>
        <w:t>необгрунтованною</w:t>
      </w:r>
      <w:proofErr w:type="spellEnd"/>
      <w:r w:rsidRPr="0075784C">
        <w:rPr>
          <w:lang w:val="uk-UA"/>
        </w:rPr>
        <w:t>, Замовник має право звернутися до експерта для встановлення факту наявності недоліків.</w:t>
      </w:r>
    </w:p>
    <w:p w14:paraId="2A8812CD" w14:textId="77777777" w:rsidR="00000543" w:rsidRPr="0075784C" w:rsidRDefault="00000543" w:rsidP="0075784C">
      <w:pPr>
        <w:widowControl w:val="0"/>
        <w:numPr>
          <w:ilvl w:val="1"/>
          <w:numId w:val="14"/>
        </w:numPr>
        <w:shd w:val="clear" w:color="auto" w:fill="FFFFFF"/>
        <w:tabs>
          <w:tab w:val="left" w:pos="567"/>
        </w:tabs>
        <w:autoSpaceDE w:val="0"/>
        <w:autoSpaceDN w:val="0"/>
        <w:adjustRightInd w:val="0"/>
        <w:ind w:left="0" w:firstLine="0"/>
        <w:jc w:val="both"/>
        <w:rPr>
          <w:bCs/>
          <w:lang w:val="uk-UA"/>
        </w:rPr>
      </w:pPr>
      <w:r w:rsidRPr="0075784C">
        <w:rPr>
          <w:lang w:val="uk-UA"/>
        </w:rPr>
        <w:t xml:space="preserve">При виконанні робіт з матеріалів </w:t>
      </w:r>
      <w:r w:rsidRPr="0075784C">
        <w:rPr>
          <w:bCs/>
          <w:lang w:val="uk-UA"/>
        </w:rPr>
        <w:t xml:space="preserve">Замовника, Виконавець </w:t>
      </w:r>
      <w:r w:rsidRPr="0075784C">
        <w:rPr>
          <w:lang w:val="uk-UA"/>
        </w:rPr>
        <w:t xml:space="preserve">не несе відповідальність за якість наданих </w:t>
      </w:r>
      <w:r w:rsidRPr="0075784C">
        <w:rPr>
          <w:bCs/>
          <w:lang w:val="uk-UA"/>
        </w:rPr>
        <w:t xml:space="preserve">Замовником </w:t>
      </w:r>
      <w:r w:rsidRPr="0075784C">
        <w:rPr>
          <w:lang w:val="uk-UA"/>
        </w:rPr>
        <w:t xml:space="preserve">матеріалів. Якщо надані </w:t>
      </w:r>
      <w:r w:rsidRPr="0075784C">
        <w:rPr>
          <w:bCs/>
          <w:lang w:val="uk-UA"/>
        </w:rPr>
        <w:t xml:space="preserve">Замовником </w:t>
      </w:r>
      <w:r w:rsidRPr="0075784C">
        <w:rPr>
          <w:lang w:val="uk-UA"/>
        </w:rPr>
        <w:t xml:space="preserve">матеріали не відповідають стандартам якості, </w:t>
      </w:r>
      <w:r w:rsidRPr="0075784C">
        <w:rPr>
          <w:bCs/>
          <w:lang w:val="uk-UA"/>
        </w:rPr>
        <w:t xml:space="preserve">Виконавець </w:t>
      </w:r>
      <w:r w:rsidRPr="0075784C">
        <w:rPr>
          <w:lang w:val="uk-UA"/>
        </w:rPr>
        <w:t xml:space="preserve">зобов'язаний попередити про це </w:t>
      </w:r>
      <w:r w:rsidRPr="0075784C">
        <w:rPr>
          <w:bCs/>
          <w:lang w:val="uk-UA"/>
        </w:rPr>
        <w:t xml:space="preserve">Замовника </w:t>
      </w:r>
      <w:r w:rsidRPr="0075784C">
        <w:rPr>
          <w:lang w:val="uk-UA"/>
        </w:rPr>
        <w:t>до початку виконання ним робіт.</w:t>
      </w:r>
    </w:p>
    <w:p w14:paraId="41461113" w14:textId="77777777" w:rsidR="00000543" w:rsidRPr="0075784C" w:rsidRDefault="00000543" w:rsidP="0075784C">
      <w:pPr>
        <w:widowControl w:val="0"/>
        <w:numPr>
          <w:ilvl w:val="1"/>
          <w:numId w:val="14"/>
        </w:numPr>
        <w:shd w:val="clear" w:color="auto" w:fill="FFFFFF"/>
        <w:tabs>
          <w:tab w:val="left" w:pos="567"/>
        </w:tabs>
        <w:autoSpaceDE w:val="0"/>
        <w:autoSpaceDN w:val="0"/>
        <w:adjustRightInd w:val="0"/>
        <w:ind w:left="0" w:firstLine="0"/>
        <w:jc w:val="both"/>
        <w:rPr>
          <w:bCs/>
          <w:lang w:val="uk-UA"/>
        </w:rPr>
      </w:pPr>
      <w:r w:rsidRPr="0075784C">
        <w:rPr>
          <w:lang w:val="uk-UA"/>
        </w:rPr>
        <w:lastRenderedPageBreak/>
        <w:t xml:space="preserve">Роботи вважаються виконаними </w:t>
      </w:r>
      <w:r w:rsidRPr="0075784C">
        <w:rPr>
          <w:bCs/>
          <w:lang w:val="uk-UA"/>
        </w:rPr>
        <w:t xml:space="preserve">Виконавцем </w:t>
      </w:r>
      <w:r w:rsidRPr="0075784C">
        <w:rPr>
          <w:lang w:val="uk-UA"/>
        </w:rPr>
        <w:t>після підписання Сторонами Акту виконаних робіт у відповідності до п. 3.9. Договору.</w:t>
      </w:r>
    </w:p>
    <w:p w14:paraId="3809CE22" w14:textId="774D2D5A" w:rsidR="00000543" w:rsidRPr="0075784C" w:rsidRDefault="00000543" w:rsidP="0075784C">
      <w:pPr>
        <w:widowControl w:val="0"/>
        <w:numPr>
          <w:ilvl w:val="1"/>
          <w:numId w:val="14"/>
        </w:numPr>
        <w:shd w:val="clear" w:color="auto" w:fill="FFFFFF"/>
        <w:tabs>
          <w:tab w:val="left" w:pos="567"/>
        </w:tabs>
        <w:autoSpaceDE w:val="0"/>
        <w:autoSpaceDN w:val="0"/>
        <w:adjustRightInd w:val="0"/>
        <w:ind w:left="0" w:firstLine="0"/>
        <w:jc w:val="both"/>
        <w:rPr>
          <w:bCs/>
          <w:lang w:val="uk-UA"/>
        </w:rPr>
      </w:pPr>
      <w:r w:rsidRPr="0075784C">
        <w:rPr>
          <w:lang w:val="uk-UA"/>
        </w:rPr>
        <w:t xml:space="preserve"> Виконання робіт та  приймання передача автотранспортного засобу здійснюється на станції сервісного обслуговування.</w:t>
      </w:r>
    </w:p>
    <w:p w14:paraId="66D1BDC5" w14:textId="77777777" w:rsidR="0075784C" w:rsidRPr="0075784C" w:rsidRDefault="0075784C" w:rsidP="0075784C">
      <w:pPr>
        <w:widowControl w:val="0"/>
        <w:shd w:val="clear" w:color="auto" w:fill="FFFFFF"/>
        <w:tabs>
          <w:tab w:val="left" w:pos="567"/>
        </w:tabs>
        <w:autoSpaceDE w:val="0"/>
        <w:autoSpaceDN w:val="0"/>
        <w:adjustRightInd w:val="0"/>
        <w:jc w:val="both"/>
        <w:rPr>
          <w:bCs/>
          <w:lang w:val="uk-UA"/>
        </w:rPr>
      </w:pPr>
    </w:p>
    <w:p w14:paraId="6B35CC16" w14:textId="77777777" w:rsidR="00000543" w:rsidRPr="0075784C" w:rsidRDefault="00000543" w:rsidP="0075784C">
      <w:pPr>
        <w:numPr>
          <w:ilvl w:val="0"/>
          <w:numId w:val="14"/>
        </w:numPr>
        <w:ind w:left="0" w:firstLine="0"/>
        <w:jc w:val="center"/>
        <w:rPr>
          <w:b/>
          <w:lang w:val="uk-UA"/>
        </w:rPr>
      </w:pPr>
      <w:r w:rsidRPr="0075784C">
        <w:rPr>
          <w:b/>
          <w:lang w:val="uk-UA"/>
        </w:rPr>
        <w:t>Права та обов’язки сторін</w:t>
      </w:r>
    </w:p>
    <w:p w14:paraId="09E34AC0" w14:textId="77777777" w:rsidR="00000543" w:rsidRPr="0075784C" w:rsidRDefault="00000543" w:rsidP="0075784C">
      <w:pPr>
        <w:numPr>
          <w:ilvl w:val="1"/>
          <w:numId w:val="14"/>
        </w:numPr>
        <w:ind w:left="0" w:firstLine="0"/>
        <w:jc w:val="both"/>
        <w:rPr>
          <w:lang w:val="uk-UA"/>
        </w:rPr>
      </w:pPr>
      <w:r w:rsidRPr="0075784C">
        <w:rPr>
          <w:lang w:val="uk-UA"/>
        </w:rPr>
        <w:t>В обов’язки Виконавця входить:</w:t>
      </w:r>
    </w:p>
    <w:p w14:paraId="6FB76ACF" w14:textId="77777777" w:rsidR="00000543" w:rsidRPr="0075784C" w:rsidRDefault="00000543" w:rsidP="0075784C">
      <w:pPr>
        <w:pStyle w:val="a5"/>
        <w:widowControl w:val="0"/>
        <w:numPr>
          <w:ilvl w:val="2"/>
          <w:numId w:val="14"/>
        </w:numPr>
        <w:shd w:val="clear" w:color="auto" w:fill="FFFFFF"/>
        <w:tabs>
          <w:tab w:val="left" w:pos="567"/>
        </w:tabs>
        <w:autoSpaceDE w:val="0"/>
        <w:autoSpaceDN w:val="0"/>
        <w:adjustRightInd w:val="0"/>
        <w:ind w:left="0" w:firstLine="0"/>
        <w:jc w:val="both"/>
        <w:rPr>
          <w:bCs/>
          <w:lang w:val="uk-UA"/>
        </w:rPr>
      </w:pPr>
      <w:r w:rsidRPr="0075784C">
        <w:rPr>
          <w:lang w:val="uk-UA"/>
        </w:rPr>
        <w:t>Своєчасно, у повному обсязі, відповідно до Наряду-замовлення та умов цього Договору виконати Роботи. Якість, виконаних робіт повинна відповідати критеріям якості, що зазвичай висуваються для такого виду робіт.</w:t>
      </w:r>
    </w:p>
    <w:p w14:paraId="6A8976D7" w14:textId="77777777" w:rsidR="00000543" w:rsidRPr="0075784C" w:rsidRDefault="00000543" w:rsidP="0075784C">
      <w:pPr>
        <w:pStyle w:val="a5"/>
        <w:widowControl w:val="0"/>
        <w:numPr>
          <w:ilvl w:val="2"/>
          <w:numId w:val="14"/>
        </w:numPr>
        <w:shd w:val="clear" w:color="auto" w:fill="FFFFFF"/>
        <w:tabs>
          <w:tab w:val="left" w:pos="567"/>
        </w:tabs>
        <w:autoSpaceDE w:val="0"/>
        <w:autoSpaceDN w:val="0"/>
        <w:adjustRightInd w:val="0"/>
        <w:ind w:left="0" w:firstLine="0"/>
        <w:jc w:val="both"/>
        <w:rPr>
          <w:bCs/>
          <w:lang w:val="uk-UA"/>
        </w:rPr>
      </w:pPr>
      <w:r w:rsidRPr="0075784C">
        <w:rPr>
          <w:bCs/>
          <w:lang w:val="uk-UA"/>
        </w:rPr>
        <w:t>Гарантувати відповідність технічного стану транспортного засобу встановленим вимогам у межах проведеного ним технічного обслуговування та/або ремонту.</w:t>
      </w:r>
    </w:p>
    <w:p w14:paraId="36A108D2" w14:textId="77777777" w:rsidR="00000543" w:rsidRPr="0075784C" w:rsidRDefault="00000543" w:rsidP="0075784C">
      <w:pPr>
        <w:pStyle w:val="a5"/>
        <w:widowControl w:val="0"/>
        <w:numPr>
          <w:ilvl w:val="2"/>
          <w:numId w:val="14"/>
        </w:numPr>
        <w:shd w:val="clear" w:color="auto" w:fill="FFFFFF"/>
        <w:tabs>
          <w:tab w:val="left" w:pos="1418"/>
        </w:tabs>
        <w:autoSpaceDE w:val="0"/>
        <w:autoSpaceDN w:val="0"/>
        <w:adjustRightInd w:val="0"/>
        <w:ind w:left="0" w:firstLine="0"/>
        <w:jc w:val="both"/>
        <w:rPr>
          <w:bCs/>
          <w:lang w:val="uk-UA"/>
        </w:rPr>
      </w:pPr>
      <w:r w:rsidRPr="0075784C">
        <w:rPr>
          <w:bCs/>
          <w:lang w:val="uk-UA"/>
        </w:rPr>
        <w:t>Повертати Замовнику передані ним матеріали (запасні частини) у разі їх невикористання.</w:t>
      </w:r>
    </w:p>
    <w:p w14:paraId="5ADC3DA6" w14:textId="77777777" w:rsidR="00000543" w:rsidRPr="0075784C" w:rsidRDefault="00000543" w:rsidP="0075784C">
      <w:pPr>
        <w:pStyle w:val="a5"/>
        <w:widowControl w:val="0"/>
        <w:numPr>
          <w:ilvl w:val="2"/>
          <w:numId w:val="14"/>
        </w:numPr>
        <w:shd w:val="clear" w:color="auto" w:fill="FFFFFF"/>
        <w:tabs>
          <w:tab w:val="left" w:pos="1418"/>
        </w:tabs>
        <w:autoSpaceDE w:val="0"/>
        <w:autoSpaceDN w:val="0"/>
        <w:adjustRightInd w:val="0"/>
        <w:ind w:left="0" w:firstLine="0"/>
        <w:jc w:val="both"/>
        <w:rPr>
          <w:bCs/>
          <w:lang w:val="uk-UA"/>
        </w:rPr>
      </w:pPr>
      <w:r w:rsidRPr="0075784C">
        <w:rPr>
          <w:bCs/>
          <w:lang w:val="uk-UA"/>
        </w:rPr>
        <w:t>Вимагати відшкодування повної вартості витрат понесених згідно п.3.5 Договору.</w:t>
      </w:r>
    </w:p>
    <w:p w14:paraId="4E35EF95" w14:textId="77777777" w:rsidR="00000543" w:rsidRPr="0075784C" w:rsidRDefault="00000543" w:rsidP="0075784C">
      <w:pPr>
        <w:pStyle w:val="a5"/>
        <w:widowControl w:val="0"/>
        <w:numPr>
          <w:ilvl w:val="2"/>
          <w:numId w:val="14"/>
        </w:numPr>
        <w:shd w:val="clear" w:color="auto" w:fill="FFFFFF"/>
        <w:tabs>
          <w:tab w:val="left" w:pos="1418"/>
        </w:tabs>
        <w:autoSpaceDE w:val="0"/>
        <w:autoSpaceDN w:val="0"/>
        <w:adjustRightInd w:val="0"/>
        <w:ind w:left="0" w:firstLine="0"/>
        <w:jc w:val="both"/>
        <w:rPr>
          <w:bCs/>
          <w:lang w:val="uk-UA"/>
        </w:rPr>
      </w:pPr>
      <w:r w:rsidRPr="0075784C">
        <w:rPr>
          <w:bCs/>
          <w:lang w:val="uk-UA"/>
        </w:rPr>
        <w:t>Надавати Замовнику можливість візуально контролювати виконання робіт за цим Договором за умови дотримання вимог безпеки з охорони праці, передбачених законодавством.</w:t>
      </w:r>
    </w:p>
    <w:p w14:paraId="0634FEA6" w14:textId="77777777" w:rsidR="00000543" w:rsidRPr="0075784C" w:rsidRDefault="00000543" w:rsidP="0075784C">
      <w:pPr>
        <w:pStyle w:val="a5"/>
        <w:widowControl w:val="0"/>
        <w:numPr>
          <w:ilvl w:val="2"/>
          <w:numId w:val="14"/>
        </w:numPr>
        <w:shd w:val="clear" w:color="auto" w:fill="FFFFFF"/>
        <w:tabs>
          <w:tab w:val="left" w:pos="1418"/>
        </w:tabs>
        <w:autoSpaceDE w:val="0"/>
        <w:autoSpaceDN w:val="0"/>
        <w:adjustRightInd w:val="0"/>
        <w:ind w:left="0" w:firstLine="0"/>
        <w:jc w:val="both"/>
        <w:rPr>
          <w:bCs/>
          <w:lang w:val="uk-UA"/>
        </w:rPr>
      </w:pPr>
      <w:r w:rsidRPr="0075784C">
        <w:rPr>
          <w:bCs/>
          <w:lang w:val="uk-UA"/>
        </w:rPr>
        <w:t>Повернути Замовнику автомобіль, що був у ремонті, після підписання Акту виконаних робіт.</w:t>
      </w:r>
    </w:p>
    <w:p w14:paraId="3A19DFC6" w14:textId="77777777" w:rsidR="00000543" w:rsidRPr="0075784C" w:rsidRDefault="00000543" w:rsidP="0075784C">
      <w:pPr>
        <w:pStyle w:val="a5"/>
        <w:widowControl w:val="0"/>
        <w:numPr>
          <w:ilvl w:val="2"/>
          <w:numId w:val="14"/>
        </w:numPr>
        <w:shd w:val="clear" w:color="auto" w:fill="FFFFFF"/>
        <w:tabs>
          <w:tab w:val="left" w:pos="1418"/>
        </w:tabs>
        <w:autoSpaceDE w:val="0"/>
        <w:autoSpaceDN w:val="0"/>
        <w:adjustRightInd w:val="0"/>
        <w:ind w:left="0" w:firstLine="0"/>
        <w:jc w:val="both"/>
        <w:rPr>
          <w:bCs/>
          <w:lang w:val="uk-UA"/>
        </w:rPr>
      </w:pPr>
      <w:r w:rsidRPr="0075784C">
        <w:rPr>
          <w:bCs/>
          <w:lang w:val="uk-UA"/>
        </w:rPr>
        <w:t xml:space="preserve">В разі заміни вузлів /агрегатів/, крім випадків використання вузлів /агрегатів/ наданих Замовником, надати Замовнику гарантію терміном  на 1 (один) рік на  такі вузли, якщо на них розповсюджується  гарантія виробника.  </w:t>
      </w:r>
    </w:p>
    <w:p w14:paraId="0DAA94FC" w14:textId="77777777" w:rsidR="00000543" w:rsidRPr="0075784C" w:rsidRDefault="00000543" w:rsidP="0075784C">
      <w:pPr>
        <w:widowControl w:val="0"/>
        <w:numPr>
          <w:ilvl w:val="2"/>
          <w:numId w:val="14"/>
        </w:numPr>
        <w:tabs>
          <w:tab w:val="left" w:pos="-54"/>
          <w:tab w:val="left" w:pos="612"/>
          <w:tab w:val="left" w:pos="900"/>
          <w:tab w:val="left" w:pos="1872"/>
          <w:tab w:val="left" w:pos="2826"/>
          <w:tab w:val="left" w:pos="3546"/>
          <w:tab w:val="left" w:pos="4266"/>
          <w:tab w:val="left" w:pos="4986"/>
          <w:tab w:val="left" w:pos="5706"/>
          <w:tab w:val="left" w:pos="6426"/>
          <w:tab w:val="left" w:pos="7146"/>
          <w:tab w:val="left" w:pos="7866"/>
          <w:tab w:val="left" w:pos="8586"/>
          <w:tab w:val="left" w:pos="9306"/>
          <w:tab w:val="left" w:pos="9360"/>
          <w:tab w:val="left" w:pos="10080"/>
        </w:tabs>
        <w:ind w:left="0" w:firstLine="0"/>
        <w:jc w:val="both"/>
        <w:rPr>
          <w:lang w:val="uk-UA"/>
        </w:rPr>
      </w:pPr>
      <w:r w:rsidRPr="0075784C">
        <w:rPr>
          <w:lang w:val="uk-UA"/>
        </w:rPr>
        <w:t>Безплатно виконувати роботу чи відшкодовувати замовнику витрати, пов'язані з усуненням недоліків, спричинених неналежним виконанням Договору.</w:t>
      </w:r>
    </w:p>
    <w:p w14:paraId="64224A28" w14:textId="77777777" w:rsidR="00000543" w:rsidRPr="0075784C" w:rsidRDefault="00000543" w:rsidP="0075784C">
      <w:pPr>
        <w:pStyle w:val="a5"/>
        <w:widowControl w:val="0"/>
        <w:numPr>
          <w:ilvl w:val="1"/>
          <w:numId w:val="14"/>
        </w:numPr>
        <w:shd w:val="clear" w:color="auto" w:fill="FFFFFF"/>
        <w:tabs>
          <w:tab w:val="left" w:pos="567"/>
        </w:tabs>
        <w:autoSpaceDE w:val="0"/>
        <w:autoSpaceDN w:val="0"/>
        <w:adjustRightInd w:val="0"/>
        <w:ind w:left="0" w:firstLine="0"/>
        <w:jc w:val="both"/>
        <w:rPr>
          <w:bCs/>
          <w:lang w:val="uk-UA"/>
        </w:rPr>
      </w:pPr>
      <w:r w:rsidRPr="0075784C">
        <w:rPr>
          <w:bCs/>
          <w:lang w:val="uk-UA"/>
        </w:rPr>
        <w:t>До прав Виконавця належить:</w:t>
      </w:r>
    </w:p>
    <w:p w14:paraId="1283CCBB" w14:textId="77777777" w:rsidR="00000543" w:rsidRPr="0075784C" w:rsidRDefault="00000543" w:rsidP="0075784C">
      <w:pPr>
        <w:pStyle w:val="a5"/>
        <w:widowControl w:val="0"/>
        <w:numPr>
          <w:ilvl w:val="2"/>
          <w:numId w:val="14"/>
        </w:numPr>
        <w:shd w:val="clear" w:color="auto" w:fill="FFFFFF"/>
        <w:tabs>
          <w:tab w:val="left" w:pos="567"/>
        </w:tabs>
        <w:autoSpaceDE w:val="0"/>
        <w:autoSpaceDN w:val="0"/>
        <w:adjustRightInd w:val="0"/>
        <w:ind w:left="0" w:firstLine="0"/>
        <w:jc w:val="both"/>
        <w:rPr>
          <w:bCs/>
          <w:lang w:val="uk-UA"/>
        </w:rPr>
      </w:pPr>
      <w:r w:rsidRPr="0075784C">
        <w:rPr>
          <w:bCs/>
          <w:lang w:val="uk-UA"/>
        </w:rPr>
        <w:t>Право відмовитися від надання послуг, якщо Замовник надає неякісні матеріали (запасні частини) та  наполягає на їх використанні.</w:t>
      </w:r>
    </w:p>
    <w:p w14:paraId="6551E07F" w14:textId="77777777" w:rsidR="00000543" w:rsidRPr="0075784C" w:rsidRDefault="00000543" w:rsidP="0075784C">
      <w:pPr>
        <w:pStyle w:val="a5"/>
        <w:widowControl w:val="0"/>
        <w:numPr>
          <w:ilvl w:val="2"/>
          <w:numId w:val="14"/>
        </w:numPr>
        <w:shd w:val="clear" w:color="auto" w:fill="FFFFFF"/>
        <w:tabs>
          <w:tab w:val="left" w:pos="567"/>
        </w:tabs>
        <w:autoSpaceDE w:val="0"/>
        <w:autoSpaceDN w:val="0"/>
        <w:adjustRightInd w:val="0"/>
        <w:ind w:left="0" w:firstLine="0"/>
        <w:jc w:val="both"/>
        <w:rPr>
          <w:bCs/>
          <w:lang w:val="uk-UA"/>
        </w:rPr>
      </w:pPr>
      <w:r w:rsidRPr="0075784C">
        <w:rPr>
          <w:bCs/>
          <w:lang w:val="uk-UA"/>
        </w:rPr>
        <w:t>Право припинити надання послуг у разі, коли Замовник своєчасно не виконує  умови цього Договору.</w:t>
      </w:r>
    </w:p>
    <w:p w14:paraId="111E5BAE" w14:textId="77777777" w:rsidR="00000543" w:rsidRPr="0075784C" w:rsidRDefault="00000543" w:rsidP="0075784C">
      <w:pPr>
        <w:pStyle w:val="a5"/>
        <w:widowControl w:val="0"/>
        <w:numPr>
          <w:ilvl w:val="2"/>
          <w:numId w:val="14"/>
        </w:numPr>
        <w:shd w:val="clear" w:color="auto" w:fill="FFFFFF"/>
        <w:tabs>
          <w:tab w:val="left" w:pos="567"/>
        </w:tabs>
        <w:autoSpaceDE w:val="0"/>
        <w:autoSpaceDN w:val="0"/>
        <w:adjustRightInd w:val="0"/>
        <w:ind w:left="0" w:firstLine="0"/>
        <w:jc w:val="both"/>
        <w:rPr>
          <w:bCs/>
          <w:lang w:val="uk-UA"/>
        </w:rPr>
      </w:pPr>
      <w:r w:rsidRPr="0075784C">
        <w:rPr>
          <w:bCs/>
          <w:lang w:val="uk-UA"/>
        </w:rPr>
        <w:t>Право вимагати від Замовника оплатити вартість фактично виконаних послуг, використаних матеріалів (запасних частин) Виконавця, а також компенсувати вартість матеріалів (запасних частин), замовлених Виконавцем для виконання послуг, у разі розірвання цього Договору за ініціативою Замовника.</w:t>
      </w:r>
    </w:p>
    <w:p w14:paraId="54AFD922" w14:textId="77777777" w:rsidR="00000543" w:rsidRPr="0075784C" w:rsidRDefault="00000543" w:rsidP="0075784C">
      <w:pPr>
        <w:widowControl w:val="0"/>
        <w:numPr>
          <w:ilvl w:val="2"/>
          <w:numId w:val="14"/>
        </w:numPr>
        <w:tabs>
          <w:tab w:val="left" w:pos="-54"/>
          <w:tab w:val="left" w:pos="612"/>
          <w:tab w:val="left" w:pos="1512"/>
          <w:tab w:val="left" w:pos="1872"/>
          <w:tab w:val="left" w:pos="2826"/>
          <w:tab w:val="left" w:pos="3546"/>
          <w:tab w:val="left" w:pos="4266"/>
          <w:tab w:val="left" w:pos="4986"/>
          <w:tab w:val="left" w:pos="5706"/>
          <w:tab w:val="left" w:pos="6426"/>
          <w:tab w:val="left" w:pos="7146"/>
          <w:tab w:val="left" w:pos="7866"/>
          <w:tab w:val="left" w:pos="8586"/>
          <w:tab w:val="left" w:pos="9306"/>
          <w:tab w:val="left" w:pos="9360"/>
          <w:tab w:val="left" w:pos="10080"/>
        </w:tabs>
        <w:ind w:left="0" w:firstLine="0"/>
        <w:jc w:val="both"/>
        <w:rPr>
          <w:lang w:val="uk-UA"/>
        </w:rPr>
      </w:pPr>
      <w:r w:rsidRPr="0075784C">
        <w:rPr>
          <w:lang w:val="uk-UA"/>
        </w:rPr>
        <w:t>Переміщувати транспортний засіб, переданий Замовником для технічного обслуговування та\або ремонту по території СТО.</w:t>
      </w:r>
    </w:p>
    <w:p w14:paraId="7929CCA8" w14:textId="77777777" w:rsidR="00000543" w:rsidRPr="0075784C" w:rsidRDefault="00000543" w:rsidP="0075784C">
      <w:pPr>
        <w:pStyle w:val="a5"/>
        <w:widowControl w:val="0"/>
        <w:numPr>
          <w:ilvl w:val="2"/>
          <w:numId w:val="14"/>
        </w:numPr>
        <w:shd w:val="clear" w:color="auto" w:fill="FFFFFF"/>
        <w:tabs>
          <w:tab w:val="left" w:pos="1418"/>
        </w:tabs>
        <w:autoSpaceDE w:val="0"/>
        <w:autoSpaceDN w:val="0"/>
        <w:adjustRightInd w:val="0"/>
        <w:ind w:left="0" w:firstLine="0"/>
        <w:jc w:val="both"/>
        <w:rPr>
          <w:bCs/>
          <w:lang w:val="uk-UA"/>
        </w:rPr>
      </w:pPr>
      <w:r w:rsidRPr="0075784C">
        <w:rPr>
          <w:bCs/>
          <w:lang w:val="uk-UA"/>
        </w:rPr>
        <w:t xml:space="preserve"> Інші права  передбачені умовами даного договору.</w:t>
      </w:r>
    </w:p>
    <w:p w14:paraId="539D4B08" w14:textId="77777777" w:rsidR="00000543" w:rsidRPr="0075784C" w:rsidRDefault="00000543" w:rsidP="0075784C">
      <w:pPr>
        <w:pStyle w:val="a5"/>
        <w:widowControl w:val="0"/>
        <w:numPr>
          <w:ilvl w:val="1"/>
          <w:numId w:val="14"/>
        </w:numPr>
        <w:shd w:val="clear" w:color="auto" w:fill="FFFFFF"/>
        <w:tabs>
          <w:tab w:val="left" w:pos="567"/>
        </w:tabs>
        <w:autoSpaceDE w:val="0"/>
        <w:autoSpaceDN w:val="0"/>
        <w:adjustRightInd w:val="0"/>
        <w:ind w:left="0" w:firstLine="0"/>
        <w:jc w:val="both"/>
        <w:rPr>
          <w:bCs/>
          <w:lang w:val="uk-UA"/>
        </w:rPr>
      </w:pPr>
      <w:r w:rsidRPr="0075784C">
        <w:rPr>
          <w:lang w:val="uk-UA"/>
        </w:rPr>
        <w:t>В обов’язки Замовника входить:</w:t>
      </w:r>
    </w:p>
    <w:p w14:paraId="54545170" w14:textId="77777777" w:rsidR="00000543" w:rsidRPr="0075784C" w:rsidRDefault="00000543" w:rsidP="0075784C">
      <w:pPr>
        <w:pStyle w:val="a5"/>
        <w:numPr>
          <w:ilvl w:val="2"/>
          <w:numId w:val="14"/>
        </w:numPr>
        <w:ind w:left="0" w:firstLine="0"/>
        <w:jc w:val="both"/>
        <w:rPr>
          <w:lang w:val="uk-UA"/>
        </w:rPr>
      </w:pPr>
      <w:r w:rsidRPr="0075784C">
        <w:rPr>
          <w:lang w:val="uk-UA"/>
        </w:rPr>
        <w:t xml:space="preserve">Проводити оплату за виконані Роботи в строки та на умовах передбачених цим  Договором. </w:t>
      </w:r>
    </w:p>
    <w:p w14:paraId="41C5263B" w14:textId="77777777" w:rsidR="00000543" w:rsidRPr="0075784C" w:rsidRDefault="00000543" w:rsidP="0075784C">
      <w:pPr>
        <w:pStyle w:val="a5"/>
        <w:numPr>
          <w:ilvl w:val="2"/>
          <w:numId w:val="14"/>
        </w:numPr>
        <w:ind w:left="0" w:firstLine="0"/>
        <w:jc w:val="both"/>
        <w:rPr>
          <w:lang w:val="uk-UA"/>
        </w:rPr>
      </w:pPr>
      <w:r w:rsidRPr="0075784C">
        <w:rPr>
          <w:lang w:val="uk-UA"/>
        </w:rPr>
        <w:t>Забезпечити приймання транспортного засобу та його складових частин після виконання Робіт Виконавцем  за Актом виконаних робіт в день підписання такого Акту;</w:t>
      </w:r>
    </w:p>
    <w:p w14:paraId="43587887" w14:textId="77777777" w:rsidR="00000543" w:rsidRPr="0075784C" w:rsidRDefault="00000543" w:rsidP="0075784C">
      <w:pPr>
        <w:pStyle w:val="a5"/>
        <w:numPr>
          <w:ilvl w:val="2"/>
          <w:numId w:val="14"/>
        </w:numPr>
        <w:ind w:left="0" w:firstLine="0"/>
        <w:jc w:val="both"/>
        <w:rPr>
          <w:lang w:val="uk-UA"/>
        </w:rPr>
      </w:pPr>
      <w:r w:rsidRPr="0075784C">
        <w:rPr>
          <w:lang w:val="uk-UA"/>
        </w:rPr>
        <w:t>Сплатити вартість прийнятих робіт у строки  та у порядку передбаченому умовами цього Договору.</w:t>
      </w:r>
    </w:p>
    <w:p w14:paraId="3414BDBE" w14:textId="77777777" w:rsidR="00000543" w:rsidRPr="0075784C" w:rsidRDefault="00000543" w:rsidP="0075784C">
      <w:pPr>
        <w:pStyle w:val="a5"/>
        <w:numPr>
          <w:ilvl w:val="2"/>
          <w:numId w:val="14"/>
        </w:numPr>
        <w:ind w:left="0" w:firstLine="0"/>
        <w:jc w:val="both"/>
        <w:rPr>
          <w:lang w:val="uk-UA"/>
        </w:rPr>
      </w:pPr>
      <w:r w:rsidRPr="0075784C">
        <w:rPr>
          <w:lang w:val="uk-UA"/>
        </w:rPr>
        <w:t>У разі розірвання цього Договору за власною ініціативою сплатити Виконавцю вартість фактично виконаних Робіт, використаних матеріалів (запасних частин) Виконавця, а також компенсувати вартість матеріалів (запасних частин), замовлених Виконавцем для виконання Робіт.</w:t>
      </w:r>
    </w:p>
    <w:p w14:paraId="1ABFEEAD" w14:textId="77777777" w:rsidR="00000543" w:rsidRPr="0075784C" w:rsidRDefault="00000543" w:rsidP="0075784C">
      <w:pPr>
        <w:pStyle w:val="a5"/>
        <w:numPr>
          <w:ilvl w:val="1"/>
          <w:numId w:val="14"/>
        </w:numPr>
        <w:ind w:left="0" w:firstLine="0"/>
        <w:jc w:val="both"/>
        <w:rPr>
          <w:lang w:val="uk-UA"/>
        </w:rPr>
      </w:pPr>
      <w:r w:rsidRPr="0075784C">
        <w:rPr>
          <w:lang w:val="uk-UA"/>
        </w:rPr>
        <w:t>Замовник має право:</w:t>
      </w:r>
    </w:p>
    <w:p w14:paraId="503435B8" w14:textId="77777777" w:rsidR="00000543" w:rsidRPr="0075784C" w:rsidRDefault="00000543" w:rsidP="0075784C">
      <w:pPr>
        <w:pStyle w:val="a5"/>
        <w:numPr>
          <w:ilvl w:val="2"/>
          <w:numId w:val="14"/>
        </w:numPr>
        <w:ind w:left="0" w:firstLine="0"/>
        <w:jc w:val="both"/>
        <w:rPr>
          <w:lang w:val="uk-UA"/>
        </w:rPr>
      </w:pPr>
      <w:r w:rsidRPr="0075784C">
        <w:rPr>
          <w:lang w:val="uk-UA"/>
        </w:rPr>
        <w:t>Візуально контролювати виконання робіт за даним Договором за умови дотримання вимог безпеки з охорони праці, передбачених чинним законодавством України.</w:t>
      </w:r>
    </w:p>
    <w:p w14:paraId="7DFDA9A2" w14:textId="77777777" w:rsidR="00000543" w:rsidRPr="0075784C" w:rsidRDefault="00000543" w:rsidP="0075784C">
      <w:pPr>
        <w:pStyle w:val="a5"/>
        <w:numPr>
          <w:ilvl w:val="2"/>
          <w:numId w:val="14"/>
        </w:numPr>
        <w:ind w:left="0" w:firstLine="0"/>
        <w:jc w:val="both"/>
        <w:rPr>
          <w:lang w:val="uk-UA"/>
        </w:rPr>
      </w:pPr>
      <w:r w:rsidRPr="0075784C">
        <w:rPr>
          <w:lang w:val="uk-UA"/>
        </w:rPr>
        <w:t xml:space="preserve">Надавати Виконавцю власні матеріали (запасні частини) для виконання замовлених послуг згідно </w:t>
      </w:r>
      <w:proofErr w:type="spellStart"/>
      <w:r w:rsidRPr="0075784C">
        <w:rPr>
          <w:lang w:val="uk-UA"/>
        </w:rPr>
        <w:t>п.п</w:t>
      </w:r>
      <w:proofErr w:type="spellEnd"/>
      <w:r w:rsidRPr="0075784C">
        <w:rPr>
          <w:lang w:val="uk-UA"/>
        </w:rPr>
        <w:t>. 3.7, 3.11. цього Договору.</w:t>
      </w:r>
    </w:p>
    <w:p w14:paraId="0761AB3C" w14:textId="77777777" w:rsidR="00000543" w:rsidRPr="0075784C" w:rsidRDefault="00000543" w:rsidP="0075784C">
      <w:pPr>
        <w:pStyle w:val="a5"/>
        <w:numPr>
          <w:ilvl w:val="2"/>
          <w:numId w:val="14"/>
        </w:numPr>
        <w:ind w:left="0" w:firstLine="0"/>
        <w:jc w:val="both"/>
        <w:rPr>
          <w:lang w:val="uk-UA"/>
        </w:rPr>
      </w:pPr>
      <w:r w:rsidRPr="0075784C">
        <w:rPr>
          <w:lang w:val="uk-UA"/>
        </w:rPr>
        <w:t>Вимагати повернення невикористаних і замінених під час ремонту та технічного обслуговування матеріалів (запасних частин), наданих ним Виконавцю.</w:t>
      </w:r>
    </w:p>
    <w:p w14:paraId="48F2C82E" w14:textId="77777777" w:rsidR="00000543" w:rsidRPr="0075784C" w:rsidRDefault="00000543" w:rsidP="0075784C">
      <w:pPr>
        <w:numPr>
          <w:ilvl w:val="1"/>
          <w:numId w:val="14"/>
        </w:numPr>
        <w:ind w:left="0" w:firstLine="0"/>
        <w:jc w:val="both"/>
        <w:rPr>
          <w:lang w:val="uk-UA"/>
        </w:rPr>
      </w:pPr>
      <w:r w:rsidRPr="0075784C">
        <w:rPr>
          <w:lang w:val="uk-UA"/>
        </w:rPr>
        <w:lastRenderedPageBreak/>
        <w:t>Права та обов’язки одної сторони цього Договору кореспондуються відповідно з обов’язками та  правами іншої сторони.</w:t>
      </w:r>
    </w:p>
    <w:p w14:paraId="24F66D12" w14:textId="176A13F2" w:rsidR="00000543" w:rsidRDefault="00000543" w:rsidP="0075784C">
      <w:pPr>
        <w:numPr>
          <w:ilvl w:val="1"/>
          <w:numId w:val="14"/>
        </w:numPr>
        <w:ind w:left="0" w:firstLine="0"/>
        <w:jc w:val="both"/>
        <w:rPr>
          <w:lang w:val="uk-UA"/>
        </w:rPr>
      </w:pPr>
      <w:r w:rsidRPr="0075784C">
        <w:rPr>
          <w:lang w:val="uk-UA"/>
        </w:rPr>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з іншою Стороною.</w:t>
      </w:r>
    </w:p>
    <w:p w14:paraId="5B8BFB89" w14:textId="77777777" w:rsidR="0075784C" w:rsidRPr="0075784C" w:rsidRDefault="0075784C" w:rsidP="0075784C">
      <w:pPr>
        <w:jc w:val="both"/>
        <w:rPr>
          <w:lang w:val="uk-UA"/>
        </w:rPr>
      </w:pPr>
    </w:p>
    <w:p w14:paraId="1CC315A5" w14:textId="77777777" w:rsidR="00000543" w:rsidRPr="0075784C" w:rsidRDefault="00000543" w:rsidP="0075784C">
      <w:pPr>
        <w:numPr>
          <w:ilvl w:val="0"/>
          <w:numId w:val="14"/>
        </w:numPr>
        <w:ind w:left="0" w:firstLine="0"/>
        <w:jc w:val="center"/>
        <w:rPr>
          <w:b/>
          <w:lang w:val="uk-UA"/>
        </w:rPr>
      </w:pPr>
      <w:r w:rsidRPr="0075784C">
        <w:rPr>
          <w:b/>
          <w:lang w:val="uk-UA"/>
        </w:rPr>
        <w:t>Порядок розрахунків</w:t>
      </w:r>
    </w:p>
    <w:p w14:paraId="03222713" w14:textId="77777777" w:rsidR="00000543" w:rsidRPr="0075784C" w:rsidRDefault="00000543" w:rsidP="0075784C">
      <w:pPr>
        <w:pStyle w:val="a5"/>
        <w:ind w:left="0"/>
        <w:jc w:val="both"/>
        <w:rPr>
          <w:lang w:val="uk-UA"/>
        </w:rPr>
      </w:pPr>
      <w:r w:rsidRPr="0075784C">
        <w:rPr>
          <w:lang w:val="uk-UA"/>
        </w:rPr>
        <w:t>5.1. Підставою для оплати Замовником Робіт є Акт виконаних робіт.</w:t>
      </w:r>
    </w:p>
    <w:p w14:paraId="5041A5FE" w14:textId="77777777" w:rsidR="00000543" w:rsidRPr="0075784C" w:rsidRDefault="00000543" w:rsidP="0075784C">
      <w:pPr>
        <w:widowControl w:val="0"/>
        <w:tabs>
          <w:tab w:val="left" w:pos="-54"/>
          <w:tab w:val="left" w:pos="567"/>
          <w:tab w:val="left" w:pos="1872"/>
          <w:tab w:val="left" w:pos="2826"/>
          <w:tab w:val="left" w:pos="3546"/>
          <w:tab w:val="left" w:pos="4266"/>
          <w:tab w:val="left" w:pos="4986"/>
          <w:tab w:val="left" w:pos="5706"/>
          <w:tab w:val="left" w:pos="6426"/>
          <w:tab w:val="left" w:pos="7146"/>
          <w:tab w:val="left" w:pos="7866"/>
          <w:tab w:val="left" w:pos="8586"/>
          <w:tab w:val="left" w:pos="9306"/>
          <w:tab w:val="left" w:pos="9360"/>
          <w:tab w:val="left" w:pos="10080"/>
        </w:tabs>
        <w:jc w:val="both"/>
        <w:rPr>
          <w:lang w:val="uk-UA"/>
        </w:rPr>
      </w:pPr>
      <w:r w:rsidRPr="0075784C">
        <w:rPr>
          <w:lang w:val="uk-UA"/>
        </w:rPr>
        <w:t>5.2. Оплата вартості виконаних робіт здійснюється Замовником протягом 14 (чотирнадцять</w:t>
      </w:r>
      <w:r w:rsidRPr="0075784C">
        <w:rPr>
          <w:b/>
          <w:lang w:val="uk-UA"/>
        </w:rPr>
        <w:t>)</w:t>
      </w:r>
      <w:r w:rsidRPr="0075784C">
        <w:rPr>
          <w:lang w:val="uk-UA"/>
        </w:rPr>
        <w:t xml:space="preserve"> банківських днів з дати підписання Сторонами Акту виконаних робіт, або з дати коли такий Акт вважається узгодженим відповідно до положень пункту 3.9. цього Договору.</w:t>
      </w:r>
    </w:p>
    <w:p w14:paraId="0189F3EC" w14:textId="243DA1B2" w:rsidR="00000543" w:rsidRDefault="00000543" w:rsidP="0075784C">
      <w:pPr>
        <w:widowControl w:val="0"/>
        <w:tabs>
          <w:tab w:val="left" w:pos="-54"/>
          <w:tab w:val="left" w:pos="567"/>
          <w:tab w:val="num" w:pos="792"/>
          <w:tab w:val="left" w:pos="1872"/>
          <w:tab w:val="left" w:pos="2826"/>
          <w:tab w:val="left" w:pos="3546"/>
          <w:tab w:val="left" w:pos="4266"/>
          <w:tab w:val="left" w:pos="4986"/>
          <w:tab w:val="left" w:pos="5706"/>
          <w:tab w:val="left" w:pos="6426"/>
          <w:tab w:val="left" w:pos="7146"/>
          <w:tab w:val="left" w:pos="7866"/>
          <w:tab w:val="left" w:pos="8586"/>
          <w:tab w:val="left" w:pos="9306"/>
          <w:tab w:val="left" w:pos="9360"/>
          <w:tab w:val="left" w:pos="10080"/>
        </w:tabs>
        <w:jc w:val="both"/>
        <w:rPr>
          <w:lang w:val="uk-UA"/>
        </w:rPr>
      </w:pPr>
      <w:r w:rsidRPr="0075784C">
        <w:rPr>
          <w:lang w:val="uk-UA"/>
        </w:rPr>
        <w:t>5.3. Розрахунки за цим Договором  здійснюються у безготівковій формі.</w:t>
      </w:r>
    </w:p>
    <w:p w14:paraId="6B70E4DB" w14:textId="77777777" w:rsidR="0075784C" w:rsidRPr="0075784C" w:rsidRDefault="0075784C" w:rsidP="0075784C">
      <w:pPr>
        <w:widowControl w:val="0"/>
        <w:tabs>
          <w:tab w:val="left" w:pos="-54"/>
          <w:tab w:val="left" w:pos="567"/>
          <w:tab w:val="num" w:pos="792"/>
          <w:tab w:val="left" w:pos="1872"/>
          <w:tab w:val="left" w:pos="2826"/>
          <w:tab w:val="left" w:pos="3546"/>
          <w:tab w:val="left" w:pos="4266"/>
          <w:tab w:val="left" w:pos="4986"/>
          <w:tab w:val="left" w:pos="5706"/>
          <w:tab w:val="left" w:pos="6426"/>
          <w:tab w:val="left" w:pos="7146"/>
          <w:tab w:val="left" w:pos="7866"/>
          <w:tab w:val="left" w:pos="8586"/>
          <w:tab w:val="left" w:pos="9306"/>
          <w:tab w:val="left" w:pos="9360"/>
          <w:tab w:val="left" w:pos="10080"/>
        </w:tabs>
        <w:jc w:val="both"/>
        <w:rPr>
          <w:lang w:val="uk-UA"/>
        </w:rPr>
      </w:pPr>
    </w:p>
    <w:p w14:paraId="245F4568" w14:textId="77777777" w:rsidR="00000543" w:rsidRPr="0075784C" w:rsidRDefault="00000543" w:rsidP="0075784C">
      <w:pPr>
        <w:numPr>
          <w:ilvl w:val="0"/>
          <w:numId w:val="14"/>
        </w:numPr>
        <w:ind w:left="0" w:firstLine="0"/>
        <w:jc w:val="center"/>
        <w:rPr>
          <w:b/>
          <w:lang w:val="uk-UA"/>
        </w:rPr>
      </w:pPr>
      <w:r w:rsidRPr="0075784C">
        <w:rPr>
          <w:b/>
          <w:lang w:val="uk-UA"/>
        </w:rPr>
        <w:t>Відповідальність сторін</w:t>
      </w:r>
    </w:p>
    <w:p w14:paraId="75F661BF" w14:textId="77777777" w:rsidR="00000543" w:rsidRPr="0075784C" w:rsidRDefault="00000543" w:rsidP="0075784C">
      <w:pPr>
        <w:pStyle w:val="a5"/>
        <w:numPr>
          <w:ilvl w:val="1"/>
          <w:numId w:val="15"/>
        </w:numPr>
        <w:ind w:left="0" w:firstLine="0"/>
        <w:jc w:val="both"/>
        <w:rPr>
          <w:lang w:val="uk-UA"/>
        </w:rPr>
      </w:pPr>
      <w:r w:rsidRPr="0075784C">
        <w:rPr>
          <w:lang w:val="uk-UA"/>
        </w:rPr>
        <w:t>У випадку порушення своїх зобов’язань за цим Договором Сторони несуть відповідальність визначену умовами  Договору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0810E639" w14:textId="77777777" w:rsidR="00000543" w:rsidRPr="0075784C" w:rsidRDefault="00000543" w:rsidP="0075784C">
      <w:pPr>
        <w:numPr>
          <w:ilvl w:val="1"/>
          <w:numId w:val="15"/>
        </w:numPr>
        <w:ind w:left="0" w:firstLine="0"/>
        <w:jc w:val="both"/>
        <w:rPr>
          <w:lang w:val="uk-UA"/>
        </w:rPr>
      </w:pPr>
      <w:r w:rsidRPr="0075784C">
        <w:rPr>
          <w:lang w:val="uk-UA"/>
        </w:rPr>
        <w:t xml:space="preserve">Жодна із Сторін не несе відповідальність за  невиконання чи  неналежне виконання своїх зобов'язань за цим Договором,  якщо це невиконання чи  неналежне  виконання  зумовлені діями третіх осіб, дією обставин непереборної сили (форс-мажорних обставин: стихійні природні явища, військові дії, зміни у законодавстві, дії державних органів, пожарища та таке інше ). Сторона, для  якої  склались  форс-мажорні  обставини, зобов'язана не пізніше 2 календарних днів з дати настання  таких обставин повідомити у письмовій формі іншу Сторону. </w:t>
      </w:r>
    </w:p>
    <w:p w14:paraId="0B5CBDF3" w14:textId="77777777" w:rsidR="00000543" w:rsidRPr="0075784C" w:rsidRDefault="00000543" w:rsidP="0075784C">
      <w:pPr>
        <w:numPr>
          <w:ilvl w:val="1"/>
          <w:numId w:val="15"/>
        </w:numPr>
        <w:ind w:left="0" w:firstLine="0"/>
        <w:jc w:val="both"/>
        <w:rPr>
          <w:lang w:val="uk-UA"/>
        </w:rPr>
      </w:pPr>
      <w:r w:rsidRPr="0075784C">
        <w:rPr>
          <w:lang w:val="uk-UA"/>
        </w:rPr>
        <w:t>Кожна із Сторін, відповідальна за збитки нанесені іншій Стороні, які викликані невиконанням або неналежним виконанням своїх зобов’язань по цьому Договору, відшкодовує у повному розмірі збитки іншої Сторони у відповідності з цим Договором та діючим законодавством України.</w:t>
      </w:r>
    </w:p>
    <w:p w14:paraId="7FEFD150" w14:textId="77777777" w:rsidR="00000543" w:rsidRPr="0075784C" w:rsidRDefault="00000543" w:rsidP="0075784C">
      <w:pPr>
        <w:numPr>
          <w:ilvl w:val="1"/>
          <w:numId w:val="15"/>
        </w:numPr>
        <w:ind w:left="0" w:firstLine="0"/>
        <w:jc w:val="both"/>
        <w:rPr>
          <w:lang w:val="uk-UA"/>
        </w:rPr>
      </w:pPr>
      <w:r w:rsidRPr="0075784C">
        <w:rPr>
          <w:lang w:val="uk-UA"/>
        </w:rPr>
        <w:t xml:space="preserve">У разі порушення строків оплати, </w:t>
      </w:r>
      <w:r w:rsidRPr="0075784C">
        <w:rPr>
          <w:bCs/>
          <w:lang w:val="uk-UA"/>
        </w:rPr>
        <w:t>Замовник</w:t>
      </w:r>
      <w:r w:rsidRPr="0075784C">
        <w:rPr>
          <w:b/>
          <w:bCs/>
          <w:lang w:val="uk-UA"/>
        </w:rPr>
        <w:t xml:space="preserve"> </w:t>
      </w:r>
      <w:r w:rsidRPr="0075784C">
        <w:rPr>
          <w:lang w:val="uk-UA"/>
        </w:rPr>
        <w:t xml:space="preserve">сплачує </w:t>
      </w:r>
      <w:r w:rsidRPr="0075784C">
        <w:rPr>
          <w:bCs/>
          <w:lang w:val="uk-UA"/>
        </w:rPr>
        <w:t>Виконавцю</w:t>
      </w:r>
      <w:r w:rsidRPr="0075784C">
        <w:rPr>
          <w:lang w:val="uk-UA"/>
        </w:rPr>
        <w:t xml:space="preserve"> 3% річних за користування  грошовими коштами (ст. 625 ЦК України)</w:t>
      </w:r>
      <w:r w:rsidRPr="0075784C">
        <w:rPr>
          <w:bCs/>
          <w:lang w:val="uk-UA"/>
        </w:rPr>
        <w:t xml:space="preserve"> та </w:t>
      </w:r>
      <w:r w:rsidRPr="0075784C">
        <w:rPr>
          <w:lang w:val="uk-UA"/>
        </w:rPr>
        <w:t>пеню в розмірі подвійної облікової ставки Національного Банку України, що діяла на момент прострочення, від суми заборгованості, за кожен день прострочення,   включаючи день оплати.</w:t>
      </w:r>
    </w:p>
    <w:p w14:paraId="2E3DF98D" w14:textId="6508926D" w:rsidR="00000543" w:rsidRDefault="00000543" w:rsidP="0075784C">
      <w:pPr>
        <w:pStyle w:val="a5"/>
        <w:numPr>
          <w:ilvl w:val="1"/>
          <w:numId w:val="15"/>
        </w:numPr>
        <w:ind w:left="0" w:firstLine="0"/>
        <w:jc w:val="both"/>
        <w:rPr>
          <w:lang w:val="uk-UA"/>
        </w:rPr>
      </w:pPr>
      <w:r w:rsidRPr="0075784C">
        <w:rPr>
          <w:lang w:val="uk-UA"/>
        </w:rPr>
        <w:t>Сторони несуть відповідальність лише за шкоду, що була нанесена безпосередньо внаслідок їх дій або бездіяльності, та тільки у разі встановлення вини Сторони.</w:t>
      </w:r>
    </w:p>
    <w:p w14:paraId="14E65CF5" w14:textId="77777777" w:rsidR="0075784C" w:rsidRPr="0075784C" w:rsidRDefault="0075784C" w:rsidP="0075784C">
      <w:pPr>
        <w:pStyle w:val="a5"/>
        <w:ind w:left="0"/>
        <w:jc w:val="both"/>
        <w:rPr>
          <w:lang w:val="uk-UA"/>
        </w:rPr>
      </w:pPr>
    </w:p>
    <w:p w14:paraId="1A9B6A12" w14:textId="77777777" w:rsidR="00000543" w:rsidRPr="0075784C" w:rsidRDefault="00000543" w:rsidP="0075784C">
      <w:pPr>
        <w:numPr>
          <w:ilvl w:val="0"/>
          <w:numId w:val="15"/>
        </w:numPr>
        <w:ind w:left="0" w:firstLine="0"/>
        <w:jc w:val="center"/>
        <w:rPr>
          <w:b/>
          <w:lang w:val="uk-UA"/>
        </w:rPr>
      </w:pPr>
      <w:r w:rsidRPr="0075784C">
        <w:rPr>
          <w:b/>
          <w:lang w:val="uk-UA"/>
        </w:rPr>
        <w:t>Інші положення</w:t>
      </w:r>
    </w:p>
    <w:p w14:paraId="5740F1D4" w14:textId="5DD889F1" w:rsidR="00000543" w:rsidRPr="0075784C" w:rsidRDefault="00000543" w:rsidP="0075784C">
      <w:pPr>
        <w:numPr>
          <w:ilvl w:val="1"/>
          <w:numId w:val="15"/>
        </w:numPr>
        <w:ind w:left="0" w:firstLine="0"/>
        <w:jc w:val="both"/>
        <w:rPr>
          <w:color w:val="000000"/>
          <w:lang w:val="uk-UA"/>
        </w:rPr>
      </w:pPr>
      <w:r w:rsidRPr="0075784C">
        <w:rPr>
          <w:color w:val="000000"/>
          <w:lang w:val="uk-UA"/>
        </w:rPr>
        <w:t>Цей Договір набирає чинності з моменту його підписанн</w:t>
      </w:r>
      <w:r w:rsidR="00F7309F" w:rsidRPr="0075784C">
        <w:rPr>
          <w:color w:val="000000"/>
          <w:lang w:val="uk-UA"/>
        </w:rPr>
        <w:t>я Сторонами, та діє до 31.12.202</w:t>
      </w:r>
      <w:r w:rsidR="0088104A">
        <w:rPr>
          <w:color w:val="000000"/>
          <w:lang w:val="uk-UA"/>
        </w:rPr>
        <w:t>3</w:t>
      </w:r>
      <w:r w:rsidRPr="0075784C">
        <w:rPr>
          <w:color w:val="000000"/>
          <w:lang w:val="uk-UA"/>
        </w:rPr>
        <w:t xml:space="preserve"> року.</w:t>
      </w:r>
    </w:p>
    <w:p w14:paraId="718A422E" w14:textId="77777777" w:rsidR="00000543" w:rsidRPr="0075784C" w:rsidRDefault="00000543" w:rsidP="0075784C">
      <w:pPr>
        <w:numPr>
          <w:ilvl w:val="1"/>
          <w:numId w:val="15"/>
        </w:numPr>
        <w:ind w:left="0" w:firstLine="0"/>
        <w:jc w:val="both"/>
        <w:rPr>
          <w:color w:val="000000"/>
          <w:lang w:val="uk-UA"/>
        </w:rPr>
      </w:pPr>
      <w:r w:rsidRPr="0075784C">
        <w:rPr>
          <w:color w:val="000000"/>
          <w:lang w:val="uk-UA"/>
        </w:rPr>
        <w:t>Дія Договору може бути пролонгована (продовжена) на такий самий термін за ініціативою однієї із Сторін, про що складається Додаткова угода.</w:t>
      </w:r>
    </w:p>
    <w:p w14:paraId="6019DBB1" w14:textId="77777777" w:rsidR="00000543" w:rsidRPr="0075784C" w:rsidRDefault="00000543" w:rsidP="0075784C">
      <w:pPr>
        <w:numPr>
          <w:ilvl w:val="1"/>
          <w:numId w:val="15"/>
        </w:numPr>
        <w:ind w:left="0" w:firstLine="0"/>
        <w:jc w:val="both"/>
        <w:rPr>
          <w:color w:val="000000"/>
          <w:lang w:val="uk-UA"/>
        </w:rPr>
      </w:pPr>
      <w:r w:rsidRPr="0075784C">
        <w:rPr>
          <w:color w:val="000000"/>
          <w:lang w:val="uk-UA"/>
        </w:rPr>
        <w:t xml:space="preserve">Усі спори, що виникають з цього Договору або пов'язані із ним, вирішуються шляхом  переговорів між Сторонами. </w:t>
      </w:r>
    </w:p>
    <w:p w14:paraId="5B0DEE3D" w14:textId="77777777" w:rsidR="00000543" w:rsidRPr="0075784C" w:rsidRDefault="00000543" w:rsidP="0075784C">
      <w:pPr>
        <w:numPr>
          <w:ilvl w:val="1"/>
          <w:numId w:val="15"/>
        </w:numPr>
        <w:ind w:left="0" w:firstLine="0"/>
        <w:jc w:val="both"/>
        <w:rPr>
          <w:color w:val="000000"/>
          <w:lang w:val="uk-UA"/>
        </w:rPr>
      </w:pPr>
      <w:r w:rsidRPr="0075784C">
        <w:rPr>
          <w:color w:val="000000"/>
          <w:lang w:val="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40798B4D" w14:textId="77777777" w:rsidR="00000543" w:rsidRPr="0075784C" w:rsidRDefault="00000543" w:rsidP="0075784C">
      <w:pPr>
        <w:numPr>
          <w:ilvl w:val="1"/>
          <w:numId w:val="15"/>
        </w:numPr>
        <w:ind w:left="0" w:firstLine="0"/>
        <w:jc w:val="both"/>
        <w:rPr>
          <w:color w:val="000000"/>
          <w:lang w:val="uk-UA"/>
        </w:rPr>
      </w:pPr>
      <w:r w:rsidRPr="0075784C">
        <w:rPr>
          <w:color w:val="000000"/>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7AFD1F3D" w14:textId="77777777" w:rsidR="006C1F79" w:rsidRPr="006C1F79" w:rsidRDefault="005246D5" w:rsidP="0075784C">
      <w:pPr>
        <w:pStyle w:val="a5"/>
        <w:numPr>
          <w:ilvl w:val="1"/>
          <w:numId w:val="15"/>
        </w:numPr>
        <w:spacing w:line="276" w:lineRule="auto"/>
        <w:ind w:left="0" w:firstLine="0"/>
        <w:jc w:val="both"/>
        <w:outlineLvl w:val="2"/>
        <w:rPr>
          <w:rFonts w:eastAsia="Calibri"/>
          <w:bCs/>
          <w:lang w:eastAsia="en-US"/>
        </w:rPr>
      </w:pPr>
      <w:r w:rsidRPr="0075784C">
        <w:rPr>
          <w:color w:val="000000"/>
          <w:lang w:val="uk-UA"/>
        </w:rPr>
        <w:t xml:space="preserve">  </w:t>
      </w:r>
      <w:r w:rsidR="00000543" w:rsidRPr="0075784C">
        <w:rPr>
          <w:color w:val="000000"/>
          <w:lang w:val="uk-UA"/>
        </w:rPr>
        <w:t>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уповноваженими представниками обох сторін та скріплені печатками обох Сторін.</w:t>
      </w:r>
    </w:p>
    <w:p w14:paraId="0E6212EF" w14:textId="7BC88D17" w:rsidR="006C1F79" w:rsidRPr="00A47AEC" w:rsidRDefault="006C1F79" w:rsidP="006C1F79">
      <w:pPr>
        <w:pStyle w:val="a5"/>
        <w:numPr>
          <w:ilvl w:val="1"/>
          <w:numId w:val="24"/>
        </w:numPr>
        <w:ind w:left="0" w:firstLine="0"/>
        <w:jc w:val="both"/>
      </w:pPr>
      <w:proofErr w:type="spellStart"/>
      <w:r w:rsidRPr="006C1F79">
        <w:rPr>
          <w:rFonts w:eastAsia="Calibri"/>
          <w:bCs/>
          <w:lang w:eastAsia="en-US"/>
        </w:rPr>
        <w:t>Істотні</w:t>
      </w:r>
      <w:proofErr w:type="spellEnd"/>
      <w:r w:rsidRPr="006C1F79">
        <w:rPr>
          <w:rFonts w:eastAsia="Calibri"/>
          <w:bCs/>
          <w:lang w:eastAsia="en-US"/>
        </w:rPr>
        <w:t xml:space="preserve"> </w:t>
      </w:r>
      <w:proofErr w:type="spellStart"/>
      <w:r w:rsidRPr="006C1F79">
        <w:rPr>
          <w:rFonts w:eastAsia="Calibri"/>
          <w:bCs/>
          <w:lang w:eastAsia="en-US"/>
        </w:rPr>
        <w:t>умови</w:t>
      </w:r>
      <w:proofErr w:type="spellEnd"/>
      <w:r w:rsidRPr="006C1F79">
        <w:rPr>
          <w:rFonts w:eastAsia="Calibri"/>
          <w:bCs/>
          <w:lang w:eastAsia="en-US"/>
        </w:rPr>
        <w:t xml:space="preserve"> </w:t>
      </w:r>
      <w:proofErr w:type="spellStart"/>
      <w:r w:rsidRPr="006C1F79">
        <w:rPr>
          <w:rFonts w:eastAsia="Calibri"/>
          <w:bCs/>
          <w:lang w:eastAsia="en-US"/>
        </w:rPr>
        <w:t>цього</w:t>
      </w:r>
      <w:proofErr w:type="spellEnd"/>
      <w:r w:rsidRPr="006C1F79">
        <w:rPr>
          <w:rFonts w:eastAsia="Calibri"/>
          <w:bCs/>
          <w:lang w:eastAsia="en-US"/>
        </w:rPr>
        <w:t xml:space="preserve"> Договору не </w:t>
      </w:r>
      <w:proofErr w:type="spellStart"/>
      <w:r w:rsidRPr="006C1F79">
        <w:rPr>
          <w:rFonts w:eastAsia="Calibri"/>
          <w:bCs/>
          <w:lang w:eastAsia="en-US"/>
        </w:rPr>
        <w:t>можуть</w:t>
      </w:r>
      <w:proofErr w:type="spellEnd"/>
      <w:r w:rsidRPr="006C1F79">
        <w:rPr>
          <w:rFonts w:eastAsia="Calibri"/>
          <w:bCs/>
          <w:lang w:eastAsia="en-US"/>
        </w:rPr>
        <w:t xml:space="preserve"> </w:t>
      </w:r>
      <w:proofErr w:type="spellStart"/>
      <w:r w:rsidRPr="006C1F79">
        <w:rPr>
          <w:rFonts w:eastAsia="Calibri"/>
          <w:bCs/>
          <w:lang w:eastAsia="en-US"/>
        </w:rPr>
        <w:t>змінюватися</w:t>
      </w:r>
      <w:proofErr w:type="spellEnd"/>
      <w:r w:rsidRPr="006C1F79">
        <w:rPr>
          <w:rFonts w:eastAsia="Calibri"/>
          <w:bCs/>
          <w:lang w:eastAsia="en-US"/>
        </w:rPr>
        <w:t xml:space="preserve"> </w:t>
      </w:r>
      <w:proofErr w:type="spellStart"/>
      <w:r w:rsidRPr="006C1F79">
        <w:rPr>
          <w:rFonts w:eastAsia="Calibri"/>
          <w:bCs/>
          <w:lang w:eastAsia="en-US"/>
        </w:rPr>
        <w:t>після</w:t>
      </w:r>
      <w:proofErr w:type="spellEnd"/>
      <w:r w:rsidRPr="006C1F79">
        <w:rPr>
          <w:rFonts w:eastAsia="Calibri"/>
          <w:bCs/>
          <w:lang w:eastAsia="en-US"/>
        </w:rPr>
        <w:t xml:space="preserve"> </w:t>
      </w:r>
      <w:proofErr w:type="spellStart"/>
      <w:r w:rsidRPr="006C1F79">
        <w:rPr>
          <w:rFonts w:eastAsia="Calibri"/>
          <w:bCs/>
          <w:lang w:eastAsia="en-US"/>
        </w:rPr>
        <w:t>його</w:t>
      </w:r>
      <w:proofErr w:type="spellEnd"/>
      <w:r w:rsidRPr="006C1F79">
        <w:rPr>
          <w:rFonts w:eastAsia="Calibri"/>
          <w:bCs/>
          <w:lang w:eastAsia="en-US"/>
        </w:rPr>
        <w:t xml:space="preserve"> </w:t>
      </w:r>
      <w:proofErr w:type="spellStart"/>
      <w:r w:rsidRPr="006C1F79">
        <w:rPr>
          <w:rFonts w:eastAsia="Calibri"/>
          <w:bCs/>
          <w:lang w:eastAsia="en-US"/>
        </w:rPr>
        <w:t>підписання</w:t>
      </w:r>
      <w:proofErr w:type="spellEnd"/>
      <w:r w:rsidRPr="006C1F79">
        <w:rPr>
          <w:rFonts w:eastAsia="Calibri"/>
          <w:bCs/>
          <w:lang w:eastAsia="en-US"/>
        </w:rPr>
        <w:t xml:space="preserve"> до </w:t>
      </w:r>
      <w:proofErr w:type="spellStart"/>
      <w:r w:rsidRPr="006C1F79">
        <w:rPr>
          <w:rFonts w:eastAsia="Calibri"/>
          <w:bCs/>
          <w:lang w:eastAsia="en-US"/>
        </w:rPr>
        <w:t>виконання</w:t>
      </w:r>
      <w:proofErr w:type="spellEnd"/>
      <w:r w:rsidRPr="006C1F79">
        <w:rPr>
          <w:rFonts w:eastAsia="Calibri"/>
          <w:bCs/>
          <w:lang w:eastAsia="en-US"/>
        </w:rPr>
        <w:t xml:space="preserve"> </w:t>
      </w:r>
      <w:proofErr w:type="spellStart"/>
      <w:r w:rsidRPr="006C1F79">
        <w:rPr>
          <w:rFonts w:eastAsia="Calibri"/>
          <w:bCs/>
          <w:lang w:eastAsia="en-US"/>
        </w:rPr>
        <w:t>зобов'язань</w:t>
      </w:r>
      <w:proofErr w:type="spellEnd"/>
      <w:r w:rsidRPr="006C1F79">
        <w:rPr>
          <w:rFonts w:eastAsia="Calibri"/>
          <w:bCs/>
          <w:lang w:eastAsia="en-US"/>
        </w:rPr>
        <w:t xml:space="preserve"> Сторонами у </w:t>
      </w:r>
      <w:proofErr w:type="spellStart"/>
      <w:r w:rsidRPr="006C1F79">
        <w:rPr>
          <w:rFonts w:eastAsia="Calibri"/>
          <w:bCs/>
          <w:lang w:eastAsia="en-US"/>
        </w:rPr>
        <w:t>повному</w:t>
      </w:r>
      <w:proofErr w:type="spellEnd"/>
      <w:r w:rsidRPr="006C1F79">
        <w:rPr>
          <w:rFonts w:eastAsia="Calibri"/>
          <w:bCs/>
          <w:lang w:eastAsia="en-US"/>
        </w:rPr>
        <w:t xml:space="preserve"> </w:t>
      </w:r>
      <w:proofErr w:type="spellStart"/>
      <w:r w:rsidRPr="006C1F79">
        <w:rPr>
          <w:rFonts w:eastAsia="Calibri"/>
          <w:bCs/>
          <w:lang w:eastAsia="en-US"/>
        </w:rPr>
        <w:t>обсязі</w:t>
      </w:r>
      <w:proofErr w:type="spellEnd"/>
      <w:r w:rsidRPr="006C1F79">
        <w:rPr>
          <w:rFonts w:eastAsia="Calibri"/>
          <w:bCs/>
          <w:lang w:eastAsia="en-US"/>
        </w:rPr>
        <w:t xml:space="preserve">, </w:t>
      </w:r>
      <w:proofErr w:type="spellStart"/>
      <w:r w:rsidRPr="006C1F79">
        <w:rPr>
          <w:rFonts w:eastAsia="Calibri"/>
          <w:bCs/>
          <w:lang w:eastAsia="en-US"/>
        </w:rPr>
        <w:t>крім</w:t>
      </w:r>
      <w:proofErr w:type="spellEnd"/>
      <w:r w:rsidRPr="006C1F79">
        <w:rPr>
          <w:rFonts w:eastAsia="Calibri"/>
          <w:bCs/>
          <w:lang w:eastAsia="en-US"/>
        </w:rPr>
        <w:t xml:space="preserve"> </w:t>
      </w:r>
      <w:proofErr w:type="spellStart"/>
      <w:r w:rsidRPr="006C1F79">
        <w:rPr>
          <w:rFonts w:eastAsia="Calibri"/>
          <w:bCs/>
          <w:lang w:eastAsia="en-US"/>
        </w:rPr>
        <w:t>випадків</w:t>
      </w:r>
      <w:proofErr w:type="spellEnd"/>
      <w:r w:rsidRPr="006C1F79">
        <w:rPr>
          <w:rFonts w:eastAsia="Calibri"/>
          <w:bCs/>
          <w:lang w:eastAsia="en-US"/>
        </w:rPr>
        <w:t>:</w:t>
      </w:r>
    </w:p>
    <w:p w14:paraId="637D266D" w14:textId="77777777" w:rsidR="006C1F79" w:rsidRPr="00BC13E6" w:rsidRDefault="006C1F79" w:rsidP="006C1F79">
      <w:pPr>
        <w:pStyle w:val="rvps2"/>
        <w:shd w:val="clear" w:color="auto" w:fill="FFFFFF"/>
        <w:spacing w:before="0" w:beforeAutospacing="0" w:after="0" w:afterAutospacing="0"/>
        <w:jc w:val="both"/>
      </w:pPr>
      <w:r w:rsidRPr="00BC13E6">
        <w:t>1) зменшення обсягів закупівлі, зокрема з урахуванням фактичного обсягу видатків замовника;</w:t>
      </w:r>
    </w:p>
    <w:p w14:paraId="2797D120" w14:textId="46D6495E" w:rsidR="006C1F79" w:rsidRPr="00BC13E6" w:rsidRDefault="006C1F79" w:rsidP="006C1F79">
      <w:pPr>
        <w:pStyle w:val="rvps2"/>
        <w:shd w:val="clear" w:color="auto" w:fill="FFFFFF"/>
        <w:spacing w:before="0" w:beforeAutospacing="0" w:after="0" w:afterAutospacing="0"/>
        <w:jc w:val="both"/>
      </w:pPr>
      <w:bookmarkStart w:id="0" w:name="n75"/>
      <w:bookmarkEnd w:id="0"/>
      <w:r w:rsidRPr="00BC13E6">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t xml:space="preserve"> </w:t>
      </w:r>
      <w:r w:rsidRPr="00BC13E6">
        <w:t>В такому випадку Постачальник (Учасник) письмово звертається до Споживача (Замовника) щодо зміни ціни за одиницю товару. Наявність факту коливання ціни товару на ринку підтверджується довідкою(</w:t>
      </w:r>
      <w:proofErr w:type="spellStart"/>
      <w:r w:rsidRPr="00BC13E6">
        <w:t>ами</w:t>
      </w:r>
      <w:proofErr w:type="spellEnd"/>
      <w:r w:rsidRPr="00BC13E6">
        <w:t>) (завіреними копіями довідок) компетентного органу, а саме, Торгово-промислової палати України та/або її регіональних представництв або ДП «</w:t>
      </w:r>
      <w:proofErr w:type="spellStart"/>
      <w:r w:rsidRPr="00BC13E6">
        <w:t>Держзовнішінформ</w:t>
      </w:r>
      <w:proofErr w:type="spellEnd"/>
      <w:r w:rsidRPr="00BC13E6">
        <w:t>» або ДП «</w:t>
      </w:r>
      <w:proofErr w:type="spellStart"/>
      <w:r w:rsidRPr="00BC13E6">
        <w:t>Укрпромзовнішекспертиза</w:t>
      </w:r>
      <w:proofErr w:type="spellEnd"/>
      <w:r w:rsidRPr="00BC13E6">
        <w:t>» або органів статистики щодо коливань та розміру розрахункових середніх значень рівня цін на товар за розрахунковий та попередній періоди на роздрібному ринку електричної енергії.</w:t>
      </w:r>
    </w:p>
    <w:p w14:paraId="063E8C66" w14:textId="77777777" w:rsidR="006C1F79" w:rsidRPr="00BC13E6" w:rsidRDefault="006C1F79" w:rsidP="006C1F79">
      <w:pPr>
        <w:pStyle w:val="rvps2"/>
        <w:shd w:val="clear" w:color="auto" w:fill="FFFFFF"/>
        <w:spacing w:before="0" w:beforeAutospacing="0" w:after="0" w:afterAutospacing="0"/>
        <w:jc w:val="both"/>
      </w:pPr>
      <w:bookmarkStart w:id="1" w:name="n76"/>
      <w:bookmarkEnd w:id="1"/>
      <w:r w:rsidRPr="00BC13E6">
        <w:t>3) покращення якості предмета закупівлі за умови, що таке покращення не призведе до збільшення суми, визначеної в договорі про закупівлю;</w:t>
      </w:r>
    </w:p>
    <w:p w14:paraId="289CDB61" w14:textId="77777777" w:rsidR="006C1F79" w:rsidRPr="00BC13E6" w:rsidRDefault="006C1F79" w:rsidP="006C1F79">
      <w:pPr>
        <w:pStyle w:val="rvps2"/>
        <w:shd w:val="clear" w:color="auto" w:fill="FFFFFF"/>
        <w:spacing w:before="0" w:beforeAutospacing="0" w:after="0" w:afterAutospacing="0"/>
        <w:jc w:val="both"/>
      </w:pPr>
      <w:bookmarkStart w:id="2" w:name="n77"/>
      <w:bookmarkEnd w:id="2"/>
      <w:r w:rsidRPr="00BC13E6">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98E62A" w14:textId="77777777" w:rsidR="006C1F79" w:rsidRPr="00BC13E6" w:rsidRDefault="006C1F79" w:rsidP="006C1F79">
      <w:pPr>
        <w:pStyle w:val="rvps2"/>
        <w:shd w:val="clear" w:color="auto" w:fill="FFFFFF"/>
        <w:spacing w:before="0" w:beforeAutospacing="0" w:after="0" w:afterAutospacing="0"/>
        <w:jc w:val="both"/>
      </w:pPr>
      <w:bookmarkStart w:id="3" w:name="n78"/>
      <w:bookmarkEnd w:id="3"/>
      <w:r w:rsidRPr="00BC13E6">
        <w:t>5) погодження зміни ціни в договорі про закупівлю в бік зменшення (без зміни кількості (обсягу) та якості товарів, робіт і послуг);</w:t>
      </w:r>
    </w:p>
    <w:p w14:paraId="18C2AF81" w14:textId="77777777" w:rsidR="006C1F79" w:rsidRPr="00BC13E6" w:rsidRDefault="006C1F79" w:rsidP="006C1F79">
      <w:pPr>
        <w:pStyle w:val="rvps2"/>
        <w:shd w:val="clear" w:color="auto" w:fill="FFFFFF"/>
        <w:spacing w:before="0" w:beforeAutospacing="0" w:after="0" w:afterAutospacing="0"/>
        <w:jc w:val="both"/>
      </w:pPr>
      <w:bookmarkStart w:id="4" w:name="n79"/>
      <w:bookmarkEnd w:id="4"/>
      <w:r w:rsidRPr="00BC13E6">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w:t>
      </w:r>
    </w:p>
    <w:p w14:paraId="7FD39DF5" w14:textId="77777777" w:rsidR="006C1F79" w:rsidRPr="00BC13E6" w:rsidRDefault="006C1F79" w:rsidP="006C1F79">
      <w:pPr>
        <w:pStyle w:val="rvps2"/>
        <w:shd w:val="clear" w:color="auto" w:fill="FFFFFF"/>
        <w:spacing w:before="0" w:beforeAutospacing="0" w:after="0" w:afterAutospacing="0"/>
        <w:jc w:val="both"/>
      </w:pPr>
      <w:r w:rsidRPr="00BC13E6">
        <w:t>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 Такі зміни можуть буди внесені сторонами із застосуванням положень ч.3 ст.631 Цивільного кодексу України.;</w:t>
      </w:r>
    </w:p>
    <w:p w14:paraId="745FC5BF" w14:textId="77777777" w:rsidR="006C1F79" w:rsidRPr="00BC13E6" w:rsidRDefault="006C1F79" w:rsidP="006C1F79">
      <w:pPr>
        <w:pStyle w:val="rvps2"/>
        <w:shd w:val="clear" w:color="auto" w:fill="FFFFFF"/>
        <w:spacing w:before="0" w:beforeAutospacing="0" w:after="0" w:afterAutospacing="0"/>
        <w:jc w:val="both"/>
      </w:pPr>
      <w:bookmarkStart w:id="5" w:name="n80"/>
      <w:bookmarkEnd w:id="5"/>
      <w:r w:rsidRPr="00BC13E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13E6">
        <w:t>Platts</w:t>
      </w:r>
      <w:proofErr w:type="spellEnd"/>
      <w:r w:rsidRPr="00BC13E6">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32396F" w14:textId="77777777" w:rsidR="006C1F79" w:rsidRPr="00BC13E6" w:rsidRDefault="006C1F79" w:rsidP="006C1F79">
      <w:pPr>
        <w:pStyle w:val="rvps2"/>
        <w:shd w:val="clear" w:color="auto" w:fill="FFFFFF"/>
        <w:spacing w:before="0" w:beforeAutospacing="0" w:after="0" w:afterAutospacing="0"/>
        <w:jc w:val="both"/>
      </w:pPr>
      <w:bookmarkStart w:id="6" w:name="n81"/>
      <w:bookmarkEnd w:id="6"/>
      <w:r w:rsidRPr="00BC13E6">
        <w:t>8) зміни умов у зв’язку із застосуванням положень </w:t>
      </w:r>
      <w:hyperlink r:id="rId8" w:anchor="n1778" w:tgtFrame="_blank" w:history="1">
        <w:r w:rsidRPr="00BC13E6">
          <w:rPr>
            <w:rStyle w:val="ad"/>
          </w:rPr>
          <w:t>частини шостої</w:t>
        </w:r>
      </w:hyperlink>
      <w:r w:rsidRPr="00BC13E6">
        <w:t> статті 41 Закону України «Про публічні закупівлі».</w:t>
      </w:r>
      <w:r w:rsidRPr="00BC13E6">
        <w:rPr>
          <w:shd w:val="clear" w:color="auto" w:fill="FFFFFF"/>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6D21358" w14:textId="77777777" w:rsidR="006C1F79" w:rsidRPr="006C1F79" w:rsidRDefault="006C1F79" w:rsidP="006C1F79">
      <w:pPr>
        <w:pStyle w:val="a5"/>
        <w:spacing w:line="276" w:lineRule="auto"/>
        <w:ind w:left="0"/>
        <w:jc w:val="both"/>
        <w:outlineLvl w:val="2"/>
        <w:rPr>
          <w:rFonts w:eastAsia="Calibri"/>
          <w:lang w:eastAsia="en-US"/>
        </w:rPr>
      </w:pPr>
      <w:proofErr w:type="spellStart"/>
      <w:r w:rsidRPr="00A47AEC">
        <w:t>Дія</w:t>
      </w:r>
      <w:proofErr w:type="spellEnd"/>
      <w:r w:rsidRPr="00A47AEC">
        <w:t xml:space="preserve"> договору про </w:t>
      </w:r>
      <w:proofErr w:type="spellStart"/>
      <w:r w:rsidRPr="00A47AEC">
        <w:t>закупівлю</w:t>
      </w:r>
      <w:proofErr w:type="spellEnd"/>
      <w:r w:rsidRPr="00A47AEC">
        <w:t xml:space="preserve"> </w:t>
      </w:r>
      <w:proofErr w:type="spellStart"/>
      <w:r w:rsidRPr="00A47AEC">
        <w:t>може</w:t>
      </w:r>
      <w:proofErr w:type="spellEnd"/>
      <w:r w:rsidRPr="00A47AEC">
        <w:t xml:space="preserve"> </w:t>
      </w:r>
      <w:proofErr w:type="spellStart"/>
      <w:r w:rsidRPr="00A47AEC">
        <w:t>продовжуватися</w:t>
      </w:r>
      <w:proofErr w:type="spellEnd"/>
      <w:r w:rsidRPr="00A47AEC">
        <w:t xml:space="preserve"> </w:t>
      </w:r>
      <w:proofErr w:type="gramStart"/>
      <w:r w:rsidRPr="00A47AEC">
        <w:t>на строк</w:t>
      </w:r>
      <w:proofErr w:type="gramEnd"/>
      <w:r w:rsidRPr="00A47AEC">
        <w:t xml:space="preserve">, </w:t>
      </w:r>
      <w:proofErr w:type="spellStart"/>
      <w:r w:rsidRPr="00A47AEC">
        <w:t>достатній</w:t>
      </w:r>
      <w:proofErr w:type="spellEnd"/>
      <w:r w:rsidRPr="00A47AEC">
        <w:t xml:space="preserve"> для </w:t>
      </w:r>
      <w:proofErr w:type="spellStart"/>
      <w:r w:rsidRPr="00A47AEC">
        <w:t>проведення</w:t>
      </w:r>
      <w:proofErr w:type="spellEnd"/>
      <w:r w:rsidRPr="00A47AEC">
        <w:t xml:space="preserve"> </w:t>
      </w:r>
      <w:proofErr w:type="spellStart"/>
      <w:r w:rsidRPr="00A47AEC">
        <w:t>процедури</w:t>
      </w:r>
      <w:proofErr w:type="spellEnd"/>
      <w:r w:rsidRPr="00A47AEC">
        <w:t xml:space="preserve"> закупівлі на початку </w:t>
      </w:r>
      <w:proofErr w:type="spellStart"/>
      <w:r w:rsidRPr="00A47AEC">
        <w:t>наступного</w:t>
      </w:r>
      <w:proofErr w:type="spellEnd"/>
      <w:r w:rsidRPr="00A47AEC">
        <w:t xml:space="preserve"> року, в </w:t>
      </w:r>
      <w:proofErr w:type="spellStart"/>
      <w:r w:rsidRPr="00A47AEC">
        <w:t>обсязі</w:t>
      </w:r>
      <w:proofErr w:type="spellEnd"/>
      <w:r w:rsidRPr="00A47AEC">
        <w:t xml:space="preserve">, </w:t>
      </w:r>
      <w:proofErr w:type="spellStart"/>
      <w:r w:rsidRPr="00A47AEC">
        <w:t>що</w:t>
      </w:r>
      <w:proofErr w:type="spellEnd"/>
      <w:r w:rsidRPr="00A47AEC">
        <w:t xml:space="preserve"> не </w:t>
      </w:r>
      <w:proofErr w:type="spellStart"/>
      <w:r w:rsidRPr="00A47AEC">
        <w:t>перевищує</w:t>
      </w:r>
      <w:proofErr w:type="spellEnd"/>
      <w:r w:rsidRPr="00A47AEC">
        <w:t xml:space="preserve"> 20 </w:t>
      </w:r>
      <w:proofErr w:type="spellStart"/>
      <w:r w:rsidRPr="00A47AEC">
        <w:t>відсотків</w:t>
      </w:r>
      <w:proofErr w:type="spellEnd"/>
      <w:r w:rsidRPr="00A47AEC">
        <w:t xml:space="preserve"> </w:t>
      </w:r>
      <w:proofErr w:type="spellStart"/>
      <w:r w:rsidRPr="00A47AEC">
        <w:t>суми</w:t>
      </w:r>
      <w:proofErr w:type="spellEnd"/>
      <w:r w:rsidRPr="00A47AEC">
        <w:t xml:space="preserve">, </w:t>
      </w:r>
      <w:proofErr w:type="spellStart"/>
      <w:r w:rsidRPr="00A47AEC">
        <w:t>визначеної</w:t>
      </w:r>
      <w:proofErr w:type="spellEnd"/>
      <w:r w:rsidRPr="00A47AEC">
        <w:t xml:space="preserve"> в </w:t>
      </w:r>
      <w:r w:rsidRPr="006C1F79">
        <w:rPr>
          <w:bCs/>
        </w:rPr>
        <w:t>початковому</w:t>
      </w:r>
      <w:r w:rsidRPr="006C1F79">
        <w:rPr>
          <w:b/>
        </w:rPr>
        <w:t xml:space="preserve"> </w:t>
      </w:r>
      <w:proofErr w:type="spellStart"/>
      <w:r w:rsidRPr="00A47AEC">
        <w:t>договорі</w:t>
      </w:r>
      <w:proofErr w:type="spellEnd"/>
      <w:r w:rsidRPr="00A47AEC">
        <w:t xml:space="preserve">, </w:t>
      </w:r>
      <w:proofErr w:type="spellStart"/>
      <w:r w:rsidRPr="00A47AEC">
        <w:t>укладеному</w:t>
      </w:r>
      <w:proofErr w:type="spellEnd"/>
      <w:r w:rsidRPr="00A47AEC">
        <w:t xml:space="preserve"> в </w:t>
      </w:r>
      <w:proofErr w:type="spellStart"/>
      <w:r w:rsidRPr="00A47AEC">
        <w:t>попередньому</w:t>
      </w:r>
      <w:proofErr w:type="spellEnd"/>
      <w:r w:rsidRPr="00A47AEC">
        <w:t xml:space="preserve"> </w:t>
      </w:r>
      <w:proofErr w:type="spellStart"/>
      <w:r w:rsidRPr="00A47AEC">
        <w:t>році</w:t>
      </w:r>
      <w:proofErr w:type="spellEnd"/>
      <w:r w:rsidRPr="00A47AEC">
        <w:t xml:space="preserve">, </w:t>
      </w:r>
      <w:proofErr w:type="spellStart"/>
      <w:r w:rsidRPr="00A47AEC">
        <w:t>якщо</w:t>
      </w:r>
      <w:proofErr w:type="spellEnd"/>
      <w:r w:rsidRPr="00A47AEC">
        <w:t xml:space="preserve"> </w:t>
      </w:r>
      <w:proofErr w:type="spellStart"/>
      <w:r w:rsidRPr="00A47AEC">
        <w:t>видатки</w:t>
      </w:r>
      <w:proofErr w:type="spellEnd"/>
      <w:r w:rsidRPr="00A47AEC">
        <w:t xml:space="preserve"> на </w:t>
      </w:r>
      <w:proofErr w:type="spellStart"/>
      <w:r w:rsidRPr="00A47AEC">
        <w:t>цю</w:t>
      </w:r>
      <w:proofErr w:type="spellEnd"/>
      <w:r w:rsidRPr="00A47AEC">
        <w:t xml:space="preserve"> мету </w:t>
      </w:r>
      <w:proofErr w:type="spellStart"/>
      <w:r w:rsidRPr="00A47AEC">
        <w:t>затверджено</w:t>
      </w:r>
      <w:proofErr w:type="spellEnd"/>
      <w:r w:rsidRPr="00A47AEC">
        <w:t xml:space="preserve"> в </w:t>
      </w:r>
      <w:proofErr w:type="spellStart"/>
      <w:r w:rsidRPr="00A47AEC">
        <w:t>установленому</w:t>
      </w:r>
      <w:proofErr w:type="spellEnd"/>
      <w:r w:rsidRPr="00A47AEC">
        <w:t xml:space="preserve"> порядку.</w:t>
      </w:r>
    </w:p>
    <w:p w14:paraId="343CDD67" w14:textId="77777777" w:rsidR="006C1F79" w:rsidRPr="006C1F79" w:rsidRDefault="006C1F79" w:rsidP="006C1F79">
      <w:pPr>
        <w:pStyle w:val="a5"/>
        <w:spacing w:line="276" w:lineRule="auto"/>
        <w:ind w:left="0"/>
        <w:jc w:val="both"/>
        <w:outlineLvl w:val="2"/>
        <w:rPr>
          <w:rFonts w:eastAsia="Calibri"/>
          <w:lang w:eastAsia="en-US"/>
        </w:rPr>
      </w:pPr>
      <w:proofErr w:type="spellStart"/>
      <w:r>
        <w:t>Зміни</w:t>
      </w:r>
      <w:proofErr w:type="spellEnd"/>
      <w:r>
        <w:t xml:space="preserve">, </w:t>
      </w:r>
      <w:proofErr w:type="spellStart"/>
      <w:r>
        <w:t>що</w:t>
      </w:r>
      <w:proofErr w:type="spellEnd"/>
      <w:r>
        <w:t xml:space="preserve"> </w:t>
      </w:r>
      <w:proofErr w:type="gramStart"/>
      <w:r>
        <w:t>до договору</w:t>
      </w:r>
      <w:proofErr w:type="gramEnd"/>
      <w:r>
        <w:t xml:space="preserve"> про </w:t>
      </w:r>
      <w:proofErr w:type="spellStart"/>
      <w:r>
        <w:t>закупівлю</w:t>
      </w:r>
      <w:proofErr w:type="spellEnd"/>
      <w:r>
        <w:t xml:space="preserve"> </w:t>
      </w:r>
      <w:proofErr w:type="spellStart"/>
      <w:r>
        <w:t>можуть</w:t>
      </w:r>
      <w:proofErr w:type="spellEnd"/>
      <w:r>
        <w:t xml:space="preserve"> </w:t>
      </w:r>
      <w:proofErr w:type="spellStart"/>
      <w:r>
        <w:t>вноситись</w:t>
      </w:r>
      <w:proofErr w:type="spellEnd"/>
      <w:r>
        <w:t xml:space="preserve"> у </w:t>
      </w:r>
      <w:proofErr w:type="spellStart"/>
      <w:r>
        <w:t>випадках</w:t>
      </w:r>
      <w:proofErr w:type="spellEnd"/>
      <w:r>
        <w:t xml:space="preserve">, </w:t>
      </w:r>
      <w:proofErr w:type="spellStart"/>
      <w:r>
        <w:t>вказаних</w:t>
      </w:r>
      <w:proofErr w:type="spellEnd"/>
      <w:r>
        <w:t xml:space="preserve"> </w:t>
      </w:r>
      <w:proofErr w:type="spellStart"/>
      <w:r>
        <w:t>вище</w:t>
      </w:r>
      <w:proofErr w:type="spellEnd"/>
      <w:r>
        <w:t xml:space="preserve">, та </w:t>
      </w:r>
      <w:proofErr w:type="spellStart"/>
      <w:r>
        <w:t>оформлюються</w:t>
      </w:r>
      <w:proofErr w:type="spellEnd"/>
      <w:r>
        <w:t xml:space="preserve"> в </w:t>
      </w:r>
      <w:proofErr w:type="spellStart"/>
      <w:r>
        <w:t>такій</w:t>
      </w:r>
      <w:proofErr w:type="spellEnd"/>
      <w:r>
        <w:t xml:space="preserve"> </w:t>
      </w:r>
      <w:proofErr w:type="spellStart"/>
      <w:r>
        <w:t>самій</w:t>
      </w:r>
      <w:proofErr w:type="spellEnd"/>
      <w:r>
        <w:t xml:space="preserve"> </w:t>
      </w:r>
      <w:proofErr w:type="spellStart"/>
      <w:r>
        <w:t>формі</w:t>
      </w:r>
      <w:proofErr w:type="spellEnd"/>
      <w:r>
        <w:t xml:space="preserve">, </w:t>
      </w:r>
      <w:proofErr w:type="spellStart"/>
      <w:r>
        <w:t>що</w:t>
      </w:r>
      <w:proofErr w:type="spellEnd"/>
      <w:r>
        <w:t xml:space="preserve"> й </w:t>
      </w:r>
      <w:proofErr w:type="spellStart"/>
      <w:r>
        <w:t>договір</w:t>
      </w:r>
      <w:proofErr w:type="spellEnd"/>
      <w:r>
        <w:t xml:space="preserve"> про </w:t>
      </w:r>
      <w:proofErr w:type="spellStart"/>
      <w:r>
        <w:t>закупівлю</w:t>
      </w:r>
      <w:proofErr w:type="spellEnd"/>
      <w:r>
        <w:t xml:space="preserve">, а </w:t>
      </w:r>
      <w:proofErr w:type="spellStart"/>
      <w:r>
        <w:t>саме</w:t>
      </w:r>
      <w:proofErr w:type="spellEnd"/>
      <w:r>
        <w:t xml:space="preserve"> у </w:t>
      </w:r>
      <w:proofErr w:type="spellStart"/>
      <w:r>
        <w:t>письмовій</w:t>
      </w:r>
      <w:proofErr w:type="spellEnd"/>
      <w:r>
        <w:t xml:space="preserve"> </w:t>
      </w:r>
      <w:proofErr w:type="spellStart"/>
      <w:r>
        <w:t>формі</w:t>
      </w:r>
      <w:proofErr w:type="spellEnd"/>
      <w:r>
        <w:t xml:space="preserve"> шляхом </w:t>
      </w:r>
      <w:proofErr w:type="spellStart"/>
      <w:r>
        <w:t>укладення</w:t>
      </w:r>
      <w:proofErr w:type="spellEnd"/>
      <w:r>
        <w:t xml:space="preserve"> </w:t>
      </w:r>
      <w:proofErr w:type="spellStart"/>
      <w:r>
        <w:t>додаткового</w:t>
      </w:r>
      <w:proofErr w:type="spellEnd"/>
      <w:r>
        <w:t xml:space="preserve"> угоди до договору. </w:t>
      </w:r>
      <w:proofErr w:type="spellStart"/>
      <w:r>
        <w:t>Пропозицію</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змін</w:t>
      </w:r>
      <w:proofErr w:type="spellEnd"/>
      <w:r>
        <w:t xml:space="preserve"> </w:t>
      </w:r>
      <w:proofErr w:type="gramStart"/>
      <w:r>
        <w:t>до договору</w:t>
      </w:r>
      <w:proofErr w:type="gramEnd"/>
      <w:r>
        <w:t xml:space="preserve"> </w:t>
      </w:r>
      <w:proofErr w:type="spellStart"/>
      <w:r>
        <w:t>може</w:t>
      </w:r>
      <w:proofErr w:type="spellEnd"/>
      <w:r>
        <w:t xml:space="preserve"> </w:t>
      </w:r>
      <w:proofErr w:type="spellStart"/>
      <w:r>
        <w:t>зробити</w:t>
      </w:r>
      <w:proofErr w:type="spellEnd"/>
      <w:r>
        <w:t xml:space="preserve"> </w:t>
      </w:r>
      <w:proofErr w:type="spellStart"/>
      <w:r>
        <w:t>кожна</w:t>
      </w:r>
      <w:proofErr w:type="spellEnd"/>
      <w:r>
        <w:t xml:space="preserve"> </w:t>
      </w:r>
      <w:proofErr w:type="spellStart"/>
      <w:r>
        <w:t>із</w:t>
      </w:r>
      <w:proofErr w:type="spellEnd"/>
      <w:r>
        <w:t xml:space="preserve"> </w:t>
      </w:r>
      <w:proofErr w:type="spellStart"/>
      <w:r>
        <w:t>сторін</w:t>
      </w:r>
      <w:proofErr w:type="spellEnd"/>
      <w:r>
        <w:t xml:space="preserve"> договору. </w:t>
      </w:r>
      <w:proofErr w:type="spellStart"/>
      <w:r>
        <w:t>Пропозиція</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змін</w:t>
      </w:r>
      <w:proofErr w:type="spellEnd"/>
      <w:r>
        <w:t xml:space="preserve"> </w:t>
      </w:r>
      <w:proofErr w:type="gramStart"/>
      <w:r>
        <w:t>до договору</w:t>
      </w:r>
      <w:proofErr w:type="gramEnd"/>
      <w:r>
        <w:t xml:space="preserve"> </w:t>
      </w:r>
      <w:proofErr w:type="spellStart"/>
      <w:r>
        <w:t>має</w:t>
      </w:r>
      <w:proofErr w:type="spellEnd"/>
      <w:r>
        <w:t xml:space="preserve"> бути </w:t>
      </w:r>
      <w:proofErr w:type="spellStart"/>
      <w:r>
        <w:t>обґрунтована</w:t>
      </w:r>
      <w:proofErr w:type="spellEnd"/>
      <w:r>
        <w:t xml:space="preserve"> і </w:t>
      </w:r>
      <w:proofErr w:type="spellStart"/>
      <w:r>
        <w:t>виражати</w:t>
      </w:r>
      <w:proofErr w:type="spellEnd"/>
      <w:r>
        <w:t xml:space="preserve"> </w:t>
      </w:r>
      <w:proofErr w:type="spellStart"/>
      <w:r>
        <w:t>намір</w:t>
      </w:r>
      <w:proofErr w:type="spellEnd"/>
      <w:r>
        <w:t xml:space="preserve"> особи, яка </w:t>
      </w:r>
      <w:proofErr w:type="spellStart"/>
      <w:r>
        <w:t>її</w:t>
      </w:r>
      <w:proofErr w:type="spellEnd"/>
      <w:r>
        <w:t xml:space="preserve"> </w:t>
      </w:r>
      <w:proofErr w:type="spellStart"/>
      <w:r>
        <w:t>зробила</w:t>
      </w:r>
      <w:proofErr w:type="spellEnd"/>
      <w:r>
        <w:t xml:space="preserve">, </w:t>
      </w:r>
      <w:proofErr w:type="spellStart"/>
      <w:r>
        <w:t>вважати</w:t>
      </w:r>
      <w:proofErr w:type="spellEnd"/>
      <w:r>
        <w:t xml:space="preserve"> себе </w:t>
      </w:r>
      <w:proofErr w:type="spellStart"/>
      <w:r>
        <w:t>зобов'язаною</w:t>
      </w:r>
      <w:proofErr w:type="spellEnd"/>
      <w:r>
        <w:t xml:space="preserve"> у </w:t>
      </w:r>
      <w:proofErr w:type="spellStart"/>
      <w:r>
        <w:t>разі</w:t>
      </w:r>
      <w:proofErr w:type="spellEnd"/>
      <w:r>
        <w:t xml:space="preserve"> </w:t>
      </w:r>
      <w:proofErr w:type="spellStart"/>
      <w:r>
        <w:t>її</w:t>
      </w:r>
      <w:proofErr w:type="spellEnd"/>
      <w:r>
        <w:t xml:space="preserve"> </w:t>
      </w:r>
      <w:proofErr w:type="spellStart"/>
      <w:r>
        <w:t>прийняття</w:t>
      </w:r>
      <w:proofErr w:type="spellEnd"/>
      <w:r>
        <w:t xml:space="preserve">. </w:t>
      </w:r>
      <w:proofErr w:type="spellStart"/>
      <w:r>
        <w:t>Обмін</w:t>
      </w:r>
      <w:proofErr w:type="spellEnd"/>
      <w:r>
        <w:t xml:space="preserve"> </w:t>
      </w:r>
      <w:proofErr w:type="spellStart"/>
      <w:r>
        <w:t>інформацією</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змін</w:t>
      </w:r>
      <w:proofErr w:type="spellEnd"/>
      <w:r>
        <w:t xml:space="preserve"> </w:t>
      </w:r>
      <w:proofErr w:type="gramStart"/>
      <w:r>
        <w:t>до договору</w:t>
      </w:r>
      <w:proofErr w:type="gramEnd"/>
      <w:r>
        <w:t xml:space="preserve"> </w:t>
      </w:r>
      <w:proofErr w:type="spellStart"/>
      <w:r>
        <w:t>здійснюється</w:t>
      </w:r>
      <w:proofErr w:type="spellEnd"/>
      <w:r>
        <w:t xml:space="preserve"> у </w:t>
      </w:r>
      <w:proofErr w:type="spellStart"/>
      <w:r>
        <w:t>письмовій</w:t>
      </w:r>
      <w:proofErr w:type="spellEnd"/>
      <w:r>
        <w:t xml:space="preserve"> </w:t>
      </w:r>
      <w:proofErr w:type="spellStart"/>
      <w:r>
        <w:t>формі</w:t>
      </w:r>
      <w:proofErr w:type="spellEnd"/>
      <w:r>
        <w:t xml:space="preserve"> </w:t>
      </w:r>
      <w:r>
        <w:lastRenderedPageBreak/>
        <w:t xml:space="preserve">шляхом </w:t>
      </w:r>
      <w:proofErr w:type="spellStart"/>
      <w:r>
        <w:t>листування</w:t>
      </w:r>
      <w:proofErr w:type="spellEnd"/>
      <w:r>
        <w:t xml:space="preserve">. </w:t>
      </w:r>
      <w:proofErr w:type="spellStart"/>
      <w:r>
        <w:t>Зміна</w:t>
      </w:r>
      <w:proofErr w:type="spellEnd"/>
      <w:r>
        <w:t xml:space="preserve"> договору </w:t>
      </w:r>
      <w:proofErr w:type="spellStart"/>
      <w:r>
        <w:t>допускається</w:t>
      </w:r>
      <w:proofErr w:type="spellEnd"/>
      <w:r>
        <w:t xml:space="preserve"> </w:t>
      </w:r>
      <w:proofErr w:type="spellStart"/>
      <w:r>
        <w:t>лише</w:t>
      </w:r>
      <w:proofErr w:type="spellEnd"/>
      <w:r>
        <w:t xml:space="preserve"> за </w:t>
      </w:r>
      <w:proofErr w:type="spellStart"/>
      <w:r>
        <w:t>згодою</w:t>
      </w:r>
      <w:proofErr w:type="spellEnd"/>
      <w:r>
        <w:t xml:space="preserve"> </w:t>
      </w:r>
      <w:proofErr w:type="spellStart"/>
      <w:r>
        <w:t>Сторін</w:t>
      </w:r>
      <w:proofErr w:type="spellEnd"/>
      <w:r>
        <w:t xml:space="preserve">, </w:t>
      </w:r>
      <w:proofErr w:type="spellStart"/>
      <w:r>
        <w:t>якщо</w:t>
      </w:r>
      <w:proofErr w:type="spellEnd"/>
      <w:r>
        <w:t xml:space="preserve"> </w:t>
      </w:r>
      <w:proofErr w:type="spellStart"/>
      <w:r>
        <w:t>інше</w:t>
      </w:r>
      <w:proofErr w:type="spellEnd"/>
      <w:r>
        <w:t xml:space="preserve"> не </w:t>
      </w:r>
      <w:proofErr w:type="spellStart"/>
      <w:r>
        <w:t>встановлено</w:t>
      </w:r>
      <w:proofErr w:type="spellEnd"/>
      <w:r>
        <w:t xml:space="preserve"> договором </w:t>
      </w:r>
      <w:proofErr w:type="spellStart"/>
      <w:r>
        <w:t>або</w:t>
      </w:r>
      <w:proofErr w:type="spellEnd"/>
      <w:r>
        <w:t xml:space="preserve"> законом. У </w:t>
      </w:r>
      <w:proofErr w:type="spellStart"/>
      <w:r>
        <w:t>разі</w:t>
      </w:r>
      <w:proofErr w:type="spellEnd"/>
      <w:r>
        <w:t xml:space="preserve"> </w:t>
      </w:r>
      <w:proofErr w:type="spellStart"/>
      <w:r>
        <w:t>зміни</w:t>
      </w:r>
      <w:proofErr w:type="spellEnd"/>
      <w:r>
        <w:t xml:space="preserve"> договору </w:t>
      </w:r>
      <w:proofErr w:type="spellStart"/>
      <w:r>
        <w:t>зобов'язання</w:t>
      </w:r>
      <w:proofErr w:type="spellEnd"/>
      <w:r>
        <w:t xml:space="preserve"> </w:t>
      </w:r>
      <w:proofErr w:type="spellStart"/>
      <w:r>
        <w:t>Сторін</w:t>
      </w:r>
      <w:proofErr w:type="spellEnd"/>
      <w:r>
        <w:t xml:space="preserve"> </w:t>
      </w:r>
      <w:proofErr w:type="spellStart"/>
      <w:r>
        <w:t>змінюються</w:t>
      </w:r>
      <w:proofErr w:type="spellEnd"/>
      <w:r>
        <w:t xml:space="preserve"> </w:t>
      </w:r>
      <w:proofErr w:type="spellStart"/>
      <w:r>
        <w:t>відповідно</w:t>
      </w:r>
      <w:proofErr w:type="spellEnd"/>
      <w:r>
        <w:t xml:space="preserve"> до </w:t>
      </w:r>
      <w:proofErr w:type="spellStart"/>
      <w:r>
        <w:t>змінених</w:t>
      </w:r>
      <w:proofErr w:type="spellEnd"/>
      <w:r>
        <w:t xml:space="preserve"> умов </w:t>
      </w:r>
      <w:proofErr w:type="spellStart"/>
      <w:r>
        <w:t>щодо</w:t>
      </w:r>
      <w:proofErr w:type="spellEnd"/>
      <w:r>
        <w:t xml:space="preserve"> предмета, </w:t>
      </w:r>
      <w:proofErr w:type="spellStart"/>
      <w:r>
        <w:t>місця</w:t>
      </w:r>
      <w:proofErr w:type="spellEnd"/>
      <w:r>
        <w:t xml:space="preserve">, </w:t>
      </w:r>
      <w:proofErr w:type="spellStart"/>
      <w:r>
        <w:t>строків</w:t>
      </w:r>
      <w:proofErr w:type="spellEnd"/>
      <w:r>
        <w:t xml:space="preserve"> </w:t>
      </w:r>
      <w:proofErr w:type="spellStart"/>
      <w:r>
        <w:t>виконання</w:t>
      </w:r>
      <w:proofErr w:type="spellEnd"/>
      <w:r>
        <w:t xml:space="preserve"> </w:t>
      </w:r>
      <w:proofErr w:type="spellStart"/>
      <w:r>
        <w:t>тощо</w:t>
      </w:r>
      <w:proofErr w:type="spellEnd"/>
    </w:p>
    <w:p w14:paraId="235F44DF" w14:textId="1E0EC0C9" w:rsidR="00000543" w:rsidRPr="006C1F79" w:rsidRDefault="00000543" w:rsidP="006C1F79">
      <w:pPr>
        <w:pStyle w:val="a5"/>
        <w:numPr>
          <w:ilvl w:val="1"/>
          <w:numId w:val="24"/>
        </w:numPr>
        <w:ind w:left="0" w:firstLine="0"/>
        <w:jc w:val="both"/>
        <w:rPr>
          <w:color w:val="000000"/>
          <w:lang w:val="uk-UA"/>
        </w:rPr>
      </w:pPr>
      <w:r w:rsidRPr="006C1F79">
        <w:rPr>
          <w:color w:val="000000"/>
          <w:lang w:val="uk-UA"/>
        </w:rPr>
        <w:t xml:space="preserve">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14:paraId="18E1EEAA" w14:textId="77777777" w:rsidR="00000543" w:rsidRPr="0075784C" w:rsidRDefault="00000543" w:rsidP="006C1F79">
      <w:pPr>
        <w:numPr>
          <w:ilvl w:val="1"/>
          <w:numId w:val="24"/>
        </w:numPr>
        <w:ind w:left="0" w:firstLine="0"/>
        <w:jc w:val="both"/>
        <w:rPr>
          <w:color w:val="000000"/>
          <w:lang w:val="uk-UA"/>
        </w:rPr>
      </w:pPr>
      <w:r w:rsidRPr="0075784C">
        <w:rPr>
          <w:lang w:val="uk-UA"/>
        </w:rPr>
        <w:t>Додаткові угоди, Наряди-замовлення, Рахунки-фактури, Акти виконаних робіт до цього Договору є його невід'ємною частиною і мають юридичну силу у разі, якщо вони викладені у письмовій формі, підписані Сторонами.</w:t>
      </w:r>
    </w:p>
    <w:p w14:paraId="2E8DA675" w14:textId="77777777" w:rsidR="00000543" w:rsidRPr="0075784C" w:rsidRDefault="00000543" w:rsidP="006C1F79">
      <w:pPr>
        <w:numPr>
          <w:ilvl w:val="1"/>
          <w:numId w:val="24"/>
        </w:numPr>
        <w:ind w:left="0" w:firstLine="0"/>
        <w:jc w:val="both"/>
        <w:rPr>
          <w:color w:val="000000"/>
          <w:lang w:val="uk-UA"/>
        </w:rPr>
      </w:pPr>
      <w:r w:rsidRPr="0075784C">
        <w:rPr>
          <w:color w:val="000000"/>
          <w:lang w:val="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0B37A0E9" w14:textId="77777777" w:rsidR="00000543" w:rsidRPr="0075784C" w:rsidRDefault="00000543" w:rsidP="0075784C">
      <w:pPr>
        <w:jc w:val="center"/>
        <w:rPr>
          <w:b/>
          <w:color w:val="000000"/>
          <w:lang w:val="uk-UA"/>
        </w:rPr>
      </w:pPr>
      <w:r w:rsidRPr="0075784C">
        <w:rPr>
          <w:b/>
          <w:color w:val="000000"/>
          <w:lang w:val="uk-UA"/>
        </w:rPr>
        <w:t>МІСЦЕЗНАХОДЖЕННЯ І РЕКВІЗИТИ СТОРІН</w:t>
      </w:r>
    </w:p>
    <w:p w14:paraId="7024CC47" w14:textId="77777777" w:rsidR="00000543" w:rsidRPr="0075784C" w:rsidRDefault="00000543" w:rsidP="0075784C">
      <w:pPr>
        <w:jc w:val="center"/>
        <w:rPr>
          <w:b/>
          <w:color w:val="000000"/>
          <w:lang w:val="uk-UA"/>
        </w:rPr>
      </w:pPr>
    </w:p>
    <w:tbl>
      <w:tblPr>
        <w:tblW w:w="0" w:type="auto"/>
        <w:tblLayout w:type="fixed"/>
        <w:tblLook w:val="0000" w:firstRow="0" w:lastRow="0" w:firstColumn="0" w:lastColumn="0" w:noHBand="0" w:noVBand="0"/>
      </w:tblPr>
      <w:tblGrid>
        <w:gridCol w:w="4644"/>
        <w:gridCol w:w="4678"/>
      </w:tblGrid>
      <w:tr w:rsidR="00000543" w:rsidRPr="0075784C" w14:paraId="3A8A9123" w14:textId="77777777" w:rsidTr="00BC16E0">
        <w:tc>
          <w:tcPr>
            <w:tcW w:w="4644" w:type="dxa"/>
          </w:tcPr>
          <w:p w14:paraId="4EBDC47E" w14:textId="77777777" w:rsidR="00000543" w:rsidRPr="0075784C" w:rsidRDefault="00000543" w:rsidP="0075784C">
            <w:pPr>
              <w:jc w:val="center"/>
              <w:rPr>
                <w:color w:val="000000"/>
                <w:lang w:val="uk-UA"/>
              </w:rPr>
            </w:pPr>
            <w:r w:rsidRPr="0075784C">
              <w:rPr>
                <w:b/>
                <w:color w:val="000000"/>
                <w:lang w:val="uk-UA"/>
              </w:rPr>
              <w:t>ЗАМОВНИК</w:t>
            </w:r>
          </w:p>
          <w:p w14:paraId="6127E39F" w14:textId="77EF0EE4" w:rsidR="00000543" w:rsidRPr="0075784C" w:rsidRDefault="00000543" w:rsidP="0075784C">
            <w:pPr>
              <w:rPr>
                <w:color w:val="000000"/>
                <w:lang w:val="uk-UA"/>
              </w:rPr>
            </w:pPr>
            <w:r w:rsidRPr="0075784C">
              <w:rPr>
                <w:color w:val="000000"/>
                <w:lang w:val="uk-UA"/>
              </w:rPr>
              <w:t xml:space="preserve">АВАНГАРДІВСЬКА СЕЛИЩНА РАДА </w:t>
            </w:r>
            <w:r w:rsidR="0088104A">
              <w:rPr>
                <w:color w:val="000000"/>
                <w:lang w:val="uk-UA"/>
              </w:rPr>
              <w:t>О</w:t>
            </w:r>
            <w:r w:rsidR="006C1F79">
              <w:rPr>
                <w:color w:val="000000"/>
                <w:lang w:val="uk-UA"/>
              </w:rPr>
              <w:t>ДЕСЬКОГО</w:t>
            </w:r>
            <w:r w:rsidRPr="0075784C">
              <w:rPr>
                <w:color w:val="000000"/>
                <w:lang w:val="uk-UA"/>
              </w:rPr>
              <w:t xml:space="preserve"> РАЙОНУ ОДЕСЬКОЇ ОБЛАСТІ</w:t>
            </w:r>
          </w:p>
          <w:p w14:paraId="52544066" w14:textId="26DE0D67" w:rsidR="00000543" w:rsidRPr="0075784C" w:rsidRDefault="00000543" w:rsidP="0075784C">
            <w:pPr>
              <w:rPr>
                <w:color w:val="000000"/>
                <w:lang w:val="uk-UA"/>
              </w:rPr>
            </w:pPr>
            <w:r w:rsidRPr="0075784C">
              <w:rPr>
                <w:color w:val="000000"/>
                <w:lang w:val="uk-UA"/>
              </w:rPr>
              <w:t xml:space="preserve">Одеська обл., </w:t>
            </w:r>
            <w:r w:rsidR="0088104A">
              <w:rPr>
                <w:color w:val="000000"/>
                <w:lang w:val="uk-UA"/>
              </w:rPr>
              <w:t>Одеський</w:t>
            </w:r>
            <w:r w:rsidRPr="0075784C">
              <w:rPr>
                <w:color w:val="000000"/>
                <w:lang w:val="uk-UA"/>
              </w:rPr>
              <w:t xml:space="preserve"> р-н, </w:t>
            </w:r>
          </w:p>
          <w:p w14:paraId="053769A4" w14:textId="77777777" w:rsidR="00000543" w:rsidRPr="0075784C" w:rsidRDefault="00000543" w:rsidP="0075784C">
            <w:pPr>
              <w:rPr>
                <w:color w:val="000000"/>
                <w:lang w:val="uk-UA"/>
              </w:rPr>
            </w:pPr>
            <w:r w:rsidRPr="0075784C">
              <w:rPr>
                <w:color w:val="000000"/>
                <w:lang w:val="uk-UA"/>
              </w:rPr>
              <w:t xml:space="preserve">смт. Авангард, вул. Добрянського, 26. </w:t>
            </w:r>
          </w:p>
          <w:p w14:paraId="39DC713A" w14:textId="77777777" w:rsidR="00000543" w:rsidRPr="0075784C" w:rsidRDefault="00000543" w:rsidP="0075784C">
            <w:pPr>
              <w:rPr>
                <w:color w:val="000000"/>
                <w:lang w:val="uk-UA"/>
              </w:rPr>
            </w:pPr>
            <w:r w:rsidRPr="0075784C">
              <w:rPr>
                <w:color w:val="000000"/>
                <w:lang w:val="uk-UA"/>
              </w:rPr>
              <w:t>р/р ___________________________</w:t>
            </w:r>
          </w:p>
          <w:p w14:paraId="58F07DD5" w14:textId="77777777" w:rsidR="00000543" w:rsidRPr="0075784C" w:rsidRDefault="00F7309F" w:rsidP="0075784C">
            <w:pPr>
              <w:rPr>
                <w:color w:val="000000"/>
                <w:lang w:val="uk-UA"/>
              </w:rPr>
            </w:pPr>
            <w:proofErr w:type="spellStart"/>
            <w:r w:rsidRPr="0075784C">
              <w:rPr>
                <w:color w:val="000000"/>
                <w:lang w:val="uk-UA"/>
              </w:rPr>
              <w:t>Держказначейська</w:t>
            </w:r>
            <w:proofErr w:type="spellEnd"/>
            <w:r w:rsidRPr="0075784C">
              <w:rPr>
                <w:color w:val="000000"/>
                <w:lang w:val="uk-UA"/>
              </w:rPr>
              <w:t xml:space="preserve"> служба України, м. Київ</w:t>
            </w:r>
          </w:p>
          <w:p w14:paraId="1D184453" w14:textId="77777777" w:rsidR="00000543" w:rsidRPr="0075784C" w:rsidRDefault="00000543" w:rsidP="0075784C">
            <w:pPr>
              <w:rPr>
                <w:color w:val="000000"/>
                <w:lang w:val="uk-UA"/>
              </w:rPr>
            </w:pPr>
            <w:r w:rsidRPr="0075784C">
              <w:rPr>
                <w:color w:val="000000"/>
                <w:lang w:val="uk-UA"/>
              </w:rPr>
              <w:t>код ЄДРПОУ 23211248</w:t>
            </w:r>
          </w:p>
          <w:p w14:paraId="4701E5DD" w14:textId="77777777" w:rsidR="00000543" w:rsidRPr="0075784C" w:rsidRDefault="00000543" w:rsidP="0075784C">
            <w:pPr>
              <w:rPr>
                <w:color w:val="000000"/>
                <w:lang w:val="uk-UA"/>
              </w:rPr>
            </w:pPr>
          </w:p>
          <w:p w14:paraId="2EDC3497" w14:textId="77777777" w:rsidR="00000543" w:rsidRPr="0075784C" w:rsidRDefault="00000543" w:rsidP="0075784C">
            <w:pPr>
              <w:rPr>
                <w:b/>
                <w:color w:val="000000"/>
                <w:lang w:val="uk-UA"/>
              </w:rPr>
            </w:pPr>
          </w:p>
          <w:p w14:paraId="50DA4E82" w14:textId="77777777" w:rsidR="00000543" w:rsidRPr="0075784C" w:rsidRDefault="00000543" w:rsidP="0075784C">
            <w:pPr>
              <w:rPr>
                <w:b/>
                <w:color w:val="000000"/>
                <w:lang w:val="uk-UA"/>
              </w:rPr>
            </w:pPr>
            <w:r w:rsidRPr="0075784C">
              <w:rPr>
                <w:b/>
                <w:color w:val="000000"/>
                <w:lang w:val="uk-UA"/>
              </w:rPr>
              <w:t>Авангардівський селищний голова</w:t>
            </w:r>
          </w:p>
          <w:p w14:paraId="6202C045" w14:textId="77777777" w:rsidR="00EF030C" w:rsidRPr="0075784C" w:rsidRDefault="00EF030C" w:rsidP="0075784C">
            <w:pPr>
              <w:rPr>
                <w:b/>
                <w:color w:val="000000"/>
                <w:lang w:val="uk-UA"/>
              </w:rPr>
            </w:pPr>
          </w:p>
          <w:p w14:paraId="1E96F840" w14:textId="77777777" w:rsidR="00000543" w:rsidRPr="0075784C" w:rsidRDefault="00000543" w:rsidP="0075784C">
            <w:pPr>
              <w:rPr>
                <w:color w:val="000000"/>
                <w:lang w:val="uk-UA"/>
              </w:rPr>
            </w:pPr>
            <w:r w:rsidRPr="0075784C">
              <w:rPr>
                <w:b/>
                <w:color w:val="000000"/>
                <w:lang w:val="uk-UA"/>
              </w:rPr>
              <w:t>_______________С.Г. Хрустовський</w:t>
            </w:r>
          </w:p>
        </w:tc>
        <w:tc>
          <w:tcPr>
            <w:tcW w:w="4678" w:type="dxa"/>
          </w:tcPr>
          <w:p w14:paraId="20BE7948" w14:textId="77777777" w:rsidR="00000543" w:rsidRPr="0075784C" w:rsidRDefault="00000543" w:rsidP="0075784C">
            <w:pPr>
              <w:jc w:val="center"/>
              <w:rPr>
                <w:color w:val="000000"/>
                <w:lang w:val="uk-UA"/>
              </w:rPr>
            </w:pPr>
            <w:r w:rsidRPr="0075784C">
              <w:rPr>
                <w:b/>
                <w:color w:val="000000"/>
                <w:lang w:val="uk-UA"/>
              </w:rPr>
              <w:t>ВИКОНАВЕЦЬ</w:t>
            </w:r>
          </w:p>
          <w:p w14:paraId="463F8451" w14:textId="77777777" w:rsidR="00000543" w:rsidRPr="0075784C" w:rsidRDefault="00075C6C" w:rsidP="0075784C">
            <w:pPr>
              <w:rPr>
                <w:lang w:val="uk-UA"/>
              </w:rPr>
            </w:pPr>
            <w:r w:rsidRPr="0075784C">
              <w:rPr>
                <w:lang w:val="uk-UA"/>
              </w:rPr>
              <w:t xml:space="preserve">____________________________________ </w:t>
            </w:r>
          </w:p>
          <w:p w14:paraId="0DC3E402" w14:textId="77777777" w:rsidR="00075C6C" w:rsidRPr="0075784C" w:rsidRDefault="00075C6C" w:rsidP="0075784C">
            <w:pPr>
              <w:rPr>
                <w:lang w:val="uk-UA"/>
              </w:rPr>
            </w:pPr>
            <w:r w:rsidRPr="0075784C">
              <w:rPr>
                <w:lang w:val="uk-UA"/>
              </w:rPr>
              <w:t>____________________________________</w:t>
            </w:r>
          </w:p>
          <w:p w14:paraId="2F0EC644" w14:textId="77777777" w:rsidR="00075C6C" w:rsidRPr="0075784C" w:rsidRDefault="00075C6C" w:rsidP="0075784C">
            <w:pPr>
              <w:rPr>
                <w:lang w:val="uk-UA"/>
              </w:rPr>
            </w:pPr>
            <w:r w:rsidRPr="0075784C">
              <w:rPr>
                <w:lang w:val="uk-UA"/>
              </w:rPr>
              <w:t>____________________________________</w:t>
            </w:r>
          </w:p>
          <w:p w14:paraId="64D8F89D" w14:textId="77777777" w:rsidR="00075C6C" w:rsidRPr="0075784C" w:rsidRDefault="00075C6C" w:rsidP="0075784C">
            <w:pPr>
              <w:rPr>
                <w:lang w:val="uk-UA"/>
              </w:rPr>
            </w:pPr>
            <w:r w:rsidRPr="0075784C">
              <w:rPr>
                <w:lang w:val="uk-UA"/>
              </w:rPr>
              <w:t>____________________________________</w:t>
            </w:r>
          </w:p>
          <w:p w14:paraId="72C69E09" w14:textId="77777777" w:rsidR="00075C6C" w:rsidRPr="0075784C" w:rsidRDefault="00075C6C" w:rsidP="0075784C">
            <w:pPr>
              <w:rPr>
                <w:lang w:val="uk-UA"/>
              </w:rPr>
            </w:pPr>
            <w:r w:rsidRPr="0075784C">
              <w:rPr>
                <w:lang w:val="uk-UA"/>
              </w:rPr>
              <w:t>____________________________________</w:t>
            </w:r>
          </w:p>
          <w:p w14:paraId="48A9BAE7" w14:textId="77777777" w:rsidR="00075C6C" w:rsidRPr="0075784C" w:rsidRDefault="00075C6C" w:rsidP="0075784C">
            <w:pPr>
              <w:rPr>
                <w:lang w:val="uk-UA"/>
              </w:rPr>
            </w:pPr>
            <w:r w:rsidRPr="0075784C">
              <w:rPr>
                <w:lang w:val="uk-UA"/>
              </w:rPr>
              <w:t>____________________________________</w:t>
            </w:r>
          </w:p>
          <w:p w14:paraId="3273FEAB" w14:textId="77777777" w:rsidR="00075C6C" w:rsidRPr="0075784C" w:rsidRDefault="00075C6C" w:rsidP="0075784C">
            <w:pPr>
              <w:rPr>
                <w:lang w:val="uk-UA"/>
              </w:rPr>
            </w:pPr>
            <w:r w:rsidRPr="0075784C">
              <w:rPr>
                <w:lang w:val="uk-UA"/>
              </w:rPr>
              <w:t>____________________________________</w:t>
            </w:r>
          </w:p>
          <w:p w14:paraId="26FDBC4A" w14:textId="77777777" w:rsidR="00075C6C" w:rsidRPr="0075784C" w:rsidRDefault="00075C6C" w:rsidP="0075784C">
            <w:pPr>
              <w:rPr>
                <w:lang w:val="uk-UA"/>
              </w:rPr>
            </w:pPr>
            <w:r w:rsidRPr="0075784C">
              <w:rPr>
                <w:lang w:val="uk-UA"/>
              </w:rPr>
              <w:t>____________________________________</w:t>
            </w:r>
          </w:p>
          <w:p w14:paraId="6F2D3860" w14:textId="77777777" w:rsidR="00075C6C" w:rsidRPr="0075784C" w:rsidRDefault="00075C6C" w:rsidP="0075784C">
            <w:pPr>
              <w:rPr>
                <w:lang w:val="uk-UA"/>
              </w:rPr>
            </w:pPr>
            <w:r w:rsidRPr="0075784C">
              <w:rPr>
                <w:lang w:val="uk-UA"/>
              </w:rPr>
              <w:t>____________________________________</w:t>
            </w:r>
          </w:p>
          <w:p w14:paraId="34D89E61" w14:textId="77777777" w:rsidR="00075C6C" w:rsidRPr="0075784C" w:rsidRDefault="00075C6C" w:rsidP="0075784C">
            <w:pPr>
              <w:rPr>
                <w:lang w:val="uk-UA"/>
              </w:rPr>
            </w:pPr>
          </w:p>
          <w:p w14:paraId="7540D177" w14:textId="77777777" w:rsidR="00F7309F" w:rsidRPr="0075784C" w:rsidRDefault="00F7309F" w:rsidP="0075784C">
            <w:pPr>
              <w:rPr>
                <w:b/>
                <w:color w:val="000000"/>
                <w:lang w:val="uk-UA"/>
              </w:rPr>
            </w:pPr>
          </w:p>
          <w:p w14:paraId="52B0C774" w14:textId="77777777" w:rsidR="00000543" w:rsidRPr="0075784C" w:rsidRDefault="00075C6C" w:rsidP="0075784C">
            <w:pPr>
              <w:rPr>
                <w:b/>
                <w:color w:val="000000"/>
                <w:lang w:val="uk-UA"/>
              </w:rPr>
            </w:pPr>
            <w:r w:rsidRPr="0075784C">
              <w:rPr>
                <w:b/>
                <w:color w:val="000000"/>
                <w:lang w:val="uk-UA"/>
              </w:rPr>
              <w:t>___________________________</w:t>
            </w:r>
          </w:p>
          <w:p w14:paraId="62E0857B" w14:textId="77777777" w:rsidR="00EF030C" w:rsidRPr="0075784C" w:rsidRDefault="00EF030C" w:rsidP="0075784C">
            <w:pPr>
              <w:rPr>
                <w:color w:val="000000"/>
                <w:lang w:val="uk-UA"/>
              </w:rPr>
            </w:pPr>
          </w:p>
          <w:p w14:paraId="5A6D9F71" w14:textId="77777777" w:rsidR="00000543" w:rsidRPr="0075784C" w:rsidRDefault="00EF030C" w:rsidP="0075784C">
            <w:pPr>
              <w:tabs>
                <w:tab w:val="right" w:pos="8069"/>
              </w:tabs>
              <w:rPr>
                <w:b/>
                <w:color w:val="000000"/>
              </w:rPr>
            </w:pPr>
            <w:r w:rsidRPr="0075784C">
              <w:rPr>
                <w:b/>
                <w:lang w:val="uk-UA"/>
              </w:rPr>
              <w:t>_______________</w:t>
            </w:r>
            <w:r w:rsidR="00075C6C" w:rsidRPr="0075784C">
              <w:rPr>
                <w:b/>
                <w:lang w:val="uk-UA"/>
              </w:rPr>
              <w:t xml:space="preserve">   ПІБ</w:t>
            </w:r>
            <w:r w:rsidR="00000543" w:rsidRPr="0075784C">
              <w:rPr>
                <w:b/>
                <w:lang w:val="uk-UA"/>
              </w:rPr>
              <w:t xml:space="preserve"> </w:t>
            </w:r>
          </w:p>
        </w:tc>
      </w:tr>
    </w:tbl>
    <w:p w14:paraId="70EEB272" w14:textId="77777777" w:rsidR="00000543" w:rsidRPr="0075784C" w:rsidRDefault="00000543" w:rsidP="0075784C">
      <w:pPr>
        <w:rPr>
          <w:lang w:val="uk-UA"/>
        </w:rPr>
      </w:pPr>
    </w:p>
    <w:sectPr w:rsidR="00000543" w:rsidRPr="0075784C" w:rsidSect="00C603A6">
      <w:pgSz w:w="11906" w:h="16838"/>
      <w:pgMar w:top="567"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EA6D3" w14:textId="77777777" w:rsidR="00DE3A96" w:rsidRDefault="00DE3A96" w:rsidP="0088104A">
      <w:r>
        <w:separator/>
      </w:r>
    </w:p>
  </w:endnote>
  <w:endnote w:type="continuationSeparator" w:id="0">
    <w:p w14:paraId="4181DD9F" w14:textId="77777777" w:rsidR="00DE3A96" w:rsidRDefault="00DE3A96" w:rsidP="0088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6FC63" w14:textId="77777777" w:rsidR="00DE3A96" w:rsidRDefault="00DE3A96" w:rsidP="0088104A">
      <w:r>
        <w:separator/>
      </w:r>
    </w:p>
  </w:footnote>
  <w:footnote w:type="continuationSeparator" w:id="0">
    <w:p w14:paraId="354EFF61" w14:textId="77777777" w:rsidR="00DE3A96" w:rsidRDefault="00DE3A96" w:rsidP="0088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269D"/>
    <w:multiLevelType w:val="multilevel"/>
    <w:tmpl w:val="0A9A2744"/>
    <w:lvl w:ilvl="0">
      <w:start w:val="3"/>
      <w:numFmt w:val="decimal"/>
      <w:lvlText w:val="%1."/>
      <w:lvlJc w:val="left"/>
      <w:pPr>
        <w:ind w:left="360" w:hanging="360"/>
      </w:pPr>
      <w:rPr>
        <w:rFonts w:cs="Times New Roman" w:hint="default"/>
      </w:rPr>
    </w:lvl>
    <w:lvl w:ilvl="1">
      <w:start w:val="6"/>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1" w15:restartNumberingAfterBreak="0">
    <w:nsid w:val="159942AE"/>
    <w:multiLevelType w:val="singleLevel"/>
    <w:tmpl w:val="E60CEDF0"/>
    <w:lvl w:ilvl="0">
      <w:start w:val="3"/>
      <w:numFmt w:val="decimal"/>
      <w:lvlText w:val="4.%1"/>
      <w:lvlJc w:val="left"/>
      <w:pPr>
        <w:tabs>
          <w:tab w:val="num" w:pos="0"/>
        </w:tabs>
      </w:pPr>
      <w:rPr>
        <w:rFonts w:ascii="Times New Roman" w:hAnsi="Times New Roman" w:cs="Times New Roman" w:hint="default"/>
        <w:b/>
      </w:rPr>
    </w:lvl>
  </w:abstractNum>
  <w:abstractNum w:abstractNumId="2" w15:restartNumberingAfterBreak="0">
    <w:nsid w:val="1DC300FC"/>
    <w:multiLevelType w:val="hybridMultilevel"/>
    <w:tmpl w:val="00CCF020"/>
    <w:lvl w:ilvl="0" w:tplc="0419000F">
      <w:start w:val="1"/>
      <w:numFmt w:val="decimal"/>
      <w:lvlText w:val="%1."/>
      <w:lvlJc w:val="left"/>
      <w:pPr>
        <w:ind w:left="1512" w:hanging="360"/>
      </w:pPr>
      <w:rPr>
        <w:rFonts w:cs="Times New Roman"/>
      </w:rPr>
    </w:lvl>
    <w:lvl w:ilvl="1" w:tplc="04190019" w:tentative="1">
      <w:start w:val="1"/>
      <w:numFmt w:val="lowerLetter"/>
      <w:lvlText w:val="%2."/>
      <w:lvlJc w:val="left"/>
      <w:pPr>
        <w:ind w:left="2232" w:hanging="360"/>
      </w:pPr>
      <w:rPr>
        <w:rFonts w:cs="Times New Roman"/>
      </w:rPr>
    </w:lvl>
    <w:lvl w:ilvl="2" w:tplc="0419001B" w:tentative="1">
      <w:start w:val="1"/>
      <w:numFmt w:val="lowerRoman"/>
      <w:lvlText w:val="%3."/>
      <w:lvlJc w:val="right"/>
      <w:pPr>
        <w:ind w:left="2952" w:hanging="180"/>
      </w:pPr>
      <w:rPr>
        <w:rFonts w:cs="Times New Roman"/>
      </w:rPr>
    </w:lvl>
    <w:lvl w:ilvl="3" w:tplc="0419000F" w:tentative="1">
      <w:start w:val="1"/>
      <w:numFmt w:val="decimal"/>
      <w:lvlText w:val="%4."/>
      <w:lvlJc w:val="left"/>
      <w:pPr>
        <w:ind w:left="3672" w:hanging="360"/>
      </w:pPr>
      <w:rPr>
        <w:rFonts w:cs="Times New Roman"/>
      </w:rPr>
    </w:lvl>
    <w:lvl w:ilvl="4" w:tplc="04190019" w:tentative="1">
      <w:start w:val="1"/>
      <w:numFmt w:val="lowerLetter"/>
      <w:lvlText w:val="%5."/>
      <w:lvlJc w:val="left"/>
      <w:pPr>
        <w:ind w:left="4392" w:hanging="360"/>
      </w:pPr>
      <w:rPr>
        <w:rFonts w:cs="Times New Roman"/>
      </w:rPr>
    </w:lvl>
    <w:lvl w:ilvl="5" w:tplc="0419001B" w:tentative="1">
      <w:start w:val="1"/>
      <w:numFmt w:val="lowerRoman"/>
      <w:lvlText w:val="%6."/>
      <w:lvlJc w:val="right"/>
      <w:pPr>
        <w:ind w:left="5112" w:hanging="180"/>
      </w:pPr>
      <w:rPr>
        <w:rFonts w:cs="Times New Roman"/>
      </w:rPr>
    </w:lvl>
    <w:lvl w:ilvl="6" w:tplc="0419000F" w:tentative="1">
      <w:start w:val="1"/>
      <w:numFmt w:val="decimal"/>
      <w:lvlText w:val="%7."/>
      <w:lvlJc w:val="left"/>
      <w:pPr>
        <w:ind w:left="5832" w:hanging="360"/>
      </w:pPr>
      <w:rPr>
        <w:rFonts w:cs="Times New Roman"/>
      </w:rPr>
    </w:lvl>
    <w:lvl w:ilvl="7" w:tplc="04190019" w:tentative="1">
      <w:start w:val="1"/>
      <w:numFmt w:val="lowerLetter"/>
      <w:lvlText w:val="%8."/>
      <w:lvlJc w:val="left"/>
      <w:pPr>
        <w:ind w:left="6552" w:hanging="360"/>
      </w:pPr>
      <w:rPr>
        <w:rFonts w:cs="Times New Roman"/>
      </w:rPr>
    </w:lvl>
    <w:lvl w:ilvl="8" w:tplc="0419001B" w:tentative="1">
      <w:start w:val="1"/>
      <w:numFmt w:val="lowerRoman"/>
      <w:lvlText w:val="%9."/>
      <w:lvlJc w:val="right"/>
      <w:pPr>
        <w:ind w:left="7272" w:hanging="180"/>
      </w:pPr>
      <w:rPr>
        <w:rFonts w:cs="Times New Roman"/>
      </w:rPr>
    </w:lvl>
  </w:abstractNum>
  <w:abstractNum w:abstractNumId="3" w15:restartNumberingAfterBreak="0">
    <w:nsid w:val="1E234DC9"/>
    <w:multiLevelType w:val="multilevel"/>
    <w:tmpl w:val="B37E9D7E"/>
    <w:lvl w:ilvl="0">
      <w:start w:val="4"/>
      <w:numFmt w:val="decimal"/>
      <w:lvlText w:val="%1."/>
      <w:lvlJc w:val="left"/>
      <w:pPr>
        <w:ind w:left="360" w:hanging="360"/>
      </w:pPr>
      <w:rPr>
        <w:rFonts w:cs="Times New Roman" w:hint="default"/>
      </w:rPr>
    </w:lvl>
    <w:lvl w:ilvl="1">
      <w:start w:val="3"/>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15:restartNumberingAfterBreak="0">
    <w:nsid w:val="214E6B29"/>
    <w:multiLevelType w:val="hybridMultilevel"/>
    <w:tmpl w:val="B4AA742E"/>
    <w:lvl w:ilvl="0" w:tplc="2DF09A60">
      <w:start w:val="1"/>
      <w:numFmt w:val="decimal"/>
      <w:lvlText w:val="5.1.%1"/>
      <w:lvlJc w:val="left"/>
      <w:pPr>
        <w:tabs>
          <w:tab w:val="num" w:pos="0"/>
        </w:tabs>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3C7896"/>
    <w:multiLevelType w:val="multilevel"/>
    <w:tmpl w:val="E1AC3A78"/>
    <w:lvl w:ilvl="0">
      <w:start w:val="4"/>
      <w:numFmt w:val="decimal"/>
      <w:lvlText w:val="%1."/>
      <w:lvlJc w:val="left"/>
      <w:pPr>
        <w:ind w:left="360" w:hanging="360"/>
      </w:pPr>
      <w:rPr>
        <w:rFonts w:cs="Times New Roman" w:hint="default"/>
      </w:rPr>
    </w:lvl>
    <w:lvl w:ilvl="1">
      <w:start w:val="3"/>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6" w15:restartNumberingAfterBreak="0">
    <w:nsid w:val="2A6351A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2C8F19E6"/>
    <w:multiLevelType w:val="multilevel"/>
    <w:tmpl w:val="0F348FA6"/>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lang w:val="uk-UA"/>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8" w15:restartNumberingAfterBreak="0">
    <w:nsid w:val="2CEF01A9"/>
    <w:multiLevelType w:val="hybridMultilevel"/>
    <w:tmpl w:val="9DE2763A"/>
    <w:lvl w:ilvl="0" w:tplc="1616BC0C">
      <w:start w:val="3"/>
      <w:numFmt w:val="bullet"/>
      <w:lvlText w:val="-"/>
      <w:lvlJc w:val="left"/>
      <w:pPr>
        <w:ind w:left="1944" w:hanging="360"/>
      </w:pPr>
      <w:rPr>
        <w:rFonts w:ascii="Times New Roman" w:eastAsia="Times New Roman" w:hAnsi="Times New Roman"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9" w15:restartNumberingAfterBreak="0">
    <w:nsid w:val="3C69419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D727FD4"/>
    <w:multiLevelType w:val="multilevel"/>
    <w:tmpl w:val="3968AD0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92"/>
        </w:tabs>
        <w:ind w:left="792" w:hanging="432"/>
      </w:pPr>
      <w:rPr>
        <w:rFonts w:cs="Times New Roman" w:hint="default"/>
        <w:b w:val="0"/>
      </w:rPr>
    </w:lvl>
    <w:lvl w:ilvl="2">
      <w:start w:val="1"/>
      <w:numFmt w:val="decimal"/>
      <w:isLgl/>
      <w:lvlText w:val="%1.%2.%3"/>
      <w:lvlJc w:val="left"/>
      <w:pPr>
        <w:tabs>
          <w:tab w:val="num" w:pos="1080"/>
        </w:tabs>
        <w:ind w:left="1080" w:hanging="720"/>
      </w:pPr>
      <w:rPr>
        <w:rFonts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40DC66F2"/>
    <w:multiLevelType w:val="multilevel"/>
    <w:tmpl w:val="1D3AC364"/>
    <w:lvl w:ilvl="0">
      <w:start w:val="7"/>
      <w:numFmt w:val="decimal"/>
      <w:lvlText w:val="%1"/>
      <w:lvlJc w:val="left"/>
      <w:pPr>
        <w:ind w:left="360" w:hanging="360"/>
      </w:pPr>
      <w:rPr>
        <w:rFonts w:eastAsia="Calibri" w:hint="default"/>
      </w:rPr>
    </w:lvl>
    <w:lvl w:ilvl="1">
      <w:start w:val="7"/>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15:restartNumberingAfterBreak="0">
    <w:nsid w:val="41A637AC"/>
    <w:multiLevelType w:val="multilevel"/>
    <w:tmpl w:val="E31E77C0"/>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56F77766"/>
    <w:multiLevelType w:val="multilevel"/>
    <w:tmpl w:val="DC0A1C1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62F35917"/>
    <w:multiLevelType w:val="multilevel"/>
    <w:tmpl w:val="0419001F"/>
    <w:numStyleLink w:val="111111"/>
  </w:abstractNum>
  <w:abstractNum w:abstractNumId="15" w15:restartNumberingAfterBreak="0">
    <w:nsid w:val="63A6294B"/>
    <w:multiLevelType w:val="multilevel"/>
    <w:tmpl w:val="FDF41BF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92"/>
        </w:tabs>
        <w:ind w:left="792" w:hanging="432"/>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15:restartNumberingAfterBreak="0">
    <w:nsid w:val="6B6A7F0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ED417C9"/>
    <w:multiLevelType w:val="multilevel"/>
    <w:tmpl w:val="2B54885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27"/>
        </w:tabs>
        <w:ind w:left="427" w:hanging="360"/>
      </w:pPr>
      <w:rPr>
        <w:rFonts w:cs="Times New Roman" w:hint="default"/>
        <w:b/>
        <w:sz w:val="24"/>
        <w:szCs w:val="24"/>
      </w:rPr>
    </w:lvl>
    <w:lvl w:ilvl="2">
      <w:start w:val="1"/>
      <w:numFmt w:val="decimal"/>
      <w:lvlText w:val="%1.%2.%3"/>
      <w:lvlJc w:val="left"/>
      <w:pPr>
        <w:tabs>
          <w:tab w:val="num" w:pos="854"/>
        </w:tabs>
        <w:ind w:left="854" w:hanging="720"/>
      </w:pPr>
      <w:rPr>
        <w:rFonts w:cs="Times New Roman" w:hint="default"/>
      </w:rPr>
    </w:lvl>
    <w:lvl w:ilvl="3">
      <w:start w:val="1"/>
      <w:numFmt w:val="decimal"/>
      <w:lvlText w:val="%1.%2.%3.%4"/>
      <w:lvlJc w:val="left"/>
      <w:pPr>
        <w:tabs>
          <w:tab w:val="num" w:pos="921"/>
        </w:tabs>
        <w:ind w:left="921" w:hanging="720"/>
      </w:pPr>
      <w:rPr>
        <w:rFonts w:cs="Times New Roman" w:hint="default"/>
      </w:rPr>
    </w:lvl>
    <w:lvl w:ilvl="4">
      <w:start w:val="1"/>
      <w:numFmt w:val="decimal"/>
      <w:lvlText w:val="%1.%2.%3.%4.%5"/>
      <w:lvlJc w:val="left"/>
      <w:pPr>
        <w:tabs>
          <w:tab w:val="num" w:pos="1348"/>
        </w:tabs>
        <w:ind w:left="1348" w:hanging="1080"/>
      </w:pPr>
      <w:rPr>
        <w:rFonts w:cs="Times New Roman" w:hint="default"/>
      </w:rPr>
    </w:lvl>
    <w:lvl w:ilvl="5">
      <w:start w:val="1"/>
      <w:numFmt w:val="decimal"/>
      <w:lvlText w:val="%1.%2.%3.%4.%5.%6"/>
      <w:lvlJc w:val="left"/>
      <w:pPr>
        <w:tabs>
          <w:tab w:val="num" w:pos="1415"/>
        </w:tabs>
        <w:ind w:left="1415" w:hanging="1080"/>
      </w:pPr>
      <w:rPr>
        <w:rFonts w:cs="Times New Roman" w:hint="default"/>
      </w:rPr>
    </w:lvl>
    <w:lvl w:ilvl="6">
      <w:start w:val="1"/>
      <w:numFmt w:val="decimal"/>
      <w:lvlText w:val="%1.%2.%3.%4.%5.%6.%7"/>
      <w:lvlJc w:val="left"/>
      <w:pPr>
        <w:tabs>
          <w:tab w:val="num" w:pos="1842"/>
        </w:tabs>
        <w:ind w:left="1842" w:hanging="1440"/>
      </w:pPr>
      <w:rPr>
        <w:rFonts w:cs="Times New Roman" w:hint="default"/>
      </w:rPr>
    </w:lvl>
    <w:lvl w:ilvl="7">
      <w:start w:val="1"/>
      <w:numFmt w:val="decimal"/>
      <w:lvlText w:val="%1.%2.%3.%4.%5.%6.%7.%8"/>
      <w:lvlJc w:val="left"/>
      <w:pPr>
        <w:tabs>
          <w:tab w:val="num" w:pos="1909"/>
        </w:tabs>
        <w:ind w:left="1909" w:hanging="1440"/>
      </w:pPr>
      <w:rPr>
        <w:rFonts w:cs="Times New Roman" w:hint="default"/>
      </w:rPr>
    </w:lvl>
    <w:lvl w:ilvl="8">
      <w:start w:val="1"/>
      <w:numFmt w:val="decimal"/>
      <w:lvlText w:val="%1.%2.%3.%4.%5.%6.%7.%8.%9"/>
      <w:lvlJc w:val="left"/>
      <w:pPr>
        <w:tabs>
          <w:tab w:val="num" w:pos="2336"/>
        </w:tabs>
        <w:ind w:left="2336" w:hanging="1800"/>
      </w:pPr>
      <w:rPr>
        <w:rFonts w:cs="Times New Roman" w:hint="default"/>
      </w:rPr>
    </w:lvl>
  </w:abstractNum>
  <w:abstractNum w:abstractNumId="18" w15:restartNumberingAfterBreak="0">
    <w:nsid w:val="6F3F22BE"/>
    <w:multiLevelType w:val="hybridMultilevel"/>
    <w:tmpl w:val="4FD658BE"/>
    <w:lvl w:ilvl="0" w:tplc="1616BC0C">
      <w:start w:val="3"/>
      <w:numFmt w:val="bullet"/>
      <w:lvlText w:val="-"/>
      <w:lvlJc w:val="left"/>
      <w:pPr>
        <w:ind w:left="1152" w:hanging="360"/>
      </w:pPr>
      <w:rPr>
        <w:rFonts w:ascii="Times New Roman" w:eastAsia="Times New Roman" w:hAnsi="Times New Roman" w:hint="default"/>
      </w:rPr>
    </w:lvl>
    <w:lvl w:ilvl="1" w:tplc="04190003" w:tentative="1">
      <w:start w:val="1"/>
      <w:numFmt w:val="bullet"/>
      <w:lvlText w:val="o"/>
      <w:lvlJc w:val="left"/>
      <w:pPr>
        <w:ind w:left="1872" w:hanging="360"/>
      </w:pPr>
      <w:rPr>
        <w:rFonts w:ascii="Courier New" w:hAnsi="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9" w15:restartNumberingAfterBreak="0">
    <w:nsid w:val="742171C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75D95C2C"/>
    <w:multiLevelType w:val="multilevel"/>
    <w:tmpl w:val="75C0A938"/>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7757056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D2300F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7E2C3AB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254366153">
    <w:abstractNumId w:val="10"/>
  </w:num>
  <w:num w:numId="2" w16cid:durableId="1623152488">
    <w:abstractNumId w:val="18"/>
  </w:num>
  <w:num w:numId="3" w16cid:durableId="911819477">
    <w:abstractNumId w:val="15"/>
  </w:num>
  <w:num w:numId="4" w16cid:durableId="153953285">
    <w:abstractNumId w:val="17"/>
  </w:num>
  <w:num w:numId="5" w16cid:durableId="882599977">
    <w:abstractNumId w:val="1"/>
  </w:num>
  <w:num w:numId="6" w16cid:durableId="1077823894">
    <w:abstractNumId w:val="4"/>
  </w:num>
  <w:num w:numId="7" w16cid:durableId="604381192">
    <w:abstractNumId w:val="8"/>
  </w:num>
  <w:num w:numId="8" w16cid:durableId="1078093250">
    <w:abstractNumId w:val="2"/>
  </w:num>
  <w:num w:numId="9" w16cid:durableId="679891288">
    <w:abstractNumId w:val="5"/>
  </w:num>
  <w:num w:numId="10" w16cid:durableId="1023286378">
    <w:abstractNumId w:val="3"/>
  </w:num>
  <w:num w:numId="11" w16cid:durableId="1652438331">
    <w:abstractNumId w:val="14"/>
    <w:lvlOverride w:ilvl="0">
      <w:lvl w:ilvl="0">
        <w:start w:val="1"/>
        <w:numFmt w:val="decimal"/>
        <w:lvlText w:val="%1."/>
        <w:lvlJc w:val="left"/>
        <w:pPr>
          <w:tabs>
            <w:tab w:val="num" w:pos="360"/>
          </w:tabs>
          <w:ind w:left="360" w:hanging="360"/>
        </w:pPr>
        <w:rPr>
          <w:rFonts w:cs="Times New Roman"/>
          <w:b/>
        </w:rPr>
      </w:lvl>
    </w:lvlOverride>
    <w:lvlOverride w:ilvl="1">
      <w:lvl w:ilvl="1">
        <w:start w:val="1"/>
        <w:numFmt w:val="decimal"/>
        <w:lvlText w:val="%1.%2."/>
        <w:lvlJc w:val="left"/>
        <w:pPr>
          <w:tabs>
            <w:tab w:val="num" w:pos="612"/>
          </w:tabs>
          <w:ind w:left="612" w:hanging="432"/>
        </w:pPr>
        <w:rPr>
          <w:rFonts w:cs="Times New Roman"/>
          <w:b/>
          <w:strike w:val="0"/>
        </w:rPr>
      </w:lvl>
    </w:lvlOverride>
    <w:lvlOverride w:ilvl="2">
      <w:lvl w:ilvl="2">
        <w:start w:val="1"/>
        <w:numFmt w:val="decimal"/>
        <w:lvlText w:val="%1.%2.%3."/>
        <w:lvlJc w:val="left"/>
        <w:pPr>
          <w:tabs>
            <w:tab w:val="num" w:pos="2422"/>
          </w:tabs>
          <w:ind w:left="2206" w:hanging="504"/>
        </w:pPr>
        <w:rPr>
          <w:rFonts w:cs="Times New Roman"/>
          <w:b/>
        </w:rPr>
      </w:lvl>
    </w:lvlOverride>
  </w:num>
  <w:num w:numId="12" w16cid:durableId="564533375">
    <w:abstractNumId w:val="23"/>
  </w:num>
  <w:num w:numId="13" w16cid:durableId="809442544">
    <w:abstractNumId w:val="12"/>
  </w:num>
  <w:num w:numId="14" w16cid:durableId="723060912">
    <w:abstractNumId w:val="0"/>
  </w:num>
  <w:num w:numId="15" w16cid:durableId="201478184">
    <w:abstractNumId w:val="7"/>
  </w:num>
  <w:num w:numId="16" w16cid:durableId="1333602092">
    <w:abstractNumId w:val="13"/>
  </w:num>
  <w:num w:numId="17" w16cid:durableId="1250887408">
    <w:abstractNumId w:val="20"/>
  </w:num>
  <w:num w:numId="18" w16cid:durableId="1742369528">
    <w:abstractNumId w:val="19"/>
  </w:num>
  <w:num w:numId="19" w16cid:durableId="1399129532">
    <w:abstractNumId w:val="9"/>
  </w:num>
  <w:num w:numId="20" w16cid:durableId="1214273679">
    <w:abstractNumId w:val="6"/>
  </w:num>
  <w:num w:numId="21" w16cid:durableId="1442144096">
    <w:abstractNumId w:val="21"/>
  </w:num>
  <w:num w:numId="22" w16cid:durableId="1257054608">
    <w:abstractNumId w:val="22"/>
  </w:num>
  <w:num w:numId="23" w16cid:durableId="1183007387">
    <w:abstractNumId w:val="16"/>
  </w:num>
  <w:num w:numId="24" w16cid:durableId="11358341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C1"/>
    <w:rsid w:val="00000543"/>
    <w:rsid w:val="000077A8"/>
    <w:rsid w:val="00007D86"/>
    <w:rsid w:val="00024106"/>
    <w:rsid w:val="0004360D"/>
    <w:rsid w:val="000445EE"/>
    <w:rsid w:val="00056F0A"/>
    <w:rsid w:val="000701F7"/>
    <w:rsid w:val="00075720"/>
    <w:rsid w:val="00075C6C"/>
    <w:rsid w:val="00082839"/>
    <w:rsid w:val="000C0246"/>
    <w:rsid w:val="000C2CAF"/>
    <w:rsid w:val="000D0F6A"/>
    <w:rsid w:val="000D53B3"/>
    <w:rsid w:val="000D5D3E"/>
    <w:rsid w:val="000D6598"/>
    <w:rsid w:val="000E12A1"/>
    <w:rsid w:val="000E5474"/>
    <w:rsid w:val="000E6FC3"/>
    <w:rsid w:val="00101754"/>
    <w:rsid w:val="001024DA"/>
    <w:rsid w:val="0010537F"/>
    <w:rsid w:val="00106CC2"/>
    <w:rsid w:val="001223C2"/>
    <w:rsid w:val="00124078"/>
    <w:rsid w:val="00146B47"/>
    <w:rsid w:val="00153878"/>
    <w:rsid w:val="0017208F"/>
    <w:rsid w:val="00176787"/>
    <w:rsid w:val="00184CE1"/>
    <w:rsid w:val="001929FC"/>
    <w:rsid w:val="0019547B"/>
    <w:rsid w:val="001A2C81"/>
    <w:rsid w:val="001A47A8"/>
    <w:rsid w:val="001A75FC"/>
    <w:rsid w:val="001B0543"/>
    <w:rsid w:val="001B7EC1"/>
    <w:rsid w:val="001D4C6D"/>
    <w:rsid w:val="001E04B1"/>
    <w:rsid w:val="001E78E8"/>
    <w:rsid w:val="001F063E"/>
    <w:rsid w:val="001F1677"/>
    <w:rsid w:val="00206C8A"/>
    <w:rsid w:val="002133C1"/>
    <w:rsid w:val="00227FCC"/>
    <w:rsid w:val="00231487"/>
    <w:rsid w:val="002374CD"/>
    <w:rsid w:val="00241675"/>
    <w:rsid w:val="00273FA3"/>
    <w:rsid w:val="00291301"/>
    <w:rsid w:val="00291F12"/>
    <w:rsid w:val="002A014C"/>
    <w:rsid w:val="002B1A7F"/>
    <w:rsid w:val="002B6A2D"/>
    <w:rsid w:val="002D2BD1"/>
    <w:rsid w:val="002D6833"/>
    <w:rsid w:val="002D691A"/>
    <w:rsid w:val="002E3029"/>
    <w:rsid w:val="002E72EF"/>
    <w:rsid w:val="002F0B03"/>
    <w:rsid w:val="00301CB2"/>
    <w:rsid w:val="00311ED2"/>
    <w:rsid w:val="00315683"/>
    <w:rsid w:val="00343AD7"/>
    <w:rsid w:val="00344016"/>
    <w:rsid w:val="00347608"/>
    <w:rsid w:val="0035226E"/>
    <w:rsid w:val="00372C7D"/>
    <w:rsid w:val="003774BC"/>
    <w:rsid w:val="003921A9"/>
    <w:rsid w:val="00396F37"/>
    <w:rsid w:val="003A217D"/>
    <w:rsid w:val="003B0CA7"/>
    <w:rsid w:val="003C391B"/>
    <w:rsid w:val="003E7C96"/>
    <w:rsid w:val="0040008A"/>
    <w:rsid w:val="004379B8"/>
    <w:rsid w:val="00444A2C"/>
    <w:rsid w:val="004541B9"/>
    <w:rsid w:val="0045513E"/>
    <w:rsid w:val="00455917"/>
    <w:rsid w:val="00467873"/>
    <w:rsid w:val="00472773"/>
    <w:rsid w:val="00480D42"/>
    <w:rsid w:val="0048466F"/>
    <w:rsid w:val="00491706"/>
    <w:rsid w:val="004A0F95"/>
    <w:rsid w:val="004A7463"/>
    <w:rsid w:val="004A756D"/>
    <w:rsid w:val="004B21F4"/>
    <w:rsid w:val="004B42FF"/>
    <w:rsid w:val="004B7EBB"/>
    <w:rsid w:val="004C3F05"/>
    <w:rsid w:val="004D14A1"/>
    <w:rsid w:val="004E0782"/>
    <w:rsid w:val="004E5879"/>
    <w:rsid w:val="004F04CA"/>
    <w:rsid w:val="004F515D"/>
    <w:rsid w:val="004F6104"/>
    <w:rsid w:val="00512D51"/>
    <w:rsid w:val="00521B94"/>
    <w:rsid w:val="005246D5"/>
    <w:rsid w:val="00530F17"/>
    <w:rsid w:val="00553A10"/>
    <w:rsid w:val="005578CE"/>
    <w:rsid w:val="005774FC"/>
    <w:rsid w:val="00585423"/>
    <w:rsid w:val="00593821"/>
    <w:rsid w:val="005A0BB0"/>
    <w:rsid w:val="005A0EC0"/>
    <w:rsid w:val="005A7147"/>
    <w:rsid w:val="005B471C"/>
    <w:rsid w:val="005B6B4D"/>
    <w:rsid w:val="005D5800"/>
    <w:rsid w:val="005E1318"/>
    <w:rsid w:val="005E141E"/>
    <w:rsid w:val="005E3A5B"/>
    <w:rsid w:val="00611023"/>
    <w:rsid w:val="00611B55"/>
    <w:rsid w:val="006245AD"/>
    <w:rsid w:val="006260A7"/>
    <w:rsid w:val="006846BC"/>
    <w:rsid w:val="00685851"/>
    <w:rsid w:val="006A239B"/>
    <w:rsid w:val="006A335C"/>
    <w:rsid w:val="006A7720"/>
    <w:rsid w:val="006B2FC9"/>
    <w:rsid w:val="006C1F79"/>
    <w:rsid w:val="006F5CD8"/>
    <w:rsid w:val="007141D3"/>
    <w:rsid w:val="00724D9B"/>
    <w:rsid w:val="0073228F"/>
    <w:rsid w:val="00744A60"/>
    <w:rsid w:val="00747D0A"/>
    <w:rsid w:val="00751048"/>
    <w:rsid w:val="007520CB"/>
    <w:rsid w:val="00752C9A"/>
    <w:rsid w:val="007558C1"/>
    <w:rsid w:val="0075784C"/>
    <w:rsid w:val="00767900"/>
    <w:rsid w:val="00771589"/>
    <w:rsid w:val="007820D6"/>
    <w:rsid w:val="0079593A"/>
    <w:rsid w:val="007A058C"/>
    <w:rsid w:val="007B11CD"/>
    <w:rsid w:val="007F59A8"/>
    <w:rsid w:val="00812C14"/>
    <w:rsid w:val="00815F3D"/>
    <w:rsid w:val="00823D29"/>
    <w:rsid w:val="008405A5"/>
    <w:rsid w:val="00841909"/>
    <w:rsid w:val="0086222E"/>
    <w:rsid w:val="00867501"/>
    <w:rsid w:val="00877643"/>
    <w:rsid w:val="0088104A"/>
    <w:rsid w:val="008818C9"/>
    <w:rsid w:val="00882C02"/>
    <w:rsid w:val="00891770"/>
    <w:rsid w:val="00897C67"/>
    <w:rsid w:val="008A02CE"/>
    <w:rsid w:val="008A0B29"/>
    <w:rsid w:val="008A7C1D"/>
    <w:rsid w:val="008C2EB5"/>
    <w:rsid w:val="008E1E65"/>
    <w:rsid w:val="008F1C33"/>
    <w:rsid w:val="00907097"/>
    <w:rsid w:val="0091123E"/>
    <w:rsid w:val="009160B2"/>
    <w:rsid w:val="009276CA"/>
    <w:rsid w:val="00940EF4"/>
    <w:rsid w:val="00955B49"/>
    <w:rsid w:val="009704B6"/>
    <w:rsid w:val="009772E6"/>
    <w:rsid w:val="00993200"/>
    <w:rsid w:val="00997F88"/>
    <w:rsid w:val="009A33DF"/>
    <w:rsid w:val="009B2A47"/>
    <w:rsid w:val="009B5DAF"/>
    <w:rsid w:val="009D2604"/>
    <w:rsid w:val="009E3ABA"/>
    <w:rsid w:val="009E4B2A"/>
    <w:rsid w:val="009F2330"/>
    <w:rsid w:val="009F34E6"/>
    <w:rsid w:val="009F4ECD"/>
    <w:rsid w:val="00A0198D"/>
    <w:rsid w:val="00A149BC"/>
    <w:rsid w:val="00A25CBD"/>
    <w:rsid w:val="00A41564"/>
    <w:rsid w:val="00A5027F"/>
    <w:rsid w:val="00A57E1C"/>
    <w:rsid w:val="00A606FC"/>
    <w:rsid w:val="00A73340"/>
    <w:rsid w:val="00A808B3"/>
    <w:rsid w:val="00A83960"/>
    <w:rsid w:val="00A92A0F"/>
    <w:rsid w:val="00AA06A7"/>
    <w:rsid w:val="00AA2479"/>
    <w:rsid w:val="00AA6544"/>
    <w:rsid w:val="00AB027F"/>
    <w:rsid w:val="00AC068F"/>
    <w:rsid w:val="00AC21FA"/>
    <w:rsid w:val="00AD594D"/>
    <w:rsid w:val="00AE00DE"/>
    <w:rsid w:val="00AE4088"/>
    <w:rsid w:val="00AE5FC0"/>
    <w:rsid w:val="00AF07A2"/>
    <w:rsid w:val="00B1301A"/>
    <w:rsid w:val="00B144B2"/>
    <w:rsid w:val="00B27027"/>
    <w:rsid w:val="00B50C6F"/>
    <w:rsid w:val="00B5463D"/>
    <w:rsid w:val="00B73E4F"/>
    <w:rsid w:val="00B77E5A"/>
    <w:rsid w:val="00BA1877"/>
    <w:rsid w:val="00BA57A0"/>
    <w:rsid w:val="00BA6EB6"/>
    <w:rsid w:val="00BB2C2C"/>
    <w:rsid w:val="00BB3A08"/>
    <w:rsid w:val="00BB3CF8"/>
    <w:rsid w:val="00BC017C"/>
    <w:rsid w:val="00BC11D8"/>
    <w:rsid w:val="00BC16E0"/>
    <w:rsid w:val="00BC366D"/>
    <w:rsid w:val="00BC3E45"/>
    <w:rsid w:val="00BD512F"/>
    <w:rsid w:val="00BF172E"/>
    <w:rsid w:val="00C00E28"/>
    <w:rsid w:val="00C03148"/>
    <w:rsid w:val="00C15DCE"/>
    <w:rsid w:val="00C44005"/>
    <w:rsid w:val="00C603A6"/>
    <w:rsid w:val="00C7096B"/>
    <w:rsid w:val="00C70F95"/>
    <w:rsid w:val="00CA7D19"/>
    <w:rsid w:val="00CB6697"/>
    <w:rsid w:val="00CC18B1"/>
    <w:rsid w:val="00CC1CF2"/>
    <w:rsid w:val="00CC61E2"/>
    <w:rsid w:val="00CD6026"/>
    <w:rsid w:val="00D00CDB"/>
    <w:rsid w:val="00D02DFA"/>
    <w:rsid w:val="00D04658"/>
    <w:rsid w:val="00D412DD"/>
    <w:rsid w:val="00D725E9"/>
    <w:rsid w:val="00D7325A"/>
    <w:rsid w:val="00D803EC"/>
    <w:rsid w:val="00D83711"/>
    <w:rsid w:val="00D90AA4"/>
    <w:rsid w:val="00DA00E3"/>
    <w:rsid w:val="00DA0B45"/>
    <w:rsid w:val="00DB0673"/>
    <w:rsid w:val="00DB210D"/>
    <w:rsid w:val="00DB31D7"/>
    <w:rsid w:val="00DB7D04"/>
    <w:rsid w:val="00DC2678"/>
    <w:rsid w:val="00DD31E6"/>
    <w:rsid w:val="00DE3A96"/>
    <w:rsid w:val="00E30952"/>
    <w:rsid w:val="00E43145"/>
    <w:rsid w:val="00E70E3F"/>
    <w:rsid w:val="00E8193D"/>
    <w:rsid w:val="00E91FC9"/>
    <w:rsid w:val="00E94DD9"/>
    <w:rsid w:val="00EA79A6"/>
    <w:rsid w:val="00EB4106"/>
    <w:rsid w:val="00EC04DD"/>
    <w:rsid w:val="00EF030C"/>
    <w:rsid w:val="00EF1C1D"/>
    <w:rsid w:val="00EF285B"/>
    <w:rsid w:val="00F03D4E"/>
    <w:rsid w:val="00F0583C"/>
    <w:rsid w:val="00F11CBD"/>
    <w:rsid w:val="00F14FEC"/>
    <w:rsid w:val="00F15C1F"/>
    <w:rsid w:val="00F41CCA"/>
    <w:rsid w:val="00F45130"/>
    <w:rsid w:val="00F471E7"/>
    <w:rsid w:val="00F67590"/>
    <w:rsid w:val="00F7309F"/>
    <w:rsid w:val="00F859D1"/>
    <w:rsid w:val="00F87093"/>
    <w:rsid w:val="00F907E3"/>
    <w:rsid w:val="00F93F55"/>
    <w:rsid w:val="00F96E41"/>
    <w:rsid w:val="00FA6A7C"/>
    <w:rsid w:val="00FC0924"/>
    <w:rsid w:val="00FC35F8"/>
    <w:rsid w:val="00FC7FC0"/>
    <w:rsid w:val="00FD43E0"/>
    <w:rsid w:val="00FD7C50"/>
    <w:rsid w:val="00FF7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F60553"/>
  <w15:docId w15:val="{85690050-DFF7-4E50-BB35-F8E73BB4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952"/>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14"/>
    <w:link w:val="a4"/>
    <w:uiPriority w:val="1"/>
    <w:qFormat/>
    <w:rsid w:val="00747D0A"/>
    <w:rPr>
      <w:rFonts w:ascii="Times New Roman" w:hAnsi="Times New Roman"/>
      <w:sz w:val="28"/>
      <w:lang w:val="ru-RU"/>
    </w:rPr>
  </w:style>
  <w:style w:type="paragraph" w:styleId="a5">
    <w:name w:val="List Paragraph"/>
    <w:basedOn w:val="a"/>
    <w:uiPriority w:val="99"/>
    <w:qFormat/>
    <w:rsid w:val="00D90AA4"/>
    <w:pPr>
      <w:ind w:left="720"/>
      <w:contextualSpacing/>
    </w:pPr>
  </w:style>
  <w:style w:type="paragraph" w:styleId="a6">
    <w:name w:val="Balloon Text"/>
    <w:basedOn w:val="a"/>
    <w:link w:val="a7"/>
    <w:uiPriority w:val="99"/>
    <w:semiHidden/>
    <w:rsid w:val="000C2CAF"/>
    <w:rPr>
      <w:rFonts w:ascii="Tahoma" w:hAnsi="Tahoma" w:cs="Tahoma"/>
      <w:sz w:val="16"/>
      <w:szCs w:val="16"/>
    </w:rPr>
  </w:style>
  <w:style w:type="character" w:customStyle="1" w:styleId="a7">
    <w:name w:val="Текст выноски Знак"/>
    <w:basedOn w:val="a0"/>
    <w:link w:val="a6"/>
    <w:uiPriority w:val="99"/>
    <w:semiHidden/>
    <w:locked/>
    <w:rsid w:val="000C2CAF"/>
    <w:rPr>
      <w:rFonts w:ascii="Tahoma" w:hAnsi="Tahoma" w:cs="Tahoma"/>
      <w:sz w:val="16"/>
      <w:szCs w:val="16"/>
      <w:lang w:eastAsia="ru-RU"/>
    </w:rPr>
  </w:style>
  <w:style w:type="table" w:styleId="a8">
    <w:name w:val="Table Grid"/>
    <w:basedOn w:val="a1"/>
    <w:uiPriority w:val="99"/>
    <w:rsid w:val="00A92A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locked/>
    <w:rsid w:val="00494E6D"/>
    <w:pPr>
      <w:numPr>
        <w:numId w:val="12"/>
      </w:numPr>
    </w:pPr>
  </w:style>
  <w:style w:type="character" w:customStyle="1" w:styleId="a4">
    <w:name w:val="Без интервала Знак"/>
    <w:aliases w:val="14 Знак"/>
    <w:link w:val="a3"/>
    <w:uiPriority w:val="1"/>
    <w:locked/>
    <w:rsid w:val="00F15C1F"/>
    <w:rPr>
      <w:rFonts w:ascii="Times New Roman" w:hAnsi="Times New Roman"/>
      <w:sz w:val="28"/>
      <w:lang w:val="ru-RU"/>
    </w:rPr>
  </w:style>
  <w:style w:type="paragraph" w:styleId="a9">
    <w:name w:val="header"/>
    <w:basedOn w:val="a"/>
    <w:link w:val="aa"/>
    <w:uiPriority w:val="99"/>
    <w:unhideWhenUsed/>
    <w:rsid w:val="0088104A"/>
    <w:pPr>
      <w:tabs>
        <w:tab w:val="center" w:pos="4819"/>
        <w:tab w:val="right" w:pos="9639"/>
      </w:tabs>
    </w:pPr>
  </w:style>
  <w:style w:type="character" w:customStyle="1" w:styleId="aa">
    <w:name w:val="Верхний колонтитул Знак"/>
    <w:basedOn w:val="a0"/>
    <w:link w:val="a9"/>
    <w:uiPriority w:val="99"/>
    <w:rsid w:val="0088104A"/>
    <w:rPr>
      <w:rFonts w:ascii="Times New Roman" w:eastAsia="Times New Roman" w:hAnsi="Times New Roman"/>
      <w:sz w:val="24"/>
      <w:szCs w:val="24"/>
      <w:lang w:val="ru-RU" w:eastAsia="ru-RU"/>
    </w:rPr>
  </w:style>
  <w:style w:type="paragraph" w:styleId="ab">
    <w:name w:val="footer"/>
    <w:basedOn w:val="a"/>
    <w:link w:val="ac"/>
    <w:uiPriority w:val="99"/>
    <w:unhideWhenUsed/>
    <w:rsid w:val="0088104A"/>
    <w:pPr>
      <w:tabs>
        <w:tab w:val="center" w:pos="4819"/>
        <w:tab w:val="right" w:pos="9639"/>
      </w:tabs>
    </w:pPr>
  </w:style>
  <w:style w:type="character" w:customStyle="1" w:styleId="ac">
    <w:name w:val="Нижний колонтитул Знак"/>
    <w:basedOn w:val="a0"/>
    <w:link w:val="ab"/>
    <w:uiPriority w:val="99"/>
    <w:rsid w:val="0088104A"/>
    <w:rPr>
      <w:rFonts w:ascii="Times New Roman" w:eastAsia="Times New Roman" w:hAnsi="Times New Roman"/>
      <w:sz w:val="24"/>
      <w:szCs w:val="24"/>
      <w:lang w:val="ru-RU" w:eastAsia="ru-RU"/>
    </w:rPr>
  </w:style>
  <w:style w:type="character" w:styleId="ad">
    <w:name w:val="Hyperlink"/>
    <w:rsid w:val="006C1F79"/>
    <w:rPr>
      <w:color w:val="0066CC"/>
      <w:u w:val="single"/>
    </w:rPr>
  </w:style>
  <w:style w:type="paragraph" w:customStyle="1" w:styleId="rvps2">
    <w:name w:val="rvps2"/>
    <w:basedOn w:val="a"/>
    <w:rsid w:val="006C1F79"/>
    <w:pPr>
      <w:spacing w:before="100" w:beforeAutospacing="1" w:after="100" w:afterAutospacing="1"/>
    </w:pPr>
    <w:rPr>
      <w:rFonts w:eastAsia="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94242">
      <w:bodyDiv w:val="1"/>
      <w:marLeft w:val="0"/>
      <w:marRight w:val="0"/>
      <w:marTop w:val="0"/>
      <w:marBottom w:val="0"/>
      <w:divBdr>
        <w:top w:val="none" w:sz="0" w:space="0" w:color="auto"/>
        <w:left w:val="none" w:sz="0" w:space="0" w:color="auto"/>
        <w:bottom w:val="none" w:sz="0" w:space="0" w:color="auto"/>
        <w:right w:val="none" w:sz="0" w:space="0" w:color="auto"/>
      </w:divBdr>
    </w:div>
    <w:div w:id="2052069004">
      <w:marLeft w:val="0"/>
      <w:marRight w:val="0"/>
      <w:marTop w:val="0"/>
      <w:marBottom w:val="0"/>
      <w:divBdr>
        <w:top w:val="none" w:sz="0" w:space="0" w:color="auto"/>
        <w:left w:val="none" w:sz="0" w:space="0" w:color="auto"/>
        <w:bottom w:val="none" w:sz="0" w:space="0" w:color="auto"/>
        <w:right w:val="none" w:sz="0" w:space="0" w:color="auto"/>
      </w:divBdr>
    </w:div>
    <w:div w:id="2052069005">
      <w:marLeft w:val="0"/>
      <w:marRight w:val="0"/>
      <w:marTop w:val="0"/>
      <w:marBottom w:val="0"/>
      <w:divBdr>
        <w:top w:val="none" w:sz="0" w:space="0" w:color="auto"/>
        <w:left w:val="none" w:sz="0" w:space="0" w:color="auto"/>
        <w:bottom w:val="none" w:sz="0" w:space="0" w:color="auto"/>
        <w:right w:val="none" w:sz="0" w:space="0" w:color="auto"/>
      </w:divBdr>
    </w:div>
    <w:div w:id="20520690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7508F-57DC-434D-A887-FA5B2285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3143</Words>
  <Characters>17921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3</cp:revision>
  <cp:lastPrinted>2020-11-13T12:23:00Z</cp:lastPrinted>
  <dcterms:created xsi:type="dcterms:W3CDTF">2023-11-21T12:52:00Z</dcterms:created>
  <dcterms:modified xsi:type="dcterms:W3CDTF">2023-11-21T12:59:00Z</dcterms:modified>
</cp:coreProperties>
</file>