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3E88" w14:textId="77777777" w:rsidR="00793766" w:rsidRDefault="008054B6">
      <w:pPr>
        <w:contextualSpacing/>
        <w:mirrorIndents/>
        <w:jc w:val="right"/>
        <w:rPr>
          <w:b/>
          <w:bCs/>
        </w:rPr>
      </w:pPr>
      <w:r>
        <w:rPr>
          <w:b/>
          <w:bCs/>
        </w:rPr>
        <w:t>Додаток № 3</w:t>
      </w:r>
    </w:p>
    <w:p w14:paraId="3C94AAFF" w14:textId="77777777" w:rsidR="00793766" w:rsidRDefault="008054B6">
      <w:pPr>
        <w:tabs>
          <w:tab w:val="left" w:pos="6237"/>
        </w:tabs>
        <w:contextualSpacing/>
        <w:mirrorIndents/>
        <w:jc w:val="right"/>
        <w:rPr>
          <w:bCs/>
        </w:rPr>
      </w:pPr>
      <w:r>
        <w:t>до тендерної документації</w:t>
      </w:r>
    </w:p>
    <w:p w14:paraId="2E70BCF7" w14:textId="77777777" w:rsidR="00793766" w:rsidRDefault="00793766">
      <w:pPr>
        <w:tabs>
          <w:tab w:val="left" w:pos="6237"/>
        </w:tabs>
        <w:contextualSpacing/>
        <w:mirrorIndents/>
        <w:jc w:val="right"/>
        <w:rPr>
          <w:bCs/>
        </w:rPr>
      </w:pPr>
    </w:p>
    <w:p w14:paraId="360E0D19" w14:textId="77777777" w:rsidR="00793766" w:rsidRDefault="008054B6">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541948DB" w14:textId="77777777" w:rsidR="00793766" w:rsidRDefault="00793766">
      <w:pPr>
        <w:ind w:firstLine="709"/>
        <w:contextualSpacing/>
        <w:mirrorIndents/>
        <w:jc w:val="center"/>
        <w:rPr>
          <w:b/>
          <w:iCs/>
        </w:rPr>
      </w:pPr>
    </w:p>
    <w:p w14:paraId="690CCC0D" w14:textId="7F9677A7" w:rsidR="00793766" w:rsidRPr="00D044C6" w:rsidRDefault="008054B6">
      <w:pPr>
        <w:spacing w:after="113"/>
        <w:jc w:val="both"/>
        <w:rPr>
          <w:b/>
          <w:bCs/>
        </w:rPr>
      </w:pPr>
      <w:r w:rsidRPr="00D044C6">
        <w:t xml:space="preserve">Назва предмету закупівлі: </w:t>
      </w:r>
      <w:r w:rsidR="00A81179" w:rsidRPr="00D044C6">
        <w:rPr>
          <w:b/>
          <w:bCs/>
        </w:rPr>
        <w:t>Батарея акумуляторна для джерела безперебійного живлення APC SMART UPS SRT-6000 (SRT6KRMXLI)</w:t>
      </w:r>
    </w:p>
    <w:p w14:paraId="6089CE70" w14:textId="77777777" w:rsidR="00A81179" w:rsidRPr="00D044C6" w:rsidRDefault="008054B6" w:rsidP="00A81179">
      <w:pPr>
        <w:tabs>
          <w:tab w:val="left" w:pos="1050"/>
        </w:tabs>
        <w:spacing w:after="113"/>
        <w:jc w:val="both"/>
      </w:pPr>
      <w:r w:rsidRPr="00D044C6">
        <w:t>Код за ДК 021:2015 предмету закупівлі:</w:t>
      </w:r>
      <w:r w:rsidRPr="00D044C6">
        <w:rPr>
          <w:b/>
          <w:bCs/>
        </w:rPr>
        <w:t xml:space="preserve"> </w:t>
      </w:r>
      <w:r w:rsidR="00A81179" w:rsidRPr="00D044C6">
        <w:rPr>
          <w:b/>
          <w:bCs/>
        </w:rPr>
        <w:t>31440000-2 Акумуляторні батареї</w:t>
      </w:r>
      <w:r w:rsidR="00A81179" w:rsidRPr="00D044C6">
        <w:t xml:space="preserve"> </w:t>
      </w:r>
    </w:p>
    <w:p w14:paraId="491E4CAD" w14:textId="19D545B6" w:rsidR="00793766" w:rsidRPr="00D044C6" w:rsidRDefault="008054B6" w:rsidP="00A81179">
      <w:pPr>
        <w:tabs>
          <w:tab w:val="left" w:pos="1050"/>
        </w:tabs>
        <w:spacing w:after="113"/>
        <w:jc w:val="both"/>
        <w:rPr>
          <w:b/>
          <w:color w:val="000000"/>
        </w:rPr>
      </w:pPr>
      <w:r w:rsidRPr="00D044C6">
        <w:t xml:space="preserve">Місце поставки товару: </w:t>
      </w:r>
      <w:r w:rsidRPr="00D044C6">
        <w:rPr>
          <w:b/>
          <w:bCs/>
        </w:rPr>
        <w:t>Україна, Харківська область, м</w:t>
      </w:r>
      <w:r w:rsidR="005025D6" w:rsidRPr="00D044C6">
        <w:rPr>
          <w:b/>
          <w:bCs/>
        </w:rPr>
        <w:t>.</w:t>
      </w:r>
      <w:r w:rsidRPr="00D044C6">
        <w:rPr>
          <w:b/>
          <w:bCs/>
        </w:rPr>
        <w:t xml:space="preserve"> Харків, вул. Короленка, 16Б, 61003</w:t>
      </w:r>
    </w:p>
    <w:p w14:paraId="2A7058B9" w14:textId="3DB99594" w:rsidR="00793766" w:rsidRPr="00D044C6" w:rsidRDefault="008054B6">
      <w:pPr>
        <w:spacing w:after="113"/>
        <w:jc w:val="both"/>
      </w:pPr>
      <w:r w:rsidRPr="00D044C6">
        <w:rPr>
          <w:color w:val="000000"/>
        </w:rPr>
        <w:t xml:space="preserve">Строк поставки товару: </w:t>
      </w:r>
      <w:r w:rsidRPr="00D044C6">
        <w:rPr>
          <w:b/>
          <w:color w:val="000000"/>
          <w:highlight w:val="white"/>
        </w:rPr>
        <w:t xml:space="preserve">до </w:t>
      </w:r>
      <w:r w:rsidR="00A81179" w:rsidRPr="00D044C6">
        <w:rPr>
          <w:b/>
          <w:color w:val="000000"/>
          <w:highlight w:val="white"/>
        </w:rPr>
        <w:t>2</w:t>
      </w:r>
      <w:r w:rsidR="00A33A7D">
        <w:rPr>
          <w:b/>
          <w:color w:val="000000"/>
          <w:highlight w:val="white"/>
        </w:rPr>
        <w:t>2</w:t>
      </w:r>
      <w:r w:rsidRPr="00D044C6">
        <w:rPr>
          <w:b/>
          <w:color w:val="000000"/>
          <w:highlight w:val="white"/>
        </w:rPr>
        <w:t>.</w:t>
      </w:r>
      <w:r w:rsidR="00A81179" w:rsidRPr="00D044C6">
        <w:rPr>
          <w:b/>
          <w:color w:val="000000"/>
          <w:highlight w:val="white"/>
        </w:rPr>
        <w:t>12</w:t>
      </w:r>
      <w:r w:rsidRPr="00D044C6">
        <w:rPr>
          <w:b/>
          <w:color w:val="000000"/>
          <w:highlight w:val="white"/>
        </w:rPr>
        <w:t>.2023 року</w:t>
      </w:r>
      <w:r w:rsidRPr="00D044C6">
        <w:rPr>
          <w:color w:val="000000"/>
          <w:highlight w:val="white"/>
        </w:rPr>
        <w:t xml:space="preserve"> </w:t>
      </w:r>
    </w:p>
    <w:p w14:paraId="33087CD0" w14:textId="77777777" w:rsidR="00793766" w:rsidRPr="00D044C6" w:rsidRDefault="00793766">
      <w:pPr>
        <w:tabs>
          <w:tab w:val="left" w:pos="1050"/>
        </w:tabs>
        <w:spacing w:line="240" w:lineRule="atLeast"/>
        <w:rPr>
          <w:b/>
          <w:color w:val="000000"/>
        </w:rPr>
      </w:pPr>
    </w:p>
    <w:p w14:paraId="67A8F59A" w14:textId="77777777" w:rsidR="00793766" w:rsidRPr="00D044C6" w:rsidRDefault="008054B6">
      <w:pPr>
        <w:jc w:val="center"/>
      </w:pPr>
      <w:r w:rsidRPr="00D044C6">
        <w:rPr>
          <w:b/>
        </w:rPr>
        <w:t>НОМЕНКЛАТУРНІ ПОЗИЦІЇ:</w:t>
      </w:r>
    </w:p>
    <w:p w14:paraId="57E2FE12" w14:textId="77777777" w:rsidR="00793766" w:rsidRPr="00D044C6" w:rsidRDefault="00793766">
      <w:pPr>
        <w:jc w:val="center"/>
        <w:rPr>
          <w:b/>
        </w:rPr>
      </w:pPr>
    </w:p>
    <w:tbl>
      <w:tblPr>
        <w:tblW w:w="9314" w:type="dxa"/>
        <w:tblInd w:w="147" w:type="dxa"/>
        <w:tblLook w:val="0000" w:firstRow="0" w:lastRow="0" w:firstColumn="0" w:lastColumn="0" w:noHBand="0" w:noVBand="0"/>
      </w:tblPr>
      <w:tblGrid>
        <w:gridCol w:w="510"/>
        <w:gridCol w:w="3987"/>
        <w:gridCol w:w="2552"/>
        <w:gridCol w:w="1362"/>
        <w:gridCol w:w="903"/>
      </w:tblGrid>
      <w:tr w:rsidR="00793766" w:rsidRPr="00D044C6" w14:paraId="71F5C962"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3A39CC4F" w14:textId="77777777" w:rsidR="00793766" w:rsidRPr="00D044C6" w:rsidRDefault="008054B6" w:rsidP="007F4D60">
            <w:pPr>
              <w:spacing w:line="100" w:lineRule="atLeast"/>
              <w:ind w:right="18"/>
              <w:jc w:val="center"/>
            </w:pPr>
            <w:r w:rsidRPr="00D044C6">
              <w:rPr>
                <w:b/>
              </w:rPr>
              <w:t>№</w:t>
            </w:r>
          </w:p>
        </w:tc>
        <w:tc>
          <w:tcPr>
            <w:tcW w:w="3987" w:type="dxa"/>
            <w:tcBorders>
              <w:top w:val="single" w:sz="4" w:space="0" w:color="000000"/>
              <w:left w:val="single" w:sz="4" w:space="0" w:color="000000"/>
              <w:bottom w:val="single" w:sz="4" w:space="0" w:color="000000"/>
            </w:tcBorders>
            <w:vAlign w:val="center"/>
          </w:tcPr>
          <w:p w14:paraId="565FCF62" w14:textId="5594949A" w:rsidR="00793766" w:rsidRPr="00D044C6" w:rsidRDefault="008054B6" w:rsidP="007F4D60">
            <w:pPr>
              <w:spacing w:line="100" w:lineRule="atLeast"/>
              <w:ind w:right="18"/>
              <w:jc w:val="center"/>
            </w:pPr>
            <w:r w:rsidRPr="00D044C6">
              <w:rPr>
                <w:b/>
              </w:rPr>
              <w:t xml:space="preserve">Найменування </w:t>
            </w:r>
            <w:r w:rsidR="00A81179" w:rsidRPr="00D044C6">
              <w:rPr>
                <w:b/>
              </w:rPr>
              <w:t>товару</w:t>
            </w:r>
          </w:p>
        </w:tc>
        <w:tc>
          <w:tcPr>
            <w:tcW w:w="2552" w:type="dxa"/>
            <w:tcBorders>
              <w:top w:val="single" w:sz="4" w:space="0" w:color="000000"/>
              <w:left w:val="single" w:sz="4" w:space="0" w:color="000000"/>
              <w:bottom w:val="single" w:sz="4" w:space="0" w:color="000000"/>
            </w:tcBorders>
            <w:vAlign w:val="center"/>
          </w:tcPr>
          <w:p w14:paraId="34A3D6E4" w14:textId="77777777" w:rsidR="00793766" w:rsidRPr="00D044C6" w:rsidRDefault="008054B6" w:rsidP="007F4D60">
            <w:pPr>
              <w:spacing w:line="100" w:lineRule="atLeast"/>
              <w:ind w:right="18"/>
              <w:jc w:val="center"/>
            </w:pPr>
            <w:r w:rsidRPr="00D044C6">
              <w:rPr>
                <w:b/>
              </w:rPr>
              <w:t>Код за ДК 021:2015</w:t>
            </w:r>
          </w:p>
        </w:tc>
        <w:tc>
          <w:tcPr>
            <w:tcW w:w="1362" w:type="dxa"/>
            <w:tcBorders>
              <w:top w:val="single" w:sz="4" w:space="0" w:color="000000"/>
              <w:left w:val="single" w:sz="4" w:space="0" w:color="000000"/>
              <w:bottom w:val="single" w:sz="4" w:space="0" w:color="000000"/>
            </w:tcBorders>
            <w:vAlign w:val="center"/>
          </w:tcPr>
          <w:p w14:paraId="0C77BF13" w14:textId="77777777" w:rsidR="00793766" w:rsidRPr="00D044C6" w:rsidRDefault="008054B6" w:rsidP="007F4D60">
            <w:pPr>
              <w:spacing w:line="100" w:lineRule="atLeast"/>
              <w:ind w:right="57"/>
              <w:jc w:val="center"/>
            </w:pPr>
            <w:r w:rsidRPr="00D044C6">
              <w:rPr>
                <w:b/>
              </w:rPr>
              <w:t>Одиниця виміру</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9F200" w14:textId="77777777" w:rsidR="00793766" w:rsidRPr="00D044C6" w:rsidRDefault="008054B6" w:rsidP="007F4D60">
            <w:pPr>
              <w:spacing w:line="100" w:lineRule="atLeast"/>
              <w:ind w:right="57"/>
              <w:jc w:val="center"/>
            </w:pPr>
            <w:r w:rsidRPr="00D044C6">
              <w:rPr>
                <w:b/>
              </w:rPr>
              <w:t>Кіль-кість</w:t>
            </w:r>
          </w:p>
        </w:tc>
      </w:tr>
      <w:tr w:rsidR="00793766" w:rsidRPr="00D044C6" w14:paraId="143734C3"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7D3B9734" w14:textId="77777777" w:rsidR="00793766" w:rsidRPr="00D044C6" w:rsidRDefault="008054B6">
            <w:pPr>
              <w:spacing w:line="100" w:lineRule="atLeast"/>
              <w:ind w:left="11" w:right="18" w:hanging="11"/>
              <w:jc w:val="center"/>
            </w:pPr>
            <w:r w:rsidRPr="00D044C6">
              <w:t>1</w:t>
            </w:r>
          </w:p>
        </w:tc>
        <w:tc>
          <w:tcPr>
            <w:tcW w:w="3987" w:type="dxa"/>
            <w:tcBorders>
              <w:top w:val="single" w:sz="4" w:space="0" w:color="000000"/>
              <w:left w:val="single" w:sz="4" w:space="0" w:color="000000"/>
              <w:bottom w:val="single" w:sz="4" w:space="0" w:color="000000"/>
            </w:tcBorders>
            <w:vAlign w:val="center"/>
          </w:tcPr>
          <w:p w14:paraId="7224A797" w14:textId="0CC6A5D2" w:rsidR="00793766" w:rsidRPr="00D044C6" w:rsidRDefault="00A81179" w:rsidP="00980AED">
            <w:pPr>
              <w:spacing w:line="276" w:lineRule="auto"/>
            </w:pPr>
            <w:r w:rsidRPr="00D044C6">
              <w:t>Батарея акумуляторна для джерела безперебійного живлення APC SMART UPS SRT-6000 (SRT6KRMXLI)</w:t>
            </w:r>
          </w:p>
        </w:tc>
        <w:tc>
          <w:tcPr>
            <w:tcW w:w="2552" w:type="dxa"/>
            <w:tcBorders>
              <w:top w:val="single" w:sz="4" w:space="0" w:color="000000"/>
              <w:left w:val="single" w:sz="4" w:space="0" w:color="000000"/>
              <w:bottom w:val="single" w:sz="4" w:space="0" w:color="000000"/>
            </w:tcBorders>
            <w:vAlign w:val="center"/>
          </w:tcPr>
          <w:p w14:paraId="033E35E2" w14:textId="12E2BC97" w:rsidR="00793766" w:rsidRPr="00D044C6" w:rsidRDefault="00A81179">
            <w:pPr>
              <w:pStyle w:val="af6"/>
              <w:tabs>
                <w:tab w:val="left" w:pos="1050"/>
              </w:tabs>
              <w:spacing w:before="0" w:after="0" w:line="240" w:lineRule="atLeast"/>
              <w:ind w:right="18"/>
              <w:jc w:val="both"/>
            </w:pPr>
            <w:r w:rsidRPr="00D044C6">
              <w:t>31440000-2 Акумуляторні батареї</w:t>
            </w:r>
          </w:p>
        </w:tc>
        <w:tc>
          <w:tcPr>
            <w:tcW w:w="1362" w:type="dxa"/>
            <w:tcBorders>
              <w:top w:val="single" w:sz="4" w:space="0" w:color="000000"/>
              <w:left w:val="single" w:sz="4" w:space="0" w:color="000000"/>
              <w:bottom w:val="single" w:sz="4" w:space="0" w:color="000000"/>
            </w:tcBorders>
            <w:vAlign w:val="center"/>
          </w:tcPr>
          <w:p w14:paraId="04A5D37B" w14:textId="317C2B47" w:rsidR="00793766" w:rsidRPr="00D044C6" w:rsidRDefault="00A81179">
            <w:pPr>
              <w:spacing w:line="100" w:lineRule="atLeast"/>
              <w:ind w:right="78"/>
              <w:jc w:val="center"/>
            </w:pPr>
            <w:r w:rsidRPr="00D044C6">
              <w:t>штука</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7E3" w14:textId="0B781904" w:rsidR="00793766" w:rsidRPr="00D044C6" w:rsidRDefault="008054B6">
            <w:pPr>
              <w:spacing w:line="276" w:lineRule="auto"/>
              <w:jc w:val="center"/>
            </w:pPr>
            <w:r w:rsidRPr="00D044C6">
              <w:rPr>
                <w:color w:val="000000"/>
              </w:rPr>
              <w:t>16</w:t>
            </w:r>
          </w:p>
        </w:tc>
      </w:tr>
    </w:tbl>
    <w:p w14:paraId="324554EA" w14:textId="77777777" w:rsidR="008054B6" w:rsidRPr="00D044C6" w:rsidRDefault="008054B6" w:rsidP="008054B6">
      <w:pPr>
        <w:spacing w:before="60" w:after="60"/>
        <w:mirrorIndents/>
        <w:jc w:val="both"/>
        <w:rPr>
          <w:b/>
          <w:iCs/>
        </w:rPr>
      </w:pPr>
    </w:p>
    <w:p w14:paraId="13ECE259" w14:textId="77777777" w:rsidR="008054B6" w:rsidRPr="00D044C6" w:rsidRDefault="008054B6" w:rsidP="008054B6">
      <w:pPr>
        <w:rPr>
          <w:color w:val="000000"/>
        </w:rPr>
      </w:pPr>
      <w:r w:rsidRPr="00D044C6">
        <w:rPr>
          <w:b/>
          <w:color w:val="000000"/>
        </w:rPr>
        <w:t>1. Загальні вимоги:</w:t>
      </w:r>
    </w:p>
    <w:p w14:paraId="01B43293" w14:textId="77777777" w:rsidR="008054B6" w:rsidRPr="00D044C6" w:rsidRDefault="008054B6" w:rsidP="008054B6">
      <w:pPr>
        <w:rPr>
          <w:color w:val="000000"/>
        </w:rPr>
      </w:pPr>
    </w:p>
    <w:p w14:paraId="77D540A7" w14:textId="4063BDFC" w:rsidR="005025D6" w:rsidRDefault="00980AED" w:rsidP="00980AED">
      <w:pPr>
        <w:pStyle w:val="af"/>
        <w:numPr>
          <w:ilvl w:val="1"/>
          <w:numId w:val="1"/>
        </w:numPr>
        <w:spacing w:after="113"/>
        <w:ind w:left="0" w:firstLine="0"/>
        <w:jc w:val="both"/>
        <w:rPr>
          <w:color w:val="000000"/>
        </w:rPr>
      </w:pPr>
      <w:r w:rsidRPr="00980AED">
        <w:rPr>
          <w:color w:val="000000"/>
        </w:rPr>
        <w:t>Пропоновані Учасником б</w:t>
      </w:r>
      <w:r w:rsidRPr="00980AED">
        <w:t>атаре</w:t>
      </w:r>
      <w:r>
        <w:t>ї</w:t>
      </w:r>
      <w:r w:rsidRPr="00980AED">
        <w:t xml:space="preserve"> акумуляторн</w:t>
      </w:r>
      <w:r>
        <w:t>і</w:t>
      </w:r>
      <w:r w:rsidRPr="00980AED">
        <w:t xml:space="preserve"> для джерела безперебійного живлення APC SMART UPS SRT-6000 (SRT6KRMXLI)</w:t>
      </w:r>
      <w:r>
        <w:t xml:space="preserve"> (далі – Товар)</w:t>
      </w:r>
      <w:r w:rsidR="008054B6" w:rsidRPr="00980AED">
        <w:rPr>
          <w:color w:val="000000"/>
        </w:rPr>
        <w:t xml:space="preserve"> повинн</w:t>
      </w:r>
      <w:r w:rsidRPr="00980AED">
        <w:rPr>
          <w:color w:val="000000"/>
        </w:rPr>
        <w:t>і</w:t>
      </w:r>
      <w:r w:rsidR="008054B6" w:rsidRPr="00980AED">
        <w:rPr>
          <w:color w:val="000000"/>
        </w:rPr>
        <w:t xml:space="preserve">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1AFB12D8" w14:textId="77777777" w:rsidR="00980AED" w:rsidRPr="00980AED" w:rsidRDefault="00980AED" w:rsidP="00980AED">
      <w:pPr>
        <w:pStyle w:val="af"/>
        <w:spacing w:after="113"/>
        <w:ind w:left="0"/>
        <w:jc w:val="both"/>
        <w:rPr>
          <w:color w:val="000000"/>
        </w:rPr>
      </w:pPr>
    </w:p>
    <w:p w14:paraId="0BCB2520" w14:textId="717D87F2" w:rsidR="005025D6" w:rsidRDefault="008054B6" w:rsidP="00C55352">
      <w:pPr>
        <w:pStyle w:val="af"/>
        <w:numPr>
          <w:ilvl w:val="1"/>
          <w:numId w:val="1"/>
        </w:numPr>
        <w:spacing w:before="60" w:after="60"/>
        <w:ind w:left="0" w:firstLine="0"/>
        <w:mirrorIndents/>
        <w:jc w:val="both"/>
        <w:rPr>
          <w:color w:val="000000"/>
        </w:rPr>
      </w:pPr>
      <w:r w:rsidRPr="00D044C6">
        <w:rPr>
          <w:color w:val="000000"/>
        </w:rPr>
        <w:t>Технічні, якісні характеристики Товару повинні передбачати застосування заходів із захисту довкілля.</w:t>
      </w:r>
    </w:p>
    <w:p w14:paraId="247BA4D9" w14:textId="77777777" w:rsidR="00980AED" w:rsidRPr="00D044C6" w:rsidRDefault="00980AED" w:rsidP="00980AED">
      <w:pPr>
        <w:pStyle w:val="af"/>
        <w:spacing w:before="60" w:after="60"/>
        <w:ind w:left="0"/>
        <w:mirrorIndents/>
        <w:jc w:val="both"/>
        <w:rPr>
          <w:color w:val="000000"/>
        </w:rPr>
      </w:pPr>
    </w:p>
    <w:p w14:paraId="56908087" w14:textId="77777777" w:rsidR="009A6BA1" w:rsidRDefault="008054B6" w:rsidP="009A6BA1">
      <w:pPr>
        <w:pStyle w:val="af"/>
        <w:numPr>
          <w:ilvl w:val="1"/>
          <w:numId w:val="1"/>
        </w:numPr>
        <w:spacing w:before="60" w:after="60"/>
        <w:ind w:left="0" w:firstLine="0"/>
        <w:mirrorIndents/>
        <w:jc w:val="both"/>
        <w:rPr>
          <w:color w:val="000000"/>
        </w:rPr>
      </w:pPr>
      <w:r w:rsidRPr="00980AED">
        <w:rPr>
          <w:color w:val="000000"/>
        </w:rPr>
        <w:t>Товар має бути новим, не старішим від 6 місяців з дати виготовлення, таким, що   не   перебував   у   експлуатації (використанні), терміни та умови його зберігання не</w:t>
      </w:r>
      <w:r w:rsidR="005025D6" w:rsidRPr="00980AED">
        <w:rPr>
          <w:color w:val="000000"/>
        </w:rPr>
        <w:t xml:space="preserve"> повинні бути</w:t>
      </w:r>
      <w:r w:rsidRPr="00980AED">
        <w:rPr>
          <w:color w:val="000000"/>
        </w:rPr>
        <w:t xml:space="preserve"> порушен</w:t>
      </w:r>
      <w:r w:rsidR="005025D6" w:rsidRPr="00980AED">
        <w:rPr>
          <w:color w:val="000000"/>
        </w:rPr>
        <w:t>ими</w:t>
      </w:r>
      <w:r w:rsidRPr="00980AED">
        <w:rPr>
          <w:color w:val="000000"/>
        </w:rPr>
        <w:t>.</w:t>
      </w:r>
    </w:p>
    <w:p w14:paraId="009F9111" w14:textId="77777777" w:rsidR="009A6BA1" w:rsidRPr="009A6BA1" w:rsidRDefault="009A6BA1" w:rsidP="009A6BA1">
      <w:pPr>
        <w:pStyle w:val="af"/>
        <w:rPr>
          <w:color w:val="000000"/>
        </w:rPr>
      </w:pPr>
    </w:p>
    <w:p w14:paraId="6543E571" w14:textId="77777777" w:rsidR="009A6BA1" w:rsidRDefault="008054B6" w:rsidP="009A6BA1">
      <w:pPr>
        <w:pStyle w:val="af"/>
        <w:numPr>
          <w:ilvl w:val="1"/>
          <w:numId w:val="1"/>
        </w:numPr>
        <w:spacing w:before="60" w:after="60"/>
        <w:ind w:left="0" w:firstLine="0"/>
        <w:mirrorIndents/>
        <w:jc w:val="both"/>
        <w:rPr>
          <w:color w:val="000000"/>
        </w:rPr>
      </w:pPr>
      <w:r w:rsidRPr="009A6BA1">
        <w:rPr>
          <w:color w:val="000000"/>
        </w:rPr>
        <w:t>Товар повинен бути в спеціальній упаковці, яка відповідає характеру товару і захищає його від пошкоджень під час поставки.</w:t>
      </w:r>
      <w:r w:rsidR="009A6BA1" w:rsidRPr="009A6BA1">
        <w:rPr>
          <w:color w:val="000000"/>
        </w:rPr>
        <w:t xml:space="preserve"> </w:t>
      </w:r>
    </w:p>
    <w:p w14:paraId="78C61563" w14:textId="77777777" w:rsidR="009A6BA1" w:rsidRPr="009A6BA1" w:rsidRDefault="009A6BA1" w:rsidP="009A6BA1">
      <w:pPr>
        <w:pStyle w:val="af"/>
        <w:rPr>
          <w:color w:val="000000"/>
        </w:rPr>
      </w:pPr>
    </w:p>
    <w:p w14:paraId="28622357" w14:textId="434DA5BE" w:rsidR="009A6BA1" w:rsidRPr="009A6BA1" w:rsidRDefault="009A6BA1" w:rsidP="009A6BA1">
      <w:pPr>
        <w:pStyle w:val="af"/>
        <w:numPr>
          <w:ilvl w:val="1"/>
          <w:numId w:val="1"/>
        </w:numPr>
        <w:spacing w:before="60" w:after="60"/>
        <w:ind w:left="0" w:firstLine="0"/>
        <w:mirrorIndents/>
        <w:jc w:val="both"/>
        <w:rPr>
          <w:color w:val="000000"/>
        </w:rPr>
      </w:pPr>
      <w:r w:rsidRPr="009A6BA1">
        <w:rPr>
          <w:color w:val="000000"/>
        </w:rPr>
        <w:t xml:space="preserve">Товар </w:t>
      </w:r>
      <w:r>
        <w:rPr>
          <w:color w:val="000000"/>
        </w:rPr>
        <w:t xml:space="preserve">повинен </w:t>
      </w:r>
      <w:r w:rsidRPr="009A6BA1">
        <w:rPr>
          <w:color w:val="000000"/>
        </w:rPr>
        <w:t>відповіда</w:t>
      </w:r>
      <w:r>
        <w:rPr>
          <w:color w:val="000000"/>
        </w:rPr>
        <w:t>ти</w:t>
      </w:r>
      <w:r w:rsidRPr="009A6BA1">
        <w:rPr>
          <w:color w:val="000000"/>
        </w:rPr>
        <w:t xml:space="preserve"> вимогам Замовника</w:t>
      </w:r>
      <w:r>
        <w:rPr>
          <w:color w:val="000000"/>
        </w:rPr>
        <w:t>, тобто бути</w:t>
      </w:r>
      <w:r w:rsidRPr="009A6BA1">
        <w:rPr>
          <w:color w:val="000000"/>
        </w:rPr>
        <w:t xml:space="preserve"> не гірш</w:t>
      </w:r>
      <w:r>
        <w:rPr>
          <w:color w:val="000000"/>
        </w:rPr>
        <w:t>е</w:t>
      </w:r>
      <w:r w:rsidRPr="009A6BA1">
        <w:rPr>
          <w:color w:val="000000"/>
        </w:rPr>
        <w:t xml:space="preserve"> за технічними та якісними характеристиками.</w:t>
      </w:r>
    </w:p>
    <w:p w14:paraId="7A82DB06" w14:textId="77777777" w:rsidR="00980AED" w:rsidRPr="00980AED" w:rsidRDefault="00980AED" w:rsidP="00980AED">
      <w:pPr>
        <w:pStyle w:val="af"/>
        <w:rPr>
          <w:color w:val="000000"/>
        </w:rPr>
      </w:pPr>
    </w:p>
    <w:p w14:paraId="0CC9FF2B" w14:textId="77777777" w:rsidR="00980AED" w:rsidRDefault="00F24086" w:rsidP="00F24086">
      <w:pPr>
        <w:pStyle w:val="af"/>
        <w:numPr>
          <w:ilvl w:val="1"/>
          <w:numId w:val="1"/>
        </w:numPr>
        <w:spacing w:before="60" w:after="60"/>
        <w:ind w:left="0" w:firstLine="0"/>
        <w:mirrorIndents/>
        <w:jc w:val="both"/>
        <w:rPr>
          <w:color w:val="000000"/>
        </w:rPr>
      </w:pPr>
      <w:r w:rsidRPr="00980AED">
        <w:rPr>
          <w:color w:val="000000"/>
        </w:rPr>
        <w:t xml:space="preserve">Товар повинен бути сумісним з джерелом безперебійного живлення </w:t>
      </w:r>
      <w:r w:rsidRPr="00C9170D">
        <w:t>APC SMART UPS SRT-6000 (SRT6KRMXLI)</w:t>
      </w:r>
      <w:r w:rsidRPr="00980AED">
        <w:rPr>
          <w:color w:val="000000"/>
        </w:rPr>
        <w:t>.</w:t>
      </w:r>
    </w:p>
    <w:p w14:paraId="3C4EDE20" w14:textId="77777777" w:rsidR="00980AED" w:rsidRPr="00980AED" w:rsidRDefault="00980AED" w:rsidP="00980AED">
      <w:pPr>
        <w:pStyle w:val="af"/>
        <w:rPr>
          <w:color w:val="000000"/>
        </w:rPr>
      </w:pPr>
    </w:p>
    <w:p w14:paraId="29BF25AD" w14:textId="3536A7A4" w:rsidR="00F24086" w:rsidRPr="00980AED" w:rsidRDefault="00F24086" w:rsidP="00F24086">
      <w:pPr>
        <w:pStyle w:val="af"/>
        <w:numPr>
          <w:ilvl w:val="1"/>
          <w:numId w:val="1"/>
        </w:numPr>
        <w:spacing w:before="60" w:after="60"/>
        <w:ind w:left="0" w:firstLine="0"/>
        <w:mirrorIndents/>
        <w:jc w:val="both"/>
        <w:rPr>
          <w:color w:val="000000"/>
        </w:rPr>
      </w:pPr>
      <w:r w:rsidRPr="00980AED">
        <w:rPr>
          <w:color w:val="000000"/>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типи або конкретне місце походження чи спосіб виробництва вживаються у значенні «або еквівалент».</w:t>
      </w:r>
    </w:p>
    <w:p w14:paraId="65CC4783" w14:textId="77777777" w:rsidR="008054B6" w:rsidRDefault="008054B6" w:rsidP="008054B6">
      <w:pPr>
        <w:ind w:firstLine="708"/>
        <w:jc w:val="both"/>
        <w:rPr>
          <w:color w:val="000000"/>
        </w:rPr>
      </w:pPr>
    </w:p>
    <w:p w14:paraId="5C21AD65" w14:textId="77777777" w:rsidR="00980AED" w:rsidRPr="00D044C6" w:rsidRDefault="00980AED" w:rsidP="008054B6">
      <w:pPr>
        <w:ind w:firstLine="708"/>
        <w:jc w:val="both"/>
        <w:rPr>
          <w:color w:val="000000"/>
        </w:rPr>
      </w:pPr>
    </w:p>
    <w:p w14:paraId="4CEABCB5" w14:textId="4D3FC271" w:rsidR="00C55352" w:rsidRPr="00D044C6" w:rsidRDefault="00C55352" w:rsidP="00F24086">
      <w:pPr>
        <w:jc w:val="both"/>
        <w:rPr>
          <w:color w:val="000000"/>
        </w:rPr>
      </w:pPr>
      <w:r w:rsidRPr="00D044C6">
        <w:rPr>
          <w:b/>
          <w:color w:val="000000"/>
        </w:rPr>
        <w:t>2. Вимоги до товару:</w:t>
      </w:r>
    </w:p>
    <w:p w14:paraId="64564092" w14:textId="77777777" w:rsidR="00C55352" w:rsidRPr="00D044C6" w:rsidRDefault="00C55352" w:rsidP="00C55352">
      <w:pPr>
        <w:rPr>
          <w:color w:val="000000"/>
        </w:rPr>
      </w:pPr>
    </w:p>
    <w:p w14:paraId="5BF8128E" w14:textId="588D77E4" w:rsidR="00C55352" w:rsidRPr="00D044C6" w:rsidRDefault="00C55352" w:rsidP="00C55352">
      <w:pPr>
        <w:jc w:val="both"/>
        <w:rPr>
          <w:color w:val="000000"/>
        </w:rPr>
      </w:pPr>
      <w:r w:rsidRPr="00D044C6">
        <w:rPr>
          <w:color w:val="000000"/>
        </w:rPr>
        <w:t>2.1. Пропонований Учасником Товар має відповідати наступним основним технічним і якісним вимогам:</w:t>
      </w:r>
    </w:p>
    <w:p w14:paraId="66127C0C" w14:textId="463D5C37" w:rsidR="008054B6" w:rsidRPr="00D044C6" w:rsidRDefault="008054B6" w:rsidP="008054B6">
      <w:pPr>
        <w:ind w:left="502"/>
        <w:contextualSpacing/>
        <w:rPr>
          <w:color w:val="000000"/>
        </w:rPr>
      </w:pPr>
    </w:p>
    <w:tbl>
      <w:tblPr>
        <w:tblW w:w="963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9"/>
        <w:gridCol w:w="4123"/>
        <w:gridCol w:w="4807"/>
      </w:tblGrid>
      <w:tr w:rsidR="008054B6" w:rsidRPr="008054B6" w14:paraId="23220937" w14:textId="77777777" w:rsidTr="00E03BBF">
        <w:trPr>
          <w:trHeight w:val="621"/>
        </w:trPr>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14:paraId="6E2DB62B" w14:textId="77777777" w:rsidR="008054B6" w:rsidRPr="008054B6" w:rsidRDefault="008054B6" w:rsidP="006A16D9">
            <w:pPr>
              <w:spacing w:line="100" w:lineRule="atLeast"/>
              <w:ind w:left="-9" w:firstLine="9"/>
              <w:jc w:val="center"/>
              <w:rPr>
                <w:b/>
                <w:bCs/>
                <w:color w:val="000000"/>
              </w:rPr>
            </w:pPr>
            <w:r w:rsidRPr="008054B6">
              <w:rPr>
                <w:b/>
                <w:bCs/>
                <w:color w:val="000000"/>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B27958" w14:textId="77777777" w:rsidR="008054B6" w:rsidRPr="008054B6" w:rsidRDefault="008054B6" w:rsidP="006A16D9">
            <w:pPr>
              <w:spacing w:line="100" w:lineRule="atLeast"/>
              <w:ind w:left="-9" w:firstLine="9"/>
              <w:jc w:val="center"/>
              <w:rPr>
                <w:b/>
                <w:bCs/>
                <w:color w:val="000000"/>
              </w:rPr>
            </w:pPr>
            <w:r w:rsidRPr="008054B6">
              <w:rPr>
                <w:b/>
                <w:bCs/>
                <w:color w:val="000000"/>
              </w:rPr>
              <w:t>Параметр/характеристика</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E60A32" w14:textId="77777777" w:rsidR="008054B6" w:rsidRPr="008054B6" w:rsidRDefault="008054B6" w:rsidP="006A16D9">
            <w:pPr>
              <w:spacing w:line="100" w:lineRule="atLeast"/>
              <w:ind w:left="-9" w:firstLine="9"/>
              <w:jc w:val="center"/>
              <w:rPr>
                <w:b/>
                <w:bCs/>
                <w:color w:val="000000"/>
              </w:rPr>
            </w:pPr>
            <w:r w:rsidRPr="008054B6">
              <w:rPr>
                <w:b/>
                <w:bCs/>
                <w:color w:val="000000"/>
              </w:rPr>
              <w:t>Значення параметру / характеристики</w:t>
            </w:r>
          </w:p>
        </w:tc>
      </w:tr>
      <w:tr w:rsidR="00E03BBF" w:rsidRPr="008000AF" w14:paraId="588B473F"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176CD5"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6FAC6"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Модель</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BF5E23"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CSB HR1221W (або еквівалент)</w:t>
            </w:r>
          </w:p>
        </w:tc>
      </w:tr>
      <w:tr w:rsidR="00E03BBF" w:rsidRPr="008000AF" w14:paraId="59D1F94D"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39104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317BB0"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Номінальна напруга,В</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62BBF9"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12 </w:t>
            </w:r>
          </w:p>
        </w:tc>
      </w:tr>
      <w:tr w:rsidR="00E03BBF" w:rsidRPr="008000AF" w14:paraId="5E414F2F"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55E180"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B8E63B"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Ємність, Вт/Ел</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655381" w14:textId="77777777" w:rsidR="00E03BBF" w:rsidRPr="008000AF" w:rsidRDefault="00E03BBF" w:rsidP="00B92C46">
            <w:pPr>
              <w:suppressAutoHyphens w:val="0"/>
              <w:spacing w:before="100" w:beforeAutospacing="1"/>
              <w:rPr>
                <w:color w:val="000000"/>
                <w:sz w:val="22"/>
                <w:szCs w:val="22"/>
                <w:lang w:val="ru-RU" w:eastAsia="ru-RU"/>
              </w:rPr>
            </w:pPr>
            <w:r w:rsidRPr="008000AF">
              <w:rPr>
                <w:color w:val="000000"/>
                <w:sz w:val="22"/>
                <w:szCs w:val="22"/>
                <w:lang w:val="ru-RU" w:eastAsia="ru-RU"/>
              </w:rPr>
              <w:t xml:space="preserve">21при 15 хв, розряді до </w:t>
            </w:r>
            <w:r w:rsidRPr="008000AF">
              <w:rPr>
                <w:color w:val="000000"/>
                <w:sz w:val="22"/>
                <w:szCs w:val="22"/>
                <w:lang w:val="en-US" w:eastAsia="ru-RU"/>
              </w:rPr>
              <w:t>U</w:t>
            </w:r>
            <w:r w:rsidRPr="008000AF">
              <w:rPr>
                <w:color w:val="000000"/>
                <w:sz w:val="22"/>
                <w:szCs w:val="22"/>
                <w:lang w:val="ru-RU" w:eastAsia="ru-RU"/>
              </w:rPr>
              <w:t>кін - 1,67В/Ел при 25°С</w:t>
            </w:r>
          </w:p>
        </w:tc>
      </w:tr>
      <w:tr w:rsidR="00E03BBF" w:rsidRPr="008000AF" w14:paraId="0CFD818D"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87975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C4BEB8"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Розмір (ДхШхВ), мм</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D5467A"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90±1,0 x 70 ±1,0 x 106,1±1,5 (з клемами)</w:t>
            </w:r>
          </w:p>
        </w:tc>
      </w:tr>
      <w:tr w:rsidR="00E03BBF" w:rsidRPr="008000AF" w14:paraId="257931F6"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5FBFC8"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4D5964"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Вага, кг</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6AFD02"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1,8 </w:t>
            </w:r>
          </w:p>
        </w:tc>
      </w:tr>
      <w:tr w:rsidR="00E03BBF" w:rsidRPr="008000AF" w14:paraId="226F8173" w14:textId="77777777" w:rsidTr="00E03BBF">
        <w:trPr>
          <w:trHeight w:val="343"/>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7E63FD"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CEAE89"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Матеріал корпусу</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0A9E81"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АВS  </w:t>
            </w:r>
          </w:p>
        </w:tc>
      </w:tr>
      <w:tr w:rsidR="00E03BBF" w:rsidRPr="008000AF" w14:paraId="4B48EBD2" w14:textId="77777777" w:rsidTr="00E03BBF">
        <w:trPr>
          <w:trHeight w:val="343"/>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5D04D"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D4E44E"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Внутрішній опір, мОм</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473F01"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не більше 25</w:t>
            </w:r>
          </w:p>
        </w:tc>
      </w:tr>
      <w:tr w:rsidR="00E03BBF" w:rsidRPr="008000AF" w14:paraId="3984A5D6"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8BBBB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AC5E6D"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 Максимальний струм заряду, А</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AF4F5E"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2,1 (при заряді постійним струмом)</w:t>
            </w:r>
          </w:p>
        </w:tc>
      </w:tr>
      <w:tr w:rsidR="00E03BBF" w:rsidRPr="008000AF" w14:paraId="05312246"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AD0AB"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84065D" w14:textId="77777777" w:rsidR="00E03BBF" w:rsidRPr="008000AF" w:rsidRDefault="00E03BBF" w:rsidP="00B92C46">
            <w:pPr>
              <w:suppressAutoHyphens w:val="0"/>
              <w:spacing w:before="100" w:beforeAutospacing="1"/>
              <w:rPr>
                <w:color w:val="000000"/>
                <w:sz w:val="22"/>
                <w:szCs w:val="22"/>
                <w:lang w:val="ru-RU" w:eastAsia="ru-RU"/>
              </w:rPr>
            </w:pPr>
            <w:r w:rsidRPr="008000AF">
              <w:rPr>
                <w:color w:val="000000"/>
                <w:sz w:val="22"/>
                <w:szCs w:val="22"/>
                <w:lang w:val="ru-RU" w:eastAsia="ru-RU"/>
              </w:rPr>
              <w:t>Час автономної роботи</w:t>
            </w:r>
            <w:r>
              <w:rPr>
                <w:color w:val="000000"/>
                <w:lang w:val="ru-RU"/>
              </w:rPr>
              <w:t xml:space="preserve"> </w:t>
            </w:r>
            <w:r w:rsidRPr="008000AF">
              <w:rPr>
                <w:color w:val="000000"/>
                <w:sz w:val="22"/>
                <w:szCs w:val="22"/>
                <w:lang w:val="ru-RU" w:eastAsia="ru-RU"/>
              </w:rPr>
              <w:t>(строк служби), років</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4FA3F"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не менше 5</w:t>
            </w:r>
          </w:p>
        </w:tc>
      </w:tr>
      <w:tr w:rsidR="00E03BBF" w:rsidRPr="008000AF" w14:paraId="6EB9D9DA"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FC93AC"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BA08D3"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Гарантія, місяців</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F14A3D"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не менше 12</w:t>
            </w:r>
          </w:p>
        </w:tc>
      </w:tr>
      <w:tr w:rsidR="00E03BBF" w:rsidRPr="008000AF" w14:paraId="2FB21250"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E77C46"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9781D7"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Сертифікат відповідності ISO</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5CEB0C"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9001, 14001, 45001, 50001</w:t>
            </w:r>
          </w:p>
        </w:tc>
      </w:tr>
      <w:tr w:rsidR="00E03BBF" w:rsidRPr="008000AF" w14:paraId="40954BFC"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75509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12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0ABC8" w14:textId="4F4B2DAD"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Виводи (</w:t>
            </w:r>
            <w:r w:rsidR="00CD4CEA">
              <w:rPr>
                <w:color w:val="000000"/>
                <w:sz w:val="22"/>
                <w:szCs w:val="22"/>
                <w:lang w:eastAsia="ru-RU"/>
              </w:rPr>
              <w:t>т</w:t>
            </w:r>
            <w:r w:rsidRPr="008000AF">
              <w:rPr>
                <w:color w:val="000000"/>
                <w:sz w:val="22"/>
                <w:szCs w:val="22"/>
                <w:lang w:val="en-US" w:eastAsia="ru-RU"/>
              </w:rPr>
              <w:t>ип клеми акумулятора)</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EB0115" w14:textId="77777777" w:rsidR="00E03BBF" w:rsidRPr="008000AF" w:rsidRDefault="00E03BBF" w:rsidP="00B92C46">
            <w:pPr>
              <w:suppressAutoHyphens w:val="0"/>
              <w:spacing w:before="100" w:beforeAutospacing="1"/>
              <w:rPr>
                <w:color w:val="000000"/>
                <w:sz w:val="22"/>
                <w:szCs w:val="22"/>
                <w:lang w:val="en-US" w:eastAsia="ru-RU"/>
              </w:rPr>
            </w:pPr>
            <w:bookmarkStart w:id="0" w:name="_Hlk141956494"/>
            <w:r w:rsidRPr="008000AF">
              <w:rPr>
                <w:color w:val="000000"/>
                <w:sz w:val="22"/>
                <w:szCs w:val="22"/>
                <w:lang w:val="en-US" w:eastAsia="ru-RU"/>
              </w:rPr>
              <w:t>F2-Fastion Tab 250</w:t>
            </w:r>
            <w:bookmarkEnd w:id="0"/>
          </w:p>
        </w:tc>
      </w:tr>
    </w:tbl>
    <w:p w14:paraId="07CFE08D" w14:textId="77777777" w:rsidR="00793766" w:rsidRPr="00D044C6" w:rsidRDefault="00793766">
      <w:pPr>
        <w:jc w:val="both"/>
      </w:pPr>
    </w:p>
    <w:p w14:paraId="4CE62BDB" w14:textId="77777777" w:rsidR="00793766" w:rsidRPr="00D044C6" w:rsidRDefault="008054B6">
      <w:pPr>
        <w:rPr>
          <w:color w:val="000000"/>
        </w:rPr>
      </w:pPr>
      <w:r w:rsidRPr="00D044C6">
        <w:rPr>
          <w:b/>
          <w:color w:val="000000"/>
        </w:rPr>
        <w:t>3. Підтвердження відповідності вимогам:</w:t>
      </w:r>
    </w:p>
    <w:p w14:paraId="352D57F6" w14:textId="77777777" w:rsidR="00793766" w:rsidRPr="00D044C6" w:rsidRDefault="00793766">
      <w:pPr>
        <w:rPr>
          <w:color w:val="000000"/>
        </w:rPr>
      </w:pPr>
    </w:p>
    <w:p w14:paraId="27944552" w14:textId="77777777" w:rsidR="00793766" w:rsidRPr="00D044C6" w:rsidRDefault="008054B6">
      <w:pPr>
        <w:pStyle w:val="af"/>
        <w:spacing w:before="60" w:after="160"/>
        <w:ind w:left="0"/>
        <w:jc w:val="both"/>
        <w:rPr>
          <w:color w:val="000000"/>
        </w:rPr>
      </w:pPr>
      <w:r w:rsidRPr="00D044C6">
        <w:rPr>
          <w:color w:val="000000"/>
        </w:rPr>
        <w:t>3.1.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Додатку 3 до тендерної документації, Учасник процедури закупівлі повинен надати у складі тендерної пропозиції :</w:t>
      </w:r>
    </w:p>
    <w:tbl>
      <w:tblPr>
        <w:tblW w:w="9405" w:type="dxa"/>
        <w:tblInd w:w="109" w:type="dxa"/>
        <w:tblCellMar>
          <w:top w:w="55" w:type="dxa"/>
          <w:bottom w:w="55" w:type="dxa"/>
        </w:tblCellMar>
        <w:tblLook w:val="00A0" w:firstRow="1" w:lastRow="0" w:firstColumn="1" w:lastColumn="0" w:noHBand="0" w:noVBand="0"/>
      </w:tblPr>
      <w:tblGrid>
        <w:gridCol w:w="391"/>
        <w:gridCol w:w="9014"/>
      </w:tblGrid>
      <w:tr w:rsidR="00793766" w14:paraId="02B55BD7" w14:textId="77777777" w:rsidTr="00C9170D">
        <w:trPr>
          <w:trHeight w:val="1530"/>
        </w:trPr>
        <w:tc>
          <w:tcPr>
            <w:tcW w:w="391" w:type="dxa"/>
            <w:tcBorders>
              <w:top w:val="single" w:sz="4" w:space="0" w:color="000000"/>
              <w:left w:val="single" w:sz="4" w:space="0" w:color="000000"/>
              <w:bottom w:val="single" w:sz="4" w:space="0" w:color="auto"/>
            </w:tcBorders>
          </w:tcPr>
          <w:p w14:paraId="7E34232B" w14:textId="77777777" w:rsidR="00793766" w:rsidRDefault="008054B6">
            <w:pPr>
              <w:contextualSpacing/>
              <w:jc w:val="center"/>
              <w:rPr>
                <w:lang w:eastAsia="en-US"/>
              </w:rPr>
            </w:pPr>
            <w:r>
              <w:rPr>
                <w:lang w:eastAsia="en-US"/>
              </w:rPr>
              <w:t>1</w:t>
            </w:r>
          </w:p>
        </w:tc>
        <w:tc>
          <w:tcPr>
            <w:tcW w:w="9014" w:type="dxa"/>
            <w:tcBorders>
              <w:top w:val="single" w:sz="4" w:space="0" w:color="000000"/>
              <w:left w:val="single" w:sz="4" w:space="0" w:color="000000"/>
              <w:bottom w:val="single" w:sz="4" w:space="0" w:color="auto"/>
              <w:right w:val="single" w:sz="4" w:space="0" w:color="000000"/>
            </w:tcBorders>
          </w:tcPr>
          <w:p w14:paraId="3136144B" w14:textId="6FE228D8" w:rsidR="00793766" w:rsidRDefault="008054B6">
            <w:pPr>
              <w:pStyle w:val="af"/>
              <w:widowControl w:val="0"/>
              <w:tabs>
                <w:tab w:val="left" w:pos="9248"/>
              </w:tabs>
              <w:spacing w:before="60" w:after="60"/>
              <w:ind w:left="0"/>
              <w:jc w:val="both"/>
              <w:rPr>
                <w:color w:val="000000"/>
              </w:rPr>
            </w:pPr>
            <w:r>
              <w:rPr>
                <w:color w:val="000000"/>
                <w:highlight w:val="white"/>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w:t>
            </w:r>
            <w:r w:rsidR="00D60B54">
              <w:rPr>
                <w:color w:val="000000"/>
                <w:highlight w:val="white"/>
              </w:rPr>
              <w:t>,</w:t>
            </w:r>
            <w:r>
              <w:rPr>
                <w:color w:val="000000"/>
                <w:highlight w:val="white"/>
              </w:rPr>
              <w:t xml:space="preserve"> </w:t>
            </w:r>
            <w:r>
              <w:rPr>
                <w:b/>
                <w:bCs/>
                <w:color w:val="000000"/>
                <w:highlight w:val="white"/>
              </w:rPr>
              <w:t>довідку за формою визначеною у цьому додатку</w:t>
            </w:r>
            <w:r>
              <w:rPr>
                <w:color w:val="000000"/>
                <w:highlight w:val="white"/>
              </w:rPr>
              <w:t>, з зазначенням інформації про виробника та/або торгову марку, модель та фактичні технічні характеристики пропонованого товару та його компонентів. У вказаній довідці Учасник має вказати фактичні дані пропонованого товару.</w:t>
            </w:r>
          </w:p>
        </w:tc>
      </w:tr>
      <w:tr w:rsidR="00793766" w14:paraId="4EFE6C0E" w14:textId="77777777" w:rsidTr="00C9170D">
        <w:trPr>
          <w:trHeight w:val="354"/>
        </w:trPr>
        <w:tc>
          <w:tcPr>
            <w:tcW w:w="391" w:type="dxa"/>
            <w:tcBorders>
              <w:top w:val="single" w:sz="4" w:space="0" w:color="auto"/>
              <w:left w:val="single" w:sz="4" w:space="0" w:color="auto"/>
              <w:bottom w:val="single" w:sz="4" w:space="0" w:color="auto"/>
              <w:right w:val="single" w:sz="4" w:space="0" w:color="auto"/>
            </w:tcBorders>
          </w:tcPr>
          <w:p w14:paraId="0290EB60" w14:textId="77777777" w:rsidR="00793766" w:rsidRDefault="008054B6">
            <w:pPr>
              <w:contextualSpacing/>
              <w:jc w:val="center"/>
              <w:rPr>
                <w:lang w:eastAsia="en-US"/>
              </w:rPr>
            </w:pPr>
            <w:r>
              <w:t>2</w:t>
            </w:r>
          </w:p>
        </w:tc>
        <w:tc>
          <w:tcPr>
            <w:tcW w:w="9014" w:type="dxa"/>
            <w:tcBorders>
              <w:top w:val="single" w:sz="4" w:space="0" w:color="auto"/>
              <w:left w:val="single" w:sz="4" w:space="0" w:color="auto"/>
              <w:bottom w:val="single" w:sz="4" w:space="0" w:color="auto"/>
              <w:right w:val="single" w:sz="4" w:space="0" w:color="auto"/>
            </w:tcBorders>
          </w:tcPr>
          <w:p w14:paraId="0CA2720F" w14:textId="0DC09B35" w:rsidR="00793766" w:rsidRDefault="008054B6">
            <w:pPr>
              <w:tabs>
                <w:tab w:val="left" w:pos="851"/>
              </w:tabs>
              <w:spacing w:after="240"/>
              <w:jc w:val="both"/>
              <w:rPr>
                <w:color w:val="000000"/>
              </w:rPr>
            </w:pPr>
            <w:r w:rsidRPr="005025D6">
              <w:rPr>
                <w:color w:val="000000"/>
                <w:highlight w:val="white"/>
              </w:rPr>
              <w:t>К</w:t>
            </w:r>
            <w:r>
              <w:rPr>
                <w:color w:val="000000"/>
                <w:highlight w:val="white"/>
              </w:rPr>
              <w:t xml:space="preserve">опію </w:t>
            </w:r>
            <w:r>
              <w:rPr>
                <w:b/>
                <w:bCs/>
                <w:color w:val="000000"/>
                <w:highlight w:val="white"/>
              </w:rPr>
              <w:t>документа</w:t>
            </w:r>
            <w:r>
              <w:rPr>
                <w:color w:val="000000"/>
                <w:highlight w:val="white"/>
              </w:rPr>
              <w:t xml:space="preserve"> (</w:t>
            </w:r>
            <w:r>
              <w:rPr>
                <w:i/>
                <w:color w:val="000000"/>
                <w:highlight w:val="white"/>
              </w:rPr>
              <w:t>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r>
              <w:rPr>
                <w:color w:val="000000"/>
                <w:highlight w:val="white"/>
              </w:rPr>
              <w:t xml:space="preserve"> </w:t>
            </w:r>
            <w:r>
              <w:rPr>
                <w:b/>
                <w:bCs/>
                <w:color w:val="000000"/>
                <w:highlight w:val="white"/>
              </w:rPr>
              <w:t>від виробника та/або офіційного представника виробника в Україні</w:t>
            </w:r>
            <w:r>
              <w:rPr>
                <w:color w:val="000000"/>
                <w:highlight w:val="white"/>
              </w:rPr>
              <w:t xml:space="preserve"> з обов’язковим зазначенням</w:t>
            </w:r>
            <w:r w:rsidR="00D60B54">
              <w:rPr>
                <w:color w:val="000000"/>
                <w:highlight w:val="white"/>
              </w:rPr>
              <w:t xml:space="preserve"> </w:t>
            </w:r>
            <w:r>
              <w:rPr>
                <w:color w:val="000000"/>
                <w:highlight w:val="white"/>
              </w:rPr>
              <w:t>фактичних технічних характеристик</w:t>
            </w:r>
            <w:r w:rsidR="00D60B54">
              <w:rPr>
                <w:color w:val="000000"/>
                <w:highlight w:val="white"/>
              </w:rPr>
              <w:t>, які вказані Учасником у таблиці 1 Довідки за формою до Додатку 3 тендерної документації</w:t>
            </w:r>
            <w:r>
              <w:rPr>
                <w:color w:val="000000"/>
                <w:highlight w:val="white"/>
              </w:rPr>
              <w:t xml:space="preserve">. Якщо зазначений документ викладений не українською мовою, він повинен бути наданий разом із його автентичним перекладом на українську мову. Переклад повинен бути засвідчений підписом та печаткою (у разі використання) Учасника, або засвідчений нотаріально (на розсуд Учасника). </w:t>
            </w:r>
            <w:r>
              <w:t xml:space="preserve">Відповідальність за якість та достовірність перекладу несе Учасник. </w:t>
            </w:r>
            <w:r>
              <w:rPr>
                <w:color w:val="000000"/>
                <w:highlight w:val="white"/>
              </w:rPr>
              <w:t>Всі витрати стосовно надання автентичного перекладу документів несе Учасник.</w:t>
            </w:r>
          </w:p>
        </w:tc>
      </w:tr>
    </w:tbl>
    <w:p w14:paraId="18A494CE" w14:textId="77777777" w:rsidR="00793766" w:rsidRDefault="00793766">
      <w:pPr>
        <w:ind w:firstLine="567"/>
        <w:contextualSpacing/>
        <w:jc w:val="both"/>
        <w:rPr>
          <w:b/>
        </w:rPr>
      </w:pPr>
    </w:p>
    <w:p w14:paraId="3AD82CEC" w14:textId="77777777" w:rsidR="00793766" w:rsidRDefault="008054B6">
      <w:pPr>
        <w:spacing w:before="240"/>
        <w:ind w:firstLine="567"/>
        <w:rPr>
          <w:b/>
          <w:color w:val="000000"/>
        </w:rPr>
      </w:pPr>
      <w:r>
        <w:br w:type="page"/>
      </w:r>
    </w:p>
    <w:p w14:paraId="7FBBE54D" w14:textId="77777777" w:rsidR="00D044C6" w:rsidRDefault="00D044C6">
      <w:pPr>
        <w:jc w:val="right"/>
        <w:rPr>
          <w:b/>
        </w:rPr>
      </w:pPr>
    </w:p>
    <w:p w14:paraId="124022CB" w14:textId="4C65FD86" w:rsidR="00793766" w:rsidRDefault="008054B6">
      <w:pPr>
        <w:jc w:val="right"/>
        <w:rPr>
          <w:b/>
        </w:rPr>
      </w:pPr>
      <w:r>
        <w:rPr>
          <w:b/>
        </w:rPr>
        <w:t>Форма</w:t>
      </w:r>
    </w:p>
    <w:p w14:paraId="41837D0B" w14:textId="77777777" w:rsidR="00793766" w:rsidRDefault="008054B6">
      <w:pPr>
        <w:jc w:val="right"/>
      </w:pPr>
      <w:r>
        <w:t>до Додатку 3 Тендерної документації</w:t>
      </w:r>
    </w:p>
    <w:p w14:paraId="6C60EAC8" w14:textId="77777777" w:rsidR="00793766" w:rsidRDefault="00793766">
      <w:pPr>
        <w:jc w:val="right"/>
        <w:rPr>
          <w:b/>
        </w:rPr>
      </w:pPr>
    </w:p>
    <w:p w14:paraId="76451154" w14:textId="77777777" w:rsidR="00D044C6" w:rsidRDefault="00D044C6">
      <w:pPr>
        <w:jc w:val="right"/>
        <w:rPr>
          <w:b/>
        </w:rPr>
      </w:pPr>
    </w:p>
    <w:p w14:paraId="5D1BE80D" w14:textId="77777777" w:rsidR="00793766" w:rsidRDefault="008054B6">
      <w:pPr>
        <w:jc w:val="center"/>
        <w:rPr>
          <w:b/>
        </w:rPr>
      </w:pPr>
      <w:r>
        <w:rPr>
          <w:b/>
        </w:rPr>
        <w:t>ДОВІДКА ПРО НЕОБХІДНІ ФАКТИЧНІ ТЕХНІЧНІ ХАРАКТЕРИСТИКИ ТОВАРУ</w:t>
      </w:r>
    </w:p>
    <w:p w14:paraId="12A21C0F" w14:textId="77777777" w:rsidR="00793766" w:rsidRDefault="00793766"/>
    <w:p w14:paraId="47AD651B" w14:textId="77777777" w:rsidR="00D044C6" w:rsidRDefault="00D044C6"/>
    <w:p w14:paraId="5FB05589" w14:textId="77777777" w:rsidR="00C9170D" w:rsidRPr="00A81179" w:rsidRDefault="00C9170D" w:rsidP="00C9170D">
      <w:pPr>
        <w:spacing w:after="113"/>
        <w:jc w:val="both"/>
        <w:rPr>
          <w:b/>
          <w:bCs/>
        </w:rPr>
      </w:pPr>
      <w:r>
        <w:t xml:space="preserve">Назва предмету закупівлі: </w:t>
      </w:r>
      <w:r w:rsidRPr="00A81179">
        <w:rPr>
          <w:b/>
          <w:bCs/>
        </w:rPr>
        <w:t>Батарея акумуляторна для джерела безперебійного живлення APC SMART UPS SRT-6000 (SRT6KRMXLI)</w:t>
      </w:r>
    </w:p>
    <w:p w14:paraId="0ACE5DA9" w14:textId="77777777" w:rsidR="00C9170D" w:rsidRDefault="00C9170D" w:rsidP="00C9170D">
      <w:pPr>
        <w:tabs>
          <w:tab w:val="left" w:pos="1050"/>
        </w:tabs>
        <w:spacing w:after="113"/>
        <w:jc w:val="both"/>
        <w:rPr>
          <w:sz w:val="28"/>
          <w:szCs w:val="28"/>
        </w:rPr>
      </w:pPr>
      <w:r>
        <w:t>Код за ДК 021:2015 предмету закупівлі:</w:t>
      </w:r>
      <w:r>
        <w:rPr>
          <w:b/>
          <w:bCs/>
        </w:rPr>
        <w:t xml:space="preserve"> </w:t>
      </w:r>
      <w:r w:rsidRPr="00A81179">
        <w:rPr>
          <w:b/>
          <w:bCs/>
        </w:rPr>
        <w:t>31440000-2 Акумуляторні батареї</w:t>
      </w:r>
      <w:r w:rsidRPr="00CC6570">
        <w:rPr>
          <w:sz w:val="28"/>
          <w:szCs w:val="28"/>
        </w:rPr>
        <w:t xml:space="preserve"> </w:t>
      </w:r>
    </w:p>
    <w:p w14:paraId="29EBDDA9" w14:textId="77777777" w:rsidR="00C9170D" w:rsidRDefault="00C9170D" w:rsidP="00C9170D">
      <w:pPr>
        <w:tabs>
          <w:tab w:val="left" w:pos="1050"/>
        </w:tabs>
        <w:spacing w:after="113"/>
        <w:jc w:val="both"/>
        <w:rPr>
          <w:b/>
          <w:color w:val="000000"/>
          <w:szCs w:val="28"/>
        </w:rPr>
      </w:pPr>
      <w:r>
        <w:t xml:space="preserve">Місце поставки товару: </w:t>
      </w:r>
      <w:r>
        <w:rPr>
          <w:b/>
          <w:bCs/>
        </w:rPr>
        <w:t>Україна, Харківська область, м. Харків, вул. Короленка, 16Б, 61003</w:t>
      </w:r>
    </w:p>
    <w:p w14:paraId="5217511B" w14:textId="1E9B0423" w:rsidR="00C9170D" w:rsidRDefault="00C9170D" w:rsidP="00C9170D">
      <w:pPr>
        <w:spacing w:after="113"/>
        <w:jc w:val="both"/>
        <w:rPr>
          <w:color w:val="000000"/>
        </w:rPr>
      </w:pPr>
      <w:r>
        <w:rPr>
          <w:color w:val="000000"/>
        </w:rPr>
        <w:t xml:space="preserve">Строк поставки товару: </w:t>
      </w:r>
      <w:r>
        <w:rPr>
          <w:b/>
          <w:color w:val="000000"/>
          <w:highlight w:val="white"/>
        </w:rPr>
        <w:t>до 2</w:t>
      </w:r>
      <w:r w:rsidR="00A33A7D">
        <w:rPr>
          <w:b/>
          <w:color w:val="000000"/>
          <w:highlight w:val="white"/>
        </w:rPr>
        <w:t>2</w:t>
      </w:r>
      <w:r>
        <w:rPr>
          <w:b/>
          <w:color w:val="000000"/>
          <w:highlight w:val="white"/>
        </w:rPr>
        <w:t>.12.2023 року</w:t>
      </w:r>
      <w:r>
        <w:rPr>
          <w:color w:val="000000"/>
          <w:highlight w:val="white"/>
        </w:rPr>
        <w:t xml:space="preserve"> </w:t>
      </w:r>
    </w:p>
    <w:p w14:paraId="649B4ADA" w14:textId="14606BE1" w:rsidR="00793766" w:rsidRDefault="008054B6" w:rsidP="00C9170D">
      <w:pPr>
        <w:spacing w:after="113"/>
        <w:jc w:val="both"/>
        <w:rPr>
          <w:lang w:val="ru-RU"/>
        </w:rPr>
      </w:pPr>
      <w:r>
        <w:t xml:space="preserve">Кількість товару: </w:t>
      </w:r>
      <w:r>
        <w:rPr>
          <w:b/>
          <w:bCs/>
        </w:rPr>
        <w:t>16</w:t>
      </w:r>
    </w:p>
    <w:p w14:paraId="165790C5" w14:textId="743065AE" w:rsidR="00793766" w:rsidRDefault="008054B6">
      <w:pPr>
        <w:rPr>
          <w:b/>
          <w:bCs/>
        </w:rPr>
      </w:pPr>
      <w:r>
        <w:t xml:space="preserve">Одиниця виміру: </w:t>
      </w:r>
      <w:r w:rsidR="00C9170D" w:rsidRPr="00C9170D">
        <w:rPr>
          <w:b/>
          <w:bCs/>
        </w:rPr>
        <w:t>штука</w:t>
      </w:r>
    </w:p>
    <w:p w14:paraId="2DDE190E" w14:textId="77777777" w:rsidR="00D60B54" w:rsidRDefault="00D60B54"/>
    <w:p w14:paraId="1918C32D" w14:textId="0C06CB0E" w:rsidR="00D044C6" w:rsidRDefault="00D60B54" w:rsidP="00D60B54">
      <w:pPr>
        <w:jc w:val="right"/>
      </w:pPr>
      <w:r>
        <w:t>Таблиця 1</w:t>
      </w:r>
    </w:p>
    <w:tbl>
      <w:tblPr>
        <w:tblW w:w="9859" w:type="dxa"/>
        <w:jc w:val="center"/>
        <w:tblLook w:val="0400" w:firstRow="0" w:lastRow="0" w:firstColumn="0" w:lastColumn="0" w:noHBand="0" w:noVBand="1"/>
      </w:tblPr>
      <w:tblGrid>
        <w:gridCol w:w="3499"/>
        <w:gridCol w:w="3300"/>
        <w:gridCol w:w="3060"/>
      </w:tblGrid>
      <w:tr w:rsidR="00793766" w14:paraId="6A956898" w14:textId="77777777" w:rsidTr="00CD4CEA">
        <w:trPr>
          <w:trHeight w:val="284"/>
          <w:jc w:val="center"/>
        </w:trPr>
        <w:tc>
          <w:tcPr>
            <w:tcW w:w="3499" w:type="dxa"/>
            <w:tcBorders>
              <w:top w:val="single" w:sz="4" w:space="0" w:color="000000"/>
              <w:left w:val="single" w:sz="4" w:space="0" w:color="000000"/>
              <w:bottom w:val="single" w:sz="4" w:space="0" w:color="000000"/>
              <w:right w:val="single" w:sz="4" w:space="0" w:color="000000"/>
            </w:tcBorders>
            <w:vAlign w:val="center"/>
          </w:tcPr>
          <w:p w14:paraId="61E4CEE3" w14:textId="7D8B310A" w:rsidR="00793766" w:rsidRPr="007F4D60" w:rsidRDefault="008054B6">
            <w:pPr>
              <w:ind w:firstLine="23"/>
              <w:rPr>
                <w:b/>
                <w:highlight w:val="yellow"/>
              </w:rPr>
            </w:pPr>
            <w:r w:rsidRPr="00F24086">
              <w:rPr>
                <w:b/>
              </w:rPr>
              <w:t>Торгова марка та/або виробник</w:t>
            </w:r>
            <w:r w:rsidR="00074611">
              <w:rPr>
                <w:b/>
              </w:rPr>
              <w:t xml:space="preserve"> (фактична)</w:t>
            </w:r>
          </w:p>
        </w:tc>
        <w:tc>
          <w:tcPr>
            <w:tcW w:w="6360" w:type="dxa"/>
            <w:gridSpan w:val="2"/>
            <w:tcBorders>
              <w:top w:val="single" w:sz="4" w:space="0" w:color="000000"/>
              <w:left w:val="single" w:sz="4" w:space="0" w:color="000000"/>
              <w:bottom w:val="single" w:sz="4" w:space="0" w:color="000000"/>
              <w:right w:val="single" w:sz="4" w:space="0" w:color="000000"/>
            </w:tcBorders>
            <w:vAlign w:val="center"/>
          </w:tcPr>
          <w:p w14:paraId="21E1B2CF" w14:textId="77777777" w:rsidR="00793766" w:rsidRDefault="00793766">
            <w:pPr>
              <w:ind w:firstLine="23"/>
              <w:rPr>
                <w:b/>
              </w:rPr>
            </w:pPr>
          </w:p>
        </w:tc>
      </w:tr>
      <w:tr w:rsidR="00074611" w14:paraId="7FE10635" w14:textId="77777777" w:rsidTr="00CD4CEA">
        <w:trPr>
          <w:trHeight w:val="284"/>
          <w:jc w:val="center"/>
        </w:trPr>
        <w:tc>
          <w:tcPr>
            <w:tcW w:w="3499" w:type="dxa"/>
            <w:tcBorders>
              <w:top w:val="single" w:sz="4" w:space="0" w:color="000000"/>
              <w:left w:val="single" w:sz="4" w:space="0" w:color="000000"/>
              <w:bottom w:val="single" w:sz="4" w:space="0" w:color="000000"/>
              <w:right w:val="single" w:sz="4" w:space="0" w:color="000000"/>
            </w:tcBorders>
            <w:vAlign w:val="center"/>
          </w:tcPr>
          <w:p w14:paraId="6E600CE4" w14:textId="3E689D3E" w:rsidR="00074611" w:rsidRPr="00074611" w:rsidRDefault="00074611">
            <w:pPr>
              <w:ind w:firstLine="23"/>
              <w:rPr>
                <w:b/>
                <w:bCs/>
              </w:rPr>
            </w:pPr>
            <w:r w:rsidRPr="00074611">
              <w:rPr>
                <w:b/>
                <w:bCs/>
                <w:color w:val="000000"/>
              </w:rPr>
              <w:t>Модель</w:t>
            </w:r>
            <w:r>
              <w:rPr>
                <w:b/>
                <w:bCs/>
                <w:color w:val="000000"/>
              </w:rPr>
              <w:t xml:space="preserve"> (фактична)</w:t>
            </w:r>
          </w:p>
        </w:tc>
        <w:tc>
          <w:tcPr>
            <w:tcW w:w="6360" w:type="dxa"/>
            <w:gridSpan w:val="2"/>
            <w:tcBorders>
              <w:top w:val="single" w:sz="4" w:space="0" w:color="000000"/>
              <w:left w:val="single" w:sz="4" w:space="0" w:color="000000"/>
              <w:bottom w:val="single" w:sz="4" w:space="0" w:color="000000"/>
              <w:right w:val="single" w:sz="4" w:space="0" w:color="000000"/>
            </w:tcBorders>
            <w:vAlign w:val="center"/>
          </w:tcPr>
          <w:p w14:paraId="75DB79EA" w14:textId="77777777" w:rsidR="00074611" w:rsidRDefault="00074611">
            <w:pPr>
              <w:ind w:firstLine="23"/>
              <w:rPr>
                <w:b/>
              </w:rPr>
            </w:pPr>
          </w:p>
        </w:tc>
      </w:tr>
      <w:tr w:rsidR="00793766" w14:paraId="5F96F48B" w14:textId="77777777" w:rsidTr="00CD4CEA">
        <w:trPr>
          <w:trHeight w:val="284"/>
          <w:jc w:val="center"/>
        </w:trPr>
        <w:tc>
          <w:tcPr>
            <w:tcW w:w="3499" w:type="dxa"/>
            <w:tcBorders>
              <w:top w:val="single" w:sz="4" w:space="0" w:color="000000"/>
              <w:left w:val="single" w:sz="4" w:space="0" w:color="000000"/>
              <w:bottom w:val="single" w:sz="4" w:space="0" w:color="000000"/>
            </w:tcBorders>
            <w:vAlign w:val="center"/>
          </w:tcPr>
          <w:p w14:paraId="2EBFFA8D" w14:textId="77777777" w:rsidR="00793766" w:rsidRDefault="008054B6" w:rsidP="00CD4CEA">
            <w:pPr>
              <w:ind w:firstLine="23"/>
              <w:jc w:val="center"/>
              <w:rPr>
                <w:b/>
              </w:rPr>
            </w:pPr>
            <w:r>
              <w:rPr>
                <w:b/>
              </w:rPr>
              <w:t>Назва параметру</w:t>
            </w:r>
          </w:p>
        </w:tc>
        <w:tc>
          <w:tcPr>
            <w:tcW w:w="3300" w:type="dxa"/>
            <w:tcBorders>
              <w:top w:val="single" w:sz="4" w:space="0" w:color="000000"/>
              <w:left w:val="single" w:sz="4" w:space="0" w:color="000000"/>
              <w:bottom w:val="single" w:sz="4" w:space="0" w:color="000000"/>
              <w:right w:val="single" w:sz="4" w:space="0" w:color="000000"/>
            </w:tcBorders>
            <w:vAlign w:val="center"/>
          </w:tcPr>
          <w:p w14:paraId="15FBCCFD" w14:textId="77777777" w:rsidR="00793766" w:rsidRDefault="008054B6" w:rsidP="00CD4CEA">
            <w:pPr>
              <w:ind w:firstLine="23"/>
              <w:jc w:val="center"/>
              <w:rPr>
                <w:b/>
              </w:rPr>
            </w:pPr>
            <w:r>
              <w:rPr>
                <w:b/>
              </w:rPr>
              <w:t>Технічні вимоги</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3D09C" w14:textId="6305A6C1" w:rsidR="00793766" w:rsidRDefault="008054B6" w:rsidP="00CD4CEA">
            <w:pPr>
              <w:ind w:right="27" w:firstLine="23"/>
              <w:jc w:val="center"/>
              <w:rPr>
                <w:b/>
              </w:rPr>
            </w:pPr>
            <w:r>
              <w:rPr>
                <w:b/>
              </w:rPr>
              <w:t xml:space="preserve">Фактичні технічні характеристики </w:t>
            </w:r>
            <w:r w:rsidR="00980AED">
              <w:rPr>
                <w:b/>
              </w:rPr>
              <w:t>Т</w:t>
            </w:r>
            <w:r>
              <w:rPr>
                <w:b/>
              </w:rPr>
              <w:t>овару, пропонованого Учасником</w:t>
            </w:r>
            <w:r>
              <w:rPr>
                <w:b/>
                <w:vertAlign w:val="superscript"/>
              </w:rPr>
              <w:t>1</w:t>
            </w:r>
          </w:p>
        </w:tc>
      </w:tr>
      <w:tr w:rsidR="00CD4CEA" w14:paraId="736F1748" w14:textId="77777777" w:rsidTr="00D71D93">
        <w:trPr>
          <w:trHeight w:val="284"/>
          <w:jc w:val="center"/>
        </w:trPr>
        <w:tc>
          <w:tcPr>
            <w:tcW w:w="3499" w:type="dxa"/>
            <w:tcBorders>
              <w:top w:val="single" w:sz="4" w:space="0" w:color="000000"/>
              <w:left w:val="single" w:sz="4" w:space="0" w:color="000000"/>
              <w:bottom w:val="single" w:sz="4" w:space="0" w:color="000000"/>
            </w:tcBorders>
          </w:tcPr>
          <w:p w14:paraId="2F6B67C9" w14:textId="46B39534" w:rsidR="00CD4CEA" w:rsidRDefault="00CD4CEA" w:rsidP="00CD4CEA">
            <w:pPr>
              <w:ind w:firstLine="23"/>
              <w:jc w:val="center"/>
              <w:rPr>
                <w:b/>
              </w:rPr>
            </w:pPr>
            <w:r w:rsidRPr="00604399">
              <w:rPr>
                <w:color w:val="000000"/>
                <w:sz w:val="22"/>
                <w:szCs w:val="22"/>
                <w:lang w:val="en-US" w:eastAsia="ru-RU"/>
              </w:rPr>
              <w:t>Номінальна напруга,В</w:t>
            </w:r>
          </w:p>
        </w:tc>
        <w:tc>
          <w:tcPr>
            <w:tcW w:w="3300" w:type="dxa"/>
            <w:tcBorders>
              <w:top w:val="single" w:sz="4" w:space="0" w:color="000000"/>
              <w:left w:val="single" w:sz="4" w:space="0" w:color="000000"/>
              <w:bottom w:val="single" w:sz="4" w:space="0" w:color="000000"/>
              <w:right w:val="single" w:sz="4" w:space="0" w:color="000000"/>
            </w:tcBorders>
          </w:tcPr>
          <w:p w14:paraId="467968E1" w14:textId="726FCA26" w:rsidR="00CD4CEA" w:rsidRDefault="00CD4CEA" w:rsidP="00CD4CEA">
            <w:pPr>
              <w:ind w:firstLine="23"/>
              <w:jc w:val="center"/>
              <w:rPr>
                <w:b/>
              </w:rPr>
            </w:pPr>
            <w:r w:rsidRPr="00604399">
              <w:rPr>
                <w:color w:val="000000"/>
                <w:sz w:val="22"/>
                <w:szCs w:val="22"/>
                <w:lang w:val="en-US"/>
              </w:rPr>
              <w:t>12</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957EE" w14:textId="77777777" w:rsidR="00CD4CEA" w:rsidRDefault="00CD4CEA" w:rsidP="00CD4CEA">
            <w:pPr>
              <w:ind w:right="27" w:firstLine="23"/>
              <w:jc w:val="center"/>
              <w:rPr>
                <w:b/>
              </w:rPr>
            </w:pPr>
          </w:p>
        </w:tc>
      </w:tr>
      <w:tr w:rsidR="00CD4CEA" w14:paraId="621D652B" w14:textId="77777777" w:rsidTr="006F4521">
        <w:trPr>
          <w:trHeight w:val="284"/>
          <w:jc w:val="center"/>
        </w:trPr>
        <w:tc>
          <w:tcPr>
            <w:tcW w:w="3499" w:type="dxa"/>
            <w:tcBorders>
              <w:top w:val="single" w:sz="4" w:space="0" w:color="000000"/>
              <w:left w:val="single" w:sz="4" w:space="0" w:color="000000"/>
              <w:bottom w:val="single" w:sz="4" w:space="0" w:color="000000"/>
            </w:tcBorders>
          </w:tcPr>
          <w:p w14:paraId="5582ECD7" w14:textId="3FC52511" w:rsidR="00CD4CEA" w:rsidRDefault="00CD4CEA" w:rsidP="00CD4CEA">
            <w:pPr>
              <w:ind w:firstLine="23"/>
              <w:jc w:val="center"/>
              <w:rPr>
                <w:b/>
              </w:rPr>
            </w:pPr>
            <w:r w:rsidRPr="00604399">
              <w:rPr>
                <w:color w:val="000000"/>
                <w:sz w:val="22"/>
                <w:szCs w:val="22"/>
                <w:lang w:val="en-US" w:eastAsia="ru-RU"/>
              </w:rPr>
              <w:t>Ємність, W(Вт/Ел)</w:t>
            </w:r>
          </w:p>
        </w:tc>
        <w:tc>
          <w:tcPr>
            <w:tcW w:w="3300" w:type="dxa"/>
            <w:tcBorders>
              <w:top w:val="single" w:sz="4" w:space="0" w:color="000000"/>
              <w:left w:val="single" w:sz="4" w:space="0" w:color="000000"/>
              <w:bottom w:val="single" w:sz="4" w:space="0" w:color="000000"/>
              <w:right w:val="single" w:sz="4" w:space="0" w:color="000000"/>
            </w:tcBorders>
            <w:vAlign w:val="center"/>
          </w:tcPr>
          <w:p w14:paraId="1AC4DEE2" w14:textId="092BE4BB" w:rsidR="00CD4CEA" w:rsidRDefault="00CD4CEA" w:rsidP="00CD4CEA">
            <w:pPr>
              <w:ind w:firstLine="23"/>
              <w:jc w:val="center"/>
              <w:rPr>
                <w:b/>
              </w:rPr>
            </w:pPr>
            <w:r w:rsidRPr="00604399">
              <w:rPr>
                <w:color w:val="000000"/>
                <w:sz w:val="22"/>
                <w:szCs w:val="22"/>
                <w:lang w:val="ru-RU" w:eastAsia="ru-RU"/>
              </w:rPr>
              <w:t xml:space="preserve">21 при 15 мін, разряді до </w:t>
            </w:r>
            <w:r w:rsidRPr="00604399">
              <w:rPr>
                <w:color w:val="000000"/>
                <w:sz w:val="22"/>
                <w:szCs w:val="22"/>
                <w:lang w:val="en-US" w:eastAsia="ru-RU"/>
              </w:rPr>
              <w:t>U</w:t>
            </w:r>
            <w:r w:rsidRPr="00604399">
              <w:rPr>
                <w:color w:val="000000"/>
                <w:sz w:val="22"/>
                <w:szCs w:val="22"/>
                <w:lang w:val="ru-RU" w:eastAsia="ru-RU"/>
              </w:rPr>
              <w:t>кон -1,67В/Ел при 25°С</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7315D" w14:textId="77777777" w:rsidR="00CD4CEA" w:rsidRDefault="00CD4CEA" w:rsidP="00CD4CEA">
            <w:pPr>
              <w:ind w:right="27" w:firstLine="23"/>
              <w:jc w:val="center"/>
              <w:rPr>
                <w:b/>
              </w:rPr>
            </w:pPr>
          </w:p>
        </w:tc>
      </w:tr>
      <w:tr w:rsidR="00CD4CEA" w14:paraId="1EB1D291" w14:textId="77777777" w:rsidTr="004A5EFD">
        <w:trPr>
          <w:trHeight w:val="284"/>
          <w:jc w:val="center"/>
        </w:trPr>
        <w:tc>
          <w:tcPr>
            <w:tcW w:w="3499" w:type="dxa"/>
            <w:tcBorders>
              <w:top w:val="single" w:sz="4" w:space="0" w:color="000000"/>
              <w:left w:val="single" w:sz="4" w:space="0" w:color="000000"/>
              <w:bottom w:val="single" w:sz="4" w:space="0" w:color="000000"/>
            </w:tcBorders>
          </w:tcPr>
          <w:p w14:paraId="7490589E" w14:textId="5F4B03CF" w:rsidR="00CD4CEA" w:rsidRDefault="00CD4CEA" w:rsidP="00CD4CEA">
            <w:pPr>
              <w:ind w:firstLine="23"/>
              <w:jc w:val="center"/>
              <w:rPr>
                <w:b/>
              </w:rPr>
            </w:pPr>
            <w:r w:rsidRPr="00604399">
              <w:rPr>
                <w:color w:val="000000"/>
                <w:sz w:val="22"/>
                <w:szCs w:val="22"/>
                <w:lang w:val="en-US" w:eastAsia="ru-RU"/>
              </w:rPr>
              <w:t>Розмір(ДхШхВ), мм</w:t>
            </w:r>
          </w:p>
        </w:tc>
        <w:tc>
          <w:tcPr>
            <w:tcW w:w="3300" w:type="dxa"/>
            <w:tcBorders>
              <w:top w:val="single" w:sz="4" w:space="0" w:color="000000"/>
              <w:left w:val="single" w:sz="4" w:space="0" w:color="000000"/>
              <w:bottom w:val="single" w:sz="4" w:space="0" w:color="000000"/>
              <w:right w:val="single" w:sz="4" w:space="0" w:color="000000"/>
            </w:tcBorders>
            <w:vAlign w:val="center"/>
          </w:tcPr>
          <w:p w14:paraId="60A48FA5" w14:textId="5BDE0D90" w:rsidR="00CD4CEA" w:rsidRDefault="00CD4CEA" w:rsidP="00CD4CEA">
            <w:pPr>
              <w:ind w:firstLine="23"/>
              <w:jc w:val="center"/>
              <w:rPr>
                <w:b/>
              </w:rPr>
            </w:pPr>
            <w:r w:rsidRPr="00604399">
              <w:rPr>
                <w:color w:val="000000"/>
                <w:sz w:val="22"/>
                <w:szCs w:val="22"/>
                <w:lang w:val="en-US" w:eastAsia="ru-RU"/>
              </w:rPr>
              <w:t>90±1,0x70±1,0x 106,1±1,5 (з клемами)</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79CA9" w14:textId="77777777" w:rsidR="00CD4CEA" w:rsidRDefault="00CD4CEA" w:rsidP="00CD4CEA">
            <w:pPr>
              <w:ind w:right="27" w:firstLine="23"/>
              <w:jc w:val="center"/>
              <w:rPr>
                <w:b/>
              </w:rPr>
            </w:pPr>
          </w:p>
        </w:tc>
      </w:tr>
      <w:tr w:rsidR="00CD4CEA" w14:paraId="5E1DE037" w14:textId="77777777" w:rsidTr="00CD4CEA">
        <w:trPr>
          <w:trHeight w:val="284"/>
          <w:jc w:val="center"/>
        </w:trPr>
        <w:tc>
          <w:tcPr>
            <w:tcW w:w="3499" w:type="dxa"/>
            <w:tcBorders>
              <w:top w:val="single" w:sz="4" w:space="0" w:color="000000"/>
              <w:left w:val="single" w:sz="4" w:space="0" w:color="000000"/>
              <w:bottom w:val="single" w:sz="4" w:space="0" w:color="000000"/>
            </w:tcBorders>
            <w:vAlign w:val="center"/>
          </w:tcPr>
          <w:p w14:paraId="77C1D869" w14:textId="357A9DAC" w:rsidR="00CD4CEA" w:rsidRDefault="00CD4CEA" w:rsidP="00CD4CEA">
            <w:pPr>
              <w:ind w:firstLine="23"/>
              <w:jc w:val="center"/>
              <w:rPr>
                <w:b/>
              </w:rPr>
            </w:pPr>
            <w:r w:rsidRPr="00604399">
              <w:rPr>
                <w:color w:val="000000"/>
                <w:sz w:val="22"/>
                <w:szCs w:val="22"/>
                <w:lang w:val="en-US" w:eastAsia="ru-RU"/>
              </w:rPr>
              <w:t>Вага, кг</w:t>
            </w:r>
          </w:p>
        </w:tc>
        <w:tc>
          <w:tcPr>
            <w:tcW w:w="3300" w:type="dxa"/>
            <w:tcBorders>
              <w:top w:val="single" w:sz="4" w:space="0" w:color="000000"/>
              <w:left w:val="single" w:sz="4" w:space="0" w:color="000000"/>
              <w:bottom w:val="single" w:sz="4" w:space="0" w:color="000000"/>
              <w:right w:val="single" w:sz="4" w:space="0" w:color="000000"/>
            </w:tcBorders>
            <w:vAlign w:val="center"/>
          </w:tcPr>
          <w:p w14:paraId="62981F4A" w14:textId="3BFF9013" w:rsidR="00CD4CEA" w:rsidRDefault="00CD4CEA" w:rsidP="00CD4CEA">
            <w:pPr>
              <w:ind w:firstLine="23"/>
              <w:jc w:val="center"/>
              <w:rPr>
                <w:b/>
              </w:rPr>
            </w:pPr>
            <w:r w:rsidRPr="00604399">
              <w:rPr>
                <w:color w:val="000000"/>
                <w:sz w:val="22"/>
                <w:szCs w:val="22"/>
                <w:lang w:val="en-US" w:eastAsia="ru-RU"/>
              </w:rPr>
              <w:t>1,8</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55080" w14:textId="77777777" w:rsidR="00CD4CEA" w:rsidRDefault="00CD4CEA" w:rsidP="00CD4CEA">
            <w:pPr>
              <w:ind w:right="27" w:firstLine="23"/>
              <w:jc w:val="center"/>
              <w:rPr>
                <w:b/>
              </w:rPr>
            </w:pPr>
          </w:p>
        </w:tc>
      </w:tr>
      <w:tr w:rsidR="00CD4CEA" w14:paraId="0CA2620A" w14:textId="77777777" w:rsidTr="00CD4CEA">
        <w:trPr>
          <w:trHeight w:val="284"/>
          <w:jc w:val="center"/>
        </w:trPr>
        <w:tc>
          <w:tcPr>
            <w:tcW w:w="3499" w:type="dxa"/>
            <w:tcBorders>
              <w:top w:val="single" w:sz="4" w:space="0" w:color="000000"/>
              <w:left w:val="single" w:sz="4" w:space="0" w:color="000000"/>
              <w:bottom w:val="single" w:sz="4" w:space="0" w:color="000000"/>
            </w:tcBorders>
            <w:vAlign w:val="center"/>
          </w:tcPr>
          <w:p w14:paraId="437CAE0F" w14:textId="7A56CC38" w:rsidR="00CD4CEA" w:rsidRDefault="00CD4CEA" w:rsidP="00CD4CEA">
            <w:pPr>
              <w:ind w:firstLine="23"/>
              <w:jc w:val="center"/>
              <w:rPr>
                <w:b/>
              </w:rPr>
            </w:pPr>
            <w:r w:rsidRPr="00604399">
              <w:rPr>
                <w:color w:val="000000"/>
                <w:sz w:val="22"/>
                <w:szCs w:val="22"/>
                <w:lang w:val="en-US" w:eastAsia="ru-RU"/>
              </w:rPr>
              <w:t>Матеріал корпусу</w:t>
            </w:r>
          </w:p>
        </w:tc>
        <w:tc>
          <w:tcPr>
            <w:tcW w:w="3300" w:type="dxa"/>
            <w:tcBorders>
              <w:top w:val="single" w:sz="4" w:space="0" w:color="000000"/>
              <w:left w:val="single" w:sz="4" w:space="0" w:color="000000"/>
              <w:bottom w:val="single" w:sz="4" w:space="0" w:color="000000"/>
              <w:right w:val="single" w:sz="4" w:space="0" w:color="000000"/>
            </w:tcBorders>
            <w:vAlign w:val="center"/>
          </w:tcPr>
          <w:p w14:paraId="212E4866" w14:textId="3D0FF9D0" w:rsidR="00CD4CEA" w:rsidRDefault="00CD4CEA" w:rsidP="00CD4CEA">
            <w:pPr>
              <w:ind w:firstLine="23"/>
              <w:jc w:val="center"/>
              <w:rPr>
                <w:b/>
              </w:rPr>
            </w:pPr>
            <w:r w:rsidRPr="00604399">
              <w:rPr>
                <w:color w:val="000000"/>
                <w:sz w:val="22"/>
                <w:szCs w:val="22"/>
                <w:lang w:val="en-US" w:eastAsia="ru-RU"/>
              </w:rPr>
              <w:t>АВS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2775" w14:textId="77777777" w:rsidR="00CD4CEA" w:rsidRDefault="00CD4CEA" w:rsidP="00CD4CEA">
            <w:pPr>
              <w:ind w:right="27" w:firstLine="23"/>
              <w:jc w:val="center"/>
              <w:rPr>
                <w:b/>
              </w:rPr>
            </w:pPr>
          </w:p>
        </w:tc>
      </w:tr>
      <w:tr w:rsidR="00CD4CEA" w14:paraId="5BE1589D" w14:textId="77777777" w:rsidTr="00CA7B61">
        <w:trPr>
          <w:trHeight w:val="284"/>
          <w:jc w:val="center"/>
        </w:trPr>
        <w:tc>
          <w:tcPr>
            <w:tcW w:w="3499" w:type="dxa"/>
            <w:tcBorders>
              <w:top w:val="single" w:sz="4" w:space="0" w:color="000000"/>
              <w:left w:val="single" w:sz="4" w:space="0" w:color="000000"/>
              <w:bottom w:val="single" w:sz="4" w:space="0" w:color="000000"/>
            </w:tcBorders>
          </w:tcPr>
          <w:p w14:paraId="395F1AAE" w14:textId="116967F5" w:rsidR="00CD4CEA" w:rsidRDefault="00CD4CEA" w:rsidP="00CD4CEA">
            <w:pPr>
              <w:ind w:firstLine="23"/>
              <w:jc w:val="center"/>
              <w:rPr>
                <w:b/>
              </w:rPr>
            </w:pPr>
            <w:r w:rsidRPr="00604399">
              <w:rPr>
                <w:color w:val="000000"/>
                <w:sz w:val="22"/>
                <w:szCs w:val="22"/>
                <w:lang w:val="en-US" w:eastAsia="ru-RU"/>
              </w:rPr>
              <w:t>Внутрішній опір, мОм</w:t>
            </w:r>
          </w:p>
        </w:tc>
        <w:tc>
          <w:tcPr>
            <w:tcW w:w="3300" w:type="dxa"/>
            <w:tcBorders>
              <w:top w:val="single" w:sz="4" w:space="0" w:color="000000"/>
              <w:left w:val="single" w:sz="4" w:space="0" w:color="000000"/>
              <w:bottom w:val="single" w:sz="4" w:space="0" w:color="000000"/>
              <w:right w:val="single" w:sz="4" w:space="0" w:color="000000"/>
            </w:tcBorders>
          </w:tcPr>
          <w:p w14:paraId="108F46B4" w14:textId="13C5E8AA" w:rsidR="00CD4CEA" w:rsidRDefault="00CD4CEA" w:rsidP="00CD4CEA">
            <w:pPr>
              <w:ind w:firstLine="23"/>
              <w:jc w:val="center"/>
              <w:rPr>
                <w:b/>
              </w:rPr>
            </w:pPr>
            <w:r w:rsidRPr="00604399">
              <w:rPr>
                <w:color w:val="000000"/>
                <w:sz w:val="22"/>
                <w:szCs w:val="22"/>
                <w:lang w:val="en-US" w:eastAsia="ru-RU"/>
              </w:rPr>
              <w:t>не більше 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8116C" w14:textId="77777777" w:rsidR="00CD4CEA" w:rsidRDefault="00CD4CEA" w:rsidP="00CD4CEA">
            <w:pPr>
              <w:ind w:right="27" w:firstLine="23"/>
              <w:jc w:val="center"/>
              <w:rPr>
                <w:b/>
              </w:rPr>
            </w:pPr>
          </w:p>
        </w:tc>
      </w:tr>
      <w:tr w:rsidR="00CD4CEA" w14:paraId="40576CF5" w14:textId="77777777" w:rsidTr="003E325F">
        <w:trPr>
          <w:trHeight w:val="284"/>
          <w:jc w:val="center"/>
        </w:trPr>
        <w:tc>
          <w:tcPr>
            <w:tcW w:w="3499" w:type="dxa"/>
            <w:tcBorders>
              <w:top w:val="single" w:sz="4" w:space="0" w:color="000000"/>
              <w:left w:val="single" w:sz="4" w:space="0" w:color="000000"/>
              <w:bottom w:val="single" w:sz="4" w:space="0" w:color="000000"/>
            </w:tcBorders>
          </w:tcPr>
          <w:p w14:paraId="14F992D4" w14:textId="253D3E8C" w:rsidR="00CD4CEA" w:rsidRDefault="00CD4CEA" w:rsidP="00CD4CEA">
            <w:pPr>
              <w:ind w:firstLine="23"/>
              <w:jc w:val="center"/>
              <w:rPr>
                <w:b/>
              </w:rPr>
            </w:pPr>
            <w:r w:rsidRPr="00604399">
              <w:rPr>
                <w:color w:val="000000"/>
                <w:sz w:val="22"/>
                <w:szCs w:val="22"/>
                <w:lang w:val="en-US"/>
              </w:rPr>
              <w:t>Максимальний струм заряду, А</w:t>
            </w:r>
          </w:p>
        </w:tc>
        <w:tc>
          <w:tcPr>
            <w:tcW w:w="3300" w:type="dxa"/>
            <w:tcBorders>
              <w:top w:val="single" w:sz="4" w:space="0" w:color="000000"/>
              <w:left w:val="single" w:sz="4" w:space="0" w:color="000000"/>
              <w:bottom w:val="single" w:sz="4" w:space="0" w:color="000000"/>
              <w:right w:val="single" w:sz="4" w:space="0" w:color="000000"/>
            </w:tcBorders>
          </w:tcPr>
          <w:p w14:paraId="45829BBE" w14:textId="39954D10" w:rsidR="00CD4CEA" w:rsidRDefault="00CD4CEA" w:rsidP="00CD4CEA">
            <w:pPr>
              <w:ind w:firstLine="23"/>
              <w:jc w:val="center"/>
              <w:rPr>
                <w:b/>
              </w:rPr>
            </w:pPr>
            <w:r w:rsidRPr="00604399">
              <w:rPr>
                <w:color w:val="000000"/>
                <w:sz w:val="22"/>
                <w:szCs w:val="22"/>
                <w:lang w:val="en-US"/>
              </w:rPr>
              <w:t>2,1 (при заряді постійним струмом)</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A1DD" w14:textId="77777777" w:rsidR="00CD4CEA" w:rsidRDefault="00CD4CEA" w:rsidP="00CD4CEA">
            <w:pPr>
              <w:ind w:right="27" w:firstLine="23"/>
              <w:jc w:val="center"/>
              <w:rPr>
                <w:b/>
              </w:rPr>
            </w:pPr>
          </w:p>
        </w:tc>
      </w:tr>
      <w:tr w:rsidR="00CD4CEA" w14:paraId="7A22AC61" w14:textId="77777777" w:rsidTr="002A41B8">
        <w:trPr>
          <w:trHeight w:val="284"/>
          <w:jc w:val="center"/>
        </w:trPr>
        <w:tc>
          <w:tcPr>
            <w:tcW w:w="3499" w:type="dxa"/>
            <w:tcBorders>
              <w:top w:val="single" w:sz="4" w:space="0" w:color="000000"/>
              <w:left w:val="single" w:sz="4" w:space="0" w:color="000000"/>
              <w:bottom w:val="single" w:sz="4" w:space="0" w:color="000000"/>
            </w:tcBorders>
            <w:vAlign w:val="center"/>
          </w:tcPr>
          <w:p w14:paraId="5860953A" w14:textId="28EF7263" w:rsidR="00CD4CEA" w:rsidRDefault="00CD4CEA" w:rsidP="00CD4CEA">
            <w:pPr>
              <w:ind w:firstLine="23"/>
              <w:jc w:val="center"/>
              <w:rPr>
                <w:b/>
              </w:rPr>
            </w:pPr>
            <w:r w:rsidRPr="00604399">
              <w:rPr>
                <w:color w:val="000000"/>
                <w:sz w:val="22"/>
                <w:szCs w:val="22"/>
                <w:lang w:val="ru-RU" w:eastAsia="ru-RU"/>
              </w:rPr>
              <w:t>Час автономної роботи</w:t>
            </w:r>
            <w:r>
              <w:rPr>
                <w:color w:val="000000"/>
                <w:lang w:val="ru-RU"/>
              </w:rPr>
              <w:t xml:space="preserve"> </w:t>
            </w:r>
            <w:r w:rsidRPr="00604399">
              <w:rPr>
                <w:color w:val="000000"/>
                <w:sz w:val="22"/>
                <w:szCs w:val="22"/>
                <w:lang w:val="ru-RU" w:eastAsia="ru-RU"/>
              </w:rPr>
              <w:t>(строк служби), років</w:t>
            </w:r>
          </w:p>
        </w:tc>
        <w:tc>
          <w:tcPr>
            <w:tcW w:w="3300" w:type="dxa"/>
            <w:tcBorders>
              <w:top w:val="single" w:sz="4" w:space="0" w:color="000000"/>
              <w:left w:val="single" w:sz="4" w:space="0" w:color="000000"/>
              <w:bottom w:val="single" w:sz="4" w:space="0" w:color="000000"/>
              <w:right w:val="single" w:sz="4" w:space="0" w:color="000000"/>
            </w:tcBorders>
          </w:tcPr>
          <w:p w14:paraId="0C49B102" w14:textId="78A65DEA" w:rsidR="00CD4CEA" w:rsidRDefault="00CD4CEA" w:rsidP="00CD4CEA">
            <w:pPr>
              <w:ind w:firstLine="23"/>
              <w:jc w:val="center"/>
              <w:rPr>
                <w:b/>
              </w:rPr>
            </w:pPr>
            <w:r w:rsidRPr="00604399">
              <w:rPr>
                <w:color w:val="000000"/>
                <w:sz w:val="22"/>
                <w:szCs w:val="22"/>
                <w:lang w:val="en-US"/>
              </w:rPr>
              <w:t>не менше 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85287" w14:textId="77777777" w:rsidR="00CD4CEA" w:rsidRDefault="00CD4CEA" w:rsidP="00CD4CEA">
            <w:pPr>
              <w:ind w:right="27" w:firstLine="23"/>
              <w:jc w:val="center"/>
              <w:rPr>
                <w:b/>
              </w:rPr>
            </w:pPr>
          </w:p>
        </w:tc>
      </w:tr>
      <w:tr w:rsidR="00CD4CEA" w14:paraId="0690EFBA" w14:textId="77777777" w:rsidTr="00C22C31">
        <w:trPr>
          <w:trHeight w:val="284"/>
          <w:jc w:val="center"/>
        </w:trPr>
        <w:tc>
          <w:tcPr>
            <w:tcW w:w="3499" w:type="dxa"/>
            <w:tcBorders>
              <w:top w:val="single" w:sz="4" w:space="0" w:color="000000"/>
              <w:left w:val="single" w:sz="4" w:space="0" w:color="000000"/>
              <w:bottom w:val="single" w:sz="4" w:space="0" w:color="000000"/>
            </w:tcBorders>
          </w:tcPr>
          <w:p w14:paraId="72E9E766" w14:textId="0FD3141C" w:rsidR="00CD4CEA" w:rsidRDefault="00CD4CEA" w:rsidP="00CD4CEA">
            <w:pPr>
              <w:ind w:firstLine="23"/>
              <w:jc w:val="center"/>
              <w:rPr>
                <w:b/>
              </w:rPr>
            </w:pPr>
            <w:r w:rsidRPr="00604399">
              <w:rPr>
                <w:color w:val="000000"/>
                <w:sz w:val="22"/>
                <w:szCs w:val="22"/>
                <w:lang w:val="en-US" w:eastAsia="ru-RU"/>
              </w:rPr>
              <w:t>Виводи (</w:t>
            </w:r>
            <w:r>
              <w:rPr>
                <w:color w:val="000000"/>
                <w:sz w:val="22"/>
                <w:szCs w:val="22"/>
                <w:lang w:eastAsia="ru-RU"/>
              </w:rPr>
              <w:t>т</w:t>
            </w:r>
            <w:r w:rsidRPr="00604399">
              <w:rPr>
                <w:color w:val="000000"/>
                <w:sz w:val="22"/>
                <w:szCs w:val="22"/>
                <w:lang w:val="en-US" w:eastAsia="ru-RU"/>
              </w:rPr>
              <w:t>ип клеми акумулятора)</w:t>
            </w:r>
          </w:p>
        </w:tc>
        <w:tc>
          <w:tcPr>
            <w:tcW w:w="3300" w:type="dxa"/>
            <w:tcBorders>
              <w:top w:val="single" w:sz="4" w:space="0" w:color="000000"/>
              <w:left w:val="single" w:sz="4" w:space="0" w:color="000000"/>
              <w:bottom w:val="single" w:sz="4" w:space="0" w:color="000000"/>
              <w:right w:val="single" w:sz="4" w:space="0" w:color="000000"/>
            </w:tcBorders>
          </w:tcPr>
          <w:p w14:paraId="125F3635" w14:textId="6BE8A096" w:rsidR="00CD4CEA" w:rsidRDefault="00CD4CEA" w:rsidP="00CD4CEA">
            <w:pPr>
              <w:ind w:firstLine="23"/>
              <w:jc w:val="center"/>
              <w:rPr>
                <w:b/>
              </w:rPr>
            </w:pPr>
            <w:r w:rsidRPr="00604399">
              <w:rPr>
                <w:color w:val="000000"/>
                <w:sz w:val="22"/>
                <w:szCs w:val="22"/>
                <w:lang w:val="en-US" w:eastAsia="ru-RU"/>
              </w:rPr>
              <w:t>F2-Faston Tab 250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F565C" w14:textId="77777777" w:rsidR="00CD4CEA" w:rsidRDefault="00CD4CEA" w:rsidP="00CD4CEA">
            <w:pPr>
              <w:ind w:right="27" w:firstLine="23"/>
              <w:jc w:val="center"/>
              <w:rPr>
                <w:b/>
              </w:rPr>
            </w:pPr>
          </w:p>
        </w:tc>
      </w:tr>
    </w:tbl>
    <w:p w14:paraId="336B6076" w14:textId="2FFCC67F" w:rsidR="00793766" w:rsidRDefault="00793766" w:rsidP="00074611"/>
    <w:p w14:paraId="6ED8C64D" w14:textId="5D8B26B3" w:rsidR="00C9170D" w:rsidRDefault="00C9170D" w:rsidP="00C9170D">
      <w:pPr>
        <w:pStyle w:val="af"/>
        <w:numPr>
          <w:ilvl w:val="0"/>
          <w:numId w:val="2"/>
        </w:numPr>
        <w:spacing w:before="60" w:after="60"/>
        <w:ind w:left="0" w:firstLine="360"/>
        <w:mirrorIndents/>
        <w:jc w:val="both"/>
        <w:rPr>
          <w:color w:val="000000"/>
        </w:rPr>
      </w:pPr>
      <w:r>
        <w:rPr>
          <w:color w:val="000000"/>
        </w:rPr>
        <w:t xml:space="preserve">Пропонований </w:t>
      </w:r>
      <w:r w:rsidRPr="00C9170D">
        <w:rPr>
          <w:color w:val="000000"/>
        </w:rPr>
        <w:t>Товар відповіда</w:t>
      </w:r>
      <w:r>
        <w:rPr>
          <w:color w:val="000000"/>
        </w:rPr>
        <w:t>є</w:t>
      </w:r>
      <w:r w:rsidRPr="00C9170D">
        <w:rPr>
          <w:color w:val="000000"/>
        </w:rPr>
        <w:t xml:space="preserve">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4F72E0EA" w14:textId="77777777" w:rsidR="00D044C6" w:rsidRDefault="00D044C6" w:rsidP="00D044C6">
      <w:pPr>
        <w:pStyle w:val="af"/>
        <w:spacing w:before="60" w:after="60"/>
        <w:ind w:left="360"/>
        <w:mirrorIndents/>
        <w:jc w:val="both"/>
        <w:rPr>
          <w:color w:val="000000"/>
        </w:rPr>
      </w:pPr>
    </w:p>
    <w:p w14:paraId="0EB9A904" w14:textId="67A15B1D" w:rsidR="00C9170D" w:rsidRDefault="00C9170D" w:rsidP="00C9170D">
      <w:pPr>
        <w:pStyle w:val="af"/>
        <w:numPr>
          <w:ilvl w:val="0"/>
          <w:numId w:val="2"/>
        </w:numPr>
        <w:spacing w:before="60" w:after="60"/>
        <w:ind w:left="0" w:firstLine="360"/>
        <w:mirrorIndents/>
        <w:jc w:val="both"/>
        <w:rPr>
          <w:color w:val="000000"/>
        </w:rPr>
      </w:pPr>
      <w:r w:rsidRPr="00C9170D">
        <w:rPr>
          <w:color w:val="000000"/>
        </w:rPr>
        <w:t xml:space="preserve">Технічні, якісні характеристики </w:t>
      </w:r>
      <w:r>
        <w:rPr>
          <w:color w:val="000000"/>
        </w:rPr>
        <w:t xml:space="preserve">пропонованого </w:t>
      </w:r>
      <w:r w:rsidRPr="00C9170D">
        <w:rPr>
          <w:color w:val="000000"/>
        </w:rPr>
        <w:t>Товару передба</w:t>
      </w:r>
      <w:r w:rsidR="00D044C6">
        <w:rPr>
          <w:color w:val="000000"/>
        </w:rPr>
        <w:t>ча</w:t>
      </w:r>
      <w:r>
        <w:rPr>
          <w:color w:val="000000"/>
        </w:rPr>
        <w:t>ють</w:t>
      </w:r>
      <w:r w:rsidRPr="00C9170D">
        <w:rPr>
          <w:color w:val="000000"/>
        </w:rPr>
        <w:t xml:space="preserve"> застосування заходів із захисту довкілля.</w:t>
      </w:r>
    </w:p>
    <w:p w14:paraId="1EB8EDC0" w14:textId="77777777" w:rsidR="00D044C6" w:rsidRPr="00D044C6" w:rsidRDefault="00D044C6" w:rsidP="00D044C6">
      <w:pPr>
        <w:pStyle w:val="af"/>
        <w:rPr>
          <w:color w:val="000000"/>
        </w:rPr>
      </w:pPr>
    </w:p>
    <w:p w14:paraId="397952F2" w14:textId="77777777" w:rsidR="00F24086" w:rsidRDefault="00C9170D" w:rsidP="00C9170D">
      <w:pPr>
        <w:pStyle w:val="af"/>
        <w:numPr>
          <w:ilvl w:val="0"/>
          <w:numId w:val="2"/>
        </w:numPr>
        <w:spacing w:before="60" w:after="60"/>
        <w:ind w:left="0" w:firstLine="360"/>
        <w:mirrorIndents/>
        <w:jc w:val="both"/>
        <w:rPr>
          <w:color w:val="000000"/>
        </w:rPr>
      </w:pPr>
      <w:r>
        <w:rPr>
          <w:color w:val="000000"/>
        </w:rPr>
        <w:t xml:space="preserve">Пропонований </w:t>
      </w:r>
      <w:r w:rsidRPr="00C9170D">
        <w:rPr>
          <w:color w:val="000000"/>
        </w:rPr>
        <w:t>Товар</w:t>
      </w:r>
      <w:r>
        <w:rPr>
          <w:color w:val="000000"/>
        </w:rPr>
        <w:t xml:space="preserve"> є</w:t>
      </w:r>
      <w:r w:rsidRPr="00C9170D">
        <w:rPr>
          <w:color w:val="000000"/>
        </w:rPr>
        <w:t xml:space="preserve"> новим, не старішим від 6 місяців з дати виготовлення, таким, що   не   перебував   у   експлуатації (використанні), терміни та умови його зберігання не порушен</w:t>
      </w:r>
      <w:r>
        <w:rPr>
          <w:color w:val="000000"/>
        </w:rPr>
        <w:t>і</w:t>
      </w:r>
      <w:r w:rsidRPr="00C9170D">
        <w:rPr>
          <w:color w:val="000000"/>
        </w:rPr>
        <w:t xml:space="preserve">. </w:t>
      </w:r>
    </w:p>
    <w:p w14:paraId="296D38A9" w14:textId="77777777" w:rsidR="00D6092F" w:rsidRDefault="00D6092F" w:rsidP="00D6092F">
      <w:pPr>
        <w:pStyle w:val="af"/>
        <w:spacing w:before="60" w:after="60"/>
        <w:ind w:left="360"/>
        <w:mirrorIndents/>
        <w:jc w:val="both"/>
        <w:rPr>
          <w:color w:val="000000"/>
        </w:rPr>
      </w:pPr>
    </w:p>
    <w:p w14:paraId="677F900B" w14:textId="365CE036" w:rsidR="00C9170D" w:rsidRDefault="00F24086" w:rsidP="00C9170D">
      <w:pPr>
        <w:pStyle w:val="af"/>
        <w:numPr>
          <w:ilvl w:val="0"/>
          <w:numId w:val="2"/>
        </w:numPr>
        <w:spacing w:before="60" w:after="60"/>
        <w:ind w:left="0" w:firstLine="360"/>
        <w:mirrorIndents/>
        <w:jc w:val="both"/>
        <w:rPr>
          <w:color w:val="000000"/>
        </w:rPr>
      </w:pPr>
      <w:r>
        <w:rPr>
          <w:color w:val="000000"/>
        </w:rPr>
        <w:t>У</w:t>
      </w:r>
      <w:r w:rsidR="00C9170D" w:rsidRPr="00C9170D">
        <w:rPr>
          <w:color w:val="000000"/>
        </w:rPr>
        <w:t>паков</w:t>
      </w:r>
      <w:r w:rsidR="00C9170D">
        <w:rPr>
          <w:color w:val="000000"/>
        </w:rPr>
        <w:t>к</w:t>
      </w:r>
      <w:r>
        <w:rPr>
          <w:color w:val="000000"/>
        </w:rPr>
        <w:t>а</w:t>
      </w:r>
      <w:r w:rsidR="00C9170D" w:rsidRPr="00C9170D">
        <w:rPr>
          <w:color w:val="000000"/>
        </w:rPr>
        <w:t>,</w:t>
      </w:r>
      <w:r>
        <w:rPr>
          <w:color w:val="000000"/>
        </w:rPr>
        <w:t xml:space="preserve"> у якій </w:t>
      </w:r>
      <w:r w:rsidR="00D6092F">
        <w:rPr>
          <w:color w:val="000000"/>
        </w:rPr>
        <w:t xml:space="preserve">поставляється </w:t>
      </w:r>
      <w:r w:rsidR="00D60B54">
        <w:rPr>
          <w:color w:val="000000"/>
        </w:rPr>
        <w:t xml:space="preserve">пропонований </w:t>
      </w:r>
      <w:r w:rsidR="00D6092F">
        <w:rPr>
          <w:color w:val="000000"/>
        </w:rPr>
        <w:t>Товар,</w:t>
      </w:r>
      <w:r w:rsidR="00C9170D" w:rsidRPr="00C9170D">
        <w:rPr>
          <w:color w:val="000000"/>
        </w:rPr>
        <w:t xml:space="preserve"> відповідає характеру </w:t>
      </w:r>
      <w:r w:rsidR="00D6092F">
        <w:rPr>
          <w:color w:val="000000"/>
        </w:rPr>
        <w:t>Т</w:t>
      </w:r>
      <w:r w:rsidR="00C9170D" w:rsidRPr="00C9170D">
        <w:rPr>
          <w:color w:val="000000"/>
        </w:rPr>
        <w:t>овару і захищає його від пошкоджень під час поставки.</w:t>
      </w:r>
    </w:p>
    <w:p w14:paraId="22AF1086" w14:textId="77777777" w:rsidR="009A6BA1" w:rsidRPr="009A6BA1" w:rsidRDefault="009A6BA1" w:rsidP="009A6BA1">
      <w:pPr>
        <w:pStyle w:val="af"/>
        <w:spacing w:before="60" w:after="60"/>
        <w:ind w:left="360"/>
        <w:mirrorIndents/>
        <w:jc w:val="both"/>
        <w:rPr>
          <w:color w:val="000000"/>
        </w:rPr>
      </w:pPr>
    </w:p>
    <w:p w14:paraId="70E51A11" w14:textId="354667E6" w:rsidR="009A6BA1" w:rsidRPr="009A6BA1" w:rsidRDefault="009A6BA1" w:rsidP="009A6BA1">
      <w:pPr>
        <w:pStyle w:val="af"/>
        <w:numPr>
          <w:ilvl w:val="0"/>
          <w:numId w:val="2"/>
        </w:numPr>
        <w:spacing w:before="60" w:after="60"/>
        <w:ind w:left="0" w:firstLine="360"/>
        <w:mirrorIndents/>
        <w:jc w:val="both"/>
        <w:rPr>
          <w:color w:val="000000"/>
        </w:rPr>
      </w:pPr>
      <w:r>
        <w:rPr>
          <w:color w:val="000000"/>
        </w:rPr>
        <w:t>Пропон</w:t>
      </w:r>
      <w:r w:rsidRPr="009A6BA1">
        <w:rPr>
          <w:color w:val="000000"/>
        </w:rPr>
        <w:t xml:space="preserve">ований </w:t>
      </w:r>
      <w:r>
        <w:rPr>
          <w:color w:val="000000"/>
        </w:rPr>
        <w:t>Товар</w:t>
      </w:r>
      <w:r w:rsidRPr="009A6BA1">
        <w:rPr>
          <w:color w:val="000000"/>
        </w:rPr>
        <w:t xml:space="preserve"> відповідає вимогам Замовника т</w:t>
      </w:r>
      <w:r>
        <w:rPr>
          <w:color w:val="000000"/>
        </w:rPr>
        <w:t>а є</w:t>
      </w:r>
      <w:r w:rsidRPr="009A6BA1">
        <w:rPr>
          <w:color w:val="000000"/>
        </w:rPr>
        <w:t xml:space="preserve"> не гірш</w:t>
      </w:r>
      <w:r>
        <w:rPr>
          <w:color w:val="000000"/>
        </w:rPr>
        <w:t>им</w:t>
      </w:r>
      <w:r w:rsidRPr="009A6BA1">
        <w:rPr>
          <w:color w:val="000000"/>
        </w:rPr>
        <w:t xml:space="preserve"> за технічними та якісними характеристиками.</w:t>
      </w:r>
    </w:p>
    <w:p w14:paraId="28519146" w14:textId="77777777" w:rsidR="00D044C6" w:rsidRDefault="00D044C6" w:rsidP="00D044C6">
      <w:pPr>
        <w:pStyle w:val="af"/>
        <w:spacing w:before="60" w:after="60"/>
        <w:ind w:left="360"/>
        <w:mirrorIndents/>
        <w:jc w:val="both"/>
        <w:rPr>
          <w:color w:val="000000"/>
        </w:rPr>
      </w:pPr>
    </w:p>
    <w:p w14:paraId="165D1033" w14:textId="3644E8C6" w:rsidR="00C9170D" w:rsidRDefault="00C9170D" w:rsidP="00C9170D">
      <w:pPr>
        <w:pStyle w:val="af"/>
        <w:numPr>
          <w:ilvl w:val="0"/>
          <w:numId w:val="2"/>
        </w:numPr>
        <w:spacing w:before="60" w:after="60"/>
        <w:ind w:left="0" w:firstLine="360"/>
        <w:mirrorIndents/>
        <w:jc w:val="both"/>
        <w:rPr>
          <w:color w:val="000000"/>
        </w:rPr>
      </w:pPr>
      <w:r>
        <w:rPr>
          <w:color w:val="000000"/>
        </w:rPr>
        <w:t>П</w:t>
      </w:r>
      <w:r w:rsidRPr="00C9170D">
        <w:rPr>
          <w:color w:val="000000"/>
        </w:rPr>
        <w:t xml:space="preserve">ропонований </w:t>
      </w:r>
      <w:r w:rsidR="00F24086">
        <w:rPr>
          <w:color w:val="000000"/>
        </w:rPr>
        <w:t>Т</w:t>
      </w:r>
      <w:r w:rsidRPr="00C9170D">
        <w:rPr>
          <w:color w:val="000000"/>
        </w:rPr>
        <w:t xml:space="preserve">овар </w:t>
      </w:r>
      <w:r w:rsidR="00F24086">
        <w:rPr>
          <w:color w:val="000000"/>
        </w:rPr>
        <w:t>є сумісним з</w:t>
      </w:r>
      <w:r w:rsidRPr="00C9170D">
        <w:rPr>
          <w:color w:val="000000"/>
        </w:rPr>
        <w:t xml:space="preserve"> джерел</w:t>
      </w:r>
      <w:r w:rsidR="00F24086">
        <w:rPr>
          <w:color w:val="000000"/>
        </w:rPr>
        <w:t>ом</w:t>
      </w:r>
      <w:r w:rsidRPr="00C9170D">
        <w:rPr>
          <w:color w:val="000000"/>
        </w:rPr>
        <w:t xml:space="preserve"> безперебійного живлення </w:t>
      </w:r>
      <w:r w:rsidRPr="00C9170D">
        <w:t>APC SMART UPS SRT-6000 (SRT6KRMXLI)</w:t>
      </w:r>
      <w:r w:rsidRPr="00C9170D">
        <w:rPr>
          <w:color w:val="000000"/>
        </w:rPr>
        <w:t>.</w:t>
      </w:r>
    </w:p>
    <w:p w14:paraId="107A91EB" w14:textId="77777777" w:rsidR="00CD4CEA" w:rsidRPr="00CD4CEA" w:rsidRDefault="00CD4CEA" w:rsidP="00CD4CEA">
      <w:pPr>
        <w:pStyle w:val="af"/>
        <w:rPr>
          <w:color w:val="000000"/>
        </w:rPr>
      </w:pPr>
    </w:p>
    <w:p w14:paraId="09D09DB1" w14:textId="77777777" w:rsidR="00CD4CEA" w:rsidRPr="00CD4CEA" w:rsidRDefault="00CD4CEA" w:rsidP="00CD4CEA">
      <w:pPr>
        <w:pStyle w:val="af"/>
        <w:numPr>
          <w:ilvl w:val="0"/>
          <w:numId w:val="2"/>
        </w:numPr>
        <w:spacing w:line="276" w:lineRule="auto"/>
        <w:jc w:val="both"/>
        <w:rPr>
          <w:rFonts w:eastAsiaTheme="minorEastAsia"/>
        </w:rPr>
      </w:pPr>
      <w:r w:rsidRPr="009A3FB6">
        <w:t>Гарантія</w:t>
      </w:r>
      <w:r>
        <w:t xml:space="preserve"> на пропонований товар становить не </w:t>
      </w:r>
      <w:r w:rsidRPr="009A3FB6">
        <w:t>менше 12 місяців</w:t>
      </w:r>
      <w:r>
        <w:t>.</w:t>
      </w:r>
    </w:p>
    <w:p w14:paraId="233E4853" w14:textId="77777777" w:rsidR="00CD4CEA" w:rsidRDefault="00CD4CEA" w:rsidP="00CD4CEA">
      <w:pPr>
        <w:pStyle w:val="af"/>
      </w:pPr>
    </w:p>
    <w:p w14:paraId="6530AA5C" w14:textId="0C8EA8FC" w:rsidR="00CD4CEA" w:rsidRPr="00CD4CEA" w:rsidRDefault="00CD4CEA" w:rsidP="00CD4CEA">
      <w:pPr>
        <w:pStyle w:val="af"/>
        <w:numPr>
          <w:ilvl w:val="0"/>
          <w:numId w:val="2"/>
        </w:numPr>
        <w:spacing w:line="276" w:lineRule="auto"/>
        <w:jc w:val="both"/>
        <w:rPr>
          <w:rFonts w:eastAsiaTheme="minorEastAsia"/>
        </w:rPr>
      </w:pPr>
      <w:r>
        <w:t>Пропонований Товар відповідає вимогам с</w:t>
      </w:r>
      <w:r w:rsidRPr="00CD4CEA">
        <w:rPr>
          <w:rFonts w:eastAsiaTheme="minorEastAsia"/>
          <w:lang w:eastAsia="ru-RU"/>
        </w:rPr>
        <w:t>ертифікат</w:t>
      </w:r>
      <w:r>
        <w:t>ів</w:t>
      </w:r>
      <w:r w:rsidRPr="00CD4CEA">
        <w:rPr>
          <w:rFonts w:eastAsiaTheme="minorEastAsia"/>
          <w:lang w:eastAsia="ru-RU"/>
        </w:rPr>
        <w:t xml:space="preserve"> ISO 9001, 14001, 45001, 50001</w:t>
      </w:r>
      <w:r>
        <w:t>.</w:t>
      </w:r>
    </w:p>
    <w:p w14:paraId="05A47073" w14:textId="77777777" w:rsidR="00CD4CEA" w:rsidRPr="00C9170D" w:rsidRDefault="00CD4CEA" w:rsidP="00CD4CEA">
      <w:pPr>
        <w:pStyle w:val="af"/>
        <w:spacing w:before="60" w:after="60"/>
        <w:ind w:left="360"/>
        <w:mirrorIndents/>
        <w:jc w:val="both"/>
        <w:rPr>
          <w:color w:val="000000"/>
        </w:rPr>
      </w:pPr>
    </w:p>
    <w:p w14:paraId="39606C74" w14:textId="77777777" w:rsidR="00793766" w:rsidRDefault="00793766"/>
    <w:p w14:paraId="76B4ADEA" w14:textId="77777777" w:rsidR="00793766" w:rsidRDefault="00793766">
      <w:pPr>
        <w:rPr>
          <w:b/>
        </w:rPr>
      </w:pPr>
    </w:p>
    <w:p w14:paraId="0C80E1E6" w14:textId="77777777" w:rsidR="00793766" w:rsidRDefault="00793766">
      <w:pPr>
        <w:rPr>
          <w:b/>
        </w:rPr>
      </w:pPr>
    </w:p>
    <w:tbl>
      <w:tblPr>
        <w:tblW w:w="9450" w:type="dxa"/>
        <w:tblInd w:w="109" w:type="dxa"/>
        <w:tblLook w:val="04A0" w:firstRow="1" w:lastRow="0" w:firstColumn="1" w:lastColumn="0" w:noHBand="0" w:noVBand="1"/>
      </w:tblPr>
      <w:tblGrid>
        <w:gridCol w:w="3373"/>
        <w:gridCol w:w="3345"/>
        <w:gridCol w:w="2732"/>
      </w:tblGrid>
      <w:tr w:rsidR="00793766" w14:paraId="5DFE135F" w14:textId="77777777">
        <w:trPr>
          <w:trHeight w:val="572"/>
        </w:trPr>
        <w:tc>
          <w:tcPr>
            <w:tcW w:w="3373" w:type="dxa"/>
          </w:tcPr>
          <w:p w14:paraId="4766D9A5" w14:textId="77777777" w:rsidR="00793766" w:rsidRDefault="008054B6">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4FB86568" w14:textId="77777777" w:rsidR="00793766" w:rsidRDefault="008054B6">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5" w:type="dxa"/>
          </w:tcPr>
          <w:p w14:paraId="70173825" w14:textId="77777777" w:rsidR="00793766" w:rsidRDefault="008054B6">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45D1DCD3" w14:textId="77777777" w:rsidR="00793766" w:rsidRDefault="008054B6">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F116E62" w14:textId="77777777" w:rsidR="00793766" w:rsidRDefault="008054B6">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 xml:space="preserve">____________________   </w:t>
            </w:r>
          </w:p>
          <w:p w14:paraId="7AC4765F" w14:textId="77777777" w:rsidR="00793766" w:rsidRDefault="008054B6">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7739FCE6" w14:textId="77777777" w:rsidR="00793766" w:rsidRDefault="00793766"/>
    <w:p w14:paraId="06A7F826" w14:textId="77777777" w:rsidR="00793766" w:rsidRDefault="00793766"/>
    <w:p w14:paraId="74E76F31" w14:textId="24FE2F5E" w:rsidR="00793766" w:rsidRDefault="008054B6">
      <w:pPr>
        <w:jc w:val="both"/>
      </w:pPr>
      <w:r>
        <w:rPr>
          <w:vertAlign w:val="superscript"/>
        </w:rPr>
        <w:t>1</w:t>
      </w:r>
      <w:r>
        <w:rPr>
          <w:i/>
        </w:rPr>
        <w:t>Учасник має вказати фактичні дані пропонованого товару. Якщо Учасником буде зазначено, наприклад</w:t>
      </w:r>
      <w:r w:rsidR="00C9170D">
        <w:rPr>
          <w:i/>
        </w:rPr>
        <w:t>:</w:t>
      </w:r>
      <w:r>
        <w:rPr>
          <w:i/>
        </w:rPr>
        <w:t xml:space="preserve"> </w:t>
      </w:r>
      <w:r w:rsidR="00C9170D">
        <w:rPr>
          <w:i/>
        </w:rPr>
        <w:t>«</w:t>
      </w:r>
      <w:r>
        <w:rPr>
          <w:i/>
        </w:rPr>
        <w:t>НЕ МЕНШЕ</w:t>
      </w:r>
      <w:r w:rsidR="00C9170D">
        <w:rPr>
          <w:i/>
        </w:rPr>
        <w:t>», «+/-»</w:t>
      </w:r>
      <w:r>
        <w:rPr>
          <w:i/>
        </w:rPr>
        <w:t>,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6DA19D24" w14:textId="77777777" w:rsidR="00793766" w:rsidRDefault="00793766">
      <w:pPr>
        <w:rPr>
          <w:i/>
        </w:rPr>
      </w:pPr>
    </w:p>
    <w:p w14:paraId="6C164F1C" w14:textId="0ADB78E7" w:rsidR="00793766" w:rsidRDefault="008054B6">
      <w:pPr>
        <w:ind w:firstLine="567"/>
        <w:jc w:val="both"/>
        <w:rPr>
          <w:i/>
        </w:rPr>
      </w:pPr>
      <w:r>
        <w:rPr>
          <w:b/>
          <w:bCs/>
          <w:i/>
          <w:color w:val="000000"/>
        </w:rPr>
        <w:t>Фактична інформація з даної довідки буде використана для оформлення договор</w:t>
      </w:r>
      <w:r w:rsidR="00D60B54">
        <w:rPr>
          <w:b/>
          <w:bCs/>
          <w:i/>
          <w:color w:val="000000"/>
        </w:rPr>
        <w:t>у</w:t>
      </w:r>
      <w:r>
        <w:rPr>
          <w:b/>
          <w:bCs/>
          <w:i/>
          <w:color w:val="000000"/>
        </w:rPr>
        <w:t xml:space="preserve"> за результатом закупівлі.</w:t>
      </w:r>
    </w:p>
    <w:sectPr w:rsidR="00793766">
      <w:pgSz w:w="11906" w:h="16838"/>
      <w:pgMar w:top="720" w:right="806" w:bottom="1133" w:left="145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Arial"/>
    <w:panose1 w:val="020B0604020202020204"/>
    <w:charset w:val="CC"/>
    <w:family w:val="roman"/>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0D5"/>
    <w:multiLevelType w:val="multilevel"/>
    <w:tmpl w:val="BFACB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6C7377"/>
    <w:multiLevelType w:val="hybridMultilevel"/>
    <w:tmpl w:val="469C57B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6AA182C"/>
    <w:multiLevelType w:val="hybridMultilevel"/>
    <w:tmpl w:val="DA046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63687697">
    <w:abstractNumId w:val="0"/>
  </w:num>
  <w:num w:numId="2" w16cid:durableId="1233353251">
    <w:abstractNumId w:val="2"/>
  </w:num>
  <w:num w:numId="3" w16cid:durableId="50439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766"/>
    <w:rsid w:val="00074611"/>
    <w:rsid w:val="00226EF4"/>
    <w:rsid w:val="005025D6"/>
    <w:rsid w:val="00793766"/>
    <w:rsid w:val="007F4D60"/>
    <w:rsid w:val="008054B6"/>
    <w:rsid w:val="00805E7A"/>
    <w:rsid w:val="00980AED"/>
    <w:rsid w:val="009A6BA1"/>
    <w:rsid w:val="00A04D33"/>
    <w:rsid w:val="00A21084"/>
    <w:rsid w:val="00A33A7D"/>
    <w:rsid w:val="00A81179"/>
    <w:rsid w:val="00BF7316"/>
    <w:rsid w:val="00C55352"/>
    <w:rsid w:val="00C9170D"/>
    <w:rsid w:val="00CD4CEA"/>
    <w:rsid w:val="00D044C6"/>
    <w:rsid w:val="00D6092F"/>
    <w:rsid w:val="00D60B54"/>
    <w:rsid w:val="00DF6BDA"/>
    <w:rsid w:val="00E03BBF"/>
    <w:rsid w:val="00EF699C"/>
    <w:rsid w:val="00F24086"/>
    <w:rsid w:val="00F740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8D6"/>
  <w15:docId w15:val="{A52B5AE6-33EE-41A4-A033-07E33B9A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aliases w:val="Number Bullets,lp1,List Paragraph1,AC List 01"/>
    <w:basedOn w:val="a"/>
    <w:link w:val="af0"/>
    <w:uiPriority w:val="34"/>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paragraph" w:customStyle="1" w:styleId="af6">
    <w:name w:val="Обычный (веб)"/>
    <w:basedOn w:val="a"/>
    <w:qFormat/>
    <w:pPr>
      <w:spacing w:before="280" w:after="280"/>
    </w:pPr>
  </w:style>
  <w:style w:type="paragraph" w:customStyle="1" w:styleId="HTML3">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WW8Num2">
    <w:name w:val="WW8Num2"/>
    <w:qFormat/>
  </w:style>
  <w:style w:type="numbering" w:customStyle="1" w:styleId="WW8Num1">
    <w:name w:val="WW8Num1"/>
    <w:qFormat/>
  </w:style>
  <w:style w:type="table" w:styleId="af7">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uiPriority w:val="1"/>
    <w:qFormat/>
    <w:rsid w:val="008054B6"/>
    <w:rPr>
      <w:rFonts w:ascii="Calibri" w:eastAsia="Calibri" w:hAnsi="Calibri" w:cs="Calibri"/>
      <w:sz w:val="22"/>
      <w:lang w:val="uk-UA" w:eastAsia="zh-CN"/>
    </w:rPr>
  </w:style>
  <w:style w:type="character" w:customStyle="1" w:styleId="af0">
    <w:name w:val="Абзац списку Знак"/>
    <w:aliases w:val="Number Bullets Знак,lp1 Знак,List Paragraph1 Знак,AC List 01 Знак"/>
    <w:link w:val="af"/>
    <w:uiPriority w:val="34"/>
    <w:locked/>
    <w:rsid w:val="008054B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4</Pages>
  <Words>4387</Words>
  <Characters>2502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70</cp:revision>
  <cp:lastPrinted>2023-07-31T08:52:00Z</cp:lastPrinted>
  <dcterms:created xsi:type="dcterms:W3CDTF">2022-08-16T10:54:00Z</dcterms:created>
  <dcterms:modified xsi:type="dcterms:W3CDTF">2023-10-16T08:30:00Z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